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C15C" w14:textId="7602FA7E" w:rsidR="000D63CA" w:rsidRDefault="000D63CA" w:rsidP="000D63CA">
      <w:pPr>
        <w:pStyle w:val="NoSpacing"/>
        <w:jc w:val="center"/>
        <w:rPr>
          <w:b/>
          <w:bCs/>
        </w:rPr>
      </w:pPr>
      <w:r>
        <w:rPr>
          <w:b/>
          <w:bCs/>
        </w:rPr>
        <w:t>NCPA Distributor Bid 2024-2025</w:t>
      </w:r>
    </w:p>
    <w:p w14:paraId="0890059D" w14:textId="0D042A5B" w:rsidR="005C6E44" w:rsidRDefault="005C6E44" w:rsidP="005C6E44">
      <w:pPr>
        <w:jc w:val="center"/>
      </w:pPr>
      <w:r w:rsidRPr="00DF2EF6">
        <w:rPr>
          <w:b/>
          <w:bCs/>
        </w:rPr>
        <w:t xml:space="preserve">Amendment 1 </w:t>
      </w:r>
      <w:r w:rsidR="00DF2EF6" w:rsidRPr="00DF2EF6">
        <w:rPr>
          <w:b/>
          <w:bCs/>
        </w:rPr>
        <w:t xml:space="preserve">– </w:t>
      </w:r>
      <w:r w:rsidR="00B600C1" w:rsidRPr="00DF2EF6">
        <w:rPr>
          <w:b/>
          <w:bCs/>
        </w:rPr>
        <w:t xml:space="preserve">April </w:t>
      </w:r>
      <w:r w:rsidR="00B600C1">
        <w:rPr>
          <w:b/>
          <w:bCs/>
        </w:rPr>
        <w:t>3</w:t>
      </w:r>
      <w:r w:rsidR="008273E2">
        <w:rPr>
          <w:b/>
          <w:bCs/>
        </w:rPr>
        <w:t>, 2024</w:t>
      </w:r>
    </w:p>
    <w:p w14:paraId="5861942C" w14:textId="7A8C1938" w:rsidR="005C6E44" w:rsidRDefault="005C6E44" w:rsidP="005C6E44">
      <w:pPr>
        <w:rPr>
          <w:b/>
          <w:bCs/>
        </w:rPr>
      </w:pPr>
      <w:r w:rsidRPr="00A96871">
        <w:rPr>
          <w:b/>
          <w:bCs/>
        </w:rPr>
        <w:t xml:space="preserve">Lot 1 </w:t>
      </w:r>
    </w:p>
    <w:p w14:paraId="12DDF0FD" w14:textId="77777777" w:rsidR="00995B8B" w:rsidRPr="00995B8B" w:rsidRDefault="00936C7A" w:rsidP="00995B8B">
      <w:pPr>
        <w:pStyle w:val="NoSpacing"/>
        <w:rPr>
          <w:b/>
          <w:bCs/>
        </w:rPr>
      </w:pPr>
      <w:r w:rsidRPr="00995B8B">
        <w:rPr>
          <w:b/>
          <w:bCs/>
        </w:rPr>
        <w:t>RECAP SHEET Tab</w:t>
      </w:r>
    </w:p>
    <w:p w14:paraId="7EE4046D" w14:textId="0128BCC1" w:rsidR="00936C7A" w:rsidRPr="003300AD" w:rsidRDefault="00C657EC" w:rsidP="00995B8B">
      <w:pPr>
        <w:pStyle w:val="NoSpacing"/>
      </w:pPr>
      <w:r w:rsidRPr="00995B8B">
        <w:rPr>
          <w:b/>
          <w:bCs/>
        </w:rPr>
        <w:t>USDA Donated Food Delivery Flat Fix Free</w:t>
      </w:r>
      <w:r>
        <w:t>—</w:t>
      </w:r>
      <w:r w:rsidR="00321CC2">
        <w:t>Delete</w:t>
      </w:r>
      <w:r w:rsidRPr="003300AD">
        <w:t xml:space="preserve"> </w:t>
      </w:r>
      <w:r w:rsidR="003300AD" w:rsidRPr="003300AD">
        <w:t xml:space="preserve">the $2.00 </w:t>
      </w:r>
      <w:r w:rsidR="00321CC2">
        <w:t xml:space="preserve">entry </w:t>
      </w:r>
      <w:r w:rsidR="003300AD" w:rsidRPr="003300AD">
        <w:t>if issuing a new bid</w:t>
      </w:r>
      <w:r w:rsidR="00321CC2">
        <w:t xml:space="preserve">. </w:t>
      </w:r>
      <w:r w:rsidR="003300AD" w:rsidRPr="003300AD">
        <w:t xml:space="preserve">Replace the $2.00 with the appropriate fee </w:t>
      </w:r>
      <w:r w:rsidR="00321CC2">
        <w:t xml:space="preserve">or </w:t>
      </w:r>
      <w:r w:rsidR="003300AD" w:rsidRPr="003300AD">
        <w:t>for Renewal</w:t>
      </w:r>
      <w:r w:rsidR="001E05B7">
        <w:t>s</w:t>
      </w:r>
      <w:r w:rsidR="00954371">
        <w:t xml:space="preserve"> or delete if you do not use the distributor for storage of USDA donated foods. </w:t>
      </w:r>
    </w:p>
    <w:p w14:paraId="3977D510" w14:textId="77777777" w:rsidR="00995B8B" w:rsidRDefault="00995B8B" w:rsidP="00995B8B">
      <w:pPr>
        <w:pStyle w:val="NoSpacing"/>
      </w:pPr>
    </w:p>
    <w:p w14:paraId="50B49C64" w14:textId="6772C837" w:rsidR="00825EAA" w:rsidRPr="00995B8B" w:rsidRDefault="00825EAA" w:rsidP="00995B8B">
      <w:pPr>
        <w:pStyle w:val="NoSpacing"/>
        <w:rPr>
          <w:b/>
          <w:bCs/>
        </w:rPr>
      </w:pPr>
      <w:r w:rsidRPr="00995B8B">
        <w:rPr>
          <w:b/>
          <w:bCs/>
        </w:rPr>
        <w:t>Breakfast Tab</w:t>
      </w:r>
    </w:p>
    <w:p w14:paraId="14FDD675" w14:textId="1E8BDB42" w:rsidR="00825EAA" w:rsidRPr="00190481" w:rsidRDefault="00825EAA" w:rsidP="00995B8B">
      <w:pPr>
        <w:pStyle w:val="NoSpacing"/>
      </w:pPr>
      <w:r w:rsidRPr="00995B8B">
        <w:rPr>
          <w:b/>
          <w:bCs/>
        </w:rPr>
        <w:t>44267</w:t>
      </w:r>
      <w:r w:rsidR="00190481" w:rsidRPr="00995B8B">
        <w:rPr>
          <w:b/>
          <w:bCs/>
        </w:rPr>
        <w:t xml:space="preserve"> Bar Cinnamon, Iced</w:t>
      </w:r>
      <w:r w:rsidR="00190481">
        <w:t>—</w:t>
      </w:r>
      <w:r w:rsidR="00190481" w:rsidRPr="00190481">
        <w:t xml:space="preserve">Hadley Farm has notified us that this product is being discontinued. Please move any planned usage to another product on the bid. </w:t>
      </w:r>
    </w:p>
    <w:p w14:paraId="31138498" w14:textId="35243907" w:rsidR="00825EAA" w:rsidRPr="00190481" w:rsidRDefault="00190481" w:rsidP="00995B8B">
      <w:pPr>
        <w:pStyle w:val="NoSpacing"/>
      </w:pPr>
      <w:r w:rsidRPr="00995B8B">
        <w:rPr>
          <w:b/>
          <w:bCs/>
        </w:rPr>
        <w:t>44264 Bar, Raspberry and Cream Cheese, Iced</w:t>
      </w:r>
      <w:r>
        <w:t>—</w:t>
      </w:r>
      <w:r w:rsidRPr="00190481">
        <w:t xml:space="preserve">Hadley Farm has notified us that this product is being discontinued. Please move any planned usage to another product on the bid. </w:t>
      </w:r>
    </w:p>
    <w:p w14:paraId="3421E6B2" w14:textId="77777777" w:rsidR="00995B8B" w:rsidRDefault="00995B8B" w:rsidP="00995B8B">
      <w:pPr>
        <w:pStyle w:val="NoSpacing"/>
      </w:pPr>
    </w:p>
    <w:p w14:paraId="6BB06B62" w14:textId="45359856" w:rsidR="005C6E44" w:rsidRPr="00995B8B" w:rsidRDefault="005D4BAE" w:rsidP="00995B8B">
      <w:pPr>
        <w:pStyle w:val="NoSpacing"/>
        <w:rPr>
          <w:b/>
          <w:bCs/>
        </w:rPr>
      </w:pPr>
      <w:r w:rsidRPr="00995B8B">
        <w:rPr>
          <w:b/>
          <w:bCs/>
        </w:rPr>
        <w:t>Beverage Tab</w:t>
      </w:r>
    </w:p>
    <w:p w14:paraId="2E9DEA47" w14:textId="57F1F74B" w:rsidR="005C6E44" w:rsidRDefault="00883C38" w:rsidP="00995B8B">
      <w:pPr>
        <w:pStyle w:val="NoSpacing"/>
      </w:pPr>
      <w:r w:rsidRPr="00AF7E08">
        <w:rPr>
          <w:b/>
          <w:bCs/>
        </w:rPr>
        <w:t>65300 Beverages 100% Muscadine Juice</w:t>
      </w:r>
      <w:r w:rsidR="006C4820">
        <w:t xml:space="preserve">—Change green highlight to yellow. Distributors will need to secure bid pricing for this line item. </w:t>
      </w:r>
    </w:p>
    <w:p w14:paraId="7EC450D8" w14:textId="77777777" w:rsidR="00AF7E08" w:rsidRPr="00AF7E08" w:rsidRDefault="00AF7E08" w:rsidP="00995B8B">
      <w:pPr>
        <w:pStyle w:val="NoSpacing"/>
        <w:rPr>
          <w:b/>
          <w:bCs/>
        </w:rPr>
      </w:pPr>
    </w:p>
    <w:p w14:paraId="493D05E6" w14:textId="30E13D3C" w:rsidR="006C4820" w:rsidRPr="00AF7E08" w:rsidRDefault="00B32EDF" w:rsidP="00995B8B">
      <w:pPr>
        <w:pStyle w:val="NoSpacing"/>
        <w:rPr>
          <w:b/>
          <w:bCs/>
        </w:rPr>
      </w:pPr>
      <w:r w:rsidRPr="00AF7E08">
        <w:rPr>
          <w:b/>
          <w:bCs/>
        </w:rPr>
        <w:t>Spice &amp; Specialty Tab</w:t>
      </w:r>
      <w:r w:rsidR="00AF7E08">
        <w:rPr>
          <w:b/>
          <w:bCs/>
        </w:rPr>
        <w:t>-Gluten Free</w:t>
      </w:r>
    </w:p>
    <w:p w14:paraId="31C17953" w14:textId="40721D36" w:rsidR="006271B1" w:rsidRDefault="000E14DD" w:rsidP="00995B8B">
      <w:pPr>
        <w:pStyle w:val="NoSpacing"/>
      </w:pPr>
      <w:r w:rsidRPr="00AF7E08">
        <w:rPr>
          <w:b/>
          <w:bCs/>
        </w:rPr>
        <w:t>60050 Bun Hamburger, Gluten Free, IW</w:t>
      </w:r>
      <w:r>
        <w:t xml:space="preserve"> </w:t>
      </w:r>
      <w:r w:rsidR="006271B1">
        <w:t>–</w:t>
      </w:r>
      <w:r w:rsidR="00E06CD7">
        <w:t xml:space="preserve">Information for </w:t>
      </w:r>
      <w:r w:rsidR="0067385A">
        <w:t xml:space="preserve">Distributors: </w:t>
      </w:r>
      <w:r w:rsidR="006271B1">
        <w:t>Vibrant Health Products Silver Hill Bakery 122420900</w:t>
      </w:r>
      <w:r w:rsidR="00B51E42">
        <w:t xml:space="preserve"> is an approved brand for this line item. </w:t>
      </w:r>
    </w:p>
    <w:p w14:paraId="1639226D" w14:textId="270E1CFC" w:rsidR="00792EC9" w:rsidRDefault="008F1CA9" w:rsidP="00995B8B">
      <w:pPr>
        <w:pStyle w:val="NoSpacing"/>
      </w:pPr>
      <w:r w:rsidRPr="00AF7E08">
        <w:rPr>
          <w:b/>
          <w:bCs/>
        </w:rPr>
        <w:t>6</w:t>
      </w:r>
      <w:r w:rsidR="00792EC9" w:rsidRPr="00AF7E08">
        <w:rPr>
          <w:b/>
          <w:bCs/>
        </w:rPr>
        <w:t>0140 Roll</w:t>
      </w:r>
      <w:r w:rsidRPr="00AF7E08">
        <w:rPr>
          <w:b/>
          <w:bCs/>
        </w:rPr>
        <w:t xml:space="preserve"> Gluten Free</w:t>
      </w:r>
      <w:r>
        <w:t>—This roll is a sub roll</w:t>
      </w:r>
      <w:r w:rsidR="00D01896">
        <w:t xml:space="preserve"> that is individually wrapped. It is not whole grain. </w:t>
      </w:r>
    </w:p>
    <w:p w14:paraId="6E3FF660" w14:textId="77777777" w:rsidR="00AF7E08" w:rsidRDefault="00AF7E08" w:rsidP="00995B8B">
      <w:pPr>
        <w:pStyle w:val="NoSpacing"/>
      </w:pPr>
    </w:p>
    <w:p w14:paraId="4C10AB57" w14:textId="21FD94B3" w:rsidR="00A30525" w:rsidRPr="00AF7E08" w:rsidRDefault="00A30525" w:rsidP="00995B8B">
      <w:pPr>
        <w:pStyle w:val="NoSpacing"/>
        <w:rPr>
          <w:b/>
          <w:bCs/>
        </w:rPr>
      </w:pPr>
      <w:r w:rsidRPr="00AF7E08">
        <w:rPr>
          <w:b/>
          <w:bCs/>
        </w:rPr>
        <w:t>Small Purchase Tab</w:t>
      </w:r>
    </w:p>
    <w:p w14:paraId="2DA4D40C" w14:textId="480EFF2B" w:rsidR="00A30525" w:rsidRPr="006F707D" w:rsidRDefault="006F707D" w:rsidP="00995B8B">
      <w:pPr>
        <w:pStyle w:val="NoSpacing"/>
      </w:pPr>
      <w:r w:rsidRPr="00AF7E08">
        <w:rPr>
          <w:b/>
          <w:bCs/>
        </w:rPr>
        <w:t xml:space="preserve">58916 </w:t>
      </w:r>
      <w:r w:rsidR="00656D6C" w:rsidRPr="00AF7E08">
        <w:rPr>
          <w:b/>
          <w:bCs/>
        </w:rPr>
        <w:t>Pickle Chips, Cucumber Dill Spears</w:t>
      </w:r>
      <w:r w:rsidR="00656D6C">
        <w:t>--</w:t>
      </w:r>
      <w:r w:rsidRPr="006F707D">
        <w:t>Change description to Pick</w:t>
      </w:r>
      <w:r>
        <w:t xml:space="preserve">les, Cucumber Dill </w:t>
      </w:r>
      <w:r w:rsidR="00656D6C">
        <w:t xml:space="preserve">Spears. </w:t>
      </w:r>
    </w:p>
    <w:p w14:paraId="567CBA2B" w14:textId="77777777" w:rsidR="00AF7E08" w:rsidRDefault="00AF7E08" w:rsidP="00995B8B">
      <w:pPr>
        <w:pStyle w:val="NoSpacing"/>
      </w:pPr>
    </w:p>
    <w:p w14:paraId="2D8A22F0" w14:textId="26DBBA09" w:rsidR="001630A3" w:rsidRPr="00AF7E08" w:rsidRDefault="001630A3" w:rsidP="00995B8B">
      <w:pPr>
        <w:pStyle w:val="NoSpacing"/>
        <w:rPr>
          <w:b/>
          <w:bCs/>
        </w:rPr>
      </w:pPr>
      <w:r w:rsidRPr="00AF7E08">
        <w:rPr>
          <w:b/>
          <w:bCs/>
        </w:rPr>
        <w:t>Lot 4 Produce</w:t>
      </w:r>
    </w:p>
    <w:p w14:paraId="553E10D8" w14:textId="09ECD062" w:rsidR="003F46C5" w:rsidRPr="005D4365" w:rsidRDefault="005D4365" w:rsidP="00995B8B">
      <w:pPr>
        <w:pStyle w:val="NoSpacing"/>
      </w:pPr>
      <w:r w:rsidRPr="00AF7E08">
        <w:rPr>
          <w:b/>
          <w:bCs/>
        </w:rPr>
        <w:t>90003 Carrots, Baby Peeled</w:t>
      </w:r>
      <w:r>
        <w:t xml:space="preserve">—Formula in Column “K” is missing. </w:t>
      </w:r>
      <w:r w:rsidR="004C6D33">
        <w:t xml:space="preserve">This cell </w:t>
      </w:r>
      <w:r w:rsidR="002D70F5">
        <w:t xml:space="preserve">is not used on this line item for calculating the bid line total. </w:t>
      </w:r>
      <w:r w:rsidR="007960F9">
        <w:t>The</w:t>
      </w:r>
      <w:r w:rsidR="00FE6881">
        <w:t xml:space="preserve"> #REF! that’s in </w:t>
      </w:r>
      <w:r w:rsidR="002E4447">
        <w:t>the cell</w:t>
      </w:r>
      <w:r w:rsidR="007960F9">
        <w:t xml:space="preserve"> will not </w:t>
      </w:r>
      <w:r w:rsidR="00B600C1">
        <w:t>affect the bottom line</w:t>
      </w:r>
      <w:r w:rsidR="002E4447">
        <w:t xml:space="preserve">. </w:t>
      </w:r>
    </w:p>
    <w:p w14:paraId="670E5521" w14:textId="77777777" w:rsidR="006271B1" w:rsidRDefault="006271B1" w:rsidP="006C4820">
      <w:pPr>
        <w:jc w:val="center"/>
        <w:rPr>
          <w:b/>
          <w:bCs/>
        </w:rPr>
      </w:pPr>
    </w:p>
    <w:p w14:paraId="27104658" w14:textId="3CA0273E" w:rsidR="006C4820" w:rsidRDefault="006C4820" w:rsidP="006C4820">
      <w:pPr>
        <w:jc w:val="center"/>
        <w:rPr>
          <w:b/>
          <w:bCs/>
        </w:rPr>
      </w:pPr>
      <w:r>
        <w:rPr>
          <w:b/>
          <w:bCs/>
        </w:rPr>
        <w:t>Official DTM 24-25 Bid Award Changes</w:t>
      </w:r>
    </w:p>
    <w:p w14:paraId="36675DA9" w14:textId="77777777" w:rsidR="006C4820" w:rsidRDefault="006C4820" w:rsidP="006C4820">
      <w:pPr>
        <w:jc w:val="center"/>
        <w:rPr>
          <w:b/>
          <w:bCs/>
        </w:rPr>
      </w:pPr>
      <w:r>
        <w:rPr>
          <w:b/>
          <w:bCs/>
        </w:rPr>
        <w:t>Post Bid Changes---February 21, 2024</w:t>
      </w:r>
    </w:p>
    <w:p w14:paraId="4C33BE72" w14:textId="2BC0E1A9" w:rsidR="00FD1EBD" w:rsidRPr="00C83344" w:rsidRDefault="00FD1EBD" w:rsidP="00FD1EBD">
      <w:pPr>
        <w:rPr>
          <w:b/>
          <w:bCs/>
          <w:color w:val="FF0000"/>
        </w:rPr>
      </w:pPr>
      <w:r w:rsidRPr="00C83344">
        <w:rPr>
          <w:b/>
          <w:bCs/>
          <w:color w:val="FF0000"/>
        </w:rPr>
        <w:t>Note: The following changes need to be made to the DTM Bid Award</w:t>
      </w:r>
      <w:r w:rsidR="00C83344">
        <w:rPr>
          <w:b/>
          <w:bCs/>
          <w:color w:val="FF0000"/>
        </w:rPr>
        <w:t xml:space="preserve"> Spreadsheet</w:t>
      </w:r>
      <w:r w:rsidRPr="00C83344">
        <w:rPr>
          <w:b/>
          <w:bCs/>
          <w:color w:val="FF0000"/>
        </w:rPr>
        <w:t xml:space="preserve"> only. All changes have been made to the Distributor Bid. </w:t>
      </w:r>
    </w:p>
    <w:p w14:paraId="3680DF02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Pizza Cheese and Pizza Cheese, Flour TP Tabs</w:t>
      </w:r>
    </w:p>
    <w:p w14:paraId="08F81590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28175 Pizza 100% Mozz. Stuffed Crust Wedge—</w:t>
      </w:r>
      <w:r w:rsidRPr="006A43C5">
        <w:t xml:space="preserve">Remove </w:t>
      </w:r>
      <w:r>
        <w:t>“</w:t>
      </w:r>
      <w:r w:rsidRPr="006A43C5">
        <w:t>/</w:t>
      </w:r>
      <w:r>
        <w:t>”</w:t>
      </w:r>
      <w:r w:rsidRPr="006A43C5">
        <w:t xml:space="preserve"> from the product code. Product code should be 72WWSCM2</w:t>
      </w:r>
    </w:p>
    <w:p w14:paraId="305FF3E1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Breakfast Tab</w:t>
      </w:r>
    </w:p>
    <w:p w14:paraId="6C1BCBE9" w14:textId="77777777" w:rsidR="006C4820" w:rsidRPr="00E71C43" w:rsidRDefault="006C4820" w:rsidP="006C4820">
      <w:r>
        <w:rPr>
          <w:b/>
          <w:bCs/>
        </w:rPr>
        <w:t>44266 Bar Apple Cinnamon—</w:t>
      </w:r>
      <w:r>
        <w:t>We have been notified that this product has been discontinued.</w:t>
      </w:r>
    </w:p>
    <w:p w14:paraId="016AAD4C" w14:textId="77777777" w:rsidR="006C4820" w:rsidRDefault="006C4820" w:rsidP="006C4820">
      <w:pPr>
        <w:rPr>
          <w:b/>
          <w:bCs/>
        </w:rPr>
      </w:pPr>
      <w:r>
        <w:rPr>
          <w:b/>
          <w:bCs/>
        </w:rPr>
        <w:t>Fruits, Veg. Commercial Tab</w:t>
      </w:r>
    </w:p>
    <w:p w14:paraId="7486F5A0" w14:textId="77777777" w:rsidR="006C4820" w:rsidRDefault="006C4820" w:rsidP="006C4820">
      <w:r>
        <w:rPr>
          <w:b/>
          <w:bCs/>
        </w:rPr>
        <w:t>53178-53195 Cranberry, Dried Infused Flavors—</w:t>
      </w:r>
      <w:r w:rsidRPr="00530A21">
        <w:t>Change DOT price in column “J” to $48.00.</w:t>
      </w:r>
    </w:p>
    <w:p w14:paraId="788A0418" w14:textId="77777777" w:rsidR="006C4820" w:rsidRPr="00A26718" w:rsidRDefault="006C4820" w:rsidP="006C4820">
      <w:pPr>
        <w:rPr>
          <w:b/>
          <w:bCs/>
        </w:rPr>
      </w:pPr>
      <w:r w:rsidRPr="00A26718">
        <w:rPr>
          <w:b/>
          <w:bCs/>
        </w:rPr>
        <w:t>Snack Tab</w:t>
      </w:r>
    </w:p>
    <w:p w14:paraId="2D01546B" w14:textId="2087FC06" w:rsidR="006C4820" w:rsidRDefault="006C4820" w:rsidP="005C6E44">
      <w:r w:rsidRPr="00A26718">
        <w:rPr>
          <w:b/>
          <w:bCs/>
        </w:rPr>
        <w:t>62245 Cookie Chocolate Chip Mini</w:t>
      </w:r>
      <w:r>
        <w:t>—We have been notified that Bake Crafter has discontinued 527. The award has been changed to Frito-Lay/PepsiCo 66154. The price will change to $31.46.</w:t>
      </w:r>
    </w:p>
    <w:sectPr w:rsidR="006C4820" w:rsidSect="00D635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44"/>
    <w:rsid w:val="00002809"/>
    <w:rsid w:val="000054B6"/>
    <w:rsid w:val="0001704F"/>
    <w:rsid w:val="00021E58"/>
    <w:rsid w:val="00024E12"/>
    <w:rsid w:val="00037F09"/>
    <w:rsid w:val="00046707"/>
    <w:rsid w:val="00065599"/>
    <w:rsid w:val="00077250"/>
    <w:rsid w:val="000836A8"/>
    <w:rsid w:val="000A5E03"/>
    <w:rsid w:val="000D2559"/>
    <w:rsid w:val="000D4C1A"/>
    <w:rsid w:val="000D63CA"/>
    <w:rsid w:val="000E0C6E"/>
    <w:rsid w:val="000E14DD"/>
    <w:rsid w:val="000E442C"/>
    <w:rsid w:val="000E7B31"/>
    <w:rsid w:val="000F62B2"/>
    <w:rsid w:val="0012533D"/>
    <w:rsid w:val="001630A3"/>
    <w:rsid w:val="001756D0"/>
    <w:rsid w:val="001774B2"/>
    <w:rsid w:val="00190481"/>
    <w:rsid w:val="0019453D"/>
    <w:rsid w:val="00196791"/>
    <w:rsid w:val="001A0A7E"/>
    <w:rsid w:val="001C1DD9"/>
    <w:rsid w:val="001C335A"/>
    <w:rsid w:val="001E05B7"/>
    <w:rsid w:val="001F18AF"/>
    <w:rsid w:val="00214CA2"/>
    <w:rsid w:val="002315FE"/>
    <w:rsid w:val="00253BF3"/>
    <w:rsid w:val="00282BDC"/>
    <w:rsid w:val="00294908"/>
    <w:rsid w:val="002B7ECB"/>
    <w:rsid w:val="002C277C"/>
    <w:rsid w:val="002D70F5"/>
    <w:rsid w:val="002E4447"/>
    <w:rsid w:val="002E6B17"/>
    <w:rsid w:val="00307C01"/>
    <w:rsid w:val="00321CC2"/>
    <w:rsid w:val="003300AD"/>
    <w:rsid w:val="003462D2"/>
    <w:rsid w:val="003530AD"/>
    <w:rsid w:val="0039329E"/>
    <w:rsid w:val="003A7EA0"/>
    <w:rsid w:val="003B7B53"/>
    <w:rsid w:val="003E5EB2"/>
    <w:rsid w:val="003F46C5"/>
    <w:rsid w:val="003F5097"/>
    <w:rsid w:val="00403089"/>
    <w:rsid w:val="00405DF3"/>
    <w:rsid w:val="00413E45"/>
    <w:rsid w:val="00436FAA"/>
    <w:rsid w:val="004504B0"/>
    <w:rsid w:val="00454A59"/>
    <w:rsid w:val="00474D46"/>
    <w:rsid w:val="00475385"/>
    <w:rsid w:val="004807DE"/>
    <w:rsid w:val="004946DF"/>
    <w:rsid w:val="004A27C1"/>
    <w:rsid w:val="004B3218"/>
    <w:rsid w:val="004B470D"/>
    <w:rsid w:val="004B5648"/>
    <w:rsid w:val="004C5C0D"/>
    <w:rsid w:val="004C6D33"/>
    <w:rsid w:val="004D1283"/>
    <w:rsid w:val="004E4B23"/>
    <w:rsid w:val="00514F65"/>
    <w:rsid w:val="00515FF3"/>
    <w:rsid w:val="00525A5B"/>
    <w:rsid w:val="00530A21"/>
    <w:rsid w:val="00532358"/>
    <w:rsid w:val="005424D2"/>
    <w:rsid w:val="00560C62"/>
    <w:rsid w:val="0057199D"/>
    <w:rsid w:val="005726D4"/>
    <w:rsid w:val="0059173F"/>
    <w:rsid w:val="00593C2B"/>
    <w:rsid w:val="005B0CC7"/>
    <w:rsid w:val="005B444C"/>
    <w:rsid w:val="005C6E44"/>
    <w:rsid w:val="005D4365"/>
    <w:rsid w:val="005D4BAE"/>
    <w:rsid w:val="005D7602"/>
    <w:rsid w:val="005F076D"/>
    <w:rsid w:val="005F7D7D"/>
    <w:rsid w:val="006119E4"/>
    <w:rsid w:val="006271B1"/>
    <w:rsid w:val="00632019"/>
    <w:rsid w:val="00635B53"/>
    <w:rsid w:val="00655E14"/>
    <w:rsid w:val="00656D6C"/>
    <w:rsid w:val="0067078D"/>
    <w:rsid w:val="0067385A"/>
    <w:rsid w:val="00687EBA"/>
    <w:rsid w:val="006A43C5"/>
    <w:rsid w:val="006A64AC"/>
    <w:rsid w:val="006C4820"/>
    <w:rsid w:val="006C4879"/>
    <w:rsid w:val="006E034C"/>
    <w:rsid w:val="006E654A"/>
    <w:rsid w:val="006F707D"/>
    <w:rsid w:val="00706E44"/>
    <w:rsid w:val="00722149"/>
    <w:rsid w:val="007236EE"/>
    <w:rsid w:val="00725077"/>
    <w:rsid w:val="00726409"/>
    <w:rsid w:val="007369D6"/>
    <w:rsid w:val="00751773"/>
    <w:rsid w:val="00776F16"/>
    <w:rsid w:val="007807CF"/>
    <w:rsid w:val="00781BC7"/>
    <w:rsid w:val="00792D85"/>
    <w:rsid w:val="00792EC9"/>
    <w:rsid w:val="007960F9"/>
    <w:rsid w:val="007B37C1"/>
    <w:rsid w:val="007E17D6"/>
    <w:rsid w:val="007F4C56"/>
    <w:rsid w:val="00806333"/>
    <w:rsid w:val="00812918"/>
    <w:rsid w:val="00825EAA"/>
    <w:rsid w:val="008273E2"/>
    <w:rsid w:val="00834E7F"/>
    <w:rsid w:val="008404B4"/>
    <w:rsid w:val="0084362B"/>
    <w:rsid w:val="00853536"/>
    <w:rsid w:val="00857F47"/>
    <w:rsid w:val="0087222D"/>
    <w:rsid w:val="008738C1"/>
    <w:rsid w:val="0088319D"/>
    <w:rsid w:val="00883C38"/>
    <w:rsid w:val="008867EE"/>
    <w:rsid w:val="008A0E66"/>
    <w:rsid w:val="008A6DA3"/>
    <w:rsid w:val="008B0C19"/>
    <w:rsid w:val="008B67A5"/>
    <w:rsid w:val="008F1283"/>
    <w:rsid w:val="008F1CA9"/>
    <w:rsid w:val="00914E03"/>
    <w:rsid w:val="0092565A"/>
    <w:rsid w:val="00932E23"/>
    <w:rsid w:val="00933345"/>
    <w:rsid w:val="00936C7A"/>
    <w:rsid w:val="00943D72"/>
    <w:rsid w:val="00946406"/>
    <w:rsid w:val="00954371"/>
    <w:rsid w:val="00966EC4"/>
    <w:rsid w:val="00986E62"/>
    <w:rsid w:val="0099019D"/>
    <w:rsid w:val="00995B8B"/>
    <w:rsid w:val="009B1985"/>
    <w:rsid w:val="009D5AF7"/>
    <w:rsid w:val="009E3E51"/>
    <w:rsid w:val="00A2264F"/>
    <w:rsid w:val="00A26718"/>
    <w:rsid w:val="00A30525"/>
    <w:rsid w:val="00A334EE"/>
    <w:rsid w:val="00A43F72"/>
    <w:rsid w:val="00A54C4B"/>
    <w:rsid w:val="00A55D2C"/>
    <w:rsid w:val="00A83381"/>
    <w:rsid w:val="00A84CB6"/>
    <w:rsid w:val="00A93CA5"/>
    <w:rsid w:val="00A96871"/>
    <w:rsid w:val="00AA27A0"/>
    <w:rsid w:val="00AA6B3D"/>
    <w:rsid w:val="00AA6F4B"/>
    <w:rsid w:val="00AA73E2"/>
    <w:rsid w:val="00AB40D6"/>
    <w:rsid w:val="00AC0F5B"/>
    <w:rsid w:val="00AD47CB"/>
    <w:rsid w:val="00AE0409"/>
    <w:rsid w:val="00AF2C0A"/>
    <w:rsid w:val="00AF7E08"/>
    <w:rsid w:val="00B0671D"/>
    <w:rsid w:val="00B154B8"/>
    <w:rsid w:val="00B32EDF"/>
    <w:rsid w:val="00B51E42"/>
    <w:rsid w:val="00B5476C"/>
    <w:rsid w:val="00B5633B"/>
    <w:rsid w:val="00B600C1"/>
    <w:rsid w:val="00B63983"/>
    <w:rsid w:val="00B652EF"/>
    <w:rsid w:val="00BA56B3"/>
    <w:rsid w:val="00BA6624"/>
    <w:rsid w:val="00BB2ADF"/>
    <w:rsid w:val="00BC6156"/>
    <w:rsid w:val="00BE58AB"/>
    <w:rsid w:val="00BF1A23"/>
    <w:rsid w:val="00C12522"/>
    <w:rsid w:val="00C12CC2"/>
    <w:rsid w:val="00C14288"/>
    <w:rsid w:val="00C151CF"/>
    <w:rsid w:val="00C439E4"/>
    <w:rsid w:val="00C657EC"/>
    <w:rsid w:val="00C74274"/>
    <w:rsid w:val="00C83286"/>
    <w:rsid w:val="00C83344"/>
    <w:rsid w:val="00CA68D0"/>
    <w:rsid w:val="00CC3C49"/>
    <w:rsid w:val="00CE26F3"/>
    <w:rsid w:val="00CF645D"/>
    <w:rsid w:val="00D01896"/>
    <w:rsid w:val="00D03DD7"/>
    <w:rsid w:val="00D069C7"/>
    <w:rsid w:val="00D10F22"/>
    <w:rsid w:val="00D21224"/>
    <w:rsid w:val="00D62746"/>
    <w:rsid w:val="00D63537"/>
    <w:rsid w:val="00D815C0"/>
    <w:rsid w:val="00D83509"/>
    <w:rsid w:val="00DB461F"/>
    <w:rsid w:val="00DC3125"/>
    <w:rsid w:val="00DC5BCD"/>
    <w:rsid w:val="00DE1D89"/>
    <w:rsid w:val="00DF039C"/>
    <w:rsid w:val="00DF2E0F"/>
    <w:rsid w:val="00DF2EF6"/>
    <w:rsid w:val="00DF6840"/>
    <w:rsid w:val="00E06CD7"/>
    <w:rsid w:val="00E14AB1"/>
    <w:rsid w:val="00E16FB4"/>
    <w:rsid w:val="00E23AE5"/>
    <w:rsid w:val="00E378BC"/>
    <w:rsid w:val="00E41017"/>
    <w:rsid w:val="00E671B0"/>
    <w:rsid w:val="00E71C43"/>
    <w:rsid w:val="00EA32B1"/>
    <w:rsid w:val="00EB3628"/>
    <w:rsid w:val="00EC2B47"/>
    <w:rsid w:val="00EC505F"/>
    <w:rsid w:val="00EE533E"/>
    <w:rsid w:val="00F03270"/>
    <w:rsid w:val="00F25A30"/>
    <w:rsid w:val="00F625EA"/>
    <w:rsid w:val="00F65985"/>
    <w:rsid w:val="00F7035B"/>
    <w:rsid w:val="00F96025"/>
    <w:rsid w:val="00FA07F1"/>
    <w:rsid w:val="00FA3D9E"/>
    <w:rsid w:val="00FC5C62"/>
    <w:rsid w:val="00FC7A39"/>
    <w:rsid w:val="00FD1EBD"/>
    <w:rsid w:val="00FE1EF7"/>
    <w:rsid w:val="00FE4C72"/>
    <w:rsid w:val="00FE6881"/>
    <w:rsid w:val="00FF00E7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7DC1"/>
  <w15:chartTrackingRefBased/>
  <w15:docId w15:val="{2881D972-AFFD-442F-9997-5B02A0F1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E4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A3D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9D6D-1610-4787-9DE0-6A6648F0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1842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Hobbs</dc:creator>
  <cp:keywords/>
  <dc:description/>
  <cp:lastModifiedBy>Tammy Woodie</cp:lastModifiedBy>
  <cp:revision>2</cp:revision>
  <dcterms:created xsi:type="dcterms:W3CDTF">2024-04-11T12:48:00Z</dcterms:created>
  <dcterms:modified xsi:type="dcterms:W3CDTF">2024-04-11T12:48:00Z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ee4c5c8add55ec11f71ce1707fa25db38080bc919dd7dfbd5d0529f7c6147110</vt:lpwstr>
  </property>
</Properties>
</file>