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2A2116" w14:textId="77777777" w:rsidR="00B23AD8" w:rsidRPr="00157A09" w:rsidRDefault="00E24182" w:rsidP="509F8033">
      <w:pPr>
        <w:ind w:left="660" w:right="796"/>
        <w:jc w:val="center"/>
        <w:rPr>
          <w:rFonts w:asciiTheme="minorHAnsi" w:hAnsiTheme="minorHAnsi" w:cstheme="minorBidi"/>
          <w:b/>
          <w:bCs/>
          <w:sz w:val="20"/>
          <w:szCs w:val="20"/>
        </w:rPr>
      </w:pPr>
      <w:r w:rsidRPr="509F8033">
        <w:rPr>
          <w:rFonts w:asciiTheme="minorHAnsi" w:hAnsiTheme="minorHAnsi" w:cstheme="minorBidi"/>
          <w:b/>
          <w:bCs/>
          <w:sz w:val="20"/>
          <w:szCs w:val="20"/>
        </w:rPr>
        <w:t>Memorandum</w:t>
      </w:r>
      <w:r w:rsidRPr="509F8033">
        <w:rPr>
          <w:rFonts w:asciiTheme="minorHAnsi" w:hAnsiTheme="minorHAnsi" w:cstheme="minorBidi"/>
          <w:b/>
          <w:bCs/>
          <w:spacing w:val="-12"/>
          <w:sz w:val="20"/>
          <w:szCs w:val="20"/>
        </w:rPr>
        <w:t xml:space="preserve"> </w:t>
      </w:r>
      <w:r w:rsidRPr="509F8033">
        <w:rPr>
          <w:rFonts w:asciiTheme="minorHAnsi" w:hAnsiTheme="minorHAnsi" w:cstheme="minorBidi"/>
          <w:b/>
          <w:bCs/>
          <w:sz w:val="20"/>
          <w:szCs w:val="20"/>
        </w:rPr>
        <w:t>from</w:t>
      </w:r>
      <w:r w:rsidRPr="509F8033">
        <w:rPr>
          <w:rFonts w:asciiTheme="minorHAnsi" w:hAnsiTheme="minorHAnsi" w:cstheme="minorBidi"/>
          <w:b/>
          <w:bCs/>
          <w:spacing w:val="-13"/>
          <w:sz w:val="20"/>
          <w:szCs w:val="20"/>
        </w:rPr>
        <w:t xml:space="preserve"> </w:t>
      </w:r>
      <w:r w:rsidRPr="509F8033">
        <w:rPr>
          <w:rFonts w:asciiTheme="minorHAnsi" w:hAnsiTheme="minorHAnsi" w:cstheme="minorBidi"/>
          <w:b/>
          <w:bCs/>
          <w:sz w:val="20"/>
          <w:szCs w:val="20"/>
        </w:rPr>
        <w:t>Purchasing</w:t>
      </w:r>
      <w:r w:rsidRPr="509F8033">
        <w:rPr>
          <w:rFonts w:asciiTheme="minorHAnsi" w:hAnsiTheme="minorHAnsi" w:cstheme="minorBidi"/>
          <w:b/>
          <w:bCs/>
          <w:spacing w:val="-12"/>
          <w:sz w:val="20"/>
          <w:szCs w:val="20"/>
        </w:rPr>
        <w:t xml:space="preserve"> </w:t>
      </w:r>
      <w:r w:rsidRPr="509F8033">
        <w:rPr>
          <w:rFonts w:asciiTheme="minorHAnsi" w:hAnsiTheme="minorHAnsi" w:cstheme="minorBidi"/>
          <w:b/>
          <w:bCs/>
          <w:spacing w:val="-2"/>
          <w:sz w:val="20"/>
          <w:szCs w:val="20"/>
        </w:rPr>
        <w:t>Department</w:t>
      </w:r>
    </w:p>
    <w:p w14:paraId="5C440ADA" w14:textId="77777777" w:rsidR="00B23AD8" w:rsidRPr="00157A09" w:rsidRDefault="00B23AD8" w:rsidP="509F8033">
      <w:pPr>
        <w:pStyle w:val="BodyText"/>
        <w:rPr>
          <w:rFonts w:asciiTheme="minorHAnsi" w:hAnsiTheme="minorHAnsi" w:cstheme="minorBidi"/>
          <w:b/>
          <w:bCs/>
        </w:rPr>
      </w:pPr>
    </w:p>
    <w:p w14:paraId="39614070" w14:textId="048F0BA7" w:rsidR="00B23AD8" w:rsidRPr="00157A09" w:rsidRDefault="00E24182" w:rsidP="509F8033">
      <w:pPr>
        <w:ind w:left="660" w:right="795"/>
        <w:jc w:val="center"/>
        <w:rPr>
          <w:rFonts w:asciiTheme="minorHAnsi" w:hAnsiTheme="minorHAnsi" w:cstheme="minorBidi"/>
          <w:b/>
          <w:bCs/>
          <w:i/>
          <w:iCs/>
          <w:strike/>
          <w:sz w:val="20"/>
          <w:szCs w:val="20"/>
        </w:rPr>
      </w:pPr>
      <w:r w:rsidRPr="509F8033">
        <w:rPr>
          <w:rFonts w:asciiTheme="minorHAnsi" w:hAnsiTheme="minorHAnsi" w:cstheme="minorBidi"/>
          <w:b/>
          <w:bCs/>
          <w:i/>
          <w:iCs/>
          <w:spacing w:val="-6"/>
          <w:sz w:val="20"/>
          <w:szCs w:val="20"/>
        </w:rPr>
        <w:t>Letter</w:t>
      </w:r>
      <w:r w:rsidRPr="509F8033">
        <w:rPr>
          <w:rFonts w:asciiTheme="minorHAnsi" w:hAnsiTheme="minorHAnsi" w:cstheme="minorBidi"/>
          <w:b/>
          <w:bCs/>
          <w:i/>
          <w:iCs/>
          <w:spacing w:val="-10"/>
          <w:sz w:val="20"/>
          <w:szCs w:val="20"/>
        </w:rPr>
        <w:t xml:space="preserve"> </w:t>
      </w:r>
      <w:r w:rsidRPr="509F8033">
        <w:rPr>
          <w:rFonts w:asciiTheme="minorHAnsi" w:hAnsiTheme="minorHAnsi" w:cstheme="minorBidi"/>
          <w:b/>
          <w:bCs/>
          <w:i/>
          <w:iCs/>
          <w:spacing w:val="-6"/>
          <w:sz w:val="20"/>
          <w:szCs w:val="20"/>
        </w:rPr>
        <w:t>of</w:t>
      </w:r>
      <w:r w:rsidRPr="509F8033">
        <w:rPr>
          <w:rFonts w:asciiTheme="minorHAnsi" w:hAnsiTheme="minorHAnsi" w:cstheme="minorBidi"/>
          <w:b/>
          <w:bCs/>
          <w:i/>
          <w:iCs/>
          <w:spacing w:val="-9"/>
          <w:sz w:val="20"/>
          <w:szCs w:val="20"/>
        </w:rPr>
        <w:t xml:space="preserve"> </w:t>
      </w:r>
      <w:r w:rsidRPr="509F8033">
        <w:rPr>
          <w:rFonts w:asciiTheme="minorHAnsi" w:hAnsiTheme="minorHAnsi" w:cstheme="minorBidi"/>
          <w:b/>
          <w:bCs/>
          <w:i/>
          <w:iCs/>
          <w:spacing w:val="-6"/>
          <w:sz w:val="20"/>
          <w:szCs w:val="20"/>
        </w:rPr>
        <w:t xml:space="preserve">Instruction </w:t>
      </w:r>
    </w:p>
    <w:p w14:paraId="62F1CA19" w14:textId="77777777" w:rsidR="00B23AD8" w:rsidRPr="00157A09" w:rsidRDefault="00B23AD8" w:rsidP="509F8033">
      <w:pPr>
        <w:pStyle w:val="BodyText"/>
        <w:rPr>
          <w:rFonts w:asciiTheme="minorHAnsi" w:hAnsiTheme="minorHAnsi" w:cstheme="minorBidi"/>
          <w:b/>
          <w:bCs/>
          <w:i/>
          <w:iCs/>
        </w:rPr>
      </w:pPr>
    </w:p>
    <w:p w14:paraId="70E310DF" w14:textId="77777777" w:rsidR="00B23AD8" w:rsidRPr="00C32895" w:rsidRDefault="00E24182" w:rsidP="509F8033">
      <w:pPr>
        <w:ind w:left="205"/>
        <w:rPr>
          <w:rFonts w:asciiTheme="minorHAnsi" w:hAnsiTheme="minorHAnsi" w:cstheme="minorBidi"/>
          <w:sz w:val="20"/>
          <w:szCs w:val="20"/>
        </w:rPr>
      </w:pPr>
      <w:r w:rsidRPr="509F8033">
        <w:rPr>
          <w:rFonts w:asciiTheme="minorHAnsi" w:hAnsiTheme="minorHAnsi" w:cstheme="minorBidi"/>
          <w:sz w:val="20"/>
          <w:szCs w:val="20"/>
        </w:rPr>
        <w:t>To:</w:t>
      </w:r>
      <w:r w:rsidRPr="509F8033">
        <w:rPr>
          <w:rFonts w:asciiTheme="minorHAnsi" w:hAnsiTheme="minorHAnsi" w:cstheme="minorBidi"/>
          <w:spacing w:val="-9"/>
          <w:sz w:val="20"/>
          <w:szCs w:val="20"/>
        </w:rPr>
        <w:t xml:space="preserve"> </w:t>
      </w:r>
      <w:r w:rsidRPr="509F8033">
        <w:rPr>
          <w:rFonts w:asciiTheme="minorHAnsi" w:hAnsiTheme="minorHAnsi" w:cstheme="minorBidi"/>
          <w:sz w:val="20"/>
          <w:szCs w:val="20"/>
        </w:rPr>
        <w:t>Prospective</w:t>
      </w:r>
      <w:r w:rsidRPr="509F8033">
        <w:rPr>
          <w:rFonts w:asciiTheme="minorHAnsi" w:hAnsiTheme="minorHAnsi" w:cstheme="minorBidi"/>
          <w:spacing w:val="-9"/>
          <w:sz w:val="20"/>
          <w:szCs w:val="20"/>
        </w:rPr>
        <w:t xml:space="preserve"> </w:t>
      </w:r>
      <w:r w:rsidRPr="509F8033">
        <w:rPr>
          <w:rFonts w:asciiTheme="minorHAnsi" w:hAnsiTheme="minorHAnsi" w:cstheme="minorBidi"/>
          <w:spacing w:val="-2"/>
          <w:sz w:val="20"/>
          <w:szCs w:val="20"/>
        </w:rPr>
        <w:t>Parties</w:t>
      </w:r>
    </w:p>
    <w:p w14:paraId="6F028D65" w14:textId="77777777" w:rsidR="000D6C24" w:rsidRPr="00C32895" w:rsidRDefault="000D6C24" w:rsidP="509F8033">
      <w:pPr>
        <w:ind w:left="205" w:right="372"/>
        <w:rPr>
          <w:rFonts w:asciiTheme="minorHAnsi" w:hAnsiTheme="minorHAnsi" w:cstheme="minorBidi"/>
          <w:sz w:val="20"/>
          <w:szCs w:val="20"/>
        </w:rPr>
      </w:pPr>
    </w:p>
    <w:p w14:paraId="13F6FE37" w14:textId="68A9FFF5" w:rsidR="00B23AD8" w:rsidRPr="00C32895" w:rsidRDefault="00E24182" w:rsidP="509F8033">
      <w:pPr>
        <w:ind w:left="205" w:right="372"/>
        <w:rPr>
          <w:rFonts w:asciiTheme="minorHAnsi" w:hAnsiTheme="minorHAnsi" w:cstheme="minorBidi"/>
          <w:sz w:val="20"/>
          <w:szCs w:val="20"/>
        </w:rPr>
      </w:pPr>
      <w:r w:rsidRPr="509F8033">
        <w:rPr>
          <w:rFonts w:asciiTheme="minorHAnsi" w:hAnsiTheme="minorHAnsi" w:cstheme="minorBidi"/>
          <w:sz w:val="20"/>
          <w:szCs w:val="20"/>
        </w:rPr>
        <w:t>Thank</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you</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for</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your</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interest</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in</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the</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Wake</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County</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Public</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School</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System</w:t>
      </w:r>
      <w:r w:rsidR="006C4BDB">
        <w:rPr>
          <w:rFonts w:asciiTheme="minorHAnsi" w:hAnsiTheme="minorHAnsi" w:cstheme="minorBidi"/>
          <w:sz w:val="20"/>
          <w:szCs w:val="20"/>
        </w:rPr>
        <w:t xml:space="preserve"> (WCPSS)</w:t>
      </w:r>
      <w:r w:rsidRPr="509F8033">
        <w:rPr>
          <w:rFonts w:asciiTheme="minorHAnsi" w:hAnsiTheme="minorHAnsi" w:cstheme="minorBidi"/>
          <w:sz w:val="20"/>
          <w:szCs w:val="20"/>
        </w:rPr>
        <w:t>.</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Please</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review</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the</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following</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instructions prior to submitting your proposal.</w:t>
      </w:r>
    </w:p>
    <w:p w14:paraId="05832D7F" w14:textId="77777777" w:rsidR="00B23AD8" w:rsidRPr="00C32895" w:rsidRDefault="00B23AD8" w:rsidP="509F8033">
      <w:pPr>
        <w:pStyle w:val="BodyText"/>
        <w:rPr>
          <w:rFonts w:asciiTheme="minorHAnsi" w:hAnsiTheme="minorHAnsi" w:cstheme="minorBidi"/>
        </w:rPr>
      </w:pPr>
    </w:p>
    <w:p w14:paraId="14750661" w14:textId="23CFFBF9" w:rsidR="00B23AD8" w:rsidRPr="00C32895" w:rsidRDefault="00E24182" w:rsidP="509F8033">
      <w:pPr>
        <w:pStyle w:val="ListParagraph"/>
        <w:numPr>
          <w:ilvl w:val="0"/>
          <w:numId w:val="6"/>
        </w:numPr>
        <w:tabs>
          <w:tab w:val="left" w:pos="925"/>
        </w:tabs>
        <w:ind w:right="343"/>
        <w:jc w:val="both"/>
        <w:rPr>
          <w:rFonts w:asciiTheme="minorHAnsi" w:hAnsiTheme="minorHAnsi" w:cstheme="minorBidi"/>
          <w:sz w:val="20"/>
          <w:szCs w:val="20"/>
        </w:rPr>
      </w:pPr>
      <w:r w:rsidRPr="509F8033">
        <w:rPr>
          <w:rFonts w:asciiTheme="minorHAnsi" w:hAnsiTheme="minorHAnsi" w:cstheme="minorBidi"/>
          <w:sz w:val="20"/>
          <w:szCs w:val="20"/>
        </w:rPr>
        <w:t>All submittals must be organized and indexed according to the order of the required subject matter.</w:t>
      </w:r>
      <w:r w:rsidR="00901E27">
        <w:rPr>
          <w:rFonts w:asciiTheme="minorHAnsi" w:hAnsiTheme="minorHAnsi" w:cstheme="minorBidi"/>
          <w:sz w:val="20"/>
          <w:szCs w:val="20"/>
        </w:rPr>
        <w:t xml:space="preserve"> </w:t>
      </w:r>
      <w:r w:rsidRPr="509F8033">
        <w:rPr>
          <w:rFonts w:asciiTheme="minorHAnsi" w:hAnsiTheme="minorHAnsi" w:cstheme="minorBidi"/>
          <w:sz w:val="20"/>
          <w:szCs w:val="20"/>
        </w:rPr>
        <w:t>The information contained in your submittal should be indexed and easily accessed by WCPSS. WCPSS is not required to seek clarification on any proposal that does not meet these minimum requirements.</w:t>
      </w:r>
    </w:p>
    <w:p w14:paraId="68827547" w14:textId="77777777" w:rsidR="00B23AD8" w:rsidRPr="00C32895" w:rsidRDefault="00E24182" w:rsidP="509F8033">
      <w:pPr>
        <w:pStyle w:val="ListParagraph"/>
        <w:numPr>
          <w:ilvl w:val="0"/>
          <w:numId w:val="6"/>
        </w:numPr>
        <w:tabs>
          <w:tab w:val="left" w:pos="925"/>
        </w:tabs>
        <w:ind w:right="342"/>
        <w:jc w:val="both"/>
        <w:rPr>
          <w:rFonts w:asciiTheme="minorHAnsi" w:hAnsiTheme="minorHAnsi" w:cstheme="minorBidi"/>
          <w:sz w:val="20"/>
          <w:szCs w:val="20"/>
        </w:rPr>
      </w:pPr>
      <w:r w:rsidRPr="509F8033">
        <w:rPr>
          <w:rFonts w:asciiTheme="minorHAnsi" w:hAnsiTheme="minorHAnsi" w:cstheme="minorBidi"/>
          <w:sz w:val="20"/>
          <w:szCs w:val="20"/>
        </w:rPr>
        <w:t>Prior to submitting and executing the proposal, please make sure you read and understand the terms and conditions referenced. All proposals are subject to the terms and conditions outlined herein. All responses will</w:t>
      </w:r>
      <w:r w:rsidRPr="509F8033">
        <w:rPr>
          <w:rFonts w:asciiTheme="minorHAnsi" w:hAnsiTheme="minorHAnsi" w:cstheme="minorBidi"/>
          <w:spacing w:val="-7"/>
          <w:sz w:val="20"/>
          <w:szCs w:val="20"/>
        </w:rPr>
        <w:t xml:space="preserve"> </w:t>
      </w:r>
      <w:r w:rsidRPr="509F8033">
        <w:rPr>
          <w:rFonts w:asciiTheme="minorHAnsi" w:hAnsiTheme="minorHAnsi" w:cstheme="minorBidi"/>
          <w:sz w:val="20"/>
          <w:szCs w:val="20"/>
        </w:rPr>
        <w:t>be</w:t>
      </w:r>
      <w:r w:rsidRPr="509F8033">
        <w:rPr>
          <w:rFonts w:asciiTheme="minorHAnsi" w:hAnsiTheme="minorHAnsi" w:cstheme="minorBidi"/>
          <w:spacing w:val="-10"/>
          <w:sz w:val="20"/>
          <w:szCs w:val="20"/>
        </w:rPr>
        <w:t xml:space="preserve"> </w:t>
      </w:r>
      <w:r w:rsidRPr="509F8033">
        <w:rPr>
          <w:rFonts w:asciiTheme="minorHAnsi" w:hAnsiTheme="minorHAnsi" w:cstheme="minorBidi"/>
          <w:sz w:val="20"/>
          <w:szCs w:val="20"/>
        </w:rPr>
        <w:t>controlled</w:t>
      </w:r>
      <w:r w:rsidRPr="509F8033">
        <w:rPr>
          <w:rFonts w:asciiTheme="minorHAnsi" w:hAnsiTheme="minorHAnsi" w:cstheme="minorBidi"/>
          <w:spacing w:val="-8"/>
          <w:sz w:val="20"/>
          <w:szCs w:val="20"/>
        </w:rPr>
        <w:t xml:space="preserve"> </w:t>
      </w:r>
      <w:r w:rsidRPr="509F8033">
        <w:rPr>
          <w:rFonts w:asciiTheme="minorHAnsi" w:hAnsiTheme="minorHAnsi" w:cstheme="minorBidi"/>
          <w:sz w:val="20"/>
          <w:szCs w:val="20"/>
        </w:rPr>
        <w:t>by</w:t>
      </w:r>
      <w:r w:rsidRPr="509F8033">
        <w:rPr>
          <w:rFonts w:asciiTheme="minorHAnsi" w:hAnsiTheme="minorHAnsi" w:cstheme="minorBidi"/>
          <w:spacing w:val="-7"/>
          <w:sz w:val="20"/>
          <w:szCs w:val="20"/>
        </w:rPr>
        <w:t xml:space="preserve"> </w:t>
      </w:r>
      <w:r w:rsidRPr="509F8033">
        <w:rPr>
          <w:rFonts w:asciiTheme="minorHAnsi" w:hAnsiTheme="minorHAnsi" w:cstheme="minorBidi"/>
          <w:sz w:val="20"/>
          <w:szCs w:val="20"/>
        </w:rPr>
        <w:t>such</w:t>
      </w:r>
      <w:r w:rsidRPr="509F8033">
        <w:rPr>
          <w:rFonts w:asciiTheme="minorHAnsi" w:hAnsiTheme="minorHAnsi" w:cstheme="minorBidi"/>
          <w:spacing w:val="-10"/>
          <w:sz w:val="20"/>
          <w:szCs w:val="20"/>
        </w:rPr>
        <w:t xml:space="preserve"> </w:t>
      </w:r>
      <w:r w:rsidRPr="509F8033">
        <w:rPr>
          <w:rFonts w:asciiTheme="minorHAnsi" w:hAnsiTheme="minorHAnsi" w:cstheme="minorBidi"/>
          <w:sz w:val="20"/>
          <w:szCs w:val="20"/>
        </w:rPr>
        <w:t>terms</w:t>
      </w:r>
      <w:r w:rsidRPr="509F8033">
        <w:rPr>
          <w:rFonts w:asciiTheme="minorHAnsi" w:hAnsiTheme="minorHAnsi" w:cstheme="minorBidi"/>
          <w:spacing w:val="-7"/>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8"/>
          <w:sz w:val="20"/>
          <w:szCs w:val="20"/>
        </w:rPr>
        <w:t xml:space="preserve"> </w:t>
      </w:r>
      <w:r w:rsidRPr="509F8033">
        <w:rPr>
          <w:rFonts w:asciiTheme="minorHAnsi" w:hAnsiTheme="minorHAnsi" w:cstheme="minorBidi"/>
          <w:sz w:val="20"/>
          <w:szCs w:val="20"/>
        </w:rPr>
        <w:t>conditions</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10"/>
          <w:sz w:val="20"/>
          <w:szCs w:val="20"/>
        </w:rPr>
        <w:t xml:space="preserve"> </w:t>
      </w:r>
      <w:r w:rsidRPr="509F8033">
        <w:rPr>
          <w:rFonts w:asciiTheme="minorHAnsi" w:hAnsiTheme="minorHAnsi" w:cstheme="minorBidi"/>
          <w:sz w:val="20"/>
          <w:szCs w:val="20"/>
        </w:rPr>
        <w:t>the</w:t>
      </w:r>
      <w:r w:rsidRPr="509F8033">
        <w:rPr>
          <w:rFonts w:asciiTheme="minorHAnsi" w:hAnsiTheme="minorHAnsi" w:cstheme="minorBidi"/>
          <w:spacing w:val="-8"/>
          <w:sz w:val="20"/>
          <w:szCs w:val="20"/>
        </w:rPr>
        <w:t xml:space="preserve"> </w:t>
      </w:r>
      <w:r w:rsidRPr="509F8033">
        <w:rPr>
          <w:rFonts w:asciiTheme="minorHAnsi" w:hAnsiTheme="minorHAnsi" w:cstheme="minorBidi"/>
          <w:sz w:val="20"/>
          <w:szCs w:val="20"/>
        </w:rPr>
        <w:t>submission</w:t>
      </w:r>
      <w:r w:rsidRPr="509F8033">
        <w:rPr>
          <w:rFonts w:asciiTheme="minorHAnsi" w:hAnsiTheme="minorHAnsi" w:cstheme="minorBidi"/>
          <w:spacing w:val="-8"/>
          <w:sz w:val="20"/>
          <w:szCs w:val="20"/>
        </w:rPr>
        <w:t xml:space="preserve"> </w:t>
      </w:r>
      <w:r w:rsidRPr="509F8033">
        <w:rPr>
          <w:rFonts w:asciiTheme="minorHAnsi" w:hAnsiTheme="minorHAnsi" w:cstheme="minorBidi"/>
          <w:sz w:val="20"/>
          <w:szCs w:val="20"/>
        </w:rPr>
        <w:t>of</w:t>
      </w:r>
      <w:r w:rsidRPr="509F8033">
        <w:rPr>
          <w:rFonts w:asciiTheme="minorHAnsi" w:hAnsiTheme="minorHAnsi" w:cstheme="minorBidi"/>
          <w:spacing w:val="-9"/>
          <w:sz w:val="20"/>
          <w:szCs w:val="20"/>
        </w:rPr>
        <w:t xml:space="preserve"> </w:t>
      </w:r>
      <w:r w:rsidRPr="509F8033">
        <w:rPr>
          <w:rFonts w:asciiTheme="minorHAnsi" w:hAnsiTheme="minorHAnsi" w:cstheme="minorBidi"/>
          <w:sz w:val="20"/>
          <w:szCs w:val="20"/>
        </w:rPr>
        <w:t>other</w:t>
      </w:r>
      <w:r w:rsidRPr="509F8033">
        <w:rPr>
          <w:rFonts w:asciiTheme="minorHAnsi" w:hAnsiTheme="minorHAnsi" w:cstheme="minorBidi"/>
          <w:spacing w:val="-4"/>
          <w:sz w:val="20"/>
          <w:szCs w:val="20"/>
        </w:rPr>
        <w:t xml:space="preserve"> </w:t>
      </w:r>
      <w:r w:rsidRPr="509F8033">
        <w:rPr>
          <w:rFonts w:asciiTheme="minorHAnsi" w:hAnsiTheme="minorHAnsi" w:cstheme="minorBidi"/>
          <w:sz w:val="20"/>
          <w:szCs w:val="20"/>
        </w:rPr>
        <w:t>terms</w:t>
      </w:r>
      <w:r w:rsidRPr="509F8033">
        <w:rPr>
          <w:rFonts w:asciiTheme="minorHAnsi" w:hAnsiTheme="minorHAnsi" w:cstheme="minorBidi"/>
          <w:spacing w:val="-9"/>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10"/>
          <w:sz w:val="20"/>
          <w:szCs w:val="20"/>
        </w:rPr>
        <w:t xml:space="preserve"> </w:t>
      </w:r>
      <w:r w:rsidRPr="509F8033">
        <w:rPr>
          <w:rFonts w:asciiTheme="minorHAnsi" w:hAnsiTheme="minorHAnsi" w:cstheme="minorBidi"/>
          <w:sz w:val="20"/>
          <w:szCs w:val="20"/>
        </w:rPr>
        <w:t>conditions,</w:t>
      </w:r>
      <w:r w:rsidRPr="509F8033">
        <w:rPr>
          <w:rFonts w:asciiTheme="minorHAnsi" w:hAnsiTheme="minorHAnsi" w:cstheme="minorBidi"/>
          <w:spacing w:val="-9"/>
          <w:sz w:val="20"/>
          <w:szCs w:val="20"/>
        </w:rPr>
        <w:t xml:space="preserve"> </w:t>
      </w:r>
      <w:r w:rsidRPr="509F8033">
        <w:rPr>
          <w:rFonts w:asciiTheme="minorHAnsi" w:hAnsiTheme="minorHAnsi" w:cstheme="minorBidi"/>
          <w:sz w:val="20"/>
          <w:szCs w:val="20"/>
        </w:rPr>
        <w:t>price</w:t>
      </w:r>
      <w:r w:rsidRPr="509F8033">
        <w:rPr>
          <w:rFonts w:asciiTheme="minorHAnsi" w:hAnsiTheme="minorHAnsi" w:cstheme="minorBidi"/>
          <w:spacing w:val="-8"/>
          <w:sz w:val="20"/>
          <w:szCs w:val="20"/>
        </w:rPr>
        <w:t xml:space="preserve"> </w:t>
      </w:r>
      <w:r w:rsidRPr="509F8033">
        <w:rPr>
          <w:rFonts w:asciiTheme="minorHAnsi" w:hAnsiTheme="minorHAnsi" w:cstheme="minorBidi"/>
          <w:sz w:val="20"/>
          <w:szCs w:val="20"/>
        </w:rPr>
        <w:t xml:space="preserve">lists, catalogs, and/or other documents as part of an offeror’s response will be waived and have no effect either on this Request for Proposals or on any contract that may be awarded resulting from this solicitation. </w:t>
      </w:r>
      <w:r w:rsidRPr="00120EAE">
        <w:rPr>
          <w:rFonts w:asciiTheme="minorHAnsi" w:hAnsiTheme="minorHAnsi" w:cstheme="minorBidi"/>
          <w:sz w:val="20"/>
          <w:szCs w:val="20"/>
          <w:u w:val="single"/>
        </w:rPr>
        <w:t>The attachment of</w:t>
      </w:r>
      <w:r w:rsidRPr="00120EAE">
        <w:rPr>
          <w:rFonts w:asciiTheme="minorHAnsi" w:hAnsiTheme="minorHAnsi" w:cstheme="minorBidi"/>
          <w:spacing w:val="-1"/>
          <w:sz w:val="20"/>
          <w:szCs w:val="20"/>
          <w:u w:val="single"/>
        </w:rPr>
        <w:t xml:space="preserve"> </w:t>
      </w:r>
      <w:r w:rsidRPr="00120EAE">
        <w:rPr>
          <w:rFonts w:asciiTheme="minorHAnsi" w:hAnsiTheme="minorHAnsi" w:cstheme="minorBidi"/>
          <w:sz w:val="20"/>
          <w:szCs w:val="20"/>
          <w:u w:val="single"/>
        </w:rPr>
        <w:t>any other terms</w:t>
      </w:r>
      <w:r w:rsidRPr="00120EAE">
        <w:rPr>
          <w:rFonts w:asciiTheme="minorHAnsi" w:hAnsiTheme="minorHAnsi" w:cstheme="minorBidi"/>
          <w:spacing w:val="-1"/>
          <w:sz w:val="20"/>
          <w:szCs w:val="20"/>
          <w:u w:val="single"/>
        </w:rPr>
        <w:t xml:space="preserve"> </w:t>
      </w:r>
      <w:r w:rsidRPr="00120EAE">
        <w:rPr>
          <w:rFonts w:asciiTheme="minorHAnsi" w:hAnsiTheme="minorHAnsi" w:cstheme="minorBidi"/>
          <w:sz w:val="20"/>
          <w:szCs w:val="20"/>
          <w:u w:val="single"/>
        </w:rPr>
        <w:t>and conditions by</w:t>
      </w:r>
      <w:r w:rsidRPr="00120EAE">
        <w:rPr>
          <w:rFonts w:asciiTheme="minorHAnsi" w:hAnsiTheme="minorHAnsi" w:cstheme="minorBidi"/>
          <w:spacing w:val="-1"/>
          <w:sz w:val="20"/>
          <w:szCs w:val="20"/>
          <w:u w:val="single"/>
        </w:rPr>
        <w:t xml:space="preserve"> </w:t>
      </w:r>
      <w:r w:rsidRPr="00120EAE">
        <w:rPr>
          <w:rFonts w:asciiTheme="minorHAnsi" w:hAnsiTheme="minorHAnsi" w:cstheme="minorBidi"/>
          <w:sz w:val="20"/>
          <w:szCs w:val="20"/>
          <w:u w:val="single"/>
        </w:rPr>
        <w:t>the Offeror may be grounds</w:t>
      </w:r>
      <w:r w:rsidRPr="00120EAE">
        <w:rPr>
          <w:rFonts w:asciiTheme="minorHAnsi" w:hAnsiTheme="minorHAnsi" w:cstheme="minorBidi"/>
          <w:spacing w:val="-1"/>
          <w:sz w:val="20"/>
          <w:szCs w:val="20"/>
          <w:u w:val="single"/>
        </w:rPr>
        <w:t xml:space="preserve"> </w:t>
      </w:r>
      <w:r w:rsidRPr="00120EAE">
        <w:rPr>
          <w:rFonts w:asciiTheme="minorHAnsi" w:hAnsiTheme="minorHAnsi" w:cstheme="minorBidi"/>
          <w:sz w:val="20"/>
          <w:szCs w:val="20"/>
          <w:u w:val="single"/>
        </w:rPr>
        <w:t>for rejection of that proposal.</w:t>
      </w:r>
      <w:r w:rsidRPr="509F8033">
        <w:rPr>
          <w:rFonts w:asciiTheme="minorHAnsi" w:hAnsiTheme="minorHAnsi" w:cstheme="minorBidi"/>
          <w:sz w:val="20"/>
          <w:szCs w:val="20"/>
        </w:rPr>
        <w:t xml:space="preserve"> Offeror specifically agrees to the conditions set forth in the above paragraph by signature to the proposal.</w:t>
      </w:r>
    </w:p>
    <w:p w14:paraId="6FDA0DEA" w14:textId="77777777" w:rsidR="00B23AD8" w:rsidRPr="00C32895" w:rsidRDefault="00E24182" w:rsidP="509F8033">
      <w:pPr>
        <w:pStyle w:val="ListParagraph"/>
        <w:numPr>
          <w:ilvl w:val="0"/>
          <w:numId w:val="6"/>
        </w:numPr>
        <w:tabs>
          <w:tab w:val="left" w:pos="925"/>
        </w:tabs>
        <w:ind w:right="349"/>
        <w:jc w:val="both"/>
        <w:rPr>
          <w:rFonts w:asciiTheme="minorHAnsi" w:hAnsiTheme="minorHAnsi" w:cstheme="minorBidi"/>
          <w:sz w:val="20"/>
          <w:szCs w:val="20"/>
        </w:rPr>
      </w:pPr>
      <w:r w:rsidRPr="509F8033">
        <w:rPr>
          <w:rFonts w:asciiTheme="minorHAnsi" w:hAnsiTheme="minorHAnsi" w:cstheme="minorBidi"/>
          <w:sz w:val="20"/>
          <w:szCs w:val="20"/>
        </w:rPr>
        <w:t>WCPSS will adhere to strict deadlines as indicated in the solicitation document and thus will not make exceptions to these dates and times.</w:t>
      </w:r>
    </w:p>
    <w:p w14:paraId="1B54C425" w14:textId="7CC10F87" w:rsidR="00B23AD8" w:rsidRPr="00C32895" w:rsidRDefault="00E24182" w:rsidP="509F8033">
      <w:pPr>
        <w:pStyle w:val="ListParagraph"/>
        <w:numPr>
          <w:ilvl w:val="0"/>
          <w:numId w:val="6"/>
        </w:numPr>
        <w:tabs>
          <w:tab w:val="left" w:pos="925"/>
        </w:tabs>
        <w:ind w:right="352"/>
        <w:jc w:val="both"/>
        <w:rPr>
          <w:rFonts w:asciiTheme="minorHAnsi" w:hAnsiTheme="minorHAnsi" w:cstheme="minorBidi"/>
          <w:sz w:val="20"/>
          <w:szCs w:val="20"/>
        </w:rPr>
      </w:pPr>
      <w:r w:rsidRPr="509F8033">
        <w:rPr>
          <w:rFonts w:asciiTheme="minorHAnsi" w:hAnsiTheme="minorHAnsi" w:cstheme="minorBidi"/>
          <w:sz w:val="20"/>
          <w:szCs w:val="20"/>
        </w:rPr>
        <w:t xml:space="preserve">Please read carefully the section titled CONFIDENTIALITY AND PROHIBITED COMMUNICATIONS DURING THE RFP PROCESS. </w:t>
      </w:r>
      <w:r w:rsidR="009F6B89">
        <w:rPr>
          <w:rFonts w:asciiTheme="minorHAnsi" w:hAnsiTheme="minorHAnsi" w:cstheme="minorBidi"/>
          <w:sz w:val="20"/>
          <w:szCs w:val="20"/>
        </w:rPr>
        <w:t xml:space="preserve">If </w:t>
      </w:r>
      <w:proofErr w:type="gramStart"/>
      <w:r w:rsidR="009F6B89">
        <w:rPr>
          <w:rFonts w:asciiTheme="minorHAnsi" w:hAnsiTheme="minorHAnsi" w:cstheme="minorBidi"/>
          <w:sz w:val="20"/>
          <w:szCs w:val="20"/>
        </w:rPr>
        <w:t>you</w:t>
      </w:r>
      <w:proofErr w:type="gramEnd"/>
      <w:r w:rsidR="009F6B89">
        <w:rPr>
          <w:rFonts w:asciiTheme="minorHAnsi" w:hAnsiTheme="minorHAnsi" w:cstheme="minorBidi"/>
          <w:sz w:val="20"/>
          <w:szCs w:val="20"/>
        </w:rPr>
        <w:t xml:space="preserve"> questions concerning this </w:t>
      </w:r>
      <w:proofErr w:type="gramStart"/>
      <w:r w:rsidR="009F6B89">
        <w:rPr>
          <w:rFonts w:asciiTheme="minorHAnsi" w:hAnsiTheme="minorHAnsi" w:cstheme="minorBidi"/>
          <w:sz w:val="20"/>
          <w:szCs w:val="20"/>
        </w:rPr>
        <w:t>information</w:t>
      </w:r>
      <w:proofErr w:type="gramEnd"/>
      <w:r w:rsidR="009F6B89">
        <w:rPr>
          <w:rFonts w:asciiTheme="minorHAnsi" w:hAnsiTheme="minorHAnsi" w:cstheme="minorBidi"/>
          <w:sz w:val="20"/>
          <w:szCs w:val="20"/>
        </w:rPr>
        <w:t xml:space="preserve"> please direct a</w:t>
      </w:r>
      <w:r w:rsidRPr="509F8033">
        <w:rPr>
          <w:rFonts w:asciiTheme="minorHAnsi" w:hAnsiTheme="minorHAnsi" w:cstheme="minorBidi"/>
          <w:sz w:val="20"/>
          <w:szCs w:val="20"/>
        </w:rPr>
        <w:t>ll questions</w:t>
      </w:r>
      <w:r w:rsidR="009F6B89">
        <w:rPr>
          <w:rFonts w:asciiTheme="minorHAnsi" w:hAnsiTheme="minorHAnsi" w:cstheme="minorBidi"/>
          <w:sz w:val="20"/>
          <w:szCs w:val="20"/>
        </w:rPr>
        <w:t xml:space="preserve"> </w:t>
      </w:r>
      <w:r w:rsidRPr="509F8033">
        <w:rPr>
          <w:rFonts w:asciiTheme="minorHAnsi" w:hAnsiTheme="minorHAnsi" w:cstheme="minorBidi"/>
          <w:sz w:val="20"/>
          <w:szCs w:val="20"/>
        </w:rPr>
        <w:t xml:space="preserve">to Debra Wallace at </w:t>
      </w:r>
      <w:hyperlink r:id="rId8">
        <w:r w:rsidRPr="509F8033">
          <w:rPr>
            <w:rFonts w:asciiTheme="minorHAnsi" w:hAnsiTheme="minorHAnsi" w:cstheme="minorBidi"/>
            <w:b/>
            <w:bCs/>
            <w:color w:val="0000FF"/>
            <w:sz w:val="20"/>
            <w:szCs w:val="20"/>
            <w:u w:val="single"/>
          </w:rPr>
          <w:t>dwallace2@wcpss.net</w:t>
        </w:r>
      </w:hyperlink>
      <w:r w:rsidR="00C32895" w:rsidRPr="509F8033">
        <w:rPr>
          <w:rFonts w:asciiTheme="minorHAnsi" w:hAnsiTheme="minorHAnsi" w:cstheme="minorBidi"/>
          <w:b/>
          <w:bCs/>
          <w:color w:val="0000FF"/>
          <w:sz w:val="20"/>
          <w:szCs w:val="20"/>
          <w:u w:val="single"/>
        </w:rPr>
        <w:t>.</w:t>
      </w:r>
    </w:p>
    <w:p w14:paraId="1DF575EB" w14:textId="77777777" w:rsidR="00B23AD8" w:rsidRPr="00C32895" w:rsidRDefault="00E24182" w:rsidP="509F8033">
      <w:pPr>
        <w:pStyle w:val="ListParagraph"/>
        <w:numPr>
          <w:ilvl w:val="0"/>
          <w:numId w:val="6"/>
        </w:numPr>
        <w:tabs>
          <w:tab w:val="left" w:pos="925"/>
        </w:tabs>
        <w:ind w:right="344"/>
        <w:jc w:val="both"/>
        <w:rPr>
          <w:rFonts w:asciiTheme="minorHAnsi" w:hAnsiTheme="minorHAnsi" w:cstheme="minorBidi"/>
          <w:sz w:val="20"/>
          <w:szCs w:val="20"/>
        </w:rPr>
      </w:pPr>
      <w:r w:rsidRPr="509F8033">
        <w:rPr>
          <w:rFonts w:asciiTheme="minorHAnsi" w:hAnsiTheme="minorHAnsi" w:cstheme="minorBidi"/>
          <w:sz w:val="20"/>
          <w:szCs w:val="20"/>
        </w:rPr>
        <w:t xml:space="preserve">Offerors are cautioned that this is a request for offers, not a request to contract, and WCPSS reserves the unqualified right to reject </w:t>
      </w:r>
      <w:proofErr w:type="gramStart"/>
      <w:r w:rsidRPr="509F8033">
        <w:rPr>
          <w:rFonts w:asciiTheme="minorHAnsi" w:hAnsiTheme="minorHAnsi" w:cstheme="minorBidi"/>
          <w:sz w:val="20"/>
          <w:szCs w:val="20"/>
        </w:rPr>
        <w:t>any and all</w:t>
      </w:r>
      <w:proofErr w:type="gramEnd"/>
      <w:r w:rsidRPr="509F8033">
        <w:rPr>
          <w:rFonts w:asciiTheme="minorHAnsi" w:hAnsiTheme="minorHAnsi" w:cstheme="minorBidi"/>
          <w:sz w:val="20"/>
          <w:szCs w:val="20"/>
        </w:rPr>
        <w:t xml:space="preserve"> offers when such rejection is deemed to be in the best interest of </w:t>
      </w:r>
      <w:r w:rsidRPr="509F8033">
        <w:rPr>
          <w:rFonts w:asciiTheme="minorHAnsi" w:hAnsiTheme="minorHAnsi" w:cstheme="minorBidi"/>
          <w:spacing w:val="-2"/>
          <w:sz w:val="20"/>
          <w:szCs w:val="20"/>
        </w:rPr>
        <w:t>WCPSS.</w:t>
      </w:r>
    </w:p>
    <w:p w14:paraId="6CB96DDE" w14:textId="77777777" w:rsidR="00B23AD8" w:rsidRPr="00C32895" w:rsidRDefault="00E24182" w:rsidP="509F8033">
      <w:pPr>
        <w:pStyle w:val="ListParagraph"/>
        <w:numPr>
          <w:ilvl w:val="0"/>
          <w:numId w:val="6"/>
        </w:numPr>
        <w:tabs>
          <w:tab w:val="left" w:pos="925"/>
        </w:tabs>
        <w:ind w:right="352"/>
        <w:jc w:val="both"/>
        <w:rPr>
          <w:rFonts w:asciiTheme="minorHAnsi" w:hAnsiTheme="minorHAnsi" w:cstheme="minorBidi"/>
          <w:sz w:val="20"/>
          <w:szCs w:val="20"/>
        </w:rPr>
      </w:pPr>
      <w:r w:rsidRPr="509F8033">
        <w:rPr>
          <w:rFonts w:asciiTheme="minorHAnsi" w:hAnsiTheme="minorHAnsi" w:cstheme="minorBidi"/>
          <w:sz w:val="20"/>
          <w:szCs w:val="20"/>
        </w:rPr>
        <w:t>In</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submitting</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a proposal,</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the Offeror</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agrees not</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to</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use</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the</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results</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therefrom</w:t>
      </w:r>
      <w:r w:rsidRPr="509F8033">
        <w:rPr>
          <w:rFonts w:asciiTheme="minorHAnsi" w:hAnsiTheme="minorHAnsi" w:cstheme="minorBidi"/>
          <w:spacing w:val="-2"/>
          <w:sz w:val="20"/>
          <w:szCs w:val="20"/>
        </w:rPr>
        <w:t xml:space="preserve"> </w:t>
      </w:r>
      <w:r w:rsidRPr="509F8033">
        <w:rPr>
          <w:rFonts w:asciiTheme="minorHAnsi" w:hAnsiTheme="minorHAnsi" w:cstheme="minorBidi"/>
          <w:sz w:val="20"/>
          <w:szCs w:val="20"/>
        </w:rPr>
        <w:t>as part of</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any news</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release or commercial advertising.</w:t>
      </w:r>
    </w:p>
    <w:p w14:paraId="5E3D2483" w14:textId="4AC16AA4" w:rsidR="00914CEB" w:rsidRPr="008B5097" w:rsidRDefault="00914CEB" w:rsidP="00914CEB">
      <w:pPr>
        <w:pStyle w:val="ListParagraph"/>
        <w:numPr>
          <w:ilvl w:val="0"/>
          <w:numId w:val="6"/>
        </w:numPr>
        <w:tabs>
          <w:tab w:val="left" w:pos="925"/>
        </w:tabs>
        <w:ind w:right="343"/>
        <w:jc w:val="both"/>
        <w:rPr>
          <w:rFonts w:asciiTheme="minorHAnsi" w:hAnsiTheme="minorHAnsi" w:cstheme="minorBidi"/>
          <w:b/>
          <w:bCs/>
          <w:sz w:val="20"/>
          <w:szCs w:val="20"/>
        </w:rPr>
      </w:pPr>
      <w:r>
        <w:rPr>
          <w:rFonts w:asciiTheme="minorHAnsi" w:hAnsiTheme="minorHAnsi" w:cstheme="minorBidi"/>
          <w:b/>
          <w:bCs/>
          <w:color w:val="FF0000"/>
        </w:rPr>
        <w:t>Submit</w:t>
      </w:r>
      <w:r>
        <w:rPr>
          <w:rFonts w:asciiTheme="minorHAnsi" w:hAnsiTheme="minorHAnsi" w:cstheme="minorBidi"/>
          <w:b/>
          <w:bCs/>
          <w:color w:val="FF0000"/>
          <w:spacing w:val="-1"/>
        </w:rPr>
        <w:t xml:space="preserve"> </w:t>
      </w:r>
      <w:r>
        <w:rPr>
          <w:rFonts w:asciiTheme="minorHAnsi" w:hAnsiTheme="minorHAnsi" w:cstheme="minorBidi"/>
          <w:b/>
          <w:bCs/>
          <w:color w:val="FF0000"/>
        </w:rPr>
        <w:t>one</w:t>
      </w:r>
      <w:r>
        <w:rPr>
          <w:rFonts w:asciiTheme="minorHAnsi" w:hAnsiTheme="minorHAnsi" w:cstheme="minorBidi"/>
          <w:b/>
          <w:bCs/>
          <w:color w:val="FF0000"/>
          <w:spacing w:val="-4"/>
        </w:rPr>
        <w:t xml:space="preserve"> </w:t>
      </w:r>
      <w:r>
        <w:rPr>
          <w:rFonts w:asciiTheme="minorHAnsi" w:hAnsiTheme="minorHAnsi" w:cstheme="minorBidi"/>
          <w:b/>
          <w:bCs/>
          <w:color w:val="FF0000"/>
        </w:rPr>
        <w:t>(1)</w:t>
      </w:r>
      <w:r>
        <w:rPr>
          <w:rFonts w:asciiTheme="minorHAnsi" w:hAnsiTheme="minorHAnsi" w:cstheme="minorBidi"/>
          <w:b/>
          <w:bCs/>
          <w:color w:val="FF0000"/>
          <w:spacing w:val="-1"/>
        </w:rPr>
        <w:t xml:space="preserve"> </w:t>
      </w:r>
      <w:r w:rsidR="008B5097">
        <w:rPr>
          <w:rFonts w:asciiTheme="minorHAnsi" w:hAnsiTheme="minorHAnsi" w:cstheme="minorBidi"/>
          <w:b/>
          <w:bCs/>
          <w:color w:val="FF0000"/>
          <w:spacing w:val="-1"/>
        </w:rPr>
        <w:t xml:space="preserve">signed, original </w:t>
      </w:r>
      <w:r w:rsidR="00481CB9">
        <w:rPr>
          <w:rFonts w:asciiTheme="minorHAnsi" w:hAnsiTheme="minorHAnsi" w:cstheme="minorBidi"/>
          <w:b/>
          <w:bCs/>
          <w:color w:val="FF0000"/>
        </w:rPr>
        <w:t xml:space="preserve">response via </w:t>
      </w:r>
      <w:r w:rsidR="009625BD">
        <w:rPr>
          <w:rFonts w:asciiTheme="minorHAnsi" w:hAnsiTheme="minorHAnsi" w:cstheme="minorBidi"/>
          <w:b/>
          <w:bCs/>
          <w:color w:val="FF0000"/>
        </w:rPr>
        <w:t>electronic Vendor Portal (</w:t>
      </w:r>
      <w:proofErr w:type="spellStart"/>
      <w:r w:rsidR="00481CB9">
        <w:rPr>
          <w:rFonts w:asciiTheme="minorHAnsi" w:hAnsiTheme="minorHAnsi" w:cstheme="minorBidi"/>
          <w:b/>
          <w:bCs/>
          <w:color w:val="FF0000"/>
        </w:rPr>
        <w:t>eVP</w:t>
      </w:r>
      <w:proofErr w:type="spellEnd"/>
      <w:r w:rsidR="009625BD">
        <w:rPr>
          <w:rFonts w:asciiTheme="minorHAnsi" w:hAnsiTheme="minorHAnsi" w:cstheme="minorBidi"/>
          <w:b/>
          <w:bCs/>
          <w:color w:val="FF0000"/>
        </w:rPr>
        <w:t>)</w:t>
      </w:r>
      <w:r w:rsidR="00481CB9">
        <w:rPr>
          <w:rFonts w:asciiTheme="minorHAnsi" w:hAnsiTheme="minorHAnsi" w:cstheme="minorBidi"/>
          <w:b/>
          <w:bCs/>
          <w:color w:val="FF0000"/>
        </w:rPr>
        <w:t xml:space="preserve"> by the specified time and date of opening. Vendor shall bear all risk for late electronic submission due to </w:t>
      </w:r>
      <w:r w:rsidR="00F10A9D">
        <w:rPr>
          <w:rFonts w:asciiTheme="minorHAnsi" w:hAnsiTheme="minorHAnsi" w:cstheme="minorBidi"/>
          <w:b/>
          <w:bCs/>
          <w:color w:val="FF0000"/>
        </w:rPr>
        <w:t>unintended</w:t>
      </w:r>
      <w:r w:rsidR="00481CB9">
        <w:rPr>
          <w:rFonts w:asciiTheme="minorHAnsi" w:hAnsiTheme="minorHAnsi" w:cstheme="minorBidi"/>
          <w:b/>
          <w:bCs/>
          <w:color w:val="FF0000"/>
        </w:rPr>
        <w:t xml:space="preserve"> or unanticipated delay, including but not limited to internet issues, network issues, or local power outages. Vendor must include all the pages of this solicitation in their response.</w:t>
      </w:r>
      <w:r w:rsidR="00F66987">
        <w:rPr>
          <w:rFonts w:asciiTheme="minorHAnsi" w:hAnsiTheme="minorHAnsi" w:cstheme="minorBidi"/>
          <w:b/>
          <w:bCs/>
          <w:color w:val="FF0000"/>
        </w:rPr>
        <w:t xml:space="preserve"> Inability by WCPSS to open the Vendor’s files may result in the offer(s) being rejected as non-responsive</w:t>
      </w:r>
      <w:r w:rsidR="008B5097">
        <w:rPr>
          <w:rFonts w:asciiTheme="minorHAnsi" w:hAnsiTheme="minorHAnsi" w:cstheme="minorBidi"/>
          <w:b/>
          <w:bCs/>
          <w:color w:val="FF0000"/>
        </w:rPr>
        <w:t xml:space="preserve">. </w:t>
      </w:r>
    </w:p>
    <w:p w14:paraId="01B810C6" w14:textId="40C5711C" w:rsidR="008B5097" w:rsidRPr="008B5097" w:rsidRDefault="008B5097" w:rsidP="00914CEB">
      <w:pPr>
        <w:pStyle w:val="ListParagraph"/>
        <w:numPr>
          <w:ilvl w:val="0"/>
          <w:numId w:val="6"/>
        </w:numPr>
        <w:tabs>
          <w:tab w:val="left" w:pos="925"/>
        </w:tabs>
        <w:ind w:right="343"/>
        <w:jc w:val="both"/>
        <w:rPr>
          <w:rFonts w:asciiTheme="minorHAnsi" w:hAnsiTheme="minorHAnsi" w:cstheme="minorBidi"/>
          <w:b/>
          <w:bCs/>
          <w:color w:val="FF0000"/>
        </w:rPr>
      </w:pPr>
      <w:r w:rsidRPr="008B5097">
        <w:rPr>
          <w:rFonts w:asciiTheme="minorHAnsi" w:hAnsiTheme="minorHAnsi" w:cstheme="minorBidi"/>
          <w:b/>
          <w:bCs/>
          <w:color w:val="FF0000"/>
        </w:rPr>
        <w:t xml:space="preserve">Questions or issues related to using the </w:t>
      </w:r>
      <w:proofErr w:type="spellStart"/>
      <w:r>
        <w:rPr>
          <w:rFonts w:asciiTheme="minorHAnsi" w:hAnsiTheme="minorHAnsi" w:cstheme="minorBidi"/>
          <w:b/>
          <w:bCs/>
          <w:color w:val="FF0000"/>
        </w:rPr>
        <w:t>eVP</w:t>
      </w:r>
      <w:proofErr w:type="spellEnd"/>
      <w:r>
        <w:rPr>
          <w:rFonts w:asciiTheme="minorHAnsi" w:hAnsiTheme="minorHAnsi" w:cstheme="minorBidi"/>
          <w:b/>
          <w:bCs/>
          <w:color w:val="FF0000"/>
        </w:rPr>
        <w:t xml:space="preserve"> </w:t>
      </w:r>
      <w:r w:rsidRPr="008B5097">
        <w:rPr>
          <w:rFonts w:asciiTheme="minorHAnsi" w:hAnsiTheme="minorHAnsi" w:cstheme="minorBidi"/>
          <w:b/>
          <w:bCs/>
          <w:color w:val="FF0000"/>
        </w:rPr>
        <w:t xml:space="preserve">Ariba Sourcing Tool can be directed </w:t>
      </w:r>
      <w:proofErr w:type="gramStart"/>
      <w:r w:rsidRPr="008B5097">
        <w:rPr>
          <w:rFonts w:asciiTheme="minorHAnsi" w:hAnsiTheme="minorHAnsi" w:cstheme="minorBidi"/>
          <w:b/>
          <w:bCs/>
          <w:color w:val="FF0000"/>
        </w:rPr>
        <w:t>to</w:t>
      </w:r>
      <w:proofErr w:type="gramEnd"/>
      <w:r w:rsidRPr="008B5097">
        <w:rPr>
          <w:rFonts w:asciiTheme="minorHAnsi" w:hAnsiTheme="minorHAnsi" w:cstheme="minorBidi"/>
          <w:b/>
          <w:bCs/>
          <w:color w:val="FF0000"/>
        </w:rPr>
        <w:t xml:space="preserve"> the North Carolina eProcurement Help Desk at 888-211-7440, Option 2. Help Desk representatives are available Monday through Friday from 7:30 AM EST to 5:00 PM EST</w:t>
      </w:r>
      <w:r>
        <w:rPr>
          <w:rFonts w:asciiTheme="minorHAnsi" w:hAnsiTheme="minorHAnsi" w:cstheme="minorBidi"/>
          <w:b/>
          <w:bCs/>
          <w:color w:val="FF0000"/>
        </w:rPr>
        <w:t>.</w:t>
      </w:r>
    </w:p>
    <w:p w14:paraId="65802B56" w14:textId="2D3E30AC" w:rsidR="00962135" w:rsidRDefault="008C6740" w:rsidP="009F6B89">
      <w:pPr>
        <w:pStyle w:val="ListParagraph"/>
        <w:numPr>
          <w:ilvl w:val="0"/>
          <w:numId w:val="6"/>
        </w:numPr>
        <w:ind w:right="345"/>
        <w:jc w:val="both"/>
        <w:rPr>
          <w:rFonts w:asciiTheme="minorHAnsi" w:hAnsiTheme="minorHAnsi" w:cstheme="minorHAnsi"/>
          <w:sz w:val="20"/>
          <w:szCs w:val="20"/>
        </w:rPr>
      </w:pPr>
      <w:r>
        <w:rPr>
          <w:rFonts w:asciiTheme="minorHAnsi" w:hAnsiTheme="minorHAnsi" w:cstheme="minorHAnsi"/>
          <w:sz w:val="20"/>
          <w:szCs w:val="20"/>
        </w:rPr>
        <w:t xml:space="preserve">Offerors are cautioned that responses will be deemed </w:t>
      </w:r>
      <w:r w:rsidR="00120EAE">
        <w:rPr>
          <w:rFonts w:asciiTheme="minorHAnsi" w:hAnsiTheme="minorHAnsi" w:cstheme="minorHAnsi"/>
          <w:sz w:val="20"/>
          <w:szCs w:val="20"/>
        </w:rPr>
        <w:t>nonresponsive</w:t>
      </w:r>
      <w:r>
        <w:rPr>
          <w:rFonts w:asciiTheme="minorHAnsi" w:hAnsiTheme="minorHAnsi" w:cstheme="minorHAnsi"/>
          <w:sz w:val="20"/>
          <w:szCs w:val="20"/>
        </w:rPr>
        <w:t xml:space="preserve"> if they do not include all required information and submittals as requested.</w:t>
      </w:r>
    </w:p>
    <w:p w14:paraId="153C98BF" w14:textId="360D9ED0" w:rsidR="008C6740" w:rsidRDefault="008C6740" w:rsidP="009F6B89">
      <w:pPr>
        <w:pStyle w:val="ListParagraph"/>
        <w:numPr>
          <w:ilvl w:val="0"/>
          <w:numId w:val="6"/>
        </w:numPr>
        <w:ind w:right="345"/>
        <w:jc w:val="both"/>
        <w:rPr>
          <w:rFonts w:asciiTheme="minorHAnsi" w:hAnsiTheme="minorHAnsi" w:cstheme="minorHAnsi"/>
          <w:sz w:val="20"/>
          <w:szCs w:val="20"/>
        </w:rPr>
      </w:pPr>
      <w:r>
        <w:rPr>
          <w:rFonts w:asciiTheme="minorHAnsi" w:hAnsiTheme="minorHAnsi" w:cstheme="minorHAnsi"/>
          <w:sz w:val="20"/>
          <w:szCs w:val="20"/>
        </w:rPr>
        <w:t xml:space="preserve">Offerors shall not be debarred from doing business with Wake County, North Carolina or the federal government. Offeror shall disclose any debarment or UCC </w:t>
      </w:r>
      <w:proofErr w:type="gramStart"/>
      <w:r>
        <w:rPr>
          <w:rFonts w:asciiTheme="minorHAnsi" w:hAnsiTheme="minorHAnsi" w:cstheme="minorHAnsi"/>
          <w:sz w:val="20"/>
          <w:szCs w:val="20"/>
        </w:rPr>
        <w:t>lien</w:t>
      </w:r>
      <w:proofErr w:type="gramEnd"/>
      <w:r>
        <w:rPr>
          <w:rFonts w:asciiTheme="minorHAnsi" w:hAnsiTheme="minorHAnsi" w:cstheme="minorHAnsi"/>
          <w:sz w:val="20"/>
          <w:szCs w:val="20"/>
        </w:rPr>
        <w:t>.</w:t>
      </w:r>
    </w:p>
    <w:p w14:paraId="61D80942" w14:textId="7A900950" w:rsidR="008C6740" w:rsidRDefault="008C6740" w:rsidP="008C6740">
      <w:pPr>
        <w:pStyle w:val="ListParagraph"/>
        <w:numPr>
          <w:ilvl w:val="0"/>
          <w:numId w:val="6"/>
        </w:numPr>
        <w:ind w:right="345"/>
        <w:jc w:val="both"/>
        <w:rPr>
          <w:rFonts w:asciiTheme="minorHAnsi" w:hAnsiTheme="minorHAnsi" w:cstheme="minorHAnsi"/>
          <w:sz w:val="20"/>
          <w:szCs w:val="20"/>
        </w:rPr>
      </w:pPr>
      <w:r w:rsidRPr="00E226E2">
        <w:rPr>
          <w:rFonts w:asciiTheme="minorHAnsi" w:hAnsiTheme="minorHAnsi" w:cstheme="minorHAnsi"/>
          <w:sz w:val="20"/>
          <w:szCs w:val="20"/>
        </w:rPr>
        <w:t>The award and subsequent contract for these services is not subject to the use of federal fun</w:t>
      </w:r>
      <w:r w:rsidR="00E226E2" w:rsidRPr="00E226E2">
        <w:rPr>
          <w:rFonts w:asciiTheme="minorHAnsi" w:hAnsiTheme="minorHAnsi" w:cstheme="minorHAnsi"/>
          <w:sz w:val="20"/>
          <w:szCs w:val="20"/>
        </w:rPr>
        <w:t xml:space="preserve">ding and cannot be used for purchases as such. In the event federal funding is required for this service </w:t>
      </w:r>
      <w:proofErr w:type="gramStart"/>
      <w:r w:rsidR="00E226E2" w:rsidRPr="00E226E2">
        <w:rPr>
          <w:rFonts w:asciiTheme="minorHAnsi" w:hAnsiTheme="minorHAnsi" w:cstheme="minorHAnsi"/>
          <w:sz w:val="20"/>
          <w:szCs w:val="20"/>
        </w:rPr>
        <w:t>at a later date</w:t>
      </w:r>
      <w:proofErr w:type="gramEnd"/>
      <w:r w:rsidR="00E226E2" w:rsidRPr="00E226E2">
        <w:rPr>
          <w:rFonts w:asciiTheme="minorHAnsi" w:hAnsiTheme="minorHAnsi" w:cstheme="minorHAnsi"/>
          <w:sz w:val="20"/>
          <w:szCs w:val="20"/>
        </w:rPr>
        <w:t>, the district will solicit new proposals with federal funding requirements and regulations and issue an award for those services only.</w:t>
      </w:r>
    </w:p>
    <w:p w14:paraId="41CF120E" w14:textId="2C31D45D" w:rsidR="00120EAE" w:rsidRDefault="00120EAE" w:rsidP="00120EAE">
      <w:pPr>
        <w:pStyle w:val="ListParagraph"/>
        <w:numPr>
          <w:ilvl w:val="0"/>
          <w:numId w:val="6"/>
        </w:numPr>
        <w:ind w:right="288"/>
        <w:jc w:val="both"/>
        <w:rPr>
          <w:rFonts w:asciiTheme="minorHAnsi" w:hAnsiTheme="minorHAnsi" w:cstheme="minorHAnsi"/>
          <w:sz w:val="20"/>
          <w:szCs w:val="20"/>
        </w:rPr>
      </w:pPr>
      <w:r>
        <w:rPr>
          <w:rFonts w:asciiTheme="minorHAnsi" w:hAnsiTheme="minorHAnsi" w:cstheme="minorHAnsi"/>
          <w:sz w:val="20"/>
          <w:szCs w:val="20"/>
        </w:rPr>
        <w:t xml:space="preserve">WCPSS publicly advertises proposal solicitations on the following sites: </w:t>
      </w:r>
      <w:r>
        <w:rPr>
          <w:rFonts w:ascii="Arial Narrow" w:hAnsi="Arial Narrow"/>
          <w:b/>
          <w:sz w:val="18"/>
          <w:szCs w:val="18"/>
        </w:rPr>
        <w:t xml:space="preserve">NC </w:t>
      </w:r>
      <w:proofErr w:type="spellStart"/>
      <w:r>
        <w:rPr>
          <w:rFonts w:ascii="Arial Narrow" w:hAnsi="Arial Narrow"/>
          <w:b/>
          <w:sz w:val="18"/>
          <w:szCs w:val="18"/>
        </w:rPr>
        <w:t>eVP</w:t>
      </w:r>
      <w:proofErr w:type="spellEnd"/>
      <w:r w:rsidRPr="009B1428">
        <w:rPr>
          <w:rFonts w:ascii="Arial Narrow" w:hAnsi="Arial Narrow"/>
          <w:b/>
          <w:sz w:val="18"/>
          <w:szCs w:val="18"/>
        </w:rPr>
        <w:t xml:space="preserve">), </w:t>
      </w:r>
      <w:r w:rsidRPr="000F3275">
        <w:rPr>
          <w:rFonts w:ascii="Arial Narrow" w:hAnsi="Arial Narrow"/>
          <w:b/>
          <w:sz w:val="18"/>
          <w:szCs w:val="18"/>
        </w:rPr>
        <w:t>https://evp.nc.gov/</w:t>
      </w:r>
      <w:r>
        <w:rPr>
          <w:rFonts w:ascii="Arial Narrow" w:hAnsi="Arial Narrow"/>
          <w:b/>
          <w:sz w:val="18"/>
          <w:szCs w:val="18"/>
        </w:rPr>
        <w:t xml:space="preserve">,  </w:t>
      </w:r>
      <w:r w:rsidRPr="009B1428">
        <w:rPr>
          <w:rFonts w:ascii="Arial Narrow" w:hAnsi="Arial Narrow"/>
          <w:b/>
          <w:sz w:val="18"/>
          <w:szCs w:val="18"/>
        </w:rPr>
        <w:t xml:space="preserve">WCPSS Purchasing </w:t>
      </w:r>
      <w:hyperlink r:id="rId9" w:history="1">
        <w:r w:rsidRPr="00120EAE">
          <w:rPr>
            <w:rStyle w:val="Hyperlink"/>
            <w:rFonts w:ascii="Arial Narrow" w:hAnsi="Arial Narrow"/>
            <w:b/>
            <w:bCs/>
            <w:sz w:val="18"/>
            <w:szCs w:val="18"/>
            <w:u w:val="none"/>
          </w:rPr>
          <w:t>http://www.wcpss.net/domain/101</w:t>
        </w:r>
      </w:hyperlink>
      <w:r w:rsidRPr="00120EAE">
        <w:rPr>
          <w:rStyle w:val="Hyperlink"/>
          <w:rFonts w:ascii="Arial Narrow" w:hAnsi="Arial Narrow"/>
          <w:b/>
          <w:bCs/>
          <w:sz w:val="18"/>
          <w:szCs w:val="18"/>
          <w:u w:val="none"/>
        </w:rPr>
        <w:t xml:space="preserve">, </w:t>
      </w:r>
      <w:r w:rsidRPr="00120EAE">
        <w:rPr>
          <w:rStyle w:val="Hyperlink"/>
          <w:rFonts w:ascii="Arial Narrow" w:hAnsi="Arial Narrow"/>
          <w:b/>
          <w:bCs/>
          <w:color w:val="auto"/>
          <w:sz w:val="18"/>
          <w:szCs w:val="18"/>
          <w:u w:val="none"/>
        </w:rPr>
        <w:t>and NC Historically Underutilized Businesses</w:t>
      </w:r>
      <w:r w:rsidRPr="00120EAE">
        <w:rPr>
          <w:rFonts w:ascii="Arial Narrow" w:hAnsi="Arial Narrow"/>
          <w:b/>
          <w:bCs/>
          <w:sz w:val="18"/>
          <w:szCs w:val="18"/>
        </w:rPr>
        <w:t xml:space="preserve"> </w:t>
      </w:r>
      <w:hyperlink r:id="rId10" w:history="1">
        <w:r w:rsidRPr="00120EAE">
          <w:rPr>
            <w:rStyle w:val="Hyperlink"/>
            <w:rFonts w:ascii="Arial Narrow" w:hAnsi="Arial Narrow"/>
            <w:b/>
            <w:bCs/>
            <w:sz w:val="18"/>
            <w:szCs w:val="18"/>
            <w:u w:val="none"/>
          </w:rPr>
          <w:t>https://ncadmin.nc.gov/businesses/historically-underutilized-businesses-hub/submit-bid-opportunities-hub</w:t>
        </w:r>
      </w:hyperlink>
      <w:r>
        <w:rPr>
          <w:b/>
          <w:bCs/>
        </w:rPr>
        <w:t xml:space="preserve">. </w:t>
      </w:r>
      <w:r w:rsidRPr="00120EAE">
        <w:rPr>
          <w:rFonts w:asciiTheme="minorHAnsi" w:hAnsiTheme="minorHAnsi" w:cstheme="minorHAnsi"/>
          <w:sz w:val="20"/>
          <w:szCs w:val="20"/>
        </w:rPr>
        <w:t>Please review these sites for updates and amendments during the proposal time frame.</w:t>
      </w:r>
    </w:p>
    <w:p w14:paraId="31B84E13" w14:textId="752F6D7E" w:rsidR="00B009B7" w:rsidRDefault="00B009B7" w:rsidP="00120EAE">
      <w:pPr>
        <w:pStyle w:val="ListParagraph"/>
        <w:numPr>
          <w:ilvl w:val="0"/>
          <w:numId w:val="6"/>
        </w:numPr>
        <w:ind w:right="288"/>
        <w:jc w:val="both"/>
        <w:rPr>
          <w:rFonts w:asciiTheme="minorHAnsi" w:hAnsiTheme="minorHAnsi" w:cstheme="minorHAnsi"/>
          <w:sz w:val="20"/>
          <w:szCs w:val="20"/>
        </w:rPr>
      </w:pPr>
      <w:r>
        <w:rPr>
          <w:rFonts w:asciiTheme="minorHAnsi" w:hAnsiTheme="minorHAnsi" w:cstheme="minorHAnsi"/>
          <w:sz w:val="20"/>
          <w:szCs w:val="20"/>
        </w:rPr>
        <w:t xml:space="preserve">In the event a </w:t>
      </w:r>
      <w:proofErr w:type="spellStart"/>
      <w:r>
        <w:rPr>
          <w:rFonts w:asciiTheme="minorHAnsi" w:hAnsiTheme="minorHAnsi" w:cstheme="minorHAnsi"/>
          <w:sz w:val="20"/>
          <w:szCs w:val="20"/>
        </w:rPr>
        <w:t>prebid</w:t>
      </w:r>
      <w:proofErr w:type="spellEnd"/>
      <w:r>
        <w:rPr>
          <w:rFonts w:asciiTheme="minorHAnsi" w:hAnsiTheme="minorHAnsi" w:cstheme="minorHAnsi"/>
          <w:sz w:val="20"/>
          <w:szCs w:val="20"/>
        </w:rPr>
        <w:t xml:space="preserve"> meeting is scheduled, offeror is urged and encouraged to attend. Site visits are scheduled </w:t>
      </w:r>
      <w:proofErr w:type="gramStart"/>
      <w:r>
        <w:rPr>
          <w:rFonts w:asciiTheme="minorHAnsi" w:hAnsiTheme="minorHAnsi" w:cstheme="minorHAnsi"/>
          <w:sz w:val="20"/>
          <w:szCs w:val="20"/>
        </w:rPr>
        <w:t>through</w:t>
      </w:r>
      <w:proofErr w:type="gramEnd"/>
      <w:r>
        <w:rPr>
          <w:rFonts w:asciiTheme="minorHAnsi" w:hAnsiTheme="minorHAnsi" w:cstheme="minorHAnsi"/>
          <w:sz w:val="20"/>
          <w:szCs w:val="20"/>
        </w:rPr>
        <w:t xml:space="preserve"> appropriate WCPSS staff and </w:t>
      </w:r>
      <w:r w:rsidR="00E3055B">
        <w:rPr>
          <w:rFonts w:asciiTheme="minorHAnsi" w:hAnsiTheme="minorHAnsi" w:cstheme="minorHAnsi"/>
          <w:sz w:val="20"/>
          <w:szCs w:val="20"/>
        </w:rPr>
        <w:t>cannot</w:t>
      </w:r>
      <w:r>
        <w:rPr>
          <w:rFonts w:asciiTheme="minorHAnsi" w:hAnsiTheme="minorHAnsi" w:cstheme="minorHAnsi"/>
          <w:sz w:val="20"/>
          <w:szCs w:val="20"/>
        </w:rPr>
        <w:t xml:space="preserve"> be scheduled individually.</w:t>
      </w:r>
    </w:p>
    <w:p w14:paraId="6CA93C04" w14:textId="5C09AE86" w:rsidR="00E3055B" w:rsidRDefault="00E3055B" w:rsidP="00120EAE">
      <w:pPr>
        <w:pStyle w:val="ListParagraph"/>
        <w:numPr>
          <w:ilvl w:val="0"/>
          <w:numId w:val="6"/>
        </w:numPr>
        <w:ind w:right="288"/>
        <w:jc w:val="both"/>
        <w:rPr>
          <w:rFonts w:asciiTheme="minorHAnsi" w:hAnsiTheme="minorHAnsi" w:cstheme="minorHAnsi"/>
          <w:sz w:val="20"/>
          <w:szCs w:val="20"/>
        </w:rPr>
      </w:pPr>
      <w:r>
        <w:rPr>
          <w:rFonts w:asciiTheme="minorHAnsi" w:hAnsiTheme="minorHAnsi" w:cstheme="minorHAnsi"/>
          <w:sz w:val="20"/>
          <w:szCs w:val="20"/>
        </w:rPr>
        <w:t>All communication shall be in written form (email) and directed to the buyer of record identified within this document. Deviations from this may subject your response to disqualification.</w:t>
      </w:r>
    </w:p>
    <w:p w14:paraId="1432F739" w14:textId="1BAC0251" w:rsidR="00E3055B" w:rsidRDefault="00E3055B" w:rsidP="00120EAE">
      <w:pPr>
        <w:pStyle w:val="ListParagraph"/>
        <w:numPr>
          <w:ilvl w:val="0"/>
          <w:numId w:val="6"/>
        </w:numPr>
        <w:ind w:right="288"/>
        <w:jc w:val="both"/>
        <w:rPr>
          <w:rFonts w:asciiTheme="minorHAnsi" w:hAnsiTheme="minorHAnsi" w:cstheme="minorHAnsi"/>
          <w:sz w:val="20"/>
          <w:szCs w:val="20"/>
        </w:rPr>
      </w:pPr>
      <w:r>
        <w:rPr>
          <w:rFonts w:asciiTheme="minorHAnsi" w:hAnsiTheme="minorHAnsi" w:cstheme="minorHAnsi"/>
          <w:sz w:val="20"/>
          <w:szCs w:val="20"/>
        </w:rPr>
        <w:t xml:space="preserve">Prebid meetings if applicable will be held at 1551 Rock Quarry Rd., Bldg. </w:t>
      </w:r>
      <w:r w:rsidR="00420E31">
        <w:rPr>
          <w:rFonts w:asciiTheme="minorHAnsi" w:hAnsiTheme="minorHAnsi" w:cstheme="minorHAnsi"/>
          <w:sz w:val="20"/>
          <w:szCs w:val="20"/>
        </w:rPr>
        <w:t>F</w:t>
      </w:r>
      <w:r>
        <w:rPr>
          <w:rFonts w:asciiTheme="minorHAnsi" w:hAnsiTheme="minorHAnsi" w:cstheme="minorHAnsi"/>
          <w:sz w:val="20"/>
          <w:szCs w:val="20"/>
        </w:rPr>
        <w:t xml:space="preserve"> at the designated time.</w:t>
      </w:r>
    </w:p>
    <w:p w14:paraId="035910E2" w14:textId="77777777" w:rsidR="00007D8D" w:rsidRDefault="00007D8D" w:rsidP="00007D8D">
      <w:pPr>
        <w:ind w:right="288"/>
        <w:jc w:val="both"/>
        <w:rPr>
          <w:rFonts w:asciiTheme="minorHAnsi" w:hAnsiTheme="minorHAnsi" w:cstheme="minorHAnsi"/>
          <w:sz w:val="20"/>
          <w:szCs w:val="20"/>
        </w:rPr>
      </w:pPr>
    </w:p>
    <w:p w14:paraId="570D7069" w14:textId="77777777" w:rsidR="00007D8D" w:rsidRDefault="00007D8D" w:rsidP="00007D8D">
      <w:pPr>
        <w:ind w:right="288"/>
        <w:jc w:val="both"/>
        <w:rPr>
          <w:rFonts w:asciiTheme="minorHAnsi" w:hAnsiTheme="minorHAnsi" w:cstheme="minorHAnsi"/>
          <w:sz w:val="20"/>
          <w:szCs w:val="20"/>
        </w:rPr>
      </w:pPr>
    </w:p>
    <w:p w14:paraId="386AC441" w14:textId="77777777" w:rsidR="00007D8D" w:rsidRDefault="00007D8D" w:rsidP="00007D8D">
      <w:pPr>
        <w:ind w:right="288"/>
        <w:jc w:val="both"/>
        <w:rPr>
          <w:rFonts w:asciiTheme="minorHAnsi" w:hAnsiTheme="minorHAnsi" w:cstheme="minorHAnsi"/>
          <w:sz w:val="20"/>
          <w:szCs w:val="20"/>
        </w:rPr>
      </w:pPr>
    </w:p>
    <w:p w14:paraId="26B25969" w14:textId="77777777" w:rsidR="00007D8D" w:rsidRDefault="00007D8D" w:rsidP="00007D8D">
      <w:pPr>
        <w:ind w:right="288"/>
        <w:jc w:val="both"/>
        <w:rPr>
          <w:rFonts w:asciiTheme="minorHAnsi" w:hAnsiTheme="minorHAnsi" w:cstheme="minorHAnsi"/>
          <w:sz w:val="20"/>
          <w:szCs w:val="20"/>
        </w:rPr>
      </w:pPr>
    </w:p>
    <w:p w14:paraId="2461BA66" w14:textId="77777777" w:rsidR="00007D8D" w:rsidRDefault="00007D8D" w:rsidP="00007D8D">
      <w:pPr>
        <w:ind w:right="288"/>
        <w:jc w:val="both"/>
        <w:rPr>
          <w:rFonts w:asciiTheme="minorHAnsi" w:hAnsiTheme="minorHAnsi" w:cstheme="minorHAnsi"/>
          <w:sz w:val="20"/>
          <w:szCs w:val="20"/>
        </w:rPr>
      </w:pPr>
    </w:p>
    <w:p w14:paraId="19F17B5F" w14:textId="77777777" w:rsidR="00007D8D" w:rsidRDefault="00007D8D" w:rsidP="00007D8D">
      <w:pPr>
        <w:ind w:right="288"/>
        <w:jc w:val="both"/>
        <w:rPr>
          <w:rFonts w:asciiTheme="minorHAnsi" w:hAnsiTheme="minorHAnsi" w:cstheme="minorHAnsi"/>
          <w:sz w:val="20"/>
          <w:szCs w:val="20"/>
        </w:rPr>
      </w:pPr>
    </w:p>
    <w:p w14:paraId="625379BF" w14:textId="77777777" w:rsidR="00007D8D" w:rsidRPr="00007D8D" w:rsidRDefault="00007D8D" w:rsidP="00007D8D">
      <w:pPr>
        <w:ind w:right="288"/>
        <w:jc w:val="both"/>
        <w:rPr>
          <w:rFonts w:asciiTheme="minorHAnsi" w:hAnsiTheme="minorHAnsi" w:cstheme="minorHAnsi"/>
          <w:sz w:val="20"/>
          <w:szCs w:val="20"/>
        </w:rPr>
      </w:pPr>
    </w:p>
    <w:p w14:paraId="3FF47BF4" w14:textId="77777777" w:rsidR="00120EAE" w:rsidRPr="00120EAE" w:rsidRDefault="00120EAE" w:rsidP="00007D8D">
      <w:pPr>
        <w:pStyle w:val="BodyText"/>
        <w:ind w:left="562"/>
        <w:rPr>
          <w:rFonts w:asciiTheme="minorHAnsi" w:hAnsiTheme="minorHAnsi" w:cstheme="minorHAnsi"/>
          <w:b/>
          <w:bCs/>
        </w:rPr>
      </w:pPr>
    </w:p>
    <w:tbl>
      <w:tblPr>
        <w:tblW w:w="11343"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CellMar>
          <w:left w:w="0" w:type="dxa"/>
          <w:right w:w="0" w:type="dxa"/>
        </w:tblCellMar>
        <w:tblLook w:val="01E0" w:firstRow="1" w:lastRow="1" w:firstColumn="1" w:lastColumn="1" w:noHBand="0" w:noVBand="0"/>
      </w:tblPr>
      <w:tblGrid>
        <w:gridCol w:w="5291"/>
        <w:gridCol w:w="6052"/>
      </w:tblGrid>
      <w:tr w:rsidR="00B23AD8" w:rsidRPr="00157A09" w14:paraId="5DFB7D09" w14:textId="77777777" w:rsidTr="00007D8D">
        <w:trPr>
          <w:trHeight w:val="1199"/>
          <w:jc w:val="center"/>
        </w:trPr>
        <w:tc>
          <w:tcPr>
            <w:tcW w:w="5291" w:type="dxa"/>
            <w:tcBorders>
              <w:bottom w:val="nil"/>
              <w:right w:val="single" w:sz="6" w:space="0" w:color="000000" w:themeColor="text1"/>
            </w:tcBorders>
            <w:vAlign w:val="center"/>
          </w:tcPr>
          <w:p w14:paraId="5EF6CAB6" w14:textId="77777777" w:rsidR="00B23AD8" w:rsidRPr="00157A09" w:rsidRDefault="00B23AD8">
            <w:pPr>
              <w:pStyle w:val="TableParagraph"/>
              <w:spacing w:before="10" w:after="1" w:line="240" w:lineRule="auto"/>
              <w:ind w:left="0"/>
              <w:rPr>
                <w:rFonts w:asciiTheme="minorHAnsi" w:hAnsiTheme="minorHAnsi" w:cstheme="minorHAnsi"/>
                <w:b/>
                <w:sz w:val="20"/>
                <w:szCs w:val="20"/>
              </w:rPr>
            </w:pPr>
          </w:p>
          <w:p w14:paraId="3CCB8794" w14:textId="77777777" w:rsidR="00B23AD8" w:rsidRPr="00157A09" w:rsidRDefault="00E24182">
            <w:pPr>
              <w:pStyle w:val="TableParagraph"/>
              <w:spacing w:before="0" w:line="240" w:lineRule="auto"/>
              <w:ind w:left="423"/>
              <w:rPr>
                <w:rFonts w:asciiTheme="minorHAnsi" w:hAnsiTheme="minorHAnsi" w:cstheme="minorHAnsi"/>
                <w:sz w:val="20"/>
                <w:szCs w:val="20"/>
              </w:rPr>
            </w:pPr>
            <w:r w:rsidRPr="00157A09">
              <w:rPr>
                <w:rFonts w:asciiTheme="minorHAnsi" w:hAnsiTheme="minorHAnsi" w:cstheme="minorHAnsi"/>
                <w:noProof/>
                <w:color w:val="2B579A"/>
                <w:sz w:val="20"/>
                <w:szCs w:val="20"/>
                <w:shd w:val="clear" w:color="auto" w:fill="E6E6E6"/>
              </w:rPr>
              <w:drawing>
                <wp:inline distT="0" distB="0" distL="0" distR="0" wp14:anchorId="2CCABBE7" wp14:editId="789754EC">
                  <wp:extent cx="2466116" cy="504825"/>
                  <wp:effectExtent l="0" t="0" r="0" b="0"/>
                  <wp:docPr id="4" name="Image 4">
                    <a:hlinkClick xmlns:a="http://schemas.openxmlformats.org/drawingml/2006/main" r:id="rId1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a:hlinkClick r:id="rId11"/>
                          </pic:cNvPr>
                          <pic:cNvPicPr/>
                        </pic:nvPicPr>
                        <pic:blipFill>
                          <a:blip r:embed="rId12" cstate="print"/>
                          <a:stretch>
                            <a:fillRect/>
                          </a:stretch>
                        </pic:blipFill>
                        <pic:spPr>
                          <a:xfrm>
                            <a:off x="0" y="0"/>
                            <a:ext cx="2466116" cy="504825"/>
                          </a:xfrm>
                          <a:prstGeom prst="rect">
                            <a:avLst/>
                          </a:prstGeom>
                        </pic:spPr>
                      </pic:pic>
                    </a:graphicData>
                  </a:graphic>
                </wp:inline>
              </w:drawing>
            </w:r>
          </w:p>
        </w:tc>
        <w:tc>
          <w:tcPr>
            <w:tcW w:w="6052" w:type="dxa"/>
            <w:tcBorders>
              <w:left w:val="single" w:sz="6" w:space="0" w:color="000000" w:themeColor="text1"/>
              <w:bottom w:val="single" w:sz="6" w:space="0" w:color="000000" w:themeColor="text1"/>
            </w:tcBorders>
            <w:vAlign w:val="center"/>
          </w:tcPr>
          <w:p w14:paraId="671CFBF9" w14:textId="3D43E206" w:rsidR="00B23AD8" w:rsidRPr="00157A09" w:rsidRDefault="00E24182">
            <w:pPr>
              <w:pStyle w:val="TableParagraph"/>
              <w:spacing w:before="0" w:line="341" w:lineRule="exact"/>
              <w:ind w:left="114"/>
              <w:rPr>
                <w:rFonts w:asciiTheme="minorHAnsi" w:hAnsiTheme="minorHAnsi" w:cstheme="minorHAnsi"/>
                <w:b/>
                <w:sz w:val="20"/>
                <w:szCs w:val="20"/>
              </w:rPr>
            </w:pPr>
            <w:hyperlink r:id="rId13">
              <w:r w:rsidRPr="00157A09">
                <w:rPr>
                  <w:rFonts w:asciiTheme="minorHAnsi" w:hAnsiTheme="minorHAnsi" w:cstheme="minorHAnsi"/>
                  <w:b/>
                  <w:sz w:val="20"/>
                  <w:szCs w:val="20"/>
                </w:rPr>
                <w:t>Request</w:t>
              </w:r>
              <w:r w:rsidRPr="00157A09">
                <w:rPr>
                  <w:rFonts w:asciiTheme="minorHAnsi" w:hAnsiTheme="minorHAnsi" w:cstheme="minorHAnsi"/>
                  <w:b/>
                  <w:spacing w:val="-4"/>
                  <w:sz w:val="20"/>
                  <w:szCs w:val="20"/>
                </w:rPr>
                <w:t xml:space="preserve"> </w:t>
              </w:r>
              <w:r w:rsidRPr="00157A09">
                <w:rPr>
                  <w:rFonts w:asciiTheme="minorHAnsi" w:hAnsiTheme="minorHAnsi" w:cstheme="minorHAnsi"/>
                  <w:b/>
                  <w:sz w:val="20"/>
                  <w:szCs w:val="20"/>
                </w:rPr>
                <w:t>for</w:t>
              </w:r>
            </w:hyperlink>
            <w:r w:rsidRPr="00157A09">
              <w:rPr>
                <w:rFonts w:asciiTheme="minorHAnsi" w:hAnsiTheme="minorHAnsi" w:cstheme="minorHAnsi"/>
                <w:b/>
                <w:spacing w:val="-5"/>
                <w:sz w:val="20"/>
                <w:szCs w:val="20"/>
              </w:rPr>
              <w:t xml:space="preserve"> </w:t>
            </w:r>
            <w:r w:rsidRPr="00157A09">
              <w:rPr>
                <w:rFonts w:asciiTheme="minorHAnsi" w:hAnsiTheme="minorHAnsi" w:cstheme="minorHAnsi"/>
                <w:b/>
                <w:sz w:val="20"/>
                <w:szCs w:val="20"/>
              </w:rPr>
              <w:t>Proposal</w:t>
            </w:r>
            <w:r w:rsidRPr="00157A09">
              <w:rPr>
                <w:rFonts w:asciiTheme="minorHAnsi" w:hAnsiTheme="minorHAnsi" w:cstheme="minorHAnsi"/>
                <w:b/>
                <w:spacing w:val="-7"/>
                <w:sz w:val="20"/>
                <w:szCs w:val="20"/>
              </w:rPr>
              <w:t xml:space="preserve"> </w:t>
            </w:r>
            <w:r w:rsidRPr="00157A09">
              <w:rPr>
                <w:rFonts w:asciiTheme="minorHAnsi" w:hAnsiTheme="minorHAnsi" w:cstheme="minorHAnsi"/>
                <w:b/>
                <w:sz w:val="20"/>
                <w:szCs w:val="20"/>
              </w:rPr>
              <w:t>#</w:t>
            </w:r>
            <w:r w:rsidRPr="00157A09">
              <w:rPr>
                <w:rFonts w:asciiTheme="minorHAnsi" w:hAnsiTheme="minorHAnsi" w:cstheme="minorHAnsi"/>
                <w:b/>
                <w:spacing w:val="-4"/>
                <w:sz w:val="20"/>
                <w:szCs w:val="20"/>
              </w:rPr>
              <w:t xml:space="preserve"> </w:t>
            </w:r>
            <w:r w:rsidR="00055CFF">
              <w:rPr>
                <w:rFonts w:asciiTheme="minorHAnsi" w:hAnsiTheme="minorHAnsi" w:cstheme="minorHAnsi"/>
                <w:b/>
                <w:spacing w:val="-4"/>
                <w:sz w:val="20"/>
                <w:szCs w:val="20"/>
              </w:rPr>
              <w:t>251-2</w:t>
            </w:r>
            <w:r w:rsidR="00052FAA">
              <w:rPr>
                <w:rFonts w:asciiTheme="minorHAnsi" w:hAnsiTheme="minorHAnsi" w:cstheme="minorHAnsi"/>
                <w:b/>
                <w:spacing w:val="-4"/>
                <w:sz w:val="20"/>
                <w:szCs w:val="20"/>
              </w:rPr>
              <w:t>7</w:t>
            </w:r>
            <w:r w:rsidR="00E2531D">
              <w:rPr>
                <w:rFonts w:asciiTheme="minorHAnsi" w:hAnsiTheme="minorHAnsi" w:cstheme="minorHAnsi"/>
                <w:b/>
                <w:spacing w:val="-4"/>
                <w:sz w:val="20"/>
                <w:szCs w:val="20"/>
              </w:rPr>
              <w:t>-0</w:t>
            </w:r>
            <w:r w:rsidR="00F3524E">
              <w:rPr>
                <w:rFonts w:asciiTheme="minorHAnsi" w:hAnsiTheme="minorHAnsi" w:cstheme="minorHAnsi"/>
                <w:b/>
                <w:spacing w:val="-4"/>
                <w:sz w:val="20"/>
                <w:szCs w:val="20"/>
              </w:rPr>
              <w:t>1</w:t>
            </w:r>
            <w:r w:rsidR="005A154F">
              <w:rPr>
                <w:rFonts w:asciiTheme="minorHAnsi" w:hAnsiTheme="minorHAnsi" w:cstheme="minorHAnsi"/>
                <w:b/>
                <w:spacing w:val="-4"/>
                <w:sz w:val="20"/>
                <w:szCs w:val="20"/>
              </w:rPr>
              <w:t>1</w:t>
            </w:r>
          </w:p>
        </w:tc>
      </w:tr>
      <w:tr w:rsidR="00B23AD8" w:rsidRPr="00157A09" w14:paraId="58AECACE" w14:textId="77777777" w:rsidTr="00007D8D">
        <w:trPr>
          <w:trHeight w:val="388"/>
          <w:jc w:val="center"/>
        </w:trPr>
        <w:tc>
          <w:tcPr>
            <w:tcW w:w="5291" w:type="dxa"/>
            <w:tcBorders>
              <w:top w:val="nil"/>
              <w:bottom w:val="nil"/>
              <w:right w:val="single" w:sz="6" w:space="0" w:color="000000" w:themeColor="text1"/>
            </w:tcBorders>
            <w:vAlign w:val="center"/>
          </w:tcPr>
          <w:p w14:paraId="13F8AC99" w14:textId="77777777" w:rsidR="00B23AD8" w:rsidRPr="00157A09" w:rsidRDefault="00E24182">
            <w:pPr>
              <w:pStyle w:val="TableParagraph"/>
              <w:spacing w:before="0" w:line="289" w:lineRule="exact"/>
              <w:rPr>
                <w:rFonts w:asciiTheme="minorHAnsi" w:hAnsiTheme="minorHAnsi" w:cstheme="minorHAnsi"/>
                <w:sz w:val="20"/>
                <w:szCs w:val="20"/>
              </w:rPr>
            </w:pPr>
            <w:r w:rsidRPr="00157A09">
              <w:rPr>
                <w:rFonts w:asciiTheme="minorHAnsi" w:hAnsiTheme="minorHAnsi" w:cstheme="minorHAnsi"/>
                <w:sz w:val="20"/>
                <w:szCs w:val="20"/>
              </w:rPr>
              <w:t>1551</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Rock</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Quarry</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Rd</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Bldg.</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10"/>
                <w:sz w:val="20"/>
                <w:szCs w:val="20"/>
              </w:rPr>
              <w:t>F</w:t>
            </w:r>
          </w:p>
        </w:tc>
        <w:tc>
          <w:tcPr>
            <w:tcW w:w="6052" w:type="dxa"/>
            <w:tcBorders>
              <w:top w:val="single" w:sz="6" w:space="0" w:color="000000" w:themeColor="text1"/>
              <w:left w:val="single" w:sz="6" w:space="0" w:color="000000" w:themeColor="text1"/>
              <w:bottom w:val="single" w:sz="6" w:space="0" w:color="000000" w:themeColor="text1"/>
            </w:tcBorders>
            <w:vAlign w:val="center"/>
          </w:tcPr>
          <w:p w14:paraId="46021364" w14:textId="058D6A23" w:rsidR="00B23AD8" w:rsidRPr="00157A09" w:rsidRDefault="00E24182">
            <w:pPr>
              <w:pStyle w:val="TableParagraph"/>
              <w:spacing w:before="0" w:line="268" w:lineRule="exact"/>
              <w:ind w:left="114"/>
              <w:rPr>
                <w:rFonts w:asciiTheme="minorHAnsi" w:hAnsiTheme="minorHAnsi" w:cstheme="minorHAnsi"/>
                <w:sz w:val="20"/>
                <w:szCs w:val="20"/>
              </w:rPr>
            </w:pPr>
            <w:r w:rsidRPr="00157A09">
              <w:rPr>
                <w:rFonts w:asciiTheme="minorHAnsi" w:hAnsiTheme="minorHAnsi" w:cstheme="minorHAnsi"/>
                <w:sz w:val="20"/>
                <w:szCs w:val="20"/>
              </w:rPr>
              <w:t>Proposals</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will</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be</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publicly</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opened:</w:t>
            </w:r>
            <w:r w:rsidRPr="00157A09">
              <w:rPr>
                <w:rFonts w:asciiTheme="minorHAnsi" w:hAnsiTheme="minorHAnsi" w:cstheme="minorHAnsi"/>
                <w:spacing w:val="42"/>
                <w:sz w:val="20"/>
                <w:szCs w:val="20"/>
              </w:rPr>
              <w:t xml:space="preserve"> </w:t>
            </w:r>
            <w:r w:rsidR="00A779D8">
              <w:rPr>
                <w:rFonts w:asciiTheme="minorHAnsi" w:hAnsiTheme="minorHAnsi" w:cstheme="minorHAnsi"/>
                <w:spacing w:val="42"/>
                <w:sz w:val="20"/>
                <w:szCs w:val="20"/>
              </w:rPr>
              <w:t xml:space="preserve">April </w:t>
            </w:r>
            <w:r w:rsidR="00F3524E">
              <w:rPr>
                <w:rFonts w:asciiTheme="minorHAnsi" w:hAnsiTheme="minorHAnsi" w:cstheme="minorHAnsi"/>
                <w:spacing w:val="42"/>
                <w:sz w:val="20"/>
                <w:szCs w:val="20"/>
              </w:rPr>
              <w:t>9</w:t>
            </w:r>
            <w:r w:rsidR="00A779D8">
              <w:rPr>
                <w:rFonts w:asciiTheme="minorHAnsi" w:hAnsiTheme="minorHAnsi" w:cstheme="minorHAnsi"/>
                <w:spacing w:val="42"/>
                <w:sz w:val="20"/>
                <w:szCs w:val="20"/>
              </w:rPr>
              <w:t>, 202</w:t>
            </w:r>
            <w:r w:rsidR="00052FAA">
              <w:rPr>
                <w:rFonts w:asciiTheme="minorHAnsi" w:hAnsiTheme="minorHAnsi" w:cstheme="minorHAnsi"/>
                <w:spacing w:val="42"/>
                <w:sz w:val="20"/>
                <w:szCs w:val="20"/>
              </w:rPr>
              <w:t>6</w:t>
            </w:r>
            <w:r w:rsidR="00A779D8">
              <w:rPr>
                <w:rFonts w:asciiTheme="minorHAnsi" w:hAnsiTheme="minorHAnsi" w:cstheme="minorHAnsi"/>
                <w:spacing w:val="42"/>
                <w:sz w:val="20"/>
                <w:szCs w:val="20"/>
              </w:rPr>
              <w:t>, at 1:00PM/ET</w:t>
            </w:r>
          </w:p>
        </w:tc>
      </w:tr>
      <w:tr w:rsidR="00B23AD8" w:rsidRPr="00157A09" w14:paraId="5C128A58" w14:textId="77777777" w:rsidTr="00007D8D">
        <w:trPr>
          <w:trHeight w:val="388"/>
          <w:jc w:val="center"/>
        </w:trPr>
        <w:tc>
          <w:tcPr>
            <w:tcW w:w="5291" w:type="dxa"/>
            <w:tcBorders>
              <w:top w:val="nil"/>
              <w:bottom w:val="single" w:sz="6" w:space="0" w:color="000000" w:themeColor="text1"/>
              <w:right w:val="single" w:sz="6" w:space="0" w:color="000000" w:themeColor="text1"/>
            </w:tcBorders>
            <w:vAlign w:val="center"/>
          </w:tcPr>
          <w:p w14:paraId="44A714C1" w14:textId="77777777" w:rsidR="00B23AD8" w:rsidRPr="00157A09" w:rsidRDefault="00E24182">
            <w:pPr>
              <w:pStyle w:val="TableParagraph"/>
              <w:spacing w:before="0" w:line="289" w:lineRule="exact"/>
              <w:rPr>
                <w:rFonts w:asciiTheme="minorHAnsi" w:hAnsiTheme="minorHAnsi" w:cstheme="minorHAnsi"/>
                <w:sz w:val="20"/>
                <w:szCs w:val="20"/>
              </w:rPr>
            </w:pPr>
            <w:r w:rsidRPr="00157A09">
              <w:rPr>
                <w:rFonts w:asciiTheme="minorHAnsi" w:hAnsiTheme="minorHAnsi" w:cstheme="minorHAnsi"/>
                <w:sz w:val="20"/>
                <w:szCs w:val="20"/>
              </w:rPr>
              <w:t>Raleigh,</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NC</w:t>
            </w:r>
            <w:r w:rsidRPr="00157A09">
              <w:rPr>
                <w:rFonts w:asciiTheme="minorHAnsi" w:hAnsiTheme="minorHAnsi" w:cstheme="minorHAnsi"/>
                <w:spacing w:val="-1"/>
                <w:sz w:val="20"/>
                <w:szCs w:val="20"/>
              </w:rPr>
              <w:t xml:space="preserve"> </w:t>
            </w:r>
            <w:r w:rsidRPr="00157A09">
              <w:rPr>
                <w:rFonts w:asciiTheme="minorHAnsi" w:hAnsiTheme="minorHAnsi" w:cstheme="minorHAnsi"/>
                <w:spacing w:val="-4"/>
                <w:sz w:val="20"/>
                <w:szCs w:val="20"/>
              </w:rPr>
              <w:t>27610</w:t>
            </w:r>
          </w:p>
        </w:tc>
        <w:tc>
          <w:tcPr>
            <w:tcW w:w="6052" w:type="dxa"/>
            <w:tcBorders>
              <w:top w:val="single" w:sz="6" w:space="0" w:color="000000" w:themeColor="text1"/>
              <w:left w:val="single" w:sz="6" w:space="0" w:color="000000" w:themeColor="text1"/>
              <w:bottom w:val="single" w:sz="6" w:space="0" w:color="000000" w:themeColor="text1"/>
            </w:tcBorders>
            <w:vAlign w:val="center"/>
          </w:tcPr>
          <w:p w14:paraId="58D41ABC" w14:textId="132069B7" w:rsidR="00B23AD8" w:rsidRPr="00157A09" w:rsidRDefault="00E24182">
            <w:pPr>
              <w:pStyle w:val="TableParagraph"/>
              <w:spacing w:before="1" w:line="240" w:lineRule="auto"/>
              <w:ind w:left="114"/>
              <w:rPr>
                <w:rFonts w:asciiTheme="minorHAnsi" w:hAnsiTheme="minorHAnsi" w:cstheme="minorHAnsi"/>
                <w:sz w:val="20"/>
                <w:szCs w:val="20"/>
              </w:rPr>
            </w:pPr>
            <w:r w:rsidRPr="00157A09">
              <w:rPr>
                <w:rFonts w:asciiTheme="minorHAnsi" w:hAnsiTheme="minorHAnsi" w:cstheme="minorHAnsi"/>
                <w:sz w:val="20"/>
                <w:szCs w:val="20"/>
              </w:rPr>
              <w:t>Contract</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Type:</w:t>
            </w:r>
            <w:r w:rsidRPr="00157A09">
              <w:rPr>
                <w:rFonts w:asciiTheme="minorHAnsi" w:hAnsiTheme="minorHAnsi" w:cstheme="minorHAnsi"/>
                <w:spacing w:val="44"/>
                <w:sz w:val="20"/>
                <w:szCs w:val="20"/>
              </w:rPr>
              <w:t xml:space="preserve"> </w:t>
            </w:r>
            <w:r w:rsidR="006F571A">
              <w:rPr>
                <w:rFonts w:asciiTheme="minorHAnsi" w:hAnsiTheme="minorHAnsi" w:cstheme="minorHAnsi"/>
                <w:sz w:val="20"/>
                <w:szCs w:val="20"/>
              </w:rPr>
              <w:t>Agency Specific</w:t>
            </w:r>
            <w:r w:rsidR="00F10A9D">
              <w:rPr>
                <w:rFonts w:asciiTheme="minorHAnsi" w:hAnsiTheme="minorHAnsi" w:cstheme="minorHAnsi"/>
                <w:sz w:val="20"/>
                <w:szCs w:val="20"/>
              </w:rPr>
              <w:t xml:space="preserve"> Term Contract</w:t>
            </w:r>
          </w:p>
        </w:tc>
      </w:tr>
      <w:tr w:rsidR="00B23AD8" w:rsidRPr="00157A09" w14:paraId="5AAE0D8E" w14:textId="77777777" w:rsidTr="00007D8D">
        <w:trPr>
          <w:trHeight w:val="657"/>
          <w:jc w:val="center"/>
        </w:trPr>
        <w:tc>
          <w:tcPr>
            <w:tcW w:w="5291" w:type="dxa"/>
            <w:tcBorders>
              <w:top w:val="single" w:sz="6" w:space="0" w:color="000000" w:themeColor="text1"/>
              <w:bottom w:val="single" w:sz="6" w:space="0" w:color="000000" w:themeColor="text1"/>
              <w:right w:val="single" w:sz="6" w:space="0" w:color="000000" w:themeColor="text1"/>
            </w:tcBorders>
            <w:vAlign w:val="center"/>
          </w:tcPr>
          <w:p w14:paraId="021666B4" w14:textId="2DE11897" w:rsidR="00C42E22" w:rsidRDefault="00E24182">
            <w:pPr>
              <w:pStyle w:val="TableParagraph"/>
              <w:spacing w:before="1" w:line="240" w:lineRule="auto"/>
              <w:ind w:right="671"/>
              <w:rPr>
                <w:rFonts w:asciiTheme="minorHAnsi" w:hAnsiTheme="minorHAnsi" w:cstheme="minorHAnsi"/>
                <w:sz w:val="20"/>
                <w:szCs w:val="20"/>
              </w:rPr>
            </w:pPr>
            <w:proofErr w:type="gramStart"/>
            <w:r w:rsidRPr="00157A09">
              <w:rPr>
                <w:rFonts w:asciiTheme="minorHAnsi" w:hAnsiTheme="minorHAnsi" w:cstheme="minorHAnsi"/>
                <w:b/>
                <w:i/>
                <w:sz w:val="20"/>
                <w:szCs w:val="20"/>
              </w:rPr>
              <w:t>Refer</w:t>
            </w:r>
            <w:proofErr w:type="gramEnd"/>
            <w:r w:rsidRPr="00157A09">
              <w:rPr>
                <w:rFonts w:asciiTheme="minorHAnsi" w:hAnsiTheme="minorHAnsi" w:cstheme="minorHAnsi"/>
                <w:b/>
                <w:i/>
                <w:spacing w:val="-6"/>
                <w:sz w:val="20"/>
                <w:szCs w:val="20"/>
              </w:rPr>
              <w:t xml:space="preserve"> </w:t>
            </w:r>
            <w:r w:rsidRPr="00157A09">
              <w:rPr>
                <w:rFonts w:asciiTheme="minorHAnsi" w:hAnsiTheme="minorHAnsi" w:cstheme="minorHAnsi"/>
                <w:b/>
                <w:i/>
                <w:sz w:val="20"/>
                <w:szCs w:val="20"/>
                <w:u w:val="single"/>
              </w:rPr>
              <w:t>ALL</w:t>
            </w:r>
            <w:r w:rsidRPr="00157A09">
              <w:rPr>
                <w:rFonts w:asciiTheme="minorHAnsi" w:hAnsiTheme="minorHAnsi" w:cstheme="minorHAnsi"/>
                <w:b/>
                <w:i/>
                <w:spacing w:val="-6"/>
                <w:sz w:val="20"/>
                <w:szCs w:val="20"/>
              </w:rPr>
              <w:t xml:space="preserve"> </w:t>
            </w:r>
            <w:r w:rsidRPr="00157A09">
              <w:rPr>
                <w:rFonts w:asciiTheme="minorHAnsi" w:hAnsiTheme="minorHAnsi" w:cstheme="minorHAnsi"/>
                <w:b/>
                <w:i/>
                <w:sz w:val="20"/>
                <w:szCs w:val="20"/>
              </w:rPr>
              <w:t>Inquiries</w:t>
            </w:r>
            <w:r w:rsidRPr="00157A09">
              <w:rPr>
                <w:rFonts w:asciiTheme="minorHAnsi" w:hAnsiTheme="minorHAnsi" w:cstheme="minorHAnsi"/>
                <w:b/>
                <w:i/>
                <w:spacing w:val="-6"/>
                <w:sz w:val="20"/>
                <w:szCs w:val="20"/>
              </w:rPr>
              <w:t xml:space="preserve"> </w:t>
            </w:r>
            <w:r w:rsidRPr="00157A09">
              <w:rPr>
                <w:rFonts w:asciiTheme="minorHAnsi" w:hAnsiTheme="minorHAnsi" w:cstheme="minorHAnsi"/>
                <w:b/>
                <w:i/>
                <w:sz w:val="20"/>
                <w:szCs w:val="20"/>
              </w:rPr>
              <w:t>to</w:t>
            </w:r>
            <w:r w:rsidRPr="00157A09">
              <w:rPr>
                <w:rFonts w:asciiTheme="minorHAnsi" w:hAnsiTheme="minorHAnsi" w:cstheme="minorHAnsi"/>
                <w:sz w:val="20"/>
                <w:szCs w:val="20"/>
              </w:rPr>
              <w:t>:</w:t>
            </w:r>
            <w:r w:rsidRPr="00157A09">
              <w:rPr>
                <w:rFonts w:asciiTheme="minorHAnsi" w:hAnsiTheme="minorHAnsi" w:cstheme="minorHAnsi"/>
                <w:spacing w:val="38"/>
                <w:sz w:val="20"/>
                <w:szCs w:val="20"/>
              </w:rPr>
              <w:t xml:space="preserve"> </w:t>
            </w:r>
            <w:r w:rsidR="006F571A">
              <w:rPr>
                <w:rFonts w:asciiTheme="minorHAnsi" w:hAnsiTheme="minorHAnsi" w:cstheme="minorHAnsi"/>
                <w:sz w:val="20"/>
                <w:szCs w:val="20"/>
              </w:rPr>
              <w:t>Clarence Rogers</w:t>
            </w:r>
          </w:p>
          <w:p w14:paraId="4E5228F6" w14:textId="78CAC9E3" w:rsidR="00B23AD8" w:rsidRPr="00157A09" w:rsidRDefault="00B23AD8">
            <w:pPr>
              <w:pStyle w:val="TableParagraph"/>
              <w:spacing w:before="1" w:line="240" w:lineRule="auto"/>
              <w:ind w:right="671"/>
              <w:rPr>
                <w:rFonts w:asciiTheme="minorHAnsi" w:hAnsiTheme="minorHAnsi" w:cstheme="minorHAnsi"/>
                <w:sz w:val="20"/>
                <w:szCs w:val="20"/>
              </w:rPr>
            </w:pPr>
          </w:p>
        </w:tc>
        <w:tc>
          <w:tcPr>
            <w:tcW w:w="6052" w:type="dxa"/>
            <w:tcBorders>
              <w:top w:val="single" w:sz="6" w:space="0" w:color="000000" w:themeColor="text1"/>
              <w:left w:val="single" w:sz="6" w:space="0" w:color="000000" w:themeColor="text1"/>
              <w:bottom w:val="single" w:sz="6" w:space="0" w:color="000000" w:themeColor="text1"/>
            </w:tcBorders>
            <w:vAlign w:val="center"/>
          </w:tcPr>
          <w:p w14:paraId="4C18D63B" w14:textId="7AED839B" w:rsidR="00B23AD8" w:rsidRDefault="00E24182">
            <w:pPr>
              <w:pStyle w:val="TableParagraph"/>
              <w:spacing w:before="3" w:line="237" w:lineRule="auto"/>
              <w:ind w:left="114" w:right="67"/>
              <w:rPr>
                <w:rFonts w:asciiTheme="minorHAnsi" w:hAnsiTheme="minorHAnsi" w:cstheme="minorHAnsi"/>
                <w:spacing w:val="33"/>
                <w:sz w:val="20"/>
                <w:szCs w:val="20"/>
              </w:rPr>
            </w:pPr>
            <w:r w:rsidRPr="00157A09">
              <w:rPr>
                <w:rFonts w:asciiTheme="minorHAnsi" w:hAnsiTheme="minorHAnsi" w:cstheme="minorHAnsi"/>
                <w:sz w:val="20"/>
                <w:szCs w:val="20"/>
              </w:rPr>
              <w:t>Commodity/Service:</w:t>
            </w:r>
            <w:r w:rsidR="00E2531D">
              <w:rPr>
                <w:rFonts w:asciiTheme="minorHAnsi" w:hAnsiTheme="minorHAnsi" w:cstheme="minorHAnsi"/>
                <w:spacing w:val="33"/>
                <w:sz w:val="20"/>
                <w:szCs w:val="20"/>
              </w:rPr>
              <w:t xml:space="preserve"> </w:t>
            </w:r>
            <w:r w:rsidR="00F3524E">
              <w:rPr>
                <w:rFonts w:asciiTheme="minorHAnsi" w:hAnsiTheme="minorHAnsi" w:cstheme="minorHAnsi"/>
                <w:spacing w:val="33"/>
                <w:sz w:val="20"/>
                <w:szCs w:val="20"/>
              </w:rPr>
              <w:t xml:space="preserve">Playground Inspections </w:t>
            </w:r>
            <w:r w:rsidR="00E2531D">
              <w:rPr>
                <w:rFonts w:asciiTheme="minorHAnsi" w:hAnsiTheme="minorHAnsi" w:cstheme="minorHAnsi"/>
                <w:spacing w:val="33"/>
                <w:sz w:val="20"/>
                <w:szCs w:val="20"/>
              </w:rPr>
              <w:t>Service Agreement</w:t>
            </w:r>
          </w:p>
          <w:p w14:paraId="40FA3AC9" w14:textId="29DD7964" w:rsidR="00420E31" w:rsidRPr="00157A09" w:rsidRDefault="00420E31">
            <w:pPr>
              <w:pStyle w:val="TableParagraph"/>
              <w:spacing w:before="3" w:line="237" w:lineRule="auto"/>
              <w:ind w:left="114" w:right="67"/>
              <w:rPr>
                <w:rFonts w:asciiTheme="minorHAnsi" w:hAnsiTheme="minorHAnsi" w:cstheme="minorHAnsi"/>
                <w:sz w:val="20"/>
                <w:szCs w:val="20"/>
              </w:rPr>
            </w:pPr>
            <w:r>
              <w:rPr>
                <w:rFonts w:asciiTheme="minorHAnsi" w:hAnsiTheme="minorHAnsi" w:cstheme="minorHAnsi"/>
                <w:spacing w:val="33"/>
                <w:sz w:val="20"/>
                <w:szCs w:val="20"/>
              </w:rPr>
              <w:t>Commodity Code</w:t>
            </w:r>
            <w:r w:rsidR="00E2531D">
              <w:rPr>
                <w:rFonts w:asciiTheme="minorHAnsi" w:hAnsiTheme="minorHAnsi" w:cstheme="minorHAnsi"/>
                <w:spacing w:val="33"/>
                <w:sz w:val="20"/>
                <w:szCs w:val="20"/>
              </w:rPr>
              <w:t>: 7</w:t>
            </w:r>
            <w:r w:rsidR="00F3524E">
              <w:rPr>
                <w:rFonts w:asciiTheme="minorHAnsi" w:hAnsiTheme="minorHAnsi" w:cstheme="minorHAnsi"/>
                <w:spacing w:val="33"/>
                <w:sz w:val="20"/>
                <w:szCs w:val="20"/>
              </w:rPr>
              <w:t>81400</w:t>
            </w:r>
          </w:p>
        </w:tc>
      </w:tr>
      <w:tr w:rsidR="00B23AD8" w:rsidRPr="00157A09" w14:paraId="4E1E9932" w14:textId="77777777" w:rsidTr="00007D8D">
        <w:trPr>
          <w:trHeight w:val="390"/>
          <w:jc w:val="center"/>
        </w:trPr>
        <w:tc>
          <w:tcPr>
            <w:tcW w:w="5291" w:type="dxa"/>
            <w:tcBorders>
              <w:top w:val="single" w:sz="6" w:space="0" w:color="000000" w:themeColor="text1"/>
              <w:bottom w:val="single" w:sz="6" w:space="0" w:color="000000" w:themeColor="text1"/>
              <w:right w:val="single" w:sz="6" w:space="0" w:color="000000" w:themeColor="text1"/>
            </w:tcBorders>
            <w:vAlign w:val="center"/>
          </w:tcPr>
          <w:p w14:paraId="624AE6F0" w14:textId="71F0ABDA" w:rsidR="00B23AD8" w:rsidRPr="00157A09" w:rsidRDefault="00E24182">
            <w:pPr>
              <w:pStyle w:val="TableParagraph"/>
              <w:spacing w:before="1" w:line="240" w:lineRule="auto"/>
              <w:rPr>
                <w:rFonts w:asciiTheme="minorHAnsi" w:hAnsiTheme="minorHAnsi" w:cstheme="minorHAnsi"/>
                <w:sz w:val="20"/>
                <w:szCs w:val="20"/>
              </w:rPr>
            </w:pPr>
            <w:r w:rsidRPr="00157A09">
              <w:rPr>
                <w:rFonts w:asciiTheme="minorHAnsi" w:hAnsiTheme="minorHAnsi" w:cstheme="minorHAnsi"/>
                <w:sz w:val="20"/>
                <w:szCs w:val="20"/>
              </w:rPr>
              <w:t>E-Mail</w:t>
            </w:r>
            <w:r w:rsidR="006F571A">
              <w:rPr>
                <w:rFonts w:asciiTheme="minorHAnsi" w:hAnsiTheme="minorHAnsi" w:cstheme="minorHAnsi"/>
                <w:sz w:val="20"/>
                <w:szCs w:val="20"/>
              </w:rPr>
              <w:t xml:space="preserve">: </w:t>
            </w:r>
            <w:hyperlink r:id="rId14" w:history="1">
              <w:r w:rsidR="00641C2D" w:rsidRPr="00641C2D">
                <w:rPr>
                  <w:rStyle w:val="Hyperlink"/>
                  <w:rFonts w:asciiTheme="minorHAnsi" w:eastAsia="Tahoma" w:hAnsiTheme="minorHAnsi" w:cstheme="minorHAnsi"/>
                  <w:sz w:val="20"/>
                  <w:szCs w:val="20"/>
                </w:rPr>
                <w:t>bids-crogers7@wcpss.net</w:t>
              </w:r>
            </w:hyperlink>
            <w:r w:rsidR="00641C2D">
              <w:t xml:space="preserve"> </w:t>
            </w:r>
          </w:p>
        </w:tc>
        <w:tc>
          <w:tcPr>
            <w:tcW w:w="6052" w:type="dxa"/>
            <w:tcBorders>
              <w:top w:val="single" w:sz="6" w:space="0" w:color="000000" w:themeColor="text1"/>
              <w:left w:val="single" w:sz="6" w:space="0" w:color="000000" w:themeColor="text1"/>
              <w:bottom w:val="single" w:sz="6" w:space="0" w:color="000000" w:themeColor="text1"/>
            </w:tcBorders>
            <w:vAlign w:val="center"/>
          </w:tcPr>
          <w:p w14:paraId="6E8A63AB" w14:textId="77777777" w:rsidR="00B23AD8" w:rsidRPr="00157A09" w:rsidRDefault="00E24182">
            <w:pPr>
              <w:pStyle w:val="TableParagraph"/>
              <w:spacing w:before="1" w:line="240" w:lineRule="auto"/>
              <w:ind w:left="114"/>
              <w:rPr>
                <w:rFonts w:asciiTheme="minorHAnsi" w:hAnsiTheme="minorHAnsi" w:cstheme="minorHAnsi"/>
                <w:sz w:val="20"/>
                <w:szCs w:val="20"/>
              </w:rPr>
            </w:pPr>
            <w:r w:rsidRPr="00157A09">
              <w:rPr>
                <w:rFonts w:asciiTheme="minorHAnsi" w:hAnsiTheme="minorHAnsi" w:cstheme="minorHAnsi"/>
                <w:sz w:val="20"/>
                <w:szCs w:val="20"/>
              </w:rPr>
              <w:t>Using</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Agency</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Name:</w:t>
            </w:r>
            <w:r w:rsidRPr="00157A09">
              <w:rPr>
                <w:rFonts w:asciiTheme="minorHAnsi" w:hAnsiTheme="minorHAnsi" w:cstheme="minorHAnsi"/>
                <w:spacing w:val="40"/>
                <w:sz w:val="20"/>
                <w:szCs w:val="20"/>
              </w:rPr>
              <w:t xml:space="preserve"> </w:t>
            </w:r>
            <w:r w:rsidRPr="00157A09">
              <w:rPr>
                <w:rFonts w:asciiTheme="minorHAnsi" w:hAnsiTheme="minorHAnsi" w:cstheme="minorHAnsi"/>
                <w:sz w:val="20"/>
                <w:szCs w:val="20"/>
              </w:rPr>
              <w:t>WAKE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COUNTY</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PUBLIC</w:t>
            </w:r>
            <w:r w:rsidRPr="00157A09">
              <w:rPr>
                <w:rFonts w:asciiTheme="minorHAnsi" w:hAnsiTheme="minorHAnsi" w:cstheme="minorHAnsi"/>
                <w:spacing w:val="-7"/>
                <w:sz w:val="20"/>
                <w:szCs w:val="20"/>
              </w:rPr>
              <w:t xml:space="preserve"> </w:t>
            </w:r>
            <w:r w:rsidRPr="00157A09">
              <w:rPr>
                <w:rFonts w:asciiTheme="minorHAnsi" w:hAnsiTheme="minorHAnsi" w:cstheme="minorHAnsi"/>
                <w:sz w:val="20"/>
                <w:szCs w:val="20"/>
              </w:rPr>
              <w:t>SCHOOL</w:t>
            </w:r>
            <w:r w:rsidRPr="00157A09">
              <w:rPr>
                <w:rFonts w:asciiTheme="minorHAnsi" w:hAnsiTheme="minorHAnsi" w:cstheme="minorHAnsi"/>
                <w:spacing w:val="-5"/>
                <w:sz w:val="20"/>
                <w:szCs w:val="20"/>
              </w:rPr>
              <w:t xml:space="preserve"> </w:t>
            </w:r>
            <w:r w:rsidRPr="00157A09">
              <w:rPr>
                <w:rFonts w:asciiTheme="minorHAnsi" w:hAnsiTheme="minorHAnsi" w:cstheme="minorHAnsi"/>
                <w:spacing w:val="-2"/>
                <w:sz w:val="20"/>
                <w:szCs w:val="20"/>
              </w:rPr>
              <w:t>SYSTEM</w:t>
            </w:r>
          </w:p>
        </w:tc>
      </w:tr>
    </w:tbl>
    <w:p w14:paraId="05600DA4" w14:textId="03FC047D" w:rsidR="509F8033" w:rsidRDefault="509F8033" w:rsidP="509F8033">
      <w:pPr>
        <w:pStyle w:val="Heading3"/>
        <w:ind w:left="202"/>
        <w:rPr>
          <w:rFonts w:asciiTheme="minorHAnsi" w:hAnsiTheme="minorHAnsi" w:cstheme="minorBidi"/>
          <w:sz w:val="20"/>
          <w:szCs w:val="20"/>
          <w:u w:val="single"/>
        </w:rPr>
      </w:pPr>
    </w:p>
    <w:p w14:paraId="7C2D174A" w14:textId="77777777" w:rsidR="00B23AD8" w:rsidRPr="00157A09" w:rsidRDefault="00E24182" w:rsidP="509F8033">
      <w:pPr>
        <w:pStyle w:val="Heading3"/>
        <w:ind w:left="202"/>
        <w:rPr>
          <w:rFonts w:asciiTheme="minorHAnsi" w:hAnsiTheme="minorHAnsi" w:cstheme="minorBidi"/>
          <w:sz w:val="20"/>
          <w:szCs w:val="20"/>
        </w:rPr>
      </w:pPr>
      <w:r w:rsidRPr="509F8033">
        <w:rPr>
          <w:rFonts w:asciiTheme="minorHAnsi" w:hAnsiTheme="minorHAnsi" w:cstheme="minorBidi"/>
          <w:sz w:val="20"/>
          <w:szCs w:val="20"/>
          <w:u w:val="single"/>
        </w:rPr>
        <w:t>NOTICE</w:t>
      </w:r>
      <w:r w:rsidRPr="509F8033">
        <w:rPr>
          <w:rFonts w:asciiTheme="minorHAnsi" w:hAnsiTheme="minorHAnsi" w:cstheme="minorBidi"/>
          <w:spacing w:val="-3"/>
          <w:sz w:val="20"/>
          <w:szCs w:val="20"/>
          <w:u w:val="single"/>
        </w:rPr>
        <w:t xml:space="preserve"> </w:t>
      </w:r>
      <w:r w:rsidRPr="509F8033">
        <w:rPr>
          <w:rFonts w:asciiTheme="minorHAnsi" w:hAnsiTheme="minorHAnsi" w:cstheme="minorBidi"/>
          <w:sz w:val="20"/>
          <w:szCs w:val="20"/>
          <w:u w:val="single"/>
        </w:rPr>
        <w:t>TO</w:t>
      </w:r>
      <w:r w:rsidRPr="509F8033">
        <w:rPr>
          <w:rFonts w:asciiTheme="minorHAnsi" w:hAnsiTheme="minorHAnsi" w:cstheme="minorBidi"/>
          <w:spacing w:val="-5"/>
          <w:sz w:val="20"/>
          <w:szCs w:val="20"/>
          <w:u w:val="single"/>
        </w:rPr>
        <w:t xml:space="preserve"> </w:t>
      </w:r>
      <w:r w:rsidRPr="509F8033">
        <w:rPr>
          <w:rFonts w:asciiTheme="minorHAnsi" w:hAnsiTheme="minorHAnsi" w:cstheme="minorBidi"/>
          <w:spacing w:val="-2"/>
          <w:sz w:val="20"/>
          <w:szCs w:val="20"/>
          <w:u w:val="single"/>
        </w:rPr>
        <w:t>VENDORS</w:t>
      </w:r>
    </w:p>
    <w:p w14:paraId="77325808" w14:textId="6CFD0029" w:rsidR="00B23AD8" w:rsidRPr="00157A09" w:rsidRDefault="00492A59" w:rsidP="509F8033">
      <w:pPr>
        <w:ind w:left="202"/>
        <w:jc w:val="both"/>
        <w:rPr>
          <w:rFonts w:asciiTheme="minorHAnsi" w:hAnsiTheme="minorHAnsi" w:cstheme="minorBidi"/>
          <w:sz w:val="20"/>
          <w:szCs w:val="20"/>
        </w:rPr>
      </w:pPr>
      <w:r>
        <w:rPr>
          <w:rFonts w:asciiTheme="minorHAnsi" w:hAnsiTheme="minorHAnsi" w:cstheme="minorBidi"/>
          <w:sz w:val="20"/>
          <w:szCs w:val="20"/>
        </w:rPr>
        <w:t>Electronic</w:t>
      </w:r>
      <w:r w:rsidR="00E24182" w:rsidRPr="509F8033">
        <w:rPr>
          <w:rFonts w:asciiTheme="minorHAnsi" w:hAnsiTheme="minorHAnsi" w:cstheme="minorBidi"/>
          <w:sz w:val="20"/>
          <w:szCs w:val="20"/>
        </w:rPr>
        <w:t xml:space="preserve"> </w:t>
      </w:r>
      <w:r w:rsidR="006C4BDB">
        <w:rPr>
          <w:rFonts w:asciiTheme="minorHAnsi" w:hAnsiTheme="minorHAnsi" w:cstheme="minorBidi"/>
          <w:sz w:val="20"/>
          <w:szCs w:val="20"/>
        </w:rPr>
        <w:t>p</w:t>
      </w:r>
      <w:r w:rsidR="00E24182" w:rsidRPr="509F8033">
        <w:rPr>
          <w:rFonts w:asciiTheme="minorHAnsi" w:hAnsiTheme="minorHAnsi" w:cstheme="minorBidi"/>
          <w:sz w:val="20"/>
          <w:szCs w:val="20"/>
        </w:rPr>
        <w:t xml:space="preserve">roposals, subject to the conditions </w:t>
      </w:r>
      <w:proofErr w:type="gramStart"/>
      <w:r w:rsidR="00E24182" w:rsidRPr="509F8033">
        <w:rPr>
          <w:rFonts w:asciiTheme="minorHAnsi" w:hAnsiTheme="minorHAnsi" w:cstheme="minorBidi"/>
          <w:sz w:val="20"/>
          <w:szCs w:val="20"/>
        </w:rPr>
        <w:t>made a</w:t>
      </w:r>
      <w:proofErr w:type="gramEnd"/>
      <w:r w:rsidR="00E24182" w:rsidRPr="509F8033">
        <w:rPr>
          <w:rFonts w:asciiTheme="minorHAnsi" w:hAnsiTheme="minorHAnsi" w:cstheme="minorBidi"/>
          <w:sz w:val="20"/>
          <w:szCs w:val="20"/>
        </w:rPr>
        <w:t xml:space="preserve"> </w:t>
      </w:r>
      <w:proofErr w:type="gramStart"/>
      <w:r w:rsidR="00E24182" w:rsidRPr="509F8033">
        <w:rPr>
          <w:rFonts w:asciiTheme="minorHAnsi" w:hAnsiTheme="minorHAnsi" w:cstheme="minorBidi"/>
          <w:sz w:val="20"/>
          <w:szCs w:val="20"/>
        </w:rPr>
        <w:t>part hereof</w:t>
      </w:r>
      <w:proofErr w:type="gramEnd"/>
      <w:r w:rsidR="00E24182" w:rsidRPr="509F8033">
        <w:rPr>
          <w:rFonts w:asciiTheme="minorHAnsi" w:hAnsiTheme="minorHAnsi" w:cstheme="minorBidi"/>
          <w:sz w:val="20"/>
          <w:szCs w:val="20"/>
        </w:rPr>
        <w:t>, will be received until</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b/>
          <w:bCs/>
          <w:sz w:val="20"/>
          <w:szCs w:val="20"/>
        </w:rPr>
        <w:t>1:00</w:t>
      </w:r>
      <w:r w:rsidR="00E24182" w:rsidRPr="509F8033">
        <w:rPr>
          <w:rFonts w:asciiTheme="minorHAnsi" w:hAnsiTheme="minorHAnsi" w:cstheme="minorBidi"/>
          <w:b/>
          <w:bCs/>
          <w:spacing w:val="-2"/>
          <w:sz w:val="20"/>
          <w:szCs w:val="20"/>
        </w:rPr>
        <w:t xml:space="preserve"> </w:t>
      </w:r>
      <w:r w:rsidR="00E24182" w:rsidRPr="509F8033">
        <w:rPr>
          <w:rFonts w:asciiTheme="minorHAnsi" w:hAnsiTheme="minorHAnsi" w:cstheme="minorBidi"/>
          <w:b/>
          <w:bCs/>
          <w:sz w:val="20"/>
          <w:szCs w:val="20"/>
        </w:rPr>
        <w:t>PM</w:t>
      </w:r>
      <w:r w:rsidR="00E24182" w:rsidRPr="509F8033">
        <w:rPr>
          <w:rFonts w:asciiTheme="minorHAnsi" w:hAnsiTheme="minorHAnsi" w:cstheme="minorBidi"/>
          <w:b/>
          <w:bCs/>
          <w:spacing w:val="-5"/>
          <w:sz w:val="20"/>
          <w:szCs w:val="20"/>
        </w:rPr>
        <w:t xml:space="preserve"> </w:t>
      </w:r>
      <w:r w:rsidR="00E24182" w:rsidRPr="509F8033">
        <w:rPr>
          <w:rFonts w:asciiTheme="minorHAnsi" w:hAnsiTheme="minorHAnsi" w:cstheme="minorBidi"/>
          <w:b/>
          <w:bCs/>
          <w:sz w:val="20"/>
          <w:szCs w:val="20"/>
        </w:rPr>
        <w:t>ET</w:t>
      </w:r>
      <w:r w:rsidR="00E24182" w:rsidRPr="509F8033">
        <w:rPr>
          <w:rFonts w:asciiTheme="minorHAnsi" w:hAnsiTheme="minorHAnsi" w:cstheme="minorBidi"/>
          <w:b/>
          <w:bCs/>
          <w:spacing w:val="-2"/>
          <w:sz w:val="20"/>
          <w:szCs w:val="20"/>
        </w:rPr>
        <w:t xml:space="preserve"> </w:t>
      </w:r>
      <w:r w:rsidR="00E24182" w:rsidRPr="509F8033">
        <w:rPr>
          <w:rFonts w:asciiTheme="minorHAnsi" w:hAnsiTheme="minorHAnsi" w:cstheme="minorBidi"/>
          <w:sz w:val="20"/>
          <w:szCs w:val="20"/>
        </w:rPr>
        <w:t>on</w:t>
      </w:r>
      <w:r w:rsidR="00E24182" w:rsidRPr="509F8033">
        <w:rPr>
          <w:rFonts w:asciiTheme="minorHAnsi" w:hAnsiTheme="minorHAnsi" w:cstheme="minorBidi"/>
          <w:spacing w:val="-4"/>
          <w:sz w:val="20"/>
          <w:szCs w:val="20"/>
        </w:rPr>
        <w:t xml:space="preserve"> </w:t>
      </w:r>
      <w:r w:rsidR="00E24182" w:rsidRPr="509F8033">
        <w:rPr>
          <w:rFonts w:asciiTheme="minorHAnsi" w:hAnsiTheme="minorHAnsi" w:cstheme="minorBidi"/>
          <w:sz w:val="20"/>
          <w:szCs w:val="20"/>
        </w:rPr>
        <w:t>the</w:t>
      </w:r>
      <w:r w:rsidR="00E24182" w:rsidRPr="509F8033">
        <w:rPr>
          <w:rFonts w:asciiTheme="minorHAnsi" w:hAnsiTheme="minorHAnsi" w:cstheme="minorBidi"/>
          <w:spacing w:val="-1"/>
          <w:sz w:val="20"/>
          <w:szCs w:val="20"/>
        </w:rPr>
        <w:t xml:space="preserve"> </w:t>
      </w:r>
      <w:r w:rsidR="00E24182" w:rsidRPr="509F8033">
        <w:rPr>
          <w:rFonts w:asciiTheme="minorHAnsi" w:hAnsiTheme="minorHAnsi" w:cstheme="minorBidi"/>
          <w:sz w:val="20"/>
          <w:szCs w:val="20"/>
        </w:rPr>
        <w:t>day</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sz w:val="20"/>
          <w:szCs w:val="20"/>
        </w:rPr>
        <w:t>of</w:t>
      </w:r>
      <w:r w:rsidR="00E24182" w:rsidRPr="509F8033">
        <w:rPr>
          <w:rFonts w:asciiTheme="minorHAnsi" w:hAnsiTheme="minorHAnsi" w:cstheme="minorBidi"/>
          <w:spacing w:val="-4"/>
          <w:sz w:val="20"/>
          <w:szCs w:val="20"/>
        </w:rPr>
        <w:t xml:space="preserve"> </w:t>
      </w:r>
      <w:r w:rsidR="00E24182" w:rsidRPr="509F8033">
        <w:rPr>
          <w:rFonts w:asciiTheme="minorHAnsi" w:hAnsiTheme="minorHAnsi" w:cstheme="minorBidi"/>
          <w:sz w:val="20"/>
          <w:szCs w:val="20"/>
        </w:rPr>
        <w:t>opening</w:t>
      </w:r>
      <w:r w:rsidR="00E24182" w:rsidRPr="509F8033">
        <w:rPr>
          <w:rFonts w:asciiTheme="minorHAnsi" w:hAnsiTheme="minorHAnsi" w:cstheme="minorBidi"/>
          <w:spacing w:val="-2"/>
          <w:sz w:val="20"/>
          <w:szCs w:val="20"/>
        </w:rPr>
        <w:t xml:space="preserve"> </w:t>
      </w:r>
      <w:r w:rsidR="00E24182" w:rsidRPr="509F8033">
        <w:rPr>
          <w:rFonts w:asciiTheme="minorHAnsi" w:hAnsiTheme="minorHAnsi" w:cstheme="minorBidi"/>
          <w:sz w:val="20"/>
          <w:szCs w:val="20"/>
        </w:rPr>
        <w:t>and</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sz w:val="20"/>
          <w:szCs w:val="20"/>
        </w:rPr>
        <w:t>then</w:t>
      </w:r>
      <w:r w:rsidR="00E24182" w:rsidRPr="509F8033">
        <w:rPr>
          <w:rFonts w:asciiTheme="minorHAnsi" w:hAnsiTheme="minorHAnsi" w:cstheme="minorBidi"/>
          <w:spacing w:val="-1"/>
          <w:sz w:val="20"/>
          <w:szCs w:val="20"/>
        </w:rPr>
        <w:t xml:space="preserve"> </w:t>
      </w:r>
      <w:r w:rsidR="00E24182" w:rsidRPr="509F8033">
        <w:rPr>
          <w:rFonts w:asciiTheme="minorHAnsi" w:hAnsiTheme="minorHAnsi" w:cstheme="minorBidi"/>
          <w:sz w:val="20"/>
          <w:szCs w:val="20"/>
        </w:rPr>
        <w:t>opened,</w:t>
      </w:r>
      <w:r w:rsidR="00E24182" w:rsidRPr="509F8033">
        <w:rPr>
          <w:rFonts w:asciiTheme="minorHAnsi" w:hAnsiTheme="minorHAnsi" w:cstheme="minorBidi"/>
          <w:spacing w:val="-1"/>
          <w:sz w:val="20"/>
          <w:szCs w:val="20"/>
        </w:rPr>
        <w:t xml:space="preserve"> </w:t>
      </w:r>
      <w:r w:rsidR="00E24182" w:rsidRPr="509F8033">
        <w:rPr>
          <w:rFonts w:asciiTheme="minorHAnsi" w:hAnsiTheme="minorHAnsi" w:cstheme="minorBidi"/>
          <w:sz w:val="20"/>
          <w:szCs w:val="20"/>
        </w:rPr>
        <w:t>for</w:t>
      </w:r>
      <w:r w:rsidR="00E24182" w:rsidRPr="509F8033">
        <w:rPr>
          <w:rFonts w:asciiTheme="minorHAnsi" w:hAnsiTheme="minorHAnsi" w:cstheme="minorBidi"/>
          <w:spacing w:val="-1"/>
          <w:sz w:val="20"/>
          <w:szCs w:val="20"/>
        </w:rPr>
        <w:t xml:space="preserve"> </w:t>
      </w:r>
      <w:r>
        <w:rPr>
          <w:rFonts w:asciiTheme="minorHAnsi" w:hAnsiTheme="minorHAnsi" w:cstheme="minorBidi"/>
          <w:sz w:val="20"/>
          <w:szCs w:val="20"/>
        </w:rPr>
        <w:t>proposal submittal process</w:t>
      </w:r>
      <w:r w:rsidR="00E24182" w:rsidRPr="509F8033">
        <w:rPr>
          <w:rFonts w:asciiTheme="minorHAnsi" w:hAnsiTheme="minorHAnsi" w:cstheme="minorBidi"/>
          <w:spacing w:val="-2"/>
          <w:sz w:val="20"/>
          <w:szCs w:val="20"/>
        </w:rPr>
        <w:t xml:space="preserve"> </w:t>
      </w:r>
      <w:r w:rsidR="00E24182" w:rsidRPr="509F8033">
        <w:rPr>
          <w:rFonts w:asciiTheme="minorHAnsi" w:hAnsiTheme="minorHAnsi" w:cstheme="minorBidi"/>
          <w:sz w:val="20"/>
          <w:szCs w:val="20"/>
        </w:rPr>
        <w:t>the</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sz w:val="20"/>
          <w:szCs w:val="20"/>
        </w:rPr>
        <w:t>commodity or</w:t>
      </w:r>
      <w:r w:rsidR="00E24182" w:rsidRPr="509F8033">
        <w:rPr>
          <w:rFonts w:asciiTheme="minorHAnsi" w:hAnsiTheme="minorHAnsi" w:cstheme="minorBidi"/>
          <w:spacing w:val="-1"/>
          <w:sz w:val="20"/>
          <w:szCs w:val="20"/>
        </w:rPr>
        <w:t xml:space="preserve"> </w:t>
      </w:r>
      <w:r w:rsidR="00E24182" w:rsidRPr="509F8033">
        <w:rPr>
          <w:rFonts w:asciiTheme="minorHAnsi" w:hAnsiTheme="minorHAnsi" w:cstheme="minorBidi"/>
          <w:sz w:val="20"/>
          <w:szCs w:val="20"/>
        </w:rPr>
        <w:t>service as described herein.</w:t>
      </w:r>
      <w:r w:rsidR="00E24182" w:rsidRPr="509F8033">
        <w:rPr>
          <w:rFonts w:asciiTheme="minorHAnsi" w:hAnsiTheme="minorHAnsi" w:cstheme="minorBidi"/>
          <w:spacing w:val="40"/>
          <w:sz w:val="20"/>
          <w:szCs w:val="20"/>
        </w:rPr>
        <w:t xml:space="preserve"> </w:t>
      </w:r>
      <w:r w:rsidR="00E24182" w:rsidRPr="509F8033">
        <w:rPr>
          <w:rFonts w:asciiTheme="minorHAnsi" w:hAnsiTheme="minorHAnsi" w:cstheme="minorBidi"/>
          <w:sz w:val="20"/>
          <w:szCs w:val="20"/>
        </w:rPr>
        <w:t>Refer t</w:t>
      </w:r>
      <w:r w:rsidR="00B009B7">
        <w:rPr>
          <w:rFonts w:asciiTheme="minorHAnsi" w:hAnsiTheme="minorHAnsi" w:cstheme="minorBidi"/>
          <w:sz w:val="20"/>
          <w:szCs w:val="20"/>
        </w:rPr>
        <w:t xml:space="preserve">o </w:t>
      </w:r>
      <w:r>
        <w:rPr>
          <w:rFonts w:asciiTheme="minorHAnsi" w:hAnsiTheme="minorHAnsi" w:cstheme="minorBidi"/>
          <w:sz w:val="20"/>
          <w:szCs w:val="20"/>
        </w:rPr>
        <w:t>proposal submittal</w:t>
      </w:r>
      <w:r w:rsidR="00B009B7">
        <w:rPr>
          <w:rFonts w:asciiTheme="minorHAnsi" w:hAnsiTheme="minorHAnsi" w:cstheme="minorBidi"/>
          <w:sz w:val="20"/>
          <w:szCs w:val="20"/>
        </w:rPr>
        <w:t xml:space="preserve"> below for information regarding delivery</w:t>
      </w:r>
      <w:r w:rsidR="00E24182" w:rsidRPr="509F8033">
        <w:rPr>
          <w:rFonts w:asciiTheme="minorHAnsi" w:hAnsiTheme="minorHAnsi" w:cstheme="minorBidi"/>
          <w:sz w:val="20"/>
          <w:szCs w:val="20"/>
        </w:rPr>
        <w:t>.</w:t>
      </w:r>
      <w:r w:rsidR="7F47A8A0" w:rsidRPr="509F8033">
        <w:rPr>
          <w:rFonts w:asciiTheme="minorHAnsi" w:hAnsiTheme="minorHAnsi" w:cstheme="minorBidi"/>
          <w:sz w:val="20"/>
          <w:szCs w:val="20"/>
        </w:rPr>
        <w:t xml:space="preserve"> </w:t>
      </w:r>
      <w:r w:rsidR="00E24182" w:rsidRPr="509F8033">
        <w:rPr>
          <w:rFonts w:asciiTheme="minorHAnsi" w:hAnsiTheme="minorHAnsi" w:cstheme="minorBidi"/>
          <w:sz w:val="20"/>
          <w:szCs w:val="20"/>
        </w:rPr>
        <w:t>Proposals</w:t>
      </w:r>
      <w:r w:rsidR="00E24182" w:rsidRPr="509F8033">
        <w:rPr>
          <w:rFonts w:asciiTheme="minorHAnsi" w:hAnsiTheme="minorHAnsi" w:cstheme="minorBidi"/>
          <w:spacing w:val="-4"/>
          <w:sz w:val="20"/>
          <w:szCs w:val="20"/>
        </w:rPr>
        <w:t xml:space="preserve"> </w:t>
      </w:r>
      <w:r w:rsidR="00E24182" w:rsidRPr="509F8033">
        <w:rPr>
          <w:rFonts w:asciiTheme="minorHAnsi" w:hAnsiTheme="minorHAnsi" w:cstheme="minorBidi"/>
          <w:sz w:val="20"/>
          <w:szCs w:val="20"/>
        </w:rPr>
        <w:t>submitted</w:t>
      </w:r>
      <w:r w:rsidR="00E24182" w:rsidRPr="509F8033">
        <w:rPr>
          <w:rFonts w:asciiTheme="minorHAnsi" w:hAnsiTheme="minorHAnsi" w:cstheme="minorBidi"/>
          <w:spacing w:val="-4"/>
          <w:sz w:val="20"/>
          <w:szCs w:val="20"/>
        </w:rPr>
        <w:t xml:space="preserve"> </w:t>
      </w:r>
      <w:r w:rsidR="00E24182" w:rsidRPr="509F8033">
        <w:rPr>
          <w:rFonts w:asciiTheme="minorHAnsi" w:hAnsiTheme="minorHAnsi" w:cstheme="minorBidi"/>
          <w:sz w:val="20"/>
          <w:szCs w:val="20"/>
        </w:rPr>
        <w:t>via</w:t>
      </w:r>
      <w:r w:rsidR="00E24182" w:rsidRPr="509F8033">
        <w:rPr>
          <w:rFonts w:asciiTheme="minorHAnsi" w:hAnsiTheme="minorHAnsi" w:cstheme="minorBidi"/>
          <w:spacing w:val="-1"/>
          <w:sz w:val="20"/>
          <w:szCs w:val="20"/>
        </w:rPr>
        <w:t xml:space="preserve"> </w:t>
      </w:r>
      <w:r w:rsidR="00B009B7">
        <w:rPr>
          <w:rFonts w:asciiTheme="minorHAnsi" w:hAnsiTheme="minorHAnsi" w:cstheme="minorBidi"/>
          <w:sz w:val="20"/>
          <w:szCs w:val="20"/>
        </w:rPr>
        <w:t xml:space="preserve">email or </w:t>
      </w:r>
      <w:r>
        <w:rPr>
          <w:rFonts w:asciiTheme="minorHAnsi" w:hAnsiTheme="minorHAnsi" w:cstheme="minorBidi"/>
          <w:sz w:val="20"/>
          <w:szCs w:val="20"/>
        </w:rPr>
        <w:t>non-sealed</w:t>
      </w:r>
      <w:r w:rsidR="00B009B7">
        <w:rPr>
          <w:rFonts w:asciiTheme="minorHAnsi" w:hAnsiTheme="minorHAnsi" w:cstheme="minorBidi"/>
          <w:sz w:val="20"/>
          <w:szCs w:val="20"/>
        </w:rPr>
        <w:t xml:space="preserve"> </w:t>
      </w:r>
      <w:r w:rsidR="00E24182" w:rsidRPr="509F8033">
        <w:rPr>
          <w:rFonts w:asciiTheme="minorHAnsi" w:hAnsiTheme="minorHAnsi" w:cstheme="minorBidi"/>
          <w:sz w:val="20"/>
          <w:szCs w:val="20"/>
        </w:rPr>
        <w:t>in</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sz w:val="20"/>
          <w:szCs w:val="20"/>
        </w:rPr>
        <w:t>response to</w:t>
      </w:r>
      <w:r w:rsidR="00E24182" w:rsidRPr="509F8033">
        <w:rPr>
          <w:rFonts w:asciiTheme="minorHAnsi" w:hAnsiTheme="minorHAnsi" w:cstheme="minorBidi"/>
          <w:spacing w:val="-2"/>
          <w:sz w:val="20"/>
          <w:szCs w:val="20"/>
        </w:rPr>
        <w:t xml:space="preserve"> </w:t>
      </w:r>
      <w:r w:rsidR="00E24182" w:rsidRPr="509F8033">
        <w:rPr>
          <w:rFonts w:asciiTheme="minorHAnsi" w:hAnsiTheme="minorHAnsi" w:cstheme="minorBidi"/>
          <w:sz w:val="20"/>
          <w:szCs w:val="20"/>
        </w:rPr>
        <w:t>this</w:t>
      </w:r>
      <w:r w:rsidR="00E24182" w:rsidRPr="509F8033">
        <w:rPr>
          <w:rFonts w:asciiTheme="minorHAnsi" w:hAnsiTheme="minorHAnsi" w:cstheme="minorBidi"/>
          <w:spacing w:val="-1"/>
          <w:sz w:val="20"/>
          <w:szCs w:val="20"/>
        </w:rPr>
        <w:t xml:space="preserve"> </w:t>
      </w:r>
      <w:r w:rsidR="006C4BDB">
        <w:rPr>
          <w:rFonts w:asciiTheme="minorHAnsi" w:hAnsiTheme="minorHAnsi" w:cstheme="minorBidi"/>
          <w:sz w:val="20"/>
          <w:szCs w:val="20"/>
        </w:rPr>
        <w:t>i</w:t>
      </w:r>
      <w:r w:rsidR="00E24182" w:rsidRPr="509F8033">
        <w:rPr>
          <w:rFonts w:asciiTheme="minorHAnsi" w:hAnsiTheme="minorHAnsi" w:cstheme="minorBidi"/>
          <w:sz w:val="20"/>
          <w:szCs w:val="20"/>
        </w:rPr>
        <w:t>nvitation</w:t>
      </w:r>
      <w:r w:rsidR="00E24182" w:rsidRPr="509F8033">
        <w:rPr>
          <w:rFonts w:asciiTheme="minorHAnsi" w:hAnsiTheme="minorHAnsi" w:cstheme="minorBidi"/>
          <w:spacing w:val="-5"/>
          <w:sz w:val="20"/>
          <w:szCs w:val="20"/>
        </w:rPr>
        <w:t xml:space="preserve"> </w:t>
      </w:r>
      <w:r w:rsidR="00E24182" w:rsidRPr="509F8033">
        <w:rPr>
          <w:rFonts w:asciiTheme="minorHAnsi" w:hAnsiTheme="minorHAnsi" w:cstheme="minorBidi"/>
          <w:sz w:val="20"/>
          <w:szCs w:val="20"/>
        </w:rPr>
        <w:t>for</w:t>
      </w:r>
      <w:r w:rsidR="00E24182" w:rsidRPr="509F8033">
        <w:rPr>
          <w:rFonts w:asciiTheme="minorHAnsi" w:hAnsiTheme="minorHAnsi" w:cstheme="minorBidi"/>
          <w:spacing w:val="-6"/>
          <w:sz w:val="20"/>
          <w:szCs w:val="20"/>
        </w:rPr>
        <w:t xml:space="preserve"> </w:t>
      </w:r>
      <w:r w:rsidR="006C4BDB">
        <w:rPr>
          <w:rFonts w:asciiTheme="minorHAnsi" w:hAnsiTheme="minorHAnsi" w:cstheme="minorBidi"/>
          <w:spacing w:val="-6"/>
          <w:sz w:val="20"/>
          <w:szCs w:val="20"/>
        </w:rPr>
        <w:t>p</w:t>
      </w:r>
      <w:r w:rsidR="00E24182" w:rsidRPr="509F8033">
        <w:rPr>
          <w:rFonts w:asciiTheme="minorHAnsi" w:hAnsiTheme="minorHAnsi" w:cstheme="minorBidi"/>
          <w:sz w:val="20"/>
          <w:szCs w:val="20"/>
        </w:rPr>
        <w:t xml:space="preserve">roposals </w:t>
      </w:r>
      <w:r w:rsidR="00E24182" w:rsidRPr="509F8033">
        <w:rPr>
          <w:rFonts w:asciiTheme="minorHAnsi" w:hAnsiTheme="minorHAnsi" w:cstheme="minorBidi"/>
          <w:sz w:val="20"/>
          <w:szCs w:val="20"/>
          <w:u w:val="single"/>
        </w:rPr>
        <w:t>will</w:t>
      </w:r>
      <w:r w:rsidR="00E24182" w:rsidRPr="509F8033">
        <w:rPr>
          <w:rFonts w:asciiTheme="minorHAnsi" w:hAnsiTheme="minorHAnsi" w:cstheme="minorBidi"/>
          <w:spacing w:val="-1"/>
          <w:sz w:val="20"/>
          <w:szCs w:val="20"/>
          <w:u w:val="single"/>
        </w:rPr>
        <w:t xml:space="preserve"> </w:t>
      </w:r>
      <w:r w:rsidR="00E24182" w:rsidRPr="509F8033">
        <w:rPr>
          <w:rFonts w:asciiTheme="minorHAnsi" w:hAnsiTheme="minorHAnsi" w:cstheme="minorBidi"/>
          <w:sz w:val="20"/>
          <w:szCs w:val="20"/>
          <w:u w:val="single"/>
        </w:rPr>
        <w:t>not</w:t>
      </w:r>
      <w:r w:rsidR="00E24182" w:rsidRPr="509F8033">
        <w:rPr>
          <w:rFonts w:asciiTheme="minorHAnsi" w:hAnsiTheme="minorHAnsi" w:cstheme="minorBidi"/>
          <w:sz w:val="20"/>
          <w:szCs w:val="20"/>
        </w:rPr>
        <w:t xml:space="preserve"> be</w:t>
      </w:r>
      <w:r w:rsidR="00E24182" w:rsidRPr="509F8033">
        <w:rPr>
          <w:rFonts w:asciiTheme="minorHAnsi" w:hAnsiTheme="minorHAnsi" w:cstheme="minorBidi"/>
          <w:spacing w:val="-3"/>
          <w:sz w:val="20"/>
          <w:szCs w:val="20"/>
        </w:rPr>
        <w:t xml:space="preserve"> </w:t>
      </w:r>
      <w:r w:rsidR="00E24182" w:rsidRPr="509F8033">
        <w:rPr>
          <w:rFonts w:asciiTheme="minorHAnsi" w:hAnsiTheme="minorHAnsi" w:cstheme="minorBidi"/>
          <w:sz w:val="20"/>
          <w:szCs w:val="20"/>
        </w:rPr>
        <w:t>acceptable.</w:t>
      </w:r>
      <w:r w:rsidR="00E24182" w:rsidRPr="509F8033">
        <w:rPr>
          <w:rFonts w:asciiTheme="minorHAnsi" w:hAnsiTheme="minorHAnsi" w:cstheme="minorBidi"/>
          <w:spacing w:val="40"/>
          <w:sz w:val="20"/>
          <w:szCs w:val="20"/>
        </w:rPr>
        <w:t xml:space="preserve"> </w:t>
      </w:r>
      <w:r w:rsidR="00E24182" w:rsidRPr="509F8033">
        <w:rPr>
          <w:rFonts w:asciiTheme="minorHAnsi" w:hAnsiTheme="minorHAnsi" w:cstheme="minorBidi"/>
          <w:sz w:val="20"/>
          <w:szCs w:val="20"/>
        </w:rPr>
        <w:t>Proposals</w:t>
      </w:r>
      <w:r w:rsidR="00E24182" w:rsidRPr="509F8033">
        <w:rPr>
          <w:rFonts w:asciiTheme="minorHAnsi" w:hAnsiTheme="minorHAnsi" w:cstheme="minorBidi"/>
          <w:spacing w:val="-4"/>
          <w:sz w:val="20"/>
          <w:szCs w:val="20"/>
        </w:rPr>
        <w:t xml:space="preserve"> </w:t>
      </w:r>
      <w:r w:rsidR="00E24182" w:rsidRPr="509F8033">
        <w:rPr>
          <w:rFonts w:asciiTheme="minorHAnsi" w:hAnsiTheme="minorHAnsi" w:cstheme="minorBidi"/>
          <w:sz w:val="20"/>
          <w:szCs w:val="20"/>
        </w:rPr>
        <w:t>are subject to rejection unless submitted on this form.</w:t>
      </w:r>
    </w:p>
    <w:p w14:paraId="60D9F906" w14:textId="5B2D1791" w:rsidR="509F8033" w:rsidRDefault="509F8033" w:rsidP="509F8033">
      <w:pPr>
        <w:pStyle w:val="Heading3"/>
        <w:ind w:left="202"/>
        <w:rPr>
          <w:rFonts w:asciiTheme="minorHAnsi" w:hAnsiTheme="minorHAnsi" w:cstheme="minorBidi"/>
          <w:sz w:val="20"/>
          <w:szCs w:val="20"/>
          <w:u w:val="single"/>
        </w:rPr>
      </w:pPr>
    </w:p>
    <w:p w14:paraId="61681FCB" w14:textId="77777777" w:rsidR="00B23AD8" w:rsidRPr="00157A09" w:rsidRDefault="00E24182" w:rsidP="00C32895">
      <w:pPr>
        <w:pStyle w:val="Heading3"/>
        <w:ind w:left="202"/>
        <w:rPr>
          <w:rFonts w:asciiTheme="minorHAnsi" w:hAnsiTheme="minorHAnsi" w:cstheme="minorHAnsi"/>
          <w:sz w:val="20"/>
          <w:szCs w:val="20"/>
        </w:rPr>
      </w:pPr>
      <w:r w:rsidRPr="00157A09">
        <w:rPr>
          <w:rFonts w:asciiTheme="minorHAnsi" w:hAnsiTheme="minorHAnsi" w:cstheme="minorHAnsi"/>
          <w:spacing w:val="-2"/>
          <w:sz w:val="20"/>
          <w:szCs w:val="20"/>
          <w:u w:val="single"/>
        </w:rPr>
        <w:t>EXECUTION</w:t>
      </w:r>
    </w:p>
    <w:p w14:paraId="7298965F" w14:textId="6623A1D2" w:rsidR="00B23AD8" w:rsidRPr="00157A09" w:rsidRDefault="00E24182" w:rsidP="00C32895">
      <w:pPr>
        <w:ind w:left="202" w:right="642"/>
        <w:jc w:val="both"/>
        <w:rPr>
          <w:rFonts w:asciiTheme="minorHAnsi" w:hAnsiTheme="minorHAnsi" w:cstheme="minorHAnsi"/>
          <w:sz w:val="20"/>
          <w:szCs w:val="20"/>
        </w:rPr>
      </w:pPr>
      <w:r w:rsidRPr="00157A09">
        <w:rPr>
          <w:rFonts w:asciiTheme="minorHAnsi" w:hAnsiTheme="minorHAnsi" w:cstheme="minorHAnsi"/>
          <w:sz w:val="20"/>
          <w:szCs w:val="20"/>
        </w:rPr>
        <w:t>In compliance with this</w:t>
      </w:r>
      <w:r w:rsidRPr="00157A09">
        <w:rPr>
          <w:rFonts w:asciiTheme="minorHAnsi" w:hAnsiTheme="minorHAnsi" w:cstheme="minorHAnsi"/>
          <w:spacing w:val="-2"/>
          <w:sz w:val="20"/>
          <w:szCs w:val="20"/>
        </w:rPr>
        <w:t xml:space="preserve"> </w:t>
      </w:r>
      <w:r w:rsidR="006C4BDB" w:rsidRPr="00157A09">
        <w:rPr>
          <w:rFonts w:asciiTheme="minorHAnsi" w:hAnsiTheme="minorHAnsi" w:cstheme="minorHAnsi"/>
          <w:sz w:val="20"/>
          <w:szCs w:val="20"/>
        </w:rPr>
        <w:t>invitation for proposals</w:t>
      </w:r>
      <w:r w:rsidRPr="00157A09">
        <w:rPr>
          <w:rFonts w:asciiTheme="minorHAnsi" w:hAnsiTheme="minorHAnsi" w:cstheme="minorHAnsi"/>
          <w:sz w:val="20"/>
          <w:szCs w:val="20"/>
        </w:rPr>
        <w:t>, and subject to all</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the conditions herein, the undersigned</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offers and agrees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to furnish</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and</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deliver</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any</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all</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items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services upon</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which</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prices</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are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proposed,</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within</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time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specified</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herein.</w:t>
      </w:r>
      <w:r w:rsidRPr="00157A09">
        <w:rPr>
          <w:rFonts w:asciiTheme="minorHAnsi" w:hAnsiTheme="minorHAnsi" w:cstheme="minorHAnsi"/>
          <w:spacing w:val="40"/>
          <w:sz w:val="20"/>
          <w:szCs w:val="20"/>
        </w:rPr>
        <w:t xml:space="preserve"> </w:t>
      </w:r>
      <w:r w:rsidRPr="00157A09">
        <w:rPr>
          <w:rFonts w:asciiTheme="minorHAnsi" w:hAnsiTheme="minorHAnsi" w:cstheme="minorHAnsi"/>
          <w:sz w:val="20"/>
          <w:szCs w:val="20"/>
        </w:rPr>
        <w:t>By</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executing this proposal, I certify that this proposal is submitted competitively and without collusion.</w:t>
      </w:r>
    </w:p>
    <w:p w14:paraId="62CD9C5E" w14:textId="77777777" w:rsidR="00B23AD8" w:rsidRPr="00157A09" w:rsidRDefault="00E24182">
      <w:pPr>
        <w:pStyle w:val="Heading3"/>
        <w:spacing w:before="121"/>
        <w:ind w:left="205"/>
        <w:jc w:val="both"/>
        <w:rPr>
          <w:rFonts w:asciiTheme="minorHAnsi" w:hAnsiTheme="minorHAnsi" w:cstheme="minorHAnsi"/>
          <w:sz w:val="20"/>
          <w:szCs w:val="20"/>
        </w:rPr>
      </w:pPr>
      <w:r w:rsidRPr="00157A09">
        <w:rPr>
          <w:rFonts w:asciiTheme="minorHAnsi" w:hAnsiTheme="minorHAnsi" w:cstheme="minorHAnsi"/>
          <w:sz w:val="20"/>
          <w:szCs w:val="20"/>
        </w:rPr>
        <w:t>Failure</w:t>
      </w:r>
      <w:r w:rsidRPr="00157A09">
        <w:rPr>
          <w:rFonts w:asciiTheme="minorHAnsi" w:hAnsiTheme="minorHAnsi" w:cstheme="minorHAnsi"/>
          <w:spacing w:val="-7"/>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execute/sign</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proposal</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prior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submittal</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may</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render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bid</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invalid.</w:t>
      </w:r>
      <w:r w:rsidRPr="00157A09">
        <w:rPr>
          <w:rFonts w:asciiTheme="minorHAnsi" w:hAnsiTheme="minorHAnsi" w:cstheme="minorHAnsi"/>
          <w:spacing w:val="40"/>
          <w:sz w:val="20"/>
          <w:szCs w:val="20"/>
        </w:rPr>
        <w:t xml:space="preserve"> </w:t>
      </w:r>
      <w:r w:rsidRPr="00157A09">
        <w:rPr>
          <w:rFonts w:asciiTheme="minorHAnsi" w:hAnsiTheme="minorHAnsi" w:cstheme="minorHAnsi"/>
          <w:sz w:val="20"/>
          <w:szCs w:val="20"/>
        </w:rPr>
        <w:t>Late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proposals</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are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not</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2"/>
          <w:sz w:val="20"/>
          <w:szCs w:val="20"/>
        </w:rPr>
        <w:t>acceptable.</w:t>
      </w:r>
    </w:p>
    <w:p w14:paraId="04F4A4AF" w14:textId="77777777" w:rsidR="00B23AD8" w:rsidRPr="00157A09" w:rsidRDefault="00B23AD8">
      <w:pPr>
        <w:pStyle w:val="BodyText"/>
        <w:spacing w:before="11"/>
        <w:rPr>
          <w:rFonts w:asciiTheme="minorHAnsi" w:hAnsiTheme="minorHAnsi" w:cstheme="minorHAnsi"/>
          <w:b/>
        </w:rPr>
      </w:pPr>
    </w:p>
    <w:tbl>
      <w:tblPr>
        <w:tblW w:w="11160"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930"/>
        <w:gridCol w:w="1640"/>
        <w:gridCol w:w="2243"/>
        <w:gridCol w:w="2347"/>
      </w:tblGrid>
      <w:tr w:rsidR="00B23AD8" w:rsidRPr="00157A09" w14:paraId="74ED470F" w14:textId="77777777" w:rsidTr="00C32895">
        <w:trPr>
          <w:trHeight w:val="519"/>
          <w:jc w:val="center"/>
        </w:trPr>
        <w:tc>
          <w:tcPr>
            <w:tcW w:w="6570" w:type="dxa"/>
            <w:gridSpan w:val="2"/>
            <w:tcBorders>
              <w:bottom w:val="single" w:sz="6" w:space="0" w:color="000000"/>
              <w:right w:val="single" w:sz="6" w:space="0" w:color="000000"/>
            </w:tcBorders>
            <w:vAlign w:val="center"/>
          </w:tcPr>
          <w:p w14:paraId="385E7B95" w14:textId="77777777" w:rsidR="00B23AD8" w:rsidRPr="00157A09" w:rsidRDefault="00E24182">
            <w:pPr>
              <w:pStyle w:val="TableParagraph"/>
              <w:spacing w:before="0" w:line="240" w:lineRule="auto"/>
              <w:rPr>
                <w:rFonts w:asciiTheme="minorHAnsi" w:hAnsiTheme="minorHAnsi" w:cstheme="minorHAnsi"/>
                <w:sz w:val="20"/>
                <w:szCs w:val="20"/>
              </w:rPr>
            </w:pPr>
            <w:r w:rsidRPr="00157A09">
              <w:rPr>
                <w:rFonts w:asciiTheme="minorHAnsi" w:hAnsiTheme="minorHAnsi" w:cstheme="minorHAnsi"/>
                <w:spacing w:val="-2"/>
                <w:sz w:val="20"/>
                <w:szCs w:val="20"/>
              </w:rPr>
              <w:t>VENDOR:</w:t>
            </w:r>
          </w:p>
        </w:tc>
        <w:tc>
          <w:tcPr>
            <w:tcW w:w="4590" w:type="dxa"/>
            <w:gridSpan w:val="2"/>
            <w:tcBorders>
              <w:left w:val="single" w:sz="6" w:space="0" w:color="000000"/>
              <w:bottom w:val="single" w:sz="6" w:space="0" w:color="000000"/>
            </w:tcBorders>
            <w:vAlign w:val="center"/>
          </w:tcPr>
          <w:p w14:paraId="1BB7CAD6" w14:textId="77777777" w:rsidR="00B23AD8" w:rsidRPr="00157A09" w:rsidRDefault="00E24182">
            <w:pPr>
              <w:pStyle w:val="TableParagraph"/>
              <w:spacing w:before="0" w:line="240" w:lineRule="auto"/>
              <w:ind w:left="114"/>
              <w:rPr>
                <w:rFonts w:asciiTheme="minorHAnsi" w:hAnsiTheme="minorHAnsi" w:cstheme="minorHAnsi"/>
                <w:sz w:val="20"/>
                <w:szCs w:val="20"/>
              </w:rPr>
            </w:pPr>
            <w:r w:rsidRPr="00157A09">
              <w:rPr>
                <w:rFonts w:asciiTheme="minorHAnsi" w:hAnsiTheme="minorHAnsi" w:cstheme="minorHAnsi"/>
                <w:sz w:val="20"/>
                <w:szCs w:val="20"/>
              </w:rPr>
              <w:t>FEDERAL</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ID</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SOCIAL</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SECURITY</w:t>
            </w:r>
            <w:r w:rsidRPr="00157A09">
              <w:rPr>
                <w:rFonts w:asciiTheme="minorHAnsi" w:hAnsiTheme="minorHAnsi" w:cstheme="minorHAnsi"/>
                <w:spacing w:val="-2"/>
                <w:sz w:val="20"/>
                <w:szCs w:val="20"/>
              </w:rPr>
              <w:t xml:space="preserve"> </w:t>
            </w:r>
            <w:r w:rsidRPr="00157A09">
              <w:rPr>
                <w:rFonts w:asciiTheme="minorHAnsi" w:hAnsiTheme="minorHAnsi" w:cstheme="minorHAnsi"/>
                <w:spacing w:val="-5"/>
                <w:sz w:val="20"/>
                <w:szCs w:val="20"/>
              </w:rPr>
              <w:t>NO.</w:t>
            </w:r>
          </w:p>
        </w:tc>
      </w:tr>
      <w:tr w:rsidR="00B23AD8" w:rsidRPr="00157A09" w14:paraId="3304D122" w14:textId="77777777" w:rsidTr="00C32895">
        <w:trPr>
          <w:trHeight w:val="520"/>
          <w:jc w:val="center"/>
        </w:trPr>
        <w:tc>
          <w:tcPr>
            <w:tcW w:w="6570" w:type="dxa"/>
            <w:gridSpan w:val="2"/>
            <w:tcBorders>
              <w:top w:val="single" w:sz="6" w:space="0" w:color="000000"/>
              <w:bottom w:val="single" w:sz="6" w:space="0" w:color="000000"/>
              <w:right w:val="single" w:sz="6" w:space="0" w:color="000000"/>
            </w:tcBorders>
            <w:vAlign w:val="center"/>
          </w:tcPr>
          <w:p w14:paraId="4DCC0A0D" w14:textId="77777777" w:rsidR="00B23AD8" w:rsidRPr="00157A09" w:rsidRDefault="00E24182">
            <w:pPr>
              <w:pStyle w:val="TableParagraph"/>
              <w:spacing w:before="1" w:line="240" w:lineRule="auto"/>
              <w:rPr>
                <w:rFonts w:asciiTheme="minorHAnsi" w:hAnsiTheme="minorHAnsi" w:cstheme="minorHAnsi"/>
                <w:sz w:val="20"/>
                <w:szCs w:val="20"/>
              </w:rPr>
            </w:pPr>
            <w:r w:rsidRPr="00157A09">
              <w:rPr>
                <w:rFonts w:asciiTheme="minorHAnsi" w:hAnsiTheme="minorHAnsi" w:cstheme="minorHAnsi"/>
                <w:sz w:val="20"/>
                <w:szCs w:val="20"/>
              </w:rPr>
              <w:t>STREET</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2"/>
                <w:sz w:val="20"/>
                <w:szCs w:val="20"/>
              </w:rPr>
              <w:t>ADDRESS:</w:t>
            </w:r>
          </w:p>
        </w:tc>
        <w:tc>
          <w:tcPr>
            <w:tcW w:w="2243" w:type="dxa"/>
            <w:tcBorders>
              <w:top w:val="single" w:sz="6" w:space="0" w:color="000000"/>
              <w:left w:val="single" w:sz="6" w:space="0" w:color="000000"/>
              <w:bottom w:val="single" w:sz="6" w:space="0" w:color="000000"/>
              <w:right w:val="single" w:sz="6" w:space="0" w:color="000000"/>
            </w:tcBorders>
            <w:vAlign w:val="center"/>
          </w:tcPr>
          <w:p w14:paraId="27AA7B73" w14:textId="77777777" w:rsidR="00B23AD8" w:rsidRPr="00157A09" w:rsidRDefault="00E24182">
            <w:pPr>
              <w:pStyle w:val="TableParagraph"/>
              <w:spacing w:before="1" w:line="240" w:lineRule="auto"/>
              <w:ind w:left="114"/>
              <w:rPr>
                <w:rFonts w:asciiTheme="minorHAnsi" w:hAnsiTheme="minorHAnsi" w:cstheme="minorHAnsi"/>
                <w:sz w:val="20"/>
                <w:szCs w:val="20"/>
              </w:rPr>
            </w:pPr>
            <w:r w:rsidRPr="00157A09">
              <w:rPr>
                <w:rFonts w:asciiTheme="minorHAnsi" w:hAnsiTheme="minorHAnsi" w:cstheme="minorHAnsi"/>
                <w:sz w:val="20"/>
                <w:szCs w:val="20"/>
              </w:rPr>
              <w:t>P.O.</w:t>
            </w:r>
            <w:r w:rsidRPr="00157A09">
              <w:rPr>
                <w:rFonts w:asciiTheme="minorHAnsi" w:hAnsiTheme="minorHAnsi" w:cstheme="minorHAnsi"/>
                <w:spacing w:val="-2"/>
                <w:sz w:val="20"/>
                <w:szCs w:val="20"/>
              </w:rPr>
              <w:t xml:space="preserve"> </w:t>
            </w:r>
            <w:r w:rsidRPr="00157A09">
              <w:rPr>
                <w:rFonts w:asciiTheme="minorHAnsi" w:hAnsiTheme="minorHAnsi" w:cstheme="minorHAnsi"/>
                <w:spacing w:val="-4"/>
                <w:sz w:val="20"/>
                <w:szCs w:val="20"/>
              </w:rPr>
              <w:t>BOX:</w:t>
            </w:r>
          </w:p>
        </w:tc>
        <w:tc>
          <w:tcPr>
            <w:tcW w:w="2347" w:type="dxa"/>
            <w:tcBorders>
              <w:top w:val="single" w:sz="6" w:space="0" w:color="000000"/>
              <w:left w:val="single" w:sz="6" w:space="0" w:color="000000"/>
              <w:bottom w:val="single" w:sz="6" w:space="0" w:color="000000"/>
            </w:tcBorders>
            <w:vAlign w:val="center"/>
          </w:tcPr>
          <w:p w14:paraId="524EC5BD" w14:textId="77777777" w:rsidR="00B23AD8" w:rsidRPr="00157A09" w:rsidRDefault="00E24182">
            <w:pPr>
              <w:pStyle w:val="TableParagraph"/>
              <w:spacing w:before="1" w:line="240" w:lineRule="auto"/>
              <w:ind w:left="111"/>
              <w:rPr>
                <w:rFonts w:asciiTheme="minorHAnsi" w:hAnsiTheme="minorHAnsi" w:cstheme="minorHAnsi"/>
                <w:sz w:val="20"/>
                <w:szCs w:val="20"/>
              </w:rPr>
            </w:pPr>
            <w:r w:rsidRPr="00157A09">
              <w:rPr>
                <w:rFonts w:asciiTheme="minorHAnsi" w:hAnsiTheme="minorHAnsi" w:cstheme="minorHAnsi"/>
                <w:spacing w:val="-4"/>
                <w:sz w:val="20"/>
                <w:szCs w:val="20"/>
              </w:rPr>
              <w:t>ZIP:</w:t>
            </w:r>
          </w:p>
        </w:tc>
      </w:tr>
      <w:tr w:rsidR="00B23AD8" w:rsidRPr="00157A09" w14:paraId="7991DDFD" w14:textId="77777777" w:rsidTr="00C32895">
        <w:trPr>
          <w:trHeight w:val="520"/>
          <w:jc w:val="center"/>
        </w:trPr>
        <w:tc>
          <w:tcPr>
            <w:tcW w:w="6570" w:type="dxa"/>
            <w:gridSpan w:val="2"/>
            <w:tcBorders>
              <w:top w:val="single" w:sz="6" w:space="0" w:color="000000"/>
              <w:bottom w:val="single" w:sz="6" w:space="0" w:color="000000"/>
              <w:right w:val="single" w:sz="6" w:space="0" w:color="000000"/>
            </w:tcBorders>
            <w:vAlign w:val="center"/>
          </w:tcPr>
          <w:p w14:paraId="5AD7C74A" w14:textId="77777777" w:rsidR="00B23AD8" w:rsidRPr="00157A09" w:rsidRDefault="00E24182">
            <w:pPr>
              <w:pStyle w:val="TableParagraph"/>
              <w:spacing w:before="0" w:line="194" w:lineRule="exact"/>
              <w:rPr>
                <w:rFonts w:asciiTheme="minorHAnsi" w:hAnsiTheme="minorHAnsi" w:cstheme="minorHAnsi"/>
                <w:sz w:val="20"/>
                <w:szCs w:val="20"/>
              </w:rPr>
            </w:pPr>
            <w:r w:rsidRPr="00157A09">
              <w:rPr>
                <w:rFonts w:asciiTheme="minorHAnsi" w:hAnsiTheme="minorHAnsi" w:cstheme="minorHAnsi"/>
                <w:sz w:val="20"/>
                <w:szCs w:val="20"/>
              </w:rPr>
              <w:t>CITY</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&amp;</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STATE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&amp;</w:t>
            </w:r>
            <w:r w:rsidRPr="00157A09">
              <w:rPr>
                <w:rFonts w:asciiTheme="minorHAnsi" w:hAnsiTheme="minorHAnsi" w:cstheme="minorHAnsi"/>
                <w:spacing w:val="-1"/>
                <w:sz w:val="20"/>
                <w:szCs w:val="20"/>
              </w:rPr>
              <w:t xml:space="preserve"> </w:t>
            </w:r>
            <w:r w:rsidRPr="00157A09">
              <w:rPr>
                <w:rFonts w:asciiTheme="minorHAnsi" w:hAnsiTheme="minorHAnsi" w:cstheme="minorHAnsi"/>
                <w:spacing w:val="-4"/>
                <w:sz w:val="20"/>
                <w:szCs w:val="20"/>
              </w:rPr>
              <w:t>ZIP:</w:t>
            </w:r>
          </w:p>
        </w:tc>
        <w:tc>
          <w:tcPr>
            <w:tcW w:w="2243" w:type="dxa"/>
            <w:tcBorders>
              <w:top w:val="single" w:sz="6" w:space="0" w:color="000000"/>
              <w:left w:val="single" w:sz="6" w:space="0" w:color="000000"/>
              <w:bottom w:val="single" w:sz="6" w:space="0" w:color="000000"/>
              <w:right w:val="single" w:sz="6" w:space="0" w:color="000000"/>
            </w:tcBorders>
            <w:vAlign w:val="center"/>
          </w:tcPr>
          <w:p w14:paraId="230535BB" w14:textId="77777777" w:rsidR="00B23AD8" w:rsidRPr="00157A09" w:rsidRDefault="00E24182">
            <w:pPr>
              <w:pStyle w:val="TableParagraph"/>
              <w:spacing w:before="0" w:line="194" w:lineRule="exact"/>
              <w:ind w:left="114"/>
              <w:rPr>
                <w:rFonts w:asciiTheme="minorHAnsi" w:hAnsiTheme="minorHAnsi" w:cstheme="minorHAnsi"/>
                <w:sz w:val="20"/>
                <w:szCs w:val="20"/>
              </w:rPr>
            </w:pPr>
            <w:r w:rsidRPr="00157A09">
              <w:rPr>
                <w:rFonts w:asciiTheme="minorHAnsi" w:hAnsiTheme="minorHAnsi" w:cstheme="minorHAnsi"/>
                <w:sz w:val="20"/>
                <w:szCs w:val="20"/>
              </w:rPr>
              <w:t>TELEPHONE</w:t>
            </w:r>
            <w:r w:rsidRPr="00157A09">
              <w:rPr>
                <w:rFonts w:asciiTheme="minorHAnsi" w:hAnsiTheme="minorHAnsi" w:cstheme="minorHAnsi"/>
                <w:spacing w:val="-7"/>
                <w:sz w:val="20"/>
                <w:szCs w:val="20"/>
              </w:rPr>
              <w:t xml:space="preserve"> </w:t>
            </w:r>
            <w:r w:rsidRPr="00157A09">
              <w:rPr>
                <w:rFonts w:asciiTheme="minorHAnsi" w:hAnsiTheme="minorHAnsi" w:cstheme="minorHAnsi"/>
                <w:spacing w:val="-2"/>
                <w:sz w:val="20"/>
                <w:szCs w:val="20"/>
              </w:rPr>
              <w:t>NUMBER:</w:t>
            </w:r>
          </w:p>
        </w:tc>
        <w:tc>
          <w:tcPr>
            <w:tcW w:w="2347" w:type="dxa"/>
            <w:tcBorders>
              <w:top w:val="single" w:sz="6" w:space="0" w:color="000000"/>
              <w:left w:val="single" w:sz="6" w:space="0" w:color="000000"/>
              <w:bottom w:val="single" w:sz="6" w:space="0" w:color="000000"/>
            </w:tcBorders>
            <w:vAlign w:val="center"/>
          </w:tcPr>
          <w:p w14:paraId="19EB043A" w14:textId="77777777" w:rsidR="00B23AD8" w:rsidRPr="00157A09" w:rsidRDefault="00E24182">
            <w:pPr>
              <w:pStyle w:val="TableParagraph"/>
              <w:spacing w:before="0" w:line="194" w:lineRule="exact"/>
              <w:ind w:left="111"/>
              <w:rPr>
                <w:rFonts w:asciiTheme="minorHAnsi" w:hAnsiTheme="minorHAnsi" w:cstheme="minorHAnsi"/>
                <w:sz w:val="20"/>
                <w:szCs w:val="20"/>
              </w:rPr>
            </w:pPr>
            <w:r w:rsidRPr="00157A09">
              <w:rPr>
                <w:rFonts w:asciiTheme="minorHAnsi" w:hAnsiTheme="minorHAnsi" w:cstheme="minorHAnsi"/>
                <w:sz w:val="20"/>
                <w:szCs w:val="20"/>
              </w:rPr>
              <w:t>TOLL</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FREE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TEL.</w:t>
            </w:r>
            <w:r w:rsidRPr="00157A09">
              <w:rPr>
                <w:rFonts w:asciiTheme="minorHAnsi" w:hAnsiTheme="minorHAnsi" w:cstheme="minorHAnsi"/>
                <w:spacing w:val="-1"/>
                <w:sz w:val="20"/>
                <w:szCs w:val="20"/>
              </w:rPr>
              <w:t xml:space="preserve"> </w:t>
            </w:r>
            <w:r w:rsidRPr="00157A09">
              <w:rPr>
                <w:rFonts w:asciiTheme="minorHAnsi" w:hAnsiTheme="minorHAnsi" w:cstheme="minorHAnsi"/>
                <w:spacing w:val="-7"/>
                <w:sz w:val="20"/>
                <w:szCs w:val="20"/>
              </w:rPr>
              <w:t>NO</w:t>
            </w:r>
          </w:p>
          <w:p w14:paraId="680DEEDF" w14:textId="77777777" w:rsidR="00B23AD8" w:rsidRPr="00157A09" w:rsidRDefault="00E24182">
            <w:pPr>
              <w:pStyle w:val="TableParagraph"/>
              <w:spacing w:before="1" w:line="240" w:lineRule="auto"/>
              <w:ind w:left="111"/>
              <w:rPr>
                <w:rFonts w:asciiTheme="minorHAnsi" w:hAnsiTheme="minorHAnsi" w:cstheme="minorHAnsi"/>
                <w:sz w:val="20"/>
                <w:szCs w:val="20"/>
              </w:rPr>
            </w:pPr>
            <w:r w:rsidRPr="00157A09">
              <w:rPr>
                <w:rFonts w:asciiTheme="minorHAnsi" w:hAnsiTheme="minorHAnsi" w:cstheme="minorHAnsi"/>
                <w:spacing w:val="-2"/>
                <w:sz w:val="20"/>
                <w:szCs w:val="20"/>
              </w:rPr>
              <w:t>(800)</w:t>
            </w:r>
          </w:p>
        </w:tc>
      </w:tr>
      <w:tr w:rsidR="00B23AD8" w:rsidRPr="00157A09" w14:paraId="11D932D6" w14:textId="77777777" w:rsidTr="00C32895">
        <w:trPr>
          <w:trHeight w:val="520"/>
          <w:jc w:val="center"/>
        </w:trPr>
        <w:tc>
          <w:tcPr>
            <w:tcW w:w="11160" w:type="dxa"/>
            <w:gridSpan w:val="4"/>
            <w:tcBorders>
              <w:top w:val="single" w:sz="6" w:space="0" w:color="000000"/>
              <w:bottom w:val="single" w:sz="6" w:space="0" w:color="000000"/>
            </w:tcBorders>
            <w:vAlign w:val="center"/>
          </w:tcPr>
          <w:p w14:paraId="6BFE3236" w14:textId="77777777" w:rsidR="00B23AD8" w:rsidRPr="00157A09" w:rsidRDefault="00E24182">
            <w:pPr>
              <w:pStyle w:val="TableParagraph"/>
              <w:spacing w:before="0" w:line="194" w:lineRule="exact"/>
              <w:rPr>
                <w:rFonts w:asciiTheme="minorHAnsi" w:hAnsiTheme="minorHAnsi" w:cstheme="minorHAnsi"/>
                <w:sz w:val="20"/>
                <w:szCs w:val="20"/>
              </w:rPr>
            </w:pPr>
            <w:r w:rsidRPr="00157A09">
              <w:rPr>
                <w:rFonts w:asciiTheme="minorHAnsi" w:hAnsiTheme="minorHAnsi" w:cstheme="minorHAnsi"/>
                <w:sz w:val="20"/>
                <w:szCs w:val="20"/>
              </w:rPr>
              <w:t>PRINCIPAL</w:t>
            </w:r>
            <w:r w:rsidRPr="00157A09">
              <w:rPr>
                <w:rFonts w:asciiTheme="minorHAnsi" w:hAnsiTheme="minorHAnsi" w:cstheme="minorHAnsi"/>
                <w:spacing w:val="-10"/>
                <w:sz w:val="20"/>
                <w:szCs w:val="20"/>
              </w:rPr>
              <w:t xml:space="preserve"> </w:t>
            </w:r>
            <w:r w:rsidRPr="00157A09">
              <w:rPr>
                <w:rFonts w:asciiTheme="minorHAnsi" w:hAnsiTheme="minorHAnsi" w:cstheme="minorHAnsi"/>
                <w:sz w:val="20"/>
                <w:szCs w:val="20"/>
              </w:rPr>
              <w:t>PLACE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OF</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BUSINESS</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ADDRESS</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IF</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DIFFERENT</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FROM</w:t>
            </w:r>
            <w:r w:rsidRPr="00157A09">
              <w:rPr>
                <w:rFonts w:asciiTheme="minorHAnsi" w:hAnsiTheme="minorHAnsi" w:cstheme="minorHAnsi"/>
                <w:spacing w:val="-5"/>
                <w:sz w:val="20"/>
                <w:szCs w:val="20"/>
              </w:rPr>
              <w:t xml:space="preserve"> </w:t>
            </w:r>
            <w:r w:rsidRPr="00157A09">
              <w:rPr>
                <w:rFonts w:asciiTheme="minorHAnsi" w:hAnsiTheme="minorHAnsi" w:cstheme="minorHAnsi"/>
                <w:spacing w:val="-2"/>
                <w:sz w:val="20"/>
                <w:szCs w:val="20"/>
              </w:rPr>
              <w:t>ABOVE</w:t>
            </w:r>
          </w:p>
        </w:tc>
      </w:tr>
      <w:tr w:rsidR="00B23AD8" w:rsidRPr="00157A09" w14:paraId="5D95560A" w14:textId="77777777" w:rsidTr="00C32895">
        <w:trPr>
          <w:trHeight w:val="520"/>
          <w:jc w:val="center"/>
        </w:trPr>
        <w:tc>
          <w:tcPr>
            <w:tcW w:w="6570" w:type="dxa"/>
            <w:gridSpan w:val="2"/>
            <w:tcBorders>
              <w:top w:val="single" w:sz="6" w:space="0" w:color="000000"/>
              <w:bottom w:val="single" w:sz="6" w:space="0" w:color="000000"/>
              <w:right w:val="single" w:sz="6" w:space="0" w:color="000000"/>
            </w:tcBorders>
            <w:vAlign w:val="center"/>
          </w:tcPr>
          <w:p w14:paraId="548000E6" w14:textId="77777777" w:rsidR="00B23AD8" w:rsidRPr="00157A09" w:rsidRDefault="00E24182">
            <w:pPr>
              <w:pStyle w:val="TableParagraph"/>
              <w:spacing w:before="0" w:line="194" w:lineRule="exact"/>
              <w:rPr>
                <w:rFonts w:asciiTheme="minorHAnsi" w:hAnsiTheme="minorHAnsi" w:cstheme="minorHAnsi"/>
                <w:sz w:val="20"/>
                <w:szCs w:val="20"/>
              </w:rPr>
            </w:pPr>
            <w:r w:rsidRPr="00157A09">
              <w:rPr>
                <w:rFonts w:asciiTheme="minorHAnsi" w:hAnsiTheme="minorHAnsi" w:cstheme="minorHAnsi"/>
                <w:sz w:val="20"/>
                <w:szCs w:val="20"/>
              </w:rPr>
              <w:t>TYPE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PRINT</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NAME</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&amp;</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TITLE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OF</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PERSON</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2"/>
                <w:sz w:val="20"/>
                <w:szCs w:val="20"/>
              </w:rPr>
              <w:t>SIGNING:</w:t>
            </w:r>
          </w:p>
        </w:tc>
        <w:tc>
          <w:tcPr>
            <w:tcW w:w="4590" w:type="dxa"/>
            <w:gridSpan w:val="2"/>
            <w:tcBorders>
              <w:top w:val="single" w:sz="6" w:space="0" w:color="000000"/>
              <w:left w:val="single" w:sz="6" w:space="0" w:color="000000"/>
              <w:bottom w:val="single" w:sz="6" w:space="0" w:color="000000"/>
            </w:tcBorders>
            <w:vAlign w:val="center"/>
          </w:tcPr>
          <w:p w14:paraId="4DAF6A7F" w14:textId="77777777" w:rsidR="00B23AD8" w:rsidRPr="00157A09" w:rsidRDefault="00E24182">
            <w:pPr>
              <w:pStyle w:val="TableParagraph"/>
              <w:spacing w:before="0" w:line="194" w:lineRule="exact"/>
              <w:ind w:left="114"/>
              <w:rPr>
                <w:rFonts w:asciiTheme="minorHAnsi" w:hAnsiTheme="minorHAnsi" w:cstheme="minorHAnsi"/>
                <w:sz w:val="20"/>
                <w:szCs w:val="20"/>
              </w:rPr>
            </w:pPr>
            <w:r w:rsidRPr="00157A09">
              <w:rPr>
                <w:rFonts w:asciiTheme="minorHAnsi" w:hAnsiTheme="minorHAnsi" w:cstheme="minorHAnsi"/>
                <w:sz w:val="20"/>
                <w:szCs w:val="20"/>
              </w:rPr>
              <w:t>FAX</w:t>
            </w:r>
            <w:r w:rsidRPr="00157A09">
              <w:rPr>
                <w:rFonts w:asciiTheme="minorHAnsi" w:hAnsiTheme="minorHAnsi" w:cstheme="minorHAnsi"/>
                <w:spacing w:val="-2"/>
                <w:sz w:val="20"/>
                <w:szCs w:val="20"/>
              </w:rPr>
              <w:t xml:space="preserve"> NUMBER:</w:t>
            </w:r>
          </w:p>
        </w:tc>
      </w:tr>
      <w:tr w:rsidR="00B23AD8" w:rsidRPr="00157A09" w14:paraId="3DE80951" w14:textId="77777777" w:rsidTr="00C32895">
        <w:trPr>
          <w:trHeight w:val="520"/>
          <w:jc w:val="center"/>
        </w:trPr>
        <w:tc>
          <w:tcPr>
            <w:tcW w:w="4930" w:type="dxa"/>
            <w:tcBorders>
              <w:top w:val="single" w:sz="6" w:space="0" w:color="000000"/>
              <w:right w:val="single" w:sz="6" w:space="0" w:color="000000"/>
            </w:tcBorders>
            <w:vAlign w:val="center"/>
          </w:tcPr>
          <w:p w14:paraId="4512978C" w14:textId="77777777" w:rsidR="00B23AD8" w:rsidRPr="00157A09" w:rsidRDefault="00E24182">
            <w:pPr>
              <w:pStyle w:val="TableParagraph"/>
              <w:spacing w:before="0" w:line="194" w:lineRule="exact"/>
              <w:rPr>
                <w:rFonts w:asciiTheme="minorHAnsi" w:hAnsiTheme="minorHAnsi" w:cstheme="minorHAnsi"/>
                <w:sz w:val="20"/>
                <w:szCs w:val="20"/>
              </w:rPr>
            </w:pPr>
            <w:r w:rsidRPr="00157A09">
              <w:rPr>
                <w:rFonts w:asciiTheme="minorHAnsi" w:hAnsiTheme="minorHAnsi" w:cstheme="minorHAnsi"/>
                <w:sz w:val="20"/>
                <w:szCs w:val="20"/>
              </w:rPr>
              <w:t>AUTHORIZED</w:t>
            </w:r>
            <w:r w:rsidRPr="00157A09">
              <w:rPr>
                <w:rFonts w:asciiTheme="minorHAnsi" w:hAnsiTheme="minorHAnsi" w:cstheme="minorHAnsi"/>
                <w:spacing w:val="-8"/>
                <w:sz w:val="20"/>
                <w:szCs w:val="20"/>
              </w:rPr>
              <w:t xml:space="preserve"> </w:t>
            </w:r>
            <w:r w:rsidRPr="00157A09">
              <w:rPr>
                <w:rFonts w:asciiTheme="minorHAnsi" w:hAnsiTheme="minorHAnsi" w:cstheme="minorHAnsi"/>
                <w:spacing w:val="-2"/>
                <w:sz w:val="20"/>
                <w:szCs w:val="20"/>
              </w:rPr>
              <w:t>SIGNATURE:</w:t>
            </w:r>
          </w:p>
        </w:tc>
        <w:tc>
          <w:tcPr>
            <w:tcW w:w="1640" w:type="dxa"/>
            <w:tcBorders>
              <w:top w:val="single" w:sz="6" w:space="0" w:color="000000"/>
              <w:left w:val="single" w:sz="6" w:space="0" w:color="000000"/>
              <w:right w:val="single" w:sz="6" w:space="0" w:color="000000"/>
            </w:tcBorders>
            <w:vAlign w:val="center"/>
          </w:tcPr>
          <w:p w14:paraId="754CAE7F" w14:textId="77777777" w:rsidR="00B23AD8" w:rsidRPr="00157A09" w:rsidRDefault="00E24182">
            <w:pPr>
              <w:pStyle w:val="TableParagraph"/>
              <w:spacing w:before="0" w:line="194" w:lineRule="exact"/>
              <w:ind w:left="114"/>
              <w:rPr>
                <w:rFonts w:asciiTheme="minorHAnsi" w:hAnsiTheme="minorHAnsi" w:cstheme="minorHAnsi"/>
                <w:sz w:val="20"/>
                <w:szCs w:val="20"/>
              </w:rPr>
            </w:pPr>
            <w:r w:rsidRPr="00157A09">
              <w:rPr>
                <w:rFonts w:asciiTheme="minorHAnsi" w:hAnsiTheme="minorHAnsi" w:cstheme="minorHAnsi"/>
                <w:spacing w:val="-2"/>
                <w:sz w:val="20"/>
                <w:szCs w:val="20"/>
              </w:rPr>
              <w:t>DATE:</w:t>
            </w:r>
          </w:p>
        </w:tc>
        <w:tc>
          <w:tcPr>
            <w:tcW w:w="4590" w:type="dxa"/>
            <w:gridSpan w:val="2"/>
            <w:tcBorders>
              <w:top w:val="single" w:sz="6" w:space="0" w:color="000000"/>
              <w:left w:val="single" w:sz="6" w:space="0" w:color="000000"/>
            </w:tcBorders>
            <w:vAlign w:val="center"/>
          </w:tcPr>
          <w:p w14:paraId="19CF39C5" w14:textId="77777777" w:rsidR="00B23AD8" w:rsidRPr="00157A09" w:rsidRDefault="00E24182">
            <w:pPr>
              <w:pStyle w:val="TableParagraph"/>
              <w:spacing w:before="0" w:line="194" w:lineRule="exact"/>
              <w:ind w:left="114"/>
              <w:rPr>
                <w:rFonts w:asciiTheme="minorHAnsi" w:hAnsiTheme="minorHAnsi" w:cstheme="minorHAnsi"/>
                <w:sz w:val="20"/>
                <w:szCs w:val="20"/>
              </w:rPr>
            </w:pPr>
            <w:r w:rsidRPr="00157A09">
              <w:rPr>
                <w:rFonts w:asciiTheme="minorHAnsi" w:hAnsiTheme="minorHAnsi" w:cstheme="minorHAnsi"/>
                <w:sz w:val="20"/>
                <w:szCs w:val="20"/>
              </w:rPr>
              <w:t>E-</w:t>
            </w:r>
            <w:r w:rsidRPr="00157A09">
              <w:rPr>
                <w:rFonts w:asciiTheme="minorHAnsi" w:hAnsiTheme="minorHAnsi" w:cstheme="minorHAnsi"/>
                <w:spacing w:val="-2"/>
                <w:sz w:val="20"/>
                <w:szCs w:val="20"/>
              </w:rPr>
              <w:t>MAIL:</w:t>
            </w:r>
          </w:p>
        </w:tc>
      </w:tr>
    </w:tbl>
    <w:p w14:paraId="630B3FF6" w14:textId="77777777" w:rsidR="00157A09" w:rsidRPr="00157A09" w:rsidRDefault="00157A09" w:rsidP="00157A09">
      <w:pPr>
        <w:ind w:left="205"/>
        <w:jc w:val="both"/>
        <w:rPr>
          <w:rFonts w:asciiTheme="minorHAnsi" w:hAnsiTheme="minorHAnsi" w:cstheme="minorHAnsi"/>
          <w:sz w:val="20"/>
          <w:szCs w:val="20"/>
        </w:rPr>
      </w:pPr>
    </w:p>
    <w:p w14:paraId="490022B6" w14:textId="549BDAF9" w:rsidR="00B23AD8" w:rsidRPr="00157A09" w:rsidRDefault="00E24182" w:rsidP="00157A09">
      <w:pPr>
        <w:ind w:left="205"/>
        <w:jc w:val="both"/>
        <w:rPr>
          <w:rFonts w:asciiTheme="minorHAnsi" w:hAnsiTheme="minorHAnsi" w:cstheme="minorHAnsi"/>
          <w:sz w:val="20"/>
          <w:szCs w:val="20"/>
        </w:rPr>
      </w:pPr>
      <w:r w:rsidRPr="00157A09">
        <w:rPr>
          <w:rFonts w:asciiTheme="minorHAnsi" w:hAnsiTheme="minorHAnsi" w:cstheme="minorHAnsi"/>
          <w:sz w:val="20"/>
          <w:szCs w:val="20"/>
        </w:rPr>
        <w:t>Offer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valid</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for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60</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days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from</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date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of</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proposal</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opening</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unless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otherwise</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stated</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here:</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79"/>
          <w:w w:val="150"/>
          <w:sz w:val="20"/>
          <w:szCs w:val="20"/>
          <w:u w:val="single"/>
        </w:rPr>
        <w:t xml:space="preserve">   </w:t>
      </w:r>
      <w:r w:rsidRPr="00157A09">
        <w:rPr>
          <w:rFonts w:asciiTheme="minorHAnsi" w:hAnsiTheme="minorHAnsi" w:cstheme="minorHAnsi"/>
          <w:sz w:val="20"/>
          <w:szCs w:val="20"/>
        </w:rPr>
        <w:t>days</w:t>
      </w:r>
      <w:r w:rsidR="006C4BDB">
        <w:rPr>
          <w:rFonts w:asciiTheme="minorHAnsi" w:hAnsiTheme="minorHAnsi" w:cstheme="minorHAnsi"/>
          <w:spacing w:val="68"/>
          <w:w w:val="150"/>
          <w:sz w:val="20"/>
          <w:szCs w:val="20"/>
        </w:rPr>
        <w:t xml:space="preserve">. </w:t>
      </w:r>
      <w:r w:rsidRPr="00157A09">
        <w:rPr>
          <w:rFonts w:asciiTheme="minorHAnsi" w:hAnsiTheme="minorHAnsi" w:cstheme="minorHAnsi"/>
          <w:sz w:val="20"/>
          <w:szCs w:val="20"/>
        </w:rPr>
        <w:t>Prompt</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Payment</w:t>
      </w:r>
      <w:r w:rsidRPr="00157A09">
        <w:rPr>
          <w:rFonts w:asciiTheme="minorHAnsi" w:hAnsiTheme="minorHAnsi" w:cstheme="minorHAnsi"/>
          <w:spacing w:val="-4"/>
          <w:sz w:val="20"/>
          <w:szCs w:val="20"/>
        </w:rPr>
        <w:t xml:space="preserve"> </w:t>
      </w:r>
      <w:r w:rsidRPr="00157A09">
        <w:rPr>
          <w:rFonts w:asciiTheme="minorHAnsi" w:hAnsiTheme="minorHAnsi" w:cstheme="minorHAnsi"/>
          <w:spacing w:val="-2"/>
          <w:sz w:val="20"/>
          <w:szCs w:val="20"/>
        </w:rPr>
        <w:t>Discount:</w:t>
      </w:r>
    </w:p>
    <w:p w14:paraId="254083A0" w14:textId="77777777" w:rsidR="00B23AD8" w:rsidRPr="00157A09" w:rsidRDefault="00E24182" w:rsidP="00157A09">
      <w:pPr>
        <w:tabs>
          <w:tab w:val="left" w:pos="1020"/>
          <w:tab w:val="left" w:pos="3246"/>
        </w:tabs>
        <w:ind w:left="205"/>
        <w:jc w:val="both"/>
        <w:rPr>
          <w:rFonts w:asciiTheme="minorHAnsi" w:hAnsiTheme="minorHAnsi" w:cstheme="minorHAnsi"/>
          <w:sz w:val="20"/>
          <w:szCs w:val="20"/>
        </w:rPr>
      </w:pPr>
      <w:r w:rsidRPr="00157A09">
        <w:rPr>
          <w:rFonts w:asciiTheme="minorHAnsi" w:hAnsiTheme="minorHAnsi" w:cstheme="minorHAnsi"/>
          <w:sz w:val="20"/>
          <w:szCs w:val="20"/>
          <w:u w:val="single"/>
        </w:rPr>
        <w:tab/>
      </w:r>
      <w:proofErr w:type="gramStart"/>
      <w:r w:rsidRPr="00157A09">
        <w:rPr>
          <w:rFonts w:asciiTheme="minorHAnsi" w:hAnsiTheme="minorHAnsi" w:cstheme="minorHAnsi"/>
          <w:sz w:val="20"/>
          <w:szCs w:val="20"/>
        </w:rPr>
        <w:t xml:space="preserve">% </w:t>
      </w:r>
      <w:r w:rsidRPr="00157A09">
        <w:rPr>
          <w:rFonts w:asciiTheme="minorHAnsi" w:hAnsiTheme="minorHAnsi" w:cstheme="minorHAnsi"/>
          <w:sz w:val="20"/>
          <w:szCs w:val="20"/>
          <w:u w:val="single"/>
        </w:rPr>
        <w:tab/>
      </w:r>
      <w:r w:rsidRPr="00157A09">
        <w:rPr>
          <w:rFonts w:asciiTheme="minorHAnsi" w:hAnsiTheme="minorHAnsi" w:cstheme="minorHAnsi"/>
          <w:spacing w:val="-4"/>
          <w:sz w:val="20"/>
          <w:szCs w:val="20"/>
        </w:rPr>
        <w:t>days</w:t>
      </w:r>
      <w:proofErr w:type="gramEnd"/>
      <w:r w:rsidRPr="00157A09">
        <w:rPr>
          <w:rFonts w:asciiTheme="minorHAnsi" w:hAnsiTheme="minorHAnsi" w:cstheme="minorHAnsi"/>
          <w:spacing w:val="-4"/>
          <w:sz w:val="20"/>
          <w:szCs w:val="20"/>
        </w:rPr>
        <w:t>.</w:t>
      </w:r>
    </w:p>
    <w:p w14:paraId="557F6443" w14:textId="77777777" w:rsidR="00C32895" w:rsidRDefault="00C32895" w:rsidP="00157A09">
      <w:pPr>
        <w:ind w:left="562" w:right="323"/>
        <w:jc w:val="both"/>
        <w:rPr>
          <w:rFonts w:asciiTheme="minorHAnsi" w:hAnsiTheme="minorHAnsi" w:cstheme="minorHAnsi"/>
          <w:sz w:val="20"/>
          <w:szCs w:val="20"/>
        </w:rPr>
      </w:pPr>
    </w:p>
    <w:p w14:paraId="07C48B23" w14:textId="5A25FC2D" w:rsidR="00B23AD8" w:rsidRPr="00157A09" w:rsidRDefault="00E24182" w:rsidP="00157A09">
      <w:pPr>
        <w:ind w:left="562" w:right="323"/>
        <w:jc w:val="both"/>
        <w:rPr>
          <w:rFonts w:asciiTheme="minorHAnsi" w:hAnsiTheme="minorHAnsi" w:cstheme="minorHAnsi"/>
          <w:sz w:val="20"/>
          <w:szCs w:val="20"/>
        </w:rPr>
      </w:pPr>
      <w:r w:rsidRPr="00157A09">
        <w:rPr>
          <w:rFonts w:asciiTheme="minorHAnsi" w:hAnsiTheme="minorHAnsi" w:cstheme="minorHAnsi"/>
          <w:sz w:val="20"/>
          <w:szCs w:val="20"/>
        </w:rPr>
        <w:t xml:space="preserve">Submit </w:t>
      </w:r>
      <w:r w:rsidRPr="00157A09">
        <w:rPr>
          <w:rFonts w:asciiTheme="minorHAnsi" w:hAnsiTheme="minorHAnsi" w:cstheme="minorHAnsi"/>
          <w:b/>
          <w:sz w:val="20"/>
          <w:szCs w:val="20"/>
        </w:rPr>
        <w:t xml:space="preserve">one (1) signed, original executed </w:t>
      </w:r>
      <w:r w:rsidRPr="00157A09">
        <w:rPr>
          <w:rFonts w:asciiTheme="minorHAnsi" w:hAnsiTheme="minorHAnsi" w:cstheme="minorHAnsi"/>
          <w:sz w:val="20"/>
          <w:szCs w:val="20"/>
        </w:rPr>
        <w:t>proposal response</w:t>
      </w:r>
      <w:r w:rsidR="00052FAA">
        <w:rPr>
          <w:rFonts w:asciiTheme="minorHAnsi" w:hAnsiTheme="minorHAnsi" w:cstheme="minorHAnsi"/>
          <w:sz w:val="20"/>
          <w:szCs w:val="20"/>
        </w:rPr>
        <w:t xml:space="preserve"> via </w:t>
      </w:r>
      <w:proofErr w:type="spellStart"/>
      <w:r w:rsidR="00052FAA">
        <w:rPr>
          <w:rFonts w:asciiTheme="minorHAnsi" w:hAnsiTheme="minorHAnsi" w:cstheme="minorHAnsi"/>
          <w:sz w:val="20"/>
          <w:szCs w:val="20"/>
        </w:rPr>
        <w:t>eVP</w:t>
      </w:r>
      <w:proofErr w:type="spellEnd"/>
      <w:r w:rsidR="00052FAA">
        <w:rPr>
          <w:rFonts w:asciiTheme="minorHAnsi" w:hAnsiTheme="minorHAnsi" w:cstheme="minorHAnsi"/>
          <w:sz w:val="20"/>
          <w:szCs w:val="20"/>
        </w:rPr>
        <w:t xml:space="preserve"> </w:t>
      </w:r>
      <w:r w:rsidRPr="00157A09">
        <w:rPr>
          <w:rFonts w:asciiTheme="minorHAnsi" w:hAnsiTheme="minorHAnsi" w:cstheme="minorHAnsi"/>
          <w:sz w:val="20"/>
          <w:szCs w:val="20"/>
        </w:rPr>
        <w:t>(emails not accepted).</w:t>
      </w:r>
    </w:p>
    <w:p w14:paraId="62E5E46B" w14:textId="77777777" w:rsidR="00157A09" w:rsidRPr="00157A09" w:rsidRDefault="00157A09" w:rsidP="00157A09">
      <w:pPr>
        <w:ind w:left="562" w:right="323"/>
        <w:jc w:val="both"/>
        <w:rPr>
          <w:rFonts w:asciiTheme="minorHAnsi" w:hAnsiTheme="minorHAnsi" w:cstheme="minorHAnsi"/>
          <w:sz w:val="20"/>
          <w:szCs w:val="20"/>
        </w:rPr>
      </w:pPr>
    </w:p>
    <w:p w14:paraId="077D45BE" w14:textId="77777777" w:rsidR="00C568BB" w:rsidRDefault="00C568BB" w:rsidP="00765F66">
      <w:pPr>
        <w:ind w:right="372"/>
        <w:jc w:val="both"/>
        <w:rPr>
          <w:rFonts w:asciiTheme="minorHAnsi" w:hAnsiTheme="minorHAnsi" w:cstheme="minorBidi"/>
          <w:b/>
          <w:bCs/>
          <w:sz w:val="20"/>
          <w:szCs w:val="20"/>
          <w:u w:val="single"/>
        </w:rPr>
      </w:pPr>
    </w:p>
    <w:p w14:paraId="48AA7FC0" w14:textId="13DCAF30" w:rsidR="00B23AD8" w:rsidRDefault="007A7ABB" w:rsidP="00157A09">
      <w:pPr>
        <w:ind w:left="205" w:right="372"/>
        <w:jc w:val="both"/>
        <w:rPr>
          <w:rFonts w:asciiTheme="minorHAnsi" w:hAnsiTheme="minorHAnsi" w:cstheme="minorHAnsi"/>
          <w:sz w:val="20"/>
          <w:szCs w:val="20"/>
        </w:rPr>
      </w:pPr>
      <w:r w:rsidRPr="00272C53">
        <w:rPr>
          <w:rFonts w:asciiTheme="minorHAnsi" w:hAnsiTheme="minorHAnsi" w:cstheme="minorHAnsi"/>
          <w:b/>
          <w:sz w:val="20"/>
          <w:szCs w:val="20"/>
          <w:u w:val="single"/>
        </w:rPr>
        <w:t>PROPOSAL SUBMITTAL</w:t>
      </w:r>
      <w:r w:rsidR="00E24182" w:rsidRPr="00272C53">
        <w:rPr>
          <w:rFonts w:asciiTheme="minorHAnsi" w:hAnsiTheme="minorHAnsi" w:cstheme="minorHAnsi"/>
          <w:b/>
          <w:sz w:val="20"/>
          <w:szCs w:val="20"/>
          <w:u w:val="single"/>
        </w:rPr>
        <w:t>:</w:t>
      </w:r>
      <w:r w:rsidR="00E24182" w:rsidRPr="00272C53">
        <w:rPr>
          <w:rFonts w:asciiTheme="minorHAnsi" w:hAnsiTheme="minorHAnsi" w:cstheme="minorHAnsi"/>
          <w:b/>
          <w:spacing w:val="40"/>
          <w:sz w:val="20"/>
          <w:szCs w:val="20"/>
        </w:rPr>
        <w:t xml:space="preserve"> </w:t>
      </w:r>
      <w:r w:rsidR="00272C53">
        <w:rPr>
          <w:rFonts w:asciiTheme="minorHAnsi" w:hAnsiTheme="minorHAnsi" w:cstheme="minorHAnsi"/>
          <w:sz w:val="20"/>
          <w:szCs w:val="20"/>
        </w:rPr>
        <w:t>This is an absolute requirement. Late bids, regardless of cause, will not be opened or considered, and will be automatically disqualified from further consideration. Vendor shall bear the sole risk of late submission due to unintended or unanticipated delay. It is the Vendors’ sole responsibility to ensure its proposal has been received as described in this RFP by the specified time and date of opening. Failure to submit a proposal in strict accordance with instructions provided shall constitute sufficient cause to reject a Vendor's proposal(s). Solicitation responses are subject to Sealed Bidding requirements.</w:t>
      </w:r>
    </w:p>
    <w:p w14:paraId="1BF5AB88" w14:textId="77777777" w:rsidR="009625BD" w:rsidRDefault="009625BD" w:rsidP="00157A09">
      <w:pPr>
        <w:ind w:left="205" w:right="372"/>
        <w:jc w:val="both"/>
        <w:rPr>
          <w:rFonts w:asciiTheme="minorHAnsi" w:hAnsiTheme="minorHAnsi" w:cstheme="minorHAnsi"/>
          <w:sz w:val="20"/>
          <w:szCs w:val="20"/>
        </w:rPr>
      </w:pPr>
    </w:p>
    <w:p w14:paraId="7AC2E8CC" w14:textId="77777777" w:rsidR="00272C53" w:rsidRDefault="00272C53" w:rsidP="00157A09">
      <w:pPr>
        <w:ind w:left="205" w:right="372"/>
        <w:jc w:val="both"/>
        <w:rPr>
          <w:rFonts w:asciiTheme="minorHAnsi" w:hAnsiTheme="minorHAnsi" w:cstheme="minorHAnsi"/>
          <w:sz w:val="20"/>
          <w:szCs w:val="20"/>
        </w:rPr>
      </w:pPr>
    </w:p>
    <w:p w14:paraId="533671CE" w14:textId="13549810" w:rsidR="00272C53" w:rsidRPr="00157A09" w:rsidRDefault="00272C53" w:rsidP="00157A09">
      <w:pPr>
        <w:ind w:left="205" w:right="372"/>
        <w:jc w:val="both"/>
        <w:rPr>
          <w:rFonts w:asciiTheme="minorHAnsi" w:hAnsiTheme="minorHAnsi" w:cstheme="minorHAnsi"/>
          <w:sz w:val="20"/>
          <w:szCs w:val="20"/>
        </w:rPr>
      </w:pPr>
      <w:r>
        <w:rPr>
          <w:rFonts w:asciiTheme="minorHAnsi" w:hAnsiTheme="minorHAnsi" w:cstheme="minorHAnsi"/>
          <w:sz w:val="20"/>
          <w:szCs w:val="20"/>
        </w:rPr>
        <w:lastRenderedPageBreak/>
        <w:t>Vendors’ proposals for this procurement must be submitted through electronic Vendor Portal (</w:t>
      </w:r>
      <w:proofErr w:type="spellStart"/>
      <w:r>
        <w:rPr>
          <w:rFonts w:asciiTheme="minorHAnsi" w:hAnsiTheme="minorHAnsi" w:cstheme="minorHAnsi"/>
          <w:sz w:val="20"/>
          <w:szCs w:val="20"/>
        </w:rPr>
        <w:t>eVP</w:t>
      </w:r>
      <w:proofErr w:type="spellEnd"/>
      <w:r>
        <w:rPr>
          <w:rFonts w:asciiTheme="minorHAnsi" w:hAnsiTheme="minorHAnsi" w:cstheme="minorHAnsi"/>
          <w:sz w:val="20"/>
          <w:szCs w:val="20"/>
        </w:rPr>
        <w:t xml:space="preserve">). For training on how to use </w:t>
      </w:r>
      <w:proofErr w:type="spellStart"/>
      <w:r>
        <w:rPr>
          <w:rFonts w:asciiTheme="minorHAnsi" w:hAnsiTheme="minorHAnsi" w:cstheme="minorHAnsi"/>
          <w:sz w:val="20"/>
          <w:szCs w:val="20"/>
        </w:rPr>
        <w:t>eVP</w:t>
      </w:r>
      <w:proofErr w:type="spellEnd"/>
      <w:r>
        <w:rPr>
          <w:rFonts w:asciiTheme="minorHAnsi" w:hAnsiTheme="minorHAnsi" w:cstheme="minorHAnsi"/>
          <w:sz w:val="20"/>
          <w:szCs w:val="20"/>
        </w:rPr>
        <w:t xml:space="preserve"> to view solicitations, submit questions, develop responses, upload documents, and submit offers to the district, Vendors should go to the following site: </w:t>
      </w:r>
      <w:hyperlink r:id="rId15" w:history="1">
        <w:r w:rsidRPr="0061433D">
          <w:rPr>
            <w:rStyle w:val="Hyperlink"/>
            <w:rFonts w:asciiTheme="minorHAnsi" w:hAnsiTheme="minorHAnsi" w:cstheme="minorHAnsi"/>
            <w:sz w:val="20"/>
            <w:szCs w:val="20"/>
          </w:rPr>
          <w:t>https://eprocurement.nc.gov/training/vendor-training</w:t>
        </w:r>
      </w:hyperlink>
      <w:r>
        <w:rPr>
          <w:rFonts w:asciiTheme="minorHAnsi" w:hAnsiTheme="minorHAnsi" w:cstheme="minorHAnsi"/>
          <w:sz w:val="20"/>
          <w:szCs w:val="20"/>
        </w:rPr>
        <w:t xml:space="preserve"> </w:t>
      </w:r>
    </w:p>
    <w:p w14:paraId="4FF3D519" w14:textId="77777777" w:rsidR="00B23AD8" w:rsidRPr="00157A09" w:rsidRDefault="00B23AD8">
      <w:pPr>
        <w:pStyle w:val="BodyText"/>
        <w:spacing w:before="8"/>
        <w:rPr>
          <w:rFonts w:asciiTheme="minorHAnsi" w:hAnsiTheme="minorHAnsi" w:cstheme="minorHAnsi"/>
        </w:rPr>
      </w:pPr>
    </w:p>
    <w:p w14:paraId="78FEE336" w14:textId="77777777" w:rsidR="00B23AD8" w:rsidRPr="00157A09" w:rsidRDefault="00E24182">
      <w:pPr>
        <w:pStyle w:val="Heading1"/>
        <w:spacing w:line="293" w:lineRule="exact"/>
        <w:rPr>
          <w:rFonts w:asciiTheme="minorHAnsi" w:hAnsiTheme="minorHAnsi" w:cstheme="minorHAnsi"/>
          <w:sz w:val="20"/>
          <w:szCs w:val="20"/>
          <w:u w:val="none"/>
        </w:rPr>
      </w:pPr>
      <w:r w:rsidRPr="00157A09">
        <w:rPr>
          <w:rFonts w:asciiTheme="minorHAnsi" w:hAnsiTheme="minorHAnsi" w:cstheme="minorHAnsi"/>
          <w:sz w:val="20"/>
          <w:szCs w:val="20"/>
          <w:u w:val="none"/>
        </w:rPr>
        <w:t>RFP</w:t>
      </w:r>
      <w:r w:rsidRPr="00157A09">
        <w:rPr>
          <w:rFonts w:asciiTheme="minorHAnsi" w:hAnsiTheme="minorHAnsi" w:cstheme="minorHAnsi"/>
          <w:spacing w:val="-2"/>
          <w:sz w:val="20"/>
          <w:szCs w:val="20"/>
          <w:u w:val="none"/>
        </w:rPr>
        <w:t xml:space="preserve"> SCHEDULE</w:t>
      </w:r>
    </w:p>
    <w:p w14:paraId="655F79D6" w14:textId="77777777" w:rsidR="00B23AD8" w:rsidRDefault="00E24182">
      <w:pPr>
        <w:ind w:left="205"/>
        <w:rPr>
          <w:rFonts w:asciiTheme="minorHAnsi" w:hAnsiTheme="minorHAnsi" w:cstheme="minorHAnsi"/>
          <w:spacing w:val="-2"/>
          <w:sz w:val="20"/>
          <w:szCs w:val="20"/>
        </w:rPr>
      </w:pPr>
      <w:r w:rsidRPr="00157A09">
        <w:rPr>
          <w:rFonts w:asciiTheme="minorHAnsi" w:hAnsiTheme="minorHAnsi" w:cstheme="minorHAnsi"/>
          <w:sz w:val="20"/>
          <w:szCs w:val="20"/>
        </w:rPr>
        <w:t>The</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table</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below</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shows</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6"/>
          <w:sz w:val="20"/>
          <w:szCs w:val="20"/>
        </w:rPr>
        <w:t xml:space="preserve"> </w:t>
      </w:r>
      <w:r w:rsidRPr="00157A09">
        <w:rPr>
          <w:rFonts w:asciiTheme="minorHAnsi" w:hAnsiTheme="minorHAnsi" w:cstheme="minorHAnsi"/>
          <w:i/>
          <w:sz w:val="20"/>
          <w:szCs w:val="20"/>
        </w:rPr>
        <w:t>intended</w:t>
      </w:r>
      <w:r w:rsidRPr="00157A09">
        <w:rPr>
          <w:rFonts w:asciiTheme="minorHAnsi" w:hAnsiTheme="minorHAnsi" w:cstheme="minorHAnsi"/>
          <w:i/>
          <w:spacing w:val="-3"/>
          <w:sz w:val="20"/>
          <w:szCs w:val="20"/>
        </w:rPr>
        <w:t xml:space="preserve"> </w:t>
      </w:r>
      <w:r w:rsidRPr="00157A09">
        <w:rPr>
          <w:rFonts w:asciiTheme="minorHAnsi" w:hAnsiTheme="minorHAnsi" w:cstheme="minorHAnsi"/>
          <w:sz w:val="20"/>
          <w:szCs w:val="20"/>
        </w:rPr>
        <w:t>schedule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for</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this</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RFP.</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WCPSS</w:t>
      </w:r>
      <w:r w:rsidRPr="00157A09">
        <w:rPr>
          <w:rFonts w:asciiTheme="minorHAnsi" w:hAnsiTheme="minorHAnsi" w:cstheme="minorHAnsi"/>
          <w:spacing w:val="-7"/>
          <w:sz w:val="20"/>
          <w:szCs w:val="20"/>
        </w:rPr>
        <w:t xml:space="preserve"> </w:t>
      </w:r>
      <w:r w:rsidRPr="00157A09">
        <w:rPr>
          <w:rFonts w:asciiTheme="minorHAnsi" w:hAnsiTheme="minorHAnsi" w:cstheme="minorHAnsi"/>
          <w:sz w:val="20"/>
          <w:szCs w:val="20"/>
        </w:rPr>
        <w:t>will</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make</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every</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effort</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adhere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this</w:t>
      </w:r>
      <w:r w:rsidRPr="00157A09">
        <w:rPr>
          <w:rFonts w:asciiTheme="minorHAnsi" w:hAnsiTheme="minorHAnsi" w:cstheme="minorHAnsi"/>
          <w:spacing w:val="-2"/>
          <w:sz w:val="20"/>
          <w:szCs w:val="20"/>
        </w:rPr>
        <w:t xml:space="preserve"> schedule.</w:t>
      </w:r>
    </w:p>
    <w:p w14:paraId="60B37C7B" w14:textId="77777777" w:rsidR="00D55032" w:rsidRDefault="00D55032">
      <w:pPr>
        <w:ind w:left="205"/>
        <w:rPr>
          <w:rFonts w:asciiTheme="minorHAnsi" w:hAnsiTheme="minorHAnsi" w:cstheme="minorHAnsi"/>
          <w:spacing w:val="-2"/>
          <w:sz w:val="20"/>
          <w:szCs w:val="20"/>
        </w:rPr>
      </w:pPr>
    </w:p>
    <w:tbl>
      <w:tblPr>
        <w:tblW w:w="10516"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37"/>
        <w:gridCol w:w="1867"/>
        <w:gridCol w:w="4412"/>
      </w:tblGrid>
      <w:tr w:rsidR="00D55032" w:rsidRPr="00157A09" w14:paraId="4654662C" w14:textId="77777777" w:rsidTr="005C2AA4">
        <w:trPr>
          <w:trHeight w:val="318"/>
        </w:trPr>
        <w:tc>
          <w:tcPr>
            <w:tcW w:w="4237" w:type="dxa"/>
            <w:shd w:val="clear" w:color="auto" w:fill="BEBEBE"/>
          </w:tcPr>
          <w:p w14:paraId="6B111D69" w14:textId="77777777" w:rsidR="00D55032" w:rsidRPr="00157A09" w:rsidRDefault="00D55032" w:rsidP="0048551B">
            <w:pPr>
              <w:pStyle w:val="TableParagraph"/>
              <w:spacing w:before="23" w:line="240" w:lineRule="auto"/>
              <w:rPr>
                <w:rFonts w:asciiTheme="minorHAnsi" w:hAnsiTheme="minorHAnsi" w:cstheme="minorHAnsi"/>
                <w:b/>
                <w:sz w:val="20"/>
                <w:szCs w:val="20"/>
              </w:rPr>
            </w:pPr>
            <w:r w:rsidRPr="00157A09">
              <w:rPr>
                <w:rFonts w:asciiTheme="minorHAnsi" w:hAnsiTheme="minorHAnsi" w:cstheme="minorHAnsi"/>
                <w:b/>
                <w:spacing w:val="-2"/>
                <w:sz w:val="20"/>
                <w:szCs w:val="20"/>
              </w:rPr>
              <w:t>Event</w:t>
            </w:r>
          </w:p>
        </w:tc>
        <w:tc>
          <w:tcPr>
            <w:tcW w:w="1867" w:type="dxa"/>
            <w:shd w:val="clear" w:color="auto" w:fill="BEBEBE"/>
          </w:tcPr>
          <w:p w14:paraId="0AA228E1" w14:textId="77777777" w:rsidR="00D55032" w:rsidRPr="00157A09" w:rsidRDefault="00D55032" w:rsidP="0048551B">
            <w:pPr>
              <w:pStyle w:val="TableParagraph"/>
              <w:spacing w:before="23" w:line="240" w:lineRule="auto"/>
              <w:rPr>
                <w:rFonts w:asciiTheme="minorHAnsi" w:hAnsiTheme="minorHAnsi" w:cstheme="minorHAnsi"/>
                <w:b/>
                <w:sz w:val="20"/>
                <w:szCs w:val="20"/>
              </w:rPr>
            </w:pPr>
            <w:r w:rsidRPr="00157A09">
              <w:rPr>
                <w:rFonts w:asciiTheme="minorHAnsi" w:hAnsiTheme="minorHAnsi" w:cstheme="minorHAnsi"/>
                <w:b/>
                <w:spacing w:val="-2"/>
                <w:sz w:val="20"/>
                <w:szCs w:val="20"/>
              </w:rPr>
              <w:t>Responsibility</w:t>
            </w:r>
          </w:p>
        </w:tc>
        <w:tc>
          <w:tcPr>
            <w:tcW w:w="4412" w:type="dxa"/>
            <w:shd w:val="clear" w:color="auto" w:fill="BEBEBE"/>
          </w:tcPr>
          <w:p w14:paraId="0A06EA3A" w14:textId="77777777" w:rsidR="00D55032" w:rsidRPr="00157A09" w:rsidRDefault="00D55032" w:rsidP="0048551B">
            <w:pPr>
              <w:pStyle w:val="TableParagraph"/>
              <w:spacing w:before="23" w:line="240" w:lineRule="auto"/>
              <w:ind w:left="108"/>
              <w:rPr>
                <w:rFonts w:asciiTheme="minorHAnsi" w:hAnsiTheme="minorHAnsi" w:cstheme="minorHAnsi"/>
                <w:b/>
                <w:sz w:val="20"/>
                <w:szCs w:val="20"/>
              </w:rPr>
            </w:pPr>
            <w:r w:rsidRPr="00157A09">
              <w:rPr>
                <w:rFonts w:asciiTheme="minorHAnsi" w:hAnsiTheme="minorHAnsi" w:cstheme="minorHAnsi"/>
                <w:b/>
                <w:sz w:val="20"/>
                <w:szCs w:val="20"/>
              </w:rPr>
              <w:t>Date</w:t>
            </w:r>
            <w:r w:rsidRPr="00157A09">
              <w:rPr>
                <w:rFonts w:asciiTheme="minorHAnsi" w:hAnsiTheme="minorHAnsi" w:cstheme="minorHAnsi"/>
                <w:b/>
                <w:spacing w:val="-5"/>
                <w:sz w:val="20"/>
                <w:szCs w:val="20"/>
              </w:rPr>
              <w:t xml:space="preserve"> </w:t>
            </w:r>
            <w:r w:rsidRPr="00157A09">
              <w:rPr>
                <w:rFonts w:asciiTheme="minorHAnsi" w:hAnsiTheme="minorHAnsi" w:cstheme="minorHAnsi"/>
                <w:b/>
                <w:sz w:val="20"/>
                <w:szCs w:val="20"/>
              </w:rPr>
              <w:t>and</w:t>
            </w:r>
            <w:r w:rsidRPr="00157A09">
              <w:rPr>
                <w:rFonts w:asciiTheme="minorHAnsi" w:hAnsiTheme="minorHAnsi" w:cstheme="minorHAnsi"/>
                <w:b/>
                <w:spacing w:val="-3"/>
                <w:sz w:val="20"/>
                <w:szCs w:val="20"/>
              </w:rPr>
              <w:t xml:space="preserve"> </w:t>
            </w:r>
            <w:proofErr w:type="gramStart"/>
            <w:r w:rsidRPr="00157A09">
              <w:rPr>
                <w:rFonts w:asciiTheme="minorHAnsi" w:hAnsiTheme="minorHAnsi" w:cstheme="minorHAnsi"/>
                <w:b/>
                <w:spacing w:val="-4"/>
                <w:sz w:val="20"/>
                <w:szCs w:val="20"/>
              </w:rPr>
              <w:t>Time</w:t>
            </w:r>
            <w:proofErr w:type="gramEnd"/>
          </w:p>
        </w:tc>
      </w:tr>
      <w:tr w:rsidR="00D55032" w:rsidRPr="00157A09" w14:paraId="16DA263A" w14:textId="77777777" w:rsidTr="005C2AA4">
        <w:trPr>
          <w:trHeight w:val="294"/>
        </w:trPr>
        <w:tc>
          <w:tcPr>
            <w:tcW w:w="4237" w:type="dxa"/>
          </w:tcPr>
          <w:p w14:paraId="2EE07B2E"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z w:val="20"/>
                <w:szCs w:val="20"/>
              </w:rPr>
              <w:t>Issue</w:t>
            </w:r>
            <w:r w:rsidRPr="00157A09">
              <w:rPr>
                <w:rFonts w:asciiTheme="minorHAnsi" w:hAnsiTheme="minorHAnsi" w:cstheme="minorHAnsi"/>
                <w:spacing w:val="-5"/>
                <w:sz w:val="20"/>
                <w:szCs w:val="20"/>
              </w:rPr>
              <w:t xml:space="preserve"> RFP</w:t>
            </w:r>
          </w:p>
        </w:tc>
        <w:tc>
          <w:tcPr>
            <w:tcW w:w="1867" w:type="dxa"/>
          </w:tcPr>
          <w:p w14:paraId="74E25B57"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pacing w:val="-4"/>
                <w:sz w:val="20"/>
                <w:szCs w:val="20"/>
              </w:rPr>
              <w:t>WCPSS</w:t>
            </w:r>
          </w:p>
        </w:tc>
        <w:tc>
          <w:tcPr>
            <w:tcW w:w="4412" w:type="dxa"/>
          </w:tcPr>
          <w:p w14:paraId="2AD70B53" w14:textId="3E8EBDE5" w:rsidR="00D55032" w:rsidRPr="002B6A54" w:rsidRDefault="00D55032" w:rsidP="0048551B">
            <w:pPr>
              <w:pStyle w:val="TableParagraph"/>
              <w:spacing w:before="0" w:line="268" w:lineRule="exact"/>
              <w:ind w:left="108"/>
              <w:rPr>
                <w:rFonts w:asciiTheme="minorHAnsi" w:hAnsiTheme="minorHAnsi" w:cstheme="minorHAnsi"/>
                <w:sz w:val="20"/>
                <w:szCs w:val="20"/>
              </w:rPr>
            </w:pPr>
            <w:r w:rsidRPr="002B6A54">
              <w:rPr>
                <w:rFonts w:asciiTheme="minorHAnsi" w:hAnsiTheme="minorHAnsi" w:cstheme="minorHAnsi"/>
                <w:sz w:val="20"/>
                <w:szCs w:val="20"/>
              </w:rPr>
              <w:t>March 1</w:t>
            </w:r>
            <w:r w:rsidR="00F3524E">
              <w:rPr>
                <w:rFonts w:asciiTheme="minorHAnsi" w:hAnsiTheme="minorHAnsi" w:cstheme="minorHAnsi"/>
                <w:sz w:val="20"/>
                <w:szCs w:val="20"/>
              </w:rPr>
              <w:t>3</w:t>
            </w:r>
            <w:r w:rsidRPr="002B6A54">
              <w:rPr>
                <w:rFonts w:asciiTheme="minorHAnsi" w:hAnsiTheme="minorHAnsi" w:cstheme="minorHAnsi"/>
                <w:sz w:val="20"/>
                <w:szCs w:val="20"/>
              </w:rPr>
              <w:t>, 202</w:t>
            </w:r>
            <w:r w:rsidR="00052FAA">
              <w:rPr>
                <w:rFonts w:asciiTheme="minorHAnsi" w:hAnsiTheme="minorHAnsi" w:cstheme="minorHAnsi"/>
                <w:sz w:val="20"/>
                <w:szCs w:val="20"/>
              </w:rPr>
              <w:t>6</w:t>
            </w:r>
          </w:p>
        </w:tc>
      </w:tr>
      <w:tr w:rsidR="00D55032" w:rsidRPr="00157A09" w14:paraId="74D679F9" w14:textId="77777777" w:rsidTr="005C2AA4">
        <w:trPr>
          <w:trHeight w:val="885"/>
        </w:trPr>
        <w:tc>
          <w:tcPr>
            <w:tcW w:w="4237" w:type="dxa"/>
          </w:tcPr>
          <w:p w14:paraId="3456CB91" w14:textId="532380A5" w:rsidR="00D55032" w:rsidRPr="006F571A"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z w:val="20"/>
                <w:szCs w:val="20"/>
              </w:rPr>
              <w:t>Questions</w:t>
            </w:r>
            <w:r w:rsidRPr="00157A09">
              <w:rPr>
                <w:rFonts w:asciiTheme="minorHAnsi" w:hAnsiTheme="minorHAnsi" w:cstheme="minorHAnsi"/>
                <w:spacing w:val="-8"/>
                <w:sz w:val="20"/>
                <w:szCs w:val="20"/>
              </w:rPr>
              <w:t xml:space="preserve"> </w:t>
            </w:r>
            <w:r w:rsidRPr="00157A09">
              <w:rPr>
                <w:rFonts w:asciiTheme="minorHAnsi" w:hAnsiTheme="minorHAnsi" w:cstheme="minorHAnsi"/>
                <w:sz w:val="20"/>
                <w:szCs w:val="20"/>
              </w:rPr>
              <w:t>submitted</w:t>
            </w:r>
            <w:r w:rsidRPr="00157A09">
              <w:rPr>
                <w:rFonts w:asciiTheme="minorHAnsi" w:hAnsiTheme="minorHAnsi" w:cstheme="minorHAnsi"/>
                <w:spacing w:val="-7"/>
                <w:sz w:val="20"/>
                <w:szCs w:val="20"/>
              </w:rPr>
              <w:t xml:space="preserve"> </w:t>
            </w:r>
            <w:r w:rsidRPr="00157A09">
              <w:rPr>
                <w:rFonts w:asciiTheme="minorHAnsi" w:hAnsiTheme="minorHAnsi" w:cstheme="minorHAnsi"/>
                <w:spacing w:val="-5"/>
                <w:sz w:val="20"/>
                <w:szCs w:val="20"/>
              </w:rPr>
              <w:t>to</w:t>
            </w:r>
            <w:r>
              <w:rPr>
                <w:rFonts w:asciiTheme="minorHAnsi" w:hAnsiTheme="minorHAnsi" w:cstheme="minorHAnsi"/>
                <w:sz w:val="20"/>
                <w:szCs w:val="20"/>
              </w:rPr>
              <w:t xml:space="preserve">: </w:t>
            </w:r>
            <w:hyperlink r:id="rId16" w:history="1">
              <w:r w:rsidR="00052FAA" w:rsidRPr="00052FAA">
                <w:rPr>
                  <w:rStyle w:val="Hyperlink"/>
                  <w:rFonts w:asciiTheme="minorHAnsi" w:eastAsia="Tahoma" w:hAnsiTheme="minorHAnsi" w:cstheme="minorHAnsi"/>
                  <w:sz w:val="20"/>
                  <w:szCs w:val="20"/>
                </w:rPr>
                <w:t>bids-crogers7@wcpss.net</w:t>
              </w:r>
            </w:hyperlink>
            <w:r w:rsidR="00052FAA">
              <w:t xml:space="preserve"> </w:t>
            </w:r>
            <w:r w:rsidRPr="00157A09">
              <w:rPr>
                <w:rFonts w:asciiTheme="minorHAnsi" w:hAnsiTheme="minorHAnsi" w:cstheme="minorHAnsi"/>
                <w:b/>
                <w:sz w:val="20"/>
                <w:szCs w:val="20"/>
              </w:rPr>
              <w:t>(Reference</w:t>
            </w:r>
            <w:r w:rsidRPr="00157A09">
              <w:rPr>
                <w:rFonts w:asciiTheme="minorHAnsi" w:hAnsiTheme="minorHAnsi" w:cstheme="minorHAnsi"/>
                <w:b/>
                <w:spacing w:val="-9"/>
                <w:sz w:val="20"/>
                <w:szCs w:val="20"/>
              </w:rPr>
              <w:t xml:space="preserve"> </w:t>
            </w:r>
            <w:r w:rsidRPr="00157A09">
              <w:rPr>
                <w:rFonts w:asciiTheme="minorHAnsi" w:hAnsiTheme="minorHAnsi" w:cstheme="minorHAnsi"/>
                <w:b/>
                <w:sz w:val="20"/>
                <w:szCs w:val="20"/>
              </w:rPr>
              <w:t>RFP</w:t>
            </w:r>
            <w:r w:rsidRPr="00157A09">
              <w:rPr>
                <w:rFonts w:asciiTheme="minorHAnsi" w:hAnsiTheme="minorHAnsi" w:cstheme="minorHAnsi"/>
                <w:b/>
                <w:spacing w:val="-7"/>
                <w:sz w:val="20"/>
                <w:szCs w:val="20"/>
              </w:rPr>
              <w:t xml:space="preserve"> </w:t>
            </w:r>
            <w:r w:rsidRPr="00157A09">
              <w:rPr>
                <w:rFonts w:asciiTheme="minorHAnsi" w:hAnsiTheme="minorHAnsi" w:cstheme="minorHAnsi"/>
                <w:b/>
                <w:sz w:val="20"/>
                <w:szCs w:val="20"/>
              </w:rPr>
              <w:t>#</w:t>
            </w:r>
            <w:r w:rsidR="00FB33ED">
              <w:rPr>
                <w:rFonts w:asciiTheme="minorHAnsi" w:hAnsiTheme="minorHAnsi" w:cstheme="minorHAnsi"/>
                <w:b/>
                <w:sz w:val="20"/>
                <w:szCs w:val="20"/>
              </w:rPr>
              <w:t xml:space="preserve"> 251-2</w:t>
            </w:r>
            <w:r w:rsidR="003922F0">
              <w:rPr>
                <w:rFonts w:asciiTheme="minorHAnsi" w:hAnsiTheme="minorHAnsi" w:cstheme="minorHAnsi"/>
                <w:b/>
                <w:sz w:val="20"/>
                <w:szCs w:val="20"/>
              </w:rPr>
              <w:t>7</w:t>
            </w:r>
            <w:r w:rsidR="00E2531D">
              <w:rPr>
                <w:rFonts w:asciiTheme="minorHAnsi" w:hAnsiTheme="minorHAnsi" w:cstheme="minorHAnsi"/>
                <w:b/>
                <w:sz w:val="20"/>
                <w:szCs w:val="20"/>
              </w:rPr>
              <w:t>-0</w:t>
            </w:r>
            <w:r w:rsidR="005A154F">
              <w:rPr>
                <w:rFonts w:asciiTheme="minorHAnsi" w:hAnsiTheme="minorHAnsi" w:cstheme="minorHAnsi"/>
                <w:b/>
                <w:sz w:val="20"/>
                <w:szCs w:val="20"/>
              </w:rPr>
              <w:t>11</w:t>
            </w:r>
            <w:r w:rsidRPr="00157A09">
              <w:rPr>
                <w:rFonts w:asciiTheme="minorHAnsi" w:hAnsiTheme="minorHAnsi" w:cstheme="minorHAnsi"/>
                <w:b/>
                <w:spacing w:val="-8"/>
                <w:sz w:val="20"/>
                <w:szCs w:val="20"/>
              </w:rPr>
              <w:t xml:space="preserve"> </w:t>
            </w:r>
            <w:r w:rsidRPr="00157A09">
              <w:rPr>
                <w:rFonts w:asciiTheme="minorHAnsi" w:hAnsiTheme="minorHAnsi" w:cstheme="minorHAnsi"/>
                <w:b/>
                <w:sz w:val="20"/>
                <w:szCs w:val="20"/>
              </w:rPr>
              <w:t>in</w:t>
            </w:r>
            <w:r w:rsidRPr="00157A09">
              <w:rPr>
                <w:rFonts w:asciiTheme="minorHAnsi" w:hAnsiTheme="minorHAnsi" w:cstheme="minorHAnsi"/>
                <w:b/>
                <w:spacing w:val="-9"/>
                <w:sz w:val="20"/>
                <w:szCs w:val="20"/>
              </w:rPr>
              <w:t xml:space="preserve"> </w:t>
            </w:r>
            <w:r w:rsidRPr="00157A09">
              <w:rPr>
                <w:rFonts w:asciiTheme="minorHAnsi" w:hAnsiTheme="minorHAnsi" w:cstheme="minorHAnsi"/>
                <w:b/>
                <w:sz w:val="20"/>
                <w:szCs w:val="20"/>
              </w:rPr>
              <w:t>subject</w:t>
            </w:r>
            <w:r w:rsidRPr="00157A09">
              <w:rPr>
                <w:rFonts w:asciiTheme="minorHAnsi" w:hAnsiTheme="minorHAnsi" w:cstheme="minorHAnsi"/>
                <w:b/>
                <w:spacing w:val="-7"/>
                <w:sz w:val="20"/>
                <w:szCs w:val="20"/>
              </w:rPr>
              <w:t xml:space="preserve"> </w:t>
            </w:r>
            <w:r w:rsidRPr="00157A09">
              <w:rPr>
                <w:rFonts w:asciiTheme="minorHAnsi" w:hAnsiTheme="minorHAnsi" w:cstheme="minorHAnsi"/>
                <w:b/>
                <w:sz w:val="20"/>
                <w:szCs w:val="20"/>
              </w:rPr>
              <w:t>line)</w:t>
            </w:r>
          </w:p>
        </w:tc>
        <w:tc>
          <w:tcPr>
            <w:tcW w:w="1867" w:type="dxa"/>
          </w:tcPr>
          <w:p w14:paraId="00CC4163"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pacing w:val="-2"/>
                <w:sz w:val="20"/>
                <w:szCs w:val="20"/>
              </w:rPr>
              <w:t>Vendor/WCPSS</w:t>
            </w:r>
          </w:p>
        </w:tc>
        <w:tc>
          <w:tcPr>
            <w:tcW w:w="4412" w:type="dxa"/>
          </w:tcPr>
          <w:p w14:paraId="36F51FEC" w14:textId="5D20EC29" w:rsidR="00D55032" w:rsidRPr="002B6A54" w:rsidRDefault="00F3524E" w:rsidP="0048551B">
            <w:pPr>
              <w:pStyle w:val="TableParagraph"/>
              <w:spacing w:before="0" w:line="268" w:lineRule="exact"/>
              <w:ind w:left="108"/>
              <w:rPr>
                <w:rFonts w:asciiTheme="minorHAnsi" w:hAnsiTheme="minorHAnsi" w:cstheme="minorHAnsi"/>
                <w:sz w:val="20"/>
                <w:szCs w:val="20"/>
              </w:rPr>
            </w:pPr>
            <w:r>
              <w:rPr>
                <w:rFonts w:asciiTheme="minorHAnsi" w:hAnsiTheme="minorHAnsi" w:cstheme="minorHAnsi"/>
                <w:sz w:val="20"/>
                <w:szCs w:val="20"/>
              </w:rPr>
              <w:t>March 31</w:t>
            </w:r>
            <w:r w:rsidR="00D55032" w:rsidRPr="002B6A54">
              <w:rPr>
                <w:rFonts w:asciiTheme="minorHAnsi" w:hAnsiTheme="minorHAnsi" w:cstheme="minorHAnsi"/>
                <w:sz w:val="20"/>
                <w:szCs w:val="20"/>
              </w:rPr>
              <w:t>, 202</w:t>
            </w:r>
            <w:r w:rsidR="00052FAA">
              <w:rPr>
                <w:rFonts w:asciiTheme="minorHAnsi" w:hAnsiTheme="minorHAnsi" w:cstheme="minorHAnsi"/>
                <w:sz w:val="20"/>
                <w:szCs w:val="20"/>
              </w:rPr>
              <w:t>6</w:t>
            </w:r>
            <w:r w:rsidR="00D55032" w:rsidRPr="002B6A54">
              <w:rPr>
                <w:rFonts w:asciiTheme="minorHAnsi" w:hAnsiTheme="minorHAnsi" w:cstheme="minorHAnsi"/>
                <w:sz w:val="20"/>
                <w:szCs w:val="20"/>
              </w:rPr>
              <w:t>, at 11:00 AM/ET</w:t>
            </w:r>
          </w:p>
        </w:tc>
      </w:tr>
      <w:tr w:rsidR="00D55032" w:rsidRPr="00157A09" w14:paraId="647B23AB" w14:textId="77777777" w:rsidTr="005C2AA4">
        <w:trPr>
          <w:trHeight w:val="294"/>
        </w:trPr>
        <w:tc>
          <w:tcPr>
            <w:tcW w:w="4237" w:type="dxa"/>
          </w:tcPr>
          <w:p w14:paraId="63123792"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z w:val="20"/>
                <w:szCs w:val="20"/>
              </w:rPr>
              <w:t>Provide</w:t>
            </w:r>
            <w:r w:rsidRPr="00157A09">
              <w:rPr>
                <w:rFonts w:asciiTheme="minorHAnsi" w:hAnsiTheme="minorHAnsi" w:cstheme="minorHAnsi"/>
                <w:spacing w:val="-7"/>
                <w:sz w:val="20"/>
                <w:szCs w:val="20"/>
              </w:rPr>
              <w:t xml:space="preserve"> </w:t>
            </w:r>
            <w:r w:rsidRPr="00157A09">
              <w:rPr>
                <w:rFonts w:asciiTheme="minorHAnsi" w:hAnsiTheme="minorHAnsi" w:cstheme="minorHAnsi"/>
                <w:sz w:val="20"/>
                <w:szCs w:val="20"/>
              </w:rPr>
              <w:t>Response</w:t>
            </w:r>
            <w:r w:rsidRPr="00157A09">
              <w:rPr>
                <w:rFonts w:asciiTheme="minorHAnsi" w:hAnsiTheme="minorHAnsi" w:cstheme="minorHAnsi"/>
                <w:spacing w:val="-6"/>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5"/>
                <w:sz w:val="20"/>
                <w:szCs w:val="20"/>
              </w:rPr>
              <w:t xml:space="preserve"> </w:t>
            </w:r>
            <w:r w:rsidRPr="00157A09">
              <w:rPr>
                <w:rFonts w:asciiTheme="minorHAnsi" w:hAnsiTheme="minorHAnsi" w:cstheme="minorHAnsi"/>
                <w:spacing w:val="-2"/>
                <w:sz w:val="20"/>
                <w:szCs w:val="20"/>
              </w:rPr>
              <w:t>Questions</w:t>
            </w:r>
          </w:p>
        </w:tc>
        <w:tc>
          <w:tcPr>
            <w:tcW w:w="1867" w:type="dxa"/>
          </w:tcPr>
          <w:p w14:paraId="4CEACE74"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pacing w:val="-4"/>
                <w:sz w:val="20"/>
                <w:szCs w:val="20"/>
              </w:rPr>
              <w:t>WCPSS</w:t>
            </w:r>
          </w:p>
        </w:tc>
        <w:tc>
          <w:tcPr>
            <w:tcW w:w="4412" w:type="dxa"/>
          </w:tcPr>
          <w:p w14:paraId="66FF1FFD" w14:textId="7BBE71D3" w:rsidR="00D55032" w:rsidRPr="002B6A54" w:rsidRDefault="00D55032" w:rsidP="0048551B">
            <w:pPr>
              <w:pStyle w:val="TableParagraph"/>
              <w:spacing w:before="0" w:line="268" w:lineRule="exact"/>
              <w:ind w:left="108"/>
              <w:rPr>
                <w:rFonts w:asciiTheme="minorHAnsi" w:hAnsiTheme="minorHAnsi" w:cstheme="minorHAnsi"/>
                <w:sz w:val="20"/>
                <w:szCs w:val="20"/>
              </w:rPr>
            </w:pPr>
            <w:r w:rsidRPr="002B6A54">
              <w:rPr>
                <w:rFonts w:asciiTheme="minorHAnsi" w:hAnsiTheme="minorHAnsi" w:cstheme="minorHAnsi"/>
                <w:sz w:val="20"/>
                <w:szCs w:val="20"/>
              </w:rPr>
              <w:t xml:space="preserve">April </w:t>
            </w:r>
            <w:r w:rsidR="00F3524E">
              <w:rPr>
                <w:rFonts w:asciiTheme="minorHAnsi" w:hAnsiTheme="minorHAnsi" w:cstheme="minorHAnsi"/>
                <w:sz w:val="20"/>
                <w:szCs w:val="20"/>
              </w:rPr>
              <w:t>2</w:t>
            </w:r>
            <w:r w:rsidRPr="002B6A54">
              <w:rPr>
                <w:rFonts w:asciiTheme="minorHAnsi" w:hAnsiTheme="minorHAnsi" w:cstheme="minorHAnsi"/>
                <w:sz w:val="20"/>
                <w:szCs w:val="20"/>
              </w:rPr>
              <w:t>, 202</w:t>
            </w:r>
            <w:r w:rsidR="00052FAA">
              <w:rPr>
                <w:rFonts w:asciiTheme="minorHAnsi" w:hAnsiTheme="minorHAnsi" w:cstheme="minorHAnsi"/>
                <w:sz w:val="20"/>
                <w:szCs w:val="20"/>
              </w:rPr>
              <w:t>6</w:t>
            </w:r>
          </w:p>
        </w:tc>
      </w:tr>
      <w:tr w:rsidR="00D55032" w:rsidRPr="00157A09" w14:paraId="5F00CDE1" w14:textId="77777777" w:rsidTr="005C2AA4">
        <w:trPr>
          <w:trHeight w:val="297"/>
        </w:trPr>
        <w:tc>
          <w:tcPr>
            <w:tcW w:w="4237" w:type="dxa"/>
          </w:tcPr>
          <w:p w14:paraId="63145380"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z w:val="20"/>
                <w:szCs w:val="20"/>
              </w:rPr>
              <w:t>Submit</w:t>
            </w:r>
            <w:r w:rsidRPr="00157A09">
              <w:rPr>
                <w:rFonts w:asciiTheme="minorHAnsi" w:hAnsiTheme="minorHAnsi" w:cstheme="minorHAnsi"/>
                <w:spacing w:val="-6"/>
                <w:sz w:val="20"/>
                <w:szCs w:val="20"/>
              </w:rPr>
              <w:t xml:space="preserve"> </w:t>
            </w:r>
            <w:r w:rsidRPr="00157A09">
              <w:rPr>
                <w:rFonts w:asciiTheme="minorHAnsi" w:hAnsiTheme="minorHAnsi" w:cstheme="minorHAnsi"/>
                <w:spacing w:val="-2"/>
                <w:sz w:val="20"/>
                <w:szCs w:val="20"/>
              </w:rPr>
              <w:t>Proposals</w:t>
            </w:r>
          </w:p>
        </w:tc>
        <w:tc>
          <w:tcPr>
            <w:tcW w:w="1867" w:type="dxa"/>
          </w:tcPr>
          <w:p w14:paraId="1DD4436C" w14:textId="77777777" w:rsidR="00D55032" w:rsidRPr="00157A09" w:rsidRDefault="00D55032" w:rsidP="0048551B">
            <w:pPr>
              <w:pStyle w:val="TableParagraph"/>
              <w:spacing w:before="0" w:line="268" w:lineRule="exact"/>
              <w:rPr>
                <w:rFonts w:asciiTheme="minorHAnsi" w:hAnsiTheme="minorHAnsi" w:cstheme="minorHAnsi"/>
                <w:sz w:val="20"/>
                <w:szCs w:val="20"/>
              </w:rPr>
            </w:pPr>
            <w:r w:rsidRPr="00157A09">
              <w:rPr>
                <w:rFonts w:asciiTheme="minorHAnsi" w:hAnsiTheme="minorHAnsi" w:cstheme="minorHAnsi"/>
                <w:spacing w:val="-2"/>
                <w:sz w:val="20"/>
                <w:szCs w:val="20"/>
              </w:rPr>
              <w:t>Vendor</w:t>
            </w:r>
          </w:p>
        </w:tc>
        <w:tc>
          <w:tcPr>
            <w:tcW w:w="4412" w:type="dxa"/>
          </w:tcPr>
          <w:p w14:paraId="732B4B9D" w14:textId="672E363B" w:rsidR="00D55032" w:rsidRPr="002B6A54" w:rsidRDefault="00D55032" w:rsidP="0048551B">
            <w:pPr>
              <w:pStyle w:val="TableParagraph"/>
              <w:spacing w:before="0" w:line="268" w:lineRule="exact"/>
              <w:ind w:left="108"/>
              <w:rPr>
                <w:rFonts w:asciiTheme="minorHAnsi" w:hAnsiTheme="minorHAnsi" w:cstheme="minorHAnsi"/>
                <w:sz w:val="20"/>
                <w:szCs w:val="20"/>
              </w:rPr>
            </w:pPr>
            <w:r w:rsidRPr="002B6A54">
              <w:rPr>
                <w:rFonts w:asciiTheme="minorHAnsi" w:hAnsiTheme="minorHAnsi" w:cstheme="minorHAnsi"/>
                <w:sz w:val="20"/>
                <w:szCs w:val="20"/>
              </w:rPr>
              <w:t xml:space="preserve">April </w:t>
            </w:r>
            <w:r w:rsidR="00F3524E">
              <w:rPr>
                <w:rFonts w:asciiTheme="minorHAnsi" w:hAnsiTheme="minorHAnsi" w:cstheme="minorHAnsi"/>
                <w:sz w:val="20"/>
                <w:szCs w:val="20"/>
              </w:rPr>
              <w:t>9</w:t>
            </w:r>
            <w:r w:rsidRPr="002B6A54">
              <w:rPr>
                <w:rFonts w:asciiTheme="minorHAnsi" w:hAnsiTheme="minorHAnsi" w:cstheme="minorHAnsi"/>
                <w:sz w:val="20"/>
                <w:szCs w:val="20"/>
              </w:rPr>
              <w:t>, 202</w:t>
            </w:r>
            <w:r w:rsidR="00052FAA">
              <w:rPr>
                <w:rFonts w:asciiTheme="minorHAnsi" w:hAnsiTheme="minorHAnsi" w:cstheme="minorHAnsi"/>
                <w:sz w:val="20"/>
                <w:szCs w:val="20"/>
              </w:rPr>
              <w:t>6</w:t>
            </w:r>
            <w:r w:rsidRPr="002B6A54">
              <w:rPr>
                <w:rFonts w:asciiTheme="minorHAnsi" w:hAnsiTheme="minorHAnsi" w:cstheme="minorHAnsi"/>
                <w:sz w:val="20"/>
                <w:szCs w:val="20"/>
              </w:rPr>
              <w:t>, at 1:00 PM/ET</w:t>
            </w:r>
          </w:p>
        </w:tc>
      </w:tr>
      <w:tr w:rsidR="00D55032" w:rsidRPr="00157A09" w14:paraId="453AD157" w14:textId="77777777" w:rsidTr="005C2AA4">
        <w:trPr>
          <w:trHeight w:val="297"/>
        </w:trPr>
        <w:tc>
          <w:tcPr>
            <w:tcW w:w="4237" w:type="dxa"/>
          </w:tcPr>
          <w:p w14:paraId="3CE716B7" w14:textId="77B9AC76" w:rsidR="00D55032" w:rsidRPr="00157A09" w:rsidRDefault="00D55032" w:rsidP="0048551B">
            <w:pPr>
              <w:pStyle w:val="TableParagraph"/>
              <w:spacing w:before="0" w:line="268" w:lineRule="exact"/>
              <w:rPr>
                <w:rFonts w:asciiTheme="minorHAnsi" w:hAnsiTheme="minorHAnsi" w:cstheme="minorHAnsi"/>
                <w:sz w:val="20"/>
                <w:szCs w:val="20"/>
              </w:rPr>
            </w:pPr>
            <w:r>
              <w:rPr>
                <w:rFonts w:asciiTheme="minorHAnsi" w:hAnsiTheme="minorHAnsi" w:cstheme="minorHAnsi"/>
                <w:sz w:val="20"/>
                <w:szCs w:val="20"/>
              </w:rPr>
              <w:t xml:space="preserve">Public </w:t>
            </w:r>
            <w:r w:rsidR="001909F5">
              <w:rPr>
                <w:rFonts w:asciiTheme="minorHAnsi" w:hAnsiTheme="minorHAnsi" w:cstheme="minorHAnsi"/>
                <w:sz w:val="20"/>
                <w:szCs w:val="20"/>
              </w:rPr>
              <w:t xml:space="preserve">Live </w:t>
            </w:r>
            <w:r>
              <w:rPr>
                <w:rFonts w:asciiTheme="minorHAnsi" w:hAnsiTheme="minorHAnsi" w:cstheme="minorHAnsi"/>
                <w:sz w:val="20"/>
                <w:szCs w:val="20"/>
              </w:rPr>
              <w:t>Bid Opening</w:t>
            </w:r>
          </w:p>
        </w:tc>
        <w:tc>
          <w:tcPr>
            <w:tcW w:w="1867" w:type="dxa"/>
          </w:tcPr>
          <w:p w14:paraId="085F4C7E" w14:textId="77777777" w:rsidR="00D55032" w:rsidRPr="00157A09" w:rsidRDefault="00D55032" w:rsidP="0048551B">
            <w:pPr>
              <w:pStyle w:val="TableParagraph"/>
              <w:spacing w:before="0" w:line="268" w:lineRule="exact"/>
              <w:rPr>
                <w:rFonts w:asciiTheme="minorHAnsi" w:hAnsiTheme="minorHAnsi" w:cstheme="minorHAnsi"/>
                <w:spacing w:val="-2"/>
                <w:sz w:val="20"/>
                <w:szCs w:val="20"/>
              </w:rPr>
            </w:pPr>
            <w:r>
              <w:rPr>
                <w:rFonts w:asciiTheme="minorHAnsi" w:hAnsiTheme="minorHAnsi" w:cstheme="minorHAnsi"/>
                <w:spacing w:val="-2"/>
                <w:sz w:val="20"/>
                <w:szCs w:val="20"/>
              </w:rPr>
              <w:t>WCPSS, Vendor</w:t>
            </w:r>
          </w:p>
        </w:tc>
        <w:tc>
          <w:tcPr>
            <w:tcW w:w="4412" w:type="dxa"/>
          </w:tcPr>
          <w:p w14:paraId="5B404500" w14:textId="17E9E630" w:rsidR="00D55032" w:rsidRDefault="00D55032" w:rsidP="0048551B">
            <w:pPr>
              <w:pStyle w:val="TableParagraph"/>
              <w:spacing w:before="0" w:line="268" w:lineRule="exact"/>
              <w:ind w:left="108"/>
              <w:rPr>
                <w:rFonts w:asciiTheme="minorHAnsi" w:hAnsiTheme="minorHAnsi" w:cstheme="minorHAnsi"/>
                <w:sz w:val="20"/>
                <w:szCs w:val="20"/>
              </w:rPr>
            </w:pPr>
            <w:r w:rsidRPr="002B6A54">
              <w:rPr>
                <w:rFonts w:asciiTheme="minorHAnsi" w:hAnsiTheme="minorHAnsi" w:cstheme="minorHAnsi"/>
                <w:sz w:val="20"/>
                <w:szCs w:val="20"/>
              </w:rPr>
              <w:t xml:space="preserve">April </w:t>
            </w:r>
            <w:r w:rsidR="00F3524E">
              <w:rPr>
                <w:rFonts w:asciiTheme="minorHAnsi" w:hAnsiTheme="minorHAnsi" w:cstheme="minorHAnsi"/>
                <w:sz w:val="20"/>
                <w:szCs w:val="20"/>
              </w:rPr>
              <w:t>9</w:t>
            </w:r>
            <w:r w:rsidRPr="002B6A54">
              <w:rPr>
                <w:rFonts w:asciiTheme="minorHAnsi" w:hAnsiTheme="minorHAnsi" w:cstheme="minorHAnsi"/>
                <w:sz w:val="20"/>
                <w:szCs w:val="20"/>
              </w:rPr>
              <w:t>, 202</w:t>
            </w:r>
            <w:r w:rsidR="00052FAA">
              <w:rPr>
                <w:rFonts w:asciiTheme="minorHAnsi" w:hAnsiTheme="minorHAnsi" w:cstheme="minorHAnsi"/>
                <w:sz w:val="20"/>
                <w:szCs w:val="20"/>
              </w:rPr>
              <w:t>6</w:t>
            </w:r>
            <w:r w:rsidRPr="002B6A54">
              <w:rPr>
                <w:rFonts w:asciiTheme="minorHAnsi" w:hAnsiTheme="minorHAnsi" w:cstheme="minorHAnsi"/>
                <w:sz w:val="20"/>
                <w:szCs w:val="20"/>
              </w:rPr>
              <w:t>, at 1:00 PM/ET</w:t>
            </w:r>
          </w:p>
          <w:p w14:paraId="69ABD4D4" w14:textId="77777777" w:rsidR="001909F5" w:rsidRDefault="001909F5" w:rsidP="0048551B">
            <w:pPr>
              <w:pStyle w:val="TableParagraph"/>
              <w:spacing w:before="0" w:line="268" w:lineRule="exact"/>
              <w:ind w:left="108"/>
              <w:rPr>
                <w:rFonts w:asciiTheme="minorHAnsi" w:hAnsiTheme="minorHAnsi" w:cstheme="minorHAnsi"/>
                <w:sz w:val="20"/>
                <w:szCs w:val="20"/>
              </w:rPr>
            </w:pPr>
          </w:p>
          <w:p w14:paraId="7F759E35" w14:textId="77777777" w:rsidR="007E7333" w:rsidRDefault="001909F5" w:rsidP="007E7333">
            <w:pPr>
              <w:pBdr>
                <w:top w:val="nil"/>
                <w:left w:val="nil"/>
                <w:bottom w:val="nil"/>
                <w:right w:val="nil"/>
                <w:between w:val="nil"/>
              </w:pBdr>
              <w:spacing w:line="268" w:lineRule="auto"/>
              <w:ind w:left="108"/>
              <w:rPr>
                <w:rFonts w:asciiTheme="minorHAnsi" w:hAnsiTheme="minorHAnsi" w:cstheme="minorHAnsi"/>
                <w:sz w:val="20"/>
                <w:szCs w:val="20"/>
              </w:rPr>
            </w:pPr>
            <w:r>
              <w:rPr>
                <w:rFonts w:asciiTheme="minorHAnsi" w:hAnsiTheme="minorHAnsi" w:cstheme="minorHAnsi"/>
                <w:sz w:val="20"/>
                <w:szCs w:val="20"/>
              </w:rPr>
              <w:t xml:space="preserve">Microsoft Teams meeting: </w:t>
            </w:r>
          </w:p>
          <w:p w14:paraId="34DE995F" w14:textId="236F49F9"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r w:rsidRPr="007E7333">
              <w:rPr>
                <w:rFonts w:asciiTheme="minorHAnsi" w:hAnsiTheme="minorHAnsi" w:cstheme="minorHAnsi"/>
                <w:b/>
                <w:bCs/>
                <w:sz w:val="20"/>
                <w:szCs w:val="20"/>
              </w:rPr>
              <w:t xml:space="preserve">Join: </w:t>
            </w:r>
            <w:hyperlink r:id="rId17" w:tgtFrame="_blank" w:tooltip="Meeting join" w:history="1">
              <w:r w:rsidRPr="007E7333">
                <w:rPr>
                  <w:rStyle w:val="Hyperlink"/>
                  <w:rFonts w:asciiTheme="minorHAnsi" w:hAnsiTheme="minorHAnsi" w:cstheme="minorHAnsi"/>
                  <w:sz w:val="20"/>
                  <w:szCs w:val="20"/>
                </w:rPr>
                <w:t>https://teams.microsoft.com/meet/22464161525318?p=yheWKSUTnHrDdoO2cS</w:t>
              </w:r>
            </w:hyperlink>
            <w:r w:rsidRPr="007E7333">
              <w:rPr>
                <w:rFonts w:asciiTheme="minorHAnsi" w:hAnsiTheme="minorHAnsi" w:cstheme="minorHAnsi"/>
                <w:sz w:val="20"/>
                <w:szCs w:val="20"/>
              </w:rPr>
              <w:t xml:space="preserve"> </w:t>
            </w:r>
          </w:p>
          <w:p w14:paraId="5AAE904D" w14:textId="77777777"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r w:rsidRPr="007E7333">
              <w:rPr>
                <w:rFonts w:asciiTheme="minorHAnsi" w:hAnsiTheme="minorHAnsi" w:cstheme="minorHAnsi"/>
                <w:sz w:val="20"/>
                <w:szCs w:val="20"/>
              </w:rPr>
              <w:t xml:space="preserve">Meeting ID: 224 641 615 253 18 </w:t>
            </w:r>
          </w:p>
          <w:p w14:paraId="75E2BC0D" w14:textId="77777777" w:rsid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r w:rsidRPr="007E7333">
              <w:rPr>
                <w:rFonts w:asciiTheme="minorHAnsi" w:hAnsiTheme="minorHAnsi" w:cstheme="minorHAnsi"/>
                <w:sz w:val="20"/>
                <w:szCs w:val="20"/>
              </w:rPr>
              <w:t>Passcode: i6GN2fa7</w:t>
            </w:r>
          </w:p>
          <w:p w14:paraId="5AA3FCA0" w14:textId="77777777" w:rsid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p>
          <w:p w14:paraId="7C8D04C4" w14:textId="77777777"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r w:rsidRPr="007E7333">
              <w:rPr>
                <w:rFonts w:asciiTheme="minorHAnsi" w:hAnsiTheme="minorHAnsi" w:cstheme="minorHAnsi"/>
                <w:b/>
                <w:bCs/>
                <w:sz w:val="20"/>
                <w:szCs w:val="20"/>
              </w:rPr>
              <w:t>Dial in by phone</w:t>
            </w:r>
            <w:r w:rsidRPr="007E7333">
              <w:rPr>
                <w:rFonts w:asciiTheme="minorHAnsi" w:hAnsiTheme="minorHAnsi" w:cstheme="minorHAnsi"/>
                <w:sz w:val="20"/>
                <w:szCs w:val="20"/>
              </w:rPr>
              <w:t xml:space="preserve"> </w:t>
            </w:r>
          </w:p>
          <w:p w14:paraId="48FCD6C7" w14:textId="77777777"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hyperlink r:id="rId18" w:tgtFrame="_blank" w:history="1">
              <w:r w:rsidRPr="007E7333">
                <w:rPr>
                  <w:rStyle w:val="Hyperlink"/>
                  <w:rFonts w:asciiTheme="minorHAnsi" w:hAnsiTheme="minorHAnsi" w:cstheme="minorHAnsi"/>
                  <w:sz w:val="20"/>
                  <w:szCs w:val="20"/>
                </w:rPr>
                <w:t>+1 929-376-</w:t>
              </w:r>
              <w:proofErr w:type="gramStart"/>
              <w:r w:rsidRPr="007E7333">
                <w:rPr>
                  <w:rStyle w:val="Hyperlink"/>
                  <w:rFonts w:asciiTheme="minorHAnsi" w:hAnsiTheme="minorHAnsi" w:cstheme="minorHAnsi"/>
                  <w:sz w:val="20"/>
                  <w:szCs w:val="20"/>
                </w:rPr>
                <w:t>1007,,</w:t>
              </w:r>
              <w:proofErr w:type="gramEnd"/>
              <w:r w:rsidRPr="007E7333">
                <w:rPr>
                  <w:rStyle w:val="Hyperlink"/>
                  <w:rFonts w:asciiTheme="minorHAnsi" w:hAnsiTheme="minorHAnsi" w:cstheme="minorHAnsi"/>
                  <w:sz w:val="20"/>
                  <w:szCs w:val="20"/>
                </w:rPr>
                <w:t>355611213#</w:t>
              </w:r>
            </w:hyperlink>
            <w:r w:rsidRPr="007E7333">
              <w:rPr>
                <w:rFonts w:asciiTheme="minorHAnsi" w:hAnsiTheme="minorHAnsi" w:cstheme="minorHAnsi"/>
                <w:sz w:val="20"/>
                <w:szCs w:val="20"/>
              </w:rPr>
              <w:t xml:space="preserve"> United States, New York City</w:t>
            </w:r>
          </w:p>
          <w:p w14:paraId="26C8742D" w14:textId="77777777"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hyperlink r:id="rId19" w:tgtFrame="_blank" w:history="1">
              <w:r w:rsidRPr="007E7333">
                <w:rPr>
                  <w:rStyle w:val="Hyperlink"/>
                  <w:rFonts w:asciiTheme="minorHAnsi" w:hAnsiTheme="minorHAnsi" w:cstheme="minorHAnsi"/>
                  <w:sz w:val="20"/>
                  <w:szCs w:val="20"/>
                </w:rPr>
                <w:t>Find a local number</w:t>
              </w:r>
            </w:hyperlink>
          </w:p>
          <w:p w14:paraId="731D9AB1" w14:textId="77777777" w:rsidR="007E7333" w:rsidRPr="007E7333" w:rsidRDefault="007E7333" w:rsidP="007E7333">
            <w:pPr>
              <w:pBdr>
                <w:top w:val="nil"/>
                <w:left w:val="nil"/>
                <w:bottom w:val="nil"/>
                <w:right w:val="nil"/>
                <w:between w:val="nil"/>
              </w:pBdr>
              <w:spacing w:line="268" w:lineRule="auto"/>
              <w:ind w:left="108"/>
              <w:rPr>
                <w:rFonts w:asciiTheme="minorHAnsi" w:hAnsiTheme="minorHAnsi" w:cstheme="minorHAnsi"/>
                <w:sz w:val="20"/>
                <w:szCs w:val="20"/>
              </w:rPr>
            </w:pPr>
            <w:r w:rsidRPr="007E7333">
              <w:rPr>
                <w:rFonts w:asciiTheme="minorHAnsi" w:hAnsiTheme="minorHAnsi" w:cstheme="minorHAnsi"/>
                <w:sz w:val="20"/>
                <w:szCs w:val="20"/>
              </w:rPr>
              <w:t>Phone conference ID: 355 611 213#</w:t>
            </w:r>
          </w:p>
          <w:p w14:paraId="4B06215D" w14:textId="16553603" w:rsidR="002E4953" w:rsidRPr="002B6A54" w:rsidRDefault="002E4953" w:rsidP="007E7333">
            <w:pPr>
              <w:pBdr>
                <w:top w:val="nil"/>
                <w:left w:val="nil"/>
                <w:bottom w:val="nil"/>
                <w:right w:val="nil"/>
                <w:between w:val="nil"/>
              </w:pBdr>
              <w:spacing w:line="268" w:lineRule="auto"/>
              <w:rPr>
                <w:rFonts w:asciiTheme="minorHAnsi" w:hAnsiTheme="minorHAnsi" w:cstheme="minorHAnsi"/>
                <w:sz w:val="20"/>
                <w:szCs w:val="20"/>
              </w:rPr>
            </w:pPr>
          </w:p>
        </w:tc>
      </w:tr>
    </w:tbl>
    <w:p w14:paraId="2AB7BA29" w14:textId="77777777" w:rsidR="00B23AD8" w:rsidRPr="00157A09" w:rsidRDefault="00B23AD8">
      <w:pPr>
        <w:pStyle w:val="BodyText"/>
        <w:rPr>
          <w:rFonts w:asciiTheme="minorHAnsi" w:hAnsiTheme="minorHAnsi" w:cstheme="minorHAnsi"/>
        </w:rPr>
      </w:pPr>
    </w:p>
    <w:p w14:paraId="33DE15EE" w14:textId="77777777" w:rsidR="00B23AD8" w:rsidRPr="00157A09" w:rsidRDefault="00E24182">
      <w:pPr>
        <w:pStyle w:val="Heading1"/>
        <w:rPr>
          <w:rFonts w:asciiTheme="minorHAnsi" w:hAnsiTheme="minorHAnsi" w:cstheme="minorHAnsi"/>
          <w:sz w:val="20"/>
          <w:szCs w:val="20"/>
          <w:u w:val="none"/>
        </w:rPr>
      </w:pPr>
      <w:r w:rsidRPr="00157A09">
        <w:rPr>
          <w:rFonts w:asciiTheme="minorHAnsi" w:hAnsiTheme="minorHAnsi" w:cstheme="minorHAnsi"/>
          <w:sz w:val="20"/>
          <w:szCs w:val="20"/>
        </w:rPr>
        <w:t>Proposal</w:t>
      </w:r>
      <w:r w:rsidRPr="00157A09">
        <w:rPr>
          <w:rFonts w:asciiTheme="minorHAnsi" w:hAnsiTheme="minorHAnsi" w:cstheme="minorHAnsi"/>
          <w:spacing w:val="-2"/>
          <w:sz w:val="20"/>
          <w:szCs w:val="20"/>
        </w:rPr>
        <w:t xml:space="preserve"> Questions</w:t>
      </w:r>
    </w:p>
    <w:p w14:paraId="0A3B209F" w14:textId="557A2109" w:rsidR="00B23AD8" w:rsidRPr="00157A09" w:rsidRDefault="00E24182" w:rsidP="509F8033">
      <w:pPr>
        <w:spacing w:line="276" w:lineRule="auto"/>
        <w:ind w:left="205" w:right="341"/>
        <w:jc w:val="both"/>
        <w:rPr>
          <w:rFonts w:asciiTheme="minorHAnsi" w:hAnsiTheme="minorHAnsi" w:cstheme="minorBidi"/>
          <w:sz w:val="20"/>
          <w:szCs w:val="20"/>
        </w:rPr>
      </w:pPr>
      <w:r w:rsidRPr="509F8033">
        <w:rPr>
          <w:rFonts w:asciiTheme="minorHAnsi" w:hAnsiTheme="minorHAnsi" w:cstheme="minorBidi"/>
          <w:sz w:val="20"/>
          <w:szCs w:val="20"/>
        </w:rPr>
        <w:t xml:space="preserve">Upon review of the RFP documents, </w:t>
      </w:r>
      <w:r w:rsidR="006C4BDB">
        <w:rPr>
          <w:rFonts w:asciiTheme="minorHAnsi" w:hAnsiTheme="minorHAnsi" w:cstheme="minorBidi"/>
          <w:sz w:val="20"/>
          <w:szCs w:val="20"/>
        </w:rPr>
        <w:t>v</w:t>
      </w:r>
      <w:r w:rsidRPr="509F8033">
        <w:rPr>
          <w:rFonts w:asciiTheme="minorHAnsi" w:hAnsiTheme="minorHAnsi" w:cstheme="minorBidi"/>
          <w:sz w:val="20"/>
          <w:szCs w:val="20"/>
        </w:rPr>
        <w:t xml:space="preserve">endors may have questions to clarify or interpret the RFP </w:t>
      </w:r>
      <w:proofErr w:type="gramStart"/>
      <w:r w:rsidRPr="509F8033">
        <w:rPr>
          <w:rFonts w:asciiTheme="minorHAnsi" w:hAnsiTheme="minorHAnsi" w:cstheme="minorBidi"/>
          <w:sz w:val="20"/>
          <w:szCs w:val="20"/>
        </w:rPr>
        <w:t>in order to</w:t>
      </w:r>
      <w:proofErr w:type="gramEnd"/>
      <w:r w:rsidRPr="509F8033">
        <w:rPr>
          <w:rFonts w:asciiTheme="minorHAnsi" w:hAnsiTheme="minorHAnsi" w:cstheme="minorBidi"/>
          <w:sz w:val="20"/>
          <w:szCs w:val="20"/>
        </w:rPr>
        <w:t xml:space="preserve"> submit the best proposal possible. To accommodate the </w:t>
      </w:r>
      <w:r w:rsidR="006C4BDB" w:rsidRPr="509F8033">
        <w:rPr>
          <w:rFonts w:asciiTheme="minorHAnsi" w:hAnsiTheme="minorHAnsi" w:cstheme="minorBidi"/>
          <w:sz w:val="20"/>
          <w:szCs w:val="20"/>
        </w:rPr>
        <w:t xml:space="preserve">proposal questions </w:t>
      </w:r>
      <w:r w:rsidRPr="509F8033">
        <w:rPr>
          <w:rFonts w:asciiTheme="minorHAnsi" w:hAnsiTheme="minorHAnsi" w:cstheme="minorBidi"/>
          <w:sz w:val="20"/>
          <w:szCs w:val="20"/>
        </w:rPr>
        <w:t xml:space="preserve">process, </w:t>
      </w:r>
      <w:r w:rsidR="006C4BDB">
        <w:rPr>
          <w:rFonts w:asciiTheme="minorHAnsi" w:hAnsiTheme="minorHAnsi" w:cstheme="minorBidi"/>
          <w:sz w:val="20"/>
          <w:szCs w:val="20"/>
        </w:rPr>
        <w:t>v</w:t>
      </w:r>
      <w:r w:rsidRPr="509F8033">
        <w:rPr>
          <w:rFonts w:asciiTheme="minorHAnsi" w:hAnsiTheme="minorHAnsi" w:cstheme="minorBidi"/>
          <w:sz w:val="20"/>
          <w:szCs w:val="20"/>
        </w:rPr>
        <w:t>endors shall submit any such questions, in written form by the above due date.</w:t>
      </w:r>
      <w:r w:rsidR="00641C2D">
        <w:rPr>
          <w:rFonts w:asciiTheme="minorHAnsi" w:hAnsiTheme="minorHAnsi" w:cstheme="minorBidi"/>
          <w:spacing w:val="80"/>
          <w:sz w:val="20"/>
          <w:szCs w:val="20"/>
        </w:rPr>
        <w:t xml:space="preserve"> </w:t>
      </w:r>
      <w:r w:rsidRPr="509F8033">
        <w:rPr>
          <w:rFonts w:asciiTheme="minorHAnsi" w:hAnsiTheme="minorHAnsi" w:cstheme="minorBidi"/>
          <w:sz w:val="20"/>
          <w:szCs w:val="20"/>
        </w:rPr>
        <w:t>WCPSS will not respond to questions via telephone or telephone message(s).</w:t>
      </w:r>
    </w:p>
    <w:p w14:paraId="5CF0CE87" w14:textId="77777777" w:rsidR="00157A09" w:rsidRPr="00157A09" w:rsidRDefault="00157A09">
      <w:pPr>
        <w:spacing w:line="276" w:lineRule="auto"/>
        <w:ind w:left="205" w:right="341"/>
        <w:jc w:val="both"/>
        <w:rPr>
          <w:rFonts w:asciiTheme="minorHAnsi" w:hAnsiTheme="minorHAnsi" w:cstheme="minorHAnsi"/>
          <w:sz w:val="20"/>
          <w:szCs w:val="20"/>
        </w:rPr>
      </w:pPr>
    </w:p>
    <w:p w14:paraId="313A3461" w14:textId="123F170D" w:rsidR="00B23AD8" w:rsidRDefault="00E24182" w:rsidP="00157A09">
      <w:pPr>
        <w:spacing w:line="276" w:lineRule="auto"/>
        <w:ind w:left="205" w:right="339"/>
        <w:jc w:val="both"/>
        <w:rPr>
          <w:rFonts w:asciiTheme="minorHAnsi" w:hAnsiTheme="minorHAnsi" w:cstheme="minorHAnsi"/>
          <w:sz w:val="20"/>
          <w:szCs w:val="20"/>
        </w:rPr>
      </w:pPr>
      <w:r w:rsidRPr="00157A09">
        <w:rPr>
          <w:rFonts w:asciiTheme="minorHAnsi" w:hAnsiTheme="minorHAnsi" w:cstheme="minorHAnsi"/>
          <w:sz w:val="20"/>
          <w:szCs w:val="20"/>
        </w:rPr>
        <w:t>Written questions shall be emailed t</w:t>
      </w:r>
      <w:r w:rsidR="006F571A">
        <w:rPr>
          <w:rFonts w:asciiTheme="minorHAnsi" w:hAnsiTheme="minorHAnsi" w:cstheme="minorHAnsi"/>
          <w:sz w:val="20"/>
          <w:szCs w:val="20"/>
        </w:rPr>
        <w:t xml:space="preserve">o </w:t>
      </w:r>
      <w:hyperlink r:id="rId20" w:history="1">
        <w:r w:rsidR="00641C2D" w:rsidRPr="00641C2D">
          <w:rPr>
            <w:rStyle w:val="Hyperlink"/>
            <w:rFonts w:asciiTheme="minorHAnsi" w:hAnsiTheme="minorHAnsi" w:cstheme="minorHAnsi"/>
            <w:sz w:val="20"/>
            <w:szCs w:val="20"/>
          </w:rPr>
          <w:t>bids-crogers7@wcpss.net</w:t>
        </w:r>
      </w:hyperlink>
      <w:r w:rsidR="00641C2D">
        <w:t xml:space="preserve"> </w:t>
      </w:r>
      <w:r w:rsidRPr="00157A09">
        <w:rPr>
          <w:rFonts w:asciiTheme="minorHAnsi" w:hAnsiTheme="minorHAnsi" w:cstheme="minorHAnsi"/>
          <w:sz w:val="20"/>
          <w:szCs w:val="20"/>
        </w:rPr>
        <w:t>at date and time specified above. Vendors should enter “RFP #</w:t>
      </w:r>
      <w:r w:rsidR="003B0ECC">
        <w:rPr>
          <w:rFonts w:asciiTheme="minorHAnsi" w:hAnsiTheme="minorHAnsi" w:cstheme="minorHAnsi"/>
          <w:sz w:val="20"/>
          <w:szCs w:val="20"/>
        </w:rPr>
        <w:t xml:space="preserve"> </w:t>
      </w:r>
      <w:r w:rsidR="003B0ECC" w:rsidRPr="00A779D8">
        <w:rPr>
          <w:rFonts w:asciiTheme="minorHAnsi" w:hAnsiTheme="minorHAnsi" w:cstheme="minorHAnsi"/>
          <w:b/>
          <w:bCs/>
          <w:sz w:val="20"/>
          <w:szCs w:val="20"/>
        </w:rPr>
        <w:t>251-2</w:t>
      </w:r>
      <w:r w:rsidR="003922F0">
        <w:rPr>
          <w:rFonts w:asciiTheme="minorHAnsi" w:hAnsiTheme="minorHAnsi" w:cstheme="minorHAnsi"/>
          <w:b/>
          <w:bCs/>
          <w:sz w:val="20"/>
          <w:szCs w:val="20"/>
        </w:rPr>
        <w:t>7</w:t>
      </w:r>
      <w:r w:rsidR="00E2531D">
        <w:rPr>
          <w:rFonts w:asciiTheme="minorHAnsi" w:hAnsiTheme="minorHAnsi" w:cstheme="minorHAnsi"/>
          <w:b/>
          <w:bCs/>
          <w:sz w:val="20"/>
          <w:szCs w:val="20"/>
        </w:rPr>
        <w:t>-0</w:t>
      </w:r>
      <w:r w:rsidR="00F3524E">
        <w:rPr>
          <w:rFonts w:asciiTheme="minorHAnsi" w:hAnsiTheme="minorHAnsi" w:cstheme="minorHAnsi"/>
          <w:b/>
          <w:bCs/>
          <w:sz w:val="20"/>
          <w:szCs w:val="20"/>
        </w:rPr>
        <w:t>11</w:t>
      </w:r>
      <w:r w:rsidR="00816962">
        <w:rPr>
          <w:rFonts w:asciiTheme="minorHAnsi" w:hAnsiTheme="minorHAnsi" w:cstheme="minorHAnsi"/>
          <w:strike/>
          <w:sz w:val="20"/>
          <w:szCs w:val="20"/>
        </w:rPr>
        <w:t xml:space="preserve"> </w:t>
      </w:r>
      <w:r w:rsidRPr="00157A09">
        <w:rPr>
          <w:rFonts w:asciiTheme="minorHAnsi" w:hAnsiTheme="minorHAnsi" w:cstheme="minorHAnsi"/>
          <w:sz w:val="20"/>
          <w:szCs w:val="20"/>
        </w:rPr>
        <w:t xml:space="preserve">Questions” as the subject for the email. Questions submittals should include a reference to the applicable RFP section and be </w:t>
      </w:r>
      <w:r w:rsidRPr="00157A09">
        <w:rPr>
          <w:rFonts w:asciiTheme="minorHAnsi" w:hAnsiTheme="minorHAnsi" w:cstheme="minorHAnsi"/>
          <w:sz w:val="20"/>
          <w:szCs w:val="20"/>
          <w:u w:val="single"/>
        </w:rPr>
        <w:t>submitted in</w:t>
      </w:r>
      <w:r w:rsidRPr="00157A09">
        <w:rPr>
          <w:rFonts w:asciiTheme="minorHAnsi" w:hAnsiTheme="minorHAnsi" w:cstheme="minorHAnsi"/>
          <w:spacing w:val="-11"/>
          <w:sz w:val="20"/>
          <w:szCs w:val="20"/>
          <w:u w:val="single"/>
        </w:rPr>
        <w:t xml:space="preserve"> </w:t>
      </w:r>
      <w:proofErr w:type="gramStart"/>
      <w:r w:rsidRPr="00157A09">
        <w:rPr>
          <w:rFonts w:asciiTheme="minorHAnsi" w:hAnsiTheme="minorHAnsi" w:cstheme="minorHAnsi"/>
          <w:sz w:val="20"/>
          <w:szCs w:val="20"/>
          <w:u w:val="single"/>
        </w:rPr>
        <w:t>a format</w:t>
      </w:r>
      <w:proofErr w:type="gramEnd"/>
      <w:r w:rsidRPr="00157A09">
        <w:rPr>
          <w:rFonts w:asciiTheme="minorHAnsi" w:hAnsiTheme="minorHAnsi" w:cstheme="minorHAnsi"/>
          <w:sz w:val="20"/>
          <w:szCs w:val="20"/>
          <w:u w:val="single"/>
        </w:rPr>
        <w:t xml:space="preserve"> shown below</w:t>
      </w:r>
      <w:r w:rsidRPr="00157A09">
        <w:rPr>
          <w:rFonts w:asciiTheme="minorHAnsi" w:hAnsiTheme="minorHAnsi" w:cstheme="minorHAnsi"/>
          <w:sz w:val="20"/>
          <w:szCs w:val="20"/>
        </w:rPr>
        <w:t>:</w:t>
      </w:r>
    </w:p>
    <w:p w14:paraId="00EB9D6B" w14:textId="77777777" w:rsidR="00A454DA" w:rsidRDefault="00A454DA" w:rsidP="00157A09">
      <w:pPr>
        <w:spacing w:line="276" w:lineRule="auto"/>
        <w:ind w:left="205" w:right="339"/>
        <w:jc w:val="both"/>
        <w:rPr>
          <w:rFonts w:asciiTheme="minorHAnsi" w:hAnsiTheme="minorHAnsi" w:cstheme="minorHAnsi"/>
          <w:sz w:val="20"/>
          <w:szCs w:val="20"/>
        </w:rPr>
      </w:pPr>
    </w:p>
    <w:tbl>
      <w:tblPr>
        <w:tblW w:w="10588"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4935"/>
        <w:gridCol w:w="5653"/>
      </w:tblGrid>
      <w:tr w:rsidR="00A454DA" w:rsidRPr="00157A09" w14:paraId="5E9BEC7B" w14:textId="77777777" w:rsidTr="0048551B">
        <w:trPr>
          <w:trHeight w:val="337"/>
          <w:jc w:val="center"/>
        </w:trPr>
        <w:tc>
          <w:tcPr>
            <w:tcW w:w="4935" w:type="dxa"/>
            <w:shd w:val="clear" w:color="auto" w:fill="BEBEBE"/>
          </w:tcPr>
          <w:p w14:paraId="3FD51783" w14:textId="77777777" w:rsidR="00A454DA" w:rsidRPr="006C4BDB" w:rsidRDefault="00A454DA" w:rsidP="0048551B">
            <w:pPr>
              <w:pStyle w:val="TableParagraph"/>
              <w:spacing w:before="40" w:line="240" w:lineRule="auto"/>
              <w:rPr>
                <w:rFonts w:asciiTheme="minorHAnsi" w:hAnsiTheme="minorHAnsi" w:cstheme="minorHAnsi"/>
                <w:b/>
                <w:sz w:val="20"/>
                <w:szCs w:val="20"/>
                <w:highlight w:val="yellow"/>
              </w:rPr>
            </w:pPr>
            <w:r w:rsidRPr="00765F66">
              <w:rPr>
                <w:rFonts w:asciiTheme="minorHAnsi" w:hAnsiTheme="minorHAnsi" w:cstheme="minorHAnsi"/>
                <w:b/>
                <w:spacing w:val="-2"/>
                <w:sz w:val="20"/>
                <w:szCs w:val="20"/>
              </w:rPr>
              <w:t>Reference</w:t>
            </w:r>
          </w:p>
        </w:tc>
        <w:tc>
          <w:tcPr>
            <w:tcW w:w="5653" w:type="dxa"/>
            <w:shd w:val="clear" w:color="auto" w:fill="BEBEBE"/>
          </w:tcPr>
          <w:p w14:paraId="6CF3C365" w14:textId="77777777" w:rsidR="00A454DA" w:rsidRPr="006C4BDB" w:rsidRDefault="00A454DA" w:rsidP="0048551B">
            <w:pPr>
              <w:pStyle w:val="TableParagraph"/>
              <w:spacing w:before="40" w:line="240" w:lineRule="auto"/>
              <w:ind w:left="105"/>
              <w:rPr>
                <w:rFonts w:asciiTheme="minorHAnsi" w:hAnsiTheme="minorHAnsi" w:cstheme="minorHAnsi"/>
                <w:b/>
                <w:sz w:val="20"/>
                <w:szCs w:val="20"/>
                <w:highlight w:val="yellow"/>
              </w:rPr>
            </w:pPr>
            <w:r w:rsidRPr="00765F66">
              <w:rPr>
                <w:rFonts w:asciiTheme="minorHAnsi" w:hAnsiTheme="minorHAnsi" w:cstheme="minorHAnsi"/>
                <w:b/>
                <w:sz w:val="20"/>
                <w:szCs w:val="20"/>
              </w:rPr>
              <w:t>Vendor</w:t>
            </w:r>
            <w:r w:rsidRPr="00765F66">
              <w:rPr>
                <w:rFonts w:asciiTheme="minorHAnsi" w:hAnsiTheme="minorHAnsi" w:cstheme="minorHAnsi"/>
                <w:b/>
                <w:spacing w:val="-4"/>
                <w:sz w:val="20"/>
                <w:szCs w:val="20"/>
              </w:rPr>
              <w:t xml:space="preserve"> </w:t>
            </w:r>
            <w:r w:rsidRPr="00765F66">
              <w:rPr>
                <w:rFonts w:asciiTheme="minorHAnsi" w:hAnsiTheme="minorHAnsi" w:cstheme="minorHAnsi"/>
                <w:b/>
                <w:spacing w:val="-2"/>
                <w:sz w:val="20"/>
                <w:szCs w:val="20"/>
              </w:rPr>
              <w:t>Question</w:t>
            </w:r>
          </w:p>
        </w:tc>
      </w:tr>
      <w:tr w:rsidR="00A454DA" w:rsidRPr="00157A09" w14:paraId="6FD6F0C6" w14:textId="77777777" w:rsidTr="0048551B">
        <w:trPr>
          <w:trHeight w:val="405"/>
          <w:jc w:val="center"/>
        </w:trPr>
        <w:tc>
          <w:tcPr>
            <w:tcW w:w="4935" w:type="dxa"/>
          </w:tcPr>
          <w:p w14:paraId="1ECC0F04" w14:textId="77777777" w:rsidR="00A454DA" w:rsidRPr="00157A09" w:rsidRDefault="00A454DA" w:rsidP="0048551B">
            <w:pPr>
              <w:pStyle w:val="TableParagraph"/>
              <w:spacing w:before="122" w:line="240" w:lineRule="auto"/>
              <w:rPr>
                <w:rFonts w:asciiTheme="minorHAnsi" w:hAnsiTheme="minorHAnsi" w:cstheme="minorHAnsi"/>
                <w:sz w:val="20"/>
                <w:szCs w:val="20"/>
              </w:rPr>
            </w:pPr>
            <w:r w:rsidRPr="00157A09">
              <w:rPr>
                <w:rFonts w:asciiTheme="minorHAnsi" w:hAnsiTheme="minorHAnsi" w:cstheme="minorHAnsi"/>
                <w:sz w:val="20"/>
                <w:szCs w:val="20"/>
              </w:rPr>
              <w:t>RFP</w:t>
            </w:r>
            <w:r w:rsidRPr="00157A09">
              <w:rPr>
                <w:rFonts w:asciiTheme="minorHAnsi" w:hAnsiTheme="minorHAnsi" w:cstheme="minorHAnsi"/>
                <w:spacing w:val="-4"/>
                <w:sz w:val="20"/>
                <w:szCs w:val="20"/>
              </w:rPr>
              <w:t xml:space="preserve"> </w:t>
            </w:r>
            <w:r>
              <w:rPr>
                <w:rFonts w:asciiTheme="minorHAnsi" w:hAnsiTheme="minorHAnsi" w:cstheme="minorHAnsi"/>
                <w:spacing w:val="-4"/>
                <w:sz w:val="20"/>
                <w:szCs w:val="20"/>
              </w:rPr>
              <w:t xml:space="preserve">Number, </w:t>
            </w:r>
            <w:r w:rsidRPr="00157A09">
              <w:rPr>
                <w:rFonts w:asciiTheme="minorHAnsi" w:hAnsiTheme="minorHAnsi" w:cstheme="minorHAnsi"/>
                <w:sz w:val="20"/>
                <w:szCs w:val="20"/>
              </w:rPr>
              <w:t>Page</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2"/>
                <w:sz w:val="20"/>
                <w:szCs w:val="20"/>
              </w:rPr>
              <w:t>Number</w:t>
            </w:r>
            <w:r>
              <w:rPr>
                <w:rFonts w:asciiTheme="minorHAnsi" w:hAnsiTheme="minorHAnsi" w:cstheme="minorHAnsi"/>
                <w:spacing w:val="-2"/>
                <w:sz w:val="20"/>
                <w:szCs w:val="20"/>
              </w:rPr>
              <w:t>, Section Name</w:t>
            </w:r>
          </w:p>
        </w:tc>
        <w:tc>
          <w:tcPr>
            <w:tcW w:w="5653" w:type="dxa"/>
          </w:tcPr>
          <w:p w14:paraId="1568C840" w14:textId="77777777" w:rsidR="00A454DA" w:rsidRPr="00157A09" w:rsidRDefault="00A454DA" w:rsidP="0048551B">
            <w:pPr>
              <w:pStyle w:val="TableParagraph"/>
              <w:spacing w:before="122" w:line="240" w:lineRule="auto"/>
              <w:ind w:left="105"/>
              <w:rPr>
                <w:rFonts w:asciiTheme="minorHAnsi" w:hAnsiTheme="minorHAnsi" w:cstheme="minorHAnsi"/>
                <w:sz w:val="20"/>
                <w:szCs w:val="20"/>
              </w:rPr>
            </w:pPr>
            <w:r w:rsidRPr="00157A09">
              <w:rPr>
                <w:rFonts w:asciiTheme="minorHAnsi" w:hAnsiTheme="minorHAnsi" w:cstheme="minorHAnsi"/>
                <w:sz w:val="20"/>
                <w:szCs w:val="20"/>
              </w:rPr>
              <w:t>Vendor</w:t>
            </w:r>
            <w:r w:rsidRPr="00157A09">
              <w:rPr>
                <w:rFonts w:asciiTheme="minorHAnsi" w:hAnsiTheme="minorHAnsi" w:cstheme="minorHAnsi"/>
                <w:spacing w:val="-5"/>
                <w:sz w:val="20"/>
                <w:szCs w:val="20"/>
              </w:rPr>
              <w:t xml:space="preserve"> </w:t>
            </w:r>
            <w:r w:rsidRPr="00157A09">
              <w:rPr>
                <w:rFonts w:asciiTheme="minorHAnsi" w:hAnsiTheme="minorHAnsi" w:cstheme="minorHAnsi"/>
                <w:sz w:val="20"/>
                <w:szCs w:val="20"/>
              </w:rPr>
              <w:t>question</w:t>
            </w:r>
            <w:r w:rsidRPr="00157A09">
              <w:rPr>
                <w:rFonts w:asciiTheme="minorHAnsi" w:hAnsiTheme="minorHAnsi" w:cstheme="minorHAnsi"/>
                <w:spacing w:val="-4"/>
                <w:sz w:val="20"/>
                <w:szCs w:val="20"/>
              </w:rPr>
              <w:t xml:space="preserve"> </w:t>
            </w:r>
            <w:r w:rsidRPr="00157A09">
              <w:rPr>
                <w:rFonts w:asciiTheme="minorHAnsi" w:hAnsiTheme="minorHAnsi" w:cstheme="minorHAnsi"/>
                <w:spacing w:val="-5"/>
                <w:sz w:val="20"/>
                <w:szCs w:val="20"/>
              </w:rPr>
              <w:t>…?</w:t>
            </w:r>
          </w:p>
        </w:tc>
      </w:tr>
      <w:tr w:rsidR="00A454DA" w:rsidRPr="00157A09" w14:paraId="648F23F6" w14:textId="77777777" w:rsidTr="0048551B">
        <w:trPr>
          <w:trHeight w:val="405"/>
          <w:jc w:val="center"/>
        </w:trPr>
        <w:tc>
          <w:tcPr>
            <w:tcW w:w="4935" w:type="dxa"/>
          </w:tcPr>
          <w:p w14:paraId="23DFDE9B" w14:textId="040178F9" w:rsidR="00A454DA" w:rsidRPr="00157A09" w:rsidRDefault="00A454DA" w:rsidP="0048551B">
            <w:pPr>
              <w:pStyle w:val="TableParagraph"/>
              <w:spacing w:before="122" w:line="240" w:lineRule="auto"/>
              <w:rPr>
                <w:rFonts w:asciiTheme="minorHAnsi" w:hAnsiTheme="minorHAnsi" w:cstheme="minorHAnsi"/>
                <w:sz w:val="20"/>
                <w:szCs w:val="20"/>
              </w:rPr>
            </w:pPr>
            <w:r w:rsidRPr="005E047C">
              <w:rPr>
                <w:rFonts w:asciiTheme="minorHAnsi" w:hAnsiTheme="minorHAnsi" w:cstheme="minorHAnsi"/>
                <w:sz w:val="20"/>
                <w:szCs w:val="20"/>
                <w:highlight w:val="yellow"/>
              </w:rPr>
              <w:t>Example:</w:t>
            </w:r>
            <w:r>
              <w:rPr>
                <w:rFonts w:asciiTheme="minorHAnsi" w:hAnsiTheme="minorHAnsi" w:cstheme="minorHAnsi"/>
                <w:sz w:val="20"/>
                <w:szCs w:val="20"/>
              </w:rPr>
              <w:t xml:space="preserve"> RFP#251-2</w:t>
            </w:r>
            <w:r w:rsidR="003922F0">
              <w:rPr>
                <w:rFonts w:asciiTheme="minorHAnsi" w:hAnsiTheme="minorHAnsi" w:cstheme="minorHAnsi"/>
                <w:sz w:val="20"/>
                <w:szCs w:val="20"/>
              </w:rPr>
              <w:t>7</w:t>
            </w:r>
            <w:r w:rsidR="00E2531D">
              <w:rPr>
                <w:rFonts w:asciiTheme="minorHAnsi" w:hAnsiTheme="minorHAnsi" w:cstheme="minorHAnsi"/>
                <w:sz w:val="20"/>
                <w:szCs w:val="20"/>
              </w:rPr>
              <w:t>-0</w:t>
            </w:r>
            <w:r w:rsidR="00F3524E">
              <w:rPr>
                <w:rFonts w:asciiTheme="minorHAnsi" w:hAnsiTheme="minorHAnsi" w:cstheme="minorHAnsi"/>
                <w:sz w:val="20"/>
                <w:szCs w:val="20"/>
              </w:rPr>
              <w:t>11</w:t>
            </w:r>
            <w:r>
              <w:rPr>
                <w:rFonts w:asciiTheme="minorHAnsi" w:hAnsiTheme="minorHAnsi" w:cstheme="minorHAnsi"/>
                <w:sz w:val="20"/>
                <w:szCs w:val="20"/>
              </w:rPr>
              <w:t xml:space="preserve">, Page </w:t>
            </w:r>
            <w:r w:rsidR="00F3524E">
              <w:rPr>
                <w:rFonts w:asciiTheme="minorHAnsi" w:hAnsiTheme="minorHAnsi" w:cstheme="minorHAnsi"/>
                <w:sz w:val="20"/>
                <w:szCs w:val="20"/>
              </w:rPr>
              <w:t>5</w:t>
            </w:r>
            <w:r>
              <w:rPr>
                <w:rFonts w:asciiTheme="minorHAnsi" w:hAnsiTheme="minorHAnsi" w:cstheme="minorHAnsi"/>
                <w:sz w:val="20"/>
                <w:szCs w:val="20"/>
              </w:rPr>
              <w:t>, Term of Contract</w:t>
            </w:r>
          </w:p>
        </w:tc>
        <w:tc>
          <w:tcPr>
            <w:tcW w:w="5653" w:type="dxa"/>
          </w:tcPr>
          <w:p w14:paraId="5E6BB1C1" w14:textId="77777777" w:rsidR="00A454DA" w:rsidRPr="00157A09" w:rsidRDefault="00A454DA" w:rsidP="0048551B">
            <w:pPr>
              <w:pStyle w:val="TableParagraph"/>
              <w:spacing w:before="122" w:line="240" w:lineRule="auto"/>
              <w:ind w:left="105"/>
              <w:rPr>
                <w:rFonts w:asciiTheme="minorHAnsi" w:hAnsiTheme="minorHAnsi" w:cstheme="minorHAnsi"/>
                <w:sz w:val="20"/>
                <w:szCs w:val="20"/>
              </w:rPr>
            </w:pPr>
          </w:p>
        </w:tc>
      </w:tr>
    </w:tbl>
    <w:p w14:paraId="1F66C8DC" w14:textId="77777777" w:rsidR="00B23AD8" w:rsidRPr="00157A09" w:rsidRDefault="00B23AD8">
      <w:pPr>
        <w:pStyle w:val="BodyText"/>
        <w:spacing w:before="48"/>
        <w:rPr>
          <w:rFonts w:asciiTheme="minorHAnsi" w:hAnsiTheme="minorHAnsi" w:cstheme="minorHAnsi"/>
        </w:rPr>
      </w:pPr>
    </w:p>
    <w:p w14:paraId="45345ABE" w14:textId="452089A3" w:rsidR="00B23AD8" w:rsidRDefault="00E24182" w:rsidP="00157A09">
      <w:pPr>
        <w:ind w:left="205" w:right="339"/>
        <w:jc w:val="both"/>
        <w:rPr>
          <w:rFonts w:asciiTheme="minorHAnsi" w:hAnsiTheme="minorHAnsi" w:cstheme="minorHAnsi"/>
          <w:b/>
          <w:sz w:val="20"/>
          <w:szCs w:val="20"/>
        </w:rPr>
      </w:pPr>
      <w:r w:rsidRPr="00157A09">
        <w:rPr>
          <w:rFonts w:asciiTheme="minorHAnsi" w:hAnsiTheme="minorHAnsi" w:cstheme="minorHAnsi"/>
          <w:sz w:val="20"/>
          <w:szCs w:val="20"/>
        </w:rPr>
        <w:t>Questions</w:t>
      </w:r>
      <w:r w:rsidRPr="00157A09">
        <w:rPr>
          <w:rFonts w:asciiTheme="minorHAnsi" w:hAnsiTheme="minorHAnsi" w:cstheme="minorHAnsi"/>
          <w:spacing w:val="-15"/>
          <w:sz w:val="20"/>
          <w:szCs w:val="20"/>
        </w:rPr>
        <w:t xml:space="preserve"> </w:t>
      </w:r>
      <w:r w:rsidRPr="00157A09">
        <w:rPr>
          <w:rFonts w:asciiTheme="minorHAnsi" w:hAnsiTheme="minorHAnsi" w:cstheme="minorHAnsi"/>
          <w:sz w:val="20"/>
          <w:szCs w:val="20"/>
        </w:rPr>
        <w:t>received</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prior</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14"/>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submission</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deadline</w:t>
      </w:r>
      <w:r w:rsidRPr="00157A09">
        <w:rPr>
          <w:rFonts w:asciiTheme="minorHAnsi" w:hAnsiTheme="minorHAnsi" w:cstheme="minorHAnsi"/>
          <w:spacing w:val="-16"/>
          <w:sz w:val="20"/>
          <w:szCs w:val="20"/>
        </w:rPr>
        <w:t xml:space="preserve"> </w:t>
      </w:r>
      <w:r w:rsidRPr="00157A09">
        <w:rPr>
          <w:rFonts w:asciiTheme="minorHAnsi" w:hAnsiTheme="minorHAnsi" w:cstheme="minorHAnsi"/>
          <w:sz w:val="20"/>
          <w:szCs w:val="20"/>
        </w:rPr>
        <w:t>date,</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WCPSS’</w:t>
      </w:r>
      <w:r w:rsidRPr="00157A09">
        <w:rPr>
          <w:rFonts w:asciiTheme="minorHAnsi" w:hAnsiTheme="minorHAnsi" w:cstheme="minorHAnsi"/>
          <w:spacing w:val="-15"/>
          <w:sz w:val="20"/>
          <w:szCs w:val="20"/>
        </w:rPr>
        <w:t xml:space="preserve"> </w:t>
      </w:r>
      <w:r w:rsidRPr="00157A09">
        <w:rPr>
          <w:rFonts w:asciiTheme="minorHAnsi" w:hAnsiTheme="minorHAnsi" w:cstheme="minorHAnsi"/>
          <w:sz w:val="20"/>
          <w:szCs w:val="20"/>
        </w:rPr>
        <w:t>response,</w:t>
      </w:r>
      <w:r w:rsidRPr="00157A09">
        <w:rPr>
          <w:rFonts w:asciiTheme="minorHAnsi" w:hAnsiTheme="minorHAnsi" w:cstheme="minorHAnsi"/>
          <w:spacing w:val="-14"/>
          <w:sz w:val="20"/>
          <w:szCs w:val="20"/>
        </w:rPr>
        <w:t xml:space="preserve"> </w:t>
      </w:r>
      <w:r w:rsidRPr="00157A09">
        <w:rPr>
          <w:rFonts w:asciiTheme="minorHAnsi" w:hAnsiTheme="minorHAnsi" w:cstheme="minorHAnsi"/>
          <w:sz w:val="20"/>
          <w:szCs w:val="20"/>
        </w:rPr>
        <w:t>and</w:t>
      </w:r>
      <w:r w:rsidRPr="00157A09">
        <w:rPr>
          <w:rFonts w:asciiTheme="minorHAnsi" w:hAnsiTheme="minorHAnsi" w:cstheme="minorHAnsi"/>
          <w:spacing w:val="-14"/>
          <w:sz w:val="20"/>
          <w:szCs w:val="20"/>
        </w:rPr>
        <w:t xml:space="preserve"> </w:t>
      </w:r>
      <w:r w:rsidRPr="00157A09">
        <w:rPr>
          <w:rFonts w:asciiTheme="minorHAnsi" w:hAnsiTheme="minorHAnsi" w:cstheme="minorHAnsi"/>
          <w:sz w:val="20"/>
          <w:szCs w:val="20"/>
        </w:rPr>
        <w:t>any</w:t>
      </w:r>
      <w:r w:rsidRPr="00157A09">
        <w:rPr>
          <w:rFonts w:asciiTheme="minorHAnsi" w:hAnsiTheme="minorHAnsi" w:cstheme="minorHAnsi"/>
          <w:spacing w:val="-14"/>
          <w:sz w:val="20"/>
          <w:szCs w:val="20"/>
        </w:rPr>
        <w:t xml:space="preserve"> </w:t>
      </w:r>
      <w:r w:rsidRPr="00157A09">
        <w:rPr>
          <w:rFonts w:asciiTheme="minorHAnsi" w:hAnsiTheme="minorHAnsi" w:cstheme="minorHAnsi"/>
          <w:sz w:val="20"/>
          <w:szCs w:val="20"/>
        </w:rPr>
        <w:t>additional</w:t>
      </w:r>
      <w:r w:rsidRPr="00157A09">
        <w:rPr>
          <w:rFonts w:asciiTheme="minorHAnsi" w:hAnsiTheme="minorHAnsi" w:cstheme="minorHAnsi"/>
          <w:spacing w:val="-17"/>
          <w:sz w:val="20"/>
          <w:szCs w:val="20"/>
        </w:rPr>
        <w:t xml:space="preserve"> </w:t>
      </w:r>
      <w:r w:rsidRPr="00157A09">
        <w:rPr>
          <w:rFonts w:asciiTheme="minorHAnsi" w:hAnsiTheme="minorHAnsi" w:cstheme="minorHAnsi"/>
          <w:sz w:val="20"/>
          <w:szCs w:val="20"/>
        </w:rPr>
        <w:t>terms</w:t>
      </w:r>
      <w:r w:rsidRPr="00157A09">
        <w:rPr>
          <w:rFonts w:asciiTheme="minorHAnsi" w:hAnsiTheme="minorHAnsi" w:cstheme="minorHAnsi"/>
          <w:spacing w:val="-15"/>
          <w:sz w:val="20"/>
          <w:szCs w:val="20"/>
        </w:rPr>
        <w:t xml:space="preserve"> </w:t>
      </w:r>
      <w:r w:rsidRPr="00157A09">
        <w:rPr>
          <w:rFonts w:asciiTheme="minorHAnsi" w:hAnsiTheme="minorHAnsi" w:cstheme="minorHAnsi"/>
          <w:sz w:val="20"/>
          <w:szCs w:val="20"/>
        </w:rPr>
        <w:t>deemed</w:t>
      </w:r>
      <w:r w:rsidRPr="00157A09">
        <w:rPr>
          <w:rFonts w:asciiTheme="minorHAnsi" w:hAnsiTheme="minorHAnsi" w:cstheme="minorHAnsi"/>
          <w:spacing w:val="-14"/>
          <w:sz w:val="20"/>
          <w:szCs w:val="20"/>
        </w:rPr>
        <w:t xml:space="preserve"> </w:t>
      </w:r>
      <w:r w:rsidRPr="00157A09">
        <w:rPr>
          <w:rFonts w:asciiTheme="minorHAnsi" w:hAnsiTheme="minorHAnsi" w:cstheme="minorHAnsi"/>
          <w:sz w:val="20"/>
          <w:szCs w:val="20"/>
        </w:rPr>
        <w:t xml:space="preserve">necessary by WCPSS will be posted in the form of an addendum to the </w:t>
      </w:r>
      <w:r w:rsidRPr="00765F66">
        <w:rPr>
          <w:rFonts w:asciiTheme="minorHAnsi" w:hAnsiTheme="minorHAnsi" w:cstheme="minorHAnsi"/>
          <w:sz w:val="20"/>
          <w:szCs w:val="20"/>
        </w:rPr>
        <w:t>Interactive Purchasing System</w:t>
      </w:r>
      <w:r w:rsidR="00157A09" w:rsidRPr="00765F66">
        <w:rPr>
          <w:rFonts w:asciiTheme="minorHAnsi" w:hAnsiTheme="minorHAnsi" w:cstheme="minorHAnsi"/>
          <w:sz w:val="20"/>
          <w:szCs w:val="20"/>
        </w:rPr>
        <w:t xml:space="preserve"> </w:t>
      </w:r>
      <w:r w:rsidRPr="00765F66">
        <w:rPr>
          <w:rFonts w:asciiTheme="minorHAnsi" w:hAnsiTheme="minorHAnsi" w:cstheme="minorHAnsi"/>
          <w:sz w:val="20"/>
          <w:szCs w:val="20"/>
        </w:rPr>
        <w:t xml:space="preserve">(IPS), </w:t>
      </w:r>
      <w:hyperlink r:id="rId21">
        <w:r w:rsidRPr="00765F66">
          <w:rPr>
            <w:rFonts w:asciiTheme="minorHAnsi" w:hAnsiTheme="minorHAnsi" w:cstheme="minorHAnsi"/>
            <w:color w:val="0000FF"/>
            <w:sz w:val="20"/>
            <w:szCs w:val="20"/>
            <w:u w:val="single" w:color="0000FF"/>
          </w:rPr>
          <w:t>http://www.ips.state.nc.us</w:t>
        </w:r>
      </w:hyperlink>
      <w:r w:rsidRPr="00765F66">
        <w:rPr>
          <w:rFonts w:asciiTheme="minorHAnsi" w:hAnsiTheme="minorHAnsi" w:cstheme="minorHAnsi"/>
          <w:color w:val="0000FF"/>
          <w:sz w:val="20"/>
          <w:szCs w:val="20"/>
        </w:rPr>
        <w:t xml:space="preserve"> </w:t>
      </w:r>
      <w:r w:rsidRPr="00765F66">
        <w:rPr>
          <w:rFonts w:asciiTheme="minorHAnsi" w:hAnsiTheme="minorHAnsi" w:cstheme="minorHAnsi"/>
          <w:sz w:val="20"/>
          <w:szCs w:val="20"/>
        </w:rPr>
        <w:t>and WCPSS Purchasing website</w:t>
      </w:r>
      <w:r w:rsidR="00157A09" w:rsidRPr="00765F66">
        <w:rPr>
          <w:rFonts w:asciiTheme="minorHAnsi" w:hAnsiTheme="minorHAnsi" w:cstheme="minorHAnsi"/>
          <w:sz w:val="20"/>
          <w:szCs w:val="20"/>
        </w:rPr>
        <w:t xml:space="preserve"> </w:t>
      </w:r>
      <w:hyperlink r:id="rId22" w:history="1">
        <w:r w:rsidR="00157A09" w:rsidRPr="00765F66">
          <w:rPr>
            <w:rStyle w:val="Hyperlink"/>
            <w:rFonts w:asciiTheme="minorHAnsi" w:hAnsiTheme="minorHAnsi" w:cstheme="minorHAnsi"/>
            <w:sz w:val="20"/>
            <w:szCs w:val="20"/>
          </w:rPr>
          <w:t>http://www.wcpss.net/domain/101</w:t>
        </w:r>
      </w:hyperlink>
      <w:r w:rsidRPr="00765F66">
        <w:rPr>
          <w:rFonts w:asciiTheme="minorHAnsi" w:hAnsiTheme="minorHAnsi" w:cstheme="minorHAnsi"/>
          <w:sz w:val="20"/>
          <w:szCs w:val="20"/>
        </w:rPr>
        <w:t>,</w:t>
      </w:r>
      <w:r w:rsidRPr="00157A09">
        <w:rPr>
          <w:rFonts w:asciiTheme="minorHAnsi" w:hAnsiTheme="minorHAnsi" w:cstheme="minorHAnsi"/>
          <w:sz w:val="20"/>
          <w:szCs w:val="20"/>
        </w:rPr>
        <w:t xml:space="preserve"> and shall become an Addendum to this RFP. No information, instruction or advice provided orally or informally by any WCPSS personnel, whether made in response to a question or otherwise in connection with this RFP, shall be considered authoritative or binding. </w:t>
      </w:r>
      <w:r w:rsidRPr="00157A09">
        <w:rPr>
          <w:rFonts w:asciiTheme="minorHAnsi" w:hAnsiTheme="minorHAnsi" w:cstheme="minorHAnsi"/>
          <w:b/>
          <w:sz w:val="20"/>
          <w:szCs w:val="20"/>
        </w:rPr>
        <w:t xml:space="preserve">Vendors shall rely </w:t>
      </w:r>
      <w:r w:rsidRPr="00157A09">
        <w:rPr>
          <w:rFonts w:asciiTheme="minorHAnsi" w:hAnsiTheme="minorHAnsi" w:cstheme="minorHAnsi"/>
          <w:b/>
          <w:i/>
          <w:sz w:val="20"/>
          <w:szCs w:val="20"/>
        </w:rPr>
        <w:t xml:space="preserve">only </w:t>
      </w:r>
      <w:r w:rsidRPr="00157A09">
        <w:rPr>
          <w:rFonts w:asciiTheme="minorHAnsi" w:hAnsiTheme="minorHAnsi" w:cstheme="minorHAnsi"/>
          <w:b/>
          <w:sz w:val="20"/>
          <w:szCs w:val="20"/>
        </w:rPr>
        <w:t>on written material contained in an Addendum to this RFP.</w:t>
      </w:r>
    </w:p>
    <w:p w14:paraId="78B9080E" w14:textId="77777777" w:rsidR="007E7333" w:rsidRDefault="007E7333" w:rsidP="00157A09">
      <w:pPr>
        <w:ind w:left="205" w:right="339"/>
        <w:jc w:val="both"/>
        <w:rPr>
          <w:rFonts w:asciiTheme="minorHAnsi" w:hAnsiTheme="minorHAnsi" w:cstheme="minorHAnsi"/>
          <w:b/>
          <w:sz w:val="20"/>
          <w:szCs w:val="20"/>
        </w:rPr>
      </w:pPr>
    </w:p>
    <w:p w14:paraId="06688904" w14:textId="77777777" w:rsidR="007E7333" w:rsidRDefault="007E7333" w:rsidP="00157A09">
      <w:pPr>
        <w:ind w:left="205" w:right="339"/>
        <w:jc w:val="both"/>
        <w:rPr>
          <w:rFonts w:asciiTheme="minorHAnsi" w:hAnsiTheme="minorHAnsi" w:cstheme="minorHAnsi"/>
          <w:b/>
          <w:sz w:val="20"/>
          <w:szCs w:val="20"/>
        </w:rPr>
      </w:pPr>
    </w:p>
    <w:p w14:paraId="1C4B9529" w14:textId="77777777" w:rsidR="002B0CA4" w:rsidRDefault="002B0CA4" w:rsidP="00E9135F">
      <w:pPr>
        <w:pStyle w:val="Heading1"/>
        <w:ind w:left="0"/>
        <w:jc w:val="both"/>
        <w:rPr>
          <w:rFonts w:asciiTheme="minorHAnsi" w:hAnsiTheme="minorHAnsi" w:cstheme="minorHAnsi"/>
          <w:sz w:val="20"/>
          <w:szCs w:val="20"/>
        </w:rPr>
      </w:pPr>
    </w:p>
    <w:p w14:paraId="59A34076" w14:textId="6516AA8B" w:rsidR="00B23AD8" w:rsidRPr="00157A09" w:rsidRDefault="00E24182" w:rsidP="00157A09">
      <w:pPr>
        <w:pStyle w:val="Heading1"/>
        <w:jc w:val="both"/>
        <w:rPr>
          <w:rFonts w:asciiTheme="minorHAnsi" w:hAnsiTheme="minorHAnsi" w:cstheme="minorHAnsi"/>
          <w:b w:val="0"/>
          <w:sz w:val="20"/>
          <w:szCs w:val="20"/>
        </w:rPr>
      </w:pPr>
      <w:r w:rsidRPr="00157A09">
        <w:rPr>
          <w:rFonts w:asciiTheme="minorHAnsi" w:hAnsiTheme="minorHAnsi" w:cstheme="minorHAnsi"/>
          <w:sz w:val="20"/>
          <w:szCs w:val="20"/>
        </w:rPr>
        <w:lastRenderedPageBreak/>
        <w:t>Proposal</w:t>
      </w:r>
      <w:r w:rsidRPr="00157A09">
        <w:rPr>
          <w:rFonts w:asciiTheme="minorHAnsi" w:hAnsiTheme="minorHAnsi" w:cstheme="minorHAnsi"/>
          <w:spacing w:val="-3"/>
          <w:sz w:val="20"/>
          <w:szCs w:val="20"/>
        </w:rPr>
        <w:t xml:space="preserve"> </w:t>
      </w:r>
      <w:r w:rsidRPr="00157A09">
        <w:rPr>
          <w:rFonts w:asciiTheme="minorHAnsi" w:hAnsiTheme="minorHAnsi" w:cstheme="minorHAnsi"/>
          <w:spacing w:val="-2"/>
          <w:sz w:val="20"/>
          <w:szCs w:val="20"/>
        </w:rPr>
        <w:t>Evaluation</w:t>
      </w:r>
    </w:p>
    <w:p w14:paraId="2885AF44" w14:textId="38393151" w:rsidR="00B23AD8" w:rsidRDefault="00E24182" w:rsidP="00157A09">
      <w:pPr>
        <w:ind w:left="205" w:right="345"/>
        <w:jc w:val="both"/>
        <w:rPr>
          <w:rFonts w:asciiTheme="minorHAnsi" w:hAnsiTheme="minorHAnsi" w:cstheme="minorHAnsi"/>
          <w:sz w:val="20"/>
          <w:szCs w:val="20"/>
        </w:rPr>
      </w:pPr>
      <w:r w:rsidRPr="00157A09">
        <w:rPr>
          <w:rFonts w:asciiTheme="minorHAnsi" w:hAnsiTheme="minorHAnsi" w:cstheme="minorHAnsi"/>
          <w:sz w:val="20"/>
          <w:szCs w:val="20"/>
        </w:rPr>
        <w:t>All proposals will be evaluated by representatives of WCPSS.</w:t>
      </w:r>
      <w:r w:rsidR="005C2AA4">
        <w:rPr>
          <w:rFonts w:asciiTheme="minorHAnsi" w:hAnsiTheme="minorHAnsi" w:cstheme="minorHAnsi"/>
          <w:spacing w:val="40"/>
          <w:sz w:val="20"/>
          <w:szCs w:val="20"/>
        </w:rPr>
        <w:t xml:space="preserve"> </w:t>
      </w:r>
      <w:r w:rsidRPr="00157A09">
        <w:rPr>
          <w:rFonts w:asciiTheme="minorHAnsi" w:hAnsiTheme="minorHAnsi" w:cstheme="minorHAnsi"/>
          <w:sz w:val="20"/>
          <w:szCs w:val="20"/>
        </w:rPr>
        <w:t>WCPSS may, at its sole discretion, ask for additional information and/or elect to conduct interviews with finalists to clarify information provided in the proposals.</w:t>
      </w:r>
      <w:r w:rsidR="00157A09">
        <w:rPr>
          <w:rFonts w:asciiTheme="minorHAnsi" w:hAnsiTheme="minorHAnsi" w:cstheme="minorHAnsi"/>
          <w:sz w:val="20"/>
          <w:szCs w:val="20"/>
        </w:rPr>
        <w:t xml:space="preserve"> </w:t>
      </w:r>
      <w:r w:rsidRPr="00157A09">
        <w:rPr>
          <w:rFonts w:asciiTheme="minorHAnsi" w:hAnsiTheme="minorHAnsi" w:cstheme="minorHAnsi"/>
          <w:sz w:val="20"/>
          <w:szCs w:val="20"/>
        </w:rPr>
        <w:t>The services that are the subject of this RFQ/P are not required to be bid under North Carolina law, and none of the statutory requirements regarding public bidding apply to this RFQ/P.</w:t>
      </w:r>
      <w:r w:rsidRPr="00157A09">
        <w:rPr>
          <w:rFonts w:asciiTheme="minorHAnsi" w:hAnsiTheme="minorHAnsi" w:cstheme="minorHAnsi"/>
          <w:spacing w:val="40"/>
          <w:sz w:val="20"/>
          <w:szCs w:val="20"/>
        </w:rPr>
        <w:t xml:space="preserve"> </w:t>
      </w:r>
      <w:r w:rsidRPr="00157A09">
        <w:rPr>
          <w:rFonts w:asciiTheme="minorHAnsi" w:hAnsiTheme="minorHAnsi" w:cstheme="minorHAnsi"/>
          <w:sz w:val="20"/>
          <w:szCs w:val="20"/>
        </w:rPr>
        <w:t>This document, and not those statutes, will govern the selection process</w:t>
      </w:r>
      <w:r w:rsidR="002027CE">
        <w:rPr>
          <w:rFonts w:asciiTheme="minorHAnsi" w:hAnsiTheme="minorHAnsi" w:cstheme="minorHAnsi"/>
          <w:sz w:val="20"/>
          <w:szCs w:val="20"/>
        </w:rPr>
        <w:t xml:space="preserve"> under G.S 143-129</w:t>
      </w:r>
      <w:r w:rsidRPr="00157A09">
        <w:rPr>
          <w:rFonts w:asciiTheme="minorHAnsi" w:hAnsiTheme="minorHAnsi" w:cstheme="minorHAnsi"/>
          <w:sz w:val="20"/>
          <w:szCs w:val="20"/>
        </w:rPr>
        <w:t>.</w:t>
      </w:r>
    </w:p>
    <w:p w14:paraId="14FB8DD2" w14:textId="77777777" w:rsidR="005C2AA4" w:rsidRPr="00157A09" w:rsidRDefault="005C2AA4" w:rsidP="00157A09">
      <w:pPr>
        <w:ind w:left="205" w:right="345"/>
        <w:jc w:val="both"/>
        <w:rPr>
          <w:rFonts w:asciiTheme="minorHAnsi" w:hAnsiTheme="minorHAnsi" w:cstheme="minorHAnsi"/>
          <w:sz w:val="20"/>
          <w:szCs w:val="20"/>
        </w:rPr>
      </w:pPr>
    </w:p>
    <w:p w14:paraId="2BA19C58" w14:textId="77777777" w:rsidR="00B23AD8" w:rsidRPr="00157A09" w:rsidRDefault="00B23AD8" w:rsidP="00157A09">
      <w:pPr>
        <w:pStyle w:val="BodyText"/>
        <w:rPr>
          <w:rFonts w:asciiTheme="minorHAnsi" w:hAnsiTheme="minorHAnsi" w:cstheme="minorHAnsi"/>
        </w:rPr>
      </w:pPr>
    </w:p>
    <w:p w14:paraId="71F7B13C" w14:textId="77777777" w:rsidR="00B23AD8" w:rsidRPr="00157A09" w:rsidRDefault="00E24182">
      <w:pPr>
        <w:ind w:left="205" w:right="339"/>
        <w:jc w:val="both"/>
        <w:rPr>
          <w:rFonts w:asciiTheme="minorHAnsi" w:hAnsiTheme="minorHAnsi" w:cstheme="minorHAnsi"/>
          <w:sz w:val="20"/>
          <w:szCs w:val="20"/>
        </w:rPr>
      </w:pPr>
      <w:r w:rsidRPr="00157A09">
        <w:rPr>
          <w:rFonts w:asciiTheme="minorHAnsi" w:hAnsiTheme="minorHAnsi" w:cstheme="minorHAnsi"/>
          <w:sz w:val="20"/>
          <w:szCs w:val="20"/>
        </w:rPr>
        <w:t xml:space="preserve">WCPSS shall not be required to award the contract to the lowest proposed compensation; nor shall WCPSS have any obligation to explain its decision to recommend or not to recommend any </w:t>
      </w:r>
      <w:proofErr w:type="gramStart"/>
      <w:r w:rsidRPr="00157A09">
        <w:rPr>
          <w:rFonts w:asciiTheme="minorHAnsi" w:hAnsiTheme="minorHAnsi" w:cstheme="minorHAnsi"/>
          <w:sz w:val="20"/>
          <w:szCs w:val="20"/>
        </w:rPr>
        <w:t>particular vendor</w:t>
      </w:r>
      <w:proofErr w:type="gramEnd"/>
      <w:r w:rsidRPr="00157A09">
        <w:rPr>
          <w:rFonts w:asciiTheme="minorHAnsi" w:hAnsiTheme="minorHAnsi" w:cstheme="minorHAnsi"/>
          <w:sz w:val="20"/>
          <w:szCs w:val="20"/>
        </w:rPr>
        <w:t xml:space="preserve"> or to invite or exclude any </w:t>
      </w:r>
      <w:proofErr w:type="gramStart"/>
      <w:r w:rsidRPr="00157A09">
        <w:rPr>
          <w:rFonts w:asciiTheme="minorHAnsi" w:hAnsiTheme="minorHAnsi" w:cstheme="minorHAnsi"/>
          <w:sz w:val="20"/>
          <w:szCs w:val="20"/>
        </w:rPr>
        <w:t>particular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vendor</w:t>
      </w:r>
      <w:proofErr w:type="gramEnd"/>
      <w:r w:rsidRPr="00157A09">
        <w:rPr>
          <w:rFonts w:asciiTheme="minorHAnsi" w:hAnsiTheme="minorHAnsi" w:cstheme="minorHAnsi"/>
          <w:sz w:val="20"/>
          <w:szCs w:val="20"/>
        </w:rPr>
        <w:t xml:space="preserve"> from consideration at any stage of</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process.</w:t>
      </w:r>
      <w:r w:rsidRPr="00157A09">
        <w:rPr>
          <w:rFonts w:asciiTheme="minorHAnsi" w:hAnsiTheme="minorHAnsi" w:cstheme="minorHAnsi"/>
          <w:spacing w:val="40"/>
          <w:sz w:val="20"/>
          <w:szCs w:val="20"/>
        </w:rPr>
        <w:t xml:space="preserve"> </w:t>
      </w:r>
      <w:r w:rsidRPr="00157A09">
        <w:rPr>
          <w:rFonts w:asciiTheme="minorHAnsi" w:hAnsiTheme="minorHAnsi" w:cstheme="minorHAnsi"/>
          <w:sz w:val="20"/>
          <w:szCs w:val="20"/>
        </w:rPr>
        <w:t>Instead of</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recommending that contracts be awarded to one or more vendors who presented proposals, WCPSS may, at its sole discretion, reject the proposals and repeat the process, enter into direct contract negotiations with one or more vendors (possibly including vendors who have not previously submitted proposals) or take any other action WCPSS deems advisable under all the circumstances.</w:t>
      </w:r>
    </w:p>
    <w:p w14:paraId="46573FC3" w14:textId="77777777" w:rsidR="00B23AD8" w:rsidRPr="00157A09" w:rsidRDefault="00B23AD8">
      <w:pPr>
        <w:pStyle w:val="BodyText"/>
        <w:spacing w:before="1"/>
        <w:rPr>
          <w:rFonts w:asciiTheme="minorHAnsi" w:hAnsiTheme="minorHAnsi" w:cstheme="minorHAnsi"/>
        </w:rPr>
      </w:pPr>
    </w:p>
    <w:p w14:paraId="5A7E4425" w14:textId="68AA5CF2" w:rsidR="00B23AD8" w:rsidRPr="004107B8" w:rsidRDefault="00E24182" w:rsidP="004107B8">
      <w:pPr>
        <w:ind w:left="205" w:right="338"/>
        <w:jc w:val="both"/>
        <w:rPr>
          <w:rFonts w:asciiTheme="minorHAnsi" w:hAnsiTheme="minorHAnsi" w:cstheme="minorBidi"/>
          <w:sz w:val="20"/>
          <w:szCs w:val="20"/>
        </w:rPr>
      </w:pPr>
      <w:r w:rsidRPr="509F8033">
        <w:rPr>
          <w:rFonts w:asciiTheme="minorHAnsi" w:hAnsiTheme="minorHAnsi" w:cstheme="minorBidi"/>
          <w:sz w:val="20"/>
          <w:szCs w:val="20"/>
        </w:rPr>
        <w:t>WCPSS is expected to make any final selection(s) based upon any factors or considerations WCPSS deems relevant. Factors</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often</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considered</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include</w:t>
      </w:r>
      <w:r w:rsidRPr="509F8033">
        <w:rPr>
          <w:rFonts w:asciiTheme="minorHAnsi" w:hAnsiTheme="minorHAnsi" w:cstheme="minorBidi"/>
          <w:spacing w:val="-7"/>
          <w:sz w:val="20"/>
          <w:szCs w:val="20"/>
        </w:rPr>
        <w:t xml:space="preserve"> </w:t>
      </w:r>
      <w:r w:rsidRPr="509F8033">
        <w:rPr>
          <w:rFonts w:asciiTheme="minorHAnsi" w:hAnsiTheme="minorHAnsi" w:cstheme="minorBidi"/>
          <w:sz w:val="20"/>
          <w:szCs w:val="20"/>
        </w:rPr>
        <w:t>qualifications,</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relevant</w:t>
      </w:r>
      <w:r w:rsidRPr="509F8033">
        <w:rPr>
          <w:rFonts w:asciiTheme="minorHAnsi" w:hAnsiTheme="minorHAnsi" w:cstheme="minorBidi"/>
          <w:spacing w:val="-5"/>
          <w:sz w:val="20"/>
          <w:szCs w:val="20"/>
        </w:rPr>
        <w:t xml:space="preserve"> </w:t>
      </w:r>
      <w:r w:rsidRPr="509F8033">
        <w:rPr>
          <w:rFonts w:asciiTheme="minorHAnsi" w:hAnsiTheme="minorHAnsi" w:cstheme="minorBidi"/>
          <w:sz w:val="20"/>
          <w:szCs w:val="20"/>
        </w:rPr>
        <w:t>experience,</w:t>
      </w:r>
      <w:r w:rsidRPr="509F8033">
        <w:rPr>
          <w:rFonts w:asciiTheme="minorHAnsi" w:hAnsiTheme="minorHAnsi" w:cstheme="minorBidi"/>
          <w:spacing w:val="-3"/>
          <w:sz w:val="20"/>
          <w:szCs w:val="20"/>
        </w:rPr>
        <w:t xml:space="preserve"> </w:t>
      </w:r>
      <w:r w:rsidR="599EC19E" w:rsidRPr="509F8033">
        <w:rPr>
          <w:rFonts w:asciiTheme="minorHAnsi" w:hAnsiTheme="minorHAnsi" w:cstheme="minorBidi"/>
          <w:sz w:val="20"/>
          <w:szCs w:val="20"/>
        </w:rPr>
        <w:t>fees</w:t>
      </w:r>
      <w:r w:rsidRPr="509F8033">
        <w:rPr>
          <w:rFonts w:asciiTheme="minorHAnsi" w:hAnsiTheme="minorHAnsi" w:cstheme="minorBidi"/>
          <w:sz w:val="20"/>
          <w:szCs w:val="20"/>
        </w:rPr>
        <w:t>,</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ability</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to</w:t>
      </w:r>
      <w:r w:rsidRPr="509F8033">
        <w:rPr>
          <w:rFonts w:asciiTheme="minorHAnsi" w:hAnsiTheme="minorHAnsi" w:cstheme="minorBidi"/>
          <w:spacing w:val="-5"/>
          <w:sz w:val="20"/>
          <w:szCs w:val="20"/>
        </w:rPr>
        <w:t xml:space="preserve"> </w:t>
      </w:r>
      <w:r w:rsidRPr="509F8033">
        <w:rPr>
          <w:rFonts w:asciiTheme="minorHAnsi" w:hAnsiTheme="minorHAnsi" w:cstheme="minorBidi"/>
          <w:sz w:val="20"/>
          <w:szCs w:val="20"/>
        </w:rPr>
        <w:t>perform</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work</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in</w:t>
      </w:r>
      <w:r w:rsidRPr="509F8033">
        <w:rPr>
          <w:rFonts w:asciiTheme="minorHAnsi" w:hAnsiTheme="minorHAnsi" w:cstheme="minorBidi"/>
          <w:spacing w:val="-5"/>
          <w:sz w:val="20"/>
          <w:szCs w:val="20"/>
        </w:rPr>
        <w:t xml:space="preserve"> </w:t>
      </w:r>
      <w:r w:rsidRPr="509F8033">
        <w:rPr>
          <w:rFonts w:asciiTheme="minorHAnsi" w:hAnsiTheme="minorHAnsi" w:cstheme="minorBidi"/>
          <w:sz w:val="20"/>
          <w:szCs w:val="20"/>
        </w:rPr>
        <w:t>a</w:t>
      </w:r>
      <w:r w:rsidRPr="509F8033">
        <w:rPr>
          <w:rFonts w:asciiTheme="minorHAnsi" w:hAnsiTheme="minorHAnsi" w:cstheme="minorBidi"/>
          <w:spacing w:val="-7"/>
          <w:sz w:val="20"/>
          <w:szCs w:val="20"/>
        </w:rPr>
        <w:t xml:space="preserve"> </w:t>
      </w:r>
      <w:r w:rsidRPr="509F8033">
        <w:rPr>
          <w:rFonts w:asciiTheme="minorHAnsi" w:hAnsiTheme="minorHAnsi" w:cstheme="minorBidi"/>
          <w:sz w:val="20"/>
          <w:szCs w:val="20"/>
        </w:rPr>
        <w:t>timely</w:t>
      </w:r>
      <w:r w:rsidRPr="509F8033">
        <w:rPr>
          <w:rFonts w:asciiTheme="minorHAnsi" w:hAnsiTheme="minorHAnsi" w:cstheme="minorBidi"/>
          <w:spacing w:val="-6"/>
          <w:sz w:val="20"/>
          <w:szCs w:val="20"/>
        </w:rPr>
        <w:t xml:space="preserve"> </w:t>
      </w:r>
      <w:r w:rsidRPr="509F8033">
        <w:rPr>
          <w:rFonts w:asciiTheme="minorHAnsi" w:hAnsiTheme="minorHAnsi" w:cstheme="minorBidi"/>
          <w:sz w:val="20"/>
          <w:szCs w:val="20"/>
        </w:rPr>
        <w:t>manner. WCPSS retains sole discretion to award the contract to the vendor(s) it believes will best serve the interests of WCPSS and may</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consider</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any factors, documents, or</w:t>
      </w:r>
      <w:r w:rsidRPr="509F8033">
        <w:rPr>
          <w:rFonts w:asciiTheme="minorHAnsi" w:hAnsiTheme="minorHAnsi" w:cstheme="minorBidi"/>
          <w:spacing w:val="-1"/>
          <w:sz w:val="20"/>
          <w:szCs w:val="20"/>
        </w:rPr>
        <w:t xml:space="preserve"> </w:t>
      </w:r>
      <w:r w:rsidRPr="509F8033">
        <w:rPr>
          <w:rFonts w:asciiTheme="minorHAnsi" w:hAnsiTheme="minorHAnsi" w:cstheme="minorBidi"/>
          <w:sz w:val="20"/>
          <w:szCs w:val="20"/>
        </w:rPr>
        <w:t>information it deems relevant in making that determination.</w:t>
      </w:r>
      <w:r w:rsidRPr="509F8033">
        <w:rPr>
          <w:rFonts w:asciiTheme="minorHAnsi" w:hAnsiTheme="minorHAnsi" w:cstheme="minorBidi"/>
          <w:spacing w:val="40"/>
          <w:sz w:val="20"/>
          <w:szCs w:val="20"/>
        </w:rPr>
        <w:t xml:space="preserve"> </w:t>
      </w:r>
      <w:r w:rsidRPr="509F8033">
        <w:rPr>
          <w:rFonts w:asciiTheme="minorHAnsi" w:hAnsiTheme="minorHAnsi" w:cstheme="minorBidi"/>
          <w:sz w:val="20"/>
          <w:szCs w:val="20"/>
        </w:rPr>
        <w:t>WCPSS shall not have any obligation to explain its decision to select or not select any individual vendors or to invite or exclude any individual vendors from consideration at any stage of the process.</w:t>
      </w:r>
      <w:r w:rsidRPr="509F8033">
        <w:rPr>
          <w:rFonts w:asciiTheme="minorHAnsi" w:hAnsiTheme="minorHAnsi" w:cstheme="minorBidi"/>
          <w:spacing w:val="40"/>
          <w:sz w:val="20"/>
          <w:szCs w:val="20"/>
        </w:rPr>
        <w:t xml:space="preserve"> </w:t>
      </w:r>
      <w:r w:rsidRPr="509F8033">
        <w:rPr>
          <w:rFonts w:asciiTheme="minorHAnsi" w:hAnsiTheme="minorHAnsi" w:cstheme="minorBidi"/>
          <w:sz w:val="20"/>
          <w:szCs w:val="20"/>
        </w:rPr>
        <w:t>The decision of WCPSS to accept or reject any proposals and to award contract(s) to any one or more vendor(s) shall be final and not subject to further review.</w:t>
      </w:r>
    </w:p>
    <w:p w14:paraId="7B68B461" w14:textId="77777777" w:rsidR="006C4BDB" w:rsidRDefault="006C4BDB">
      <w:pPr>
        <w:pStyle w:val="BodyText"/>
        <w:rPr>
          <w:rFonts w:asciiTheme="minorHAnsi" w:hAnsiTheme="minorHAnsi" w:cstheme="minorHAnsi"/>
        </w:rPr>
      </w:pPr>
    </w:p>
    <w:p w14:paraId="39091E14" w14:textId="77777777" w:rsidR="00B23AD8" w:rsidRPr="00157A09" w:rsidRDefault="00E24182" w:rsidP="00157A09">
      <w:pPr>
        <w:ind w:left="205"/>
        <w:jc w:val="both"/>
        <w:rPr>
          <w:rFonts w:asciiTheme="minorHAnsi" w:hAnsiTheme="minorHAnsi" w:cstheme="minorHAnsi"/>
          <w:sz w:val="20"/>
          <w:szCs w:val="20"/>
        </w:rPr>
      </w:pPr>
      <w:r w:rsidRPr="00157A09">
        <w:rPr>
          <w:rFonts w:asciiTheme="minorHAnsi" w:hAnsiTheme="minorHAnsi" w:cstheme="minorHAnsi"/>
          <w:sz w:val="20"/>
          <w:szCs w:val="20"/>
        </w:rPr>
        <w:t>Vendors</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are</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 xml:space="preserve">subject to </w:t>
      </w:r>
      <w:r w:rsidRPr="00157A09">
        <w:rPr>
          <w:rFonts w:asciiTheme="minorHAnsi" w:hAnsiTheme="minorHAnsi" w:cstheme="minorHAnsi"/>
          <w:i/>
          <w:sz w:val="20"/>
          <w:szCs w:val="20"/>
        </w:rPr>
        <w:t>immediate</w:t>
      </w:r>
      <w:r w:rsidRPr="00157A09">
        <w:rPr>
          <w:rFonts w:asciiTheme="minorHAnsi" w:hAnsiTheme="minorHAnsi" w:cstheme="minorHAnsi"/>
          <w:i/>
          <w:spacing w:val="-1"/>
          <w:sz w:val="20"/>
          <w:szCs w:val="20"/>
        </w:rPr>
        <w:t xml:space="preserve"> </w:t>
      </w:r>
      <w:r w:rsidRPr="00157A09">
        <w:rPr>
          <w:rFonts w:asciiTheme="minorHAnsi" w:hAnsiTheme="minorHAnsi" w:cstheme="minorHAnsi"/>
          <w:i/>
          <w:sz w:val="20"/>
          <w:szCs w:val="20"/>
        </w:rPr>
        <w:t>disqualification</w:t>
      </w:r>
      <w:r w:rsidRPr="00157A09">
        <w:rPr>
          <w:rFonts w:asciiTheme="minorHAnsi" w:hAnsiTheme="minorHAnsi" w:cstheme="minorHAnsi"/>
          <w:i/>
          <w:spacing w:val="-1"/>
          <w:sz w:val="20"/>
          <w:szCs w:val="20"/>
        </w:rPr>
        <w:t xml:space="preserve"> </w:t>
      </w:r>
      <w:r w:rsidRPr="00157A09">
        <w:rPr>
          <w:rFonts w:asciiTheme="minorHAnsi" w:hAnsiTheme="minorHAnsi" w:cstheme="minorHAnsi"/>
          <w:sz w:val="20"/>
          <w:szCs w:val="20"/>
        </w:rPr>
        <w:t>at</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any stage</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of the</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selection</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process for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any of</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1"/>
          <w:sz w:val="20"/>
          <w:szCs w:val="20"/>
        </w:rPr>
        <w:t xml:space="preserve"> </w:t>
      </w:r>
      <w:r w:rsidRPr="00157A09">
        <w:rPr>
          <w:rFonts w:asciiTheme="minorHAnsi" w:hAnsiTheme="minorHAnsi" w:cstheme="minorHAnsi"/>
          <w:spacing w:val="-2"/>
          <w:sz w:val="20"/>
          <w:szCs w:val="20"/>
        </w:rPr>
        <w:t>following:</w:t>
      </w:r>
    </w:p>
    <w:p w14:paraId="2DD3A88D" w14:textId="668875D3" w:rsidR="00B23AD8" w:rsidRPr="00157A09" w:rsidRDefault="00E24182" w:rsidP="00157A09">
      <w:pPr>
        <w:pStyle w:val="ListParagraph"/>
        <w:numPr>
          <w:ilvl w:val="0"/>
          <w:numId w:val="5"/>
        </w:numPr>
        <w:tabs>
          <w:tab w:val="left" w:pos="925"/>
        </w:tabs>
        <w:rPr>
          <w:rFonts w:asciiTheme="minorHAnsi" w:hAnsiTheme="minorHAnsi" w:cstheme="minorHAnsi"/>
          <w:sz w:val="20"/>
          <w:szCs w:val="20"/>
        </w:rPr>
      </w:pPr>
      <w:r w:rsidRPr="00157A09">
        <w:rPr>
          <w:rFonts w:asciiTheme="minorHAnsi" w:hAnsiTheme="minorHAnsi" w:cstheme="minorHAnsi"/>
          <w:sz w:val="20"/>
          <w:szCs w:val="20"/>
        </w:rPr>
        <w:t>The</w:t>
      </w:r>
      <w:r w:rsidRPr="00157A09">
        <w:rPr>
          <w:rFonts w:asciiTheme="minorHAnsi" w:hAnsiTheme="minorHAnsi" w:cstheme="minorHAnsi"/>
          <w:spacing w:val="-4"/>
          <w:sz w:val="20"/>
          <w:szCs w:val="20"/>
        </w:rPr>
        <w:t xml:space="preserve"> </w:t>
      </w:r>
      <w:r w:rsidRPr="00157A09">
        <w:rPr>
          <w:rFonts w:asciiTheme="minorHAnsi" w:hAnsiTheme="minorHAnsi" w:cstheme="minorHAnsi"/>
          <w:sz w:val="20"/>
          <w:szCs w:val="20"/>
        </w:rPr>
        <w:t>submission</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of</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false or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misleading</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information</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in</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vendor’s</w:t>
      </w:r>
      <w:r w:rsidRPr="00157A09">
        <w:rPr>
          <w:rFonts w:asciiTheme="minorHAnsi" w:hAnsiTheme="minorHAnsi" w:cstheme="minorHAnsi"/>
          <w:spacing w:val="-2"/>
          <w:sz w:val="20"/>
          <w:szCs w:val="20"/>
        </w:rPr>
        <w:t xml:space="preserve"> </w:t>
      </w:r>
      <w:proofErr w:type="gramStart"/>
      <w:r w:rsidRPr="00157A09">
        <w:rPr>
          <w:rFonts w:asciiTheme="minorHAnsi" w:hAnsiTheme="minorHAnsi" w:cstheme="minorHAnsi"/>
          <w:spacing w:val="-2"/>
          <w:sz w:val="20"/>
          <w:szCs w:val="20"/>
        </w:rPr>
        <w:t>proposal</w:t>
      </w:r>
      <w:r w:rsidR="00C32895">
        <w:rPr>
          <w:rFonts w:asciiTheme="minorHAnsi" w:hAnsiTheme="minorHAnsi" w:cstheme="minorHAnsi"/>
          <w:spacing w:val="-2"/>
          <w:sz w:val="20"/>
          <w:szCs w:val="20"/>
        </w:rPr>
        <w:t>;</w:t>
      </w:r>
      <w:proofErr w:type="gramEnd"/>
    </w:p>
    <w:p w14:paraId="2BF60769" w14:textId="21F7A1C7" w:rsidR="00B23AD8" w:rsidRPr="00157A09" w:rsidRDefault="00E24182" w:rsidP="00157A09">
      <w:pPr>
        <w:pStyle w:val="ListParagraph"/>
        <w:numPr>
          <w:ilvl w:val="0"/>
          <w:numId w:val="5"/>
        </w:numPr>
        <w:tabs>
          <w:tab w:val="left" w:pos="925"/>
        </w:tabs>
        <w:rPr>
          <w:rFonts w:asciiTheme="minorHAnsi" w:hAnsiTheme="minorHAnsi" w:cstheme="minorHAnsi"/>
          <w:sz w:val="20"/>
          <w:szCs w:val="20"/>
        </w:rPr>
      </w:pPr>
      <w:r w:rsidRPr="00157A09">
        <w:rPr>
          <w:rFonts w:asciiTheme="minorHAnsi" w:hAnsiTheme="minorHAnsi" w:cstheme="minorHAnsi"/>
          <w:sz w:val="20"/>
          <w:szCs w:val="20"/>
        </w:rPr>
        <w:t>Any</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efforts to</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dissuade</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discourage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other</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vendors from</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 xml:space="preserve">submitting </w:t>
      </w:r>
      <w:proofErr w:type="gramStart"/>
      <w:r w:rsidRPr="00157A09">
        <w:rPr>
          <w:rFonts w:asciiTheme="minorHAnsi" w:hAnsiTheme="minorHAnsi" w:cstheme="minorHAnsi"/>
          <w:spacing w:val="-2"/>
          <w:sz w:val="20"/>
          <w:szCs w:val="20"/>
        </w:rPr>
        <w:t>proposals</w:t>
      </w:r>
      <w:r w:rsidR="00C32895">
        <w:rPr>
          <w:rFonts w:asciiTheme="minorHAnsi" w:hAnsiTheme="minorHAnsi" w:cstheme="minorHAnsi"/>
          <w:spacing w:val="-2"/>
          <w:sz w:val="20"/>
          <w:szCs w:val="20"/>
        </w:rPr>
        <w:t>;</w:t>
      </w:r>
      <w:proofErr w:type="gramEnd"/>
    </w:p>
    <w:p w14:paraId="188706FC" w14:textId="6AA437B0" w:rsidR="00B23AD8" w:rsidRPr="00157A09" w:rsidRDefault="00E24182" w:rsidP="00157A09">
      <w:pPr>
        <w:pStyle w:val="ListParagraph"/>
        <w:numPr>
          <w:ilvl w:val="0"/>
          <w:numId w:val="5"/>
        </w:numPr>
        <w:tabs>
          <w:tab w:val="left" w:pos="925"/>
        </w:tabs>
        <w:rPr>
          <w:rFonts w:asciiTheme="minorHAnsi" w:hAnsiTheme="minorHAnsi" w:cstheme="minorHAnsi"/>
          <w:sz w:val="20"/>
          <w:szCs w:val="20"/>
        </w:rPr>
      </w:pPr>
      <w:r w:rsidRPr="00157A09">
        <w:rPr>
          <w:rFonts w:asciiTheme="minorHAnsi" w:hAnsiTheme="minorHAnsi" w:cstheme="minorHAnsi"/>
          <w:sz w:val="20"/>
          <w:szCs w:val="20"/>
        </w:rPr>
        <w:t>Any</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efforts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to</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influence,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dictate,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or</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change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the</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terms</w:t>
      </w:r>
      <w:r w:rsidRPr="00157A09">
        <w:rPr>
          <w:rFonts w:asciiTheme="minorHAnsi" w:hAnsiTheme="minorHAnsi" w:cstheme="minorHAnsi"/>
          <w:spacing w:val="-2"/>
          <w:sz w:val="20"/>
          <w:szCs w:val="20"/>
        </w:rPr>
        <w:t xml:space="preserve"> </w:t>
      </w:r>
      <w:r w:rsidRPr="00157A09">
        <w:rPr>
          <w:rFonts w:asciiTheme="minorHAnsi" w:hAnsiTheme="minorHAnsi" w:cstheme="minorHAnsi"/>
          <w:sz w:val="20"/>
          <w:szCs w:val="20"/>
        </w:rPr>
        <w:t>of</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another</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vendor’s</w:t>
      </w:r>
      <w:r w:rsidRPr="00157A09">
        <w:rPr>
          <w:rFonts w:asciiTheme="minorHAnsi" w:hAnsiTheme="minorHAnsi" w:cstheme="minorHAnsi"/>
          <w:spacing w:val="-1"/>
          <w:sz w:val="20"/>
          <w:szCs w:val="20"/>
        </w:rPr>
        <w:t xml:space="preserve"> </w:t>
      </w:r>
      <w:proofErr w:type="gramStart"/>
      <w:r w:rsidRPr="00157A09">
        <w:rPr>
          <w:rFonts w:asciiTheme="minorHAnsi" w:hAnsiTheme="minorHAnsi" w:cstheme="minorHAnsi"/>
          <w:spacing w:val="-2"/>
          <w:sz w:val="20"/>
          <w:szCs w:val="20"/>
        </w:rPr>
        <w:t>proposal</w:t>
      </w:r>
      <w:r w:rsidR="00C32895">
        <w:rPr>
          <w:rFonts w:asciiTheme="minorHAnsi" w:hAnsiTheme="minorHAnsi" w:cstheme="minorHAnsi"/>
          <w:spacing w:val="-2"/>
          <w:sz w:val="20"/>
          <w:szCs w:val="20"/>
        </w:rPr>
        <w:t>;</w:t>
      </w:r>
      <w:proofErr w:type="gramEnd"/>
    </w:p>
    <w:p w14:paraId="0F23C219" w14:textId="4C7B9BAE" w:rsidR="00B23AD8" w:rsidRPr="00157A09" w:rsidRDefault="00E24182" w:rsidP="00157A09">
      <w:pPr>
        <w:pStyle w:val="ListParagraph"/>
        <w:numPr>
          <w:ilvl w:val="0"/>
          <w:numId w:val="5"/>
        </w:numPr>
        <w:tabs>
          <w:tab w:val="left" w:pos="925"/>
        </w:tabs>
        <w:rPr>
          <w:rFonts w:asciiTheme="minorHAnsi" w:hAnsiTheme="minorHAnsi" w:cstheme="minorHAnsi"/>
          <w:sz w:val="20"/>
          <w:szCs w:val="20"/>
        </w:rPr>
      </w:pPr>
      <w:r w:rsidRPr="00157A09">
        <w:rPr>
          <w:rFonts w:asciiTheme="minorHAnsi" w:hAnsiTheme="minorHAnsi" w:cstheme="minorHAnsi"/>
          <w:sz w:val="20"/>
          <w:szCs w:val="20"/>
        </w:rPr>
        <w:t>Any</w:t>
      </w:r>
      <w:r w:rsidRPr="00157A09">
        <w:rPr>
          <w:rFonts w:asciiTheme="minorHAnsi" w:hAnsiTheme="minorHAnsi" w:cstheme="minorHAnsi"/>
          <w:spacing w:val="-3"/>
          <w:sz w:val="20"/>
          <w:szCs w:val="20"/>
        </w:rPr>
        <w:t xml:space="preserve"> </w:t>
      </w:r>
      <w:r w:rsidRPr="00157A09">
        <w:rPr>
          <w:rFonts w:asciiTheme="minorHAnsi" w:hAnsiTheme="minorHAnsi" w:cstheme="minorHAnsi"/>
          <w:sz w:val="20"/>
          <w:szCs w:val="20"/>
        </w:rPr>
        <w:t>form of</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bid</w:t>
      </w:r>
      <w:r w:rsidRPr="00157A09">
        <w:rPr>
          <w:rFonts w:asciiTheme="minorHAnsi" w:hAnsiTheme="minorHAnsi" w:cstheme="minorHAnsi"/>
          <w:spacing w:val="-1"/>
          <w:sz w:val="20"/>
          <w:szCs w:val="20"/>
        </w:rPr>
        <w:t xml:space="preserve"> </w:t>
      </w:r>
      <w:r w:rsidRPr="00157A09">
        <w:rPr>
          <w:rFonts w:asciiTheme="minorHAnsi" w:hAnsiTheme="minorHAnsi" w:cstheme="minorHAnsi"/>
          <w:sz w:val="20"/>
          <w:szCs w:val="20"/>
        </w:rPr>
        <w:t xml:space="preserve">collusion or bid </w:t>
      </w:r>
      <w:r w:rsidRPr="00157A09">
        <w:rPr>
          <w:rFonts w:asciiTheme="minorHAnsi" w:hAnsiTheme="minorHAnsi" w:cstheme="minorHAnsi"/>
          <w:spacing w:val="-2"/>
          <w:sz w:val="20"/>
          <w:szCs w:val="20"/>
        </w:rPr>
        <w:t>rigging</w:t>
      </w:r>
      <w:r w:rsidR="00C32895">
        <w:rPr>
          <w:rFonts w:asciiTheme="minorHAnsi" w:hAnsiTheme="minorHAnsi" w:cstheme="minorHAnsi"/>
          <w:spacing w:val="-2"/>
          <w:sz w:val="20"/>
          <w:szCs w:val="20"/>
        </w:rPr>
        <w:t>.</w:t>
      </w:r>
    </w:p>
    <w:p w14:paraId="0F70429E" w14:textId="77777777" w:rsidR="00B23AD8" w:rsidRDefault="00B23AD8" w:rsidP="509F8033">
      <w:pPr>
        <w:rPr>
          <w:rFonts w:asciiTheme="minorHAnsi" w:hAnsiTheme="minorHAnsi" w:cstheme="minorBidi"/>
          <w:sz w:val="20"/>
          <w:szCs w:val="20"/>
        </w:rPr>
      </w:pPr>
    </w:p>
    <w:p w14:paraId="58FC7DBD" w14:textId="6BE92FEF" w:rsidR="00434B7E" w:rsidRPr="00157A09" w:rsidRDefault="00E24182" w:rsidP="509F8033">
      <w:pPr>
        <w:pStyle w:val="Heading1"/>
        <w:ind w:left="0"/>
        <w:rPr>
          <w:rFonts w:asciiTheme="minorHAnsi" w:hAnsiTheme="minorHAnsi" w:cstheme="minorBidi"/>
          <w:sz w:val="20"/>
          <w:szCs w:val="20"/>
          <w:u w:val="none"/>
        </w:rPr>
      </w:pPr>
      <w:r w:rsidRPr="509F8033">
        <w:rPr>
          <w:rFonts w:asciiTheme="minorHAnsi" w:hAnsiTheme="minorHAnsi" w:cstheme="minorBidi"/>
          <w:sz w:val="20"/>
          <w:szCs w:val="20"/>
        </w:rPr>
        <w:t>Background</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3"/>
          <w:sz w:val="20"/>
          <w:szCs w:val="20"/>
        </w:rPr>
        <w:t xml:space="preserve"> </w:t>
      </w:r>
      <w:r w:rsidRPr="509F8033">
        <w:rPr>
          <w:rFonts w:asciiTheme="minorHAnsi" w:hAnsiTheme="minorHAnsi" w:cstheme="minorBidi"/>
          <w:sz w:val="20"/>
          <w:szCs w:val="20"/>
        </w:rPr>
        <w:t>Project</w:t>
      </w:r>
      <w:r w:rsidRPr="509F8033">
        <w:rPr>
          <w:rFonts w:asciiTheme="minorHAnsi" w:hAnsiTheme="minorHAnsi" w:cstheme="minorBidi"/>
          <w:spacing w:val="-6"/>
          <w:sz w:val="20"/>
          <w:szCs w:val="20"/>
        </w:rPr>
        <w:t xml:space="preserve"> </w:t>
      </w:r>
      <w:r w:rsidRPr="509F8033">
        <w:rPr>
          <w:rFonts w:asciiTheme="minorHAnsi" w:hAnsiTheme="minorHAnsi" w:cstheme="minorBidi"/>
          <w:spacing w:val="-2"/>
          <w:sz w:val="20"/>
          <w:szCs w:val="20"/>
        </w:rPr>
        <w:t>Objectives</w:t>
      </w:r>
    </w:p>
    <w:p w14:paraId="7F3EAC75" w14:textId="0D28C990" w:rsidR="00052FAA" w:rsidRPr="00804CF2" w:rsidRDefault="00055CFF" w:rsidP="00795C32">
      <w:pPr>
        <w:pStyle w:val="Heading1"/>
        <w:ind w:left="0"/>
        <w:jc w:val="both"/>
        <w:rPr>
          <w:rFonts w:asciiTheme="minorHAnsi" w:hAnsiTheme="minorHAnsi" w:cstheme="minorBidi"/>
          <w:b w:val="0"/>
          <w:bCs w:val="0"/>
          <w:sz w:val="20"/>
          <w:szCs w:val="20"/>
          <w:u w:val="none"/>
        </w:rPr>
      </w:pPr>
      <w:r w:rsidRPr="00055CFF">
        <w:rPr>
          <w:rFonts w:asciiTheme="minorHAnsi" w:hAnsiTheme="minorHAnsi" w:cstheme="minorBidi"/>
          <w:b w:val="0"/>
          <w:bCs w:val="0"/>
          <w:sz w:val="20"/>
          <w:szCs w:val="20"/>
          <w:u w:val="none"/>
        </w:rPr>
        <w:t xml:space="preserve">The Wake County Public School System (WCPSS) is currently the largest school district in North Carolina and the 15th largest in the United States. There are currently </w:t>
      </w:r>
      <w:r w:rsidR="005A154F">
        <w:rPr>
          <w:rFonts w:asciiTheme="minorHAnsi" w:hAnsiTheme="minorHAnsi" w:cstheme="minorBidi"/>
          <w:b w:val="0"/>
          <w:bCs w:val="0"/>
          <w:sz w:val="20"/>
          <w:szCs w:val="20"/>
          <w:u w:val="none"/>
        </w:rPr>
        <w:t>203</w:t>
      </w:r>
      <w:r w:rsidRPr="00055CFF">
        <w:rPr>
          <w:rFonts w:asciiTheme="minorHAnsi" w:hAnsiTheme="minorHAnsi" w:cstheme="minorBidi"/>
          <w:b w:val="0"/>
          <w:bCs w:val="0"/>
          <w:sz w:val="20"/>
          <w:szCs w:val="20"/>
          <w:u w:val="none"/>
        </w:rPr>
        <w:t xml:space="preserve"> schools serving a student population of approximately 16</w:t>
      </w:r>
      <w:r w:rsidR="005A154F">
        <w:rPr>
          <w:rFonts w:asciiTheme="minorHAnsi" w:hAnsiTheme="minorHAnsi" w:cstheme="minorBidi"/>
          <w:b w:val="0"/>
          <w:bCs w:val="0"/>
          <w:sz w:val="20"/>
          <w:szCs w:val="20"/>
          <w:u w:val="none"/>
        </w:rPr>
        <w:t>1</w:t>
      </w:r>
      <w:r w:rsidRPr="00055CFF">
        <w:rPr>
          <w:rFonts w:asciiTheme="minorHAnsi" w:hAnsiTheme="minorHAnsi" w:cstheme="minorBidi"/>
          <w:b w:val="0"/>
          <w:bCs w:val="0"/>
          <w:sz w:val="20"/>
          <w:szCs w:val="20"/>
          <w:u w:val="none"/>
        </w:rPr>
        <w:t>,000, with approximately 20,000 staff. Wake County covers 854 square miles. Additional information about the school system can be accessed via the internet site (</w:t>
      </w:r>
      <w:hyperlink r:id="rId23" w:history="1">
        <w:r w:rsidR="00A454DA" w:rsidRPr="000149E0">
          <w:rPr>
            <w:rStyle w:val="Hyperlink"/>
            <w:rFonts w:asciiTheme="minorHAnsi" w:hAnsiTheme="minorHAnsi" w:cstheme="minorBidi"/>
            <w:b w:val="0"/>
            <w:bCs w:val="0"/>
            <w:sz w:val="20"/>
            <w:szCs w:val="20"/>
          </w:rPr>
          <w:t>www.wcpss.net</w:t>
        </w:r>
      </w:hyperlink>
      <w:r w:rsidRPr="00055CFF">
        <w:rPr>
          <w:rFonts w:asciiTheme="minorHAnsi" w:hAnsiTheme="minorHAnsi" w:cstheme="minorBidi"/>
          <w:b w:val="0"/>
          <w:bCs w:val="0"/>
          <w:sz w:val="20"/>
          <w:szCs w:val="20"/>
          <w:u w:val="none"/>
        </w:rPr>
        <w:t>).</w:t>
      </w:r>
      <w:r w:rsidR="00A454DA">
        <w:rPr>
          <w:rFonts w:asciiTheme="minorHAnsi" w:hAnsiTheme="minorHAnsi" w:cstheme="minorBidi"/>
          <w:b w:val="0"/>
          <w:bCs w:val="0"/>
          <w:sz w:val="20"/>
          <w:szCs w:val="20"/>
          <w:u w:val="none"/>
        </w:rPr>
        <w:t xml:space="preserve"> </w:t>
      </w:r>
    </w:p>
    <w:p w14:paraId="07AE3664" w14:textId="77777777" w:rsidR="00434B7E" w:rsidRDefault="00434B7E" w:rsidP="509F8033">
      <w:pPr>
        <w:pStyle w:val="Heading1"/>
        <w:ind w:left="0" w:right="8199"/>
        <w:rPr>
          <w:rFonts w:asciiTheme="minorHAnsi" w:hAnsiTheme="minorHAnsi" w:cstheme="minorBidi"/>
          <w:sz w:val="20"/>
          <w:szCs w:val="20"/>
        </w:rPr>
      </w:pPr>
    </w:p>
    <w:p w14:paraId="27A2C62D" w14:textId="1195D4DE" w:rsidR="00795C32" w:rsidRDefault="00E24182" w:rsidP="00A03E1E">
      <w:pPr>
        <w:pStyle w:val="Heading1"/>
        <w:ind w:left="0" w:right="8199"/>
        <w:rPr>
          <w:rFonts w:asciiTheme="minorHAnsi" w:hAnsiTheme="minorHAnsi" w:cstheme="minorBidi"/>
          <w:spacing w:val="-2"/>
          <w:sz w:val="20"/>
          <w:szCs w:val="20"/>
        </w:rPr>
      </w:pPr>
      <w:r w:rsidRPr="509F8033">
        <w:rPr>
          <w:rFonts w:asciiTheme="minorHAnsi" w:hAnsiTheme="minorHAnsi" w:cstheme="minorBidi"/>
          <w:sz w:val="20"/>
          <w:szCs w:val="20"/>
        </w:rPr>
        <w:t>Purpose</w:t>
      </w:r>
      <w:r w:rsidRPr="509F8033">
        <w:rPr>
          <w:rFonts w:asciiTheme="minorHAnsi" w:hAnsiTheme="minorHAnsi" w:cstheme="minorBidi"/>
          <w:spacing w:val="-5"/>
          <w:sz w:val="20"/>
          <w:szCs w:val="20"/>
        </w:rPr>
        <w:t xml:space="preserve"> </w:t>
      </w:r>
      <w:r w:rsidRPr="509F8033">
        <w:rPr>
          <w:rFonts w:asciiTheme="minorHAnsi" w:hAnsiTheme="minorHAnsi" w:cstheme="minorBidi"/>
          <w:sz w:val="20"/>
          <w:szCs w:val="20"/>
        </w:rPr>
        <w:t>and</w:t>
      </w:r>
      <w:r w:rsidRPr="509F8033">
        <w:rPr>
          <w:rFonts w:asciiTheme="minorHAnsi" w:hAnsiTheme="minorHAnsi" w:cstheme="minorBidi"/>
          <w:spacing w:val="-2"/>
          <w:sz w:val="20"/>
          <w:szCs w:val="20"/>
        </w:rPr>
        <w:t xml:space="preserve"> Objective</w:t>
      </w:r>
    </w:p>
    <w:p w14:paraId="4D554380"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 xml:space="preserve">The Wake County Public School System is seeking to secure a contract, or contracts, </w:t>
      </w:r>
      <w:sdt>
        <w:sdtPr>
          <w:rPr>
            <w:lang w:val="en"/>
          </w:rPr>
          <w:tag w:val="goog_rdk_0"/>
          <w:id w:val="1587785814"/>
        </w:sdtPr>
        <w:sdtEndPr/>
        <w:sdtContent/>
      </w:sdt>
      <w:r w:rsidRPr="00F3524E">
        <w:rPr>
          <w:rFonts w:ascii="Calibri" w:eastAsia="Calibri" w:hAnsi="Calibri" w:cs="Calibri"/>
          <w:sz w:val="20"/>
          <w:szCs w:val="20"/>
          <w:lang w:val="en"/>
        </w:rPr>
        <w:t>with a 3</w:t>
      </w:r>
      <w:r w:rsidRPr="00F3524E">
        <w:rPr>
          <w:rFonts w:ascii="Calibri" w:eastAsia="Calibri" w:hAnsi="Calibri" w:cs="Calibri"/>
          <w:sz w:val="20"/>
          <w:szCs w:val="20"/>
          <w:vertAlign w:val="superscript"/>
          <w:lang w:val="en"/>
        </w:rPr>
        <w:t>rd</w:t>
      </w:r>
      <w:r w:rsidRPr="00F3524E">
        <w:rPr>
          <w:rFonts w:ascii="Calibri" w:eastAsia="Calibri" w:hAnsi="Calibri" w:cs="Calibri"/>
          <w:sz w:val="20"/>
          <w:szCs w:val="20"/>
          <w:lang w:val="en"/>
        </w:rPr>
        <w:t xml:space="preserve"> party vendor to </w:t>
      </w:r>
      <w:r w:rsidRPr="005A154F">
        <w:rPr>
          <w:rFonts w:ascii="Calibri" w:eastAsia="Calibri" w:hAnsi="Calibri" w:cs="Calibri"/>
          <w:b/>
          <w:bCs/>
          <w:sz w:val="20"/>
          <w:szCs w:val="20"/>
          <w:lang w:val="en"/>
        </w:rPr>
        <w:t>inspect</w:t>
      </w:r>
      <w:r w:rsidRPr="00F3524E">
        <w:rPr>
          <w:rFonts w:ascii="Calibri" w:eastAsia="Calibri" w:hAnsi="Calibri" w:cs="Calibri"/>
          <w:sz w:val="20"/>
          <w:szCs w:val="20"/>
          <w:lang w:val="en"/>
        </w:rPr>
        <w:t xml:space="preserve"> </w:t>
      </w:r>
      <w:r w:rsidRPr="005A154F">
        <w:rPr>
          <w:rFonts w:ascii="Calibri" w:eastAsia="Calibri" w:hAnsi="Calibri" w:cs="Calibri"/>
          <w:b/>
          <w:bCs/>
          <w:sz w:val="20"/>
          <w:szCs w:val="20"/>
          <w:lang w:val="en"/>
        </w:rPr>
        <w:t>playgrounds annually</w:t>
      </w:r>
      <w:r w:rsidRPr="00F3524E">
        <w:rPr>
          <w:rFonts w:ascii="Calibri" w:eastAsia="Calibri" w:hAnsi="Calibri" w:cs="Calibri"/>
          <w:sz w:val="20"/>
          <w:szCs w:val="20"/>
          <w:lang w:val="en"/>
        </w:rPr>
        <w:t xml:space="preserve"> at WCPSS facilities now or hereafter owned, leased, or possessed by WCPSS. These inspections shall ensure compliance with safety standards, demonstrate a commitment to safety which can reduce the district’s liability, and extend the life span of playground equipment through identifying required maintenance. Currently, WCPSS has 443 playgrounds located at 128 school sites.</w:t>
      </w:r>
    </w:p>
    <w:p w14:paraId="78C0706D" w14:textId="731FAF4B" w:rsidR="00082EBC" w:rsidRDefault="00082EBC" w:rsidP="00082EBC">
      <w:pPr>
        <w:rPr>
          <w:rFonts w:asciiTheme="minorHAnsi" w:eastAsia="Calibri" w:hAnsiTheme="minorHAnsi" w:cstheme="minorBidi"/>
          <w:sz w:val="20"/>
          <w:szCs w:val="20"/>
          <w:u w:color="000000"/>
          <w:lang w:bidi="en-US"/>
        </w:rPr>
      </w:pPr>
    </w:p>
    <w:p w14:paraId="17485B0A" w14:textId="77777777" w:rsidR="00F3524E" w:rsidRPr="00F3524E" w:rsidRDefault="00F3524E" w:rsidP="00F3524E">
      <w:pPr>
        <w:autoSpaceDE/>
        <w:autoSpaceDN/>
        <w:ind w:right="8199"/>
        <w:outlineLvl w:val="0"/>
        <w:rPr>
          <w:rFonts w:ascii="Calibri" w:eastAsia="Calibri" w:hAnsi="Calibri" w:cs="Calibri"/>
          <w:b/>
          <w:bCs/>
          <w:sz w:val="20"/>
          <w:szCs w:val="20"/>
          <w:u w:val="single"/>
          <w:lang w:val="en"/>
        </w:rPr>
      </w:pPr>
      <w:r w:rsidRPr="00F3524E">
        <w:rPr>
          <w:rFonts w:ascii="Calibri" w:eastAsia="Calibri" w:hAnsi="Calibri" w:cs="Calibri"/>
          <w:b/>
          <w:bCs/>
          <w:sz w:val="20"/>
          <w:szCs w:val="20"/>
          <w:u w:val="single"/>
          <w:lang w:val="en"/>
        </w:rPr>
        <w:t>Scope and Objectives</w:t>
      </w:r>
    </w:p>
    <w:p w14:paraId="4DD94BC6"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Each playground shall be inspected in the district using the Playground Checklist Report (PCR) provided by Risk Management and Safety after award.</w:t>
      </w:r>
    </w:p>
    <w:p w14:paraId="243CCD2A"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PCRs shall have and reference the Maximo asset numbers of the units and their surface and include clear priority ranking for all identified issues.  </w:t>
      </w:r>
    </w:p>
    <w:p w14:paraId="4B977CC1"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All documentation must be typed. </w:t>
      </w:r>
    </w:p>
    <w:p w14:paraId="0D99D04F"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Each playground shall have a completed PCR submitted along with color pictures to the Risk Management and Safety Department within seven (7) consecutive days of inspection through Google share drive. </w:t>
      </w:r>
    </w:p>
    <w:p w14:paraId="60D91228"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Issues that could create potential for causing permanent disability or loss of body parts shall be called into 919-856-8120 immediately.  </w:t>
      </w:r>
    </w:p>
    <w:p w14:paraId="029A6FDD"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The contractor on site performing the inspections must have a current Certified Playground Safety inspector (CPSI) certification with a minimum of five (5) years’ experience and provide a copy of certification.  </w:t>
      </w:r>
    </w:p>
    <w:p w14:paraId="79C210E7"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The contractor shall be responsible for all costs including transportation, time and materials needed to perform the job.  </w:t>
      </w:r>
    </w:p>
    <w:p w14:paraId="250F60CA"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All work is to be performed in a timely manner, and to the satisfaction of WCPSS. </w:t>
      </w:r>
    </w:p>
    <w:p w14:paraId="5A00DAF5"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Work may occur after normal business hours, on weekends or during holidays.  </w:t>
      </w:r>
    </w:p>
    <w:p w14:paraId="6DDCBDF8"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t>
      </w:r>
      <w:r w:rsidRPr="00F3524E">
        <w:rPr>
          <w:rFonts w:ascii="Calibri" w:eastAsia="Calibri" w:hAnsi="Calibri" w:cs="Calibri"/>
          <w:sz w:val="20"/>
          <w:szCs w:val="20"/>
          <w:lang w:val="en"/>
        </w:rPr>
        <w:tab/>
        <w:t xml:space="preserve">WCPSS currently has 443 playgrounds located at 128 school sites. </w:t>
      </w:r>
    </w:p>
    <w:p w14:paraId="4870D28C" w14:textId="77777777" w:rsidR="00F3524E" w:rsidRPr="00F3524E" w:rsidRDefault="00F3524E" w:rsidP="00F3524E">
      <w:pPr>
        <w:autoSpaceDE/>
        <w:autoSpaceDN/>
        <w:rPr>
          <w:rFonts w:ascii="Calibri" w:eastAsia="Calibri" w:hAnsi="Calibri" w:cs="Calibri"/>
          <w:sz w:val="20"/>
          <w:szCs w:val="20"/>
          <w:lang w:val="en"/>
        </w:rPr>
      </w:pPr>
    </w:p>
    <w:p w14:paraId="2B4A1DA7" w14:textId="77777777" w:rsidR="00F3524E" w:rsidRPr="00F3524E" w:rsidRDefault="00F3524E" w:rsidP="00F3524E">
      <w:pPr>
        <w:autoSpaceDE/>
        <w:autoSpaceDN/>
        <w:ind w:right="8199"/>
        <w:outlineLvl w:val="0"/>
        <w:rPr>
          <w:rFonts w:ascii="Calibri" w:eastAsia="Calibri" w:hAnsi="Calibri" w:cs="Calibri"/>
          <w:b/>
          <w:bCs/>
          <w:sz w:val="20"/>
          <w:szCs w:val="20"/>
          <w:u w:val="single"/>
          <w:lang w:val="en"/>
        </w:rPr>
      </w:pPr>
      <w:r w:rsidRPr="00F3524E">
        <w:rPr>
          <w:rFonts w:ascii="Calibri" w:eastAsia="Calibri" w:hAnsi="Calibri" w:cs="Calibri"/>
          <w:b/>
          <w:bCs/>
          <w:sz w:val="20"/>
          <w:szCs w:val="20"/>
          <w:u w:val="single"/>
          <w:lang w:val="en"/>
        </w:rPr>
        <w:t>Key Deliverables</w:t>
      </w:r>
    </w:p>
    <w:p w14:paraId="55604C82"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 xml:space="preserve">An inspection PCR will be provided by the vendor which prioritizes findings based on the established class and description under the categories of surfacing, general hazards, play structures, slides and freestanding slides and climbers/horizontal ladders. </w:t>
      </w:r>
    </w:p>
    <w:p w14:paraId="6A6403F2" w14:textId="77777777" w:rsidR="00F3524E" w:rsidRPr="00F3524E" w:rsidRDefault="00F3524E" w:rsidP="00F3524E">
      <w:pPr>
        <w:autoSpaceDE/>
        <w:autoSpaceDN/>
        <w:rPr>
          <w:rFonts w:ascii="Calibri" w:eastAsia="Calibri" w:hAnsi="Calibri" w:cs="Calibri"/>
          <w:sz w:val="20"/>
          <w:szCs w:val="20"/>
          <w:lang w:val="en"/>
        </w:rPr>
      </w:pPr>
    </w:p>
    <w:p w14:paraId="19F84A43" w14:textId="77777777" w:rsidR="00F3524E" w:rsidRPr="00F3524E" w:rsidRDefault="00F3524E" w:rsidP="00F3524E">
      <w:pPr>
        <w:autoSpaceDE/>
        <w:autoSpaceDN/>
        <w:outlineLvl w:val="0"/>
        <w:rPr>
          <w:rFonts w:ascii="Calibri" w:eastAsia="Calibri" w:hAnsi="Calibri" w:cs="Calibri"/>
          <w:b/>
          <w:bCs/>
          <w:sz w:val="20"/>
          <w:szCs w:val="20"/>
          <w:u w:val="single"/>
          <w:lang w:val="en"/>
        </w:rPr>
      </w:pPr>
      <w:r w:rsidRPr="00F3524E">
        <w:rPr>
          <w:rFonts w:ascii="Calibri" w:eastAsia="Calibri" w:hAnsi="Calibri" w:cs="Calibri"/>
          <w:b/>
          <w:bCs/>
          <w:sz w:val="20"/>
          <w:szCs w:val="20"/>
          <w:u w:val="single"/>
          <w:lang w:val="en"/>
        </w:rPr>
        <w:t>Outcomes and Success Criteria</w:t>
      </w:r>
    </w:p>
    <w:p w14:paraId="65459CAB"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 xml:space="preserve">An inspection PCR for each playground will be performed and submitted to Risk Management and Safety through Google share drive within seven (7) consecutive days of the inspection. </w:t>
      </w:r>
    </w:p>
    <w:p w14:paraId="3A982C08" w14:textId="77777777" w:rsidR="00F3524E" w:rsidRPr="00F3524E" w:rsidRDefault="00F3524E" w:rsidP="00F3524E">
      <w:pPr>
        <w:autoSpaceDE/>
        <w:autoSpaceDN/>
        <w:rPr>
          <w:rFonts w:ascii="Calibri" w:eastAsia="Calibri" w:hAnsi="Calibri" w:cs="Calibri"/>
          <w:sz w:val="20"/>
          <w:szCs w:val="20"/>
          <w:lang w:val="en"/>
        </w:rPr>
      </w:pPr>
    </w:p>
    <w:p w14:paraId="7ADDF58F" w14:textId="77777777" w:rsidR="00F3524E" w:rsidRPr="00F3524E" w:rsidRDefault="00F3524E" w:rsidP="00F3524E">
      <w:pPr>
        <w:autoSpaceDE/>
        <w:autoSpaceDN/>
        <w:outlineLvl w:val="0"/>
        <w:rPr>
          <w:rFonts w:ascii="Calibri" w:eastAsia="Calibri" w:hAnsi="Calibri" w:cs="Calibri"/>
          <w:b/>
          <w:bCs/>
          <w:sz w:val="20"/>
          <w:szCs w:val="20"/>
          <w:u w:val="single"/>
          <w:lang w:val="en"/>
        </w:rPr>
      </w:pPr>
      <w:r w:rsidRPr="00F3524E">
        <w:rPr>
          <w:rFonts w:ascii="Calibri" w:eastAsia="Calibri" w:hAnsi="Calibri" w:cs="Calibri"/>
          <w:b/>
          <w:bCs/>
          <w:sz w:val="20"/>
          <w:szCs w:val="20"/>
          <w:u w:val="single"/>
          <w:lang w:val="en"/>
        </w:rPr>
        <w:t>Timeline and Milestones</w:t>
      </w:r>
    </w:p>
    <w:p w14:paraId="30227A2B"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 xml:space="preserve">Throughout the course of the year, the vendor and Risk Management and Safety shall discuss PCRs inspection and invoices from the vendor will be provided as regional inspections are completed. </w:t>
      </w:r>
    </w:p>
    <w:p w14:paraId="35B589FB" w14:textId="77777777" w:rsidR="00F3524E" w:rsidRPr="00F3524E" w:rsidRDefault="00F3524E" w:rsidP="00F3524E">
      <w:pPr>
        <w:autoSpaceDE/>
        <w:autoSpaceDN/>
        <w:ind w:right="8199"/>
        <w:outlineLvl w:val="0"/>
        <w:rPr>
          <w:rFonts w:ascii="Calibri" w:eastAsia="Calibri" w:hAnsi="Calibri" w:cs="Calibri"/>
          <w:b/>
          <w:bCs/>
          <w:sz w:val="20"/>
          <w:szCs w:val="20"/>
          <w:lang w:val="en"/>
        </w:rPr>
      </w:pPr>
    </w:p>
    <w:p w14:paraId="107B2B2B" w14:textId="77777777" w:rsidR="00F3524E" w:rsidRPr="00F3524E" w:rsidRDefault="00F3524E" w:rsidP="00F3524E">
      <w:pPr>
        <w:autoSpaceDE/>
        <w:autoSpaceDN/>
        <w:outlineLvl w:val="0"/>
        <w:rPr>
          <w:rFonts w:ascii="Calibri" w:eastAsia="Calibri" w:hAnsi="Calibri" w:cs="Calibri"/>
          <w:b/>
          <w:bCs/>
          <w:sz w:val="20"/>
          <w:szCs w:val="20"/>
          <w:u w:val="single"/>
          <w:lang w:val="en"/>
        </w:rPr>
      </w:pPr>
      <w:r w:rsidRPr="00F3524E">
        <w:rPr>
          <w:rFonts w:ascii="Calibri" w:eastAsia="Calibri" w:hAnsi="Calibri" w:cs="Calibri"/>
          <w:b/>
          <w:bCs/>
          <w:sz w:val="20"/>
          <w:szCs w:val="20"/>
          <w:u w:val="single"/>
          <w:lang w:val="en"/>
        </w:rPr>
        <w:t>Term of Contract</w:t>
      </w:r>
    </w:p>
    <w:p w14:paraId="6033C0F3" w14:textId="77777777" w:rsidR="00F3524E" w:rsidRPr="00F3524E" w:rsidRDefault="00F3524E" w:rsidP="00F3524E">
      <w:pPr>
        <w:autoSpaceDE/>
        <w:autoSpaceDN/>
        <w:outlineLvl w:val="0"/>
        <w:rPr>
          <w:rFonts w:ascii="Calibri" w:eastAsia="Calibri" w:hAnsi="Calibri" w:cs="Calibri"/>
          <w:sz w:val="20"/>
          <w:szCs w:val="20"/>
          <w:lang w:val="en"/>
        </w:rPr>
      </w:pPr>
      <w:r w:rsidRPr="00F3524E">
        <w:rPr>
          <w:rFonts w:ascii="Calibri" w:eastAsia="Calibri" w:hAnsi="Calibri" w:cs="Calibri"/>
          <w:sz w:val="20"/>
          <w:szCs w:val="20"/>
          <w:lang w:val="en"/>
        </w:rPr>
        <w:t>The contract service shall be for a period of three (3) years and shall begin July 1, 2026, through June 30, 2029, subject to the continuation of the program and the availability of funds. The Wake County Public School System reserves the right to extend the contract for an additional two (2) years, one (1) year periods.</w:t>
      </w:r>
    </w:p>
    <w:p w14:paraId="5766EB32" w14:textId="77777777" w:rsidR="003922F0" w:rsidRDefault="003922F0" w:rsidP="00765F66">
      <w:pPr>
        <w:pStyle w:val="Heading1"/>
        <w:ind w:left="0"/>
        <w:rPr>
          <w:rFonts w:asciiTheme="minorHAnsi" w:hAnsiTheme="minorHAnsi" w:cstheme="minorBidi"/>
          <w:b w:val="0"/>
          <w:bCs w:val="0"/>
          <w:sz w:val="20"/>
          <w:szCs w:val="20"/>
          <w:u w:val="none"/>
        </w:rPr>
      </w:pPr>
    </w:p>
    <w:p w14:paraId="6849E1F6" w14:textId="6CA06C23" w:rsidR="003922F0" w:rsidRPr="008126AC" w:rsidRDefault="003922F0" w:rsidP="00765F66">
      <w:pPr>
        <w:pStyle w:val="Heading1"/>
        <w:ind w:left="0"/>
        <w:rPr>
          <w:rFonts w:asciiTheme="minorHAnsi" w:hAnsiTheme="minorHAnsi" w:cstheme="minorHAnsi"/>
          <w:sz w:val="20"/>
          <w:szCs w:val="20"/>
        </w:rPr>
      </w:pPr>
      <w:r w:rsidRPr="008126AC">
        <w:rPr>
          <w:rFonts w:asciiTheme="minorHAnsi" w:hAnsiTheme="minorHAnsi" w:cstheme="minorHAnsi"/>
          <w:sz w:val="20"/>
          <w:szCs w:val="20"/>
        </w:rPr>
        <w:t>Vendor Registration and Solicitation Notification System</w:t>
      </w:r>
    </w:p>
    <w:p w14:paraId="7000C5CB" w14:textId="3F9E2CC7" w:rsidR="003922F0" w:rsidRDefault="008B5097" w:rsidP="00765F66">
      <w:pPr>
        <w:pStyle w:val="Heading1"/>
        <w:ind w:left="0"/>
        <w:rPr>
          <w:rFonts w:asciiTheme="minorHAnsi" w:hAnsiTheme="minorHAnsi" w:cstheme="minorBidi"/>
          <w:b w:val="0"/>
          <w:bCs w:val="0"/>
          <w:sz w:val="20"/>
          <w:szCs w:val="20"/>
          <w:u w:val="none"/>
        </w:rPr>
      </w:pPr>
      <w:r>
        <w:rPr>
          <w:rFonts w:asciiTheme="minorHAnsi" w:hAnsiTheme="minorHAnsi" w:cstheme="minorBidi"/>
          <w:b w:val="0"/>
          <w:bCs w:val="0"/>
          <w:sz w:val="20"/>
          <w:szCs w:val="20"/>
          <w:u w:val="none"/>
        </w:rPr>
        <w:t xml:space="preserve">The NC </w:t>
      </w:r>
      <w:r w:rsidR="00052FAA">
        <w:rPr>
          <w:rFonts w:asciiTheme="minorHAnsi" w:hAnsiTheme="minorHAnsi" w:cstheme="minorBidi"/>
          <w:b w:val="0"/>
          <w:bCs w:val="0"/>
          <w:sz w:val="20"/>
          <w:szCs w:val="20"/>
          <w:u w:val="none"/>
        </w:rPr>
        <w:t>E</w:t>
      </w:r>
      <w:r>
        <w:rPr>
          <w:rFonts w:asciiTheme="minorHAnsi" w:hAnsiTheme="minorHAnsi" w:cstheme="minorBidi"/>
          <w:b w:val="0"/>
          <w:bCs w:val="0"/>
          <w:sz w:val="20"/>
          <w:szCs w:val="20"/>
          <w:u w:val="none"/>
        </w:rPr>
        <w:t>lectronic Vendor Portal (</w:t>
      </w:r>
      <w:proofErr w:type="spellStart"/>
      <w:r>
        <w:rPr>
          <w:rFonts w:asciiTheme="minorHAnsi" w:hAnsiTheme="minorHAnsi" w:cstheme="minorBidi"/>
          <w:b w:val="0"/>
          <w:bCs w:val="0"/>
          <w:sz w:val="20"/>
          <w:szCs w:val="20"/>
          <w:u w:val="none"/>
        </w:rPr>
        <w:t>eVP</w:t>
      </w:r>
      <w:proofErr w:type="spellEnd"/>
      <w:r>
        <w:rPr>
          <w:rFonts w:asciiTheme="minorHAnsi" w:hAnsiTheme="minorHAnsi" w:cstheme="minorBidi"/>
          <w:b w:val="0"/>
          <w:bCs w:val="0"/>
          <w:sz w:val="20"/>
          <w:szCs w:val="20"/>
          <w:u w:val="none"/>
        </w:rPr>
        <w:t xml:space="preserve">) allows Vendors to electronically register with the State to receive electronic notification of current procurement opportunities for goods and services available at the following website: </w:t>
      </w:r>
      <w:hyperlink r:id="rId24" w:history="1">
        <w:r w:rsidRPr="00273AD1">
          <w:rPr>
            <w:rStyle w:val="Hyperlink"/>
            <w:rFonts w:asciiTheme="minorHAnsi" w:hAnsiTheme="minorHAnsi" w:cstheme="minorBidi"/>
            <w:b w:val="0"/>
            <w:bCs w:val="0"/>
            <w:sz w:val="20"/>
            <w:szCs w:val="20"/>
          </w:rPr>
          <w:t>https://evp.nc.gov</w:t>
        </w:r>
      </w:hyperlink>
      <w:r>
        <w:rPr>
          <w:rFonts w:asciiTheme="minorHAnsi" w:hAnsiTheme="minorHAnsi" w:cstheme="minorBidi"/>
          <w:b w:val="0"/>
          <w:bCs w:val="0"/>
          <w:sz w:val="20"/>
          <w:szCs w:val="20"/>
          <w:u w:val="none"/>
        </w:rPr>
        <w:t xml:space="preserve">. </w:t>
      </w:r>
    </w:p>
    <w:p w14:paraId="53B7E1D4" w14:textId="77777777" w:rsidR="008B5097" w:rsidRDefault="008B5097" w:rsidP="00765F66">
      <w:pPr>
        <w:pStyle w:val="Heading1"/>
        <w:ind w:left="0"/>
        <w:rPr>
          <w:rFonts w:asciiTheme="minorHAnsi" w:hAnsiTheme="minorHAnsi" w:cstheme="minorBidi"/>
          <w:b w:val="0"/>
          <w:bCs w:val="0"/>
          <w:sz w:val="20"/>
          <w:szCs w:val="20"/>
          <w:u w:val="none"/>
        </w:rPr>
      </w:pPr>
    </w:p>
    <w:p w14:paraId="7528942B" w14:textId="71E3576A" w:rsidR="008B5097" w:rsidRDefault="008B5097" w:rsidP="00765F66">
      <w:pPr>
        <w:pStyle w:val="Heading1"/>
        <w:ind w:left="0"/>
        <w:rPr>
          <w:rFonts w:asciiTheme="minorHAnsi" w:hAnsiTheme="minorHAnsi" w:cstheme="minorBidi"/>
          <w:b w:val="0"/>
          <w:bCs w:val="0"/>
          <w:sz w:val="20"/>
          <w:szCs w:val="20"/>
          <w:u w:val="none"/>
        </w:rPr>
      </w:pPr>
      <w:r>
        <w:rPr>
          <w:rFonts w:asciiTheme="minorHAnsi" w:hAnsiTheme="minorHAnsi" w:cstheme="minorBidi"/>
          <w:b w:val="0"/>
          <w:bCs w:val="0"/>
          <w:sz w:val="20"/>
          <w:szCs w:val="20"/>
          <w:u w:val="none"/>
        </w:rPr>
        <w:t>This RFP is available electronically on the electronic Vendor Portal (</w:t>
      </w:r>
      <w:proofErr w:type="spellStart"/>
      <w:r>
        <w:rPr>
          <w:rFonts w:asciiTheme="minorHAnsi" w:hAnsiTheme="minorHAnsi" w:cstheme="minorBidi"/>
          <w:b w:val="0"/>
          <w:bCs w:val="0"/>
          <w:sz w:val="20"/>
          <w:szCs w:val="20"/>
          <w:u w:val="none"/>
        </w:rPr>
        <w:t>eVP</w:t>
      </w:r>
      <w:proofErr w:type="spellEnd"/>
      <w:r>
        <w:rPr>
          <w:rFonts w:asciiTheme="minorHAnsi" w:hAnsiTheme="minorHAnsi" w:cstheme="minorBidi"/>
          <w:b w:val="0"/>
          <w:bCs w:val="0"/>
          <w:sz w:val="20"/>
          <w:szCs w:val="20"/>
          <w:u w:val="none"/>
        </w:rPr>
        <w:t xml:space="preserve">) at the following website: </w:t>
      </w:r>
      <w:hyperlink r:id="rId25" w:history="1">
        <w:r w:rsidRPr="00273AD1">
          <w:rPr>
            <w:rStyle w:val="Hyperlink"/>
            <w:rFonts w:asciiTheme="minorHAnsi" w:hAnsiTheme="minorHAnsi" w:cstheme="minorBidi"/>
            <w:b w:val="0"/>
            <w:bCs w:val="0"/>
            <w:sz w:val="20"/>
            <w:szCs w:val="20"/>
          </w:rPr>
          <w:t>https://evp.nc.gov</w:t>
        </w:r>
      </w:hyperlink>
      <w:r>
        <w:rPr>
          <w:rFonts w:asciiTheme="minorHAnsi" w:hAnsiTheme="minorHAnsi" w:cstheme="minorBidi"/>
          <w:b w:val="0"/>
          <w:bCs w:val="0"/>
          <w:sz w:val="20"/>
          <w:szCs w:val="20"/>
          <w:u w:val="none"/>
        </w:rPr>
        <w:t>.</w:t>
      </w:r>
      <w:r w:rsidR="002027CE">
        <w:rPr>
          <w:rFonts w:asciiTheme="minorHAnsi" w:hAnsiTheme="minorHAnsi" w:cstheme="minorBidi"/>
          <w:b w:val="0"/>
          <w:bCs w:val="0"/>
          <w:sz w:val="20"/>
          <w:szCs w:val="20"/>
          <w:u w:val="none"/>
        </w:rPr>
        <w:t xml:space="preserve"> Electronic bidding is an acceptable way for WCPSS to receive bids pursuant to Board Policy 6430 and G.S. 143-129</w:t>
      </w:r>
      <w:r w:rsidR="00420E31">
        <w:rPr>
          <w:rFonts w:asciiTheme="minorHAnsi" w:hAnsiTheme="minorHAnsi" w:cstheme="minorBidi"/>
          <w:b w:val="0"/>
          <w:bCs w:val="0"/>
          <w:sz w:val="20"/>
          <w:szCs w:val="20"/>
          <w:u w:val="none"/>
        </w:rPr>
        <w:t xml:space="preserve">.9 </w:t>
      </w:r>
      <w:r w:rsidR="002027CE">
        <w:rPr>
          <w:rFonts w:asciiTheme="minorHAnsi" w:hAnsiTheme="minorHAnsi" w:cstheme="minorBidi"/>
          <w:b w:val="0"/>
          <w:bCs w:val="0"/>
          <w:sz w:val="20"/>
          <w:szCs w:val="20"/>
          <w:u w:val="none"/>
        </w:rPr>
        <w:t>(a)(2).</w:t>
      </w:r>
    </w:p>
    <w:p w14:paraId="31194DDE" w14:textId="77777777" w:rsidR="00420E31" w:rsidRDefault="00420E31" w:rsidP="00765F66">
      <w:pPr>
        <w:pStyle w:val="Heading1"/>
        <w:ind w:left="0"/>
        <w:rPr>
          <w:rFonts w:asciiTheme="minorHAnsi" w:hAnsiTheme="minorHAnsi" w:cstheme="minorBidi"/>
          <w:b w:val="0"/>
          <w:bCs w:val="0"/>
          <w:sz w:val="20"/>
          <w:szCs w:val="20"/>
          <w:u w:val="none"/>
        </w:rPr>
      </w:pPr>
    </w:p>
    <w:p w14:paraId="44B46466" w14:textId="4137BA30" w:rsidR="003922F0" w:rsidRPr="003922F0" w:rsidRDefault="003922F0" w:rsidP="00765F66">
      <w:pPr>
        <w:pStyle w:val="Heading1"/>
        <w:ind w:left="0"/>
        <w:rPr>
          <w:rFonts w:asciiTheme="minorHAnsi" w:hAnsiTheme="minorHAnsi" w:cstheme="minorHAnsi"/>
          <w:sz w:val="20"/>
          <w:szCs w:val="20"/>
        </w:rPr>
      </w:pPr>
      <w:r w:rsidRPr="003922F0">
        <w:rPr>
          <w:rFonts w:asciiTheme="minorHAnsi" w:hAnsiTheme="minorHAnsi" w:cstheme="minorHAnsi"/>
          <w:sz w:val="20"/>
          <w:szCs w:val="20"/>
        </w:rPr>
        <w:t>Electronic Vendor Portal (EVP)</w:t>
      </w:r>
    </w:p>
    <w:p w14:paraId="5CA503F7" w14:textId="1A4B9D3F" w:rsidR="003922F0" w:rsidRDefault="003922F0" w:rsidP="00765F66">
      <w:pPr>
        <w:pStyle w:val="Heading1"/>
        <w:ind w:left="0"/>
        <w:rPr>
          <w:rFonts w:asciiTheme="minorHAnsi" w:hAnsiTheme="minorHAnsi" w:cstheme="minorBidi"/>
          <w:b w:val="0"/>
          <w:bCs w:val="0"/>
          <w:sz w:val="20"/>
          <w:szCs w:val="20"/>
          <w:u w:val="none"/>
        </w:rPr>
      </w:pPr>
      <w:r>
        <w:rPr>
          <w:rFonts w:asciiTheme="minorHAnsi" w:hAnsiTheme="minorHAnsi" w:cstheme="minorBidi"/>
          <w:b w:val="0"/>
          <w:bCs w:val="0"/>
          <w:sz w:val="20"/>
          <w:szCs w:val="20"/>
          <w:u w:val="none"/>
        </w:rPr>
        <w:t xml:space="preserve">The State has implemented the </w:t>
      </w:r>
      <w:r w:rsidR="00052FAA">
        <w:rPr>
          <w:rFonts w:asciiTheme="minorHAnsi" w:hAnsiTheme="minorHAnsi" w:cstheme="minorBidi"/>
          <w:b w:val="0"/>
          <w:bCs w:val="0"/>
          <w:sz w:val="20"/>
          <w:szCs w:val="20"/>
          <w:u w:val="none"/>
        </w:rPr>
        <w:t>E</w:t>
      </w:r>
      <w:r>
        <w:rPr>
          <w:rFonts w:asciiTheme="minorHAnsi" w:hAnsiTheme="minorHAnsi" w:cstheme="minorBidi"/>
          <w:b w:val="0"/>
          <w:bCs w:val="0"/>
          <w:sz w:val="20"/>
          <w:szCs w:val="20"/>
          <w:u w:val="none"/>
        </w:rPr>
        <w:t>lectronic Vendor Portal (</w:t>
      </w:r>
      <w:proofErr w:type="spellStart"/>
      <w:r>
        <w:rPr>
          <w:rFonts w:asciiTheme="minorHAnsi" w:hAnsiTheme="minorHAnsi" w:cstheme="minorBidi"/>
          <w:b w:val="0"/>
          <w:bCs w:val="0"/>
          <w:sz w:val="20"/>
          <w:szCs w:val="20"/>
          <w:u w:val="none"/>
        </w:rPr>
        <w:t>eVP</w:t>
      </w:r>
      <w:proofErr w:type="spellEnd"/>
      <w:r>
        <w:rPr>
          <w:rFonts w:asciiTheme="minorHAnsi" w:hAnsiTheme="minorHAnsi" w:cstheme="minorBidi"/>
          <w:b w:val="0"/>
          <w:bCs w:val="0"/>
          <w:sz w:val="20"/>
          <w:szCs w:val="20"/>
          <w:u w:val="none"/>
        </w:rPr>
        <w:t xml:space="preserve">) </w:t>
      </w:r>
      <w:r w:rsidR="00052FAA">
        <w:rPr>
          <w:rFonts w:asciiTheme="minorHAnsi" w:hAnsiTheme="minorHAnsi" w:cstheme="minorBidi"/>
          <w:b w:val="0"/>
          <w:bCs w:val="0"/>
          <w:sz w:val="20"/>
          <w:szCs w:val="20"/>
          <w:u w:val="none"/>
        </w:rPr>
        <w:t>to connect vendors with state government organizations that purchase goods and services and</w:t>
      </w:r>
      <w:r>
        <w:rPr>
          <w:rFonts w:asciiTheme="minorHAnsi" w:hAnsiTheme="minorHAnsi" w:cstheme="minorBidi"/>
          <w:b w:val="0"/>
          <w:bCs w:val="0"/>
          <w:sz w:val="20"/>
          <w:szCs w:val="20"/>
          <w:u w:val="none"/>
        </w:rPr>
        <w:t xml:space="preserve"> </w:t>
      </w:r>
      <w:proofErr w:type="gramStart"/>
      <w:r>
        <w:rPr>
          <w:rFonts w:asciiTheme="minorHAnsi" w:hAnsiTheme="minorHAnsi" w:cstheme="minorBidi"/>
          <w:b w:val="0"/>
          <w:bCs w:val="0"/>
          <w:sz w:val="20"/>
          <w:szCs w:val="20"/>
          <w:u w:val="none"/>
        </w:rPr>
        <w:t>allow</w:t>
      </w:r>
      <w:r w:rsidR="008B5097">
        <w:rPr>
          <w:rFonts w:asciiTheme="minorHAnsi" w:hAnsiTheme="minorHAnsi" w:cstheme="minorBidi"/>
          <w:b w:val="0"/>
          <w:bCs w:val="0"/>
          <w:sz w:val="20"/>
          <w:szCs w:val="20"/>
          <w:u w:val="none"/>
        </w:rPr>
        <w:t>s</w:t>
      </w:r>
      <w:proofErr w:type="gramEnd"/>
      <w:r>
        <w:rPr>
          <w:rFonts w:asciiTheme="minorHAnsi" w:hAnsiTheme="minorHAnsi" w:cstheme="minorBidi"/>
          <w:b w:val="0"/>
          <w:bCs w:val="0"/>
          <w:sz w:val="20"/>
          <w:szCs w:val="20"/>
          <w:u w:val="none"/>
        </w:rPr>
        <w:t xml:space="preserve"> the public to retrieve award notices and </w:t>
      </w:r>
      <w:r w:rsidR="00052FAA">
        <w:rPr>
          <w:rFonts w:asciiTheme="minorHAnsi" w:hAnsiTheme="minorHAnsi" w:cstheme="minorBidi"/>
          <w:b w:val="0"/>
          <w:bCs w:val="0"/>
          <w:sz w:val="20"/>
          <w:szCs w:val="20"/>
          <w:u w:val="none"/>
        </w:rPr>
        <w:t xml:space="preserve">other </w:t>
      </w:r>
      <w:r>
        <w:rPr>
          <w:rFonts w:asciiTheme="minorHAnsi" w:hAnsiTheme="minorHAnsi" w:cstheme="minorBidi"/>
          <w:b w:val="0"/>
          <w:bCs w:val="0"/>
          <w:sz w:val="20"/>
          <w:szCs w:val="20"/>
          <w:u w:val="none"/>
        </w:rPr>
        <w:t>information</w:t>
      </w:r>
      <w:r w:rsidR="00052FAA">
        <w:rPr>
          <w:rFonts w:asciiTheme="minorHAnsi" w:hAnsiTheme="minorHAnsi" w:cstheme="minorBidi"/>
          <w:b w:val="0"/>
          <w:bCs w:val="0"/>
          <w:sz w:val="20"/>
          <w:szCs w:val="20"/>
          <w:u w:val="none"/>
        </w:rPr>
        <w:t>. Please register</w:t>
      </w:r>
      <w:r>
        <w:rPr>
          <w:rFonts w:asciiTheme="minorHAnsi" w:hAnsiTheme="minorHAnsi" w:cstheme="minorBidi"/>
          <w:b w:val="0"/>
          <w:bCs w:val="0"/>
          <w:sz w:val="20"/>
          <w:szCs w:val="20"/>
          <w:u w:val="none"/>
        </w:rPr>
        <w:t xml:space="preserve"> at </w:t>
      </w:r>
      <w:hyperlink r:id="rId26" w:history="1">
        <w:r w:rsidRPr="00273AD1">
          <w:rPr>
            <w:rStyle w:val="Hyperlink"/>
            <w:rFonts w:asciiTheme="minorHAnsi" w:hAnsiTheme="minorHAnsi" w:cstheme="minorBidi"/>
            <w:b w:val="0"/>
            <w:bCs w:val="0"/>
            <w:sz w:val="20"/>
            <w:szCs w:val="20"/>
          </w:rPr>
          <w:t>https://evp.nc.gov</w:t>
        </w:r>
      </w:hyperlink>
      <w:r w:rsidR="00052FAA">
        <w:rPr>
          <w:rFonts w:asciiTheme="minorHAnsi" w:hAnsiTheme="minorHAnsi" w:cstheme="minorBidi"/>
          <w:b w:val="0"/>
          <w:bCs w:val="0"/>
          <w:sz w:val="20"/>
          <w:szCs w:val="20"/>
          <w:u w:val="none"/>
        </w:rPr>
        <w:t xml:space="preserve"> to receive bid notification and electronic procurement opportunities from Wake County Public Schools</w:t>
      </w:r>
      <w:r w:rsidR="008B5097">
        <w:rPr>
          <w:rFonts w:asciiTheme="minorHAnsi" w:hAnsiTheme="minorHAnsi" w:cstheme="minorBidi"/>
          <w:b w:val="0"/>
          <w:bCs w:val="0"/>
          <w:sz w:val="20"/>
          <w:szCs w:val="20"/>
          <w:u w:val="none"/>
        </w:rPr>
        <w:t>.</w:t>
      </w:r>
      <w:r>
        <w:rPr>
          <w:rFonts w:asciiTheme="minorHAnsi" w:hAnsiTheme="minorHAnsi" w:cstheme="minorBidi"/>
          <w:b w:val="0"/>
          <w:bCs w:val="0"/>
          <w:sz w:val="20"/>
          <w:szCs w:val="20"/>
          <w:u w:val="none"/>
        </w:rPr>
        <w:t xml:space="preserve"> Results may be found by searching by Solicitation Number. This information may not be available for several weeks depending upon the complexity of the acquisition and the length of time to complete the evaluation process.</w:t>
      </w:r>
    </w:p>
    <w:p w14:paraId="6C8FF505" w14:textId="77777777" w:rsidR="006B262B" w:rsidRDefault="006B262B" w:rsidP="00765F66">
      <w:pPr>
        <w:pStyle w:val="Heading1"/>
        <w:ind w:left="0"/>
        <w:rPr>
          <w:rFonts w:asciiTheme="minorHAnsi" w:hAnsiTheme="minorHAnsi" w:cstheme="minorBidi"/>
          <w:b w:val="0"/>
          <w:bCs w:val="0"/>
          <w:sz w:val="20"/>
          <w:szCs w:val="20"/>
          <w:u w:val="none"/>
        </w:rPr>
      </w:pPr>
    </w:p>
    <w:p w14:paraId="473008B0" w14:textId="35EA1F1D" w:rsidR="006B262B" w:rsidRDefault="006B262B" w:rsidP="00765F66">
      <w:pPr>
        <w:pStyle w:val="Heading1"/>
        <w:ind w:left="0"/>
        <w:rPr>
          <w:rFonts w:asciiTheme="minorHAnsi" w:hAnsiTheme="minorHAnsi" w:cstheme="minorBidi"/>
          <w:b w:val="0"/>
          <w:bCs w:val="0"/>
          <w:sz w:val="20"/>
          <w:szCs w:val="20"/>
          <w:u w:val="none"/>
        </w:rPr>
      </w:pPr>
      <w:r>
        <w:rPr>
          <w:rFonts w:asciiTheme="minorHAnsi" w:hAnsiTheme="minorHAnsi" w:cstheme="minorBidi"/>
          <w:b w:val="0"/>
          <w:bCs w:val="0"/>
          <w:sz w:val="20"/>
          <w:szCs w:val="20"/>
          <w:u w:val="none"/>
        </w:rPr>
        <w:t xml:space="preserve">Terms of Use Link: </w:t>
      </w:r>
      <w:hyperlink r:id="rId27" w:history="1">
        <w:r w:rsidRPr="0061433D">
          <w:rPr>
            <w:rStyle w:val="Hyperlink"/>
            <w:rFonts w:asciiTheme="minorHAnsi" w:hAnsiTheme="minorHAnsi" w:cstheme="minorBidi"/>
            <w:b w:val="0"/>
            <w:bCs w:val="0"/>
            <w:sz w:val="20"/>
            <w:szCs w:val="20"/>
          </w:rPr>
          <w:t>https://eprocurement.nc.gov/evp-terms-use/open</w:t>
        </w:r>
      </w:hyperlink>
      <w:r>
        <w:rPr>
          <w:rFonts w:asciiTheme="minorHAnsi" w:hAnsiTheme="minorHAnsi" w:cstheme="minorBidi"/>
          <w:b w:val="0"/>
          <w:bCs w:val="0"/>
          <w:sz w:val="20"/>
          <w:szCs w:val="20"/>
          <w:u w:val="none"/>
        </w:rPr>
        <w:t xml:space="preserve"> </w:t>
      </w:r>
    </w:p>
    <w:p w14:paraId="446654AE" w14:textId="77777777" w:rsidR="00E9135F" w:rsidRPr="00AE07AF" w:rsidRDefault="00E9135F" w:rsidP="00387CE7">
      <w:pPr>
        <w:pStyle w:val="Heading1"/>
        <w:ind w:left="0"/>
        <w:rPr>
          <w:rFonts w:asciiTheme="minorHAnsi" w:hAnsiTheme="minorHAnsi" w:cstheme="minorBidi"/>
          <w:b w:val="0"/>
          <w:bCs w:val="0"/>
          <w:sz w:val="20"/>
          <w:szCs w:val="20"/>
          <w:u w:val="none"/>
        </w:rPr>
      </w:pPr>
    </w:p>
    <w:p w14:paraId="4B26C13B" w14:textId="5A002B3E" w:rsidR="00B23AD8" w:rsidRPr="00EB47CC" w:rsidRDefault="00387CE7" w:rsidP="509F8033">
      <w:pPr>
        <w:ind w:left="720"/>
        <w:rPr>
          <w:rFonts w:asciiTheme="minorHAnsi" w:hAnsiTheme="minorHAnsi" w:cstheme="minorBidi"/>
          <w:sz w:val="20"/>
          <w:szCs w:val="20"/>
        </w:rPr>
      </w:pPr>
      <w:r>
        <w:rPr>
          <w:noProof/>
          <w:color w:val="2B579A"/>
          <w:shd w:val="clear" w:color="auto" w:fill="E6E6E6"/>
        </w:rPr>
        <mc:AlternateContent>
          <mc:Choice Requires="wps">
            <w:drawing>
              <wp:inline distT="45720" distB="45720" distL="114300" distR="114300" wp14:anchorId="6C1D7571" wp14:editId="7A642DB5">
                <wp:extent cx="5963447" cy="956685"/>
                <wp:effectExtent l="0" t="0" r="18415" b="15240"/>
                <wp:docPr id="5949015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3447" cy="956685"/>
                        </a:xfrm>
                        <a:prstGeom prst="rect">
                          <a:avLst/>
                        </a:prstGeom>
                        <a:solidFill>
                          <a:srgbClr val="FFFFFF"/>
                        </a:solidFill>
                        <a:ln w="9525">
                          <a:solidFill>
                            <a:srgbClr val="000000"/>
                          </a:solidFill>
                          <a:miter lim="800000"/>
                          <a:headEnd/>
                          <a:tailEnd/>
                        </a:ln>
                      </wps:spPr>
                      <wps:txbx>
                        <w:txbxContent>
                          <w:p w14:paraId="29CC6BAC" w14:textId="53B82DE3" w:rsidR="00C568BB" w:rsidRPr="005F2E2A" w:rsidRDefault="00C568BB" w:rsidP="00EB47CC">
                            <w:pPr>
                              <w:rPr>
                                <w:rFonts w:asciiTheme="minorHAnsi" w:hAnsiTheme="minorHAnsi" w:cstheme="minorHAnsi"/>
                                <w:color w:val="0000FF"/>
                                <w:spacing w:val="-2"/>
                                <w:sz w:val="20"/>
                                <w:szCs w:val="20"/>
                                <w:u w:val="single" w:color="0000FF"/>
                              </w:rPr>
                            </w:pPr>
                            <w:r w:rsidRPr="005F2E2A">
                              <w:rPr>
                                <w:rFonts w:asciiTheme="minorHAnsi" w:hAnsiTheme="minorHAnsi" w:cstheme="minorHAnsi"/>
                                <w:b/>
                                <w:sz w:val="20"/>
                                <w:szCs w:val="20"/>
                              </w:rPr>
                              <w:t>Vendor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will</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be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disqualified</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for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consideration</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if</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they</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are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listed</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on</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either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the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State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 xml:space="preserve">of North Carolina debarred vendor registry, or the Federal Government debarred vendor registry. (North Carolina) </w:t>
                            </w:r>
                            <w:hyperlink r:id="rId28">
                              <w:r w:rsidRPr="005F2E2A">
                                <w:rPr>
                                  <w:rFonts w:asciiTheme="minorHAnsi" w:hAnsiTheme="minorHAnsi" w:cstheme="minorHAnsi"/>
                                  <w:color w:val="0000FF"/>
                                  <w:spacing w:val="-2"/>
                                  <w:sz w:val="20"/>
                                  <w:szCs w:val="20"/>
                                  <w:u w:val="single" w:color="0000FF"/>
                                </w:rPr>
                                <w:t>https://ncadmin.nc.gov/documents/nc-debarred-vendors</w:t>
                              </w:r>
                            </w:hyperlink>
                          </w:p>
                          <w:p w14:paraId="224B6CE5" w14:textId="77777777" w:rsidR="00C568BB" w:rsidRPr="005F2E2A" w:rsidRDefault="00C568BB" w:rsidP="00EB47CC">
                            <w:pPr>
                              <w:rPr>
                                <w:rFonts w:asciiTheme="minorHAnsi" w:hAnsiTheme="minorHAnsi" w:cstheme="minorHAnsi"/>
                                <w:sz w:val="20"/>
                                <w:szCs w:val="20"/>
                              </w:rPr>
                            </w:pPr>
                          </w:p>
                          <w:p w14:paraId="429D44A3" w14:textId="77777777" w:rsidR="00C568BB" w:rsidRPr="005F2E2A" w:rsidRDefault="00C568BB" w:rsidP="00EB47CC">
                            <w:pPr>
                              <w:rPr>
                                <w:rFonts w:asciiTheme="minorHAnsi" w:hAnsiTheme="minorHAnsi" w:cstheme="minorHAnsi"/>
                                <w:sz w:val="20"/>
                                <w:szCs w:val="20"/>
                              </w:rPr>
                            </w:pPr>
                            <w:r w:rsidRPr="005F2E2A">
                              <w:rPr>
                                <w:rFonts w:asciiTheme="minorHAnsi" w:hAnsiTheme="minorHAnsi" w:cstheme="minorHAnsi"/>
                                <w:b/>
                                <w:sz w:val="20"/>
                                <w:szCs w:val="20"/>
                              </w:rPr>
                              <w:t xml:space="preserve">(Federal Government) </w:t>
                            </w:r>
                            <w:hyperlink r:id="rId29">
                              <w:r w:rsidRPr="005F2E2A">
                                <w:rPr>
                                  <w:rFonts w:asciiTheme="minorHAnsi" w:hAnsiTheme="minorHAnsi" w:cstheme="minorHAnsi"/>
                                  <w:color w:val="0000FF"/>
                                  <w:spacing w:val="-2"/>
                                  <w:sz w:val="20"/>
                                  <w:szCs w:val="20"/>
                                  <w:u w:val="single" w:color="0000FF"/>
                                </w:rPr>
                                <w:t>https://www.sam.gov/SAM/pages/public/searchRecords/searchResults.jsf</w:t>
                              </w:r>
                            </w:hyperlink>
                          </w:p>
                          <w:p w14:paraId="265F0AF1" w14:textId="77777777" w:rsidR="00C568BB" w:rsidRPr="005F2E2A" w:rsidRDefault="00C568BB">
                            <w:pPr>
                              <w:rPr>
                                <w:rFonts w:asciiTheme="minorHAnsi" w:hAnsiTheme="minorHAnsi" w:cstheme="minorHAnsi"/>
                              </w:rPr>
                            </w:pPr>
                          </w:p>
                        </w:txbxContent>
                      </wps:txbx>
                      <wps:bodyPr rot="0" vert="horz" wrap="square" lIns="91440" tIns="45720" rIns="91440" bIns="45720" anchor="t" anchorCtr="0">
                        <a:noAutofit/>
                      </wps:bodyPr>
                    </wps:wsp>
                  </a:graphicData>
                </a:graphic>
              </wp:inline>
            </w:drawing>
          </mc:Choice>
          <mc:Fallback>
            <w:pict>
              <v:shapetype w14:anchorId="6C1D7571" id="_x0000_t202" coordsize="21600,21600" o:spt="202" path="m,l,21600r21600,l21600,xe">
                <v:stroke joinstyle="miter"/>
                <v:path gradientshapeok="t" o:connecttype="rect"/>
              </v:shapetype>
              <v:shape id="Text Box 2" o:spid="_x0000_s1026" type="#_x0000_t202" style="width:469.55pt;height:75.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">
                <v:textbox>
                  <w:txbxContent>
                    <w:p w14:paraId="29CC6BAC" w14:textId="53B82DE3" w:rsidR="00C568BB" w:rsidRPr="005F2E2A" w:rsidRDefault="00C568BB" w:rsidP="00EB47CC">
                      <w:pPr>
                        <w:rPr>
                          <w:rFonts w:asciiTheme="minorHAnsi" w:hAnsiTheme="minorHAnsi" w:cstheme="minorHAnsi"/>
                          <w:color w:val="0000FF"/>
                          <w:spacing w:val="-2"/>
                          <w:sz w:val="20"/>
                          <w:szCs w:val="20"/>
                          <w:u w:val="single" w:color="0000FF"/>
                        </w:rPr>
                      </w:pPr>
                      <w:r w:rsidRPr="005F2E2A">
                        <w:rPr>
                          <w:rFonts w:asciiTheme="minorHAnsi" w:hAnsiTheme="minorHAnsi" w:cstheme="minorHAnsi"/>
                          <w:b/>
                          <w:sz w:val="20"/>
                          <w:szCs w:val="20"/>
                        </w:rPr>
                        <w:t>Vendor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will</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be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disqualified</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for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consideration</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if</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they</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are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listed</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on</w:t>
                      </w:r>
                      <w:r w:rsidRPr="005F2E2A">
                        <w:rPr>
                          <w:rFonts w:asciiTheme="minorHAnsi" w:hAnsiTheme="minorHAnsi" w:cstheme="minorHAnsi"/>
                          <w:b/>
                          <w:spacing w:val="-4"/>
                          <w:sz w:val="20"/>
                          <w:szCs w:val="20"/>
                        </w:rPr>
                        <w:t xml:space="preserve"> </w:t>
                      </w:r>
                      <w:r w:rsidRPr="005F2E2A">
                        <w:rPr>
                          <w:rFonts w:asciiTheme="minorHAnsi" w:hAnsiTheme="minorHAnsi" w:cstheme="minorHAnsi"/>
                          <w:b/>
                          <w:sz w:val="20"/>
                          <w:szCs w:val="20"/>
                        </w:rPr>
                        <w:t>either</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the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State</w:t>
                      </w:r>
                      <w:r w:rsidRPr="005F2E2A">
                        <w:rPr>
                          <w:rFonts w:asciiTheme="minorHAnsi" w:hAnsiTheme="minorHAnsi" w:cstheme="minorHAnsi"/>
                          <w:b/>
                          <w:spacing w:val="-3"/>
                          <w:sz w:val="20"/>
                          <w:szCs w:val="20"/>
                        </w:rPr>
                        <w:t xml:space="preserve"> </w:t>
                      </w:r>
                      <w:r w:rsidRPr="005F2E2A">
                        <w:rPr>
                          <w:rFonts w:asciiTheme="minorHAnsi" w:hAnsiTheme="minorHAnsi" w:cstheme="minorHAnsi"/>
                          <w:b/>
                          <w:sz w:val="20"/>
                          <w:szCs w:val="20"/>
                        </w:rPr>
                        <w:t xml:space="preserve">of North Carolina debarred vendor registry, or the Federal Government debarred vendor registry. (North Carolina) </w:t>
                      </w:r>
                      <w:hyperlink r:id="rId30">
                        <w:r w:rsidRPr="005F2E2A">
                          <w:rPr>
                            <w:rFonts w:asciiTheme="minorHAnsi" w:hAnsiTheme="minorHAnsi" w:cstheme="minorHAnsi"/>
                            <w:color w:val="0000FF"/>
                            <w:spacing w:val="-2"/>
                            <w:sz w:val="20"/>
                            <w:szCs w:val="20"/>
                            <w:u w:val="single" w:color="0000FF"/>
                          </w:rPr>
                          <w:t>https://ncadmin.nc.gov/documents/nc-debarred-vendors</w:t>
                        </w:r>
                      </w:hyperlink>
                    </w:p>
                    <w:p w14:paraId="224B6CE5" w14:textId="77777777" w:rsidR="00C568BB" w:rsidRPr="005F2E2A" w:rsidRDefault="00C568BB" w:rsidP="00EB47CC">
                      <w:pPr>
                        <w:rPr>
                          <w:rFonts w:asciiTheme="minorHAnsi" w:hAnsiTheme="minorHAnsi" w:cstheme="minorHAnsi"/>
                          <w:sz w:val="20"/>
                          <w:szCs w:val="20"/>
                        </w:rPr>
                      </w:pPr>
                    </w:p>
                    <w:p w14:paraId="429D44A3" w14:textId="77777777" w:rsidR="00C568BB" w:rsidRPr="005F2E2A" w:rsidRDefault="00C568BB" w:rsidP="00EB47CC">
                      <w:pPr>
                        <w:rPr>
                          <w:rFonts w:asciiTheme="minorHAnsi" w:hAnsiTheme="minorHAnsi" w:cstheme="minorHAnsi"/>
                          <w:sz w:val="20"/>
                          <w:szCs w:val="20"/>
                        </w:rPr>
                      </w:pPr>
                      <w:r w:rsidRPr="005F2E2A">
                        <w:rPr>
                          <w:rFonts w:asciiTheme="minorHAnsi" w:hAnsiTheme="minorHAnsi" w:cstheme="minorHAnsi"/>
                          <w:b/>
                          <w:sz w:val="20"/>
                          <w:szCs w:val="20"/>
                        </w:rPr>
                        <w:t xml:space="preserve">(Federal Government) </w:t>
                      </w:r>
                      <w:hyperlink r:id="rId31">
                        <w:r w:rsidRPr="005F2E2A">
                          <w:rPr>
                            <w:rFonts w:asciiTheme="minorHAnsi" w:hAnsiTheme="minorHAnsi" w:cstheme="minorHAnsi"/>
                            <w:color w:val="0000FF"/>
                            <w:spacing w:val="-2"/>
                            <w:sz w:val="20"/>
                            <w:szCs w:val="20"/>
                            <w:u w:val="single" w:color="0000FF"/>
                          </w:rPr>
                          <w:t>https://www.sam.gov/SAM/pages/public/searchRecords/searchResults.jsf</w:t>
                        </w:r>
                      </w:hyperlink>
                    </w:p>
                    <w:p w14:paraId="265F0AF1" w14:textId="77777777" w:rsidR="00C568BB" w:rsidRPr="005F2E2A" w:rsidRDefault="00C568BB">
                      <w:pPr>
                        <w:rPr>
                          <w:rFonts w:asciiTheme="minorHAnsi" w:hAnsiTheme="minorHAnsi" w:cstheme="minorHAnsi"/>
                        </w:rPr>
                      </w:pPr>
                    </w:p>
                  </w:txbxContent>
                </v:textbox>
                <w10:anchorlock/>
              </v:shape>
            </w:pict>
          </mc:Fallback>
        </mc:AlternateContent>
      </w:r>
    </w:p>
    <w:p w14:paraId="4A3EA26C" w14:textId="59E4D1A8" w:rsidR="00EB47CC" w:rsidRDefault="00EB47CC" w:rsidP="0074104A">
      <w:pPr>
        <w:pStyle w:val="Heading1"/>
        <w:ind w:left="0"/>
        <w:rPr>
          <w:rFonts w:asciiTheme="minorHAnsi" w:hAnsiTheme="minorHAnsi" w:cstheme="minorHAnsi"/>
          <w:sz w:val="20"/>
          <w:szCs w:val="20"/>
        </w:rPr>
      </w:pPr>
    </w:p>
    <w:p w14:paraId="65FDFE5B" w14:textId="77777777" w:rsidR="00EB47CC" w:rsidRDefault="00E24182" w:rsidP="0074104A">
      <w:pPr>
        <w:pStyle w:val="Heading1"/>
        <w:ind w:left="0"/>
        <w:rPr>
          <w:rFonts w:asciiTheme="minorHAnsi" w:hAnsiTheme="minorHAnsi" w:cstheme="minorHAnsi"/>
          <w:spacing w:val="-2"/>
          <w:sz w:val="20"/>
          <w:szCs w:val="20"/>
        </w:rPr>
      </w:pPr>
      <w:r w:rsidRPr="00157A09">
        <w:rPr>
          <w:rFonts w:asciiTheme="minorHAnsi" w:hAnsiTheme="minorHAnsi" w:cstheme="minorHAnsi"/>
          <w:sz w:val="20"/>
          <w:szCs w:val="20"/>
        </w:rPr>
        <w:t>Required</w:t>
      </w:r>
      <w:r w:rsidRPr="00157A09">
        <w:rPr>
          <w:rFonts w:asciiTheme="minorHAnsi" w:hAnsiTheme="minorHAnsi" w:cstheme="minorHAnsi"/>
          <w:spacing w:val="-2"/>
          <w:sz w:val="20"/>
          <w:szCs w:val="20"/>
        </w:rPr>
        <w:t xml:space="preserve"> Submittals</w:t>
      </w:r>
    </w:p>
    <w:p w14:paraId="4094A748" w14:textId="397C4BA2" w:rsidR="00B23AD8" w:rsidRPr="00EB47CC" w:rsidRDefault="00E24182" w:rsidP="0074104A">
      <w:pPr>
        <w:pStyle w:val="Heading1"/>
        <w:ind w:left="0"/>
        <w:rPr>
          <w:rFonts w:asciiTheme="minorHAnsi" w:hAnsiTheme="minorHAnsi" w:cstheme="minorHAnsi"/>
          <w:b w:val="0"/>
          <w:bCs w:val="0"/>
          <w:sz w:val="20"/>
          <w:szCs w:val="20"/>
          <w:u w:val="none"/>
        </w:rPr>
      </w:pPr>
      <w:r w:rsidRPr="00EB47CC">
        <w:rPr>
          <w:rFonts w:asciiTheme="minorHAnsi" w:hAnsiTheme="minorHAnsi" w:cstheme="minorHAnsi"/>
          <w:b w:val="0"/>
          <w:bCs w:val="0"/>
          <w:sz w:val="20"/>
          <w:szCs w:val="20"/>
          <w:u w:val="none"/>
        </w:rPr>
        <w:t>The</w:t>
      </w:r>
      <w:r w:rsidRPr="00EB47CC">
        <w:rPr>
          <w:rFonts w:asciiTheme="minorHAnsi" w:hAnsiTheme="minorHAnsi" w:cstheme="minorHAnsi"/>
          <w:b w:val="0"/>
          <w:bCs w:val="0"/>
          <w:spacing w:val="-7"/>
          <w:sz w:val="20"/>
          <w:szCs w:val="20"/>
          <w:u w:val="none"/>
        </w:rPr>
        <w:t xml:space="preserve"> </w:t>
      </w:r>
      <w:r w:rsidRPr="00EB47CC">
        <w:rPr>
          <w:rFonts w:asciiTheme="minorHAnsi" w:hAnsiTheme="minorHAnsi" w:cstheme="minorHAnsi"/>
          <w:b w:val="0"/>
          <w:bCs w:val="0"/>
          <w:sz w:val="20"/>
          <w:szCs w:val="20"/>
          <w:u w:val="none"/>
        </w:rPr>
        <w:t>Vendor</w:t>
      </w:r>
      <w:r w:rsidRPr="00EB47CC">
        <w:rPr>
          <w:rFonts w:asciiTheme="minorHAnsi" w:hAnsiTheme="minorHAnsi" w:cstheme="minorHAnsi"/>
          <w:b w:val="0"/>
          <w:bCs w:val="0"/>
          <w:spacing w:val="-3"/>
          <w:sz w:val="20"/>
          <w:szCs w:val="20"/>
          <w:u w:val="none"/>
        </w:rPr>
        <w:t xml:space="preserve"> </w:t>
      </w:r>
      <w:r w:rsidRPr="00EB47CC">
        <w:rPr>
          <w:rFonts w:asciiTheme="minorHAnsi" w:hAnsiTheme="minorHAnsi" w:cstheme="minorHAnsi"/>
          <w:b w:val="0"/>
          <w:bCs w:val="0"/>
          <w:sz w:val="20"/>
          <w:szCs w:val="20"/>
          <w:u w:val="none"/>
        </w:rPr>
        <w:t>shall</w:t>
      </w:r>
      <w:r w:rsidRPr="00EB47CC">
        <w:rPr>
          <w:rFonts w:asciiTheme="minorHAnsi" w:hAnsiTheme="minorHAnsi" w:cstheme="minorHAnsi"/>
          <w:b w:val="0"/>
          <w:bCs w:val="0"/>
          <w:spacing w:val="-2"/>
          <w:sz w:val="20"/>
          <w:szCs w:val="20"/>
          <w:u w:val="none"/>
        </w:rPr>
        <w:t xml:space="preserve"> </w:t>
      </w:r>
      <w:r w:rsidRPr="00EB47CC">
        <w:rPr>
          <w:rFonts w:asciiTheme="minorHAnsi" w:hAnsiTheme="minorHAnsi" w:cstheme="minorHAnsi"/>
          <w:b w:val="0"/>
          <w:bCs w:val="0"/>
          <w:sz w:val="20"/>
          <w:szCs w:val="20"/>
          <w:u w:val="none"/>
        </w:rPr>
        <w:t>submit</w:t>
      </w:r>
      <w:r w:rsidRPr="00EB47CC">
        <w:rPr>
          <w:rFonts w:asciiTheme="minorHAnsi" w:hAnsiTheme="minorHAnsi" w:cstheme="minorHAnsi"/>
          <w:b w:val="0"/>
          <w:bCs w:val="0"/>
          <w:spacing w:val="-3"/>
          <w:sz w:val="20"/>
          <w:szCs w:val="20"/>
          <w:u w:val="none"/>
        </w:rPr>
        <w:t xml:space="preserve"> </w:t>
      </w:r>
      <w:r w:rsidRPr="00EB47CC">
        <w:rPr>
          <w:rFonts w:asciiTheme="minorHAnsi" w:hAnsiTheme="minorHAnsi" w:cstheme="minorHAnsi"/>
          <w:b w:val="0"/>
          <w:bCs w:val="0"/>
          <w:sz w:val="20"/>
          <w:szCs w:val="20"/>
          <w:u w:val="none"/>
        </w:rPr>
        <w:t>the</w:t>
      </w:r>
      <w:r w:rsidRPr="00EB47CC">
        <w:rPr>
          <w:rFonts w:asciiTheme="minorHAnsi" w:hAnsiTheme="minorHAnsi" w:cstheme="minorHAnsi"/>
          <w:b w:val="0"/>
          <w:bCs w:val="0"/>
          <w:spacing w:val="-5"/>
          <w:sz w:val="20"/>
          <w:szCs w:val="20"/>
          <w:u w:val="none"/>
        </w:rPr>
        <w:t xml:space="preserve"> </w:t>
      </w:r>
      <w:r w:rsidRPr="00EB47CC">
        <w:rPr>
          <w:rFonts w:asciiTheme="minorHAnsi" w:hAnsiTheme="minorHAnsi" w:cstheme="minorHAnsi"/>
          <w:b w:val="0"/>
          <w:bCs w:val="0"/>
          <w:sz w:val="20"/>
          <w:szCs w:val="20"/>
          <w:u w:val="none"/>
        </w:rPr>
        <w:t>following</w:t>
      </w:r>
      <w:r w:rsidRPr="00EB47CC">
        <w:rPr>
          <w:rFonts w:asciiTheme="minorHAnsi" w:hAnsiTheme="minorHAnsi" w:cstheme="minorHAnsi"/>
          <w:b w:val="0"/>
          <w:bCs w:val="0"/>
          <w:spacing w:val="-4"/>
          <w:sz w:val="20"/>
          <w:szCs w:val="20"/>
          <w:u w:val="none"/>
        </w:rPr>
        <w:t xml:space="preserve"> </w:t>
      </w:r>
      <w:r w:rsidRPr="00EB47CC">
        <w:rPr>
          <w:rFonts w:asciiTheme="minorHAnsi" w:hAnsiTheme="minorHAnsi" w:cstheme="minorHAnsi"/>
          <w:b w:val="0"/>
          <w:bCs w:val="0"/>
          <w:sz w:val="20"/>
          <w:szCs w:val="20"/>
          <w:u w:val="none"/>
        </w:rPr>
        <w:t>information</w:t>
      </w:r>
      <w:r w:rsidRPr="00EB47CC">
        <w:rPr>
          <w:rFonts w:asciiTheme="minorHAnsi" w:hAnsiTheme="minorHAnsi" w:cstheme="minorHAnsi"/>
          <w:b w:val="0"/>
          <w:bCs w:val="0"/>
          <w:spacing w:val="-4"/>
          <w:sz w:val="20"/>
          <w:szCs w:val="20"/>
          <w:u w:val="none"/>
        </w:rPr>
        <w:t xml:space="preserve"> </w:t>
      </w:r>
      <w:r w:rsidRPr="00EB47CC">
        <w:rPr>
          <w:rFonts w:asciiTheme="minorHAnsi" w:hAnsiTheme="minorHAnsi" w:cstheme="minorHAnsi"/>
          <w:b w:val="0"/>
          <w:bCs w:val="0"/>
          <w:sz w:val="20"/>
          <w:szCs w:val="20"/>
          <w:u w:val="none"/>
        </w:rPr>
        <w:t>with</w:t>
      </w:r>
      <w:r w:rsidRPr="00EB47CC">
        <w:rPr>
          <w:rFonts w:asciiTheme="minorHAnsi" w:hAnsiTheme="minorHAnsi" w:cstheme="minorHAnsi"/>
          <w:b w:val="0"/>
          <w:bCs w:val="0"/>
          <w:spacing w:val="-3"/>
          <w:sz w:val="20"/>
          <w:szCs w:val="20"/>
          <w:u w:val="none"/>
        </w:rPr>
        <w:t xml:space="preserve"> </w:t>
      </w:r>
      <w:r w:rsidRPr="00EB47CC">
        <w:rPr>
          <w:rFonts w:asciiTheme="minorHAnsi" w:hAnsiTheme="minorHAnsi" w:cstheme="minorHAnsi"/>
          <w:b w:val="0"/>
          <w:bCs w:val="0"/>
          <w:sz w:val="20"/>
          <w:szCs w:val="20"/>
          <w:u w:val="none"/>
        </w:rPr>
        <w:t>the</w:t>
      </w:r>
      <w:r w:rsidRPr="00EB47CC">
        <w:rPr>
          <w:rFonts w:asciiTheme="minorHAnsi" w:hAnsiTheme="minorHAnsi" w:cstheme="minorHAnsi"/>
          <w:b w:val="0"/>
          <w:bCs w:val="0"/>
          <w:spacing w:val="-4"/>
          <w:sz w:val="20"/>
          <w:szCs w:val="20"/>
          <w:u w:val="none"/>
        </w:rPr>
        <w:t xml:space="preserve"> </w:t>
      </w:r>
      <w:r w:rsidRPr="00EB47CC">
        <w:rPr>
          <w:rFonts w:asciiTheme="minorHAnsi" w:hAnsiTheme="minorHAnsi" w:cstheme="minorHAnsi"/>
          <w:b w:val="0"/>
          <w:bCs w:val="0"/>
          <w:spacing w:val="-2"/>
          <w:sz w:val="20"/>
          <w:szCs w:val="20"/>
          <w:u w:val="none"/>
        </w:rPr>
        <w:t>proposal</w:t>
      </w:r>
      <w:r w:rsidR="00387CE7">
        <w:rPr>
          <w:rFonts w:asciiTheme="minorHAnsi" w:hAnsiTheme="minorHAnsi" w:cstheme="minorHAnsi"/>
          <w:b w:val="0"/>
          <w:bCs w:val="0"/>
          <w:spacing w:val="-2"/>
          <w:sz w:val="20"/>
          <w:szCs w:val="20"/>
          <w:u w:val="none"/>
        </w:rPr>
        <w:t>:</w:t>
      </w:r>
    </w:p>
    <w:p w14:paraId="66150767" w14:textId="130A20D9" w:rsidR="001D7337" w:rsidRPr="001D7337" w:rsidRDefault="00E24182" w:rsidP="0074104A">
      <w:pPr>
        <w:pStyle w:val="ListParagraph"/>
        <w:numPr>
          <w:ilvl w:val="0"/>
          <w:numId w:val="12"/>
        </w:numPr>
        <w:ind w:right="3028"/>
        <w:rPr>
          <w:rFonts w:asciiTheme="minorHAnsi" w:hAnsiTheme="minorHAnsi" w:cstheme="minorHAnsi"/>
          <w:sz w:val="20"/>
          <w:szCs w:val="20"/>
        </w:rPr>
      </w:pPr>
      <w:r w:rsidRPr="001D7337">
        <w:rPr>
          <w:rFonts w:asciiTheme="minorHAnsi" w:hAnsiTheme="minorHAnsi" w:cstheme="minorHAnsi"/>
          <w:sz w:val="20"/>
          <w:szCs w:val="20"/>
        </w:rPr>
        <w:t>Qualifications</w:t>
      </w:r>
      <w:r w:rsidRPr="001D7337">
        <w:rPr>
          <w:rFonts w:asciiTheme="minorHAnsi" w:hAnsiTheme="minorHAnsi" w:cstheme="minorHAnsi"/>
          <w:spacing w:val="-5"/>
          <w:sz w:val="20"/>
          <w:szCs w:val="20"/>
        </w:rPr>
        <w:t xml:space="preserve"> </w:t>
      </w:r>
      <w:r w:rsidR="007A7ABB">
        <w:rPr>
          <w:rFonts w:asciiTheme="minorHAnsi" w:hAnsiTheme="minorHAnsi" w:cstheme="minorHAnsi"/>
          <w:sz w:val="20"/>
          <w:szCs w:val="20"/>
        </w:rPr>
        <w:t>shall</w:t>
      </w:r>
      <w:r w:rsidRPr="001D7337">
        <w:rPr>
          <w:rFonts w:asciiTheme="minorHAnsi" w:hAnsiTheme="minorHAnsi" w:cstheme="minorHAnsi"/>
          <w:spacing w:val="-1"/>
          <w:sz w:val="20"/>
          <w:szCs w:val="20"/>
        </w:rPr>
        <w:t xml:space="preserve"> </w:t>
      </w:r>
      <w:r w:rsidRPr="001D7337">
        <w:rPr>
          <w:rFonts w:asciiTheme="minorHAnsi" w:hAnsiTheme="minorHAnsi" w:cstheme="minorHAnsi"/>
          <w:spacing w:val="-2"/>
          <w:sz w:val="20"/>
          <w:szCs w:val="20"/>
        </w:rPr>
        <w:t>include:</w:t>
      </w:r>
    </w:p>
    <w:p w14:paraId="6CB6080D" w14:textId="77777777" w:rsidR="0074104A" w:rsidRDefault="00E24182" w:rsidP="0074104A">
      <w:pPr>
        <w:pStyle w:val="ListParagraph"/>
        <w:numPr>
          <w:ilvl w:val="1"/>
          <w:numId w:val="12"/>
        </w:numPr>
        <w:ind w:right="3028"/>
        <w:rPr>
          <w:rFonts w:asciiTheme="minorHAnsi" w:hAnsiTheme="minorHAnsi" w:cstheme="minorHAnsi"/>
          <w:sz w:val="20"/>
          <w:szCs w:val="20"/>
        </w:rPr>
      </w:pPr>
      <w:r w:rsidRPr="001D7337">
        <w:rPr>
          <w:rFonts w:asciiTheme="minorHAnsi" w:hAnsiTheme="minorHAnsi" w:cstheme="minorHAnsi"/>
          <w:sz w:val="20"/>
          <w:szCs w:val="20"/>
        </w:rPr>
        <w:t>Years</w:t>
      </w:r>
      <w:r w:rsidRPr="001D7337">
        <w:rPr>
          <w:rFonts w:asciiTheme="minorHAnsi" w:hAnsiTheme="minorHAnsi" w:cstheme="minorHAnsi"/>
          <w:spacing w:val="-14"/>
          <w:sz w:val="20"/>
          <w:szCs w:val="20"/>
        </w:rPr>
        <w:t xml:space="preserve"> </w:t>
      </w:r>
      <w:r w:rsidRPr="001D7337">
        <w:rPr>
          <w:rFonts w:asciiTheme="minorHAnsi" w:hAnsiTheme="minorHAnsi" w:cstheme="minorHAnsi"/>
          <w:sz w:val="20"/>
          <w:szCs w:val="20"/>
        </w:rPr>
        <w:t>in</w:t>
      </w:r>
      <w:r w:rsidRPr="001D7337">
        <w:rPr>
          <w:rFonts w:asciiTheme="minorHAnsi" w:hAnsiTheme="minorHAnsi" w:cstheme="minorHAnsi"/>
          <w:spacing w:val="-14"/>
          <w:sz w:val="20"/>
          <w:szCs w:val="20"/>
        </w:rPr>
        <w:t xml:space="preserve"> </w:t>
      </w:r>
      <w:proofErr w:type="gramStart"/>
      <w:r w:rsidRPr="001D7337">
        <w:rPr>
          <w:rFonts w:asciiTheme="minorHAnsi" w:hAnsiTheme="minorHAnsi" w:cstheme="minorHAnsi"/>
          <w:sz w:val="20"/>
          <w:szCs w:val="20"/>
        </w:rPr>
        <w:t>business</w:t>
      </w:r>
      <w:r w:rsidR="0074104A">
        <w:rPr>
          <w:rFonts w:asciiTheme="minorHAnsi" w:hAnsiTheme="minorHAnsi" w:cstheme="minorHAnsi"/>
          <w:sz w:val="20"/>
          <w:szCs w:val="20"/>
        </w:rPr>
        <w:t>;</w:t>
      </w:r>
      <w:proofErr w:type="gramEnd"/>
    </w:p>
    <w:p w14:paraId="35B2C765" w14:textId="1BD8F184" w:rsidR="001D7337" w:rsidRPr="001D7337" w:rsidRDefault="00E24182" w:rsidP="0074104A">
      <w:pPr>
        <w:pStyle w:val="ListParagraph"/>
        <w:numPr>
          <w:ilvl w:val="1"/>
          <w:numId w:val="12"/>
        </w:numPr>
        <w:ind w:right="3028"/>
        <w:rPr>
          <w:rFonts w:asciiTheme="minorHAnsi" w:hAnsiTheme="minorHAnsi" w:cstheme="minorHAnsi"/>
          <w:sz w:val="20"/>
          <w:szCs w:val="20"/>
        </w:rPr>
      </w:pPr>
      <w:r w:rsidRPr="001D7337">
        <w:rPr>
          <w:rFonts w:asciiTheme="minorHAnsi" w:hAnsiTheme="minorHAnsi" w:cstheme="minorHAnsi"/>
          <w:sz w:val="20"/>
          <w:szCs w:val="20"/>
        </w:rPr>
        <w:t xml:space="preserve">Office </w:t>
      </w:r>
      <w:proofErr w:type="gramStart"/>
      <w:r w:rsidRPr="001D7337">
        <w:rPr>
          <w:rFonts w:asciiTheme="minorHAnsi" w:hAnsiTheme="minorHAnsi" w:cstheme="minorHAnsi"/>
          <w:sz w:val="20"/>
          <w:szCs w:val="20"/>
        </w:rPr>
        <w:t>locations</w:t>
      </w:r>
      <w:r w:rsidR="00EB47CC" w:rsidRPr="001D7337">
        <w:rPr>
          <w:rFonts w:asciiTheme="minorHAnsi" w:hAnsiTheme="minorHAnsi" w:cstheme="minorHAnsi"/>
          <w:sz w:val="20"/>
          <w:szCs w:val="20"/>
        </w:rPr>
        <w:t>;</w:t>
      </w:r>
      <w:proofErr w:type="gramEnd"/>
    </w:p>
    <w:p w14:paraId="771E157B" w14:textId="3796FE19" w:rsidR="00EB47CC" w:rsidRPr="00387CE7" w:rsidRDefault="00E24182" w:rsidP="0074104A">
      <w:pPr>
        <w:pStyle w:val="ListParagraph"/>
        <w:numPr>
          <w:ilvl w:val="1"/>
          <w:numId w:val="12"/>
        </w:numPr>
        <w:ind w:right="3028"/>
        <w:rPr>
          <w:rFonts w:asciiTheme="minorHAnsi" w:hAnsiTheme="minorHAnsi" w:cstheme="minorHAnsi"/>
          <w:sz w:val="20"/>
          <w:szCs w:val="20"/>
        </w:rPr>
      </w:pPr>
      <w:r w:rsidRPr="00387CE7">
        <w:rPr>
          <w:rFonts w:asciiTheme="minorHAnsi" w:hAnsiTheme="minorHAnsi" w:cstheme="minorHAnsi"/>
          <w:sz w:val="20"/>
          <w:szCs w:val="20"/>
        </w:rPr>
        <w:t>Number</w:t>
      </w:r>
      <w:r w:rsidRPr="00387CE7">
        <w:rPr>
          <w:rFonts w:asciiTheme="minorHAnsi" w:hAnsiTheme="minorHAnsi" w:cstheme="minorHAnsi"/>
          <w:spacing w:val="-13"/>
          <w:sz w:val="20"/>
          <w:szCs w:val="20"/>
        </w:rPr>
        <w:t xml:space="preserve"> </w:t>
      </w:r>
      <w:r w:rsidRPr="00387CE7">
        <w:rPr>
          <w:rFonts w:asciiTheme="minorHAnsi" w:hAnsiTheme="minorHAnsi" w:cstheme="minorHAnsi"/>
          <w:sz w:val="20"/>
          <w:szCs w:val="20"/>
        </w:rPr>
        <w:t>of</w:t>
      </w:r>
      <w:r w:rsidRPr="00387CE7">
        <w:rPr>
          <w:rFonts w:asciiTheme="minorHAnsi" w:hAnsiTheme="minorHAnsi" w:cstheme="minorHAnsi"/>
          <w:spacing w:val="-14"/>
          <w:sz w:val="20"/>
          <w:szCs w:val="20"/>
        </w:rPr>
        <w:t xml:space="preserve"> </w:t>
      </w:r>
      <w:r w:rsidRPr="00387CE7">
        <w:rPr>
          <w:rFonts w:asciiTheme="minorHAnsi" w:hAnsiTheme="minorHAnsi" w:cstheme="minorHAnsi"/>
          <w:sz w:val="20"/>
          <w:szCs w:val="20"/>
        </w:rPr>
        <w:t>full-time</w:t>
      </w:r>
      <w:r w:rsidRPr="00387CE7">
        <w:rPr>
          <w:rFonts w:asciiTheme="minorHAnsi" w:hAnsiTheme="minorHAnsi" w:cstheme="minorHAnsi"/>
          <w:spacing w:val="-12"/>
          <w:sz w:val="20"/>
          <w:szCs w:val="20"/>
        </w:rPr>
        <w:t xml:space="preserve"> </w:t>
      </w:r>
      <w:r w:rsidRPr="00387CE7">
        <w:rPr>
          <w:rFonts w:asciiTheme="minorHAnsi" w:hAnsiTheme="minorHAnsi" w:cstheme="minorHAnsi"/>
          <w:sz w:val="20"/>
          <w:szCs w:val="20"/>
        </w:rPr>
        <w:t xml:space="preserve">staff </w:t>
      </w:r>
      <w:r w:rsidR="0074104A">
        <w:rPr>
          <w:rFonts w:asciiTheme="minorHAnsi" w:hAnsiTheme="minorHAnsi" w:cstheme="minorHAnsi"/>
          <w:sz w:val="20"/>
          <w:szCs w:val="20"/>
        </w:rPr>
        <w:t>that will be providing s</w:t>
      </w:r>
      <w:r w:rsidRPr="00387CE7">
        <w:rPr>
          <w:rFonts w:asciiTheme="minorHAnsi" w:hAnsiTheme="minorHAnsi" w:cstheme="minorHAnsi"/>
          <w:sz w:val="20"/>
          <w:szCs w:val="20"/>
        </w:rPr>
        <w:t>ervices</w:t>
      </w:r>
      <w:r w:rsidR="0074104A">
        <w:rPr>
          <w:rFonts w:asciiTheme="minorHAnsi" w:hAnsiTheme="minorHAnsi" w:cstheme="minorHAnsi"/>
          <w:sz w:val="20"/>
          <w:szCs w:val="20"/>
        </w:rPr>
        <w:t xml:space="preserve"> to </w:t>
      </w:r>
      <w:proofErr w:type="gramStart"/>
      <w:r w:rsidR="0074104A">
        <w:rPr>
          <w:rFonts w:asciiTheme="minorHAnsi" w:hAnsiTheme="minorHAnsi" w:cstheme="minorHAnsi"/>
          <w:sz w:val="20"/>
          <w:szCs w:val="20"/>
        </w:rPr>
        <w:t>WCPSS</w:t>
      </w:r>
      <w:r w:rsidR="00387CE7" w:rsidRPr="00387CE7">
        <w:rPr>
          <w:rFonts w:asciiTheme="minorHAnsi" w:hAnsiTheme="minorHAnsi" w:cstheme="minorHAnsi"/>
          <w:sz w:val="20"/>
          <w:szCs w:val="20"/>
        </w:rPr>
        <w:t>;</w:t>
      </w:r>
      <w:proofErr w:type="gramEnd"/>
    </w:p>
    <w:p w14:paraId="00DCBF3C" w14:textId="17D19F68" w:rsidR="006470E2" w:rsidRPr="00506420" w:rsidRDefault="00E24182" w:rsidP="00506420">
      <w:pPr>
        <w:pStyle w:val="ListParagraph"/>
        <w:numPr>
          <w:ilvl w:val="0"/>
          <w:numId w:val="12"/>
        </w:numPr>
        <w:ind w:right="2460"/>
        <w:jc w:val="both"/>
        <w:rPr>
          <w:rFonts w:asciiTheme="minorHAnsi" w:hAnsiTheme="minorHAnsi" w:cstheme="minorHAnsi"/>
          <w:sz w:val="20"/>
          <w:szCs w:val="20"/>
        </w:rPr>
      </w:pPr>
      <w:r w:rsidRPr="001D7337">
        <w:rPr>
          <w:rFonts w:asciiTheme="minorHAnsi" w:hAnsiTheme="minorHAnsi" w:cstheme="minorHAnsi"/>
          <w:sz w:val="20"/>
          <w:szCs w:val="20"/>
        </w:rPr>
        <w:t>Relevant</w:t>
      </w:r>
      <w:r w:rsidRPr="001D7337">
        <w:rPr>
          <w:rFonts w:asciiTheme="minorHAnsi" w:hAnsiTheme="minorHAnsi" w:cstheme="minorHAnsi"/>
          <w:spacing w:val="-6"/>
          <w:sz w:val="20"/>
          <w:szCs w:val="20"/>
        </w:rPr>
        <w:t xml:space="preserve"> </w:t>
      </w:r>
      <w:r w:rsidRPr="001D7337">
        <w:rPr>
          <w:rFonts w:asciiTheme="minorHAnsi" w:hAnsiTheme="minorHAnsi" w:cstheme="minorHAnsi"/>
          <w:sz w:val="20"/>
          <w:szCs w:val="20"/>
        </w:rPr>
        <w:t>experience</w:t>
      </w:r>
      <w:r w:rsidR="006F571A">
        <w:rPr>
          <w:rFonts w:asciiTheme="minorHAnsi" w:hAnsiTheme="minorHAnsi" w:cstheme="minorHAnsi"/>
          <w:spacing w:val="-4"/>
          <w:sz w:val="20"/>
          <w:szCs w:val="20"/>
        </w:rPr>
        <w:t>:</w:t>
      </w:r>
    </w:p>
    <w:p w14:paraId="7110CC78" w14:textId="78885EAD" w:rsidR="00795C32" w:rsidRPr="00506420" w:rsidRDefault="00437DD6" w:rsidP="00506420">
      <w:pPr>
        <w:pStyle w:val="ListParagraph"/>
        <w:numPr>
          <w:ilvl w:val="0"/>
          <w:numId w:val="12"/>
        </w:numPr>
        <w:ind w:right="1069"/>
        <w:jc w:val="both"/>
        <w:rPr>
          <w:rFonts w:asciiTheme="minorHAnsi" w:hAnsiTheme="minorHAnsi" w:cstheme="minorHAnsi"/>
          <w:sz w:val="20"/>
          <w:szCs w:val="20"/>
        </w:rPr>
      </w:pPr>
      <w:r>
        <w:rPr>
          <w:rFonts w:asciiTheme="minorHAnsi" w:hAnsiTheme="minorHAnsi" w:cstheme="minorHAnsi"/>
          <w:sz w:val="20"/>
          <w:szCs w:val="20"/>
        </w:rPr>
        <w:t>Cost/Price</w:t>
      </w:r>
      <w:r w:rsidR="00E24182" w:rsidRPr="001D7337">
        <w:rPr>
          <w:rFonts w:asciiTheme="minorHAnsi" w:hAnsiTheme="minorHAnsi" w:cstheme="minorHAnsi"/>
          <w:sz w:val="20"/>
          <w:szCs w:val="20"/>
        </w:rPr>
        <w:t xml:space="preserve"> proposal</w:t>
      </w:r>
      <w:r w:rsidR="006F571A">
        <w:rPr>
          <w:rFonts w:asciiTheme="minorHAnsi" w:hAnsiTheme="minorHAnsi" w:cstheme="minorHAnsi"/>
          <w:sz w:val="20"/>
          <w:szCs w:val="20"/>
        </w:rPr>
        <w:t>:</w:t>
      </w:r>
    </w:p>
    <w:p w14:paraId="6BBDF299" w14:textId="3F6244B1" w:rsidR="00795C32" w:rsidRDefault="00795C32" w:rsidP="00387CE7">
      <w:pPr>
        <w:pStyle w:val="ListParagraph"/>
        <w:numPr>
          <w:ilvl w:val="0"/>
          <w:numId w:val="12"/>
        </w:numPr>
        <w:ind w:right="1069"/>
        <w:jc w:val="both"/>
        <w:rPr>
          <w:rFonts w:asciiTheme="minorHAnsi" w:hAnsiTheme="minorHAnsi" w:cstheme="minorHAnsi"/>
          <w:sz w:val="20"/>
          <w:szCs w:val="20"/>
        </w:rPr>
      </w:pPr>
      <w:r>
        <w:rPr>
          <w:rFonts w:asciiTheme="minorHAnsi" w:hAnsiTheme="minorHAnsi" w:cstheme="minorHAnsi"/>
          <w:sz w:val="20"/>
          <w:szCs w:val="20"/>
        </w:rPr>
        <w:t>Attachments A&amp;C</w:t>
      </w:r>
    </w:p>
    <w:p w14:paraId="7D3B4A18" w14:textId="77777777" w:rsidR="006470E2" w:rsidRDefault="006470E2" w:rsidP="00387CE7">
      <w:pPr>
        <w:pStyle w:val="Heading1"/>
        <w:ind w:left="0"/>
        <w:rPr>
          <w:rFonts w:asciiTheme="minorHAnsi" w:hAnsiTheme="minorHAnsi" w:cstheme="minorHAnsi"/>
          <w:sz w:val="20"/>
          <w:szCs w:val="20"/>
        </w:rPr>
      </w:pPr>
    </w:p>
    <w:p w14:paraId="00DB9D92" w14:textId="6904EE6A" w:rsidR="00B23AD8" w:rsidRPr="00765F66" w:rsidRDefault="00E24182" w:rsidP="00387CE7">
      <w:pPr>
        <w:pStyle w:val="Heading1"/>
        <w:ind w:left="0"/>
        <w:rPr>
          <w:rFonts w:asciiTheme="minorHAnsi" w:hAnsiTheme="minorHAnsi" w:cstheme="minorHAnsi"/>
          <w:sz w:val="20"/>
          <w:szCs w:val="20"/>
          <w:u w:val="none"/>
        </w:rPr>
      </w:pPr>
      <w:r w:rsidRPr="00765F66">
        <w:rPr>
          <w:rFonts w:asciiTheme="minorHAnsi" w:hAnsiTheme="minorHAnsi" w:cstheme="minorHAnsi"/>
          <w:sz w:val="20"/>
          <w:szCs w:val="20"/>
        </w:rPr>
        <w:t>Deadline</w:t>
      </w:r>
      <w:r w:rsidRPr="00765F66">
        <w:rPr>
          <w:rFonts w:asciiTheme="minorHAnsi" w:hAnsiTheme="minorHAnsi" w:cstheme="minorHAnsi"/>
          <w:spacing w:val="-4"/>
          <w:sz w:val="20"/>
          <w:szCs w:val="20"/>
        </w:rPr>
        <w:t xml:space="preserve"> </w:t>
      </w:r>
      <w:r w:rsidRPr="00765F66">
        <w:rPr>
          <w:rFonts w:asciiTheme="minorHAnsi" w:hAnsiTheme="minorHAnsi" w:cstheme="minorHAnsi"/>
          <w:sz w:val="20"/>
          <w:szCs w:val="20"/>
        </w:rPr>
        <w:t>for</w:t>
      </w:r>
      <w:r w:rsidRPr="00765F66">
        <w:rPr>
          <w:rFonts w:asciiTheme="minorHAnsi" w:hAnsiTheme="minorHAnsi" w:cstheme="minorHAnsi"/>
          <w:spacing w:val="-4"/>
          <w:sz w:val="20"/>
          <w:szCs w:val="20"/>
        </w:rPr>
        <w:t xml:space="preserve"> </w:t>
      </w:r>
      <w:r w:rsidRPr="00765F66">
        <w:rPr>
          <w:rFonts w:asciiTheme="minorHAnsi" w:hAnsiTheme="minorHAnsi" w:cstheme="minorHAnsi"/>
          <w:sz w:val="20"/>
          <w:szCs w:val="20"/>
        </w:rPr>
        <w:t>proposal</w:t>
      </w:r>
      <w:r w:rsidRPr="00765F66">
        <w:rPr>
          <w:rFonts w:asciiTheme="minorHAnsi" w:hAnsiTheme="minorHAnsi" w:cstheme="minorHAnsi"/>
          <w:spacing w:val="-3"/>
          <w:sz w:val="20"/>
          <w:szCs w:val="20"/>
        </w:rPr>
        <w:t xml:space="preserve"> </w:t>
      </w:r>
      <w:r w:rsidRPr="00765F66">
        <w:rPr>
          <w:rFonts w:asciiTheme="minorHAnsi" w:hAnsiTheme="minorHAnsi" w:cstheme="minorHAnsi"/>
          <w:spacing w:val="-2"/>
          <w:sz w:val="20"/>
          <w:szCs w:val="20"/>
        </w:rPr>
        <w:t>submittal</w:t>
      </w:r>
    </w:p>
    <w:p w14:paraId="21062CB4" w14:textId="22A4FA07" w:rsidR="00D360B5" w:rsidRPr="00506420" w:rsidRDefault="00E24182" w:rsidP="00506420">
      <w:pPr>
        <w:jc w:val="both"/>
        <w:rPr>
          <w:rFonts w:asciiTheme="minorHAnsi" w:hAnsiTheme="minorHAnsi" w:cstheme="minorBidi"/>
          <w:sz w:val="20"/>
          <w:szCs w:val="20"/>
        </w:rPr>
      </w:pPr>
      <w:r w:rsidRPr="00765F66">
        <w:rPr>
          <w:rFonts w:asciiTheme="minorHAnsi" w:hAnsiTheme="minorHAnsi" w:cstheme="minorBidi"/>
          <w:sz w:val="20"/>
          <w:szCs w:val="20"/>
        </w:rPr>
        <w:t>The proposals are due no later than</w:t>
      </w:r>
      <w:r w:rsidRPr="45D1AF8C">
        <w:rPr>
          <w:rFonts w:asciiTheme="minorHAnsi" w:hAnsiTheme="minorHAnsi" w:cstheme="minorBidi"/>
          <w:sz w:val="20"/>
          <w:szCs w:val="20"/>
        </w:rPr>
        <w:t xml:space="preserve"> </w:t>
      </w:r>
      <w:r w:rsidR="00437DD6">
        <w:rPr>
          <w:rFonts w:asciiTheme="minorHAnsi" w:hAnsiTheme="minorHAnsi" w:cstheme="minorBidi"/>
          <w:sz w:val="20"/>
          <w:szCs w:val="20"/>
        </w:rPr>
        <w:t xml:space="preserve">April </w:t>
      </w:r>
      <w:r w:rsidR="00F3524E">
        <w:rPr>
          <w:rFonts w:asciiTheme="minorHAnsi" w:hAnsiTheme="minorHAnsi" w:cstheme="minorBidi"/>
          <w:sz w:val="20"/>
          <w:szCs w:val="20"/>
        </w:rPr>
        <w:t>9</w:t>
      </w:r>
      <w:r w:rsidR="00437DD6">
        <w:rPr>
          <w:rFonts w:asciiTheme="minorHAnsi" w:hAnsiTheme="minorHAnsi" w:cstheme="minorBidi"/>
          <w:sz w:val="20"/>
          <w:szCs w:val="20"/>
        </w:rPr>
        <w:t xml:space="preserve">, </w:t>
      </w:r>
      <w:r w:rsidR="0091717B">
        <w:rPr>
          <w:rFonts w:asciiTheme="minorHAnsi" w:hAnsiTheme="minorHAnsi" w:cstheme="minorBidi"/>
          <w:sz w:val="20"/>
          <w:szCs w:val="20"/>
        </w:rPr>
        <w:t>2026,</w:t>
      </w:r>
      <w:r w:rsidR="00437DD6">
        <w:rPr>
          <w:rFonts w:asciiTheme="minorHAnsi" w:hAnsiTheme="minorHAnsi" w:cstheme="minorBidi"/>
          <w:sz w:val="20"/>
          <w:szCs w:val="20"/>
        </w:rPr>
        <w:t xml:space="preserve"> </w:t>
      </w:r>
      <w:r w:rsidRPr="45D1AF8C">
        <w:rPr>
          <w:rFonts w:asciiTheme="minorHAnsi" w:hAnsiTheme="minorHAnsi" w:cstheme="minorBidi"/>
          <w:sz w:val="20"/>
          <w:szCs w:val="20"/>
        </w:rPr>
        <w:t xml:space="preserve">at 1:00 PM ET. WCPSS reserves the right to </w:t>
      </w:r>
      <w:r w:rsidR="006470E2" w:rsidRPr="45D1AF8C">
        <w:rPr>
          <w:rFonts w:asciiTheme="minorHAnsi" w:hAnsiTheme="minorHAnsi" w:cstheme="minorBidi"/>
          <w:sz w:val="20"/>
          <w:szCs w:val="20"/>
        </w:rPr>
        <w:t>r</w:t>
      </w:r>
      <w:r w:rsidRPr="45D1AF8C">
        <w:rPr>
          <w:rFonts w:asciiTheme="minorHAnsi" w:hAnsiTheme="minorHAnsi" w:cstheme="minorBidi"/>
          <w:sz w:val="20"/>
          <w:szCs w:val="20"/>
        </w:rPr>
        <w:t xml:space="preserve">eject any proposals that are not submitted by the deadline in its sole discretion. Questions regarding the RFP shall be </w:t>
      </w:r>
      <w:proofErr w:type="gramStart"/>
      <w:r w:rsidRPr="45D1AF8C">
        <w:rPr>
          <w:rFonts w:asciiTheme="minorHAnsi" w:hAnsiTheme="minorHAnsi" w:cstheme="minorBidi"/>
          <w:sz w:val="20"/>
          <w:szCs w:val="20"/>
        </w:rPr>
        <w:t>answered per</w:t>
      </w:r>
      <w:proofErr w:type="gramEnd"/>
      <w:r w:rsidRPr="45D1AF8C">
        <w:rPr>
          <w:rFonts w:asciiTheme="minorHAnsi" w:hAnsiTheme="minorHAnsi" w:cstheme="minorBidi"/>
          <w:sz w:val="20"/>
          <w:szCs w:val="20"/>
        </w:rPr>
        <w:t xml:space="preserve"> </w:t>
      </w:r>
      <w:proofErr w:type="gramStart"/>
      <w:r w:rsidRPr="45D1AF8C">
        <w:rPr>
          <w:rFonts w:asciiTheme="minorHAnsi" w:hAnsiTheme="minorHAnsi" w:cstheme="minorBidi"/>
          <w:sz w:val="20"/>
          <w:szCs w:val="20"/>
        </w:rPr>
        <w:t>aforementioned instructions</w:t>
      </w:r>
      <w:proofErr w:type="gramEnd"/>
      <w:r w:rsidRPr="45D1AF8C">
        <w:rPr>
          <w:rFonts w:asciiTheme="minorHAnsi" w:hAnsiTheme="minorHAnsi" w:cstheme="minorBidi"/>
          <w:sz w:val="20"/>
          <w:szCs w:val="20"/>
        </w:rPr>
        <w:t>.</w:t>
      </w:r>
    </w:p>
    <w:p w14:paraId="6B387020" w14:textId="77777777" w:rsidR="005C2AA4" w:rsidRDefault="005C2AA4" w:rsidP="00F3524E">
      <w:pPr>
        <w:widowControl/>
        <w:tabs>
          <w:tab w:val="left" w:pos="-1440"/>
        </w:tabs>
        <w:autoSpaceDE/>
        <w:autoSpaceDN/>
        <w:jc w:val="both"/>
        <w:rPr>
          <w:rFonts w:ascii="Arial" w:eastAsia="Arial" w:hAnsi="Arial" w:cs="Arial"/>
          <w:b/>
          <w:bCs/>
          <w:sz w:val="20"/>
          <w:szCs w:val="20"/>
          <w:u w:val="single"/>
          <w:lang w:val="en"/>
        </w:rPr>
      </w:pPr>
    </w:p>
    <w:p w14:paraId="7AF111EF" w14:textId="77777777" w:rsidR="005C2AA4" w:rsidRDefault="005C2AA4" w:rsidP="00F3524E">
      <w:pPr>
        <w:widowControl/>
        <w:tabs>
          <w:tab w:val="left" w:pos="-1440"/>
        </w:tabs>
        <w:autoSpaceDE/>
        <w:autoSpaceDN/>
        <w:jc w:val="both"/>
        <w:rPr>
          <w:rFonts w:ascii="Arial" w:eastAsia="Arial" w:hAnsi="Arial" w:cs="Arial"/>
          <w:b/>
          <w:bCs/>
          <w:sz w:val="20"/>
          <w:szCs w:val="20"/>
          <w:u w:val="single"/>
          <w:lang w:val="en"/>
        </w:rPr>
      </w:pPr>
    </w:p>
    <w:p w14:paraId="6A8C2552" w14:textId="77777777" w:rsidR="005C2AA4" w:rsidRDefault="005C2AA4" w:rsidP="00F3524E">
      <w:pPr>
        <w:widowControl/>
        <w:tabs>
          <w:tab w:val="left" w:pos="-1440"/>
        </w:tabs>
        <w:autoSpaceDE/>
        <w:autoSpaceDN/>
        <w:jc w:val="both"/>
        <w:rPr>
          <w:rFonts w:ascii="Arial" w:eastAsia="Arial" w:hAnsi="Arial" w:cs="Arial"/>
          <w:b/>
          <w:bCs/>
          <w:sz w:val="20"/>
          <w:szCs w:val="20"/>
          <w:u w:val="single"/>
          <w:lang w:val="en"/>
        </w:rPr>
      </w:pPr>
    </w:p>
    <w:p w14:paraId="1E076C8E" w14:textId="77777777" w:rsidR="005C2AA4" w:rsidRDefault="005C2AA4" w:rsidP="00F3524E">
      <w:pPr>
        <w:widowControl/>
        <w:tabs>
          <w:tab w:val="left" w:pos="-1440"/>
        </w:tabs>
        <w:autoSpaceDE/>
        <w:autoSpaceDN/>
        <w:jc w:val="both"/>
        <w:rPr>
          <w:rFonts w:ascii="Arial" w:eastAsia="Arial" w:hAnsi="Arial" w:cs="Arial"/>
          <w:b/>
          <w:bCs/>
          <w:sz w:val="20"/>
          <w:szCs w:val="20"/>
          <w:u w:val="single"/>
          <w:lang w:val="en"/>
        </w:rPr>
      </w:pPr>
    </w:p>
    <w:p w14:paraId="52AE3E57" w14:textId="77777777" w:rsidR="007E7333" w:rsidRDefault="007E7333" w:rsidP="00F3524E">
      <w:pPr>
        <w:widowControl/>
        <w:tabs>
          <w:tab w:val="left" w:pos="-1440"/>
        </w:tabs>
        <w:autoSpaceDE/>
        <w:autoSpaceDN/>
        <w:jc w:val="both"/>
        <w:rPr>
          <w:rFonts w:ascii="Arial" w:eastAsia="Arial" w:hAnsi="Arial" w:cs="Arial"/>
          <w:b/>
          <w:bCs/>
          <w:sz w:val="20"/>
          <w:szCs w:val="20"/>
          <w:u w:val="single"/>
          <w:lang w:val="en"/>
        </w:rPr>
      </w:pPr>
    </w:p>
    <w:p w14:paraId="038DA3E5" w14:textId="6490B1F2" w:rsidR="00F3524E" w:rsidRPr="00F3524E" w:rsidRDefault="00F3524E" w:rsidP="00F3524E">
      <w:pPr>
        <w:widowControl/>
        <w:tabs>
          <w:tab w:val="left" w:pos="-1440"/>
        </w:tabs>
        <w:autoSpaceDE/>
        <w:autoSpaceDN/>
        <w:jc w:val="both"/>
        <w:rPr>
          <w:rFonts w:ascii="Arial" w:eastAsia="Arial" w:hAnsi="Arial" w:cs="Arial"/>
          <w:b/>
          <w:bCs/>
          <w:sz w:val="20"/>
          <w:szCs w:val="20"/>
          <w:u w:val="single"/>
          <w:lang w:val="en"/>
        </w:rPr>
      </w:pPr>
      <w:r w:rsidRPr="00F3524E">
        <w:rPr>
          <w:rFonts w:ascii="Arial" w:eastAsia="Arial" w:hAnsi="Arial" w:cs="Arial"/>
          <w:b/>
          <w:bCs/>
          <w:sz w:val="20"/>
          <w:szCs w:val="20"/>
          <w:u w:val="single"/>
          <w:lang w:val="en"/>
        </w:rPr>
        <w:lastRenderedPageBreak/>
        <w:t>Cost/Price Proposal</w:t>
      </w:r>
    </w:p>
    <w:p w14:paraId="6BD540AF" w14:textId="77777777" w:rsidR="00F3524E" w:rsidRPr="00F3524E" w:rsidRDefault="00F3524E" w:rsidP="00F3524E">
      <w:pPr>
        <w:widowControl/>
        <w:tabs>
          <w:tab w:val="left" w:pos="-1440"/>
        </w:tabs>
        <w:autoSpaceDE/>
        <w:autoSpaceDN/>
        <w:jc w:val="both"/>
        <w:rPr>
          <w:rFonts w:ascii="Arial" w:eastAsia="Arial" w:hAnsi="Arial" w:cs="Arial"/>
          <w:sz w:val="20"/>
          <w:szCs w:val="20"/>
          <w:lang w:val="en"/>
        </w:rPr>
      </w:pPr>
    </w:p>
    <w:p w14:paraId="6F1F7820" w14:textId="77777777" w:rsidR="00F3524E" w:rsidRPr="00F3524E" w:rsidRDefault="00F3524E" w:rsidP="00F3524E">
      <w:pPr>
        <w:autoSpaceDE/>
        <w:autoSpaceDN/>
        <w:rPr>
          <w:rFonts w:ascii="Calibri" w:eastAsia="Calibri" w:hAnsi="Calibri" w:cs="Calibri"/>
          <w:sz w:val="20"/>
          <w:szCs w:val="20"/>
          <w:lang w:val="en"/>
        </w:rPr>
      </w:pPr>
      <w:r w:rsidRPr="00F3524E">
        <w:rPr>
          <w:rFonts w:ascii="Calibri" w:eastAsia="Calibri" w:hAnsi="Calibri" w:cs="Calibri"/>
          <w:sz w:val="20"/>
          <w:szCs w:val="20"/>
          <w:lang w:val="en"/>
        </w:rPr>
        <w:t>WCPSS has 443 playgrounds located at 128 school sites.</w:t>
      </w:r>
    </w:p>
    <w:p w14:paraId="25505BE3" w14:textId="77777777" w:rsidR="00F3524E" w:rsidRPr="00F3524E" w:rsidRDefault="00F3524E" w:rsidP="00F3524E">
      <w:pPr>
        <w:widowControl/>
        <w:tabs>
          <w:tab w:val="left" w:pos="-1440"/>
        </w:tabs>
        <w:autoSpaceDE/>
        <w:autoSpaceDN/>
        <w:jc w:val="both"/>
        <w:rPr>
          <w:rFonts w:ascii="Arial" w:eastAsia="Arial" w:hAnsi="Arial" w:cs="Arial"/>
          <w:sz w:val="20"/>
          <w:szCs w:val="20"/>
          <w:lang w:val="en"/>
        </w:rPr>
      </w:pPr>
    </w:p>
    <w:p w14:paraId="16E1DB79" w14:textId="77777777" w:rsidR="00F3524E" w:rsidRPr="00F3524E" w:rsidRDefault="00F3524E" w:rsidP="00F3524E">
      <w:pPr>
        <w:widowControl/>
        <w:tabs>
          <w:tab w:val="left" w:pos="-1440"/>
        </w:tabs>
        <w:autoSpaceDE/>
        <w:autoSpaceDN/>
        <w:jc w:val="both"/>
        <w:rPr>
          <w:rFonts w:ascii="Arial" w:eastAsia="Arial" w:hAnsi="Arial" w:cs="Arial"/>
          <w:sz w:val="20"/>
          <w:szCs w:val="20"/>
          <w:lang w:val="en"/>
        </w:rPr>
      </w:pPr>
    </w:p>
    <w:tbl>
      <w:tblPr>
        <w:tblW w:w="9517" w:type="dxa"/>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67"/>
        <w:gridCol w:w="3150"/>
      </w:tblGrid>
      <w:tr w:rsidR="00F3524E" w:rsidRPr="00F3524E" w14:paraId="78533DF0" w14:textId="77777777" w:rsidTr="008A2C6C">
        <w:trPr>
          <w:trHeight w:val="773"/>
          <w:tblHeader/>
        </w:trPr>
        <w:tc>
          <w:tcPr>
            <w:tcW w:w="6367" w:type="dxa"/>
            <w:tcBorders>
              <w:bottom w:val="single" w:sz="4" w:space="0" w:color="000000"/>
            </w:tcBorders>
            <w:shd w:val="clear" w:color="auto" w:fill="D9D9D9"/>
          </w:tcPr>
          <w:p w14:paraId="71AD79C9" w14:textId="77777777" w:rsidR="00F3524E" w:rsidRPr="00F3524E" w:rsidRDefault="00F3524E" w:rsidP="00F3524E">
            <w:pPr>
              <w:autoSpaceDE/>
              <w:autoSpaceDN/>
              <w:spacing w:after="200" w:line="276" w:lineRule="auto"/>
              <w:jc w:val="center"/>
              <w:rPr>
                <w:rFonts w:ascii="Calibri" w:eastAsia="Calibri" w:hAnsi="Calibri" w:cs="Calibri"/>
                <w:b/>
                <w:bCs/>
                <w:sz w:val="20"/>
                <w:szCs w:val="20"/>
                <w:lang w:val="en"/>
              </w:rPr>
            </w:pPr>
            <w:r w:rsidRPr="00F3524E">
              <w:rPr>
                <w:rFonts w:ascii="Calibri" w:eastAsia="Calibri" w:hAnsi="Calibri" w:cs="Calibri"/>
                <w:b/>
                <w:bCs/>
                <w:sz w:val="20"/>
                <w:szCs w:val="20"/>
                <w:lang w:val="en"/>
              </w:rPr>
              <w:t>Labor Description</w:t>
            </w:r>
          </w:p>
        </w:tc>
        <w:tc>
          <w:tcPr>
            <w:tcW w:w="3150" w:type="dxa"/>
            <w:tcBorders>
              <w:bottom w:val="single" w:sz="4" w:space="0" w:color="000000"/>
            </w:tcBorders>
            <w:shd w:val="clear" w:color="auto" w:fill="D9D9D9"/>
          </w:tcPr>
          <w:p w14:paraId="27260324" w14:textId="77777777" w:rsidR="00F3524E" w:rsidRPr="00F3524E" w:rsidRDefault="00F3524E" w:rsidP="00F3524E">
            <w:pPr>
              <w:autoSpaceDE/>
              <w:autoSpaceDN/>
              <w:spacing w:after="200" w:line="276" w:lineRule="auto"/>
              <w:jc w:val="center"/>
              <w:rPr>
                <w:rFonts w:ascii="Calibri" w:eastAsia="Calibri" w:hAnsi="Calibri" w:cs="Calibri"/>
                <w:b/>
                <w:bCs/>
                <w:sz w:val="20"/>
                <w:szCs w:val="20"/>
                <w:lang w:val="en"/>
              </w:rPr>
            </w:pPr>
            <w:r w:rsidRPr="00F3524E">
              <w:rPr>
                <w:rFonts w:ascii="Calibri" w:eastAsia="Calibri" w:hAnsi="Calibri" w:cs="Calibri"/>
                <w:b/>
                <w:bCs/>
                <w:sz w:val="20"/>
                <w:szCs w:val="20"/>
                <w:lang w:val="en"/>
              </w:rPr>
              <w:t>Cost/Price</w:t>
            </w:r>
          </w:p>
        </w:tc>
      </w:tr>
      <w:tr w:rsidR="00F3524E" w:rsidRPr="00F3524E" w14:paraId="0D1A11EA" w14:textId="77777777" w:rsidTr="008A2C6C">
        <w:trPr>
          <w:trHeight w:val="827"/>
        </w:trPr>
        <w:tc>
          <w:tcPr>
            <w:tcW w:w="6367" w:type="dxa"/>
            <w:shd w:val="clear" w:color="auto" w:fill="FFFFFF"/>
          </w:tcPr>
          <w:p w14:paraId="2C7C136E" w14:textId="77777777" w:rsidR="00F3524E" w:rsidRPr="00F3524E" w:rsidRDefault="00F3524E" w:rsidP="00F3524E">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autoSpaceDE/>
              <w:autoSpaceDN/>
              <w:rPr>
                <w:rFonts w:ascii="Calibri" w:eastAsia="Calibri" w:hAnsi="Calibri" w:cs="Calibri"/>
                <w:b/>
                <w:bCs/>
                <w:color w:val="000000"/>
                <w:sz w:val="20"/>
                <w:szCs w:val="20"/>
                <w:lang w:val="en"/>
              </w:rPr>
            </w:pPr>
            <w:r w:rsidRPr="00F3524E">
              <w:rPr>
                <w:rFonts w:ascii="Calibri" w:eastAsia="Calibri" w:hAnsi="Calibri" w:cs="Calibri"/>
                <w:b/>
                <w:bCs/>
                <w:color w:val="000000"/>
                <w:sz w:val="20"/>
                <w:szCs w:val="20"/>
                <w:lang w:val="en"/>
              </w:rPr>
              <w:t>Playground Safety Inspection</w:t>
            </w:r>
          </w:p>
        </w:tc>
        <w:tc>
          <w:tcPr>
            <w:tcW w:w="3150" w:type="dxa"/>
            <w:shd w:val="clear" w:color="auto" w:fill="FFFFFF"/>
          </w:tcPr>
          <w:p w14:paraId="2F022486" w14:textId="77777777" w:rsidR="00F3524E" w:rsidRPr="00F3524E" w:rsidRDefault="00F3524E" w:rsidP="00F3524E">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autoSpaceDE/>
              <w:autoSpaceDN/>
              <w:rPr>
                <w:rFonts w:ascii="Calibri" w:eastAsia="Calibri" w:hAnsi="Calibri" w:cs="Calibri"/>
                <w:sz w:val="20"/>
                <w:szCs w:val="20"/>
                <w:lang w:val="en"/>
              </w:rPr>
            </w:pPr>
          </w:p>
          <w:p w14:paraId="0040000D" w14:textId="77777777" w:rsidR="00F3524E" w:rsidRPr="00F3524E" w:rsidRDefault="00F3524E" w:rsidP="00F3524E">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autoSpaceDE/>
              <w:autoSpaceDN/>
              <w:rPr>
                <w:rFonts w:ascii="Calibri" w:eastAsia="Calibri" w:hAnsi="Calibri" w:cs="Calibri"/>
                <w:sz w:val="20"/>
                <w:szCs w:val="20"/>
                <w:lang w:val="en"/>
              </w:rPr>
            </w:pPr>
            <w:r w:rsidRPr="00F3524E">
              <w:rPr>
                <w:rFonts w:ascii="Calibri" w:eastAsia="Calibri" w:hAnsi="Calibri" w:cs="Calibri"/>
                <w:sz w:val="20"/>
                <w:szCs w:val="20"/>
                <w:lang w:val="en"/>
              </w:rPr>
              <w:t>$ _______________/per school</w:t>
            </w:r>
          </w:p>
          <w:p w14:paraId="324E9E42" w14:textId="77777777" w:rsidR="00F3524E" w:rsidRPr="00F3524E" w:rsidRDefault="00F3524E" w:rsidP="00F3524E">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autoSpaceDE/>
              <w:autoSpaceDN/>
              <w:rPr>
                <w:rFonts w:ascii="Calibri" w:eastAsia="Calibri" w:hAnsi="Calibri" w:cs="Calibri"/>
                <w:sz w:val="20"/>
                <w:szCs w:val="20"/>
                <w:lang w:val="en"/>
              </w:rPr>
            </w:pPr>
          </w:p>
        </w:tc>
      </w:tr>
    </w:tbl>
    <w:p w14:paraId="139A523B" w14:textId="77777777" w:rsidR="00052FAA" w:rsidRDefault="00052FAA" w:rsidP="00D360B5">
      <w:pPr>
        <w:pStyle w:val="BodyText"/>
        <w:rPr>
          <w:rFonts w:asciiTheme="minorHAnsi" w:hAnsiTheme="minorHAnsi" w:cstheme="minorHAnsi"/>
          <w:b/>
          <w:u w:val="single"/>
        </w:rPr>
      </w:pPr>
    </w:p>
    <w:p w14:paraId="4C337DFD" w14:textId="77777777" w:rsidR="009625BD" w:rsidRDefault="009625BD" w:rsidP="00D360B5">
      <w:pPr>
        <w:pStyle w:val="BodyText"/>
        <w:rPr>
          <w:rFonts w:asciiTheme="minorHAnsi" w:hAnsiTheme="minorHAnsi" w:cstheme="minorHAnsi"/>
          <w:b/>
          <w:u w:val="single"/>
        </w:rPr>
      </w:pPr>
    </w:p>
    <w:p w14:paraId="227E99B0" w14:textId="77777777" w:rsidR="009625BD" w:rsidRDefault="009625BD" w:rsidP="00D360B5">
      <w:pPr>
        <w:pStyle w:val="BodyText"/>
        <w:rPr>
          <w:rFonts w:asciiTheme="minorHAnsi" w:hAnsiTheme="minorHAnsi" w:cstheme="minorHAnsi"/>
          <w:b/>
          <w:u w:val="single"/>
        </w:rPr>
      </w:pPr>
    </w:p>
    <w:p w14:paraId="7C025391" w14:textId="77777777" w:rsidR="009625BD" w:rsidRDefault="009625BD" w:rsidP="00D360B5">
      <w:pPr>
        <w:pStyle w:val="BodyText"/>
        <w:rPr>
          <w:rFonts w:asciiTheme="minorHAnsi" w:hAnsiTheme="minorHAnsi" w:cstheme="minorHAnsi"/>
          <w:b/>
          <w:u w:val="single"/>
        </w:rPr>
      </w:pPr>
    </w:p>
    <w:p w14:paraId="21FDB56B" w14:textId="77777777" w:rsidR="009625BD" w:rsidRDefault="009625BD" w:rsidP="00D360B5">
      <w:pPr>
        <w:pStyle w:val="BodyText"/>
        <w:rPr>
          <w:rFonts w:asciiTheme="minorHAnsi" w:hAnsiTheme="minorHAnsi" w:cstheme="minorHAnsi"/>
          <w:b/>
          <w:u w:val="single"/>
        </w:rPr>
      </w:pPr>
    </w:p>
    <w:p w14:paraId="42384009" w14:textId="77777777" w:rsidR="009625BD" w:rsidRDefault="009625BD" w:rsidP="00D360B5">
      <w:pPr>
        <w:pStyle w:val="BodyText"/>
        <w:rPr>
          <w:rFonts w:asciiTheme="minorHAnsi" w:hAnsiTheme="minorHAnsi" w:cstheme="minorHAnsi"/>
          <w:b/>
          <w:u w:val="single"/>
        </w:rPr>
      </w:pPr>
    </w:p>
    <w:p w14:paraId="52831055" w14:textId="77777777" w:rsidR="009625BD" w:rsidRDefault="009625BD" w:rsidP="00D360B5">
      <w:pPr>
        <w:pStyle w:val="BodyText"/>
        <w:rPr>
          <w:rFonts w:asciiTheme="minorHAnsi" w:hAnsiTheme="minorHAnsi" w:cstheme="minorHAnsi"/>
          <w:b/>
          <w:u w:val="single"/>
        </w:rPr>
      </w:pPr>
    </w:p>
    <w:p w14:paraId="3B3EABB8" w14:textId="77777777" w:rsidR="009625BD" w:rsidRDefault="009625BD" w:rsidP="00D360B5">
      <w:pPr>
        <w:pStyle w:val="BodyText"/>
        <w:rPr>
          <w:rFonts w:asciiTheme="minorHAnsi" w:hAnsiTheme="minorHAnsi" w:cstheme="minorHAnsi"/>
          <w:b/>
          <w:u w:val="single"/>
        </w:rPr>
      </w:pPr>
    </w:p>
    <w:p w14:paraId="53E4A62E" w14:textId="77777777" w:rsidR="009625BD" w:rsidRDefault="009625BD" w:rsidP="00D360B5">
      <w:pPr>
        <w:pStyle w:val="BodyText"/>
        <w:rPr>
          <w:rFonts w:asciiTheme="minorHAnsi" w:hAnsiTheme="minorHAnsi" w:cstheme="minorHAnsi"/>
          <w:b/>
          <w:u w:val="single"/>
        </w:rPr>
      </w:pPr>
    </w:p>
    <w:p w14:paraId="67B5C1F6" w14:textId="77777777" w:rsidR="009625BD" w:rsidRDefault="009625BD" w:rsidP="00D360B5">
      <w:pPr>
        <w:pStyle w:val="BodyText"/>
        <w:rPr>
          <w:rFonts w:asciiTheme="minorHAnsi" w:hAnsiTheme="minorHAnsi" w:cstheme="minorHAnsi"/>
          <w:b/>
          <w:u w:val="single"/>
        </w:rPr>
      </w:pPr>
    </w:p>
    <w:p w14:paraId="7AE9F6A1" w14:textId="77777777" w:rsidR="009625BD" w:rsidRDefault="009625BD" w:rsidP="00D360B5">
      <w:pPr>
        <w:pStyle w:val="BodyText"/>
        <w:rPr>
          <w:rFonts w:asciiTheme="minorHAnsi" w:hAnsiTheme="minorHAnsi" w:cstheme="minorHAnsi"/>
          <w:b/>
          <w:u w:val="single"/>
        </w:rPr>
      </w:pPr>
    </w:p>
    <w:p w14:paraId="3D8F4242" w14:textId="77777777" w:rsidR="009625BD" w:rsidRDefault="009625BD" w:rsidP="00D360B5">
      <w:pPr>
        <w:pStyle w:val="BodyText"/>
        <w:rPr>
          <w:rFonts w:asciiTheme="minorHAnsi" w:hAnsiTheme="minorHAnsi" w:cstheme="minorHAnsi"/>
          <w:b/>
          <w:u w:val="single"/>
        </w:rPr>
      </w:pPr>
    </w:p>
    <w:p w14:paraId="2B218E0C" w14:textId="77777777" w:rsidR="009625BD" w:rsidRPr="00D360B5" w:rsidRDefault="009625BD" w:rsidP="00D360B5">
      <w:pPr>
        <w:pStyle w:val="BodyText"/>
        <w:rPr>
          <w:rFonts w:asciiTheme="minorHAnsi" w:hAnsiTheme="minorHAnsi" w:cstheme="minorHAnsi"/>
          <w:b/>
          <w:u w:val="single"/>
        </w:rPr>
      </w:pPr>
    </w:p>
    <w:p w14:paraId="0F23A424" w14:textId="24CB74CC" w:rsidR="006D3875" w:rsidRPr="00AE07AF" w:rsidRDefault="006D3875" w:rsidP="00AE07AF">
      <w:pPr>
        <w:pStyle w:val="BodyText"/>
        <w:rPr>
          <w:rFonts w:asciiTheme="minorHAnsi" w:hAnsiTheme="minorHAnsi" w:cstheme="minorHAnsi"/>
        </w:rPr>
      </w:pPr>
    </w:p>
    <w:p w14:paraId="44AE8DD2" w14:textId="25268A81" w:rsidR="006D3875" w:rsidRPr="00962135" w:rsidRDefault="006D3875" w:rsidP="00F240F6">
      <w:pPr>
        <w:rPr>
          <w:rFonts w:asciiTheme="minorHAnsi" w:hAnsiTheme="minorHAnsi" w:cstheme="minorHAnsi"/>
          <w:sz w:val="20"/>
          <w:szCs w:val="20"/>
        </w:rPr>
      </w:pPr>
    </w:p>
    <w:p w14:paraId="1835A4DF" w14:textId="77777777" w:rsidR="002027CE" w:rsidRDefault="002027CE" w:rsidP="009625BD">
      <w:pPr>
        <w:pBdr>
          <w:top w:val="nil"/>
          <w:left w:val="nil"/>
          <w:bottom w:val="nil"/>
          <w:right w:val="nil"/>
          <w:between w:val="nil"/>
        </w:pBdr>
        <w:spacing w:before="58"/>
        <w:ind w:left="2180"/>
        <w:rPr>
          <w:rFonts w:asciiTheme="minorHAnsi" w:hAnsiTheme="minorHAnsi" w:cstheme="minorHAnsi"/>
          <w:sz w:val="20"/>
          <w:szCs w:val="20"/>
        </w:rPr>
      </w:pPr>
    </w:p>
    <w:p w14:paraId="01011B74" w14:textId="77777777" w:rsidR="002027CE" w:rsidRDefault="002027CE" w:rsidP="009625BD">
      <w:pPr>
        <w:pBdr>
          <w:top w:val="nil"/>
          <w:left w:val="nil"/>
          <w:bottom w:val="nil"/>
          <w:right w:val="nil"/>
          <w:between w:val="nil"/>
        </w:pBdr>
        <w:spacing w:before="58"/>
        <w:ind w:left="2180"/>
        <w:rPr>
          <w:rFonts w:asciiTheme="minorHAnsi" w:hAnsiTheme="minorHAnsi" w:cstheme="minorHAnsi"/>
          <w:sz w:val="20"/>
          <w:szCs w:val="20"/>
        </w:rPr>
      </w:pPr>
    </w:p>
    <w:p w14:paraId="2D05C72D" w14:textId="77777777" w:rsidR="002027CE" w:rsidRDefault="002027CE" w:rsidP="009625BD">
      <w:pPr>
        <w:pBdr>
          <w:top w:val="nil"/>
          <w:left w:val="nil"/>
          <w:bottom w:val="nil"/>
          <w:right w:val="nil"/>
          <w:between w:val="nil"/>
        </w:pBdr>
        <w:spacing w:before="58"/>
        <w:ind w:left="2180"/>
        <w:rPr>
          <w:rFonts w:asciiTheme="minorHAnsi" w:hAnsiTheme="minorHAnsi" w:cstheme="minorHAnsi"/>
          <w:sz w:val="20"/>
          <w:szCs w:val="20"/>
        </w:rPr>
      </w:pPr>
    </w:p>
    <w:p w14:paraId="7FEB7503" w14:textId="77777777" w:rsidR="00420E31" w:rsidRDefault="00420E31" w:rsidP="009625BD">
      <w:pPr>
        <w:pBdr>
          <w:top w:val="nil"/>
          <w:left w:val="nil"/>
          <w:bottom w:val="nil"/>
          <w:right w:val="nil"/>
          <w:between w:val="nil"/>
        </w:pBdr>
        <w:spacing w:before="58"/>
        <w:ind w:left="2180"/>
        <w:rPr>
          <w:rFonts w:asciiTheme="minorHAnsi" w:hAnsiTheme="minorHAnsi" w:cstheme="minorHAnsi"/>
          <w:sz w:val="20"/>
          <w:szCs w:val="20"/>
        </w:rPr>
      </w:pPr>
    </w:p>
    <w:p w14:paraId="7CC004D6" w14:textId="77777777" w:rsidR="00420E31" w:rsidRDefault="00420E31" w:rsidP="009625BD">
      <w:pPr>
        <w:pBdr>
          <w:top w:val="nil"/>
          <w:left w:val="nil"/>
          <w:bottom w:val="nil"/>
          <w:right w:val="nil"/>
          <w:between w:val="nil"/>
        </w:pBdr>
        <w:spacing w:before="58"/>
        <w:ind w:left="2180"/>
        <w:rPr>
          <w:rFonts w:asciiTheme="minorHAnsi" w:hAnsiTheme="minorHAnsi" w:cstheme="minorHAnsi"/>
          <w:sz w:val="20"/>
          <w:szCs w:val="20"/>
        </w:rPr>
      </w:pPr>
    </w:p>
    <w:p w14:paraId="645B21B2"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0CBC0A53"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7A13A569"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2F4DEE75"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34DDAD6E"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09E7464D"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4963E1CA"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1A3BBB64"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4BA402E8"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04CC51FF"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1559D2A9"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5F5E0214"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115AB896"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125505C9"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3A600465"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4E2DB88C"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32D75F05"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255E48B3"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4239DCFF" w14:textId="77777777" w:rsidR="00F3524E" w:rsidRDefault="00F3524E" w:rsidP="009625BD">
      <w:pPr>
        <w:pBdr>
          <w:top w:val="nil"/>
          <w:left w:val="nil"/>
          <w:bottom w:val="nil"/>
          <w:right w:val="nil"/>
          <w:between w:val="nil"/>
        </w:pBdr>
        <w:spacing w:before="58"/>
        <w:ind w:left="2180"/>
        <w:rPr>
          <w:rFonts w:asciiTheme="minorHAnsi" w:hAnsiTheme="minorHAnsi" w:cstheme="minorHAnsi"/>
          <w:sz w:val="20"/>
          <w:szCs w:val="20"/>
        </w:rPr>
      </w:pPr>
    </w:p>
    <w:p w14:paraId="5CC4C6F9" w14:textId="77777777" w:rsidR="00420E31" w:rsidRDefault="00420E31" w:rsidP="009625BD">
      <w:pPr>
        <w:pBdr>
          <w:top w:val="nil"/>
          <w:left w:val="nil"/>
          <w:bottom w:val="nil"/>
          <w:right w:val="nil"/>
          <w:between w:val="nil"/>
        </w:pBdr>
        <w:spacing w:before="58"/>
        <w:ind w:left="2180"/>
        <w:rPr>
          <w:rFonts w:asciiTheme="minorHAnsi" w:hAnsiTheme="minorHAnsi" w:cstheme="minorHAnsi"/>
          <w:sz w:val="20"/>
          <w:szCs w:val="20"/>
        </w:rPr>
      </w:pPr>
    </w:p>
    <w:p w14:paraId="6CCB317D" w14:textId="77777777" w:rsidR="002027CE" w:rsidRPr="00962135" w:rsidRDefault="002027CE" w:rsidP="009625BD">
      <w:pPr>
        <w:pBdr>
          <w:top w:val="nil"/>
          <w:left w:val="nil"/>
          <w:bottom w:val="nil"/>
          <w:right w:val="nil"/>
          <w:between w:val="nil"/>
        </w:pBdr>
        <w:spacing w:before="58"/>
        <w:ind w:left="2180"/>
        <w:rPr>
          <w:rFonts w:asciiTheme="minorHAnsi" w:hAnsiTheme="minorHAnsi" w:cstheme="minorHAnsi"/>
          <w:sz w:val="20"/>
          <w:szCs w:val="20"/>
        </w:rPr>
      </w:pPr>
    </w:p>
    <w:p w14:paraId="16A5C6EC" w14:textId="77777777" w:rsidR="00962135" w:rsidRDefault="00962135" w:rsidP="002027CE">
      <w:pPr>
        <w:jc w:val="center"/>
        <w:outlineLvl w:val="0"/>
        <w:rPr>
          <w:rFonts w:asciiTheme="minorHAnsi" w:hAnsiTheme="minorHAnsi" w:cstheme="minorHAnsi"/>
          <w:b/>
          <w:sz w:val="20"/>
          <w:szCs w:val="20"/>
          <w:u w:val="single"/>
        </w:rPr>
      </w:pPr>
      <w:r w:rsidRPr="002027CE">
        <w:rPr>
          <w:rFonts w:asciiTheme="minorHAnsi" w:hAnsiTheme="minorHAnsi" w:cstheme="minorHAnsi"/>
          <w:b/>
          <w:sz w:val="20"/>
          <w:szCs w:val="20"/>
          <w:u w:val="single"/>
        </w:rPr>
        <w:lastRenderedPageBreak/>
        <w:t>WCPSS Purchasing Department Ethics Policy and Standards of Conduct shall apply to this RFP.</w:t>
      </w:r>
    </w:p>
    <w:p w14:paraId="36729743" w14:textId="77777777" w:rsidR="002027CE" w:rsidRPr="002027CE" w:rsidRDefault="002027CE" w:rsidP="002027CE">
      <w:pPr>
        <w:jc w:val="center"/>
        <w:outlineLvl w:val="0"/>
        <w:rPr>
          <w:rFonts w:asciiTheme="minorHAnsi" w:hAnsiTheme="minorHAnsi" w:cstheme="minorHAnsi"/>
          <w:b/>
          <w:sz w:val="20"/>
          <w:szCs w:val="20"/>
          <w:u w:val="single"/>
        </w:rPr>
      </w:pPr>
    </w:p>
    <w:p w14:paraId="70CD02BB" w14:textId="631A33A5" w:rsidR="00962135" w:rsidRPr="00962135" w:rsidRDefault="00962135" w:rsidP="009625BD">
      <w:pPr>
        <w:pBdr>
          <w:top w:val="nil"/>
          <w:left w:val="nil"/>
          <w:bottom w:val="nil"/>
          <w:right w:val="nil"/>
          <w:between w:val="nil"/>
        </w:pBdr>
        <w:spacing w:before="58"/>
        <w:ind w:left="2180"/>
        <w:rPr>
          <w:rFonts w:asciiTheme="minorHAnsi" w:hAnsiTheme="minorHAnsi" w:cstheme="minorHAnsi"/>
          <w:sz w:val="20"/>
          <w:szCs w:val="20"/>
        </w:rPr>
      </w:pPr>
      <w:r w:rsidRPr="00962135">
        <w:rPr>
          <w:rFonts w:asciiTheme="minorHAnsi" w:hAnsiTheme="minorHAnsi" w:cstheme="minorHAnsi"/>
          <w:b/>
          <w:sz w:val="20"/>
          <w:szCs w:val="20"/>
        </w:rPr>
        <w:t xml:space="preserve">CONFIDENTIALITY AND PROHIBITED COMMUNICATIONS DURING EVALUATION:  </w:t>
      </w:r>
      <w:r w:rsidRPr="00962135">
        <w:rPr>
          <w:rFonts w:asciiTheme="minorHAnsi" w:hAnsiTheme="minorHAnsi" w:cstheme="minorHAnsi"/>
          <w:sz w:val="20"/>
          <w:szCs w:val="20"/>
        </w:rPr>
        <w:t>During the proposal process from the date proposals are issued through the date the contract is awarded—each Vendor submitting a proposal (including its representatives, sub-contractors and/or suppliers) is prohibited from having any communications with any Wake County Board of Education member, any employee of WCPSS, or any other person in any way involved in the award of this contract, if the communication refers to the content of Vendor’s proposal or qualifications, the contents of another Vendor’s proposal, another Vendor’s qualifications or ability to perform the contract, and/or the transmittal of any other communication of information that could be reasonably considered to have the effect of directly or indirectly influencing the evaluation of proposals and/or the award of the contract. A Vendor not in compliance with this provision shall be disqualified from contract award. A Vendor’s proposal may be disqualified if its sub-contractor and supplier engage in any of the foregoing communications during the time that the procurement is active (i.e., the issuance date of the procurement to the date of contract award). Only those discussions, communications or transmittals of information authorized or initiated by WCPSS for this RFP or general inquiries directed to the purchaser regarding requirements of the RFP (prior to proposal submission) or the status of the contract award (after submission) are excepted from this provision.</w:t>
      </w:r>
      <w:r w:rsidR="00641C2D">
        <w:rPr>
          <w:rFonts w:asciiTheme="minorHAnsi" w:hAnsiTheme="minorHAnsi" w:cstheme="minorHAnsi"/>
          <w:sz w:val="20"/>
          <w:szCs w:val="20"/>
        </w:rPr>
        <w:t xml:space="preserve"> </w:t>
      </w:r>
      <w:r w:rsidRPr="00962135">
        <w:rPr>
          <w:rFonts w:asciiTheme="minorHAnsi" w:hAnsiTheme="minorHAnsi" w:cstheme="minorHAnsi"/>
          <w:sz w:val="20"/>
          <w:szCs w:val="20"/>
        </w:rPr>
        <w:t xml:space="preserve">Notwithstanding the above, the vendor may direct any written concerns, questions or issues to Debra Wallace at </w:t>
      </w:r>
      <w:hyperlink r:id="rId32" w:history="1">
        <w:r w:rsidRPr="00962135">
          <w:rPr>
            <w:rStyle w:val="Hyperlink"/>
            <w:rFonts w:asciiTheme="minorHAnsi" w:hAnsiTheme="minorHAnsi" w:cstheme="minorHAnsi"/>
            <w:sz w:val="20"/>
            <w:szCs w:val="20"/>
          </w:rPr>
          <w:t>dwallace2@wcpss.net</w:t>
        </w:r>
      </w:hyperlink>
      <w:r w:rsidRPr="00962135">
        <w:rPr>
          <w:rFonts w:asciiTheme="minorHAnsi" w:hAnsiTheme="minorHAnsi" w:cstheme="minorHAnsi"/>
          <w:sz w:val="20"/>
          <w:szCs w:val="20"/>
        </w:rPr>
        <w:t>.</w:t>
      </w:r>
    </w:p>
    <w:p w14:paraId="03EEA637" w14:textId="77777777" w:rsidR="00962135" w:rsidRPr="00962135" w:rsidRDefault="00962135" w:rsidP="00962135">
      <w:pPr>
        <w:pBdr>
          <w:top w:val="nil"/>
          <w:left w:val="nil"/>
          <w:bottom w:val="nil"/>
          <w:right w:val="nil"/>
          <w:between w:val="nil"/>
        </w:pBdr>
        <w:spacing w:before="58"/>
        <w:ind w:left="2180"/>
        <w:rPr>
          <w:rFonts w:asciiTheme="minorHAnsi" w:hAnsiTheme="minorHAnsi" w:cstheme="minorHAnsi"/>
          <w:sz w:val="20"/>
          <w:szCs w:val="20"/>
        </w:rPr>
      </w:pPr>
    </w:p>
    <w:p w14:paraId="756B3D35" w14:textId="77777777" w:rsidR="00962135" w:rsidRPr="00962135" w:rsidRDefault="00962135" w:rsidP="00962135">
      <w:pPr>
        <w:pBdr>
          <w:top w:val="nil"/>
          <w:left w:val="nil"/>
          <w:bottom w:val="nil"/>
          <w:right w:val="nil"/>
          <w:between w:val="nil"/>
        </w:pBdr>
        <w:spacing w:before="58"/>
        <w:ind w:left="2180"/>
        <w:rPr>
          <w:rFonts w:asciiTheme="minorHAnsi" w:hAnsiTheme="minorHAnsi" w:cstheme="minorHAnsi"/>
          <w:sz w:val="20"/>
          <w:szCs w:val="20"/>
        </w:rPr>
      </w:pPr>
    </w:p>
    <w:p w14:paraId="2E18010F" w14:textId="77777777" w:rsidR="00962135" w:rsidRDefault="00962135" w:rsidP="00962135">
      <w:pPr>
        <w:pBdr>
          <w:top w:val="nil"/>
          <w:left w:val="nil"/>
          <w:bottom w:val="nil"/>
          <w:right w:val="nil"/>
          <w:between w:val="nil"/>
        </w:pBdr>
        <w:spacing w:before="58"/>
        <w:ind w:left="2180"/>
        <w:rPr>
          <w:sz w:val="20"/>
          <w:szCs w:val="20"/>
        </w:rPr>
      </w:pPr>
    </w:p>
    <w:p w14:paraId="69ED5804" w14:textId="77777777" w:rsidR="00962135" w:rsidRDefault="00962135" w:rsidP="00962135">
      <w:pPr>
        <w:pBdr>
          <w:top w:val="nil"/>
          <w:left w:val="nil"/>
          <w:bottom w:val="nil"/>
          <w:right w:val="nil"/>
          <w:between w:val="nil"/>
        </w:pBdr>
        <w:spacing w:before="58"/>
        <w:ind w:left="2180"/>
        <w:rPr>
          <w:sz w:val="20"/>
          <w:szCs w:val="20"/>
        </w:rPr>
      </w:pPr>
    </w:p>
    <w:p w14:paraId="51567ACD" w14:textId="77777777" w:rsidR="00962135" w:rsidRDefault="00962135" w:rsidP="00962135">
      <w:pPr>
        <w:pBdr>
          <w:top w:val="nil"/>
          <w:left w:val="nil"/>
          <w:bottom w:val="nil"/>
          <w:right w:val="nil"/>
          <w:between w:val="nil"/>
        </w:pBdr>
        <w:spacing w:before="58"/>
        <w:ind w:left="2180"/>
        <w:rPr>
          <w:sz w:val="20"/>
          <w:szCs w:val="20"/>
        </w:rPr>
      </w:pPr>
    </w:p>
    <w:p w14:paraId="7DB1F325" w14:textId="77777777" w:rsidR="00962135" w:rsidRDefault="00962135" w:rsidP="00962135">
      <w:pPr>
        <w:pBdr>
          <w:top w:val="nil"/>
          <w:left w:val="nil"/>
          <w:bottom w:val="nil"/>
          <w:right w:val="nil"/>
          <w:between w:val="nil"/>
        </w:pBdr>
        <w:spacing w:before="58"/>
        <w:ind w:left="2180"/>
        <w:rPr>
          <w:sz w:val="20"/>
          <w:szCs w:val="20"/>
        </w:rPr>
      </w:pPr>
    </w:p>
    <w:p w14:paraId="2EC9C921" w14:textId="77777777" w:rsidR="00962135" w:rsidRDefault="00962135" w:rsidP="00962135">
      <w:pPr>
        <w:pBdr>
          <w:top w:val="nil"/>
          <w:left w:val="nil"/>
          <w:bottom w:val="nil"/>
          <w:right w:val="nil"/>
          <w:between w:val="nil"/>
        </w:pBdr>
        <w:spacing w:before="58"/>
        <w:ind w:left="2180"/>
        <w:rPr>
          <w:sz w:val="20"/>
          <w:szCs w:val="20"/>
        </w:rPr>
      </w:pPr>
    </w:p>
    <w:p w14:paraId="0E35C60A" w14:textId="77777777" w:rsidR="00962135" w:rsidRDefault="00962135" w:rsidP="00962135">
      <w:pPr>
        <w:pBdr>
          <w:top w:val="nil"/>
          <w:left w:val="nil"/>
          <w:bottom w:val="nil"/>
          <w:right w:val="nil"/>
          <w:between w:val="nil"/>
        </w:pBdr>
        <w:spacing w:before="58"/>
        <w:ind w:left="2180"/>
        <w:rPr>
          <w:sz w:val="20"/>
          <w:szCs w:val="20"/>
        </w:rPr>
      </w:pPr>
    </w:p>
    <w:p w14:paraId="3FFB3950" w14:textId="77777777" w:rsidR="00962135" w:rsidRDefault="00962135" w:rsidP="00962135">
      <w:pPr>
        <w:pBdr>
          <w:top w:val="nil"/>
          <w:left w:val="nil"/>
          <w:bottom w:val="nil"/>
          <w:right w:val="nil"/>
          <w:between w:val="nil"/>
        </w:pBdr>
        <w:spacing w:before="58"/>
        <w:ind w:left="2180"/>
        <w:rPr>
          <w:sz w:val="20"/>
          <w:szCs w:val="20"/>
        </w:rPr>
      </w:pPr>
    </w:p>
    <w:p w14:paraId="23D27713" w14:textId="77777777" w:rsidR="00962135" w:rsidRDefault="00962135" w:rsidP="00962135">
      <w:pPr>
        <w:pBdr>
          <w:top w:val="nil"/>
          <w:left w:val="nil"/>
          <w:bottom w:val="nil"/>
          <w:right w:val="nil"/>
          <w:between w:val="nil"/>
        </w:pBdr>
        <w:spacing w:before="58"/>
        <w:ind w:left="2180"/>
        <w:rPr>
          <w:sz w:val="20"/>
          <w:szCs w:val="20"/>
        </w:rPr>
      </w:pPr>
    </w:p>
    <w:p w14:paraId="5C2ED28A" w14:textId="77777777" w:rsidR="00962135" w:rsidRDefault="00962135" w:rsidP="00962135">
      <w:pPr>
        <w:pBdr>
          <w:top w:val="nil"/>
          <w:left w:val="nil"/>
          <w:bottom w:val="nil"/>
          <w:right w:val="nil"/>
          <w:between w:val="nil"/>
        </w:pBdr>
        <w:spacing w:before="58"/>
        <w:ind w:left="2180"/>
        <w:rPr>
          <w:sz w:val="20"/>
          <w:szCs w:val="20"/>
        </w:rPr>
      </w:pPr>
    </w:p>
    <w:p w14:paraId="0B4FF2A5" w14:textId="77777777" w:rsidR="00962135" w:rsidRDefault="00962135" w:rsidP="00962135">
      <w:pPr>
        <w:pBdr>
          <w:top w:val="nil"/>
          <w:left w:val="nil"/>
          <w:bottom w:val="nil"/>
          <w:right w:val="nil"/>
          <w:between w:val="nil"/>
        </w:pBdr>
        <w:spacing w:before="58"/>
        <w:ind w:left="2180"/>
        <w:rPr>
          <w:sz w:val="20"/>
          <w:szCs w:val="20"/>
        </w:rPr>
      </w:pPr>
    </w:p>
    <w:p w14:paraId="7D68268E" w14:textId="77777777" w:rsidR="009625BD" w:rsidRDefault="009625BD" w:rsidP="00962135">
      <w:pPr>
        <w:pBdr>
          <w:top w:val="nil"/>
          <w:left w:val="nil"/>
          <w:bottom w:val="nil"/>
          <w:right w:val="nil"/>
          <w:between w:val="nil"/>
        </w:pBdr>
        <w:spacing w:before="58"/>
        <w:ind w:left="2180"/>
        <w:rPr>
          <w:sz w:val="20"/>
          <w:szCs w:val="20"/>
        </w:rPr>
      </w:pPr>
    </w:p>
    <w:p w14:paraId="248655DD" w14:textId="77777777" w:rsidR="002027CE" w:rsidRDefault="002027CE" w:rsidP="00962135">
      <w:pPr>
        <w:pBdr>
          <w:top w:val="nil"/>
          <w:left w:val="nil"/>
          <w:bottom w:val="nil"/>
          <w:right w:val="nil"/>
          <w:between w:val="nil"/>
        </w:pBdr>
        <w:spacing w:before="58"/>
        <w:ind w:left="2180"/>
        <w:rPr>
          <w:sz w:val="20"/>
          <w:szCs w:val="20"/>
        </w:rPr>
      </w:pPr>
    </w:p>
    <w:p w14:paraId="0DDACB55" w14:textId="77777777" w:rsidR="002027CE" w:rsidRDefault="002027CE" w:rsidP="00962135">
      <w:pPr>
        <w:pBdr>
          <w:top w:val="nil"/>
          <w:left w:val="nil"/>
          <w:bottom w:val="nil"/>
          <w:right w:val="nil"/>
          <w:between w:val="nil"/>
        </w:pBdr>
        <w:spacing w:before="58"/>
        <w:ind w:left="2180"/>
        <w:rPr>
          <w:sz w:val="20"/>
          <w:szCs w:val="20"/>
        </w:rPr>
      </w:pPr>
    </w:p>
    <w:p w14:paraId="19B44FCF" w14:textId="77777777" w:rsidR="002027CE" w:rsidRDefault="002027CE" w:rsidP="00962135">
      <w:pPr>
        <w:pBdr>
          <w:top w:val="nil"/>
          <w:left w:val="nil"/>
          <w:bottom w:val="nil"/>
          <w:right w:val="nil"/>
          <w:between w:val="nil"/>
        </w:pBdr>
        <w:spacing w:before="58"/>
        <w:ind w:left="2180"/>
        <w:rPr>
          <w:sz w:val="20"/>
          <w:szCs w:val="20"/>
        </w:rPr>
      </w:pPr>
    </w:p>
    <w:p w14:paraId="35E735E4" w14:textId="77777777" w:rsidR="002027CE" w:rsidRDefault="002027CE" w:rsidP="00962135">
      <w:pPr>
        <w:pBdr>
          <w:top w:val="nil"/>
          <w:left w:val="nil"/>
          <w:bottom w:val="nil"/>
          <w:right w:val="nil"/>
          <w:between w:val="nil"/>
        </w:pBdr>
        <w:spacing w:before="58"/>
        <w:ind w:left="2180"/>
        <w:rPr>
          <w:sz w:val="20"/>
          <w:szCs w:val="20"/>
        </w:rPr>
      </w:pPr>
    </w:p>
    <w:p w14:paraId="0379F9F2" w14:textId="77777777" w:rsidR="002027CE" w:rsidRDefault="002027CE" w:rsidP="00962135">
      <w:pPr>
        <w:pBdr>
          <w:top w:val="nil"/>
          <w:left w:val="nil"/>
          <w:bottom w:val="nil"/>
          <w:right w:val="nil"/>
          <w:between w:val="nil"/>
        </w:pBdr>
        <w:spacing w:before="58"/>
        <w:ind w:left="2180"/>
        <w:rPr>
          <w:sz w:val="20"/>
          <w:szCs w:val="20"/>
        </w:rPr>
      </w:pPr>
    </w:p>
    <w:p w14:paraId="506832A3" w14:textId="77777777" w:rsidR="002027CE" w:rsidRDefault="002027CE" w:rsidP="00962135">
      <w:pPr>
        <w:pBdr>
          <w:top w:val="nil"/>
          <w:left w:val="nil"/>
          <w:bottom w:val="nil"/>
          <w:right w:val="nil"/>
          <w:between w:val="nil"/>
        </w:pBdr>
        <w:spacing w:before="58"/>
        <w:ind w:left="2180"/>
        <w:rPr>
          <w:sz w:val="20"/>
          <w:szCs w:val="20"/>
        </w:rPr>
      </w:pPr>
    </w:p>
    <w:p w14:paraId="5F5B1B0C" w14:textId="77777777" w:rsidR="002027CE" w:rsidRDefault="002027CE" w:rsidP="00962135">
      <w:pPr>
        <w:pBdr>
          <w:top w:val="nil"/>
          <w:left w:val="nil"/>
          <w:bottom w:val="nil"/>
          <w:right w:val="nil"/>
          <w:between w:val="nil"/>
        </w:pBdr>
        <w:spacing w:before="58"/>
        <w:ind w:left="2180"/>
        <w:rPr>
          <w:sz w:val="20"/>
          <w:szCs w:val="20"/>
        </w:rPr>
      </w:pPr>
    </w:p>
    <w:p w14:paraId="6350EDE3" w14:textId="77777777" w:rsidR="002027CE" w:rsidRDefault="002027CE" w:rsidP="00962135">
      <w:pPr>
        <w:pBdr>
          <w:top w:val="nil"/>
          <w:left w:val="nil"/>
          <w:bottom w:val="nil"/>
          <w:right w:val="nil"/>
          <w:between w:val="nil"/>
        </w:pBdr>
        <w:spacing w:before="58"/>
        <w:ind w:left="2180"/>
        <w:rPr>
          <w:sz w:val="20"/>
          <w:szCs w:val="20"/>
        </w:rPr>
      </w:pPr>
    </w:p>
    <w:p w14:paraId="7E0BEC31" w14:textId="77777777" w:rsidR="002027CE" w:rsidRDefault="002027CE" w:rsidP="00962135">
      <w:pPr>
        <w:pBdr>
          <w:top w:val="nil"/>
          <w:left w:val="nil"/>
          <w:bottom w:val="nil"/>
          <w:right w:val="nil"/>
          <w:between w:val="nil"/>
        </w:pBdr>
        <w:spacing w:before="58"/>
        <w:ind w:left="2180"/>
        <w:rPr>
          <w:sz w:val="20"/>
          <w:szCs w:val="20"/>
        </w:rPr>
      </w:pPr>
    </w:p>
    <w:p w14:paraId="4F3BBA8F" w14:textId="77777777" w:rsidR="002027CE" w:rsidRDefault="002027CE" w:rsidP="00962135">
      <w:pPr>
        <w:pBdr>
          <w:top w:val="nil"/>
          <w:left w:val="nil"/>
          <w:bottom w:val="nil"/>
          <w:right w:val="nil"/>
          <w:between w:val="nil"/>
        </w:pBdr>
        <w:spacing w:before="58"/>
        <w:ind w:left="2180"/>
        <w:rPr>
          <w:sz w:val="20"/>
          <w:szCs w:val="20"/>
        </w:rPr>
      </w:pPr>
    </w:p>
    <w:p w14:paraId="20B093F2" w14:textId="77777777" w:rsidR="002027CE" w:rsidRDefault="002027CE" w:rsidP="00962135">
      <w:pPr>
        <w:pBdr>
          <w:top w:val="nil"/>
          <w:left w:val="nil"/>
          <w:bottom w:val="nil"/>
          <w:right w:val="nil"/>
          <w:between w:val="nil"/>
        </w:pBdr>
        <w:spacing w:before="58"/>
        <w:ind w:left="2180"/>
        <w:rPr>
          <w:sz w:val="20"/>
          <w:szCs w:val="20"/>
        </w:rPr>
      </w:pPr>
    </w:p>
    <w:p w14:paraId="77D6302C" w14:textId="77777777" w:rsidR="002027CE" w:rsidRDefault="002027CE" w:rsidP="00962135">
      <w:pPr>
        <w:pBdr>
          <w:top w:val="nil"/>
          <w:left w:val="nil"/>
          <w:bottom w:val="nil"/>
          <w:right w:val="nil"/>
          <w:between w:val="nil"/>
        </w:pBdr>
        <w:spacing w:before="58"/>
        <w:ind w:left="2180"/>
        <w:rPr>
          <w:sz w:val="20"/>
          <w:szCs w:val="20"/>
        </w:rPr>
      </w:pPr>
    </w:p>
    <w:p w14:paraId="63B3FBDE" w14:textId="77777777" w:rsidR="002027CE" w:rsidRDefault="002027CE" w:rsidP="00962135">
      <w:pPr>
        <w:pBdr>
          <w:top w:val="nil"/>
          <w:left w:val="nil"/>
          <w:bottom w:val="nil"/>
          <w:right w:val="nil"/>
          <w:between w:val="nil"/>
        </w:pBdr>
        <w:spacing w:before="58"/>
        <w:ind w:left="2180"/>
        <w:rPr>
          <w:sz w:val="20"/>
          <w:szCs w:val="20"/>
        </w:rPr>
      </w:pPr>
    </w:p>
    <w:p w14:paraId="443AE052" w14:textId="77777777" w:rsidR="002027CE" w:rsidRDefault="002027CE" w:rsidP="00962135">
      <w:pPr>
        <w:pBdr>
          <w:top w:val="nil"/>
          <w:left w:val="nil"/>
          <w:bottom w:val="nil"/>
          <w:right w:val="nil"/>
          <w:between w:val="nil"/>
        </w:pBdr>
        <w:spacing w:before="58"/>
        <w:ind w:left="2180"/>
        <w:rPr>
          <w:sz w:val="20"/>
          <w:szCs w:val="20"/>
        </w:rPr>
      </w:pPr>
    </w:p>
    <w:p w14:paraId="55E4E240" w14:textId="77777777" w:rsidR="002027CE" w:rsidRDefault="002027CE" w:rsidP="00962135">
      <w:pPr>
        <w:pBdr>
          <w:top w:val="nil"/>
          <w:left w:val="nil"/>
          <w:bottom w:val="nil"/>
          <w:right w:val="nil"/>
          <w:between w:val="nil"/>
        </w:pBdr>
        <w:spacing w:before="58"/>
        <w:ind w:left="2180"/>
        <w:rPr>
          <w:sz w:val="20"/>
          <w:szCs w:val="20"/>
        </w:rPr>
      </w:pPr>
    </w:p>
    <w:p w14:paraId="4F8FCE68" w14:textId="77777777" w:rsidR="002027CE" w:rsidRDefault="002027CE" w:rsidP="00962135">
      <w:pPr>
        <w:pBdr>
          <w:top w:val="nil"/>
          <w:left w:val="nil"/>
          <w:bottom w:val="nil"/>
          <w:right w:val="nil"/>
          <w:between w:val="nil"/>
        </w:pBdr>
        <w:spacing w:before="58"/>
        <w:ind w:left="2180"/>
        <w:rPr>
          <w:sz w:val="20"/>
          <w:szCs w:val="20"/>
        </w:rPr>
      </w:pPr>
    </w:p>
    <w:p w14:paraId="047B5936" w14:textId="77777777" w:rsidR="002027CE" w:rsidRDefault="002027CE" w:rsidP="00962135">
      <w:pPr>
        <w:pBdr>
          <w:top w:val="nil"/>
          <w:left w:val="nil"/>
          <w:bottom w:val="nil"/>
          <w:right w:val="nil"/>
          <w:between w:val="nil"/>
        </w:pBdr>
        <w:spacing w:before="58"/>
        <w:ind w:left="2180"/>
        <w:rPr>
          <w:sz w:val="20"/>
          <w:szCs w:val="20"/>
        </w:rPr>
      </w:pPr>
    </w:p>
    <w:p w14:paraId="151C56BF" w14:textId="77777777" w:rsidR="00962135" w:rsidRDefault="00962135" w:rsidP="00962135">
      <w:pPr>
        <w:pBdr>
          <w:top w:val="nil"/>
          <w:left w:val="nil"/>
          <w:bottom w:val="nil"/>
          <w:right w:val="nil"/>
          <w:between w:val="nil"/>
        </w:pBdr>
        <w:spacing w:before="58"/>
        <w:ind w:left="2180"/>
        <w:rPr>
          <w:sz w:val="20"/>
          <w:szCs w:val="20"/>
        </w:rPr>
      </w:pPr>
    </w:p>
    <w:p w14:paraId="59116C5C" w14:textId="77777777" w:rsidR="00962135" w:rsidRDefault="00962135" w:rsidP="006D3875">
      <w:pPr>
        <w:jc w:val="center"/>
        <w:outlineLvl w:val="0"/>
        <w:rPr>
          <w:b/>
          <w:sz w:val="18"/>
          <w:u w:val="single"/>
        </w:rPr>
      </w:pPr>
    </w:p>
    <w:p w14:paraId="470F62A2" w14:textId="40DFED31" w:rsidR="00962135" w:rsidRPr="00F3524E" w:rsidRDefault="00962135" w:rsidP="00F3524E">
      <w:pPr>
        <w:outlineLvl w:val="0"/>
        <w:rPr>
          <w:b/>
          <w:sz w:val="18"/>
        </w:rPr>
      </w:pPr>
      <w:r w:rsidRPr="00962135">
        <w:rPr>
          <w:b/>
          <w:sz w:val="18"/>
        </w:rPr>
        <w:t>Section 2</w:t>
      </w:r>
    </w:p>
    <w:p w14:paraId="664C657F" w14:textId="0C76DD2B" w:rsidR="006D3875" w:rsidRDefault="006D3875" w:rsidP="006D3875">
      <w:pPr>
        <w:jc w:val="center"/>
        <w:outlineLvl w:val="0"/>
        <w:rPr>
          <w:b/>
          <w:sz w:val="18"/>
          <w:u w:val="single"/>
        </w:rPr>
      </w:pPr>
      <w:r>
        <w:rPr>
          <w:b/>
          <w:sz w:val="18"/>
          <w:u w:val="single"/>
        </w:rPr>
        <w:t>TERMS AND CONDITIONS</w:t>
      </w:r>
    </w:p>
    <w:p w14:paraId="1BDE9B98" w14:textId="77777777" w:rsidR="006D3875" w:rsidRDefault="006D3875" w:rsidP="006D3875">
      <w:pPr>
        <w:jc w:val="center"/>
        <w:rPr>
          <w:b/>
          <w:sz w:val="18"/>
          <w:u w:val="single"/>
        </w:rPr>
      </w:pPr>
    </w:p>
    <w:p w14:paraId="4603E39F" w14:textId="77777777" w:rsidR="006D3875" w:rsidRDefault="006D3875" w:rsidP="006D3875">
      <w:pPr>
        <w:rPr>
          <w:b/>
          <w:sz w:val="18"/>
          <w:u w:val="single"/>
        </w:rPr>
      </w:pPr>
    </w:p>
    <w:p w14:paraId="1E401697" w14:textId="77777777" w:rsidR="006D3875" w:rsidRDefault="006D3875" w:rsidP="006D3875">
      <w:pPr>
        <w:widowControl/>
        <w:numPr>
          <w:ilvl w:val="0"/>
          <w:numId w:val="26"/>
        </w:numPr>
        <w:autoSpaceDE/>
        <w:autoSpaceDN/>
        <w:spacing w:after="120"/>
        <w:rPr>
          <w:sz w:val="18"/>
        </w:rPr>
      </w:pPr>
      <w:r>
        <w:rPr>
          <w:b/>
          <w:sz w:val="18"/>
          <w:u w:val="single"/>
        </w:rPr>
        <w:t>READ, REVIEW AND COMPLY</w:t>
      </w:r>
      <w:proofErr w:type="gramStart"/>
      <w:r>
        <w:rPr>
          <w:b/>
          <w:sz w:val="18"/>
          <w:u w:val="single"/>
        </w:rPr>
        <w:t>:</w:t>
      </w:r>
      <w:r>
        <w:rPr>
          <w:sz w:val="18"/>
        </w:rPr>
        <w:t xml:space="preserve">  It</w:t>
      </w:r>
      <w:proofErr w:type="gramEnd"/>
      <w:r>
        <w:rPr>
          <w:sz w:val="18"/>
        </w:rPr>
        <w:t xml:space="preserve"> shall be the bidder’s responsibility to read this entire document, review all enclosures and attachments, and comply with all requirements specified herein.</w:t>
      </w:r>
    </w:p>
    <w:p w14:paraId="1BAF71CE" w14:textId="77777777" w:rsidR="006D3875" w:rsidRDefault="006D3875" w:rsidP="006D3875">
      <w:pPr>
        <w:widowControl/>
        <w:numPr>
          <w:ilvl w:val="0"/>
          <w:numId w:val="27"/>
        </w:numPr>
        <w:autoSpaceDE/>
        <w:autoSpaceDN/>
        <w:spacing w:after="120"/>
        <w:rPr>
          <w:sz w:val="18"/>
        </w:rPr>
      </w:pPr>
      <w:r>
        <w:rPr>
          <w:b/>
          <w:sz w:val="18"/>
          <w:u w:val="single"/>
        </w:rPr>
        <w:t>NOTICE TO BIDDERS:</w:t>
      </w:r>
      <w:r>
        <w:rPr>
          <w:sz w:val="18"/>
        </w:rPr>
        <w:t xml:space="preserve"> All bids are subject to the provisions of special terms and conditions specific to this Invitation for Bids, the specifications.  </w:t>
      </w:r>
      <w:smartTag w:uri="urn:schemas-microsoft-com:office:smarttags" w:element="place">
        <w:smartTag w:uri="urn:schemas-microsoft-com:office:smarttags" w:element="PlaceName">
          <w:r>
            <w:rPr>
              <w:sz w:val="18"/>
            </w:rPr>
            <w:t>Wake</w:t>
          </w:r>
        </w:smartTag>
        <w:r>
          <w:rPr>
            <w:sz w:val="18"/>
          </w:rPr>
          <w:t xml:space="preserve"> </w:t>
        </w:r>
        <w:smartTag w:uri="urn:schemas-microsoft-com:office:smarttags" w:element="PlaceType">
          <w:r>
            <w:rPr>
              <w:sz w:val="18"/>
            </w:rPr>
            <w:t>County</w:t>
          </w:r>
        </w:smartTag>
        <w:r>
          <w:rPr>
            <w:sz w:val="18"/>
          </w:rPr>
          <w:t xml:space="preserve"> </w:t>
        </w:r>
        <w:smartTag w:uri="urn:schemas-microsoft-com:office:smarttags" w:element="PlaceType">
          <w:r>
            <w:rPr>
              <w:sz w:val="18"/>
            </w:rPr>
            <w:t>Public School</w:t>
          </w:r>
        </w:smartTag>
      </w:smartTag>
      <w:r>
        <w:rPr>
          <w:sz w:val="18"/>
        </w:rPr>
        <w:t xml:space="preserve"> System (WCPSS)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rPr>
        <w:br/>
        <w:t>By execution and delivery of this document, the bidder agrees that any additional terms and conditions, whether submitted purposely or inadvertently, shall have no force or effect.</w:t>
      </w:r>
    </w:p>
    <w:p w14:paraId="34ADA23C" w14:textId="77777777" w:rsidR="006D3875" w:rsidRDefault="006D3875" w:rsidP="006D3875">
      <w:pPr>
        <w:widowControl/>
        <w:numPr>
          <w:ilvl w:val="0"/>
          <w:numId w:val="27"/>
        </w:numPr>
        <w:autoSpaceDE/>
        <w:autoSpaceDN/>
        <w:spacing w:after="120"/>
        <w:rPr>
          <w:sz w:val="18"/>
        </w:rPr>
      </w:pPr>
      <w:r>
        <w:rPr>
          <w:b/>
          <w:sz w:val="18"/>
          <w:u w:val="single"/>
        </w:rPr>
        <w:t>DEFINITIONS:</w:t>
      </w:r>
      <w:r>
        <w:rPr>
          <w:sz w:val="18"/>
        </w:rPr>
        <w:br/>
      </w:r>
      <w:r>
        <w:rPr>
          <w:sz w:val="18"/>
        </w:rPr>
        <w:sym w:font="Symbol" w:char="F0B7"/>
      </w:r>
      <w:r>
        <w:rPr>
          <w:sz w:val="18"/>
        </w:rPr>
        <w:tab/>
      </w:r>
      <w:r>
        <w:rPr>
          <w:b/>
          <w:sz w:val="18"/>
        </w:rPr>
        <w:t>BIDDER:</w:t>
      </w:r>
      <w:r>
        <w:rPr>
          <w:sz w:val="18"/>
        </w:rPr>
        <w:t xml:space="preserve">  Company, firm, corporation, partnership, individual, etc., submitting a response to an Invitation for Bids.</w:t>
      </w:r>
      <w:r>
        <w:rPr>
          <w:sz w:val="18"/>
        </w:rPr>
        <w:br/>
      </w:r>
      <w:r>
        <w:rPr>
          <w:sz w:val="18"/>
        </w:rPr>
        <w:sym w:font="Symbol" w:char="F0B7"/>
      </w:r>
      <w:r>
        <w:rPr>
          <w:sz w:val="18"/>
        </w:rPr>
        <w:tab/>
      </w:r>
      <w:r>
        <w:rPr>
          <w:b/>
          <w:sz w:val="18"/>
        </w:rPr>
        <w:t>TERM CONTRACT:</w:t>
      </w:r>
      <w:r>
        <w:rPr>
          <w:sz w:val="18"/>
        </w:rPr>
        <w:t xml:space="preserve">  A contract generally intended to cover all normal requirements for a commodity for a specified period of  time based on estimated quantities only.</w:t>
      </w:r>
      <w:r>
        <w:rPr>
          <w:sz w:val="18"/>
        </w:rPr>
        <w:br/>
      </w:r>
      <w:r>
        <w:rPr>
          <w:sz w:val="18"/>
        </w:rPr>
        <w:sym w:font="Symbol" w:char="F0B7"/>
      </w:r>
      <w:r>
        <w:rPr>
          <w:sz w:val="18"/>
        </w:rPr>
        <w:tab/>
      </w:r>
      <w:r>
        <w:rPr>
          <w:b/>
          <w:sz w:val="18"/>
        </w:rPr>
        <w:t>OPEN MARKET CONTRACT:</w:t>
      </w:r>
      <w:r>
        <w:rPr>
          <w:sz w:val="18"/>
        </w:rPr>
        <w:t xml:space="preserve">  A contract for the purchase of a commodity not covered by a term contract.</w:t>
      </w:r>
    </w:p>
    <w:p w14:paraId="0435ACB2" w14:textId="77777777" w:rsidR="006D3875" w:rsidRDefault="006D3875" w:rsidP="006D3875">
      <w:pPr>
        <w:widowControl/>
        <w:numPr>
          <w:ilvl w:val="0"/>
          <w:numId w:val="27"/>
        </w:numPr>
        <w:autoSpaceDE/>
        <w:autoSpaceDN/>
        <w:spacing w:after="120"/>
        <w:rPr>
          <w:sz w:val="18"/>
        </w:rPr>
      </w:pPr>
      <w:r>
        <w:rPr>
          <w:b/>
          <w:sz w:val="18"/>
          <w:u w:val="single"/>
        </w:rPr>
        <w:t>EXECUTION</w:t>
      </w:r>
      <w:proofErr w:type="gramStart"/>
      <w:r>
        <w:rPr>
          <w:b/>
          <w:sz w:val="18"/>
        </w:rPr>
        <w:t>:</w:t>
      </w:r>
      <w:r>
        <w:rPr>
          <w:sz w:val="18"/>
        </w:rPr>
        <w:t xml:space="preserve">  Failure</w:t>
      </w:r>
      <w:proofErr w:type="gramEnd"/>
      <w:r>
        <w:rPr>
          <w:sz w:val="18"/>
        </w:rPr>
        <w:t xml:space="preserve"> to sign under EXECUTION section will render bid invalid.</w:t>
      </w:r>
    </w:p>
    <w:p w14:paraId="1A2ED46D" w14:textId="77777777" w:rsidR="006D3875" w:rsidRDefault="006D3875" w:rsidP="006D3875">
      <w:pPr>
        <w:widowControl/>
        <w:numPr>
          <w:ilvl w:val="0"/>
          <w:numId w:val="27"/>
        </w:numPr>
        <w:autoSpaceDE/>
        <w:autoSpaceDN/>
        <w:spacing w:after="120"/>
        <w:rPr>
          <w:sz w:val="18"/>
        </w:rPr>
      </w:pPr>
      <w:r>
        <w:rPr>
          <w:b/>
          <w:sz w:val="18"/>
          <w:u w:val="single"/>
        </w:rPr>
        <w:t>ORDER OF PRECEDENCE</w:t>
      </w:r>
      <w:proofErr w:type="gramStart"/>
      <w:r>
        <w:rPr>
          <w:b/>
          <w:sz w:val="18"/>
        </w:rPr>
        <w:t>:</w:t>
      </w:r>
      <w:r>
        <w:rPr>
          <w:sz w:val="18"/>
        </w:rPr>
        <w:t xml:space="preserve">  In</w:t>
      </w:r>
      <w:proofErr w:type="gramEnd"/>
      <w:r>
        <w:rPr>
          <w:sz w:val="18"/>
        </w:rPr>
        <w:t xml:space="preserve"> cases of conflict between specific provisions in this bid, the order of precedence shall be (1) special terms and conditions specific to this bid, (2) specifications, and (3) Instructions to Bidders.</w:t>
      </w:r>
    </w:p>
    <w:p w14:paraId="11981013" w14:textId="77777777" w:rsidR="006D3875" w:rsidRDefault="006D3875" w:rsidP="006D3875">
      <w:pPr>
        <w:widowControl/>
        <w:numPr>
          <w:ilvl w:val="0"/>
          <w:numId w:val="27"/>
        </w:numPr>
        <w:autoSpaceDE/>
        <w:autoSpaceDN/>
        <w:spacing w:after="120"/>
        <w:rPr>
          <w:sz w:val="18"/>
        </w:rPr>
      </w:pPr>
      <w:r>
        <w:rPr>
          <w:b/>
          <w:sz w:val="18"/>
          <w:u w:val="single"/>
        </w:rPr>
        <w:t>TIME FOR CONSIDERATION</w:t>
      </w:r>
      <w:proofErr w:type="gramStart"/>
      <w:r>
        <w:rPr>
          <w:b/>
          <w:sz w:val="18"/>
        </w:rPr>
        <w:t>:</w:t>
      </w:r>
      <w:r>
        <w:rPr>
          <w:sz w:val="18"/>
        </w:rPr>
        <w:t xml:space="preserve">  Unless</w:t>
      </w:r>
      <w:proofErr w:type="gramEnd"/>
      <w:r>
        <w:rPr>
          <w:sz w:val="18"/>
        </w:rPr>
        <w:t xml:space="preserve"> otherwise indicated on the first page of this document, bidder’s offer shall be valid for 45 days from the date of bid opening.  Preference may be given to bids allowing not less than 45 days for consideration and acceptance.</w:t>
      </w:r>
    </w:p>
    <w:p w14:paraId="11AD5E68" w14:textId="7BDCF9CA" w:rsidR="006D3875" w:rsidRDefault="006D3875" w:rsidP="006D3875">
      <w:pPr>
        <w:widowControl/>
        <w:numPr>
          <w:ilvl w:val="0"/>
          <w:numId w:val="27"/>
        </w:numPr>
        <w:autoSpaceDE/>
        <w:autoSpaceDN/>
        <w:spacing w:after="120"/>
        <w:rPr>
          <w:sz w:val="18"/>
        </w:rPr>
      </w:pPr>
      <w:r>
        <w:rPr>
          <w:b/>
          <w:sz w:val="18"/>
          <w:u w:val="single"/>
        </w:rPr>
        <w:t>SPECIFICATIONS:</w:t>
      </w:r>
      <w:r>
        <w:rPr>
          <w:sz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rPr>
        <w:t>The bidder shall not construe this paragraph as inviting deviation or implying that any deviation will be acceptable.</w:t>
      </w:r>
    </w:p>
    <w:p w14:paraId="430B636B" w14:textId="77777777" w:rsidR="006D3875" w:rsidRDefault="006D3875" w:rsidP="006D3875">
      <w:pPr>
        <w:widowControl/>
        <w:numPr>
          <w:ilvl w:val="0"/>
          <w:numId w:val="27"/>
        </w:numPr>
        <w:autoSpaceDE/>
        <w:autoSpaceDN/>
        <w:spacing w:after="120"/>
        <w:rPr>
          <w:sz w:val="18"/>
        </w:rPr>
      </w:pPr>
      <w:r>
        <w:rPr>
          <w:b/>
          <w:sz w:val="18"/>
          <w:u w:val="single"/>
        </w:rPr>
        <w:t>INFORMATION AND DESCRIPTIVE LITERATURE</w:t>
      </w:r>
      <w:proofErr w:type="gramStart"/>
      <w:r>
        <w:rPr>
          <w:b/>
          <w:sz w:val="18"/>
          <w:u w:val="single"/>
        </w:rPr>
        <w:t>:</w:t>
      </w:r>
      <w:r>
        <w:rPr>
          <w:b/>
          <w:sz w:val="18"/>
        </w:rPr>
        <w:t xml:space="preserve">  </w:t>
      </w:r>
      <w:r>
        <w:rPr>
          <w:sz w:val="18"/>
        </w:rPr>
        <w:t>Bidder</w:t>
      </w:r>
      <w:proofErr w:type="gramEnd"/>
      <w:r>
        <w:rPr>
          <w:sz w:val="18"/>
        </w:rPr>
        <w:t xml:space="preserve">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26F1DD15" w14:textId="77777777" w:rsidR="006D3875" w:rsidRDefault="006D3875" w:rsidP="006D3875">
      <w:pPr>
        <w:widowControl/>
        <w:numPr>
          <w:ilvl w:val="0"/>
          <w:numId w:val="27"/>
        </w:numPr>
        <w:autoSpaceDE/>
        <w:autoSpaceDN/>
        <w:spacing w:after="120"/>
        <w:rPr>
          <w:sz w:val="18"/>
        </w:rPr>
      </w:pPr>
      <w:r>
        <w:rPr>
          <w:b/>
          <w:sz w:val="18"/>
          <w:u w:val="single"/>
        </w:rPr>
        <w:t>RECYCLING AND SOURCE REDUCTION:</w:t>
      </w:r>
      <w:r>
        <w:rPr>
          <w:sz w:val="18"/>
        </w:rPr>
        <w:t xml:space="preserve">  It is the policy of WCPSS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rPr>
        <w:br/>
        <w:t>Companies are strongly urged to bring to the attention of WCPSS which issued the solicitation document, those products or packaging they offer which have recycled content and that are recyclable.</w:t>
      </w:r>
    </w:p>
    <w:p w14:paraId="27BB46F9" w14:textId="77777777" w:rsidR="006D3875" w:rsidRDefault="006D3875" w:rsidP="006D3875">
      <w:pPr>
        <w:widowControl/>
        <w:numPr>
          <w:ilvl w:val="0"/>
          <w:numId w:val="27"/>
        </w:numPr>
        <w:autoSpaceDE/>
        <w:autoSpaceDN/>
        <w:spacing w:after="120"/>
        <w:rPr>
          <w:sz w:val="18"/>
        </w:rPr>
      </w:pPr>
      <w:r>
        <w:rPr>
          <w:b/>
          <w:sz w:val="18"/>
          <w:u w:val="single"/>
        </w:rPr>
        <w:t>CLARIFICATIONS/INTERPRETATIONS:</w:t>
      </w:r>
      <w:r>
        <w:rPr>
          <w:sz w:val="18"/>
        </w:rPr>
        <w:t xml:space="preserve">  Any and all questions regarding this document must be addressed to the purchaser named on the cover sheet of this document.  Do not contact the school or department directly.  </w:t>
      </w:r>
      <w:proofErr w:type="gramStart"/>
      <w:r>
        <w:rPr>
          <w:sz w:val="18"/>
        </w:rPr>
        <w:t>Any and all</w:t>
      </w:r>
      <w:proofErr w:type="gramEnd"/>
      <w:r>
        <w:rPr>
          <w:sz w:val="18"/>
        </w:rPr>
        <w:t xml:space="preserve"> revisions to this document shall be made only by written addendum from WCPSS Purchasing Department.  The bidder is cautioned that the requirements of this bid can be altered only by written addendum and that verbal communications from whatever source are of no effect.</w:t>
      </w:r>
    </w:p>
    <w:p w14:paraId="569E77DA" w14:textId="77777777" w:rsidR="006D3875" w:rsidRDefault="006D3875" w:rsidP="006D3875">
      <w:pPr>
        <w:widowControl/>
        <w:numPr>
          <w:ilvl w:val="0"/>
          <w:numId w:val="27"/>
        </w:numPr>
        <w:autoSpaceDE/>
        <w:autoSpaceDN/>
        <w:spacing w:after="120"/>
        <w:rPr>
          <w:sz w:val="18"/>
        </w:rPr>
      </w:pPr>
      <w:r>
        <w:rPr>
          <w:b/>
          <w:sz w:val="18"/>
          <w:u w:val="single"/>
        </w:rPr>
        <w:t>ACCEPTANCE AND REJECTION:</w:t>
      </w:r>
      <w:r>
        <w:rPr>
          <w:sz w:val="18"/>
        </w:rPr>
        <w:t xml:space="preserve"> WCPSS reserves the right to reject </w:t>
      </w:r>
      <w:proofErr w:type="gramStart"/>
      <w:r>
        <w:rPr>
          <w:sz w:val="18"/>
        </w:rPr>
        <w:t>any and all</w:t>
      </w:r>
      <w:proofErr w:type="gramEnd"/>
      <w:r>
        <w:rPr>
          <w:sz w:val="18"/>
        </w:rPr>
        <w:t xml:space="preserve"> bids, to waive any informality in bids and, unless otherwise specified by the bidder, to accept any item in the bid.  If either a unit price or extended price is obviously in error and the other is obviously correct, the incorrect price will be disregarded.</w:t>
      </w:r>
    </w:p>
    <w:p w14:paraId="1868C548" w14:textId="77777777" w:rsidR="006D3875" w:rsidRDefault="006D3875" w:rsidP="006D3875">
      <w:pPr>
        <w:widowControl/>
        <w:numPr>
          <w:ilvl w:val="0"/>
          <w:numId w:val="27"/>
        </w:numPr>
        <w:autoSpaceDE/>
        <w:autoSpaceDN/>
        <w:spacing w:after="120"/>
        <w:rPr>
          <w:sz w:val="18"/>
        </w:rPr>
      </w:pPr>
      <w:r>
        <w:rPr>
          <w:b/>
          <w:sz w:val="18"/>
          <w:u w:val="single"/>
        </w:rPr>
        <w:t>REFERENCES:</w:t>
      </w:r>
      <w:r>
        <w:rPr>
          <w:sz w:val="18"/>
        </w:rPr>
        <w:t xml:space="preserve"> WCPSS reserves the right to </w:t>
      </w:r>
      <w:proofErr w:type="gramStart"/>
      <w:r>
        <w:rPr>
          <w:sz w:val="18"/>
        </w:rPr>
        <w:t>require</w:t>
      </w:r>
      <w:proofErr w:type="gramEnd"/>
      <w:r>
        <w:rPr>
          <w:sz w:val="18"/>
        </w:rPr>
        <w:t xml:space="preserve"> a list of users of the exact item offered. WCPSS</w:t>
      </w:r>
      <w:r>
        <w:t xml:space="preserve"> </w:t>
      </w:r>
      <w:r>
        <w:rPr>
          <w:sz w:val="18"/>
        </w:rPr>
        <w:t>may contact these users to determine acceptability of the bid.  Such information may be considered in the evaluation of the bid.</w:t>
      </w:r>
    </w:p>
    <w:p w14:paraId="066521E4" w14:textId="5DE269CB" w:rsidR="006D3875" w:rsidRDefault="006D3875" w:rsidP="006D3875">
      <w:pPr>
        <w:widowControl/>
        <w:numPr>
          <w:ilvl w:val="0"/>
          <w:numId w:val="27"/>
        </w:numPr>
        <w:autoSpaceDE/>
        <w:autoSpaceDN/>
        <w:spacing w:after="120"/>
        <w:rPr>
          <w:sz w:val="18"/>
        </w:rPr>
      </w:pPr>
      <w:r>
        <w:rPr>
          <w:b/>
          <w:sz w:val="18"/>
          <w:u w:val="single"/>
        </w:rPr>
        <w:t>AWARD OF CONTRACT</w:t>
      </w:r>
      <w:r>
        <w:rPr>
          <w:b/>
          <w:sz w:val="18"/>
        </w:rPr>
        <w:t>:</w:t>
      </w:r>
      <w:r w:rsidR="002027CE">
        <w:rPr>
          <w:sz w:val="18"/>
        </w:rPr>
        <w:t xml:space="preserve"> Q</w:t>
      </w:r>
      <w:r>
        <w:rPr>
          <w:sz w:val="18"/>
        </w:rPr>
        <w:t xml:space="preserve">ualified bids will be evaluated and acceptance may be made of the lowest and best bid most advantageous to </w:t>
      </w:r>
      <w:r>
        <w:t>WCPSS</w:t>
      </w:r>
      <w:r>
        <w:rPr>
          <w:sz w:val="18"/>
        </w:rPr>
        <w:t xml:space="preserve">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WCPSS</w:t>
      </w:r>
      <w:r>
        <w:t xml:space="preserve"> </w:t>
      </w:r>
      <w:r>
        <w:rPr>
          <w:sz w:val="18"/>
        </w:rPr>
        <w:t xml:space="preserve">to be pertinent or peculiar to the purchase in question.  Unless otherwise specified by </w:t>
      </w:r>
      <w:r>
        <w:t xml:space="preserve">WCPSS </w:t>
      </w:r>
      <w:r>
        <w:rPr>
          <w:sz w:val="18"/>
        </w:rPr>
        <w:t>or the bidder, WCPSS</w:t>
      </w:r>
      <w:r>
        <w:t xml:space="preserve"> </w:t>
      </w:r>
      <w:r>
        <w:rPr>
          <w:sz w:val="18"/>
        </w:rPr>
        <w:t xml:space="preserve">reserves the right to accept any item or group of items on a multi-item bid. WCPSS also reserves the right to reject </w:t>
      </w:r>
      <w:proofErr w:type="gramStart"/>
      <w:r>
        <w:rPr>
          <w:sz w:val="18"/>
        </w:rPr>
        <w:t>any and all</w:t>
      </w:r>
      <w:proofErr w:type="gramEnd"/>
      <w:r>
        <w:rPr>
          <w:sz w:val="18"/>
        </w:rPr>
        <w:t xml:space="preserve"> bids.  In addition, on TERM CONTRACTS, WCPSS</w:t>
      </w:r>
      <w:r>
        <w:t xml:space="preserve"> </w:t>
      </w:r>
      <w:r>
        <w:rPr>
          <w:sz w:val="18"/>
        </w:rPr>
        <w:t xml:space="preserve">reserves the right to make partial, progressive, or multiple awards: where it is advantageous to award separately by items; or where more than one supplier is needed to provide the contemplated requirements as to quantity, </w:t>
      </w:r>
      <w:r>
        <w:rPr>
          <w:sz w:val="18"/>
        </w:rPr>
        <w:lastRenderedPageBreak/>
        <w:t>quality, delivery, service, geographical areas; other factors deemed by WCPSS</w:t>
      </w:r>
      <w:r>
        <w:t xml:space="preserve"> </w:t>
      </w:r>
      <w:r>
        <w:rPr>
          <w:sz w:val="18"/>
        </w:rPr>
        <w:t>to be pertinent or peculiar to the purchase in question.</w:t>
      </w:r>
    </w:p>
    <w:p w14:paraId="70D1ED49" w14:textId="77777777" w:rsidR="006D3875" w:rsidRDefault="006D3875" w:rsidP="006D3875">
      <w:pPr>
        <w:widowControl/>
        <w:numPr>
          <w:ilvl w:val="0"/>
          <w:numId w:val="27"/>
        </w:numPr>
        <w:autoSpaceDE/>
        <w:autoSpaceDN/>
        <w:spacing w:after="120"/>
        <w:rPr>
          <w:sz w:val="18"/>
        </w:rPr>
      </w:pPr>
      <w:r>
        <w:rPr>
          <w:b/>
          <w:sz w:val="18"/>
          <w:u w:val="single"/>
        </w:rPr>
        <w:t>HISTORICALLY UNDERUTILIZED BUSINESSES:</w:t>
      </w:r>
      <w:r>
        <w:rPr>
          <w:sz w:val="18"/>
        </w:rPr>
        <w:t xml:space="preserve">  Pursuant to General Statute 143-48 and Executive Order #150, </w:t>
      </w:r>
      <w:proofErr w:type="gramStart"/>
      <w:r>
        <w:rPr>
          <w:sz w:val="18"/>
        </w:rPr>
        <w:t xml:space="preserve">WCPSS </w:t>
      </w:r>
      <w:r>
        <w:t xml:space="preserve"> </w:t>
      </w:r>
      <w:r>
        <w:rPr>
          <w:sz w:val="18"/>
        </w:rPr>
        <w:t>invites</w:t>
      </w:r>
      <w:proofErr w:type="gramEnd"/>
      <w:r>
        <w:rPr>
          <w:sz w:val="18"/>
        </w:rPr>
        <w:t xml:space="preserve"> and encourages participation in this procurement process by businesses owned by minorities, women, disabled, disabled business enterprises and non-profit work centers for the blind and severely disabled.</w:t>
      </w:r>
    </w:p>
    <w:p w14:paraId="4088F1F8" w14:textId="77777777" w:rsidR="006D3875" w:rsidRDefault="006D3875" w:rsidP="006D3875">
      <w:pPr>
        <w:widowControl/>
        <w:numPr>
          <w:ilvl w:val="0"/>
          <w:numId w:val="27"/>
        </w:numPr>
        <w:autoSpaceDE/>
        <w:autoSpaceDN/>
        <w:spacing w:after="120"/>
        <w:rPr>
          <w:sz w:val="18"/>
        </w:rPr>
      </w:pPr>
      <w:r>
        <w:rPr>
          <w:b/>
          <w:sz w:val="18"/>
          <w:u w:val="single"/>
        </w:rPr>
        <w:t>CONFIDENTIAL INFORMATION</w:t>
      </w:r>
      <w:proofErr w:type="gramStart"/>
      <w:r>
        <w:rPr>
          <w:b/>
          <w:sz w:val="18"/>
          <w:u w:val="single"/>
        </w:rPr>
        <w:t>:</w:t>
      </w:r>
      <w:r>
        <w:rPr>
          <w:sz w:val="18"/>
        </w:rPr>
        <w:t xml:space="preserve">  As</w:t>
      </w:r>
      <w:proofErr w:type="gramEnd"/>
      <w:r>
        <w:rPr>
          <w:sz w:val="18"/>
        </w:rPr>
        <w:t xml:space="preserve"> provided by statute and rule, WCPSS</w:t>
      </w:r>
      <w:r>
        <w:t xml:space="preserve"> </w:t>
      </w:r>
      <w:r>
        <w:rPr>
          <w:sz w:val="18"/>
        </w:rPr>
        <w:t xml:space="preserve">will consider keeping trade secrets which the bidder does not wish disclosed </w:t>
      </w:r>
      <w:proofErr w:type="gramStart"/>
      <w:r>
        <w:rPr>
          <w:sz w:val="18"/>
        </w:rPr>
        <w:t>confidential</w:t>
      </w:r>
      <w:proofErr w:type="gramEnd"/>
      <w:r>
        <w:rPr>
          <w:sz w:val="18"/>
        </w:rPr>
        <w:t xml:space="preserve">.  Each page shall be identified in boldface at the top and bottom as “CONFIDENTIAL” by the bidder.  Cost information shall not be deemed confidential.  </w:t>
      </w:r>
      <w:proofErr w:type="gramStart"/>
      <w:r>
        <w:rPr>
          <w:sz w:val="18"/>
        </w:rPr>
        <w:t>In spite of</w:t>
      </w:r>
      <w:proofErr w:type="gramEnd"/>
      <w:r>
        <w:rPr>
          <w:sz w:val="18"/>
        </w:rPr>
        <w:t xml:space="preserve"> what is labeled as a trade secret, the determination whether it is or not will be determined by </w:t>
      </w:r>
      <w:smartTag w:uri="urn:schemas-microsoft-com:office:smarttags" w:element="State">
        <w:smartTag w:uri="urn:schemas-microsoft-com:office:smarttags" w:element="place">
          <w:r>
            <w:rPr>
              <w:sz w:val="18"/>
            </w:rPr>
            <w:t>North Carolina</w:t>
          </w:r>
        </w:smartTag>
      </w:smartTag>
      <w:r>
        <w:rPr>
          <w:sz w:val="18"/>
        </w:rPr>
        <w:t xml:space="preserve"> law.</w:t>
      </w:r>
    </w:p>
    <w:p w14:paraId="60B79906" w14:textId="7E29703A" w:rsidR="006D3875" w:rsidRDefault="006D3875" w:rsidP="006D3875">
      <w:pPr>
        <w:widowControl/>
        <w:numPr>
          <w:ilvl w:val="0"/>
          <w:numId w:val="27"/>
        </w:numPr>
        <w:autoSpaceDE/>
        <w:autoSpaceDN/>
        <w:spacing w:after="120"/>
        <w:rPr>
          <w:sz w:val="18"/>
        </w:rPr>
      </w:pPr>
      <w:r>
        <w:rPr>
          <w:b/>
          <w:sz w:val="18"/>
          <w:u w:val="single"/>
        </w:rPr>
        <w:t>SAMPLES:</w:t>
      </w:r>
      <w:r w:rsidR="00641C2D">
        <w:rPr>
          <w:sz w:val="18"/>
        </w:rPr>
        <w:t xml:space="preserve"> </w:t>
      </w:r>
      <w:proofErr w:type="gramStart"/>
      <w:r>
        <w:rPr>
          <w:sz w:val="18"/>
        </w:rPr>
        <w:t>Sample of</w:t>
      </w:r>
      <w:proofErr w:type="gramEnd"/>
      <w:r>
        <w:rPr>
          <w:sz w:val="18"/>
        </w:rPr>
        <w:t xml:space="preserve"> items, when required, must be furnished as stipulated herein, free of expense, and if not destroyed will, upon </w:t>
      </w:r>
      <w:proofErr w:type="gramStart"/>
      <w:r>
        <w:rPr>
          <w:sz w:val="18"/>
        </w:rPr>
        <w:t>request</w:t>
      </w:r>
      <w:proofErr w:type="gramEnd"/>
      <w:r>
        <w:rPr>
          <w:sz w:val="18"/>
        </w:rPr>
        <w:t xml:space="preserve"> be returned at the bidder’s expense.  Request for the return of samples must be made within 10 days following date of bid opening.  Otherwise, the samples will become WCPSS property.  Each individual sample must be labeled with the bidder’s name, bid number, and item number.  A sample on which an award is </w:t>
      </w:r>
      <w:proofErr w:type="gramStart"/>
      <w:r>
        <w:rPr>
          <w:sz w:val="18"/>
        </w:rPr>
        <w:t>made,</w:t>
      </w:r>
      <w:proofErr w:type="gramEnd"/>
      <w:r>
        <w:rPr>
          <w:sz w:val="18"/>
        </w:rPr>
        <w:t xml:space="preserve"> will be retained until the contract is completed, and then returned, if requested, as specified above.</w:t>
      </w:r>
    </w:p>
    <w:p w14:paraId="7E766486" w14:textId="77777777" w:rsidR="006D3875" w:rsidRDefault="006D3875" w:rsidP="006D3875">
      <w:pPr>
        <w:widowControl/>
        <w:numPr>
          <w:ilvl w:val="0"/>
          <w:numId w:val="27"/>
        </w:numPr>
        <w:autoSpaceDE/>
        <w:autoSpaceDN/>
        <w:spacing w:after="120"/>
        <w:rPr>
          <w:sz w:val="18"/>
        </w:rPr>
      </w:pPr>
      <w:r>
        <w:rPr>
          <w:b/>
          <w:sz w:val="18"/>
          <w:u w:val="single"/>
        </w:rPr>
        <w:t>AWARD PROCEDURES:</w:t>
      </w:r>
      <w:r>
        <w:rPr>
          <w:sz w:val="18"/>
        </w:rPr>
        <w:t xml:space="preserve">   Contract award notice shall be posted on WCPSS website. Contract award notices are sent </w:t>
      </w:r>
      <w:r>
        <w:rPr>
          <w:b/>
          <w:sz w:val="18"/>
        </w:rPr>
        <w:t>only</w:t>
      </w:r>
      <w:r>
        <w:rPr>
          <w:sz w:val="18"/>
        </w:rPr>
        <w:t xml:space="preserve"> to those </w:t>
      </w:r>
      <w:proofErr w:type="gramStart"/>
      <w:r>
        <w:rPr>
          <w:sz w:val="18"/>
        </w:rPr>
        <w:t>actually awarded</w:t>
      </w:r>
      <w:proofErr w:type="gramEnd"/>
      <w:r>
        <w:rPr>
          <w:sz w:val="18"/>
        </w:rPr>
        <w:t xml:space="preserve"> contracts, and not to every person or firm responding to this solicitation. </w:t>
      </w:r>
    </w:p>
    <w:p w14:paraId="1EFB77B8" w14:textId="77777777" w:rsidR="006D3875" w:rsidRDefault="006D3875" w:rsidP="006D3875">
      <w:pPr>
        <w:widowControl/>
        <w:numPr>
          <w:ilvl w:val="0"/>
          <w:numId w:val="27"/>
        </w:numPr>
        <w:autoSpaceDE/>
        <w:autoSpaceDN/>
        <w:spacing w:after="120"/>
        <w:rPr>
          <w:sz w:val="18"/>
        </w:rPr>
      </w:pPr>
      <w:r>
        <w:rPr>
          <w:b/>
          <w:sz w:val="18"/>
          <w:u w:val="single"/>
        </w:rPr>
        <w:t>RECIPROCAL PREFERENCE</w:t>
      </w:r>
      <w:proofErr w:type="gramStart"/>
      <w:r>
        <w:rPr>
          <w:b/>
          <w:sz w:val="18"/>
          <w:u w:val="single"/>
        </w:rPr>
        <w:t>:</w:t>
      </w:r>
      <w:r>
        <w:rPr>
          <w:sz w:val="18"/>
        </w:rPr>
        <w:t xml:space="preserve">  G</w:t>
      </w:r>
      <w:proofErr w:type="gramEnd"/>
      <w:r>
        <w:rPr>
          <w:sz w:val="18"/>
        </w:rPr>
        <w:t xml:space="preserve">.S. 143-59 establishes a reciprocal preference law to discourage other states from applying in-state preferences against </w:t>
      </w:r>
      <w:smartTag w:uri="urn:schemas-microsoft-com:office:smarttags" w:element="State">
        <w:smartTag w:uri="urn:schemas-microsoft-com:office:smarttags" w:element="place">
          <w:r>
            <w:rPr>
              <w:sz w:val="18"/>
            </w:rPr>
            <w:t>North Carolina</w:t>
          </w:r>
        </w:smartTag>
      </w:smartTag>
      <w:r>
        <w:rPr>
          <w:sz w:val="18"/>
        </w:rPr>
        <w:t>’s resident bidders.  The “</w:t>
      </w:r>
      <w:smartTag w:uri="urn:schemas-microsoft-com:office:smarttags" w:element="address">
        <w:smartTag w:uri="urn:schemas-microsoft-com:office:smarttags" w:element="Street">
          <w:r>
            <w:rPr>
              <w:sz w:val="18"/>
            </w:rPr>
            <w:t>Principal Place</w:t>
          </w:r>
        </w:smartTag>
      </w:smartTag>
      <w:r>
        <w:rPr>
          <w:sz w:val="18"/>
        </w:rPr>
        <w:t xml:space="preserve"> of Business” is defined as the principal place from which the trade or business of the bidder is directed or managed.</w:t>
      </w:r>
    </w:p>
    <w:p w14:paraId="302C9E3E" w14:textId="77777777" w:rsidR="006D3875" w:rsidRDefault="006D3875" w:rsidP="006D3875">
      <w:pPr>
        <w:widowControl/>
        <w:numPr>
          <w:ilvl w:val="0"/>
          <w:numId w:val="27"/>
        </w:numPr>
        <w:autoSpaceDE/>
        <w:autoSpaceDN/>
        <w:spacing w:after="120"/>
        <w:rPr>
          <w:sz w:val="18"/>
        </w:rPr>
      </w:pPr>
      <w:r>
        <w:rPr>
          <w:b/>
          <w:sz w:val="18"/>
          <w:u w:val="single"/>
        </w:rPr>
        <w:t>DEFAULT AND PERFORMANCE BOND</w:t>
      </w:r>
      <w:proofErr w:type="gramStart"/>
      <w:r>
        <w:rPr>
          <w:b/>
          <w:sz w:val="18"/>
          <w:u w:val="single"/>
        </w:rPr>
        <w:t>:</w:t>
      </w:r>
      <w:r>
        <w:rPr>
          <w:sz w:val="18"/>
        </w:rPr>
        <w:t xml:space="preserve">  In</w:t>
      </w:r>
      <w:proofErr w:type="gramEnd"/>
      <w:r>
        <w:rPr>
          <w:sz w:val="18"/>
        </w:rPr>
        <w:t xml:space="preserve"> case of default by the contractor, WCPSS</w:t>
      </w:r>
      <w:r>
        <w:t xml:space="preserve"> </w:t>
      </w:r>
      <w:r>
        <w:rPr>
          <w:sz w:val="18"/>
        </w:rPr>
        <w:t>may procure the articles or services from other sources and hold the contractor responsible for any excess cost occasioned thereby.  WCPSS</w:t>
      </w:r>
      <w:r>
        <w:t xml:space="preserve"> </w:t>
      </w:r>
      <w:r>
        <w:rPr>
          <w:sz w:val="18"/>
        </w:rPr>
        <w:t xml:space="preserve">reserves the right to require performance bond or other acceptable alternative guarantees from successful bidder without expense to WCPSS.  </w:t>
      </w:r>
    </w:p>
    <w:p w14:paraId="3ABF868B" w14:textId="77777777" w:rsidR="006D3875" w:rsidRDefault="006D3875" w:rsidP="006D3875">
      <w:pPr>
        <w:widowControl/>
        <w:numPr>
          <w:ilvl w:val="0"/>
          <w:numId w:val="27"/>
        </w:numPr>
        <w:autoSpaceDE/>
        <w:autoSpaceDN/>
        <w:spacing w:after="120"/>
        <w:rPr>
          <w:sz w:val="18"/>
        </w:rPr>
      </w:pPr>
      <w:r>
        <w:rPr>
          <w:b/>
          <w:sz w:val="18"/>
          <w:u w:val="single"/>
        </w:rPr>
        <w:t>GOVERNMENTAL RESTRICTIONS</w:t>
      </w:r>
      <w:proofErr w:type="gramStart"/>
      <w:r>
        <w:rPr>
          <w:b/>
          <w:sz w:val="18"/>
          <w:u w:val="single"/>
        </w:rPr>
        <w:t>:</w:t>
      </w:r>
      <w:r>
        <w:rPr>
          <w:sz w:val="18"/>
        </w:rPr>
        <w:t xml:space="preserve">  In</w:t>
      </w:r>
      <w:proofErr w:type="gramEnd"/>
      <w:r>
        <w:rPr>
          <w:sz w:val="18"/>
        </w:rPr>
        <w:t xml:space="preserve"> the event any Governmental restrictions are imposed which necessitate alteration of the material, quality, workmanship, or performance of the items offered prior to their delivery, it shall be the responsibility of the contractor to notify in writing WCPSS, indicating the specific regulation which required such alterations.  WCPSS reserves the right to accept any such alterations, including any price adjustments occasioned thereby, or to cancel the contract. </w:t>
      </w:r>
    </w:p>
    <w:p w14:paraId="60994A0D" w14:textId="77777777" w:rsidR="006D3875" w:rsidRDefault="006D3875" w:rsidP="006D3875">
      <w:pPr>
        <w:widowControl/>
        <w:numPr>
          <w:ilvl w:val="0"/>
          <w:numId w:val="27"/>
        </w:numPr>
        <w:autoSpaceDE/>
        <w:autoSpaceDN/>
        <w:spacing w:after="120"/>
        <w:rPr>
          <w:sz w:val="18"/>
        </w:rPr>
      </w:pPr>
      <w:r>
        <w:rPr>
          <w:b/>
          <w:sz w:val="18"/>
          <w:u w:val="single"/>
        </w:rPr>
        <w:t>TAXES</w:t>
      </w:r>
      <w:proofErr w:type="gramStart"/>
      <w:r>
        <w:rPr>
          <w:b/>
          <w:sz w:val="18"/>
          <w:u w:val="single"/>
        </w:rPr>
        <w:t>:</w:t>
      </w:r>
      <w:r>
        <w:rPr>
          <w:sz w:val="18"/>
        </w:rPr>
        <w:t xml:space="preserve">  Any</w:t>
      </w:r>
      <w:proofErr w:type="gramEnd"/>
      <w:r>
        <w:rPr>
          <w:sz w:val="18"/>
        </w:rPr>
        <w:t xml:space="preserve"> applicable taxes shall be invoiced as a separate item.</w:t>
      </w:r>
      <w:r>
        <w:rPr>
          <w:sz w:val="18"/>
        </w:rPr>
        <w:br/>
        <w:t xml:space="preserve">G.S. 143-59.1 bars the WCPSS from </w:t>
      </w:r>
      <w:proofErr w:type="gramStart"/>
      <w:r>
        <w:rPr>
          <w:sz w:val="18"/>
        </w:rPr>
        <w:t>entering into</w:t>
      </w:r>
      <w:proofErr w:type="gramEnd"/>
      <w:r>
        <w:rPr>
          <w:sz w:val="18"/>
        </w:rPr>
        <w:t xml:space="preserve"> contracts with vendors if the vendor or its affiliates meet one of the conditions of G. S. 105-164.8(b) and </w:t>
      </w:r>
      <w:proofErr w:type="gramStart"/>
      <w:r>
        <w:rPr>
          <w:sz w:val="18"/>
        </w:rPr>
        <w:t>refuse</w:t>
      </w:r>
      <w:proofErr w:type="gramEnd"/>
      <w:r>
        <w:rPr>
          <w:sz w:val="18"/>
        </w:rPr>
        <w:t xml:space="preserve"> to collect use tax on sales of tangible personal property to purchasers in </w:t>
      </w:r>
      <w:smartTag w:uri="urn:schemas-microsoft-com:office:smarttags" w:element="State">
        <w:smartTag w:uri="urn:schemas-microsoft-com:office:smarttags" w:element="place">
          <w:r>
            <w:rPr>
              <w:sz w:val="18"/>
            </w:rPr>
            <w:t>North Carolina</w:t>
          </w:r>
        </w:smartTag>
      </w:smartTag>
      <w:r>
        <w:rPr>
          <w:sz w:val="18"/>
        </w:rPr>
        <w:t xml:space="preserve">.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w:t>
      </w:r>
      <w:proofErr w:type="gramStart"/>
      <w:r>
        <w:rPr>
          <w:sz w:val="18"/>
        </w:rPr>
        <w:t>bid</w:t>
      </w:r>
      <w:proofErr w:type="gramEnd"/>
      <w:r>
        <w:rPr>
          <w:sz w:val="18"/>
        </w:rPr>
        <w:t xml:space="preserve"> document the vendor certifies that it and </w:t>
      </w:r>
      <w:proofErr w:type="gramStart"/>
      <w:r>
        <w:rPr>
          <w:sz w:val="18"/>
        </w:rPr>
        <w:t>all of</w:t>
      </w:r>
      <w:proofErr w:type="gramEnd"/>
      <w:r>
        <w:rPr>
          <w:sz w:val="18"/>
        </w:rPr>
        <w:t xml:space="preserve"> its affiliates (if it has affiliates) </w:t>
      </w:r>
      <w:proofErr w:type="gramStart"/>
      <w:r>
        <w:rPr>
          <w:sz w:val="18"/>
        </w:rPr>
        <w:t>collect(s)</w:t>
      </w:r>
      <w:proofErr w:type="gramEnd"/>
      <w:r>
        <w:rPr>
          <w:sz w:val="18"/>
        </w:rPr>
        <w:t xml:space="preserve"> the appropriate taxes.</w:t>
      </w:r>
    </w:p>
    <w:p w14:paraId="73BAC077" w14:textId="77777777" w:rsidR="006D3875" w:rsidRDefault="006D3875" w:rsidP="006D3875">
      <w:pPr>
        <w:widowControl/>
        <w:numPr>
          <w:ilvl w:val="0"/>
          <w:numId w:val="27"/>
        </w:numPr>
        <w:autoSpaceDE/>
        <w:autoSpaceDN/>
        <w:spacing w:after="120"/>
        <w:rPr>
          <w:sz w:val="18"/>
        </w:rPr>
      </w:pPr>
      <w:r>
        <w:rPr>
          <w:b/>
          <w:sz w:val="18"/>
          <w:u w:val="single"/>
        </w:rPr>
        <w:t>SITUS</w:t>
      </w:r>
      <w:proofErr w:type="gramStart"/>
      <w:r>
        <w:rPr>
          <w:b/>
          <w:sz w:val="18"/>
          <w:u w:val="single"/>
        </w:rPr>
        <w:t>:</w:t>
      </w:r>
      <w:r>
        <w:rPr>
          <w:sz w:val="18"/>
        </w:rPr>
        <w:t xml:space="preserve">  The</w:t>
      </w:r>
      <w:proofErr w:type="gramEnd"/>
      <w:r>
        <w:rPr>
          <w:sz w:val="18"/>
        </w:rPr>
        <w:t xml:space="preserve"> place of this contract, its situs and forum, shall be Wake County, North Carolina, where all matters, whether sounding in contract or tort, relating to its validity, construction, interpretation, and enforcement shall be determined.</w:t>
      </w:r>
    </w:p>
    <w:p w14:paraId="5E769D13" w14:textId="77777777" w:rsidR="006D3875" w:rsidRDefault="006D3875" w:rsidP="006D3875">
      <w:pPr>
        <w:widowControl/>
        <w:numPr>
          <w:ilvl w:val="0"/>
          <w:numId w:val="27"/>
        </w:numPr>
        <w:autoSpaceDE/>
        <w:autoSpaceDN/>
        <w:spacing w:after="120"/>
        <w:rPr>
          <w:sz w:val="18"/>
        </w:rPr>
      </w:pPr>
      <w:r>
        <w:rPr>
          <w:b/>
          <w:sz w:val="18"/>
          <w:u w:val="single"/>
        </w:rPr>
        <w:t>GOVERNING LAWS</w:t>
      </w:r>
      <w:proofErr w:type="gramStart"/>
      <w:r>
        <w:rPr>
          <w:b/>
          <w:sz w:val="18"/>
          <w:u w:val="single"/>
        </w:rPr>
        <w:t>:</w:t>
      </w:r>
      <w:r>
        <w:rPr>
          <w:sz w:val="18"/>
        </w:rPr>
        <w:t xml:space="preserve">  This</w:t>
      </w:r>
      <w:proofErr w:type="gramEnd"/>
      <w:r>
        <w:rPr>
          <w:sz w:val="18"/>
        </w:rPr>
        <w:t xml:space="preserve"> contract is made under and shall be governed and construed in accordance with the laws of the State of </w:t>
      </w:r>
      <w:smartTag w:uri="urn:schemas-microsoft-com:office:smarttags" w:element="place">
        <w:smartTag w:uri="urn:schemas-microsoft-com:office:smarttags" w:element="State">
          <w:r>
            <w:rPr>
              <w:sz w:val="18"/>
            </w:rPr>
            <w:t>North Carolina</w:t>
          </w:r>
        </w:smartTag>
      </w:smartTag>
      <w:r>
        <w:rPr>
          <w:sz w:val="18"/>
        </w:rPr>
        <w:t xml:space="preserve">. </w:t>
      </w:r>
    </w:p>
    <w:p w14:paraId="0774C7E2" w14:textId="77777777" w:rsidR="006D3875" w:rsidRDefault="006D3875" w:rsidP="006D3875">
      <w:pPr>
        <w:widowControl/>
        <w:numPr>
          <w:ilvl w:val="0"/>
          <w:numId w:val="27"/>
        </w:numPr>
        <w:autoSpaceDE/>
        <w:autoSpaceDN/>
        <w:spacing w:after="120"/>
        <w:rPr>
          <w:sz w:val="18"/>
        </w:rPr>
      </w:pPr>
      <w:r>
        <w:rPr>
          <w:b/>
          <w:sz w:val="18"/>
          <w:u w:val="single"/>
        </w:rPr>
        <w:t>INSPECTION AT CONTRACTOR’S SITE:</w:t>
      </w:r>
      <w:r>
        <w:rPr>
          <w:sz w:val="18"/>
        </w:rPr>
        <w:t xml:space="preserve">  WCPSS reserves the right to inspect, at a reasonable time, the equipment/item, plant or other facilities of a prospective contractor prior to contract award, and during the contract term as necessary for WCPSS determination that such equipment/item, plant or other facilities conform with the specifications/requirements and are adequate and suitable for the proper and effective performance of the contract.</w:t>
      </w:r>
    </w:p>
    <w:p w14:paraId="2624E4BF" w14:textId="77777777" w:rsidR="006D3875" w:rsidRDefault="006D3875" w:rsidP="006D3875">
      <w:pPr>
        <w:widowControl/>
        <w:numPr>
          <w:ilvl w:val="0"/>
          <w:numId w:val="27"/>
        </w:numPr>
        <w:autoSpaceDE/>
        <w:autoSpaceDN/>
        <w:spacing w:after="120"/>
        <w:rPr>
          <w:sz w:val="18"/>
        </w:rPr>
      </w:pPr>
      <w:r>
        <w:rPr>
          <w:b/>
          <w:sz w:val="18"/>
          <w:u w:val="single"/>
        </w:rPr>
        <w:t>PAYMENT TERMS</w:t>
      </w:r>
      <w:proofErr w:type="gramStart"/>
      <w:r>
        <w:rPr>
          <w:b/>
          <w:sz w:val="18"/>
          <w:u w:val="single"/>
        </w:rPr>
        <w:t>:</w:t>
      </w:r>
      <w:r>
        <w:rPr>
          <w:sz w:val="18"/>
        </w:rPr>
        <w:t xml:space="preserve">  Payment</w:t>
      </w:r>
      <w:proofErr w:type="gramEnd"/>
      <w:r>
        <w:rPr>
          <w:sz w:val="18"/>
        </w:rPr>
        <w:t xml:space="preserve"> terms are Net </w:t>
      </w:r>
      <w:proofErr w:type="gramStart"/>
      <w:r>
        <w:rPr>
          <w:sz w:val="18"/>
        </w:rPr>
        <w:t>not</w:t>
      </w:r>
      <w:proofErr w:type="gramEnd"/>
      <w:r>
        <w:rPr>
          <w:sz w:val="18"/>
        </w:rPr>
        <w:t xml:space="preserve"> later than 30 days after receipt of correct invoice or acceptance of goods, whichever is later.   Payment may be made by procurement card, and it shall be accepted by the contractor for payment if the contractor accepts that card (Visa, MasterCard, etc.) from other customers. </w:t>
      </w:r>
    </w:p>
    <w:p w14:paraId="70683D57" w14:textId="77777777" w:rsidR="006D3875" w:rsidRDefault="006D3875" w:rsidP="006D3875">
      <w:pPr>
        <w:widowControl/>
        <w:numPr>
          <w:ilvl w:val="0"/>
          <w:numId w:val="27"/>
        </w:numPr>
        <w:autoSpaceDE/>
        <w:autoSpaceDN/>
        <w:spacing w:after="120"/>
        <w:rPr>
          <w:sz w:val="18"/>
        </w:rPr>
      </w:pPr>
      <w:r>
        <w:rPr>
          <w:b/>
          <w:sz w:val="18"/>
          <w:u w:val="single"/>
        </w:rPr>
        <w:t>CONDITION AND PACKAGING</w:t>
      </w:r>
      <w:proofErr w:type="gramStart"/>
      <w:r>
        <w:rPr>
          <w:b/>
          <w:sz w:val="18"/>
          <w:u w:val="single"/>
        </w:rPr>
        <w:t>:</w:t>
      </w:r>
      <w:r>
        <w:rPr>
          <w:sz w:val="18"/>
        </w:rPr>
        <w:t xml:space="preserve">  Unless</w:t>
      </w:r>
      <w:proofErr w:type="gramEnd"/>
      <w:r>
        <w:rPr>
          <w:sz w:val="18"/>
        </w:rPr>
        <w:t xml:space="preserve">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14:paraId="6A061728" w14:textId="77777777" w:rsidR="006D3875" w:rsidRDefault="006D3875" w:rsidP="006D3875">
      <w:pPr>
        <w:widowControl/>
        <w:numPr>
          <w:ilvl w:val="0"/>
          <w:numId w:val="27"/>
        </w:numPr>
        <w:autoSpaceDE/>
        <w:autoSpaceDN/>
        <w:spacing w:after="120"/>
        <w:rPr>
          <w:sz w:val="18"/>
        </w:rPr>
      </w:pPr>
      <w:r>
        <w:rPr>
          <w:b/>
          <w:sz w:val="18"/>
          <w:u w:val="single"/>
        </w:rPr>
        <w:t>STANDARDS:</w:t>
      </w:r>
      <w:r>
        <w:rPr>
          <w:sz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14:paraId="06B350BF" w14:textId="77777777" w:rsidR="006D3875" w:rsidRDefault="006D3875" w:rsidP="006D3875">
      <w:pPr>
        <w:widowControl/>
        <w:numPr>
          <w:ilvl w:val="0"/>
          <w:numId w:val="27"/>
        </w:numPr>
        <w:autoSpaceDE/>
        <w:autoSpaceDN/>
        <w:spacing w:after="120"/>
        <w:rPr>
          <w:sz w:val="18"/>
        </w:rPr>
      </w:pPr>
      <w:r>
        <w:rPr>
          <w:b/>
          <w:sz w:val="18"/>
          <w:u w:val="single"/>
        </w:rPr>
        <w:t>PATENT:</w:t>
      </w:r>
      <w:r>
        <w:rPr>
          <w:sz w:val="18"/>
        </w:rPr>
        <w:t xml:space="preserve">  The contractor shall hold and save WCPSS, its officers, agents, and employees, harmless from liability of any kind, including costs and expenses, on account of any confidential information, copyrighted material, patented or unpatented </w:t>
      </w:r>
      <w:r>
        <w:rPr>
          <w:sz w:val="18"/>
        </w:rPr>
        <w:lastRenderedPageBreak/>
        <w:t>invention, articles, device or appliance manufactured or used in the performance of this contract, including use by WCPSS or disclosure of any information pursuant to the NC Public Records Act.</w:t>
      </w:r>
    </w:p>
    <w:p w14:paraId="282D627D" w14:textId="77777777" w:rsidR="006D3875" w:rsidRDefault="006D3875" w:rsidP="006D3875">
      <w:pPr>
        <w:widowControl/>
        <w:numPr>
          <w:ilvl w:val="0"/>
          <w:numId w:val="27"/>
        </w:numPr>
        <w:autoSpaceDE/>
        <w:autoSpaceDN/>
        <w:spacing w:after="120"/>
        <w:rPr>
          <w:b/>
          <w:bCs/>
          <w:sz w:val="18"/>
          <w:u w:val="single"/>
        </w:rPr>
      </w:pPr>
      <w:r>
        <w:rPr>
          <w:b/>
          <w:sz w:val="18"/>
          <w:u w:val="single"/>
        </w:rPr>
        <w:t>ASSIGNMENT</w:t>
      </w:r>
      <w:proofErr w:type="gramStart"/>
      <w:r>
        <w:rPr>
          <w:b/>
          <w:sz w:val="18"/>
          <w:u w:val="single"/>
        </w:rPr>
        <w:t>:</w:t>
      </w:r>
      <w:r>
        <w:rPr>
          <w:sz w:val="18"/>
        </w:rPr>
        <w:t xml:space="preserve">  No</w:t>
      </w:r>
      <w:proofErr w:type="gramEnd"/>
      <w:r>
        <w:rPr>
          <w:sz w:val="18"/>
        </w:rPr>
        <w:t xml:space="preserve"> assignment of the contractor’s obligations nor the contractor’s right to receive payment hereunder shall be permitted.</w:t>
      </w:r>
      <w:r>
        <w:rPr>
          <w:sz w:val="18"/>
        </w:rPr>
        <w:br/>
        <w:t>However, upon written request approved by the purchasing department and solely as a convenience to the contractor, WCPSS may:</w:t>
      </w:r>
      <w:r>
        <w:rPr>
          <w:sz w:val="18"/>
        </w:rPr>
        <w:br/>
        <w:t>a.</w:t>
      </w:r>
      <w:r>
        <w:rPr>
          <w:sz w:val="18"/>
        </w:rPr>
        <w:tab/>
        <w:t>Forward the contractor’s payment check directly to any person or entity designated by the contractor, and</w:t>
      </w:r>
      <w:r>
        <w:rPr>
          <w:sz w:val="18"/>
        </w:rPr>
        <w:br/>
        <w:t>b.</w:t>
      </w:r>
      <w:r>
        <w:rPr>
          <w:sz w:val="18"/>
        </w:rPr>
        <w:tab/>
        <w:t>Include any person or entity designated by contractor as a joint payee on the contractor’s payment check.</w:t>
      </w:r>
      <w:r>
        <w:rPr>
          <w:sz w:val="18"/>
        </w:rPr>
        <w:br/>
        <w:t xml:space="preserve">In no event shall such approval and action obligate WCPSS to anyone other than the contractor and the </w:t>
      </w:r>
      <w:proofErr w:type="gramStart"/>
      <w:r>
        <w:rPr>
          <w:sz w:val="18"/>
        </w:rPr>
        <w:t>contractor shall</w:t>
      </w:r>
      <w:proofErr w:type="gramEnd"/>
      <w:r>
        <w:rPr>
          <w:sz w:val="18"/>
        </w:rPr>
        <w:t xml:space="preserve"> remain responsible for fulfillment of all contract obligations.</w:t>
      </w:r>
    </w:p>
    <w:p w14:paraId="70282A9A" w14:textId="77777777" w:rsidR="006D3875" w:rsidRDefault="006D3875" w:rsidP="006D3875">
      <w:pPr>
        <w:widowControl/>
        <w:numPr>
          <w:ilvl w:val="0"/>
          <w:numId w:val="27"/>
        </w:numPr>
        <w:autoSpaceDE/>
        <w:autoSpaceDN/>
        <w:spacing w:after="120"/>
        <w:rPr>
          <w:b/>
          <w:bCs/>
          <w:sz w:val="18"/>
          <w:u w:val="single"/>
        </w:rPr>
      </w:pPr>
      <w:bookmarkStart w:id="0" w:name="_Hlk105138404"/>
      <w:r>
        <w:rPr>
          <w:b/>
          <w:bCs/>
          <w:sz w:val="18"/>
          <w:u w:val="single"/>
        </w:rPr>
        <w:t>INSURANCE:</w:t>
      </w:r>
    </w:p>
    <w:p w14:paraId="4FF743F0" w14:textId="77777777" w:rsidR="006D3875" w:rsidRPr="006D3875" w:rsidRDefault="006D3875" w:rsidP="006D3875">
      <w:pPr>
        <w:pStyle w:val="level1"/>
        <w:tabs>
          <w:tab w:val="clear" w:pos="360"/>
        </w:tabs>
        <w:spacing w:after="120"/>
        <w:ind w:firstLine="0"/>
        <w:rPr>
          <w:rFonts w:ascii="Tahoma" w:hAnsi="Tahoma" w:cs="Tahoma"/>
          <w:sz w:val="18"/>
          <w:szCs w:val="18"/>
        </w:rPr>
      </w:pPr>
      <w:r w:rsidRPr="006D3875">
        <w:rPr>
          <w:rFonts w:ascii="Tahoma" w:hAnsi="Tahoma" w:cs="Tahoma"/>
          <w:b/>
          <w:bCs/>
          <w:sz w:val="18"/>
          <w:szCs w:val="18"/>
        </w:rPr>
        <w:t>Certificates of Insurance</w:t>
      </w:r>
      <w:r w:rsidRPr="006D3875">
        <w:rPr>
          <w:rFonts w:ascii="Tahoma" w:hAnsi="Tahoma" w:cs="Tahoma"/>
          <w:sz w:val="18"/>
          <w:szCs w:val="18"/>
        </w:rPr>
        <w:t xml:space="preserve"> acceptable to WCPSS shall be filed with WCPSS prior to commencement of the Work.  These Certificates shall contain a provision that coverage afforded under the policies will not be canceled until at least thirty (30) days' prior written notice has been given to WCPSS, and that the Wake County Board of Education is listed as additional insured on general liability and automobile liability. </w:t>
      </w:r>
      <w:bookmarkStart w:id="1" w:name="_Hlk157006418"/>
      <w:r w:rsidRPr="006D3875">
        <w:rPr>
          <w:rFonts w:ascii="Tahoma" w:hAnsi="Tahoma" w:cs="Tahoma"/>
          <w:color w:val="FF0000"/>
          <w:sz w:val="18"/>
          <w:szCs w:val="18"/>
        </w:rPr>
        <w:t xml:space="preserve">Provider agrees to maintain the appropriate insurance outlined in Exhibit B. </w:t>
      </w:r>
      <w:bookmarkEnd w:id="1"/>
      <w:r w:rsidRPr="006D3875">
        <w:rPr>
          <w:rFonts w:ascii="Tahoma" w:hAnsi="Tahoma" w:cs="Tahoma"/>
          <w:sz w:val="18"/>
          <w:szCs w:val="18"/>
        </w:rPr>
        <w:t xml:space="preserve"> Other types of appropriate insurance may be required depending upon scope of services provided.  Examples are aviation liability, pollution liability, crime, employee dishonesty/directors and officers.</w:t>
      </w:r>
    </w:p>
    <w:bookmarkEnd w:id="0"/>
    <w:p w14:paraId="5BF640E7" w14:textId="77777777" w:rsidR="006D3875" w:rsidRPr="006D3875" w:rsidRDefault="006D3875" w:rsidP="006D3875">
      <w:pPr>
        <w:spacing w:after="120"/>
        <w:ind w:left="360"/>
        <w:rPr>
          <w:sz w:val="18"/>
        </w:rPr>
      </w:pPr>
      <w:r w:rsidRPr="006D3875">
        <w:rPr>
          <w:sz w:val="18"/>
        </w:rPr>
        <w:t>The successful vendor agrees to hold harmless and indemnify the Wake County Board of Education (WCBOE) for any liability that may arise from the negligent or illegal acts of the vendor’s employees or agents.</w:t>
      </w:r>
    </w:p>
    <w:p w14:paraId="1124BB48" w14:textId="77777777" w:rsidR="006D3875" w:rsidRDefault="006D3875" w:rsidP="006D3875">
      <w:pPr>
        <w:widowControl/>
        <w:numPr>
          <w:ilvl w:val="0"/>
          <w:numId w:val="27"/>
        </w:numPr>
        <w:autoSpaceDE/>
        <w:autoSpaceDN/>
        <w:spacing w:after="120"/>
        <w:rPr>
          <w:sz w:val="18"/>
        </w:rPr>
      </w:pPr>
      <w:r>
        <w:rPr>
          <w:b/>
          <w:sz w:val="18"/>
          <w:u w:val="single"/>
        </w:rPr>
        <w:t>GENERAL INDEMNITY:</w:t>
      </w:r>
      <w:r>
        <w:rPr>
          <w:sz w:val="18"/>
        </w:rPr>
        <w:t xml:space="preserve">  The provider shall hold and save WCPSS,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provider  in the performance of this contract and that are attributable to the negligence or intentionally tortious acts of the provider.   The provider represents and warrants that it shall make no claim of any kind or nature against WCPSS agents who are involved in the delivery or processing of contractor goods to WCPSS.  The representation and warranty in the preceding sentence shall survive the termination or expiration of this contract. </w:t>
      </w:r>
    </w:p>
    <w:p w14:paraId="49317912" w14:textId="77777777" w:rsidR="006D3875" w:rsidRDefault="006D3875" w:rsidP="006D3875">
      <w:pPr>
        <w:widowControl/>
        <w:numPr>
          <w:ilvl w:val="0"/>
          <w:numId w:val="27"/>
        </w:numPr>
        <w:autoSpaceDE/>
        <w:autoSpaceDN/>
        <w:spacing w:after="120"/>
        <w:rPr>
          <w:sz w:val="18"/>
        </w:rPr>
      </w:pPr>
      <w:r>
        <w:rPr>
          <w:b/>
          <w:sz w:val="18"/>
          <w:u w:val="single"/>
        </w:rPr>
        <w:t>CANCELLATION (TERM CONTRACTS ONLY)</w:t>
      </w:r>
      <w:proofErr w:type="gramStart"/>
      <w:r>
        <w:rPr>
          <w:b/>
          <w:sz w:val="18"/>
          <w:u w:val="single"/>
        </w:rPr>
        <w:t>:</w:t>
      </w:r>
      <w:r>
        <w:rPr>
          <w:sz w:val="18"/>
        </w:rPr>
        <w:t xml:space="preserve">  All</w:t>
      </w:r>
      <w:proofErr w:type="gramEnd"/>
      <w:r>
        <w:rPr>
          <w:sz w:val="18"/>
        </w:rPr>
        <w:t xml:space="preserve"> contract </w:t>
      </w:r>
      <w:proofErr w:type="gramStart"/>
      <w:r>
        <w:rPr>
          <w:sz w:val="18"/>
        </w:rPr>
        <w:t>obligations shall</w:t>
      </w:r>
      <w:proofErr w:type="gramEnd"/>
      <w:r>
        <w:rPr>
          <w:sz w:val="18"/>
        </w:rPr>
        <w:t xml:space="preserve"> prevail for at least 180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14:paraId="09FE7F0F" w14:textId="77777777" w:rsidR="006D3875" w:rsidRDefault="006D3875" w:rsidP="006D3875">
      <w:pPr>
        <w:widowControl/>
        <w:numPr>
          <w:ilvl w:val="0"/>
          <w:numId w:val="27"/>
        </w:numPr>
        <w:autoSpaceDE/>
        <w:autoSpaceDN/>
        <w:spacing w:after="120"/>
        <w:rPr>
          <w:sz w:val="18"/>
        </w:rPr>
      </w:pPr>
      <w:r>
        <w:rPr>
          <w:b/>
          <w:sz w:val="18"/>
          <w:u w:val="single"/>
        </w:rPr>
        <w:t>QUANTITIES (TERM CONTRACTS ONLY)</w:t>
      </w:r>
      <w:proofErr w:type="gramStart"/>
      <w:r>
        <w:rPr>
          <w:b/>
          <w:sz w:val="18"/>
          <w:u w:val="single"/>
        </w:rPr>
        <w:t>:</w:t>
      </w:r>
      <w:r>
        <w:rPr>
          <w:sz w:val="18"/>
        </w:rPr>
        <w:t xml:space="preserve">  The award of a</w:t>
      </w:r>
      <w:proofErr w:type="gramEnd"/>
      <w:r>
        <w:rPr>
          <w:sz w:val="18"/>
        </w:rPr>
        <w:t xml:space="preserve"> term contract neither implies nor guarantees any minimum or maximum purchases there under.</w:t>
      </w:r>
    </w:p>
    <w:p w14:paraId="035D1BEC" w14:textId="77777777" w:rsidR="006D3875" w:rsidRDefault="006D3875" w:rsidP="006D3875">
      <w:pPr>
        <w:widowControl/>
        <w:numPr>
          <w:ilvl w:val="0"/>
          <w:numId w:val="27"/>
        </w:numPr>
        <w:autoSpaceDE/>
        <w:autoSpaceDN/>
        <w:spacing w:after="120"/>
        <w:rPr>
          <w:sz w:val="18"/>
        </w:rPr>
      </w:pPr>
      <w:r>
        <w:rPr>
          <w:b/>
          <w:sz w:val="18"/>
          <w:u w:val="single"/>
        </w:rPr>
        <w:t>PRICE ADJUSTMENTS (TERM CONTRACTS ONLY)</w:t>
      </w:r>
      <w:proofErr w:type="gramStart"/>
      <w:r>
        <w:rPr>
          <w:b/>
          <w:sz w:val="18"/>
          <w:u w:val="single"/>
        </w:rPr>
        <w:t>:</w:t>
      </w:r>
      <w:r>
        <w:rPr>
          <w:sz w:val="18"/>
        </w:rPr>
        <w:t xml:space="preserve">  Any</w:t>
      </w:r>
      <w:proofErr w:type="gramEnd"/>
      <w:r>
        <w:rPr>
          <w:sz w:val="18"/>
        </w:rPr>
        <w:t xml:space="preserve"> price changes, downward or upward, which might be permitted during the contract period must be general, either by reason of market change or on the part of the contractor to other customers.</w:t>
      </w:r>
      <w:r>
        <w:rPr>
          <w:sz w:val="18"/>
        </w:rPr>
        <w:br/>
        <w:t>a.</w:t>
      </w:r>
      <w:r>
        <w:rPr>
          <w:sz w:val="18"/>
        </w:rPr>
        <w:tab/>
      </w:r>
      <w:r>
        <w:rPr>
          <w:b/>
          <w:sz w:val="18"/>
          <w:u w:val="single"/>
        </w:rPr>
        <w:t>Notification</w:t>
      </w:r>
      <w:proofErr w:type="gramStart"/>
      <w:r>
        <w:rPr>
          <w:b/>
          <w:sz w:val="18"/>
          <w:u w:val="single"/>
        </w:rPr>
        <w:t>:</w:t>
      </w:r>
      <w:r>
        <w:rPr>
          <w:sz w:val="18"/>
        </w:rPr>
        <w:t xml:space="preserve">  Must</w:t>
      </w:r>
      <w:proofErr w:type="gramEnd"/>
      <w:r>
        <w:rPr>
          <w:sz w:val="18"/>
        </w:rPr>
        <w:t xml:space="preserve"> be given to WCPSS, in writing, concerning any proposed price adjustments. Such notification shall be accompanied by copy of manufacturer’s official notice or other acceptable evidence that the change is general in nature.</w:t>
      </w:r>
      <w:r>
        <w:rPr>
          <w:sz w:val="18"/>
        </w:rPr>
        <w:br/>
        <w:t>b.</w:t>
      </w:r>
      <w:r>
        <w:rPr>
          <w:sz w:val="18"/>
        </w:rPr>
        <w:tab/>
      </w:r>
      <w:r>
        <w:rPr>
          <w:b/>
          <w:sz w:val="18"/>
          <w:u w:val="single"/>
        </w:rPr>
        <w:t>Decreases</w:t>
      </w:r>
      <w:proofErr w:type="gramStart"/>
      <w:r>
        <w:rPr>
          <w:b/>
          <w:sz w:val="18"/>
          <w:u w:val="single"/>
        </w:rPr>
        <w:t>:</w:t>
      </w:r>
      <w:r>
        <w:rPr>
          <w:sz w:val="18"/>
        </w:rPr>
        <w:t xml:space="preserve">  WCPSS</w:t>
      </w:r>
      <w:proofErr w:type="gramEnd"/>
      <w:r>
        <w:rPr>
          <w:sz w:val="18"/>
        </w:rPr>
        <w:t xml:space="preserve"> shall receive full proportionate benefit immediately at any time during the contract period.</w:t>
      </w:r>
      <w:r>
        <w:rPr>
          <w:sz w:val="18"/>
        </w:rPr>
        <w:tab/>
      </w:r>
      <w:r>
        <w:rPr>
          <w:b/>
          <w:sz w:val="18"/>
          <w:u w:val="single"/>
        </w:rPr>
        <w:t>Increases</w:t>
      </w:r>
      <w:proofErr w:type="gramStart"/>
      <w:r>
        <w:rPr>
          <w:b/>
          <w:sz w:val="18"/>
          <w:u w:val="single"/>
        </w:rPr>
        <w:t>:</w:t>
      </w:r>
      <w:r>
        <w:rPr>
          <w:sz w:val="18"/>
        </w:rPr>
        <w:t xml:space="preserve">  All</w:t>
      </w:r>
      <w:proofErr w:type="gramEnd"/>
      <w:r>
        <w:rPr>
          <w:sz w:val="18"/>
        </w:rPr>
        <w:t xml:space="preserve"> prices shall be firm against any increase for 180 days from the effective date of the contract.  After this period, a request for increase may be submitted with WCPSS reserving the right to accept or reject the increase or cancel the contract.  Such action by WCPSS shall occur not later than 15 days after the receipt by WCPSS of a properly documented request for price increase.  Any increases accepted shall become effective not later than 30 days after the expiration of the original 15 days reserved to evaluate the request for increase.</w:t>
      </w:r>
    </w:p>
    <w:p w14:paraId="2604EC6D" w14:textId="77777777" w:rsidR="006D3875" w:rsidRDefault="006D3875" w:rsidP="006D3875">
      <w:pPr>
        <w:widowControl/>
        <w:numPr>
          <w:ilvl w:val="0"/>
          <w:numId w:val="27"/>
        </w:numPr>
        <w:autoSpaceDE/>
        <w:autoSpaceDN/>
        <w:spacing w:after="120"/>
        <w:rPr>
          <w:sz w:val="18"/>
        </w:rPr>
      </w:pPr>
      <w:r>
        <w:rPr>
          <w:b/>
          <w:sz w:val="18"/>
          <w:u w:val="single"/>
        </w:rPr>
        <w:t>Invoices</w:t>
      </w:r>
      <w:proofErr w:type="gramStart"/>
      <w:r>
        <w:rPr>
          <w:b/>
          <w:sz w:val="18"/>
          <w:u w:val="single"/>
        </w:rPr>
        <w:t>:</w:t>
      </w:r>
      <w:r>
        <w:rPr>
          <w:sz w:val="18"/>
        </w:rPr>
        <w:t xml:space="preserve">  It</w:t>
      </w:r>
      <w:proofErr w:type="gramEnd"/>
      <w:r>
        <w:rPr>
          <w:sz w:val="18"/>
        </w:rPr>
        <w:t xml:space="preserve"> is understood and agreed that orders will be shipped at the established contract prices in effect on dates orders are placed.  Invoicing at variance with this provision will subject the contract to cancellation.  Applicable </w:t>
      </w:r>
      <w:smartTag w:uri="urn:schemas-microsoft-com:office:smarttags" w:element="State">
        <w:smartTag w:uri="urn:schemas-microsoft-com:office:smarttags" w:element="place">
          <w:r>
            <w:rPr>
              <w:sz w:val="18"/>
            </w:rPr>
            <w:t>North Carolina</w:t>
          </w:r>
        </w:smartTag>
      </w:smartTag>
      <w:r>
        <w:rPr>
          <w:sz w:val="18"/>
        </w:rPr>
        <w:t xml:space="preserve"> sales tax shall be invoiced as a separate item.</w:t>
      </w:r>
    </w:p>
    <w:p w14:paraId="25EED436" w14:textId="77777777" w:rsidR="006D3875" w:rsidRPr="009929E8" w:rsidRDefault="006D3875" w:rsidP="006D3875">
      <w:pPr>
        <w:widowControl/>
        <w:numPr>
          <w:ilvl w:val="0"/>
          <w:numId w:val="27"/>
        </w:numPr>
        <w:tabs>
          <w:tab w:val="left" w:pos="0"/>
          <w:tab w:val="left" w:pos="9600"/>
        </w:tabs>
        <w:adjustRightInd w:val="0"/>
      </w:pPr>
      <w:r w:rsidRPr="00DA1C28">
        <w:rPr>
          <w:b/>
          <w:bCs/>
          <w:sz w:val="18"/>
          <w:szCs w:val="18"/>
          <w:u w:val="single"/>
        </w:rPr>
        <w:t>LUNSFORD ACT/CRIMINAL BACKGROUN</w:t>
      </w:r>
      <w:r>
        <w:rPr>
          <w:b/>
          <w:bCs/>
          <w:sz w:val="18"/>
          <w:szCs w:val="18"/>
          <w:u w:val="single"/>
        </w:rPr>
        <w:t>D</w:t>
      </w:r>
      <w:r w:rsidRPr="00DA1C28">
        <w:rPr>
          <w:b/>
          <w:bCs/>
          <w:sz w:val="18"/>
          <w:szCs w:val="18"/>
          <w:u w:val="single"/>
        </w:rPr>
        <w:t xml:space="preserve"> CHECKS:</w:t>
      </w:r>
      <w:r w:rsidRPr="008302BF">
        <w:rPr>
          <w:b/>
          <w:bCs/>
        </w:rPr>
        <w:t xml:space="preserve"> </w:t>
      </w:r>
      <w:r w:rsidRPr="00DA1C28">
        <w:rPr>
          <w:sz w:val="18"/>
        </w:rPr>
        <w:t>The Provider shall conduct at its own expense sexual offender registry checks on each of its employees, agents, ownership</w:t>
      </w:r>
      <w:r>
        <w:rPr>
          <w:sz w:val="18"/>
        </w:rPr>
        <w:t xml:space="preserve"> </w:t>
      </w:r>
      <w:r w:rsidRPr="00DA1C28">
        <w:rPr>
          <w:sz w:val="18"/>
        </w:rPr>
        <w:t>personnel, or contractors (“contractual personnel”) who will engage in any service on or</w:t>
      </w:r>
      <w:r>
        <w:rPr>
          <w:sz w:val="18"/>
        </w:rPr>
        <w:t xml:space="preserve"> </w:t>
      </w:r>
      <w:r w:rsidRPr="00DA1C28">
        <w:rPr>
          <w:sz w:val="18"/>
        </w:rPr>
        <w:t>delivery of goods to school system property or at a school-system sponsored event. The</w:t>
      </w:r>
      <w:r>
        <w:rPr>
          <w:sz w:val="18"/>
        </w:rPr>
        <w:t xml:space="preserve"> </w:t>
      </w:r>
      <w:r w:rsidRPr="00DA1C28">
        <w:rPr>
          <w:sz w:val="18"/>
        </w:rPr>
        <w:t>checks shall include at a minimum check of the State Sex Offender and Public</w:t>
      </w:r>
      <w:r>
        <w:rPr>
          <w:sz w:val="18"/>
        </w:rPr>
        <w:t xml:space="preserve"> </w:t>
      </w:r>
      <w:r w:rsidRPr="00DA1C28">
        <w:rPr>
          <w:sz w:val="18"/>
        </w:rPr>
        <w:t>Protection Registration Program, the State Sexually Violent Predator Registration</w:t>
      </w:r>
      <w:r>
        <w:rPr>
          <w:sz w:val="18"/>
        </w:rPr>
        <w:t xml:space="preserve"> </w:t>
      </w:r>
      <w:r w:rsidRPr="00DA1C28">
        <w:rPr>
          <w:sz w:val="18"/>
        </w:rPr>
        <w:t>Program, and the National Sex Offender Registry (“the Registries”). For the Provider’s</w:t>
      </w:r>
      <w:r>
        <w:rPr>
          <w:sz w:val="18"/>
        </w:rPr>
        <w:t xml:space="preserve"> </w:t>
      </w:r>
      <w:r w:rsidRPr="00DA1C28">
        <w:rPr>
          <w:sz w:val="18"/>
        </w:rPr>
        <w:t xml:space="preserve">convenience only, </w:t>
      </w:r>
      <w:proofErr w:type="gramStart"/>
      <w:r w:rsidRPr="00DA1C28">
        <w:rPr>
          <w:sz w:val="18"/>
        </w:rPr>
        <w:t>all of</w:t>
      </w:r>
      <w:proofErr w:type="gramEnd"/>
      <w:r w:rsidRPr="00DA1C28">
        <w:rPr>
          <w:sz w:val="18"/>
        </w:rPr>
        <w:t xml:space="preserve"> the required registry checks may be completed at no cost by</w:t>
      </w:r>
      <w:r>
        <w:rPr>
          <w:sz w:val="18"/>
        </w:rPr>
        <w:t xml:space="preserve"> </w:t>
      </w:r>
      <w:r w:rsidRPr="00DA1C28">
        <w:rPr>
          <w:sz w:val="18"/>
        </w:rPr>
        <w:t>accessing the North Carolina Sex Offender Registry website at</w:t>
      </w:r>
      <w:r>
        <w:rPr>
          <w:sz w:val="18"/>
        </w:rPr>
        <w:t xml:space="preserve"> </w:t>
      </w:r>
      <w:r w:rsidRPr="00DA1C28">
        <w:rPr>
          <w:sz w:val="18"/>
        </w:rPr>
        <w:t>http://sexoffender.ncdoj.gov/. The Provider shall provide certification on Sexual</w:t>
      </w:r>
      <w:r>
        <w:rPr>
          <w:sz w:val="18"/>
        </w:rPr>
        <w:t xml:space="preserve"> </w:t>
      </w:r>
      <w:r w:rsidRPr="00DA1C28">
        <w:rPr>
          <w:sz w:val="18"/>
        </w:rPr>
        <w:t>Offender Registry Check Certification Form that the registry checks were conducted on</w:t>
      </w:r>
      <w:r>
        <w:rPr>
          <w:sz w:val="18"/>
        </w:rPr>
        <w:t xml:space="preserve"> </w:t>
      </w:r>
      <w:r w:rsidRPr="00DA1C28">
        <w:rPr>
          <w:sz w:val="18"/>
        </w:rPr>
        <w:t>each of its contractual personnel providing services or delivering goods under this</w:t>
      </w:r>
      <w:r>
        <w:rPr>
          <w:sz w:val="18"/>
        </w:rPr>
        <w:t xml:space="preserve"> </w:t>
      </w:r>
      <w:r w:rsidRPr="00DA1C28">
        <w:rPr>
          <w:sz w:val="18"/>
        </w:rPr>
        <w:t>Agreement prior to the commencement of such services or the delivery of such goods.</w:t>
      </w:r>
      <w:r>
        <w:rPr>
          <w:sz w:val="18"/>
        </w:rPr>
        <w:t xml:space="preserve"> </w:t>
      </w:r>
      <w:r w:rsidRPr="00DA1C28">
        <w:rPr>
          <w:sz w:val="18"/>
        </w:rPr>
        <w:t>The Provider shall conduct a current initial check of the registries (a check done more</w:t>
      </w:r>
      <w:r>
        <w:rPr>
          <w:sz w:val="18"/>
        </w:rPr>
        <w:t xml:space="preserve"> </w:t>
      </w:r>
      <w:r w:rsidRPr="00DA1C28">
        <w:rPr>
          <w:sz w:val="18"/>
        </w:rPr>
        <w:t>than 30 days prior to the date of this Agreement shall not satisfy this contractual</w:t>
      </w:r>
      <w:r>
        <w:rPr>
          <w:sz w:val="18"/>
        </w:rPr>
        <w:t xml:space="preserve"> </w:t>
      </w:r>
      <w:r w:rsidRPr="00DA1C28">
        <w:rPr>
          <w:sz w:val="18"/>
        </w:rPr>
        <w:t>obligation). In addition, Provider agrees to conduct the registry checks and provide a</w:t>
      </w:r>
      <w:r>
        <w:rPr>
          <w:sz w:val="18"/>
        </w:rPr>
        <w:t xml:space="preserve"> </w:t>
      </w:r>
      <w:r w:rsidRPr="00DA1C28">
        <w:rPr>
          <w:sz w:val="18"/>
        </w:rPr>
        <w:t>supplemental certification form before any additional contractual personnel are used to</w:t>
      </w:r>
      <w:r>
        <w:rPr>
          <w:sz w:val="18"/>
        </w:rPr>
        <w:t xml:space="preserve"> </w:t>
      </w:r>
      <w:r w:rsidRPr="00DA1C28">
        <w:rPr>
          <w:sz w:val="18"/>
        </w:rPr>
        <w:t>deliver goods or provide services pursuant to this Agreement. Provider further agrees to</w:t>
      </w:r>
      <w:r>
        <w:rPr>
          <w:sz w:val="18"/>
        </w:rPr>
        <w:t xml:space="preserve"> </w:t>
      </w:r>
      <w:r w:rsidRPr="00DA1C28">
        <w:rPr>
          <w:sz w:val="18"/>
        </w:rPr>
        <w:t>conduct annual registry checks of all contractual personnel and provide annual</w:t>
      </w:r>
      <w:r>
        <w:rPr>
          <w:sz w:val="18"/>
        </w:rPr>
        <w:t xml:space="preserve"> </w:t>
      </w:r>
      <w:r w:rsidRPr="00DA1C28">
        <w:rPr>
          <w:sz w:val="18"/>
        </w:rPr>
        <w:lastRenderedPageBreak/>
        <w:t>certifications at each anniversary date of this Agreement. Provider shall not assign any</w:t>
      </w:r>
      <w:r>
        <w:rPr>
          <w:sz w:val="18"/>
        </w:rPr>
        <w:t xml:space="preserve"> </w:t>
      </w:r>
      <w:r w:rsidRPr="00DA1C28">
        <w:rPr>
          <w:sz w:val="18"/>
        </w:rPr>
        <w:t>individual to deliver goods or provide services pursuant to this Agreement if said</w:t>
      </w:r>
      <w:r>
        <w:rPr>
          <w:sz w:val="18"/>
        </w:rPr>
        <w:t xml:space="preserve"> </w:t>
      </w:r>
      <w:r w:rsidRPr="00DA1C28">
        <w:rPr>
          <w:sz w:val="18"/>
        </w:rPr>
        <w:t>individual appears on any of the listed registries. Provider agrees that it will maintain all</w:t>
      </w:r>
      <w:r>
        <w:rPr>
          <w:sz w:val="18"/>
        </w:rPr>
        <w:t xml:space="preserve"> </w:t>
      </w:r>
      <w:r w:rsidRPr="00DA1C28">
        <w:rPr>
          <w:sz w:val="18"/>
        </w:rPr>
        <w:t>records and documents necessary to demonstrate that it has conducted a thorough check</w:t>
      </w:r>
      <w:r>
        <w:rPr>
          <w:sz w:val="18"/>
        </w:rPr>
        <w:t xml:space="preserve"> </w:t>
      </w:r>
      <w:r w:rsidRPr="00DA1C28">
        <w:rPr>
          <w:sz w:val="18"/>
        </w:rPr>
        <w:t>of the registries as to each contractual personnel and agrees to provide such records and</w:t>
      </w:r>
      <w:r>
        <w:rPr>
          <w:sz w:val="18"/>
        </w:rPr>
        <w:t xml:space="preserve"> </w:t>
      </w:r>
      <w:r w:rsidRPr="00DA1C28">
        <w:rPr>
          <w:sz w:val="18"/>
        </w:rPr>
        <w:t>documents to the school system upon request. Provider specifically acknowledges that</w:t>
      </w:r>
      <w:r>
        <w:rPr>
          <w:sz w:val="18"/>
        </w:rPr>
        <w:t xml:space="preserve"> </w:t>
      </w:r>
      <w:r w:rsidRPr="00DA1C28">
        <w:rPr>
          <w:sz w:val="18"/>
        </w:rPr>
        <w:t>the school system retains the right to audit these records to ensure compliance with this</w:t>
      </w:r>
      <w:r>
        <w:rPr>
          <w:sz w:val="18"/>
        </w:rPr>
        <w:t xml:space="preserve"> </w:t>
      </w:r>
      <w:r w:rsidRPr="00DA1C28">
        <w:rPr>
          <w:sz w:val="18"/>
        </w:rPr>
        <w:t>section at any time in the school system’s sole discretion. Failure to comply with the</w:t>
      </w:r>
      <w:r>
        <w:rPr>
          <w:sz w:val="18"/>
        </w:rPr>
        <w:t xml:space="preserve"> </w:t>
      </w:r>
      <w:r w:rsidRPr="00DA1C28">
        <w:rPr>
          <w:sz w:val="18"/>
        </w:rPr>
        <w:t>terms of this provision shall be grounds for immediate termination of the Agreement. In</w:t>
      </w:r>
      <w:r>
        <w:rPr>
          <w:sz w:val="18"/>
        </w:rPr>
        <w:t xml:space="preserve"> </w:t>
      </w:r>
      <w:r w:rsidRPr="00DA1C28">
        <w:rPr>
          <w:sz w:val="18"/>
        </w:rPr>
        <w:t>addition, the school system may conduct additional criminal records checks at Provider’s</w:t>
      </w:r>
      <w:r>
        <w:rPr>
          <w:sz w:val="18"/>
        </w:rPr>
        <w:t xml:space="preserve"> </w:t>
      </w:r>
      <w:r w:rsidRPr="00DA1C28">
        <w:rPr>
          <w:sz w:val="18"/>
        </w:rPr>
        <w:t>expense. If the school system exercises this right to conduct additional criminal records</w:t>
      </w:r>
      <w:r>
        <w:rPr>
          <w:sz w:val="18"/>
        </w:rPr>
        <w:t xml:space="preserve"> </w:t>
      </w:r>
      <w:r w:rsidRPr="00DA1C28">
        <w:rPr>
          <w:sz w:val="18"/>
        </w:rPr>
        <w:t>checks, Provider agrees to provide within seven (7) days of request the full name, date of</w:t>
      </w:r>
      <w:r>
        <w:rPr>
          <w:sz w:val="18"/>
        </w:rPr>
        <w:t xml:space="preserve"> </w:t>
      </w:r>
      <w:r w:rsidRPr="00DA1C28">
        <w:rPr>
          <w:sz w:val="18"/>
        </w:rPr>
        <w:t>birth, state of residency for the past ten years, and any additional information requested by the school system for all contractual personnel who may deliver goods or perform</w:t>
      </w:r>
      <w:r>
        <w:rPr>
          <w:sz w:val="18"/>
        </w:rPr>
        <w:t xml:space="preserve"> </w:t>
      </w:r>
      <w:r w:rsidRPr="00DA1C28">
        <w:rPr>
          <w:sz w:val="18"/>
        </w:rPr>
        <w:t>services under this Agreement. Provider further agrees that it has an ongoing obligation</w:t>
      </w:r>
      <w:r>
        <w:rPr>
          <w:sz w:val="18"/>
        </w:rPr>
        <w:t xml:space="preserve"> </w:t>
      </w:r>
      <w:r w:rsidRPr="00DA1C28">
        <w:rPr>
          <w:sz w:val="18"/>
        </w:rPr>
        <w:t>to provide the school system with the name of any new contractual personnel who may</w:t>
      </w:r>
      <w:r>
        <w:rPr>
          <w:sz w:val="18"/>
        </w:rPr>
        <w:t xml:space="preserve"> </w:t>
      </w:r>
      <w:r w:rsidRPr="00DA1C28">
        <w:rPr>
          <w:sz w:val="18"/>
        </w:rPr>
        <w:t>deliver goods or provide services under the Agreement. WCPSS reserves the right to</w:t>
      </w:r>
      <w:r>
        <w:rPr>
          <w:sz w:val="18"/>
        </w:rPr>
        <w:t xml:space="preserve"> </w:t>
      </w:r>
      <w:r w:rsidRPr="00DA1C28">
        <w:rPr>
          <w:sz w:val="18"/>
        </w:rPr>
        <w:t>prohibit any contractual personnel of Provider from delivering goods or providing</w:t>
      </w:r>
      <w:r>
        <w:rPr>
          <w:sz w:val="18"/>
        </w:rPr>
        <w:t xml:space="preserve"> </w:t>
      </w:r>
      <w:r w:rsidRPr="00DA1C28">
        <w:rPr>
          <w:sz w:val="18"/>
        </w:rPr>
        <w:t>services under this Agreement if WCPSS determines, in its sole discretion, that such</w:t>
      </w:r>
      <w:r>
        <w:rPr>
          <w:sz w:val="18"/>
        </w:rPr>
        <w:t xml:space="preserve"> </w:t>
      </w:r>
      <w:r w:rsidRPr="00DA1C28">
        <w:rPr>
          <w:sz w:val="18"/>
        </w:rPr>
        <w:t>contractual personnel may pose a threat to the safety or well-being of students, school</w:t>
      </w:r>
      <w:r>
        <w:rPr>
          <w:sz w:val="18"/>
        </w:rPr>
        <w:t xml:space="preserve"> </w:t>
      </w:r>
      <w:r w:rsidRPr="00DA1C28">
        <w:rPr>
          <w:sz w:val="18"/>
        </w:rPr>
        <w:t>personnel or others.</w:t>
      </w:r>
      <w:r>
        <w:rPr>
          <w:sz w:val="18"/>
        </w:rPr>
        <w:t xml:space="preserve"> </w:t>
      </w:r>
    </w:p>
    <w:p w14:paraId="564FE173" w14:textId="77777777" w:rsidR="006D3875" w:rsidRPr="009929E8" w:rsidRDefault="006D3875" w:rsidP="006D3875">
      <w:pPr>
        <w:tabs>
          <w:tab w:val="left" w:pos="0"/>
          <w:tab w:val="left" w:pos="9600"/>
        </w:tabs>
        <w:adjustRightInd w:val="0"/>
      </w:pPr>
    </w:p>
    <w:p w14:paraId="5188DDB4" w14:textId="77777777" w:rsidR="006D3875" w:rsidRPr="00D27B74" w:rsidRDefault="006D3875" w:rsidP="006D3875">
      <w:pPr>
        <w:widowControl/>
        <w:numPr>
          <w:ilvl w:val="0"/>
          <w:numId w:val="27"/>
        </w:numPr>
        <w:tabs>
          <w:tab w:val="left" w:pos="0"/>
          <w:tab w:val="left" w:pos="9600"/>
        </w:tabs>
        <w:adjustRightInd w:val="0"/>
      </w:pPr>
      <w:r>
        <w:rPr>
          <w:b/>
          <w:bCs/>
          <w:sz w:val="18"/>
          <w:szCs w:val="18"/>
          <w:u w:val="single"/>
        </w:rPr>
        <w:t>ACCESS TO PERSONS AND RECORDS</w:t>
      </w:r>
      <w:r>
        <w:rPr>
          <w:b/>
          <w:bCs/>
          <w:sz w:val="18"/>
          <w:szCs w:val="18"/>
        </w:rPr>
        <w:t xml:space="preserve">:  </w:t>
      </w:r>
      <w:r>
        <w:rPr>
          <w:bCs/>
          <w:sz w:val="18"/>
          <w:szCs w:val="18"/>
        </w:rPr>
        <w:t>The State Auditor and the WCPSS internal auditors shall have access to persons and records as a result of all contracts or grants entered into by WCPSS in accordance with General Statute 147-64.7 and Session Law 2010-194, Section 21 (i.e., the State Auditors and WCPSS may audit the records of the contractor during the term of the contract to verify accounts and data affecting fees or performance).</w:t>
      </w:r>
    </w:p>
    <w:p w14:paraId="0AAE35EF" w14:textId="77777777" w:rsidR="006D3875" w:rsidRDefault="006D3875" w:rsidP="006D3875">
      <w:pPr>
        <w:pStyle w:val="ListParagraph"/>
      </w:pPr>
    </w:p>
    <w:p w14:paraId="5857C8BF" w14:textId="77777777" w:rsidR="006D3875" w:rsidRDefault="006D3875" w:rsidP="006D3875">
      <w:pPr>
        <w:widowControl/>
        <w:numPr>
          <w:ilvl w:val="0"/>
          <w:numId w:val="27"/>
        </w:numPr>
        <w:autoSpaceDE/>
        <w:autoSpaceDN/>
        <w:spacing w:after="120"/>
        <w:rPr>
          <w:b/>
          <w:sz w:val="18"/>
          <w:u w:val="single"/>
        </w:rPr>
      </w:pPr>
      <w:r>
        <w:rPr>
          <w:b/>
          <w:sz w:val="18"/>
          <w:u w:val="single"/>
        </w:rPr>
        <w:t>COMPLIANCE WITH E-VERIFY:</w:t>
      </w:r>
      <w:r>
        <w:rPr>
          <w:b/>
          <w:sz w:val="18"/>
        </w:rPr>
        <w:t xml:space="preserve">  </w:t>
      </w:r>
      <w:r>
        <w:rPr>
          <w:sz w:val="18"/>
        </w:rPr>
        <w:t xml:space="preserve">Provider shall comply with all applicable laws and regulations in providing services under this Contract. </w:t>
      </w:r>
      <w:proofErr w:type="gramStart"/>
      <w:r>
        <w:rPr>
          <w:sz w:val="18"/>
        </w:rPr>
        <w:t>In particular, Provider</w:t>
      </w:r>
      <w:proofErr w:type="gramEnd"/>
      <w:r>
        <w:rPr>
          <w:sz w:val="18"/>
        </w:rPr>
        <w:t xml:space="preserve"> shall not employ any individuals to provide services to the School System who are not authorized by federal law to work in the United States.  Provider represents and warrants that it is aware of and in compliance with the Immigration Reform and Control Act and North Carolina law (Article 2 of Chapter 64 of the North Carolina General Statutes) requiring use of the E-Verify system for employers who employ twenty-five (25) or more employees and that it is and will remain in compliance with these laws at all times while providing services pursuant to this Contract.  Provider shall also ensure that any of its subcontractors (of any tier) will </w:t>
      </w:r>
      <w:proofErr w:type="gramStart"/>
      <w:r>
        <w:rPr>
          <w:sz w:val="18"/>
        </w:rPr>
        <w:t>remain in compliance with these laws at all times</w:t>
      </w:r>
      <w:proofErr w:type="gramEnd"/>
      <w:r>
        <w:rPr>
          <w:sz w:val="18"/>
        </w:rPr>
        <w:t xml:space="preserve"> while providing subcontracted services in connection with this Contract.</w:t>
      </w:r>
    </w:p>
    <w:p w14:paraId="3ABD26B2" w14:textId="77777777" w:rsidR="006D3875" w:rsidRPr="00D63806" w:rsidRDefault="006D3875" w:rsidP="006D3875">
      <w:pPr>
        <w:widowControl/>
        <w:numPr>
          <w:ilvl w:val="0"/>
          <w:numId w:val="27"/>
        </w:numPr>
        <w:adjustRightInd w:val="0"/>
        <w:spacing w:after="120"/>
      </w:pPr>
      <w:r w:rsidRPr="00D27B74">
        <w:rPr>
          <w:b/>
          <w:sz w:val="18"/>
          <w:u w:val="single"/>
        </w:rPr>
        <w:t>COMPLIANCE WITH AFFORDABLE CARE ACT</w:t>
      </w:r>
      <w:r w:rsidRPr="00D27B74">
        <w:rPr>
          <w:sz w:val="18"/>
        </w:rPr>
        <w:t xml:space="preserve">:  Provider is responsible for providing affordable health care coverage to </w:t>
      </w:r>
      <w:proofErr w:type="gramStart"/>
      <w:r w:rsidRPr="00D27B74">
        <w:rPr>
          <w:sz w:val="18"/>
        </w:rPr>
        <w:t>all of</w:t>
      </w:r>
      <w:proofErr w:type="gramEnd"/>
      <w:r w:rsidRPr="00D27B74">
        <w:rPr>
          <w:sz w:val="18"/>
        </w:rPr>
        <w:t xml:space="preserve"> its full-time employees providing services to the School System.  The definitions of “affordable coverage” and “full-time employee” are governed by the Affordable Care Act and accompanying IRS and Treasury Department regulations.</w:t>
      </w:r>
    </w:p>
    <w:p w14:paraId="0582564E" w14:textId="77777777" w:rsidR="006D3875" w:rsidRDefault="006D3875" w:rsidP="006D3875">
      <w:pPr>
        <w:pStyle w:val="level1"/>
        <w:widowControl/>
        <w:numPr>
          <w:ilvl w:val="0"/>
          <w:numId w:val="27"/>
        </w:numPr>
        <w:tabs>
          <w:tab w:val="clear" w:pos="0"/>
          <w:tab w:val="clear" w:pos="1080"/>
          <w:tab w:val="clear" w:pos="1800"/>
          <w:tab w:val="clear" w:pos="2520"/>
          <w:tab w:val="clear" w:pos="3240"/>
          <w:tab w:val="clear" w:pos="3960"/>
          <w:tab w:val="clear" w:pos="4680"/>
          <w:tab w:val="clear" w:pos="5400"/>
          <w:tab w:val="clear" w:pos="6120"/>
          <w:tab w:val="clear" w:pos="6840"/>
          <w:tab w:val="clear" w:pos="7560"/>
          <w:tab w:val="clear" w:pos="8280"/>
        </w:tabs>
        <w:adjustRightInd/>
        <w:spacing w:after="120"/>
        <w:jc w:val="both"/>
        <w:outlineLvl w:val="9"/>
        <w:rPr>
          <w:rFonts w:ascii="Arial" w:hAnsi="Arial" w:cs="Arial"/>
          <w:sz w:val="18"/>
          <w:szCs w:val="18"/>
        </w:rPr>
      </w:pPr>
      <w:bookmarkStart w:id="2" w:name="_Hlk105658081"/>
      <w:r w:rsidRPr="00B505FE">
        <w:rPr>
          <w:rFonts w:ascii="Arial" w:hAnsi="Arial" w:cs="Arial"/>
          <w:b/>
          <w:bCs/>
          <w:sz w:val="18"/>
          <w:szCs w:val="18"/>
          <w:u w:val="single"/>
        </w:rPr>
        <w:t>RESTRICTED COMPANIES LIST</w:t>
      </w:r>
      <w:r w:rsidRPr="00B505FE">
        <w:rPr>
          <w:rFonts w:ascii="Arial" w:hAnsi="Arial" w:cs="Arial"/>
          <w:b/>
          <w:bCs/>
          <w:sz w:val="18"/>
          <w:szCs w:val="18"/>
        </w:rPr>
        <w:t>:</w:t>
      </w:r>
      <w:r w:rsidRPr="00B505FE">
        <w:rPr>
          <w:rFonts w:ascii="Arial" w:hAnsi="Arial" w:cs="Arial"/>
          <w:sz w:val="18"/>
          <w:szCs w:val="18"/>
        </w:rPr>
        <w:t xml:space="preserve"> Bidder represents that as of the date of this bid, Bidder is not included on the Final Divestment List created by the North Carolina State Treasurer pursuant to N.C. Gen. Stat. § 147-86.58.   Bidder also represents that as of the date of this bid, Bidder is not included on the list of restricted companies determined to be engaged in a boycott of Israel created by the North Carolina State Treasurer pursuant to N.C. Gen. Stat. § 147-86.81.</w:t>
      </w:r>
    </w:p>
    <w:bookmarkEnd w:id="2"/>
    <w:p w14:paraId="7435A76E" w14:textId="77777777" w:rsidR="006D3875" w:rsidRDefault="006D3875" w:rsidP="006D3875">
      <w:pPr>
        <w:pStyle w:val="ListParagraph"/>
        <w:rPr>
          <w:rFonts w:cs="Arial"/>
          <w:sz w:val="18"/>
          <w:szCs w:val="18"/>
        </w:rPr>
      </w:pPr>
    </w:p>
    <w:p w14:paraId="49651089" w14:textId="77777777" w:rsidR="006D3875" w:rsidRPr="00B505FE" w:rsidRDefault="006D3875" w:rsidP="006D3875">
      <w:pPr>
        <w:pStyle w:val="xlevel1"/>
        <w:numPr>
          <w:ilvl w:val="0"/>
          <w:numId w:val="27"/>
        </w:numPr>
        <w:spacing w:after="120"/>
        <w:jc w:val="both"/>
        <w:rPr>
          <w:rFonts w:ascii="Arial" w:hAnsi="Arial" w:cs="Arial"/>
          <w:sz w:val="18"/>
          <w:szCs w:val="18"/>
        </w:rPr>
      </w:pPr>
      <w:bookmarkStart w:id="3" w:name="_Hlk105658121"/>
      <w:r w:rsidRPr="00B505FE">
        <w:rPr>
          <w:rFonts w:ascii="Arial" w:hAnsi="Arial" w:cs="Arial"/>
          <w:b/>
          <w:bCs/>
          <w:sz w:val="18"/>
          <w:szCs w:val="18"/>
          <w:u w:val="single"/>
        </w:rPr>
        <w:t>BUSINESS AUTHORIZATION</w:t>
      </w:r>
      <w:proofErr w:type="gramStart"/>
      <w:r w:rsidRPr="00B505FE">
        <w:rPr>
          <w:rFonts w:ascii="Arial" w:hAnsi="Arial" w:cs="Arial"/>
          <w:b/>
          <w:bCs/>
          <w:sz w:val="18"/>
          <w:szCs w:val="18"/>
          <w:u w:val="single"/>
        </w:rPr>
        <w:t>:</w:t>
      </w:r>
      <w:r w:rsidRPr="00B505FE">
        <w:rPr>
          <w:rFonts w:ascii="Arial" w:hAnsi="Arial" w:cs="Arial"/>
          <w:sz w:val="18"/>
          <w:szCs w:val="18"/>
        </w:rPr>
        <w:t xml:space="preserve">  Bidder</w:t>
      </w:r>
      <w:proofErr w:type="gramEnd"/>
      <w:r w:rsidRPr="00B505FE">
        <w:rPr>
          <w:rFonts w:ascii="Arial" w:hAnsi="Arial" w:cs="Arial"/>
          <w:sz w:val="18"/>
          <w:szCs w:val="18"/>
        </w:rPr>
        <w:t xml:space="preserve"> is duly qualified to do business in North Carolina.  If Bidder is a business entity that is not registered in North Carolina, prior to providing any products or beginning any services described by this bid, Bidder shall either (</w:t>
      </w:r>
      <w:proofErr w:type="spellStart"/>
      <w:r w:rsidRPr="00B505FE">
        <w:rPr>
          <w:rFonts w:ascii="Arial" w:hAnsi="Arial" w:cs="Arial"/>
          <w:sz w:val="18"/>
          <w:szCs w:val="18"/>
        </w:rPr>
        <w:t>i</w:t>
      </w:r>
      <w:proofErr w:type="spellEnd"/>
      <w:r w:rsidRPr="00B505FE">
        <w:rPr>
          <w:rFonts w:ascii="Arial" w:hAnsi="Arial" w:cs="Arial"/>
          <w:sz w:val="18"/>
          <w:szCs w:val="18"/>
        </w:rPr>
        <w:t>) obtain a certificate of authority from the Secretary of State for North Carolina, pursuant to N. C. Gen. Stat. § 55-15-03, or (ii) provide a letter from an attorney indicating that the attorney has reviewed N. C. Gen. Stat. § 55-15-01 and determined that Bidder is not required to obtain a certificate of authority pursuant to N. C. Gen. Stat. § 55-15-01(b).</w:t>
      </w:r>
    </w:p>
    <w:bookmarkEnd w:id="3"/>
    <w:p w14:paraId="45382F10" w14:textId="77777777" w:rsidR="006D3875" w:rsidRDefault="006D3875" w:rsidP="006D3875">
      <w:pPr>
        <w:rPr>
          <w:b/>
          <w:sz w:val="28"/>
          <w:szCs w:val="28"/>
        </w:rPr>
      </w:pPr>
    </w:p>
    <w:p w14:paraId="177243BE" w14:textId="77777777" w:rsidR="006D3875" w:rsidRDefault="006D3875" w:rsidP="006D3875">
      <w:pPr>
        <w:widowControl/>
        <w:pBdr>
          <w:top w:val="nil"/>
          <w:left w:val="nil"/>
          <w:bottom w:val="nil"/>
          <w:right w:val="nil"/>
          <w:between w:val="nil"/>
        </w:pBdr>
        <w:shd w:val="clear" w:color="auto" w:fill="FFFFFF"/>
        <w:jc w:val="center"/>
        <w:rPr>
          <w:b/>
          <w:color w:val="000000"/>
        </w:rPr>
      </w:pPr>
    </w:p>
    <w:p w14:paraId="168C6B0D" w14:textId="77777777" w:rsidR="00D140D5" w:rsidRDefault="00D140D5" w:rsidP="006D3875">
      <w:pPr>
        <w:widowControl/>
        <w:pBdr>
          <w:top w:val="nil"/>
          <w:left w:val="nil"/>
          <w:bottom w:val="nil"/>
          <w:right w:val="nil"/>
          <w:between w:val="nil"/>
        </w:pBdr>
        <w:shd w:val="clear" w:color="auto" w:fill="FFFFFF"/>
        <w:jc w:val="center"/>
        <w:rPr>
          <w:b/>
          <w:color w:val="000000"/>
        </w:rPr>
      </w:pPr>
    </w:p>
    <w:p w14:paraId="6F52B28F" w14:textId="77777777" w:rsidR="00D140D5" w:rsidRDefault="00D140D5" w:rsidP="00D140D5">
      <w:pPr>
        <w:rPr>
          <w:b/>
          <w:bCs/>
          <w:sz w:val="18"/>
        </w:rPr>
      </w:pPr>
    </w:p>
    <w:p w14:paraId="5288ECA5" w14:textId="77777777" w:rsidR="00D140D5" w:rsidRDefault="00D140D5" w:rsidP="00D140D5">
      <w:pPr>
        <w:rPr>
          <w:b/>
          <w:bCs/>
          <w:sz w:val="18"/>
        </w:rPr>
      </w:pPr>
    </w:p>
    <w:p w14:paraId="06827940" w14:textId="77777777" w:rsidR="00D140D5" w:rsidRDefault="00D140D5" w:rsidP="00D140D5">
      <w:pPr>
        <w:rPr>
          <w:b/>
          <w:bCs/>
          <w:sz w:val="18"/>
        </w:rPr>
      </w:pPr>
    </w:p>
    <w:p w14:paraId="781D7313" w14:textId="77777777" w:rsidR="00D140D5" w:rsidRDefault="00D140D5" w:rsidP="00D140D5">
      <w:pPr>
        <w:rPr>
          <w:b/>
          <w:bCs/>
          <w:sz w:val="18"/>
        </w:rPr>
      </w:pPr>
    </w:p>
    <w:p w14:paraId="242E9C36" w14:textId="77777777" w:rsidR="00D140D5" w:rsidRDefault="00D140D5" w:rsidP="00D140D5">
      <w:pPr>
        <w:rPr>
          <w:b/>
          <w:bCs/>
          <w:sz w:val="18"/>
        </w:rPr>
      </w:pPr>
    </w:p>
    <w:p w14:paraId="3E7EBA24" w14:textId="77777777" w:rsidR="00D140D5" w:rsidRDefault="00D140D5" w:rsidP="00D140D5">
      <w:pPr>
        <w:rPr>
          <w:b/>
          <w:bCs/>
          <w:sz w:val="18"/>
        </w:rPr>
      </w:pPr>
    </w:p>
    <w:p w14:paraId="0AC890B7" w14:textId="77777777" w:rsidR="00D140D5" w:rsidRDefault="00D140D5" w:rsidP="00D140D5">
      <w:pPr>
        <w:rPr>
          <w:b/>
          <w:bCs/>
          <w:sz w:val="18"/>
        </w:rPr>
      </w:pPr>
    </w:p>
    <w:p w14:paraId="651F9315" w14:textId="77777777" w:rsidR="00D140D5" w:rsidRDefault="00D140D5" w:rsidP="00D140D5">
      <w:pPr>
        <w:rPr>
          <w:b/>
          <w:bCs/>
          <w:sz w:val="18"/>
        </w:rPr>
      </w:pPr>
    </w:p>
    <w:p w14:paraId="34951EB0" w14:textId="77777777" w:rsidR="00D140D5" w:rsidRDefault="00D140D5" w:rsidP="00D140D5">
      <w:pPr>
        <w:rPr>
          <w:b/>
          <w:bCs/>
          <w:sz w:val="18"/>
        </w:rPr>
      </w:pPr>
    </w:p>
    <w:p w14:paraId="08C838C2" w14:textId="77777777" w:rsidR="00D140D5" w:rsidRDefault="00D140D5" w:rsidP="00D140D5">
      <w:pPr>
        <w:rPr>
          <w:b/>
          <w:bCs/>
          <w:sz w:val="18"/>
        </w:rPr>
      </w:pPr>
    </w:p>
    <w:p w14:paraId="2D24B46C" w14:textId="77777777" w:rsidR="00D140D5" w:rsidRDefault="00D140D5" w:rsidP="00D140D5">
      <w:pPr>
        <w:rPr>
          <w:b/>
          <w:bCs/>
          <w:sz w:val="18"/>
        </w:rPr>
      </w:pPr>
    </w:p>
    <w:p w14:paraId="1A81E542" w14:textId="77777777" w:rsidR="00D140D5" w:rsidRDefault="00D140D5" w:rsidP="00D140D5">
      <w:pPr>
        <w:rPr>
          <w:b/>
          <w:bCs/>
          <w:sz w:val="18"/>
        </w:rPr>
      </w:pPr>
    </w:p>
    <w:p w14:paraId="60040234" w14:textId="77777777" w:rsidR="00D140D5" w:rsidRDefault="00D140D5" w:rsidP="00D140D5">
      <w:pPr>
        <w:rPr>
          <w:b/>
          <w:bCs/>
          <w:sz w:val="18"/>
        </w:rPr>
      </w:pPr>
    </w:p>
    <w:p w14:paraId="5CC1CE03" w14:textId="77777777" w:rsidR="00D140D5" w:rsidRDefault="00D140D5" w:rsidP="00D140D5">
      <w:pPr>
        <w:rPr>
          <w:b/>
          <w:bCs/>
          <w:sz w:val="18"/>
        </w:rPr>
      </w:pPr>
    </w:p>
    <w:p w14:paraId="062E77E0" w14:textId="77777777" w:rsidR="00D140D5" w:rsidRDefault="00D140D5" w:rsidP="00D140D5">
      <w:pPr>
        <w:rPr>
          <w:b/>
          <w:bCs/>
          <w:sz w:val="18"/>
        </w:rPr>
      </w:pPr>
    </w:p>
    <w:p w14:paraId="499029B2" w14:textId="77777777" w:rsidR="00D140D5" w:rsidRDefault="00D140D5" w:rsidP="00D140D5">
      <w:pPr>
        <w:rPr>
          <w:b/>
          <w:bCs/>
          <w:sz w:val="18"/>
        </w:rPr>
      </w:pPr>
    </w:p>
    <w:p w14:paraId="1EB53B73" w14:textId="77777777" w:rsidR="00D140D5" w:rsidRDefault="00D140D5" w:rsidP="00D140D5">
      <w:pPr>
        <w:rPr>
          <w:b/>
          <w:bCs/>
          <w:sz w:val="18"/>
        </w:rPr>
      </w:pPr>
    </w:p>
    <w:p w14:paraId="60F49A22" w14:textId="77777777" w:rsidR="00D140D5" w:rsidRDefault="00D140D5" w:rsidP="00D140D5">
      <w:pPr>
        <w:rPr>
          <w:b/>
          <w:bCs/>
          <w:sz w:val="18"/>
        </w:rPr>
      </w:pPr>
    </w:p>
    <w:p w14:paraId="36387DFE" w14:textId="77777777" w:rsidR="00D140D5" w:rsidRDefault="00D140D5" w:rsidP="00D140D5">
      <w:pPr>
        <w:rPr>
          <w:b/>
          <w:bCs/>
          <w:sz w:val="18"/>
        </w:rPr>
      </w:pPr>
    </w:p>
    <w:p w14:paraId="2329BC0A" w14:textId="4814206A" w:rsidR="00D140D5" w:rsidRPr="00E47633" w:rsidRDefault="00D140D5" w:rsidP="00D140D5">
      <w:pPr>
        <w:rPr>
          <w:b/>
          <w:bCs/>
          <w:sz w:val="18"/>
        </w:rPr>
      </w:pPr>
      <w:r w:rsidRPr="00E47633">
        <w:rPr>
          <w:b/>
          <w:bCs/>
          <w:sz w:val="18"/>
        </w:rPr>
        <w:t xml:space="preserve">ETHICS AND THE PURCHASING FUNCTION </w:t>
      </w:r>
      <w:r w:rsidRPr="00E47633">
        <w:rPr>
          <w:i/>
          <w:iCs/>
          <w:sz w:val="18"/>
        </w:rPr>
        <w:t xml:space="preserve">Policy Code: </w:t>
      </w:r>
      <w:r w:rsidRPr="00E47633">
        <w:rPr>
          <w:b/>
          <w:bCs/>
          <w:sz w:val="18"/>
        </w:rPr>
        <w:t>6401/9100</w:t>
      </w:r>
    </w:p>
    <w:p w14:paraId="131F9E48" w14:textId="77777777" w:rsidR="00D140D5" w:rsidRPr="00E47633" w:rsidRDefault="00D140D5" w:rsidP="00D140D5">
      <w:pPr>
        <w:pStyle w:val="Default"/>
        <w:rPr>
          <w:rFonts w:ascii="Arial" w:hAnsi="Arial" w:cs="Arial"/>
          <w:color w:val="auto"/>
          <w:sz w:val="18"/>
          <w:szCs w:val="20"/>
        </w:rPr>
      </w:pPr>
    </w:p>
    <w:p w14:paraId="3F07F10B"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The Wake County Board of Education is committed to conducting the purchasing function in an ethical manner and in compliance with state and federal laws and regulations. The Board expects all employees who are directly or indirectly involved in any aspect of the purchasing function to be aware of and comply with all current state and federal laws and regulations as these standards apply to the school system’s purchasing activities. The Board’s purchasing goals and principles will not be compromised by individuals motivated by personal gain. </w:t>
      </w:r>
    </w:p>
    <w:p w14:paraId="2EB71860" w14:textId="77777777" w:rsidR="00D140D5" w:rsidRPr="00E47633" w:rsidRDefault="00D140D5" w:rsidP="00D140D5">
      <w:pPr>
        <w:pStyle w:val="Default"/>
        <w:rPr>
          <w:rFonts w:ascii="Arial" w:hAnsi="Arial" w:cs="Arial"/>
          <w:color w:val="auto"/>
          <w:sz w:val="18"/>
          <w:szCs w:val="20"/>
        </w:rPr>
      </w:pPr>
    </w:p>
    <w:p w14:paraId="412EEB80"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Employees directly or indirectly involved in any aspect of the school system’s procurement, purchasing, and/or contracting process for apparatus, materials, equipment, supplies, services, real property, or construction or repair projects, regardless of source of funds, must adhere to the following standards of conduct and those established in any policies regarding employee conflict of interest and 8305: Federal Grant Administration.</w:t>
      </w:r>
    </w:p>
    <w:p w14:paraId="400D520F"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 </w:t>
      </w:r>
    </w:p>
    <w:p w14:paraId="5A11EB01"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1. Employees are expected to make all purchasing-related decisions in a neutral and objective way based on what is in the best interest of the school system and not in consideration of actual or potential personal benefit. </w:t>
      </w:r>
    </w:p>
    <w:p w14:paraId="7C71723B" w14:textId="77777777" w:rsidR="00D140D5" w:rsidRPr="00E47633" w:rsidRDefault="00D140D5" w:rsidP="00D140D5">
      <w:pPr>
        <w:pStyle w:val="Default"/>
        <w:rPr>
          <w:rFonts w:ascii="Arial" w:hAnsi="Arial" w:cs="Arial"/>
          <w:color w:val="auto"/>
          <w:sz w:val="18"/>
          <w:szCs w:val="20"/>
        </w:rPr>
      </w:pPr>
    </w:p>
    <w:p w14:paraId="27383EB7"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2. Employees shall not participate, directly or indirectly, in making or administering any contract from which they will obtain a direct benefit, unless an exception is allowed pursuant to law. </w:t>
      </w:r>
    </w:p>
    <w:p w14:paraId="33CAC0EE" w14:textId="77777777" w:rsidR="00D140D5" w:rsidRPr="00E47633" w:rsidRDefault="00D140D5" w:rsidP="00D140D5">
      <w:pPr>
        <w:pStyle w:val="Default"/>
        <w:rPr>
          <w:rFonts w:ascii="Arial" w:hAnsi="Arial" w:cs="Arial"/>
          <w:color w:val="auto"/>
          <w:sz w:val="18"/>
          <w:szCs w:val="20"/>
        </w:rPr>
      </w:pPr>
    </w:p>
    <w:p w14:paraId="04584B1F"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An employee obtains a direct benefit when the employee or his or her spouse </w:t>
      </w:r>
      <w:proofErr w:type="gramStart"/>
      <w:r w:rsidRPr="00E47633">
        <w:rPr>
          <w:rFonts w:ascii="Arial" w:hAnsi="Arial" w:cs="Arial"/>
          <w:color w:val="auto"/>
          <w:sz w:val="18"/>
          <w:szCs w:val="20"/>
        </w:rPr>
        <w:t>will receive</w:t>
      </w:r>
      <w:proofErr w:type="gramEnd"/>
      <w:r w:rsidRPr="00E47633">
        <w:rPr>
          <w:rFonts w:ascii="Arial" w:hAnsi="Arial" w:cs="Arial"/>
          <w:color w:val="auto"/>
          <w:sz w:val="18"/>
          <w:szCs w:val="20"/>
        </w:rPr>
        <w:t xml:space="preserve"> income, commission, or property under the contract, or the employee or spouse has more than a 10 percent interest in an entity that is a party to the contract. See G.S. 14-234 and any policies regarding employee conflict of interest. </w:t>
      </w:r>
    </w:p>
    <w:p w14:paraId="4A46A3E0"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Participation in making or administering a contract includes, but is not limited to, participating in the development of specifications or contract terms; obtaining or reviewing bids; preparation or award of the contract; and having the authority to make decisions about, interpret, or oversee the contract. </w:t>
      </w:r>
    </w:p>
    <w:p w14:paraId="1309AA62" w14:textId="77777777" w:rsidR="00D140D5" w:rsidRPr="00E47633" w:rsidRDefault="00D140D5" w:rsidP="00D140D5">
      <w:pPr>
        <w:pStyle w:val="Default"/>
        <w:rPr>
          <w:rFonts w:ascii="Arial" w:hAnsi="Arial" w:cs="Arial"/>
          <w:color w:val="auto"/>
          <w:sz w:val="18"/>
          <w:szCs w:val="20"/>
        </w:rPr>
      </w:pPr>
    </w:p>
    <w:p w14:paraId="74DA3B8E"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3. Employees shall not participate, directly or indirectly, in the selection, award, or administration of a contract supported in whole or part by a federal grant or award if the employee has a real or apparent conflict of interest. See 2 C.F.R. 200.318 and policy 8305: Federal Grant Administration. </w:t>
      </w:r>
    </w:p>
    <w:p w14:paraId="732B9B23" w14:textId="77777777" w:rsidR="00D140D5" w:rsidRPr="00E47633" w:rsidRDefault="00D140D5" w:rsidP="00D140D5">
      <w:pPr>
        <w:pStyle w:val="Default"/>
        <w:rPr>
          <w:rFonts w:ascii="Arial" w:hAnsi="Arial" w:cs="Arial"/>
          <w:color w:val="auto"/>
          <w:sz w:val="18"/>
          <w:szCs w:val="20"/>
        </w:rPr>
      </w:pPr>
    </w:p>
    <w:p w14:paraId="6AEB84EC"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A real or apparent conflict exists when the employee, his or her immediate family member or partner, or an organization which employs or is about to employ any of those individuals, has a financial or other interest in or receives a tangible personal benefit from a firm considered for a contract. For purposes of this subsection, a “financial interest” means a financial interest which comprises more than five percent of the equity of the firm or business or more than five percent of the assets of the economic interest in indebtedness. It does not include an ownership interest held through a fiduciary, such as </w:t>
      </w:r>
      <w:r w:rsidRPr="00E47633">
        <w:rPr>
          <w:rFonts w:ascii="Arial" w:hAnsi="Arial" w:cs="Arial"/>
          <w:i/>
          <w:iCs/>
          <w:color w:val="auto"/>
          <w:sz w:val="18"/>
          <w:szCs w:val="20"/>
        </w:rPr>
        <w:t xml:space="preserve">Policy Code: </w:t>
      </w:r>
      <w:r w:rsidRPr="00E47633">
        <w:rPr>
          <w:rFonts w:ascii="Arial" w:hAnsi="Arial" w:cs="Arial"/>
          <w:b/>
          <w:bCs/>
          <w:color w:val="auto"/>
          <w:sz w:val="18"/>
          <w:szCs w:val="20"/>
        </w:rPr>
        <w:t>6401/</w:t>
      </w:r>
      <w:proofErr w:type="gramStart"/>
      <w:r w:rsidRPr="00E47633">
        <w:rPr>
          <w:rFonts w:ascii="Arial" w:hAnsi="Arial" w:cs="Arial"/>
          <w:b/>
          <w:bCs/>
          <w:color w:val="auto"/>
          <w:sz w:val="18"/>
          <w:szCs w:val="20"/>
        </w:rPr>
        <w:t>9100</w:t>
      </w:r>
      <w:proofErr w:type="gramEnd"/>
      <w:r w:rsidRPr="00E47633">
        <w:rPr>
          <w:rFonts w:ascii="Arial" w:hAnsi="Arial" w:cs="Arial"/>
          <w:b/>
          <w:bCs/>
          <w:color w:val="auto"/>
          <w:sz w:val="18"/>
          <w:szCs w:val="20"/>
        </w:rPr>
        <w:t xml:space="preserve"> </w:t>
      </w:r>
      <w:r w:rsidRPr="00E47633">
        <w:rPr>
          <w:rFonts w:ascii="Arial" w:hAnsi="Arial" w:cs="Arial"/>
          <w:color w:val="auto"/>
          <w:sz w:val="18"/>
          <w:szCs w:val="20"/>
        </w:rPr>
        <w:t xml:space="preserve">a mutual fund or blind trust, where the individual or individual’s employer has no control over the selection of holdings. </w:t>
      </w:r>
    </w:p>
    <w:p w14:paraId="685751A3" w14:textId="77777777" w:rsidR="00D140D5" w:rsidRPr="00E47633" w:rsidRDefault="00D140D5" w:rsidP="00D140D5">
      <w:pPr>
        <w:pStyle w:val="Default"/>
        <w:rPr>
          <w:rFonts w:ascii="Arial" w:hAnsi="Arial" w:cs="Arial"/>
          <w:color w:val="auto"/>
          <w:sz w:val="18"/>
          <w:szCs w:val="20"/>
        </w:rPr>
      </w:pPr>
    </w:p>
    <w:p w14:paraId="78E3B673"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4. Employees shall not influence or attempt to influence any person involved in making or administering a contract from which the employee will obtain a direct benefit as described in paragraph 2, above. </w:t>
      </w:r>
    </w:p>
    <w:p w14:paraId="52DB4A9E" w14:textId="77777777" w:rsidR="00D140D5" w:rsidRPr="00E47633" w:rsidRDefault="00D140D5" w:rsidP="00D140D5">
      <w:pPr>
        <w:pStyle w:val="Default"/>
        <w:rPr>
          <w:rFonts w:ascii="Arial" w:hAnsi="Arial" w:cs="Arial"/>
          <w:color w:val="auto"/>
          <w:sz w:val="18"/>
          <w:szCs w:val="20"/>
        </w:rPr>
      </w:pPr>
    </w:p>
    <w:p w14:paraId="41CA7E84"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5. Employees shall not solicit or receive any gift, favor, reward, service, or promise of reward, including a promise of future employment, in exchange for recommending, influencing, or attempting to influence the award of a contract by the school system. </w:t>
      </w:r>
    </w:p>
    <w:p w14:paraId="1064761B" w14:textId="77777777" w:rsidR="00D140D5" w:rsidRPr="00E47633" w:rsidRDefault="00D140D5" w:rsidP="00D140D5">
      <w:pPr>
        <w:pStyle w:val="Default"/>
        <w:rPr>
          <w:rFonts w:ascii="Arial" w:hAnsi="Arial" w:cs="Arial"/>
          <w:color w:val="auto"/>
          <w:sz w:val="18"/>
          <w:szCs w:val="20"/>
        </w:rPr>
      </w:pPr>
    </w:p>
    <w:p w14:paraId="7913AFB7"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6. Employees shall notify the superintendent or designee in writing if they have an actual or potential conflict of interest under this policy or applicable state or federal law that would disqualify them from performing any aspect of their job responsibilities. </w:t>
      </w:r>
    </w:p>
    <w:p w14:paraId="0348EB62" w14:textId="77777777" w:rsidR="00D140D5" w:rsidRPr="00E47633" w:rsidRDefault="00D140D5" w:rsidP="00D140D5">
      <w:pPr>
        <w:pStyle w:val="Default"/>
        <w:rPr>
          <w:rFonts w:ascii="Arial" w:hAnsi="Arial" w:cs="Arial"/>
          <w:color w:val="auto"/>
          <w:sz w:val="18"/>
          <w:szCs w:val="20"/>
        </w:rPr>
      </w:pPr>
    </w:p>
    <w:p w14:paraId="1F7AB14C"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7. Employees shall not solicit or accept trips, meals, gratuities, gifts, favors, or anything of monetary value from current or recent (within the past year) contractors, subcontractors, or suppliers, or any persons or entities that foreseeably may bid on a contract in the future, unless the item is an unsolicited gift of nominal value ($50 or less), and is one of the following: an advertising item or souvenir that is widely distributed; an honorarium for participating in a meeting; a meal provided at a banquet; or other item that is clearly permitted by state and federal law. Multiple permitted items from a single contractor may not exceed an aggregate value of $100 in a twelve-month period. </w:t>
      </w:r>
    </w:p>
    <w:p w14:paraId="40F067E9" w14:textId="77777777" w:rsidR="00D140D5" w:rsidRPr="00E47633" w:rsidRDefault="00D140D5" w:rsidP="00D140D5">
      <w:pPr>
        <w:pStyle w:val="Default"/>
        <w:rPr>
          <w:rFonts w:ascii="Arial" w:hAnsi="Arial" w:cs="Arial"/>
          <w:color w:val="auto"/>
          <w:sz w:val="18"/>
          <w:szCs w:val="20"/>
        </w:rPr>
      </w:pPr>
    </w:p>
    <w:p w14:paraId="61CF2212"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Employees shall inform existing and potential contractors, subcontractors, and suppliers about these restrictions. </w:t>
      </w:r>
    </w:p>
    <w:p w14:paraId="625AF0DE" w14:textId="77777777" w:rsidR="00D140D5" w:rsidRPr="00E47633" w:rsidRDefault="00D140D5" w:rsidP="00D140D5">
      <w:pPr>
        <w:pStyle w:val="Default"/>
        <w:rPr>
          <w:rFonts w:ascii="Arial" w:hAnsi="Arial" w:cs="Arial"/>
          <w:color w:val="auto"/>
          <w:sz w:val="18"/>
          <w:szCs w:val="20"/>
        </w:rPr>
      </w:pPr>
    </w:p>
    <w:p w14:paraId="55D756CE"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8. Employees shall not solicit or accept any gift from a current or potential provider of E-rate services or products in violation of applicable federal E-</w:t>
      </w:r>
      <w:proofErr w:type="gramStart"/>
      <w:r w:rsidRPr="00E47633">
        <w:rPr>
          <w:rFonts w:ascii="Arial" w:hAnsi="Arial" w:cs="Arial"/>
          <w:color w:val="auto"/>
          <w:sz w:val="18"/>
          <w:szCs w:val="20"/>
        </w:rPr>
        <w:t>rate program</w:t>
      </w:r>
      <w:proofErr w:type="gramEnd"/>
      <w:r w:rsidRPr="00E47633">
        <w:rPr>
          <w:rFonts w:ascii="Arial" w:hAnsi="Arial" w:cs="Arial"/>
          <w:color w:val="auto"/>
          <w:sz w:val="18"/>
          <w:szCs w:val="20"/>
        </w:rPr>
        <w:t xml:space="preserve"> gifting rules. </w:t>
      </w:r>
    </w:p>
    <w:p w14:paraId="4129F4BA" w14:textId="77777777" w:rsidR="00D140D5" w:rsidRPr="00E47633" w:rsidRDefault="00D140D5" w:rsidP="00D140D5">
      <w:pPr>
        <w:pStyle w:val="Default"/>
        <w:rPr>
          <w:rFonts w:ascii="Arial" w:hAnsi="Arial" w:cs="Arial"/>
          <w:color w:val="auto"/>
          <w:sz w:val="18"/>
          <w:szCs w:val="20"/>
        </w:rPr>
      </w:pPr>
    </w:p>
    <w:p w14:paraId="019E5FE3"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9. Employees shall not divulge confidential information to any unauthorized person. Confidential information includes but is not limited to (1) the school system’s cost estimate for any public contract, prior to bidding or completion of other competitive purchasing processes; and (2) the identity of contractors who have obtained proposals for bid purposes for a public contract, until the bids are opened in public and recorded in the Board minutes. </w:t>
      </w:r>
    </w:p>
    <w:p w14:paraId="33D1328D" w14:textId="77777777" w:rsidR="00D140D5" w:rsidRPr="00E47633" w:rsidRDefault="00D140D5" w:rsidP="00D140D5">
      <w:pPr>
        <w:pStyle w:val="Default"/>
        <w:rPr>
          <w:rFonts w:ascii="Arial" w:hAnsi="Arial" w:cs="Arial"/>
          <w:color w:val="auto"/>
          <w:sz w:val="18"/>
          <w:szCs w:val="20"/>
        </w:rPr>
      </w:pPr>
    </w:p>
    <w:p w14:paraId="7B8D0FB4"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10. An employee shall not misuse information in violation of G.S. 14-234.1. Specifically, an employee shall not, in contemplation of the employee’s own official action or that of the Board or others acting on behalf of the school system, or in reliance on information known to the employee in his or her official capacity and not made public, to: a. acquire a financial interest in any property, transaction, or enterprise; b. gain a financial benefit that may be affected by the information or contemplated action; or c. intentionally aid another to acquire a financial interest or gain a financial benefit from the information or contemplated action. </w:t>
      </w:r>
    </w:p>
    <w:p w14:paraId="6DA078D7" w14:textId="77777777" w:rsidR="00D140D5" w:rsidRPr="00E47633" w:rsidRDefault="00D140D5" w:rsidP="00D140D5">
      <w:pPr>
        <w:pStyle w:val="Default"/>
        <w:widowControl/>
        <w:numPr>
          <w:ilvl w:val="1"/>
          <w:numId w:val="29"/>
        </w:numPr>
        <w:rPr>
          <w:rFonts w:ascii="Arial" w:hAnsi="Arial" w:cs="Arial"/>
          <w:color w:val="auto"/>
          <w:sz w:val="18"/>
          <w:szCs w:val="20"/>
        </w:rPr>
      </w:pPr>
    </w:p>
    <w:p w14:paraId="4048CFDC" w14:textId="77777777" w:rsidR="00D140D5"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The superintendent or </w:t>
      </w:r>
      <w:proofErr w:type="gramStart"/>
      <w:r w:rsidRPr="00E47633">
        <w:rPr>
          <w:rFonts w:ascii="Arial" w:hAnsi="Arial" w:cs="Arial"/>
          <w:color w:val="auto"/>
          <w:sz w:val="18"/>
          <w:szCs w:val="20"/>
        </w:rPr>
        <w:t>designee</w:t>
      </w:r>
      <w:proofErr w:type="gramEnd"/>
      <w:r w:rsidRPr="00E47633">
        <w:rPr>
          <w:rFonts w:ascii="Arial" w:hAnsi="Arial" w:cs="Arial"/>
          <w:color w:val="auto"/>
          <w:sz w:val="18"/>
          <w:szCs w:val="20"/>
        </w:rPr>
        <w:t xml:space="preserve"> shall ensure that all affected personnel are aware of Board policy requirements and applicable laws. Any individual aware of any violation of this policy, policy 2121: Board Member Conflict of Interest, any policies regarding employee conflict of interest, the conflict-of-interest provisions of policy 8305: Federal Grant Administration, or applicable conflict of interest laws shall report such violation in accordance with policy 1760/7280: Prohibition Against Retaliation. Employees who violate this policy, policy 2121, any policies regarding employee conflict of interest, or the conflict-of-interest provisions of policy 8305, will be subject to disciplinary action. </w:t>
      </w:r>
    </w:p>
    <w:p w14:paraId="61695A48" w14:textId="77777777" w:rsidR="00820C27" w:rsidRDefault="00820C27" w:rsidP="00D140D5">
      <w:pPr>
        <w:pStyle w:val="Default"/>
        <w:rPr>
          <w:rFonts w:ascii="Arial" w:hAnsi="Arial" w:cs="Arial"/>
          <w:color w:val="auto"/>
          <w:sz w:val="18"/>
          <w:szCs w:val="20"/>
        </w:rPr>
      </w:pPr>
    </w:p>
    <w:p w14:paraId="77FBC83E" w14:textId="77777777" w:rsidR="00820C27" w:rsidRPr="00820C27" w:rsidRDefault="00820C27" w:rsidP="00820C27">
      <w:pPr>
        <w:pStyle w:val="Default"/>
        <w:rPr>
          <w:rFonts w:ascii="Arial" w:hAnsi="Arial" w:cs="Arial"/>
          <w:sz w:val="18"/>
          <w:szCs w:val="20"/>
        </w:rPr>
      </w:pPr>
      <w:r w:rsidRPr="00820C27">
        <w:rPr>
          <w:rFonts w:ascii="Arial" w:hAnsi="Arial" w:cs="Arial"/>
          <w:b/>
          <w:bCs/>
          <w:sz w:val="18"/>
          <w:szCs w:val="20"/>
        </w:rPr>
        <w:t xml:space="preserve">Gift Prohibition. </w:t>
      </w:r>
      <w:r w:rsidRPr="00820C27">
        <w:rPr>
          <w:rFonts w:ascii="Arial" w:hAnsi="Arial" w:cs="Arial"/>
          <w:sz w:val="18"/>
          <w:szCs w:val="20"/>
        </w:rPr>
        <w:t xml:space="preserve"> Provider acknowledges that it is subject to N.C.G.S. §§ 14-234 and 133-32, which prohibit contractors from providing items of value to school system officials and employees under various circumstances. N.C.G.S. § 14-234, in pertinent part, prohibits contractors from providing to specific school system officers/employees a gift, favor, reward, service, or promise of reward in exchange for recommending influencing or attempting to influence the award of a contract. N.C.G.S. § 133-32, in pertinent part, bars provision of gifts or favors to specific school system officers/employees by a </w:t>
      </w:r>
      <w:proofErr w:type="gramStart"/>
      <w:r w:rsidRPr="00820C27">
        <w:rPr>
          <w:rFonts w:ascii="Arial" w:hAnsi="Arial" w:cs="Arial"/>
          <w:sz w:val="18"/>
          <w:szCs w:val="20"/>
        </w:rPr>
        <w:t>contractor</w:t>
      </w:r>
      <w:proofErr w:type="gramEnd"/>
      <w:r w:rsidRPr="00820C27">
        <w:rPr>
          <w:rFonts w:ascii="Arial" w:hAnsi="Arial" w:cs="Arial"/>
          <w:sz w:val="18"/>
          <w:szCs w:val="20"/>
        </w:rPr>
        <w:t xml:space="preserve"> who has a contract, has performed under a contract in the last year, or anticipates bidding on a contract in the future. Provider covenants that no director, employee or agent of Provider, or any other person connected with Provider, has made, offered or given, either directly or indirectly, to any School System Board member, employee, or agent, or to any person connected with the School System, any gift, favor, or item of value in violation of either N.C.G.S. §§ 14-234 or 133-32.    Provider agrees that a breach of this provision as identified by the school system may result in the School System’s termination of this Contract without liability and/or at the School System’s discretion, the recovery of </w:t>
      </w:r>
      <w:proofErr w:type="gramStart"/>
      <w:r w:rsidRPr="00820C27">
        <w:rPr>
          <w:rFonts w:ascii="Arial" w:hAnsi="Arial" w:cs="Arial"/>
          <w:sz w:val="18"/>
          <w:szCs w:val="20"/>
        </w:rPr>
        <w:t>any and all</w:t>
      </w:r>
      <w:proofErr w:type="gramEnd"/>
      <w:r w:rsidRPr="00820C27">
        <w:rPr>
          <w:rFonts w:ascii="Arial" w:hAnsi="Arial" w:cs="Arial"/>
          <w:sz w:val="18"/>
          <w:szCs w:val="20"/>
        </w:rPr>
        <w:t xml:space="preserve"> funds paid to Provider pursuant to this Contract. Provider further agrees that to the extent there exists any doubt as to whether its actions have violated, or could violate, this provision, Provider will promptly notify the school system so it can </w:t>
      </w:r>
      <w:proofErr w:type="gramStart"/>
      <w:r w:rsidRPr="00820C27">
        <w:rPr>
          <w:rFonts w:ascii="Arial" w:hAnsi="Arial" w:cs="Arial"/>
          <w:sz w:val="18"/>
          <w:szCs w:val="20"/>
        </w:rPr>
        <w:t>make a determination</w:t>
      </w:r>
      <w:proofErr w:type="gramEnd"/>
      <w:r w:rsidRPr="00820C27">
        <w:rPr>
          <w:rFonts w:ascii="Arial" w:hAnsi="Arial" w:cs="Arial"/>
          <w:sz w:val="18"/>
          <w:szCs w:val="20"/>
        </w:rPr>
        <w:t xml:space="preserve"> as to the propriety of the Provider’s past or proposed future conduct.   </w:t>
      </w:r>
    </w:p>
    <w:p w14:paraId="61FBFD14" w14:textId="77777777" w:rsidR="00820C27" w:rsidRPr="00E47633" w:rsidRDefault="00820C27" w:rsidP="00D140D5">
      <w:pPr>
        <w:pStyle w:val="Default"/>
        <w:rPr>
          <w:rFonts w:ascii="Arial" w:hAnsi="Arial" w:cs="Arial"/>
          <w:color w:val="auto"/>
          <w:sz w:val="18"/>
          <w:szCs w:val="20"/>
        </w:rPr>
      </w:pPr>
    </w:p>
    <w:p w14:paraId="445AF939" w14:textId="77777777" w:rsidR="00D140D5" w:rsidRPr="00E47633" w:rsidRDefault="00D140D5" w:rsidP="00D140D5">
      <w:pPr>
        <w:pStyle w:val="Default"/>
        <w:rPr>
          <w:rFonts w:ascii="Arial" w:hAnsi="Arial" w:cs="Arial"/>
          <w:color w:val="auto"/>
          <w:sz w:val="18"/>
          <w:szCs w:val="20"/>
        </w:rPr>
      </w:pPr>
    </w:p>
    <w:p w14:paraId="7117D26D" w14:textId="77777777" w:rsidR="00D140D5" w:rsidRPr="00E47633" w:rsidRDefault="00D140D5" w:rsidP="00D140D5">
      <w:pPr>
        <w:pStyle w:val="Default"/>
        <w:rPr>
          <w:rFonts w:ascii="Arial" w:hAnsi="Arial" w:cs="Arial"/>
          <w:color w:val="auto"/>
          <w:sz w:val="18"/>
          <w:szCs w:val="20"/>
        </w:rPr>
      </w:pPr>
      <w:r w:rsidRPr="00E47633">
        <w:rPr>
          <w:rFonts w:ascii="Arial" w:hAnsi="Arial" w:cs="Arial"/>
          <w:color w:val="auto"/>
          <w:sz w:val="18"/>
          <w:szCs w:val="20"/>
        </w:rPr>
        <w:t xml:space="preserve">Legal References: 2 C.F.R. 200.318(c); 47 C.F.R. 54.503; FCC Sixth Report and Order 10-175; G.S. 14-234, -234.1; 133-32, -33; Attorney General Opinion requested by L.W. Lamar regarding G.S. 133-32, the Applicability to Attorneys and Law Firms Providing Professional Services to Local Boards of Education, dated May 13, 1993 </w:t>
      </w:r>
    </w:p>
    <w:p w14:paraId="39F08DD1" w14:textId="77777777" w:rsidR="00D140D5" w:rsidRDefault="00D140D5" w:rsidP="00D140D5"/>
    <w:p w14:paraId="53DEBDF1" w14:textId="77777777" w:rsidR="00D140D5" w:rsidRDefault="00D140D5" w:rsidP="006D3875">
      <w:pPr>
        <w:widowControl/>
        <w:pBdr>
          <w:top w:val="nil"/>
          <w:left w:val="nil"/>
          <w:bottom w:val="nil"/>
          <w:right w:val="nil"/>
          <w:between w:val="nil"/>
        </w:pBdr>
        <w:shd w:val="clear" w:color="auto" w:fill="FFFFFF"/>
        <w:jc w:val="center"/>
        <w:rPr>
          <w:b/>
          <w:color w:val="000000"/>
        </w:rPr>
      </w:pPr>
    </w:p>
    <w:p w14:paraId="159D9C14" w14:textId="77777777" w:rsidR="006D3875" w:rsidRDefault="006D3875" w:rsidP="006D3875">
      <w:pPr>
        <w:widowControl/>
        <w:pBdr>
          <w:top w:val="nil"/>
          <w:left w:val="nil"/>
          <w:bottom w:val="nil"/>
          <w:right w:val="nil"/>
          <w:between w:val="nil"/>
        </w:pBdr>
        <w:shd w:val="clear" w:color="auto" w:fill="FFFFFF"/>
        <w:jc w:val="center"/>
        <w:rPr>
          <w:b/>
          <w:color w:val="000000"/>
        </w:rPr>
      </w:pPr>
    </w:p>
    <w:p w14:paraId="1B9975F9" w14:textId="77777777" w:rsidR="006D3875" w:rsidRDefault="006D3875" w:rsidP="006D3875">
      <w:pPr>
        <w:jc w:val="right"/>
        <w:rPr>
          <w:b/>
          <w:color w:val="FF0000"/>
          <w:sz w:val="24"/>
          <w:szCs w:val="24"/>
        </w:rPr>
      </w:pPr>
    </w:p>
    <w:p w14:paraId="2D2F7987" w14:textId="77777777" w:rsidR="006D3875" w:rsidRDefault="006D3875" w:rsidP="006D3875">
      <w:pPr>
        <w:jc w:val="right"/>
        <w:rPr>
          <w:b/>
          <w:color w:val="FF0000"/>
          <w:sz w:val="24"/>
          <w:szCs w:val="24"/>
        </w:rPr>
      </w:pPr>
    </w:p>
    <w:p w14:paraId="2C58B9B0" w14:textId="77777777" w:rsidR="006D3875" w:rsidRDefault="006D3875" w:rsidP="006D3875">
      <w:pPr>
        <w:jc w:val="right"/>
        <w:rPr>
          <w:b/>
          <w:color w:val="FF0000"/>
          <w:sz w:val="24"/>
          <w:szCs w:val="24"/>
        </w:rPr>
      </w:pPr>
    </w:p>
    <w:p w14:paraId="24861550" w14:textId="77777777" w:rsidR="006D3875" w:rsidRDefault="006D3875" w:rsidP="006D3875">
      <w:pPr>
        <w:jc w:val="right"/>
        <w:rPr>
          <w:b/>
          <w:color w:val="FF0000"/>
          <w:sz w:val="24"/>
          <w:szCs w:val="24"/>
        </w:rPr>
      </w:pPr>
    </w:p>
    <w:p w14:paraId="73B324C9" w14:textId="77777777" w:rsidR="006D3875" w:rsidRDefault="006D3875" w:rsidP="006D3875">
      <w:pPr>
        <w:jc w:val="right"/>
        <w:rPr>
          <w:b/>
          <w:color w:val="FF0000"/>
          <w:sz w:val="24"/>
          <w:szCs w:val="24"/>
        </w:rPr>
      </w:pPr>
    </w:p>
    <w:p w14:paraId="51B80FF1" w14:textId="77777777" w:rsidR="006D3875" w:rsidRDefault="006D3875" w:rsidP="006D3875">
      <w:pPr>
        <w:jc w:val="right"/>
        <w:rPr>
          <w:b/>
          <w:color w:val="FF0000"/>
          <w:sz w:val="24"/>
          <w:szCs w:val="24"/>
        </w:rPr>
      </w:pPr>
    </w:p>
    <w:p w14:paraId="7EDB67D9" w14:textId="77777777" w:rsidR="006D3875" w:rsidRDefault="006D3875" w:rsidP="006D3875">
      <w:pPr>
        <w:jc w:val="right"/>
        <w:rPr>
          <w:b/>
          <w:color w:val="FF0000"/>
          <w:sz w:val="24"/>
          <w:szCs w:val="24"/>
        </w:rPr>
      </w:pPr>
    </w:p>
    <w:p w14:paraId="2BE92C54" w14:textId="77777777" w:rsidR="006D3875" w:rsidRDefault="006D3875" w:rsidP="006D3875">
      <w:pPr>
        <w:jc w:val="right"/>
        <w:rPr>
          <w:b/>
          <w:color w:val="FF0000"/>
          <w:sz w:val="24"/>
          <w:szCs w:val="24"/>
        </w:rPr>
      </w:pPr>
    </w:p>
    <w:p w14:paraId="2CAA5AB1" w14:textId="77777777" w:rsidR="006D3875" w:rsidRDefault="006D3875" w:rsidP="006D3875">
      <w:pPr>
        <w:jc w:val="right"/>
        <w:rPr>
          <w:b/>
          <w:color w:val="FF0000"/>
          <w:sz w:val="24"/>
          <w:szCs w:val="24"/>
        </w:rPr>
      </w:pPr>
    </w:p>
    <w:p w14:paraId="489151C4" w14:textId="77777777" w:rsidR="006D3875" w:rsidRDefault="006D3875" w:rsidP="006D3875">
      <w:pPr>
        <w:jc w:val="right"/>
        <w:rPr>
          <w:b/>
          <w:color w:val="FF0000"/>
          <w:sz w:val="24"/>
          <w:szCs w:val="24"/>
        </w:rPr>
      </w:pPr>
    </w:p>
    <w:p w14:paraId="2111CDE9" w14:textId="77777777" w:rsidR="006D3875" w:rsidRDefault="006D3875" w:rsidP="006D3875">
      <w:pPr>
        <w:jc w:val="right"/>
        <w:rPr>
          <w:b/>
          <w:color w:val="FF0000"/>
          <w:sz w:val="24"/>
          <w:szCs w:val="24"/>
        </w:rPr>
      </w:pPr>
    </w:p>
    <w:p w14:paraId="1ADCF52B" w14:textId="77777777" w:rsidR="006D3875" w:rsidRDefault="006D3875" w:rsidP="006D3875">
      <w:pPr>
        <w:jc w:val="right"/>
        <w:rPr>
          <w:b/>
          <w:color w:val="FF0000"/>
          <w:sz w:val="24"/>
          <w:szCs w:val="24"/>
        </w:rPr>
      </w:pPr>
    </w:p>
    <w:p w14:paraId="4FC01223" w14:textId="77777777" w:rsidR="006D3875" w:rsidRDefault="006D3875" w:rsidP="006D3875">
      <w:pPr>
        <w:jc w:val="right"/>
        <w:rPr>
          <w:b/>
          <w:color w:val="FF0000"/>
          <w:sz w:val="24"/>
          <w:szCs w:val="24"/>
        </w:rPr>
      </w:pPr>
    </w:p>
    <w:p w14:paraId="78F2980A" w14:textId="77777777" w:rsidR="006D3875" w:rsidRDefault="006D3875" w:rsidP="006D3875">
      <w:pPr>
        <w:jc w:val="right"/>
        <w:rPr>
          <w:b/>
          <w:color w:val="FF0000"/>
          <w:sz w:val="24"/>
          <w:szCs w:val="24"/>
        </w:rPr>
      </w:pPr>
    </w:p>
    <w:p w14:paraId="0EC5C0E0" w14:textId="77777777" w:rsidR="006D3875" w:rsidRDefault="006D3875" w:rsidP="006D3875">
      <w:pPr>
        <w:jc w:val="right"/>
        <w:rPr>
          <w:b/>
          <w:color w:val="FF0000"/>
          <w:sz w:val="24"/>
          <w:szCs w:val="24"/>
        </w:rPr>
      </w:pPr>
    </w:p>
    <w:p w14:paraId="6E08F974" w14:textId="77777777" w:rsidR="006D3875" w:rsidRDefault="006D3875" w:rsidP="006D3875">
      <w:pPr>
        <w:jc w:val="right"/>
        <w:rPr>
          <w:b/>
          <w:color w:val="FF0000"/>
          <w:sz w:val="24"/>
          <w:szCs w:val="24"/>
        </w:rPr>
      </w:pPr>
    </w:p>
    <w:p w14:paraId="569BA6B3" w14:textId="77777777" w:rsidR="00D140D5" w:rsidRDefault="00D140D5" w:rsidP="006D3875">
      <w:pPr>
        <w:jc w:val="right"/>
        <w:rPr>
          <w:b/>
          <w:color w:val="FF0000"/>
          <w:sz w:val="24"/>
          <w:szCs w:val="24"/>
        </w:rPr>
      </w:pPr>
    </w:p>
    <w:p w14:paraId="20F11C2A" w14:textId="77777777" w:rsidR="00D140D5" w:rsidRDefault="00D140D5" w:rsidP="006D3875">
      <w:pPr>
        <w:jc w:val="right"/>
        <w:rPr>
          <w:b/>
          <w:color w:val="FF0000"/>
          <w:sz w:val="24"/>
          <w:szCs w:val="24"/>
        </w:rPr>
      </w:pPr>
    </w:p>
    <w:p w14:paraId="0ADD0500" w14:textId="77777777" w:rsidR="00D140D5" w:rsidRDefault="00D140D5" w:rsidP="006D3875">
      <w:pPr>
        <w:jc w:val="right"/>
        <w:rPr>
          <w:b/>
          <w:color w:val="FF0000"/>
          <w:sz w:val="24"/>
          <w:szCs w:val="24"/>
        </w:rPr>
      </w:pPr>
    </w:p>
    <w:p w14:paraId="408DCDBC" w14:textId="77777777" w:rsidR="00D140D5" w:rsidRDefault="00D140D5" w:rsidP="006D3875">
      <w:pPr>
        <w:jc w:val="right"/>
        <w:rPr>
          <w:b/>
          <w:color w:val="FF0000"/>
          <w:sz w:val="24"/>
          <w:szCs w:val="24"/>
        </w:rPr>
      </w:pPr>
    </w:p>
    <w:p w14:paraId="613EC263" w14:textId="77777777" w:rsidR="00D140D5" w:rsidRDefault="00D140D5" w:rsidP="006D3875">
      <w:pPr>
        <w:jc w:val="right"/>
        <w:rPr>
          <w:b/>
          <w:color w:val="FF0000"/>
          <w:sz w:val="24"/>
          <w:szCs w:val="24"/>
        </w:rPr>
      </w:pPr>
    </w:p>
    <w:p w14:paraId="0049B7C4" w14:textId="77777777" w:rsidR="00D140D5" w:rsidRDefault="00D140D5" w:rsidP="006D3875">
      <w:pPr>
        <w:jc w:val="right"/>
        <w:rPr>
          <w:b/>
          <w:color w:val="FF0000"/>
          <w:sz w:val="24"/>
          <w:szCs w:val="24"/>
        </w:rPr>
      </w:pPr>
    </w:p>
    <w:p w14:paraId="68B50B42" w14:textId="77777777" w:rsidR="00D140D5" w:rsidRDefault="00D140D5" w:rsidP="006D3875">
      <w:pPr>
        <w:jc w:val="right"/>
        <w:rPr>
          <w:b/>
          <w:color w:val="FF0000"/>
          <w:sz w:val="24"/>
          <w:szCs w:val="24"/>
        </w:rPr>
      </w:pPr>
    </w:p>
    <w:p w14:paraId="6BE5F45D" w14:textId="77777777" w:rsidR="00D140D5" w:rsidRDefault="00D140D5" w:rsidP="006D3875">
      <w:pPr>
        <w:jc w:val="right"/>
        <w:rPr>
          <w:b/>
          <w:color w:val="FF0000"/>
          <w:sz w:val="24"/>
          <w:szCs w:val="24"/>
        </w:rPr>
      </w:pPr>
    </w:p>
    <w:p w14:paraId="04498715" w14:textId="77777777" w:rsidR="00795C32" w:rsidRDefault="00795C32" w:rsidP="006D3875">
      <w:pPr>
        <w:jc w:val="right"/>
        <w:rPr>
          <w:b/>
          <w:color w:val="FF0000"/>
          <w:sz w:val="24"/>
          <w:szCs w:val="24"/>
        </w:rPr>
      </w:pPr>
    </w:p>
    <w:p w14:paraId="650FE92E" w14:textId="03A422C2" w:rsidR="00901E27" w:rsidRDefault="00901E27" w:rsidP="00901E27">
      <w:pPr>
        <w:rPr>
          <w:b/>
          <w:color w:val="FF0000"/>
          <w:sz w:val="18"/>
          <w:szCs w:val="18"/>
        </w:rPr>
      </w:pPr>
    </w:p>
    <w:p w14:paraId="5143D007" w14:textId="77777777" w:rsidR="00901E27" w:rsidRDefault="00901E27" w:rsidP="006D3875">
      <w:pPr>
        <w:jc w:val="right"/>
        <w:rPr>
          <w:b/>
          <w:color w:val="FF0000"/>
          <w:sz w:val="18"/>
          <w:szCs w:val="18"/>
        </w:rPr>
      </w:pPr>
    </w:p>
    <w:p w14:paraId="2510C8C9" w14:textId="77777777" w:rsidR="005C2AA4" w:rsidRDefault="005C2AA4" w:rsidP="006D3875">
      <w:pPr>
        <w:jc w:val="right"/>
        <w:rPr>
          <w:b/>
          <w:color w:val="FF0000"/>
          <w:sz w:val="18"/>
          <w:szCs w:val="18"/>
        </w:rPr>
      </w:pPr>
    </w:p>
    <w:p w14:paraId="10FFFDE9" w14:textId="77777777" w:rsidR="00901E27" w:rsidRDefault="00901E27" w:rsidP="006D3875">
      <w:pPr>
        <w:jc w:val="right"/>
        <w:rPr>
          <w:b/>
          <w:color w:val="FF0000"/>
          <w:sz w:val="18"/>
          <w:szCs w:val="18"/>
        </w:rPr>
      </w:pPr>
    </w:p>
    <w:p w14:paraId="0DE33DC2" w14:textId="77777777" w:rsidR="00901E27" w:rsidRPr="00B63EDF" w:rsidRDefault="00901E27" w:rsidP="00901E27">
      <w:pPr>
        <w:rPr>
          <w:b/>
          <w:bCs/>
          <w:color w:val="FF0000"/>
          <w:sz w:val="24"/>
        </w:rPr>
      </w:pPr>
      <w:r w:rsidRPr="00B63EDF">
        <w:rPr>
          <w:b/>
          <w:bCs/>
          <w:color w:val="FF0000"/>
          <w:sz w:val="24"/>
        </w:rPr>
        <w:lastRenderedPageBreak/>
        <w:t xml:space="preserve">Exhibit B </w:t>
      </w:r>
      <w:r w:rsidRPr="00B63EDF">
        <w:rPr>
          <w:color w:val="FF0000"/>
          <w:sz w:val="24"/>
        </w:rPr>
        <w:t xml:space="preserve">- </w:t>
      </w:r>
      <w:r w:rsidRPr="00B63EDF">
        <w:rPr>
          <w:b/>
          <w:bCs/>
          <w:color w:val="FF0000"/>
          <w:sz w:val="24"/>
        </w:rPr>
        <w:t xml:space="preserve">Insurance Requirements </w:t>
      </w:r>
    </w:p>
    <w:p w14:paraId="61C4E104" w14:textId="77777777" w:rsidR="00901E27" w:rsidRDefault="00901E27" w:rsidP="00901E27">
      <w:pPr>
        <w:shd w:val="clear" w:color="auto" w:fill="D9D9D9" w:themeFill="background1" w:themeFillShade="D9"/>
        <w:rPr>
          <w:b/>
          <w:bCs/>
          <w:caps/>
          <w:sz w:val="18"/>
          <w:szCs w:val="18"/>
          <w:highlight w:val="lightGray"/>
        </w:rPr>
      </w:pPr>
    </w:p>
    <w:p w14:paraId="58F9305E" w14:textId="77777777" w:rsidR="00901E27" w:rsidRPr="00FB1A63" w:rsidRDefault="00901E27" w:rsidP="00901E27">
      <w:pPr>
        <w:shd w:val="clear" w:color="auto" w:fill="D9D9D9" w:themeFill="background1" w:themeFillShade="D9"/>
        <w:rPr>
          <w:bCs/>
          <w:caps/>
          <w:color w:val="000000"/>
          <w:sz w:val="18"/>
          <w:szCs w:val="18"/>
        </w:rPr>
      </w:pPr>
      <w:r w:rsidRPr="00FB1A63">
        <w:rPr>
          <w:b/>
          <w:bCs/>
          <w:caps/>
          <w:sz w:val="18"/>
          <w:szCs w:val="18"/>
          <w:highlight w:val="lightGray"/>
        </w:rPr>
        <w:t>Commercial General Liability, Commercial Automobile Liability, and Workers Compensation are standard lines of coverage required for all Wake county board of education (WCBOE) agreements</w:t>
      </w:r>
    </w:p>
    <w:tbl>
      <w:tblPr>
        <w:tblStyle w:val="TableGrid"/>
        <w:tblW w:w="11065" w:type="dxa"/>
        <w:tblInd w:w="-445" w:type="dxa"/>
        <w:tblLook w:val="04A0" w:firstRow="1" w:lastRow="0" w:firstColumn="1" w:lastColumn="0" w:noHBand="0" w:noVBand="1"/>
      </w:tblPr>
      <w:tblGrid>
        <w:gridCol w:w="2695"/>
        <w:gridCol w:w="4410"/>
        <w:gridCol w:w="3960"/>
      </w:tblGrid>
      <w:tr w:rsidR="00901E27" w:rsidRPr="00FB1A63" w14:paraId="43B3C04C" w14:textId="77777777" w:rsidTr="00015AE3">
        <w:tc>
          <w:tcPr>
            <w:tcW w:w="2695" w:type="dxa"/>
          </w:tcPr>
          <w:p w14:paraId="6AC15EC9" w14:textId="77777777" w:rsidR="00901E27" w:rsidRPr="00FB1A63" w:rsidRDefault="00901E27" w:rsidP="00015AE3">
            <w:pPr>
              <w:rPr>
                <w:b/>
                <w:color w:val="000000"/>
                <w:sz w:val="18"/>
                <w:szCs w:val="18"/>
              </w:rPr>
            </w:pPr>
            <w:r w:rsidRPr="00FB1A63">
              <w:rPr>
                <w:b/>
                <w:color w:val="000000"/>
                <w:sz w:val="18"/>
                <w:szCs w:val="18"/>
              </w:rPr>
              <w:t>Type of Insurance</w:t>
            </w:r>
          </w:p>
        </w:tc>
        <w:tc>
          <w:tcPr>
            <w:tcW w:w="4410" w:type="dxa"/>
          </w:tcPr>
          <w:p w14:paraId="175E40A7" w14:textId="77777777" w:rsidR="00901E27" w:rsidRPr="00FB1A63" w:rsidRDefault="00901E27" w:rsidP="00015AE3">
            <w:pPr>
              <w:rPr>
                <w:b/>
                <w:color w:val="000000"/>
                <w:sz w:val="18"/>
                <w:szCs w:val="18"/>
              </w:rPr>
            </w:pPr>
            <w:r w:rsidRPr="00FB1A63">
              <w:rPr>
                <w:b/>
                <w:color w:val="000000"/>
                <w:sz w:val="18"/>
                <w:szCs w:val="18"/>
              </w:rPr>
              <w:t>Type of Service</w:t>
            </w:r>
          </w:p>
        </w:tc>
        <w:tc>
          <w:tcPr>
            <w:tcW w:w="3960" w:type="dxa"/>
          </w:tcPr>
          <w:p w14:paraId="15E31545" w14:textId="77777777" w:rsidR="00901E27" w:rsidRPr="00FB1A63" w:rsidRDefault="00901E27" w:rsidP="00015AE3">
            <w:pPr>
              <w:rPr>
                <w:b/>
                <w:color w:val="000000"/>
                <w:sz w:val="18"/>
                <w:szCs w:val="18"/>
              </w:rPr>
            </w:pPr>
            <w:r w:rsidRPr="00FB1A63">
              <w:rPr>
                <w:b/>
                <w:color w:val="000000"/>
                <w:sz w:val="18"/>
                <w:szCs w:val="18"/>
              </w:rPr>
              <w:t>Minimum Insurance Limits</w:t>
            </w:r>
          </w:p>
        </w:tc>
      </w:tr>
      <w:tr w:rsidR="00901E27" w:rsidRPr="00FB1A63" w14:paraId="1AF15165" w14:textId="77777777" w:rsidTr="00015AE3">
        <w:trPr>
          <w:trHeight w:val="1484"/>
        </w:trPr>
        <w:tc>
          <w:tcPr>
            <w:tcW w:w="2695" w:type="dxa"/>
          </w:tcPr>
          <w:p w14:paraId="61E50158" w14:textId="77777777" w:rsidR="00901E27" w:rsidRPr="00FB1A63" w:rsidRDefault="00901E27" w:rsidP="00015AE3">
            <w:pPr>
              <w:rPr>
                <w:bCs/>
                <w:color w:val="000000"/>
                <w:sz w:val="18"/>
                <w:szCs w:val="18"/>
              </w:rPr>
            </w:pPr>
            <w:r w:rsidRPr="00FB1A63">
              <w:rPr>
                <w:sz w:val="18"/>
                <w:szCs w:val="18"/>
              </w:rPr>
              <w:t>Commercial General Liability (CGL)_ for direct operations, contractual liability and completed operations with limits not less than those stated</w:t>
            </w:r>
          </w:p>
        </w:tc>
        <w:tc>
          <w:tcPr>
            <w:tcW w:w="4410" w:type="dxa"/>
          </w:tcPr>
          <w:p w14:paraId="29716FBA" w14:textId="77777777" w:rsidR="00901E27" w:rsidRPr="00FB1A63" w:rsidRDefault="00901E27" w:rsidP="00015AE3">
            <w:pPr>
              <w:rPr>
                <w:bCs/>
                <w:color w:val="000000"/>
                <w:sz w:val="18"/>
                <w:szCs w:val="18"/>
              </w:rPr>
            </w:pPr>
            <w:r w:rsidRPr="00FB1A63">
              <w:rPr>
                <w:bCs/>
                <w:color w:val="000000"/>
                <w:sz w:val="18"/>
                <w:szCs w:val="18"/>
              </w:rPr>
              <w:t xml:space="preserve">All Services </w:t>
            </w:r>
          </w:p>
        </w:tc>
        <w:tc>
          <w:tcPr>
            <w:tcW w:w="3960" w:type="dxa"/>
          </w:tcPr>
          <w:p w14:paraId="7FD7F57A" w14:textId="77777777" w:rsidR="00901E27" w:rsidRPr="00FB1A63" w:rsidRDefault="00901E27" w:rsidP="00015AE3">
            <w:pPr>
              <w:rPr>
                <w:bCs/>
                <w:color w:val="000000"/>
                <w:sz w:val="18"/>
                <w:szCs w:val="18"/>
              </w:rPr>
            </w:pPr>
            <w:r w:rsidRPr="00FB1A63">
              <w:rPr>
                <w:sz w:val="18"/>
                <w:szCs w:val="18"/>
              </w:rPr>
              <w:t>$1,000,000 each occurrence Including Personal &amp; Advertising Injury $1,000,000 each occurrence with $2,000,000 General Aggregate, and $2,000,000 Products/Completed Operations Aggregate and Medical Expense $5,000 (</w:t>
            </w:r>
            <w:proofErr w:type="gramStart"/>
            <w:r w:rsidRPr="00FB1A63">
              <w:rPr>
                <w:sz w:val="18"/>
                <w:szCs w:val="18"/>
              </w:rPr>
              <w:t>any one</w:t>
            </w:r>
            <w:proofErr w:type="gramEnd"/>
            <w:r w:rsidRPr="00FB1A63">
              <w:rPr>
                <w:sz w:val="18"/>
                <w:szCs w:val="18"/>
              </w:rPr>
              <w:t xml:space="preserve"> person)</w:t>
            </w:r>
          </w:p>
        </w:tc>
      </w:tr>
      <w:tr w:rsidR="00901E27" w:rsidRPr="00FB1A63" w14:paraId="3A27282B" w14:textId="77777777" w:rsidTr="00015AE3">
        <w:trPr>
          <w:trHeight w:val="58"/>
        </w:trPr>
        <w:tc>
          <w:tcPr>
            <w:tcW w:w="2695" w:type="dxa"/>
            <w:tcBorders>
              <w:bottom w:val="single" w:sz="4" w:space="0" w:color="auto"/>
            </w:tcBorders>
          </w:tcPr>
          <w:p w14:paraId="36CC3DC6" w14:textId="77777777" w:rsidR="00901E27" w:rsidRPr="00FB1A63" w:rsidRDefault="00901E27" w:rsidP="00015AE3">
            <w:pPr>
              <w:rPr>
                <w:sz w:val="18"/>
                <w:szCs w:val="18"/>
              </w:rPr>
            </w:pPr>
            <w:r w:rsidRPr="00FB1A63">
              <w:rPr>
                <w:sz w:val="18"/>
                <w:szCs w:val="18"/>
              </w:rPr>
              <w:t>Commercial Automobile Liability (CAL) including coverage for owned, hired, and non-owned vehicles:</w:t>
            </w:r>
          </w:p>
          <w:p w14:paraId="546AA39A" w14:textId="77777777" w:rsidR="00901E27" w:rsidRPr="00FB1A63" w:rsidRDefault="00901E27" w:rsidP="00015AE3">
            <w:pPr>
              <w:rPr>
                <w:b/>
                <w:bCs/>
                <w:sz w:val="18"/>
                <w:szCs w:val="18"/>
              </w:rPr>
            </w:pPr>
          </w:p>
          <w:p w14:paraId="1A134083" w14:textId="77777777" w:rsidR="00901E27" w:rsidRPr="00FB1A63" w:rsidRDefault="00901E27" w:rsidP="00015AE3">
            <w:pPr>
              <w:rPr>
                <w:sz w:val="18"/>
                <w:szCs w:val="18"/>
              </w:rPr>
            </w:pPr>
            <w:r w:rsidRPr="00FB1A63">
              <w:rPr>
                <w:sz w:val="18"/>
                <w:szCs w:val="18"/>
              </w:rPr>
              <w:t>Enhanced Limits Automobile Liability</w:t>
            </w:r>
          </w:p>
          <w:p w14:paraId="6F9E94D7" w14:textId="77777777" w:rsidR="00901E27" w:rsidRPr="00FB1A63" w:rsidRDefault="00901E27" w:rsidP="00015AE3">
            <w:pPr>
              <w:rPr>
                <w:b/>
                <w:bCs/>
                <w:sz w:val="18"/>
                <w:szCs w:val="18"/>
              </w:rPr>
            </w:pPr>
          </w:p>
        </w:tc>
        <w:tc>
          <w:tcPr>
            <w:tcW w:w="4410" w:type="dxa"/>
            <w:tcBorders>
              <w:bottom w:val="single" w:sz="4" w:space="0" w:color="auto"/>
            </w:tcBorders>
          </w:tcPr>
          <w:p w14:paraId="31C0DF3D" w14:textId="77777777" w:rsidR="00901E27" w:rsidRPr="00FB1A63" w:rsidRDefault="00901E27" w:rsidP="00015AE3">
            <w:pPr>
              <w:rPr>
                <w:sz w:val="18"/>
                <w:szCs w:val="18"/>
              </w:rPr>
            </w:pPr>
            <w:r w:rsidRPr="00FB1A63">
              <w:rPr>
                <w:sz w:val="18"/>
                <w:szCs w:val="18"/>
              </w:rPr>
              <w:t xml:space="preserve">All Services </w:t>
            </w:r>
          </w:p>
          <w:p w14:paraId="4F40E6A0" w14:textId="77777777" w:rsidR="00901E27" w:rsidRPr="00FB1A63" w:rsidRDefault="00901E27" w:rsidP="00015AE3">
            <w:pPr>
              <w:rPr>
                <w:sz w:val="18"/>
                <w:szCs w:val="18"/>
              </w:rPr>
            </w:pPr>
            <w:r w:rsidRPr="00FB1A63">
              <w:rPr>
                <w:sz w:val="18"/>
                <w:szCs w:val="18"/>
              </w:rPr>
              <w:t xml:space="preserve">operating vehicles on WCPSS sites or transporting goods. </w:t>
            </w:r>
          </w:p>
          <w:p w14:paraId="07DC5C33" w14:textId="77777777" w:rsidR="00901E27" w:rsidRPr="00FB1A63" w:rsidRDefault="00901E27" w:rsidP="00015AE3">
            <w:pPr>
              <w:rPr>
                <w:sz w:val="18"/>
                <w:szCs w:val="18"/>
              </w:rPr>
            </w:pPr>
          </w:p>
          <w:p w14:paraId="2BC9BC5D" w14:textId="77777777" w:rsidR="00901E27" w:rsidRPr="00FB1A63" w:rsidRDefault="00901E27" w:rsidP="00015AE3">
            <w:pPr>
              <w:rPr>
                <w:sz w:val="18"/>
                <w:szCs w:val="18"/>
              </w:rPr>
            </w:pPr>
            <w:r w:rsidRPr="00FB1A63">
              <w:rPr>
                <w:sz w:val="18"/>
                <w:szCs w:val="18"/>
              </w:rPr>
              <w:t>Contact WCPSS Risk Management For services that transport Students or Staff</w:t>
            </w:r>
          </w:p>
          <w:p w14:paraId="754BF939" w14:textId="77777777" w:rsidR="00901E27" w:rsidRPr="00FB1A63" w:rsidRDefault="00901E27" w:rsidP="00015AE3">
            <w:pPr>
              <w:rPr>
                <w:sz w:val="18"/>
                <w:szCs w:val="18"/>
              </w:rPr>
            </w:pPr>
          </w:p>
          <w:p w14:paraId="7EA4FDCF" w14:textId="77777777" w:rsidR="00901E27" w:rsidRPr="00FB1A63" w:rsidRDefault="00901E27" w:rsidP="00015AE3">
            <w:pPr>
              <w:rPr>
                <w:sz w:val="18"/>
                <w:szCs w:val="18"/>
              </w:rPr>
            </w:pPr>
            <w:r w:rsidRPr="00FB1A63">
              <w:rPr>
                <w:sz w:val="18"/>
                <w:szCs w:val="18"/>
              </w:rPr>
              <w:t>Contact WCPSS Risk Management for Charter/Motorcoach Transportation</w:t>
            </w:r>
          </w:p>
          <w:p w14:paraId="1AA9E304" w14:textId="77777777" w:rsidR="00901E27" w:rsidRPr="00FB1A63" w:rsidRDefault="00901E27" w:rsidP="00015AE3">
            <w:pPr>
              <w:rPr>
                <w:sz w:val="18"/>
                <w:szCs w:val="18"/>
              </w:rPr>
            </w:pPr>
          </w:p>
        </w:tc>
        <w:tc>
          <w:tcPr>
            <w:tcW w:w="3960" w:type="dxa"/>
            <w:tcBorders>
              <w:bottom w:val="single" w:sz="4" w:space="0" w:color="auto"/>
            </w:tcBorders>
          </w:tcPr>
          <w:p w14:paraId="0276CAD4" w14:textId="77777777" w:rsidR="00901E27" w:rsidRPr="00FB1A63" w:rsidRDefault="00901E27" w:rsidP="00015AE3">
            <w:pPr>
              <w:rPr>
                <w:sz w:val="18"/>
                <w:szCs w:val="18"/>
              </w:rPr>
            </w:pPr>
            <w:r w:rsidRPr="00FB1A63">
              <w:rPr>
                <w:sz w:val="18"/>
                <w:szCs w:val="18"/>
              </w:rPr>
              <w:t xml:space="preserve">$1,000,000 per occurrence Combined Single Limit each accident. </w:t>
            </w:r>
          </w:p>
          <w:p w14:paraId="224FC73D" w14:textId="77777777" w:rsidR="00901E27" w:rsidRPr="00FB1A63" w:rsidRDefault="00901E27" w:rsidP="00015AE3">
            <w:pPr>
              <w:rPr>
                <w:sz w:val="18"/>
                <w:szCs w:val="18"/>
              </w:rPr>
            </w:pPr>
          </w:p>
          <w:p w14:paraId="699B26AF" w14:textId="77777777" w:rsidR="00901E27" w:rsidRPr="00FB1A63" w:rsidRDefault="00901E27" w:rsidP="00015AE3">
            <w:pPr>
              <w:rPr>
                <w:sz w:val="18"/>
                <w:szCs w:val="18"/>
              </w:rPr>
            </w:pPr>
            <w:r w:rsidRPr="00FB1A63">
              <w:rPr>
                <w:sz w:val="18"/>
                <w:szCs w:val="18"/>
              </w:rPr>
              <w:t xml:space="preserve">$2,000,000 per occurrence Combined Single Limit (for Hired Transportation example EC Transportation, Special Events) </w:t>
            </w:r>
          </w:p>
          <w:p w14:paraId="0027E8E9" w14:textId="77777777" w:rsidR="00901E27" w:rsidRPr="00FB1A63" w:rsidRDefault="00901E27" w:rsidP="00015AE3">
            <w:pPr>
              <w:rPr>
                <w:sz w:val="18"/>
                <w:szCs w:val="18"/>
              </w:rPr>
            </w:pPr>
          </w:p>
          <w:p w14:paraId="161EE440" w14:textId="77777777" w:rsidR="00901E27" w:rsidRPr="00FB1A63" w:rsidRDefault="00901E27" w:rsidP="00015AE3">
            <w:pPr>
              <w:rPr>
                <w:sz w:val="18"/>
                <w:szCs w:val="18"/>
              </w:rPr>
            </w:pPr>
            <w:r w:rsidRPr="00FB1A63">
              <w:rPr>
                <w:sz w:val="18"/>
                <w:szCs w:val="18"/>
              </w:rPr>
              <w:t xml:space="preserve">$5,000,000 per occurrence/Combined Single Limit required for Charter/Motorcoach Transportation Services </w:t>
            </w:r>
          </w:p>
        </w:tc>
      </w:tr>
      <w:tr w:rsidR="00901E27" w:rsidRPr="00FB1A63" w14:paraId="06046843" w14:textId="77777777" w:rsidTr="00015AE3">
        <w:tc>
          <w:tcPr>
            <w:tcW w:w="2695" w:type="dxa"/>
            <w:tcBorders>
              <w:bottom w:val="single" w:sz="4" w:space="0" w:color="auto"/>
            </w:tcBorders>
          </w:tcPr>
          <w:p w14:paraId="0B3CD551" w14:textId="77777777" w:rsidR="00901E27" w:rsidRPr="00FB1A63" w:rsidRDefault="00901E27" w:rsidP="00015AE3">
            <w:pPr>
              <w:rPr>
                <w:b/>
                <w:bCs/>
                <w:sz w:val="18"/>
                <w:szCs w:val="18"/>
              </w:rPr>
            </w:pPr>
            <w:r w:rsidRPr="00FB1A63">
              <w:rPr>
                <w:sz w:val="18"/>
                <w:szCs w:val="18"/>
              </w:rPr>
              <w:t>Workers Compensation (WC) including Occupational Disease and Employer's Liability Insurance.</w:t>
            </w:r>
          </w:p>
        </w:tc>
        <w:tc>
          <w:tcPr>
            <w:tcW w:w="4410" w:type="dxa"/>
            <w:tcBorders>
              <w:bottom w:val="single" w:sz="4" w:space="0" w:color="auto"/>
            </w:tcBorders>
          </w:tcPr>
          <w:p w14:paraId="37D04C5C" w14:textId="77777777" w:rsidR="00901E27" w:rsidRPr="00FB1A63" w:rsidRDefault="00901E27" w:rsidP="00015AE3">
            <w:pPr>
              <w:rPr>
                <w:sz w:val="18"/>
                <w:szCs w:val="18"/>
              </w:rPr>
            </w:pPr>
            <w:r w:rsidRPr="00FB1A63">
              <w:rPr>
                <w:sz w:val="18"/>
                <w:szCs w:val="18"/>
              </w:rPr>
              <w:t>All Services</w:t>
            </w:r>
          </w:p>
          <w:p w14:paraId="4D0E2749" w14:textId="77777777" w:rsidR="00901E27" w:rsidRPr="00FB1A63" w:rsidRDefault="00901E27" w:rsidP="00015AE3">
            <w:pPr>
              <w:rPr>
                <w:sz w:val="18"/>
                <w:szCs w:val="18"/>
              </w:rPr>
            </w:pPr>
            <w:r w:rsidRPr="00FB1A63">
              <w:rPr>
                <w:sz w:val="18"/>
                <w:szCs w:val="18"/>
              </w:rPr>
              <w:t>Required for any contractor with three or more W2 employees.</w:t>
            </w:r>
          </w:p>
          <w:p w14:paraId="3305E866" w14:textId="77777777" w:rsidR="00901E27" w:rsidRPr="00FB1A63" w:rsidRDefault="00901E27" w:rsidP="00015AE3">
            <w:pPr>
              <w:rPr>
                <w:sz w:val="18"/>
                <w:szCs w:val="18"/>
              </w:rPr>
            </w:pPr>
          </w:p>
          <w:p w14:paraId="04B15279" w14:textId="77777777" w:rsidR="00901E27" w:rsidRPr="00FB1A63" w:rsidRDefault="00901E27" w:rsidP="00015AE3">
            <w:pPr>
              <w:rPr>
                <w:sz w:val="18"/>
                <w:szCs w:val="18"/>
              </w:rPr>
            </w:pPr>
            <w:r w:rsidRPr="00FB1A63">
              <w:rPr>
                <w:sz w:val="18"/>
                <w:szCs w:val="18"/>
              </w:rPr>
              <w:t xml:space="preserve">Contractors not required by law to carry Workers Compensation </w:t>
            </w:r>
            <w:r>
              <w:rPr>
                <w:sz w:val="18"/>
                <w:szCs w:val="18"/>
              </w:rPr>
              <w:t>may</w:t>
            </w:r>
            <w:r w:rsidRPr="00FB1A63">
              <w:rPr>
                <w:sz w:val="18"/>
                <w:szCs w:val="18"/>
              </w:rPr>
              <w:t xml:space="preserve"> be required to provide proof of or attest the personal health insurance </w:t>
            </w:r>
          </w:p>
        </w:tc>
        <w:tc>
          <w:tcPr>
            <w:tcW w:w="3960" w:type="dxa"/>
            <w:tcBorders>
              <w:bottom w:val="single" w:sz="4" w:space="0" w:color="auto"/>
            </w:tcBorders>
          </w:tcPr>
          <w:p w14:paraId="21B58F07" w14:textId="77777777" w:rsidR="00901E27" w:rsidRPr="00FB1A63" w:rsidRDefault="00901E27" w:rsidP="00015AE3">
            <w:pPr>
              <w:rPr>
                <w:sz w:val="18"/>
                <w:szCs w:val="18"/>
              </w:rPr>
            </w:pPr>
            <w:r w:rsidRPr="00FB1A63">
              <w:rPr>
                <w:sz w:val="18"/>
                <w:szCs w:val="18"/>
              </w:rPr>
              <w:t>Part A:  Worker’s Compensation Coverage – Statutory Limits as required by state of North Carolina Worker’s Compensation laws.</w:t>
            </w:r>
          </w:p>
          <w:p w14:paraId="4D3CB351" w14:textId="77777777" w:rsidR="00901E27" w:rsidRPr="00FB1A63" w:rsidRDefault="00901E27" w:rsidP="00015AE3">
            <w:pPr>
              <w:rPr>
                <w:sz w:val="18"/>
                <w:szCs w:val="18"/>
              </w:rPr>
            </w:pPr>
          </w:p>
          <w:p w14:paraId="2CB817F9" w14:textId="77777777" w:rsidR="00901E27" w:rsidRPr="00FB1A63" w:rsidRDefault="00901E27" w:rsidP="00015AE3">
            <w:pPr>
              <w:rPr>
                <w:sz w:val="18"/>
                <w:szCs w:val="18"/>
              </w:rPr>
            </w:pPr>
            <w:r w:rsidRPr="00FB1A63">
              <w:rPr>
                <w:sz w:val="18"/>
                <w:szCs w:val="18"/>
              </w:rPr>
              <w:t>Part B</w:t>
            </w:r>
            <w:proofErr w:type="gramStart"/>
            <w:r w:rsidRPr="00FB1A63">
              <w:rPr>
                <w:sz w:val="18"/>
                <w:szCs w:val="18"/>
              </w:rPr>
              <w:t>:  Employer’s</w:t>
            </w:r>
            <w:proofErr w:type="gramEnd"/>
            <w:r w:rsidRPr="00FB1A63">
              <w:rPr>
                <w:sz w:val="18"/>
                <w:szCs w:val="18"/>
              </w:rPr>
              <w:t xml:space="preserve"> Liability</w:t>
            </w:r>
          </w:p>
          <w:p w14:paraId="2D7C745D" w14:textId="77777777" w:rsidR="00901E27" w:rsidRPr="00FB1A63" w:rsidRDefault="00901E27" w:rsidP="00015AE3">
            <w:pPr>
              <w:rPr>
                <w:sz w:val="18"/>
                <w:szCs w:val="18"/>
              </w:rPr>
            </w:pPr>
            <w:r w:rsidRPr="00FB1A63">
              <w:rPr>
                <w:sz w:val="18"/>
                <w:szCs w:val="18"/>
              </w:rPr>
              <w:t>Bodily Injury by Accident: $500,000 each accident</w:t>
            </w:r>
          </w:p>
          <w:p w14:paraId="1A88E383" w14:textId="77777777" w:rsidR="00901E27" w:rsidRPr="00FB1A63" w:rsidRDefault="00901E27" w:rsidP="00015AE3">
            <w:pPr>
              <w:rPr>
                <w:sz w:val="18"/>
                <w:szCs w:val="18"/>
              </w:rPr>
            </w:pPr>
            <w:r w:rsidRPr="00FB1A63">
              <w:rPr>
                <w:sz w:val="18"/>
                <w:szCs w:val="18"/>
              </w:rPr>
              <w:t>Bodily Injury by Disease: $500,000 each employee</w:t>
            </w:r>
          </w:p>
          <w:p w14:paraId="108CD642" w14:textId="77777777" w:rsidR="00901E27" w:rsidRPr="00FB1A63" w:rsidRDefault="00901E27" w:rsidP="00015AE3">
            <w:pPr>
              <w:rPr>
                <w:sz w:val="18"/>
                <w:szCs w:val="18"/>
              </w:rPr>
            </w:pPr>
            <w:r w:rsidRPr="00FB1A63">
              <w:rPr>
                <w:sz w:val="18"/>
                <w:szCs w:val="18"/>
              </w:rPr>
              <w:t>Bodily Injury by Disease: $500,000 Policy Limit</w:t>
            </w:r>
          </w:p>
        </w:tc>
      </w:tr>
      <w:tr w:rsidR="00901E27" w:rsidRPr="00FB1A63" w14:paraId="66E81B82" w14:textId="77777777" w:rsidTr="00015AE3">
        <w:trPr>
          <w:trHeight w:val="449"/>
        </w:trPr>
        <w:tc>
          <w:tcPr>
            <w:tcW w:w="11065" w:type="dxa"/>
            <w:gridSpan w:val="3"/>
            <w:tcBorders>
              <w:top w:val="single" w:sz="4" w:space="0" w:color="auto"/>
              <w:left w:val="nil"/>
              <w:bottom w:val="single" w:sz="4" w:space="0" w:color="auto"/>
              <w:right w:val="nil"/>
            </w:tcBorders>
            <w:shd w:val="clear" w:color="auto" w:fill="FFFFFF" w:themeFill="background1"/>
          </w:tcPr>
          <w:p w14:paraId="72209459" w14:textId="77777777" w:rsidR="00901E27" w:rsidRPr="00FB1A63" w:rsidRDefault="00901E27" w:rsidP="00015AE3">
            <w:pPr>
              <w:shd w:val="clear" w:color="auto" w:fill="D9D9D9" w:themeFill="background1" w:themeFillShade="D9"/>
              <w:rPr>
                <w:sz w:val="18"/>
                <w:szCs w:val="18"/>
              </w:rPr>
            </w:pPr>
            <w:r w:rsidRPr="00FB1A63">
              <w:rPr>
                <w:b/>
                <w:bCs/>
                <w:caps/>
                <w:sz w:val="18"/>
                <w:szCs w:val="18"/>
              </w:rPr>
              <w:t>Other industry types of appropriate insurance below or limits are required by WCPSS Risk Management depending upon the scope of services</w:t>
            </w:r>
          </w:p>
        </w:tc>
      </w:tr>
      <w:tr w:rsidR="00901E27" w:rsidRPr="00FB1A63" w14:paraId="4A4FC715" w14:textId="77777777" w:rsidTr="00015AE3">
        <w:tc>
          <w:tcPr>
            <w:tcW w:w="2695" w:type="dxa"/>
            <w:tcBorders>
              <w:top w:val="single" w:sz="4" w:space="0" w:color="auto"/>
            </w:tcBorders>
          </w:tcPr>
          <w:p w14:paraId="717429C2" w14:textId="77777777" w:rsidR="00901E27" w:rsidRPr="00FB1A63" w:rsidRDefault="00901E27" w:rsidP="00015AE3">
            <w:pPr>
              <w:rPr>
                <w:bCs/>
                <w:sz w:val="18"/>
                <w:szCs w:val="18"/>
              </w:rPr>
            </w:pPr>
            <w:r w:rsidRPr="00FB1A63">
              <w:rPr>
                <w:bCs/>
                <w:sz w:val="18"/>
                <w:szCs w:val="18"/>
              </w:rPr>
              <w:t>Professional Liability Insurance (PL) Errors and Omissions (E&amp;O)</w:t>
            </w:r>
          </w:p>
        </w:tc>
        <w:tc>
          <w:tcPr>
            <w:tcW w:w="4410" w:type="dxa"/>
            <w:tcBorders>
              <w:top w:val="single" w:sz="4" w:space="0" w:color="auto"/>
            </w:tcBorders>
          </w:tcPr>
          <w:p w14:paraId="1072E806" w14:textId="77777777" w:rsidR="00901E27" w:rsidRPr="00FB1A63" w:rsidRDefault="00901E27" w:rsidP="00015AE3">
            <w:pPr>
              <w:rPr>
                <w:strike/>
                <w:sz w:val="18"/>
                <w:szCs w:val="18"/>
              </w:rPr>
            </w:pPr>
            <w:r w:rsidRPr="00FB1A63">
              <w:rPr>
                <w:sz w:val="18"/>
                <w:szCs w:val="18"/>
              </w:rPr>
              <w:t xml:space="preserve">Required for any services involving professional services such as architectural </w:t>
            </w:r>
            <w:proofErr w:type="gramStart"/>
            <w:r w:rsidRPr="00FB1A63">
              <w:rPr>
                <w:sz w:val="18"/>
                <w:szCs w:val="18"/>
              </w:rPr>
              <w:t>and or</w:t>
            </w:r>
            <w:proofErr w:type="gramEnd"/>
            <w:r w:rsidRPr="00FB1A63">
              <w:rPr>
                <w:sz w:val="18"/>
                <w:szCs w:val="18"/>
              </w:rPr>
              <w:t xml:space="preserve"> engineering and design services. May include malpractice insurance if medical or mental health services are provided.</w:t>
            </w:r>
          </w:p>
        </w:tc>
        <w:tc>
          <w:tcPr>
            <w:tcW w:w="3960" w:type="dxa"/>
            <w:tcBorders>
              <w:top w:val="single" w:sz="4" w:space="0" w:color="auto"/>
            </w:tcBorders>
          </w:tcPr>
          <w:p w14:paraId="233BDB10" w14:textId="77777777" w:rsidR="00901E27" w:rsidRPr="00FB1A63" w:rsidRDefault="00901E27" w:rsidP="00015AE3">
            <w:pPr>
              <w:rPr>
                <w:sz w:val="18"/>
                <w:szCs w:val="18"/>
              </w:rPr>
            </w:pPr>
            <w:r w:rsidRPr="00FB1A63">
              <w:rPr>
                <w:bCs/>
                <w:color w:val="000000"/>
                <w:sz w:val="18"/>
                <w:szCs w:val="18"/>
              </w:rPr>
              <w:t>Minimum $1,000,000.</w:t>
            </w:r>
          </w:p>
        </w:tc>
      </w:tr>
      <w:tr w:rsidR="00901E27" w:rsidRPr="00FB1A63" w14:paraId="1A8C3DC6" w14:textId="77777777" w:rsidTr="00015AE3">
        <w:tc>
          <w:tcPr>
            <w:tcW w:w="2695" w:type="dxa"/>
          </w:tcPr>
          <w:p w14:paraId="71955B66" w14:textId="77777777" w:rsidR="00901E27" w:rsidRPr="00FB1A63" w:rsidRDefault="00901E27" w:rsidP="00015AE3">
            <w:pPr>
              <w:rPr>
                <w:bCs/>
                <w:sz w:val="18"/>
                <w:szCs w:val="18"/>
              </w:rPr>
            </w:pPr>
            <w:r w:rsidRPr="00FB1A63">
              <w:rPr>
                <w:bCs/>
                <w:sz w:val="18"/>
                <w:szCs w:val="18"/>
              </w:rPr>
              <w:t>Sexual Misconduct Liability (SML) /Sexual Abuse/Molestation (SAM)</w:t>
            </w:r>
          </w:p>
        </w:tc>
        <w:tc>
          <w:tcPr>
            <w:tcW w:w="4410" w:type="dxa"/>
          </w:tcPr>
          <w:p w14:paraId="09E0520B" w14:textId="77777777" w:rsidR="00901E27" w:rsidRPr="00FB1A63" w:rsidRDefault="00901E27" w:rsidP="00015AE3">
            <w:pPr>
              <w:rPr>
                <w:sz w:val="18"/>
                <w:szCs w:val="18"/>
              </w:rPr>
            </w:pPr>
            <w:r w:rsidRPr="00FB1A63">
              <w:rPr>
                <w:sz w:val="18"/>
                <w:szCs w:val="18"/>
              </w:rPr>
              <w:t xml:space="preserve">Required for any provider services when alone with students, including online services involving live chat. For allegations of sexual abuse by </w:t>
            </w:r>
            <w:r>
              <w:rPr>
                <w:sz w:val="18"/>
                <w:szCs w:val="18"/>
              </w:rPr>
              <w:t>policyholders</w:t>
            </w:r>
            <w:r w:rsidRPr="00FB1A63">
              <w:rPr>
                <w:sz w:val="18"/>
                <w:szCs w:val="18"/>
              </w:rPr>
              <w:t xml:space="preserve"> and those employed by them, whether founded or unfounded.</w:t>
            </w:r>
          </w:p>
        </w:tc>
        <w:tc>
          <w:tcPr>
            <w:tcW w:w="3960" w:type="dxa"/>
          </w:tcPr>
          <w:p w14:paraId="7DB81861" w14:textId="77777777" w:rsidR="00901E27" w:rsidRPr="00FB1A63" w:rsidRDefault="00901E27" w:rsidP="00015AE3">
            <w:pPr>
              <w:rPr>
                <w:sz w:val="18"/>
                <w:szCs w:val="18"/>
              </w:rPr>
            </w:pPr>
            <w:r w:rsidRPr="00FB1A63">
              <w:rPr>
                <w:bCs/>
                <w:color w:val="000000"/>
                <w:sz w:val="18"/>
                <w:szCs w:val="18"/>
              </w:rPr>
              <w:t>Minimum $1,000,000.</w:t>
            </w:r>
          </w:p>
        </w:tc>
      </w:tr>
      <w:tr w:rsidR="00901E27" w:rsidRPr="00FB1A63" w14:paraId="4EC066F1" w14:textId="77777777" w:rsidTr="00015AE3">
        <w:tc>
          <w:tcPr>
            <w:tcW w:w="2695" w:type="dxa"/>
          </w:tcPr>
          <w:p w14:paraId="112A8436" w14:textId="77777777" w:rsidR="00901E27" w:rsidRPr="00FB1A63" w:rsidRDefault="00901E27" w:rsidP="00015AE3">
            <w:pPr>
              <w:rPr>
                <w:bCs/>
                <w:sz w:val="18"/>
                <w:szCs w:val="18"/>
              </w:rPr>
            </w:pPr>
            <w:r w:rsidRPr="00FB1A63">
              <w:rPr>
                <w:bCs/>
                <w:sz w:val="18"/>
                <w:szCs w:val="18"/>
              </w:rPr>
              <w:t>Cyber Liability (CL)</w:t>
            </w:r>
          </w:p>
        </w:tc>
        <w:tc>
          <w:tcPr>
            <w:tcW w:w="4410" w:type="dxa"/>
          </w:tcPr>
          <w:p w14:paraId="271ED6B2" w14:textId="77777777" w:rsidR="00901E27" w:rsidRPr="00FB1A63" w:rsidRDefault="00901E27" w:rsidP="00015AE3">
            <w:pPr>
              <w:rPr>
                <w:sz w:val="18"/>
                <w:szCs w:val="18"/>
              </w:rPr>
            </w:pPr>
            <w:bookmarkStart w:id="4" w:name="_Hlk155099272"/>
            <w:r w:rsidRPr="00FB1A63">
              <w:rPr>
                <w:sz w:val="18"/>
                <w:szCs w:val="18"/>
              </w:rPr>
              <w:t xml:space="preserve">Required for any service with access to or exchange involving </w:t>
            </w:r>
            <w:r>
              <w:rPr>
                <w:sz w:val="18"/>
                <w:szCs w:val="18"/>
              </w:rPr>
              <w:t>personally</w:t>
            </w:r>
            <w:r w:rsidRPr="00FB1A63">
              <w:rPr>
                <w:sz w:val="18"/>
                <w:szCs w:val="18"/>
              </w:rPr>
              <w:t xml:space="preserve"> identifiable information or software applications.</w:t>
            </w:r>
            <w:bookmarkEnd w:id="4"/>
            <w:r w:rsidRPr="00FB1A63">
              <w:rPr>
                <w:b/>
                <w:bCs/>
                <w:sz w:val="18"/>
                <w:szCs w:val="18"/>
              </w:rPr>
              <w:t xml:space="preserve"> </w:t>
            </w:r>
            <w:r w:rsidRPr="00FB1A63">
              <w:rPr>
                <w:sz w:val="18"/>
                <w:szCs w:val="18"/>
              </w:rPr>
              <w:t xml:space="preserve"> </w:t>
            </w:r>
          </w:p>
        </w:tc>
        <w:tc>
          <w:tcPr>
            <w:tcW w:w="3960" w:type="dxa"/>
          </w:tcPr>
          <w:p w14:paraId="651F44A7" w14:textId="77777777" w:rsidR="00901E27" w:rsidRPr="00FB1A63" w:rsidRDefault="00901E27" w:rsidP="00015AE3">
            <w:pPr>
              <w:rPr>
                <w:sz w:val="18"/>
                <w:szCs w:val="18"/>
              </w:rPr>
            </w:pPr>
            <w:r w:rsidRPr="00FB1A63">
              <w:rPr>
                <w:sz w:val="18"/>
                <w:szCs w:val="18"/>
              </w:rPr>
              <w:t>Minimum Limit requirements $1,000,000 up to $5,000,000</w:t>
            </w:r>
          </w:p>
          <w:p w14:paraId="7B999A46" w14:textId="77777777" w:rsidR="00901E27" w:rsidRPr="00FB1A63" w:rsidRDefault="00901E27" w:rsidP="00015AE3">
            <w:pPr>
              <w:rPr>
                <w:sz w:val="18"/>
                <w:szCs w:val="18"/>
              </w:rPr>
            </w:pPr>
          </w:p>
        </w:tc>
      </w:tr>
      <w:tr w:rsidR="00901E27" w:rsidRPr="00FB1A63" w14:paraId="5004595B" w14:textId="77777777" w:rsidTr="00015AE3">
        <w:trPr>
          <w:trHeight w:val="935"/>
        </w:trPr>
        <w:tc>
          <w:tcPr>
            <w:tcW w:w="2695" w:type="dxa"/>
          </w:tcPr>
          <w:p w14:paraId="4639FA9A" w14:textId="77777777" w:rsidR="00901E27" w:rsidRPr="00FB1A63" w:rsidRDefault="00901E27" w:rsidP="00015AE3">
            <w:pPr>
              <w:rPr>
                <w:bCs/>
                <w:sz w:val="18"/>
                <w:szCs w:val="18"/>
              </w:rPr>
            </w:pPr>
            <w:r w:rsidRPr="00FB1A63">
              <w:rPr>
                <w:bCs/>
                <w:sz w:val="18"/>
                <w:szCs w:val="18"/>
              </w:rPr>
              <w:t>Aircraft/Aviation General Liability (AGL)</w:t>
            </w:r>
          </w:p>
        </w:tc>
        <w:tc>
          <w:tcPr>
            <w:tcW w:w="4410" w:type="dxa"/>
          </w:tcPr>
          <w:p w14:paraId="394FB1A0" w14:textId="77777777" w:rsidR="00901E27" w:rsidRPr="00FB1A63" w:rsidRDefault="00901E27" w:rsidP="00015AE3">
            <w:pPr>
              <w:rPr>
                <w:sz w:val="18"/>
                <w:szCs w:val="18"/>
              </w:rPr>
            </w:pPr>
            <w:r w:rsidRPr="00FB1A63">
              <w:rPr>
                <w:sz w:val="18"/>
                <w:szCs w:val="18"/>
              </w:rPr>
              <w:t xml:space="preserve">Required for any services or presentations involving manned or unmanned flight. Most commercial general liability policies will not cover aviation-related exposures. </w:t>
            </w:r>
          </w:p>
        </w:tc>
        <w:tc>
          <w:tcPr>
            <w:tcW w:w="3960" w:type="dxa"/>
          </w:tcPr>
          <w:p w14:paraId="415E0C22" w14:textId="77777777" w:rsidR="00901E27" w:rsidRPr="00FB1A63" w:rsidRDefault="00901E27" w:rsidP="00015AE3">
            <w:pPr>
              <w:rPr>
                <w:sz w:val="18"/>
                <w:szCs w:val="18"/>
              </w:rPr>
            </w:pPr>
            <w:r w:rsidRPr="00FB1A63">
              <w:rPr>
                <w:bCs/>
                <w:sz w:val="18"/>
                <w:szCs w:val="18"/>
              </w:rPr>
              <w:t xml:space="preserve">Minimum $1,000,000 </w:t>
            </w:r>
            <w:r>
              <w:rPr>
                <w:bCs/>
                <w:sz w:val="18"/>
                <w:szCs w:val="18"/>
              </w:rPr>
              <w:t xml:space="preserve">for </w:t>
            </w:r>
            <w:r w:rsidRPr="00FB1A63">
              <w:rPr>
                <w:bCs/>
                <w:sz w:val="18"/>
                <w:szCs w:val="18"/>
              </w:rPr>
              <w:t>each occurrence + WCBOE Policy must be followed and WCPSS Risk Management must approve the flying pre-flight.</w:t>
            </w:r>
          </w:p>
        </w:tc>
      </w:tr>
      <w:tr w:rsidR="00901E27" w:rsidRPr="00FB1A63" w14:paraId="018B35B0" w14:textId="77777777" w:rsidTr="00015AE3">
        <w:tc>
          <w:tcPr>
            <w:tcW w:w="2695" w:type="dxa"/>
          </w:tcPr>
          <w:p w14:paraId="51E4CC34" w14:textId="77777777" w:rsidR="00901E27" w:rsidRPr="00FB1A63" w:rsidRDefault="00901E27" w:rsidP="00015AE3">
            <w:pPr>
              <w:rPr>
                <w:bCs/>
                <w:sz w:val="18"/>
                <w:szCs w:val="18"/>
              </w:rPr>
            </w:pPr>
            <w:r w:rsidRPr="00FB1A63">
              <w:rPr>
                <w:bCs/>
                <w:sz w:val="18"/>
                <w:szCs w:val="18"/>
              </w:rPr>
              <w:t>Pollution Liability</w:t>
            </w:r>
          </w:p>
        </w:tc>
        <w:tc>
          <w:tcPr>
            <w:tcW w:w="4410" w:type="dxa"/>
          </w:tcPr>
          <w:p w14:paraId="517AC00E" w14:textId="77777777" w:rsidR="00901E27" w:rsidRPr="00FB1A63" w:rsidRDefault="00901E27" w:rsidP="00015AE3">
            <w:pPr>
              <w:rPr>
                <w:sz w:val="18"/>
                <w:szCs w:val="18"/>
              </w:rPr>
            </w:pPr>
            <w:r w:rsidRPr="00FB1A63">
              <w:rPr>
                <w:sz w:val="18"/>
                <w:szCs w:val="18"/>
              </w:rPr>
              <w:t>Required if hazardous waste / harmful substances are being utilized or disturbed.</w:t>
            </w:r>
          </w:p>
        </w:tc>
        <w:tc>
          <w:tcPr>
            <w:tcW w:w="3960" w:type="dxa"/>
          </w:tcPr>
          <w:p w14:paraId="6D26B8C4" w14:textId="77777777" w:rsidR="00901E27" w:rsidRPr="00FB1A63" w:rsidRDefault="00901E27" w:rsidP="00015AE3">
            <w:pPr>
              <w:rPr>
                <w:sz w:val="18"/>
                <w:szCs w:val="18"/>
              </w:rPr>
            </w:pPr>
            <w:r w:rsidRPr="00FB1A63">
              <w:rPr>
                <w:bCs/>
                <w:color w:val="000000"/>
                <w:sz w:val="18"/>
                <w:szCs w:val="18"/>
              </w:rPr>
              <w:t xml:space="preserve">Minimum $1,000,000. Each wrongful act with $2,000,000 aggregate </w:t>
            </w:r>
          </w:p>
        </w:tc>
      </w:tr>
      <w:tr w:rsidR="00901E27" w:rsidRPr="00FB1A63" w14:paraId="7F83E6B5" w14:textId="77777777" w:rsidTr="00015AE3">
        <w:tc>
          <w:tcPr>
            <w:tcW w:w="2695" w:type="dxa"/>
          </w:tcPr>
          <w:p w14:paraId="5497456D" w14:textId="77777777" w:rsidR="00901E27" w:rsidRPr="00FB1A63" w:rsidRDefault="00901E27" w:rsidP="00015AE3">
            <w:pPr>
              <w:rPr>
                <w:bCs/>
                <w:sz w:val="18"/>
                <w:szCs w:val="18"/>
              </w:rPr>
            </w:pPr>
            <w:r w:rsidRPr="00FB1A63">
              <w:rPr>
                <w:bCs/>
                <w:sz w:val="18"/>
                <w:szCs w:val="18"/>
              </w:rPr>
              <w:t xml:space="preserve">Commercial Crime Insurance </w:t>
            </w:r>
          </w:p>
          <w:p w14:paraId="4A4F520C" w14:textId="77777777" w:rsidR="00901E27" w:rsidRPr="00FB1A63" w:rsidRDefault="00901E27" w:rsidP="00015AE3">
            <w:pPr>
              <w:rPr>
                <w:bCs/>
                <w:sz w:val="18"/>
                <w:szCs w:val="18"/>
              </w:rPr>
            </w:pPr>
            <w:r w:rsidRPr="00FB1A63">
              <w:rPr>
                <w:bCs/>
                <w:sz w:val="18"/>
                <w:szCs w:val="18"/>
              </w:rPr>
              <w:t>(Included extension to third parties)</w:t>
            </w:r>
          </w:p>
        </w:tc>
        <w:tc>
          <w:tcPr>
            <w:tcW w:w="4410" w:type="dxa"/>
          </w:tcPr>
          <w:p w14:paraId="600B676E" w14:textId="77777777" w:rsidR="00901E27" w:rsidRPr="00FB1A63" w:rsidRDefault="00901E27" w:rsidP="00015AE3">
            <w:pPr>
              <w:rPr>
                <w:sz w:val="18"/>
                <w:szCs w:val="18"/>
              </w:rPr>
            </w:pPr>
            <w:r w:rsidRPr="00FB1A63">
              <w:rPr>
                <w:sz w:val="18"/>
                <w:szCs w:val="18"/>
              </w:rPr>
              <w:t xml:space="preserve">Required for contracted </w:t>
            </w:r>
            <w:r>
              <w:rPr>
                <w:sz w:val="18"/>
                <w:szCs w:val="18"/>
              </w:rPr>
              <w:t>services</w:t>
            </w:r>
            <w:r w:rsidRPr="00FB1A63">
              <w:rPr>
                <w:sz w:val="18"/>
                <w:szCs w:val="18"/>
              </w:rPr>
              <w:t xml:space="preserve"> that have access to WCPSS sites while unsupervised example Custodial, Security </w:t>
            </w:r>
          </w:p>
        </w:tc>
        <w:tc>
          <w:tcPr>
            <w:tcW w:w="3960" w:type="dxa"/>
          </w:tcPr>
          <w:p w14:paraId="308BD555" w14:textId="77777777" w:rsidR="00901E27" w:rsidRPr="00FB1A63" w:rsidRDefault="00901E27" w:rsidP="00015AE3">
            <w:pPr>
              <w:rPr>
                <w:sz w:val="18"/>
                <w:szCs w:val="18"/>
              </w:rPr>
            </w:pPr>
            <w:r w:rsidRPr="00FB1A63">
              <w:rPr>
                <w:bCs/>
                <w:sz w:val="18"/>
                <w:szCs w:val="18"/>
              </w:rPr>
              <w:t>Minimum $1,000,000. Each wrongful act with $2,000,000 aggregate</w:t>
            </w:r>
          </w:p>
        </w:tc>
      </w:tr>
    </w:tbl>
    <w:p w14:paraId="02369CE0" w14:textId="77777777" w:rsidR="00901E27" w:rsidRPr="00371407" w:rsidRDefault="00901E27" w:rsidP="00901E27"/>
    <w:p w14:paraId="282AEFD4" w14:textId="77777777" w:rsidR="00901E27" w:rsidRDefault="00901E27" w:rsidP="006D3875">
      <w:pPr>
        <w:jc w:val="right"/>
        <w:rPr>
          <w:b/>
          <w:color w:val="FF0000"/>
          <w:sz w:val="18"/>
          <w:szCs w:val="18"/>
        </w:rPr>
      </w:pPr>
    </w:p>
    <w:p w14:paraId="26B4F398" w14:textId="77777777" w:rsidR="00901E27" w:rsidRDefault="00901E27" w:rsidP="006D3875">
      <w:pPr>
        <w:jc w:val="right"/>
        <w:rPr>
          <w:b/>
          <w:color w:val="FF0000"/>
          <w:sz w:val="18"/>
          <w:szCs w:val="18"/>
        </w:rPr>
      </w:pPr>
    </w:p>
    <w:p w14:paraId="3D4924B1" w14:textId="77777777" w:rsidR="00901E27" w:rsidRDefault="00901E27" w:rsidP="00901E27">
      <w:pPr>
        <w:rPr>
          <w:b/>
          <w:color w:val="FF0000"/>
          <w:sz w:val="18"/>
          <w:szCs w:val="18"/>
        </w:rPr>
      </w:pPr>
    </w:p>
    <w:p w14:paraId="4AC998F0" w14:textId="77777777" w:rsidR="00901E27" w:rsidRDefault="00901E27" w:rsidP="006D3875">
      <w:pPr>
        <w:jc w:val="right"/>
        <w:rPr>
          <w:b/>
          <w:color w:val="FF0000"/>
          <w:sz w:val="18"/>
          <w:szCs w:val="18"/>
        </w:rPr>
      </w:pPr>
    </w:p>
    <w:p w14:paraId="33190325" w14:textId="77777777" w:rsidR="00901E27" w:rsidRPr="006D3875" w:rsidRDefault="00901E27" w:rsidP="006D3875">
      <w:pPr>
        <w:jc w:val="right"/>
        <w:rPr>
          <w:b/>
          <w:color w:val="FF0000"/>
          <w:sz w:val="18"/>
          <w:szCs w:val="18"/>
        </w:rPr>
      </w:pPr>
    </w:p>
    <w:p w14:paraId="7F4DF882" w14:textId="77777777" w:rsidR="006D3875" w:rsidRPr="006D3875" w:rsidRDefault="006D3875" w:rsidP="006D3875">
      <w:pPr>
        <w:rPr>
          <w:sz w:val="18"/>
          <w:szCs w:val="18"/>
        </w:rPr>
      </w:pPr>
    </w:p>
    <w:p w14:paraId="01C03BCB" w14:textId="0412244A" w:rsidR="004F576D" w:rsidRPr="002C133C" w:rsidRDefault="0060716E" w:rsidP="004F576D">
      <w:pPr>
        <w:jc w:val="right"/>
        <w:rPr>
          <w:rFonts w:ascii="Calibri" w:eastAsia="Calibri" w:hAnsi="Calibri" w:cs="Calibri"/>
          <w:b/>
          <w:sz w:val="24"/>
          <w:szCs w:val="24"/>
        </w:rPr>
      </w:pPr>
      <w:r>
        <w:rPr>
          <w:rFonts w:ascii="Calibri" w:eastAsia="Calibri" w:hAnsi="Calibri" w:cs="Calibri"/>
          <w:b/>
          <w:sz w:val="24"/>
          <w:szCs w:val="24"/>
        </w:rPr>
        <w:lastRenderedPageBreak/>
        <w:t>ATTACHMENT: A</w:t>
      </w:r>
    </w:p>
    <w:p w14:paraId="46C28DEC" w14:textId="77777777" w:rsidR="004F576D" w:rsidRPr="002C133C" w:rsidRDefault="004F576D" w:rsidP="004F576D">
      <w:pPr>
        <w:rPr>
          <w:rFonts w:ascii="Calibri" w:eastAsia="Calibri" w:hAnsi="Calibri" w:cs="Calibri"/>
          <w:b/>
          <w:u w:val="single"/>
        </w:rPr>
      </w:pPr>
    </w:p>
    <w:p w14:paraId="30CB72E6" w14:textId="77777777" w:rsidR="004F576D" w:rsidRPr="002C133C" w:rsidRDefault="004F576D" w:rsidP="0060716E">
      <w:pPr>
        <w:jc w:val="center"/>
        <w:rPr>
          <w:rFonts w:ascii="Calibri" w:eastAsia="Calibri" w:hAnsi="Calibri" w:cs="Calibri"/>
          <w:b/>
          <w:u w:val="single"/>
        </w:rPr>
      </w:pPr>
      <w:r w:rsidRPr="002C133C">
        <w:rPr>
          <w:rFonts w:ascii="Calibri" w:eastAsia="Calibri" w:hAnsi="Calibri" w:cs="Calibri"/>
          <w:b/>
          <w:u w:val="single"/>
        </w:rPr>
        <w:t>VENDOR INFORMATION SHEET</w:t>
      </w:r>
    </w:p>
    <w:p w14:paraId="0803BC12" w14:textId="77777777" w:rsidR="004F576D" w:rsidRPr="002C133C" w:rsidRDefault="004F576D" w:rsidP="004F576D">
      <w:pPr>
        <w:rPr>
          <w:rFonts w:ascii="Calibri" w:eastAsia="Calibri" w:hAnsi="Calibri" w:cs="Calibri"/>
        </w:rPr>
      </w:pPr>
    </w:p>
    <w:p w14:paraId="1252C234" w14:textId="77777777" w:rsidR="004F576D" w:rsidRPr="002C133C" w:rsidRDefault="004F576D" w:rsidP="004F576D">
      <w:pPr>
        <w:rPr>
          <w:rFonts w:ascii="Calibri" w:eastAsia="Calibri" w:hAnsi="Calibri" w:cs="Calibri"/>
        </w:rPr>
      </w:pPr>
      <w:r w:rsidRPr="002C133C">
        <w:rPr>
          <w:rFonts w:ascii="Calibri" w:eastAsia="Calibri" w:hAnsi="Calibri" w:cs="Calibri"/>
          <w:noProof/>
        </w:rPr>
        <mc:AlternateContent>
          <mc:Choice Requires="wps">
            <w:drawing>
              <wp:anchor distT="0" distB="0" distL="0" distR="0" simplePos="0" relativeHeight="251704320" behindDoc="1" locked="0" layoutInCell="1" hidden="0" allowOverlap="1" wp14:anchorId="4CDA6851" wp14:editId="464C711A">
                <wp:simplePos x="0" y="0"/>
                <wp:positionH relativeFrom="column">
                  <wp:posOffset>-186690</wp:posOffset>
                </wp:positionH>
                <wp:positionV relativeFrom="paragraph">
                  <wp:posOffset>127000</wp:posOffset>
                </wp:positionV>
                <wp:extent cx="7077075" cy="1752600"/>
                <wp:effectExtent l="19050" t="19050" r="28575" b="19050"/>
                <wp:wrapNone/>
                <wp:docPr id="1" name="Rectangle 1"/>
                <wp:cNvGraphicFramePr/>
                <a:graphic xmlns:a="http://schemas.openxmlformats.org/drawingml/2006/main">
                  <a:graphicData uri="http://schemas.microsoft.com/office/word/2010/wordprocessingShape">
                    <wps:wsp>
                      <wps:cNvSpPr/>
                      <wps:spPr>
                        <a:xfrm>
                          <a:off x="0" y="0"/>
                          <a:ext cx="7077075" cy="1752600"/>
                        </a:xfrm>
                        <a:prstGeom prst="rect">
                          <a:avLst/>
                        </a:prstGeom>
                        <a:solidFill>
                          <a:srgbClr val="FFFFFF"/>
                        </a:solidFill>
                        <a:ln w="38100" cap="flat" cmpd="sng">
                          <a:solidFill>
                            <a:srgbClr val="000000"/>
                          </a:solidFill>
                          <a:prstDash val="solid"/>
                          <a:miter lim="800000"/>
                          <a:headEnd type="none" w="sm" len="sm"/>
                          <a:tailEnd type="none" w="sm" len="sm"/>
                        </a:ln>
                      </wps:spPr>
                      <wps:txbx>
                        <w:txbxContent>
                          <w:p w14:paraId="2BDFB53F" w14:textId="77777777" w:rsidR="004F576D" w:rsidRDefault="004F576D" w:rsidP="004F576D">
                            <w:pPr>
                              <w:textDirection w:val="btLr"/>
                            </w:pPr>
                          </w:p>
                          <w:p w14:paraId="14213CBC" w14:textId="77777777" w:rsidR="0060716E" w:rsidRDefault="004F576D" w:rsidP="004F576D">
                            <w:pPr>
                              <w:textDirection w:val="btLr"/>
                              <w:rPr>
                                <w:color w:val="000000"/>
                              </w:rPr>
                            </w:pPr>
                            <w:r>
                              <w:rPr>
                                <w:color w:val="000000"/>
                              </w:rPr>
                              <w:t>Company Name (include dba): ____________________________________________________________</w:t>
                            </w:r>
                            <w:r w:rsidR="0060716E">
                              <w:rPr>
                                <w:color w:val="000000"/>
                              </w:rPr>
                              <w:softHyphen/>
                            </w:r>
                            <w:r w:rsidR="0060716E">
                              <w:rPr>
                                <w:color w:val="000000"/>
                              </w:rPr>
                              <w:softHyphen/>
                              <w:t>__</w:t>
                            </w:r>
                          </w:p>
                          <w:p w14:paraId="4038F087" w14:textId="2B7A7683" w:rsidR="004F576D" w:rsidRDefault="004F576D" w:rsidP="004F576D">
                            <w:pPr>
                              <w:textDirection w:val="btLr"/>
                            </w:pPr>
                            <w:r>
                              <w:rPr>
                                <w:color w:val="000000"/>
                              </w:rPr>
                              <w:t xml:space="preserve"> </w:t>
                            </w:r>
                          </w:p>
                          <w:p w14:paraId="63703F30" w14:textId="44A75D2D" w:rsidR="004F576D" w:rsidRDefault="004F576D" w:rsidP="004F576D">
                            <w:pPr>
                              <w:textDirection w:val="btLr"/>
                            </w:pPr>
                            <w:r>
                              <w:rPr>
                                <w:color w:val="000000"/>
                              </w:rPr>
                              <w:t>Phone number: _____________________ Fax: _____________________ E-mail: _________________</w:t>
                            </w:r>
                          </w:p>
                          <w:p w14:paraId="6434ED9A" w14:textId="77777777" w:rsidR="004F576D" w:rsidRDefault="004F576D" w:rsidP="004F576D">
                            <w:pPr>
                              <w:textDirection w:val="btLr"/>
                              <w:rPr>
                                <w:color w:val="000000"/>
                              </w:rPr>
                            </w:pPr>
                          </w:p>
                          <w:p w14:paraId="5D8C0CA1" w14:textId="6D42B123" w:rsidR="004F576D" w:rsidRDefault="004F576D" w:rsidP="004F576D">
                            <w:pPr>
                              <w:textDirection w:val="btLr"/>
                              <w:rPr>
                                <w:color w:val="000000"/>
                              </w:rPr>
                            </w:pPr>
                            <w:r>
                              <w:rPr>
                                <w:color w:val="000000"/>
                              </w:rPr>
                              <w:t>Contact: __________________________________________________________________________</w:t>
                            </w:r>
                          </w:p>
                          <w:p w14:paraId="46C029AD" w14:textId="77777777" w:rsidR="004F576D" w:rsidRDefault="004F576D" w:rsidP="004F576D">
                            <w:pPr>
                              <w:textDirection w:val="btLr"/>
                              <w:rPr>
                                <w:color w:val="000000"/>
                              </w:rPr>
                            </w:pPr>
                          </w:p>
                          <w:p w14:paraId="60CD549A" w14:textId="735EAB41" w:rsidR="004F576D" w:rsidRDefault="004F576D" w:rsidP="004F576D">
                            <w:pPr>
                              <w:textDirection w:val="btLr"/>
                            </w:pPr>
                            <w:r>
                              <w:rPr>
                                <w:color w:val="000000"/>
                              </w:rPr>
                              <w:t>Corporate Office Address:  ____________________________</w:t>
                            </w:r>
                          </w:p>
                        </w:txbxContent>
                      </wps:txbx>
                      <wps:bodyPr spcFirstLastPara="1" wrap="square" lIns="91425" tIns="45700" rIns="91425" bIns="45700" anchor="t" anchorCtr="0">
                        <a:noAutofit/>
                      </wps:bodyPr>
                    </wps:wsp>
                  </a:graphicData>
                </a:graphic>
                <wp14:sizeRelV relativeFrom="margin">
                  <wp14:pctHeight>0</wp14:pctHeight>
                </wp14:sizeRelV>
              </wp:anchor>
            </w:drawing>
          </mc:Choice>
          <mc:Fallback>
            <w:pict>
              <v:rect w14:anchorId="4CDA6851" id="Rectangle 1" o:spid="_x0000_s1027" style="position:absolute;margin-left:-14.7pt;margin-top:10pt;width:557.25pt;height:138pt;z-index:-25161216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" strokeweight="3pt">
                <v:stroke startarrowwidth="narrow" startarrowlength="short" endarrowwidth="narrow" endarrowlength="short"/>
                <v:textbox inset="2.53958mm,1.2694mm,2.53958mm,1.2694mm">
                  <w:txbxContent>
                    <w:p w14:paraId="2BDFB53F" w14:textId="77777777" w:rsidR="004F576D" w:rsidRDefault="004F576D" w:rsidP="004F576D">
                      <w:pPr>
                        <w:textDirection w:val="btLr"/>
                      </w:pPr>
                    </w:p>
                    <w:p w14:paraId="14213CBC" w14:textId="77777777" w:rsidR="0060716E" w:rsidRDefault="004F576D" w:rsidP="004F576D">
                      <w:pPr>
                        <w:textDirection w:val="btLr"/>
                        <w:rPr>
                          <w:color w:val="000000"/>
                        </w:rPr>
                      </w:pPr>
                      <w:r>
                        <w:rPr>
                          <w:color w:val="000000"/>
                        </w:rPr>
                        <w:t>Company Name (include dba): ____________________________________________________________</w:t>
                      </w:r>
                      <w:r w:rsidR="0060716E">
                        <w:rPr>
                          <w:color w:val="000000"/>
                        </w:rPr>
                        <w:softHyphen/>
                      </w:r>
                      <w:r w:rsidR="0060716E">
                        <w:rPr>
                          <w:color w:val="000000"/>
                        </w:rPr>
                        <w:softHyphen/>
                        <w:t>__</w:t>
                      </w:r>
                    </w:p>
                    <w:p w14:paraId="4038F087" w14:textId="2B7A7683" w:rsidR="004F576D" w:rsidRDefault="004F576D" w:rsidP="004F576D">
                      <w:pPr>
                        <w:textDirection w:val="btLr"/>
                      </w:pPr>
                      <w:r>
                        <w:rPr>
                          <w:color w:val="000000"/>
                        </w:rPr>
                        <w:t xml:space="preserve"> </w:t>
                      </w:r>
                    </w:p>
                    <w:p w14:paraId="63703F30" w14:textId="44A75D2D" w:rsidR="004F576D" w:rsidRDefault="004F576D" w:rsidP="004F576D">
                      <w:pPr>
                        <w:textDirection w:val="btLr"/>
                      </w:pPr>
                      <w:r>
                        <w:rPr>
                          <w:color w:val="000000"/>
                        </w:rPr>
                        <w:t>Phone number: _____________________ Fax: _____________________ E-mail: _________________</w:t>
                      </w:r>
                    </w:p>
                    <w:p w14:paraId="6434ED9A" w14:textId="77777777" w:rsidR="004F576D" w:rsidRDefault="004F576D" w:rsidP="004F576D">
                      <w:pPr>
                        <w:textDirection w:val="btLr"/>
                        <w:rPr>
                          <w:color w:val="000000"/>
                        </w:rPr>
                      </w:pPr>
                    </w:p>
                    <w:p w14:paraId="5D8C0CA1" w14:textId="6D42B123" w:rsidR="004F576D" w:rsidRDefault="004F576D" w:rsidP="004F576D">
                      <w:pPr>
                        <w:textDirection w:val="btLr"/>
                        <w:rPr>
                          <w:color w:val="000000"/>
                        </w:rPr>
                      </w:pPr>
                      <w:r>
                        <w:rPr>
                          <w:color w:val="000000"/>
                        </w:rPr>
                        <w:t>Contact: __________________________________________________________________________</w:t>
                      </w:r>
                    </w:p>
                    <w:p w14:paraId="46C029AD" w14:textId="77777777" w:rsidR="004F576D" w:rsidRDefault="004F576D" w:rsidP="004F576D">
                      <w:pPr>
                        <w:textDirection w:val="btLr"/>
                        <w:rPr>
                          <w:color w:val="000000"/>
                        </w:rPr>
                      </w:pPr>
                    </w:p>
                    <w:p w14:paraId="60CD549A" w14:textId="735EAB41" w:rsidR="004F576D" w:rsidRDefault="004F576D" w:rsidP="004F576D">
                      <w:pPr>
                        <w:textDirection w:val="btLr"/>
                      </w:pPr>
                      <w:r>
                        <w:rPr>
                          <w:color w:val="000000"/>
                        </w:rPr>
                        <w:t>Corporate Office Address:  ____________________________</w:t>
                      </w:r>
                    </w:p>
                  </w:txbxContent>
                </v:textbox>
              </v:rect>
            </w:pict>
          </mc:Fallback>
        </mc:AlternateContent>
      </w:r>
    </w:p>
    <w:p w14:paraId="0BF0F932" w14:textId="77777777" w:rsidR="004F576D" w:rsidRPr="002C133C" w:rsidRDefault="004F576D" w:rsidP="004F576D">
      <w:pPr>
        <w:rPr>
          <w:rFonts w:ascii="Calibri" w:eastAsia="Calibri" w:hAnsi="Calibri" w:cs="Calibri"/>
        </w:rPr>
      </w:pPr>
    </w:p>
    <w:p w14:paraId="36949E66" w14:textId="77777777" w:rsidR="004F576D" w:rsidRPr="002C133C" w:rsidRDefault="004F576D" w:rsidP="004F576D">
      <w:pPr>
        <w:rPr>
          <w:rFonts w:ascii="Calibri" w:eastAsia="Calibri" w:hAnsi="Calibri" w:cs="Calibri"/>
        </w:rPr>
      </w:pPr>
    </w:p>
    <w:p w14:paraId="7E8D8179" w14:textId="77777777" w:rsidR="004F576D" w:rsidRPr="002C133C" w:rsidRDefault="004F576D" w:rsidP="004F576D">
      <w:pPr>
        <w:rPr>
          <w:rFonts w:ascii="Calibri" w:eastAsia="Calibri" w:hAnsi="Calibri" w:cs="Calibri"/>
        </w:rPr>
      </w:pPr>
    </w:p>
    <w:p w14:paraId="15ACF7AB" w14:textId="77777777" w:rsidR="004F576D" w:rsidRPr="002C133C" w:rsidRDefault="004F576D" w:rsidP="004F576D">
      <w:pPr>
        <w:rPr>
          <w:rFonts w:ascii="Calibri" w:eastAsia="Calibri" w:hAnsi="Calibri" w:cs="Calibri"/>
        </w:rPr>
      </w:pPr>
    </w:p>
    <w:p w14:paraId="27A62693" w14:textId="77777777" w:rsidR="004F576D" w:rsidRPr="002C133C" w:rsidRDefault="004F576D" w:rsidP="004F576D">
      <w:pPr>
        <w:rPr>
          <w:rFonts w:ascii="Calibri" w:eastAsia="Calibri" w:hAnsi="Calibri" w:cs="Calibri"/>
        </w:rPr>
      </w:pPr>
    </w:p>
    <w:p w14:paraId="2C22ABDF" w14:textId="77777777" w:rsidR="004F576D" w:rsidRPr="002C133C" w:rsidRDefault="004F576D" w:rsidP="004F576D">
      <w:pPr>
        <w:rPr>
          <w:rFonts w:ascii="Calibri" w:eastAsia="Calibri" w:hAnsi="Calibri" w:cs="Calibri"/>
        </w:rPr>
      </w:pPr>
    </w:p>
    <w:p w14:paraId="49285504" w14:textId="77777777" w:rsidR="004F576D" w:rsidRPr="002C133C" w:rsidRDefault="004F576D" w:rsidP="004F576D">
      <w:pPr>
        <w:rPr>
          <w:rFonts w:ascii="Calibri" w:eastAsia="Calibri" w:hAnsi="Calibri" w:cs="Calibri"/>
        </w:rPr>
      </w:pPr>
    </w:p>
    <w:p w14:paraId="2B524D7A" w14:textId="77777777" w:rsidR="004F576D" w:rsidRPr="002C133C" w:rsidRDefault="004F576D" w:rsidP="004F576D">
      <w:pPr>
        <w:rPr>
          <w:rFonts w:ascii="Calibri" w:eastAsia="Calibri" w:hAnsi="Calibri" w:cs="Calibri"/>
        </w:rPr>
      </w:pPr>
    </w:p>
    <w:p w14:paraId="0F72FEB1" w14:textId="77777777" w:rsidR="004F576D" w:rsidRPr="002C133C" w:rsidRDefault="004F576D" w:rsidP="004F576D">
      <w:pPr>
        <w:rPr>
          <w:rFonts w:ascii="Calibri" w:eastAsia="Calibri" w:hAnsi="Calibri" w:cs="Calibri"/>
        </w:rPr>
      </w:pPr>
    </w:p>
    <w:p w14:paraId="49A176B6" w14:textId="77777777" w:rsidR="004F576D" w:rsidRPr="002C133C" w:rsidRDefault="004F576D" w:rsidP="004F576D">
      <w:pPr>
        <w:rPr>
          <w:rFonts w:ascii="Calibri" w:eastAsia="Calibri" w:hAnsi="Calibri" w:cs="Calibri"/>
        </w:rPr>
      </w:pPr>
    </w:p>
    <w:p w14:paraId="5253F69D" w14:textId="77777777" w:rsidR="004F576D" w:rsidRPr="002C133C" w:rsidRDefault="004F576D" w:rsidP="004F576D">
      <w:pPr>
        <w:rPr>
          <w:rFonts w:ascii="Calibri" w:eastAsia="Calibri" w:hAnsi="Calibri" w:cs="Calibri"/>
        </w:rPr>
      </w:pPr>
    </w:p>
    <w:p w14:paraId="7A28BE59" w14:textId="77777777" w:rsidR="004F576D" w:rsidRDefault="004F576D" w:rsidP="004F576D">
      <w:pPr>
        <w:rPr>
          <w:rFonts w:ascii="Calibri" w:eastAsia="Calibri" w:hAnsi="Calibri" w:cs="Calibri"/>
        </w:rPr>
      </w:pPr>
    </w:p>
    <w:p w14:paraId="081B49F5" w14:textId="77777777" w:rsidR="004F576D" w:rsidRDefault="004F576D" w:rsidP="004F576D">
      <w:pPr>
        <w:rPr>
          <w:rFonts w:ascii="Calibri" w:eastAsia="Calibri" w:hAnsi="Calibri" w:cs="Calibri"/>
        </w:rPr>
      </w:pPr>
    </w:p>
    <w:p w14:paraId="19F0E597" w14:textId="77777777" w:rsidR="004F576D" w:rsidRDefault="004F576D" w:rsidP="004F576D">
      <w:pPr>
        <w:rPr>
          <w:rFonts w:ascii="Calibri" w:eastAsia="Calibri" w:hAnsi="Calibri" w:cs="Calibri"/>
        </w:rPr>
      </w:pPr>
    </w:p>
    <w:p w14:paraId="49A4A46D" w14:textId="77777777" w:rsidR="004F576D" w:rsidRPr="002C133C" w:rsidRDefault="004F576D" w:rsidP="004F576D">
      <w:pPr>
        <w:rPr>
          <w:rFonts w:ascii="Calibri" w:eastAsia="Calibri" w:hAnsi="Calibri" w:cs="Calibri"/>
        </w:rPr>
      </w:pPr>
      <w:r w:rsidRPr="002C133C">
        <w:rPr>
          <w:rFonts w:ascii="Calibri" w:eastAsia="Calibri" w:hAnsi="Calibri" w:cs="Calibri"/>
        </w:rPr>
        <w:t>Wake County Office Address (if different from Corporate): _____________________________________</w:t>
      </w:r>
    </w:p>
    <w:p w14:paraId="4C44C9E1" w14:textId="77777777" w:rsidR="004F576D" w:rsidRPr="002C133C" w:rsidRDefault="004F576D" w:rsidP="004F576D">
      <w:pPr>
        <w:rPr>
          <w:rFonts w:ascii="Calibri" w:eastAsia="Calibri" w:hAnsi="Calibri" w:cs="Calibri"/>
        </w:rPr>
      </w:pPr>
    </w:p>
    <w:p w14:paraId="0601A63E" w14:textId="77777777" w:rsidR="004F576D" w:rsidRPr="002C133C" w:rsidRDefault="004F576D" w:rsidP="004F576D">
      <w:pPr>
        <w:rPr>
          <w:rFonts w:ascii="Calibri" w:eastAsia="Calibri" w:hAnsi="Calibri" w:cs="Calibri"/>
        </w:rPr>
      </w:pPr>
      <w:r w:rsidRPr="002C133C">
        <w:rPr>
          <w:rFonts w:ascii="Calibri" w:eastAsia="Calibri" w:hAnsi="Calibri" w:cs="Calibri"/>
        </w:rPr>
        <w:t>_____________________________________________________________________________________</w:t>
      </w:r>
    </w:p>
    <w:p w14:paraId="08534269" w14:textId="77777777" w:rsidR="004F576D" w:rsidRPr="002C133C" w:rsidRDefault="004F576D" w:rsidP="004F576D">
      <w:pPr>
        <w:rPr>
          <w:rFonts w:ascii="Calibri" w:eastAsia="Calibri" w:hAnsi="Calibri" w:cs="Calibri"/>
        </w:rPr>
      </w:pPr>
    </w:p>
    <w:p w14:paraId="7D277E39" w14:textId="77777777" w:rsidR="004F576D" w:rsidRPr="002C133C" w:rsidRDefault="004F576D" w:rsidP="004F576D">
      <w:pPr>
        <w:rPr>
          <w:rFonts w:ascii="Calibri" w:eastAsia="Calibri" w:hAnsi="Calibri" w:cs="Calibri"/>
        </w:rPr>
      </w:pPr>
      <w:r w:rsidRPr="002C133C">
        <w:rPr>
          <w:rFonts w:ascii="Calibri" w:eastAsia="Calibri" w:hAnsi="Calibri" w:cs="Calibri"/>
        </w:rPr>
        <w:t xml:space="preserve">Web Address: </w:t>
      </w:r>
      <w:r>
        <w:rPr>
          <w:rFonts w:ascii="Calibri" w:eastAsia="Calibri" w:hAnsi="Calibri" w:cs="Calibri"/>
        </w:rPr>
        <w:t xml:space="preserve"> </w:t>
      </w:r>
      <w:r w:rsidRPr="002C133C">
        <w:rPr>
          <w:rFonts w:ascii="Calibri" w:eastAsia="Calibri" w:hAnsi="Calibri" w:cs="Calibri"/>
        </w:rPr>
        <w:t>_________________________________________________________________________</w:t>
      </w:r>
    </w:p>
    <w:p w14:paraId="6F2246DE" w14:textId="77777777" w:rsidR="004F576D" w:rsidRPr="002C133C" w:rsidRDefault="004F576D" w:rsidP="004F576D">
      <w:pPr>
        <w:rPr>
          <w:rFonts w:ascii="Calibri" w:eastAsia="Calibri" w:hAnsi="Calibri" w:cs="Calibri"/>
        </w:rPr>
      </w:pPr>
    </w:p>
    <w:p w14:paraId="11059DB9" w14:textId="77777777" w:rsidR="004F576D" w:rsidRPr="002C133C" w:rsidRDefault="004F576D" w:rsidP="004F576D">
      <w:pPr>
        <w:rPr>
          <w:rFonts w:ascii="Calibri" w:eastAsia="Calibri" w:hAnsi="Calibri" w:cs="Calibri"/>
        </w:rPr>
      </w:pPr>
      <w:r w:rsidRPr="002C133C">
        <w:rPr>
          <w:rFonts w:ascii="Calibri" w:eastAsia="Calibri" w:hAnsi="Calibri" w:cs="Calibri"/>
        </w:rPr>
        <w:t>Length of time in business: ______________ Number of permanent</w:t>
      </w:r>
      <w:r>
        <w:rPr>
          <w:rFonts w:ascii="Calibri" w:eastAsia="Calibri" w:hAnsi="Calibri" w:cs="Calibri"/>
        </w:rPr>
        <w:t xml:space="preserve"> </w:t>
      </w:r>
      <w:proofErr w:type="gramStart"/>
      <w:r w:rsidRPr="002C133C">
        <w:rPr>
          <w:rFonts w:ascii="Calibri" w:eastAsia="Calibri" w:hAnsi="Calibri" w:cs="Calibri"/>
        </w:rPr>
        <w:t>employees:_</w:t>
      </w:r>
      <w:proofErr w:type="gramEnd"/>
      <w:r w:rsidRPr="002C133C">
        <w:rPr>
          <w:rFonts w:ascii="Calibri" w:eastAsia="Calibri" w:hAnsi="Calibri" w:cs="Calibri"/>
        </w:rPr>
        <w:t>___________________</w:t>
      </w:r>
    </w:p>
    <w:p w14:paraId="1F808B6A" w14:textId="77777777" w:rsidR="004F576D" w:rsidRPr="002C133C" w:rsidRDefault="004F576D" w:rsidP="004F576D">
      <w:pPr>
        <w:rPr>
          <w:rFonts w:ascii="Calibri" w:eastAsia="Calibri" w:hAnsi="Calibri" w:cs="Calibri"/>
        </w:rPr>
      </w:pPr>
    </w:p>
    <w:p w14:paraId="217126BE" w14:textId="77777777" w:rsidR="004F576D" w:rsidRPr="002C133C" w:rsidRDefault="004F576D" w:rsidP="004F576D">
      <w:pPr>
        <w:rPr>
          <w:rFonts w:ascii="Calibri" w:eastAsia="Calibri" w:hAnsi="Calibri" w:cs="Calibri"/>
        </w:rPr>
      </w:pPr>
      <w:proofErr w:type="gramStart"/>
      <w:r w:rsidRPr="002C133C">
        <w:rPr>
          <w:rFonts w:ascii="Calibri" w:eastAsia="Calibri" w:hAnsi="Calibri" w:cs="Calibri"/>
        </w:rPr>
        <w:t>DOT #:</w:t>
      </w:r>
      <w:proofErr w:type="gramEnd"/>
      <w:r w:rsidRPr="002C133C">
        <w:rPr>
          <w:rFonts w:ascii="Calibri" w:eastAsia="Calibri" w:hAnsi="Calibri" w:cs="Calibri"/>
        </w:rPr>
        <w:t xml:space="preserve"> _____________________ (if </w:t>
      </w:r>
      <w:proofErr w:type="gramStart"/>
      <w:r w:rsidRPr="002C133C">
        <w:rPr>
          <w:rFonts w:ascii="Calibri" w:eastAsia="Calibri" w:hAnsi="Calibri" w:cs="Calibri"/>
        </w:rPr>
        <w:t xml:space="preserve">applicable)   </w:t>
      </w:r>
      <w:proofErr w:type="gramEnd"/>
      <w:r w:rsidRPr="002C133C">
        <w:rPr>
          <w:rFonts w:ascii="Calibri" w:eastAsia="Calibri" w:hAnsi="Calibri" w:cs="Calibri"/>
        </w:rPr>
        <w:t xml:space="preserve"> MC License #: _____________________</w:t>
      </w:r>
      <w:proofErr w:type="gramStart"/>
      <w:r w:rsidRPr="002C133C">
        <w:rPr>
          <w:rFonts w:ascii="Calibri" w:eastAsia="Calibri" w:hAnsi="Calibri" w:cs="Calibri"/>
        </w:rPr>
        <w:t>_(</w:t>
      </w:r>
      <w:proofErr w:type="gramEnd"/>
      <w:r w:rsidRPr="002C133C">
        <w:rPr>
          <w:rFonts w:ascii="Calibri" w:eastAsia="Calibri" w:hAnsi="Calibri" w:cs="Calibri"/>
        </w:rPr>
        <w:t xml:space="preserve">if applicable)  </w:t>
      </w:r>
    </w:p>
    <w:p w14:paraId="0CE81A92" w14:textId="77777777" w:rsidR="004F576D" w:rsidRPr="002C133C" w:rsidRDefault="004F576D" w:rsidP="004F576D">
      <w:pPr>
        <w:rPr>
          <w:rFonts w:ascii="Calibri" w:eastAsia="Calibri" w:hAnsi="Calibri" w:cs="Calibri"/>
        </w:rPr>
      </w:pPr>
    </w:p>
    <w:p w14:paraId="3F501AD2" w14:textId="77777777" w:rsidR="004F576D" w:rsidRPr="002C133C" w:rsidRDefault="004F576D" w:rsidP="004F576D">
      <w:pPr>
        <w:rPr>
          <w:rFonts w:ascii="Calibri" w:eastAsia="Calibri" w:hAnsi="Calibri" w:cs="Calibri"/>
        </w:rPr>
      </w:pPr>
    </w:p>
    <w:p w14:paraId="7F21C493" w14:textId="77777777" w:rsidR="004F576D" w:rsidRPr="002C133C" w:rsidRDefault="004F576D" w:rsidP="004F576D">
      <w:pPr>
        <w:rPr>
          <w:rFonts w:ascii="Calibri" w:eastAsia="Calibri" w:hAnsi="Calibri" w:cs="Calibri"/>
        </w:rPr>
      </w:pPr>
    </w:p>
    <w:p w14:paraId="4D7F36E2" w14:textId="77777777" w:rsidR="004F576D" w:rsidRPr="002C133C" w:rsidRDefault="004F576D" w:rsidP="004F576D">
      <w:pPr>
        <w:rPr>
          <w:rFonts w:ascii="Calibri" w:eastAsia="Calibri" w:hAnsi="Calibri" w:cs="Calibri"/>
        </w:rPr>
      </w:pPr>
      <w:r w:rsidRPr="002C133C">
        <w:rPr>
          <w:rFonts w:ascii="Calibri" w:eastAsia="Calibri" w:hAnsi="Calibri" w:cs="Calibri"/>
        </w:rPr>
        <w:t>Insurance Contact: ________________________________</w:t>
      </w:r>
      <w:proofErr w:type="gramStart"/>
      <w:r w:rsidRPr="002C133C">
        <w:rPr>
          <w:rFonts w:ascii="Calibri" w:eastAsia="Calibri" w:hAnsi="Calibri" w:cs="Calibri"/>
        </w:rPr>
        <w:t>Phone:_</w:t>
      </w:r>
      <w:proofErr w:type="gramEnd"/>
      <w:r w:rsidRPr="002C133C">
        <w:rPr>
          <w:rFonts w:ascii="Calibri" w:eastAsia="Calibri" w:hAnsi="Calibri" w:cs="Calibri"/>
        </w:rPr>
        <w:t>______________________________</w:t>
      </w:r>
    </w:p>
    <w:p w14:paraId="24696321" w14:textId="77777777" w:rsidR="004F576D" w:rsidRPr="002C133C" w:rsidRDefault="004F576D" w:rsidP="004F576D">
      <w:pPr>
        <w:rPr>
          <w:rFonts w:ascii="Calibri" w:eastAsia="Calibri" w:hAnsi="Calibri" w:cs="Calibri"/>
          <w:b/>
        </w:rPr>
      </w:pPr>
    </w:p>
    <w:p w14:paraId="7A0CB975" w14:textId="77777777" w:rsidR="004F576D" w:rsidRPr="002C133C" w:rsidRDefault="004F576D" w:rsidP="004F576D">
      <w:pPr>
        <w:rPr>
          <w:rFonts w:ascii="Calibri" w:eastAsia="Calibri" w:hAnsi="Calibri" w:cs="Calibri"/>
          <w:b/>
        </w:rPr>
      </w:pPr>
    </w:p>
    <w:p w14:paraId="5533C0DA" w14:textId="77777777" w:rsidR="004F576D" w:rsidRDefault="004F576D" w:rsidP="004F576D">
      <w:pPr>
        <w:rPr>
          <w:rFonts w:ascii="Calibri" w:eastAsia="Calibri" w:hAnsi="Calibri" w:cs="Calibri"/>
          <w:b/>
        </w:rPr>
      </w:pPr>
    </w:p>
    <w:p w14:paraId="41B3C9D9" w14:textId="77777777" w:rsidR="00054B9F" w:rsidRDefault="00054B9F" w:rsidP="004F576D">
      <w:pPr>
        <w:rPr>
          <w:rFonts w:ascii="Calibri" w:eastAsia="Calibri" w:hAnsi="Calibri" w:cs="Calibri"/>
          <w:b/>
        </w:rPr>
      </w:pPr>
    </w:p>
    <w:p w14:paraId="66151680" w14:textId="77777777" w:rsidR="00054B9F" w:rsidRDefault="00054B9F" w:rsidP="004F576D">
      <w:pPr>
        <w:rPr>
          <w:rFonts w:ascii="Calibri" w:eastAsia="Calibri" w:hAnsi="Calibri" w:cs="Calibri"/>
          <w:b/>
        </w:rPr>
      </w:pPr>
    </w:p>
    <w:p w14:paraId="5A9633CF" w14:textId="77777777" w:rsidR="00054B9F" w:rsidRDefault="00054B9F" w:rsidP="004F576D">
      <w:pPr>
        <w:rPr>
          <w:rFonts w:ascii="Calibri" w:eastAsia="Calibri" w:hAnsi="Calibri" w:cs="Calibri"/>
          <w:b/>
        </w:rPr>
      </w:pPr>
    </w:p>
    <w:p w14:paraId="0E9354F6" w14:textId="77777777" w:rsidR="00054B9F" w:rsidRDefault="00054B9F" w:rsidP="004F576D">
      <w:pPr>
        <w:rPr>
          <w:rFonts w:ascii="Calibri" w:eastAsia="Calibri" w:hAnsi="Calibri" w:cs="Calibri"/>
          <w:b/>
        </w:rPr>
      </w:pPr>
    </w:p>
    <w:p w14:paraId="3C841A04" w14:textId="77777777" w:rsidR="00054B9F" w:rsidRDefault="00054B9F" w:rsidP="004F576D">
      <w:pPr>
        <w:rPr>
          <w:rFonts w:ascii="Calibri" w:eastAsia="Calibri" w:hAnsi="Calibri" w:cs="Calibri"/>
          <w:b/>
        </w:rPr>
      </w:pPr>
    </w:p>
    <w:p w14:paraId="60A0ACC7" w14:textId="77777777" w:rsidR="00054B9F" w:rsidRDefault="00054B9F" w:rsidP="004F576D">
      <w:pPr>
        <w:rPr>
          <w:rFonts w:ascii="Calibri" w:eastAsia="Calibri" w:hAnsi="Calibri" w:cs="Calibri"/>
          <w:b/>
        </w:rPr>
      </w:pPr>
    </w:p>
    <w:p w14:paraId="20C1AC14" w14:textId="77777777" w:rsidR="00054B9F" w:rsidRDefault="00054B9F" w:rsidP="004F576D">
      <w:pPr>
        <w:rPr>
          <w:rFonts w:ascii="Calibri" w:eastAsia="Calibri" w:hAnsi="Calibri" w:cs="Calibri"/>
          <w:b/>
        </w:rPr>
      </w:pPr>
    </w:p>
    <w:p w14:paraId="4C99FD97" w14:textId="77777777" w:rsidR="00054B9F" w:rsidRDefault="00054B9F" w:rsidP="004F576D">
      <w:pPr>
        <w:rPr>
          <w:rFonts w:ascii="Calibri" w:eastAsia="Calibri" w:hAnsi="Calibri" w:cs="Calibri"/>
          <w:b/>
        </w:rPr>
      </w:pPr>
    </w:p>
    <w:p w14:paraId="55331A2D" w14:textId="77777777" w:rsidR="00054B9F" w:rsidRDefault="00054B9F" w:rsidP="004F576D">
      <w:pPr>
        <w:rPr>
          <w:rFonts w:ascii="Calibri" w:eastAsia="Calibri" w:hAnsi="Calibri" w:cs="Calibri"/>
          <w:b/>
        </w:rPr>
      </w:pPr>
    </w:p>
    <w:p w14:paraId="618C08A8" w14:textId="77777777" w:rsidR="00054B9F" w:rsidRDefault="00054B9F" w:rsidP="004F576D">
      <w:pPr>
        <w:rPr>
          <w:rFonts w:ascii="Calibri" w:eastAsia="Calibri" w:hAnsi="Calibri" w:cs="Calibri"/>
          <w:b/>
        </w:rPr>
      </w:pPr>
    </w:p>
    <w:p w14:paraId="0FC7DB26" w14:textId="77777777" w:rsidR="00054B9F" w:rsidRDefault="00054B9F" w:rsidP="004F576D">
      <w:pPr>
        <w:rPr>
          <w:rFonts w:ascii="Calibri" w:eastAsia="Calibri" w:hAnsi="Calibri" w:cs="Calibri"/>
          <w:b/>
        </w:rPr>
      </w:pPr>
    </w:p>
    <w:p w14:paraId="03E222DD" w14:textId="77777777" w:rsidR="00054B9F" w:rsidRDefault="00054B9F" w:rsidP="004F576D">
      <w:pPr>
        <w:rPr>
          <w:rFonts w:ascii="Calibri" w:eastAsia="Calibri" w:hAnsi="Calibri" w:cs="Calibri"/>
          <w:b/>
        </w:rPr>
      </w:pPr>
    </w:p>
    <w:p w14:paraId="250E79ED" w14:textId="77777777" w:rsidR="00054B9F" w:rsidRDefault="00054B9F" w:rsidP="004F576D">
      <w:pPr>
        <w:rPr>
          <w:rFonts w:ascii="Calibri" w:eastAsia="Calibri" w:hAnsi="Calibri" w:cs="Calibri"/>
          <w:b/>
        </w:rPr>
      </w:pPr>
    </w:p>
    <w:p w14:paraId="33F7CC50" w14:textId="77777777" w:rsidR="00054B9F" w:rsidRDefault="00054B9F" w:rsidP="004F576D">
      <w:pPr>
        <w:rPr>
          <w:rFonts w:ascii="Calibri" w:eastAsia="Calibri" w:hAnsi="Calibri" w:cs="Calibri"/>
          <w:b/>
        </w:rPr>
      </w:pPr>
    </w:p>
    <w:p w14:paraId="16B13341" w14:textId="77777777" w:rsidR="00054B9F" w:rsidRDefault="00054B9F" w:rsidP="004F576D">
      <w:pPr>
        <w:rPr>
          <w:rFonts w:ascii="Calibri" w:eastAsia="Calibri" w:hAnsi="Calibri" w:cs="Calibri"/>
          <w:b/>
        </w:rPr>
      </w:pPr>
    </w:p>
    <w:p w14:paraId="7BEFCC0B" w14:textId="77777777" w:rsidR="00054B9F" w:rsidRDefault="00054B9F" w:rsidP="004F576D">
      <w:pPr>
        <w:rPr>
          <w:rFonts w:ascii="Calibri" w:eastAsia="Calibri" w:hAnsi="Calibri" w:cs="Calibri"/>
          <w:b/>
        </w:rPr>
      </w:pPr>
    </w:p>
    <w:p w14:paraId="29B44747" w14:textId="77777777" w:rsidR="00054B9F" w:rsidRDefault="00054B9F" w:rsidP="004F576D">
      <w:pPr>
        <w:rPr>
          <w:rFonts w:ascii="Calibri" w:eastAsia="Calibri" w:hAnsi="Calibri" w:cs="Calibri"/>
          <w:b/>
        </w:rPr>
      </w:pPr>
    </w:p>
    <w:p w14:paraId="3CC27C96" w14:textId="77777777" w:rsidR="00054B9F" w:rsidRDefault="00054B9F" w:rsidP="004F576D">
      <w:pPr>
        <w:rPr>
          <w:rFonts w:ascii="Calibri" w:eastAsia="Calibri" w:hAnsi="Calibri" w:cs="Calibri"/>
          <w:b/>
        </w:rPr>
      </w:pPr>
    </w:p>
    <w:p w14:paraId="3D7A5512" w14:textId="1911CD32" w:rsidR="004F576D" w:rsidRDefault="004F576D" w:rsidP="004F576D">
      <w:pPr>
        <w:rPr>
          <w:rFonts w:ascii="Calibri" w:eastAsia="Calibri" w:hAnsi="Calibri" w:cs="Calibri"/>
          <w:b/>
        </w:rPr>
      </w:pPr>
      <w:r w:rsidRPr="002C133C">
        <w:rPr>
          <w:rFonts w:ascii="Calibri" w:eastAsia="Calibri" w:hAnsi="Calibri" w:cs="Calibri"/>
          <w:b/>
        </w:rPr>
        <w:lastRenderedPageBreak/>
        <w:t xml:space="preserve">VENDOR </w:t>
      </w:r>
      <w:r w:rsidR="00795C32">
        <w:rPr>
          <w:rFonts w:ascii="Calibri" w:eastAsia="Calibri" w:hAnsi="Calibri" w:cs="Calibri"/>
          <w:b/>
        </w:rPr>
        <w:t xml:space="preserve">shall </w:t>
      </w:r>
      <w:r w:rsidRPr="002C133C">
        <w:rPr>
          <w:rFonts w:ascii="Calibri" w:eastAsia="Calibri" w:hAnsi="Calibri" w:cs="Calibri"/>
          <w:b/>
        </w:rPr>
        <w:t xml:space="preserve">provide at least three references </w:t>
      </w:r>
      <w:r w:rsidR="00795C32">
        <w:rPr>
          <w:rFonts w:ascii="Calibri" w:eastAsia="Calibri" w:hAnsi="Calibri" w:cs="Calibri"/>
          <w:b/>
        </w:rPr>
        <w:t>(</w:t>
      </w:r>
      <w:proofErr w:type="gramStart"/>
      <w:r w:rsidR="00795C32">
        <w:rPr>
          <w:rFonts w:ascii="Calibri" w:eastAsia="Calibri" w:hAnsi="Calibri" w:cs="Calibri"/>
          <w:b/>
        </w:rPr>
        <w:t>exclude</w:t>
      </w:r>
      <w:proofErr w:type="gramEnd"/>
      <w:r w:rsidR="00795C32">
        <w:rPr>
          <w:rFonts w:ascii="Calibri" w:eastAsia="Calibri" w:hAnsi="Calibri" w:cs="Calibri"/>
          <w:b/>
        </w:rPr>
        <w:t xml:space="preserve"> WCPSS) </w:t>
      </w:r>
      <w:r w:rsidRPr="002C133C">
        <w:rPr>
          <w:rFonts w:ascii="Calibri" w:eastAsia="Calibri" w:hAnsi="Calibri" w:cs="Calibri"/>
          <w:b/>
        </w:rPr>
        <w:t>demonstrating experience in providing services described in this RFQ/P. References must include date(s) of service and contact information.</w:t>
      </w:r>
    </w:p>
    <w:p w14:paraId="77887F34" w14:textId="77777777" w:rsidR="00795C32" w:rsidRDefault="00795C32" w:rsidP="004F576D">
      <w:pPr>
        <w:rPr>
          <w:rFonts w:ascii="Calibri" w:eastAsia="Calibri" w:hAnsi="Calibri" w:cs="Calibri"/>
          <w:b/>
        </w:rPr>
      </w:pPr>
    </w:p>
    <w:p w14:paraId="67251242" w14:textId="77777777" w:rsidR="00795C32" w:rsidRDefault="00795C32" w:rsidP="004F576D">
      <w:pPr>
        <w:rPr>
          <w:rFonts w:ascii="Calibri" w:eastAsia="Calibri" w:hAnsi="Calibri" w:cs="Calibri"/>
          <w:b/>
        </w:rPr>
      </w:pPr>
    </w:p>
    <w:p w14:paraId="7C2BB724" w14:textId="110F374E" w:rsidR="00795C32" w:rsidRPr="002306DE" w:rsidRDefault="00795C32" w:rsidP="00795C32">
      <w:pPr>
        <w:shd w:val="clear" w:color="auto" w:fill="0D0D0D" w:themeFill="text1" w:themeFillTint="F2"/>
        <w:spacing w:after="160" w:line="254" w:lineRule="auto"/>
        <w:jc w:val="center"/>
        <w:rPr>
          <w:rFonts w:ascii="Arial Black" w:eastAsia="Calibri" w:hAnsi="Arial Black" w:cs="Times New Roman"/>
          <w:b/>
          <w:bCs/>
        </w:rPr>
      </w:pPr>
      <w:r w:rsidRPr="002306DE">
        <w:rPr>
          <w:rFonts w:ascii="Arial Black" w:eastAsia="Calibri" w:hAnsi="Arial Black" w:cs="Times New Roman"/>
          <w:b/>
          <w:bCs/>
          <w:u w:val="single"/>
        </w:rPr>
        <w:t>Refe</w:t>
      </w:r>
      <w:r>
        <w:rPr>
          <w:rFonts w:ascii="Arial Black" w:eastAsia="Calibri" w:hAnsi="Arial Black" w:cs="Times New Roman"/>
          <w:b/>
          <w:bCs/>
          <w:u w:val="single"/>
        </w:rPr>
        <w:t>rences</w:t>
      </w:r>
    </w:p>
    <w:tbl>
      <w:tblPr>
        <w:tblStyle w:val="TableGrid2"/>
        <w:tblW w:w="11340" w:type="dxa"/>
        <w:tblInd w:w="-275" w:type="dxa"/>
        <w:tblLook w:val="04A0" w:firstRow="1" w:lastRow="0" w:firstColumn="1" w:lastColumn="0" w:noHBand="0" w:noVBand="1"/>
      </w:tblPr>
      <w:tblGrid>
        <w:gridCol w:w="1980"/>
        <w:gridCol w:w="3704"/>
        <w:gridCol w:w="1696"/>
        <w:gridCol w:w="3960"/>
      </w:tblGrid>
      <w:tr w:rsidR="00795C32" w14:paraId="5AFE55AD" w14:textId="77777777" w:rsidTr="00934519">
        <w:trPr>
          <w:trHeight w:val="287"/>
        </w:trPr>
        <w:tc>
          <w:tcPr>
            <w:tcW w:w="1980" w:type="dxa"/>
            <w:tcBorders>
              <w:top w:val="single" w:sz="4" w:space="0" w:color="auto"/>
              <w:left w:val="single" w:sz="4" w:space="0" w:color="auto"/>
              <w:bottom w:val="single" w:sz="4" w:space="0" w:color="auto"/>
              <w:right w:val="single" w:sz="4" w:space="0" w:color="auto"/>
            </w:tcBorders>
          </w:tcPr>
          <w:p w14:paraId="341DE1C8" w14:textId="77777777" w:rsidR="00795C32" w:rsidRDefault="00795C32" w:rsidP="00934519">
            <w:pPr>
              <w:rPr>
                <w:rFonts w:ascii="Arial Narrow" w:hAnsi="Arial Narrow"/>
                <w:b/>
                <w:bCs/>
                <w:sz w:val="16"/>
                <w:szCs w:val="16"/>
              </w:rPr>
            </w:pPr>
            <w:bookmarkStart w:id="5" w:name="_Hlk65684742"/>
          </w:p>
          <w:p w14:paraId="796B7950" w14:textId="77777777" w:rsidR="00795C32" w:rsidRDefault="00795C32" w:rsidP="00934519">
            <w:pPr>
              <w:rPr>
                <w:rFonts w:ascii="Arial Narrow" w:hAnsi="Arial Narrow"/>
                <w:b/>
                <w:bCs/>
                <w:sz w:val="16"/>
                <w:szCs w:val="16"/>
              </w:rPr>
            </w:pPr>
            <w:r>
              <w:rPr>
                <w:rFonts w:ascii="Arial Narrow" w:hAnsi="Arial Narrow"/>
                <w:b/>
                <w:bCs/>
                <w:sz w:val="16"/>
                <w:szCs w:val="16"/>
              </w:rPr>
              <w:t>Name of Organization</w:t>
            </w:r>
          </w:p>
        </w:tc>
        <w:tc>
          <w:tcPr>
            <w:tcW w:w="3704" w:type="dxa"/>
            <w:tcBorders>
              <w:top w:val="single" w:sz="4" w:space="0" w:color="auto"/>
              <w:left w:val="single" w:sz="4" w:space="0" w:color="auto"/>
              <w:bottom w:val="single" w:sz="4" w:space="0" w:color="auto"/>
              <w:right w:val="single" w:sz="4" w:space="0" w:color="auto"/>
            </w:tcBorders>
          </w:tcPr>
          <w:p w14:paraId="2B19F317"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1D8F8B1B" w14:textId="77777777" w:rsidR="00795C32" w:rsidRDefault="00795C32" w:rsidP="00934519">
            <w:pPr>
              <w:rPr>
                <w:rFonts w:ascii="Arial Narrow" w:hAnsi="Arial Narrow"/>
                <w:b/>
                <w:bCs/>
                <w:sz w:val="16"/>
                <w:szCs w:val="16"/>
              </w:rPr>
            </w:pPr>
          </w:p>
          <w:p w14:paraId="26D844CE" w14:textId="77777777" w:rsidR="00795C32" w:rsidRDefault="00795C32" w:rsidP="00934519">
            <w:pPr>
              <w:rPr>
                <w:rFonts w:ascii="Arial Narrow" w:hAnsi="Arial Narrow"/>
                <w:b/>
                <w:bCs/>
                <w:sz w:val="16"/>
                <w:szCs w:val="16"/>
              </w:rPr>
            </w:pPr>
            <w:r>
              <w:rPr>
                <w:rFonts w:ascii="Arial Narrow" w:hAnsi="Arial Narrow"/>
                <w:b/>
                <w:bCs/>
                <w:sz w:val="16"/>
                <w:szCs w:val="16"/>
              </w:rPr>
              <w:t>Contact Person Name</w:t>
            </w:r>
          </w:p>
        </w:tc>
        <w:tc>
          <w:tcPr>
            <w:tcW w:w="3960" w:type="dxa"/>
            <w:tcBorders>
              <w:top w:val="single" w:sz="4" w:space="0" w:color="auto"/>
              <w:left w:val="single" w:sz="4" w:space="0" w:color="auto"/>
              <w:bottom w:val="single" w:sz="4" w:space="0" w:color="auto"/>
              <w:right w:val="single" w:sz="4" w:space="0" w:color="auto"/>
            </w:tcBorders>
          </w:tcPr>
          <w:p w14:paraId="51D45CF0" w14:textId="77777777" w:rsidR="00795C32" w:rsidRDefault="00795C32" w:rsidP="00934519">
            <w:pPr>
              <w:rPr>
                <w:rFonts w:ascii="Arial Narrow" w:hAnsi="Arial Narrow"/>
                <w:b/>
                <w:bCs/>
                <w:sz w:val="18"/>
                <w:szCs w:val="18"/>
              </w:rPr>
            </w:pPr>
          </w:p>
        </w:tc>
      </w:tr>
      <w:tr w:rsidR="00795C32" w14:paraId="5F4593AE"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6A29BCAA" w14:textId="77777777" w:rsidR="00795C32" w:rsidRDefault="00795C32" w:rsidP="00934519">
            <w:pPr>
              <w:rPr>
                <w:rFonts w:ascii="Arial Narrow" w:hAnsi="Arial Narrow"/>
                <w:b/>
                <w:bCs/>
                <w:sz w:val="16"/>
                <w:szCs w:val="16"/>
              </w:rPr>
            </w:pPr>
          </w:p>
          <w:p w14:paraId="5E37B866" w14:textId="77777777" w:rsidR="00795C32" w:rsidRDefault="00795C32" w:rsidP="00934519">
            <w:pPr>
              <w:rPr>
                <w:rFonts w:ascii="Arial Narrow" w:hAnsi="Arial Narrow"/>
                <w:b/>
                <w:bCs/>
                <w:sz w:val="16"/>
                <w:szCs w:val="16"/>
              </w:rPr>
            </w:pPr>
            <w:r>
              <w:rPr>
                <w:rFonts w:ascii="Arial Narrow" w:hAnsi="Arial Narrow"/>
                <w:b/>
                <w:bCs/>
                <w:sz w:val="16"/>
                <w:szCs w:val="16"/>
              </w:rPr>
              <w:t>Annual Contract Value</w:t>
            </w:r>
          </w:p>
        </w:tc>
        <w:tc>
          <w:tcPr>
            <w:tcW w:w="3704" w:type="dxa"/>
            <w:tcBorders>
              <w:top w:val="single" w:sz="4" w:space="0" w:color="auto"/>
              <w:left w:val="single" w:sz="4" w:space="0" w:color="auto"/>
              <w:bottom w:val="single" w:sz="4" w:space="0" w:color="auto"/>
              <w:right w:val="single" w:sz="4" w:space="0" w:color="auto"/>
            </w:tcBorders>
          </w:tcPr>
          <w:p w14:paraId="1AA9F773"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0586BAD1" w14:textId="77777777" w:rsidR="00795C32" w:rsidRDefault="00795C32" w:rsidP="00934519">
            <w:pPr>
              <w:rPr>
                <w:rFonts w:ascii="Arial Narrow" w:hAnsi="Arial Narrow"/>
                <w:b/>
                <w:bCs/>
                <w:sz w:val="16"/>
                <w:szCs w:val="16"/>
              </w:rPr>
            </w:pPr>
          </w:p>
          <w:p w14:paraId="1CB994B5" w14:textId="77777777" w:rsidR="00795C32" w:rsidRDefault="00795C32" w:rsidP="00934519">
            <w:pPr>
              <w:rPr>
                <w:rFonts w:ascii="Arial Narrow" w:hAnsi="Arial Narrow"/>
                <w:b/>
                <w:bCs/>
                <w:sz w:val="16"/>
                <w:szCs w:val="16"/>
              </w:rPr>
            </w:pPr>
            <w:r>
              <w:rPr>
                <w:rFonts w:ascii="Arial Narrow" w:hAnsi="Arial Narrow"/>
                <w:b/>
                <w:bCs/>
                <w:sz w:val="16"/>
                <w:szCs w:val="16"/>
              </w:rPr>
              <w:t>Contact Person Title</w:t>
            </w:r>
          </w:p>
        </w:tc>
        <w:tc>
          <w:tcPr>
            <w:tcW w:w="3960" w:type="dxa"/>
            <w:tcBorders>
              <w:top w:val="single" w:sz="4" w:space="0" w:color="auto"/>
              <w:left w:val="single" w:sz="4" w:space="0" w:color="auto"/>
              <w:bottom w:val="single" w:sz="4" w:space="0" w:color="auto"/>
              <w:right w:val="single" w:sz="4" w:space="0" w:color="auto"/>
            </w:tcBorders>
          </w:tcPr>
          <w:p w14:paraId="168AA0C0" w14:textId="77777777" w:rsidR="00795C32" w:rsidRDefault="00795C32" w:rsidP="00934519">
            <w:pPr>
              <w:rPr>
                <w:rFonts w:ascii="Arial Narrow" w:hAnsi="Arial Narrow"/>
                <w:b/>
                <w:bCs/>
                <w:sz w:val="18"/>
                <w:szCs w:val="18"/>
              </w:rPr>
            </w:pPr>
          </w:p>
        </w:tc>
      </w:tr>
      <w:tr w:rsidR="00795C32" w14:paraId="5966A8DA"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0B3F6151" w14:textId="77777777" w:rsidR="00795C32" w:rsidRDefault="00795C32" w:rsidP="00934519">
            <w:pPr>
              <w:rPr>
                <w:rFonts w:ascii="Arial Narrow" w:hAnsi="Arial Narrow"/>
                <w:b/>
                <w:bCs/>
                <w:sz w:val="16"/>
                <w:szCs w:val="16"/>
              </w:rPr>
            </w:pPr>
          </w:p>
          <w:p w14:paraId="19851182" w14:textId="77777777" w:rsidR="00795C32" w:rsidRDefault="00795C32" w:rsidP="00934519">
            <w:pPr>
              <w:rPr>
                <w:rFonts w:ascii="Arial Narrow" w:hAnsi="Arial Narrow"/>
                <w:b/>
                <w:bCs/>
                <w:sz w:val="16"/>
                <w:szCs w:val="16"/>
              </w:rPr>
            </w:pPr>
            <w:r>
              <w:rPr>
                <w:rFonts w:ascii="Arial Narrow" w:hAnsi="Arial Narrow"/>
                <w:b/>
                <w:bCs/>
                <w:sz w:val="16"/>
                <w:szCs w:val="16"/>
              </w:rPr>
              <w:t>Contract Start Date</w:t>
            </w:r>
          </w:p>
        </w:tc>
        <w:tc>
          <w:tcPr>
            <w:tcW w:w="3704" w:type="dxa"/>
            <w:tcBorders>
              <w:top w:val="single" w:sz="4" w:space="0" w:color="auto"/>
              <w:left w:val="single" w:sz="4" w:space="0" w:color="auto"/>
              <w:bottom w:val="single" w:sz="4" w:space="0" w:color="auto"/>
              <w:right w:val="single" w:sz="4" w:space="0" w:color="auto"/>
            </w:tcBorders>
          </w:tcPr>
          <w:p w14:paraId="20FD5ABB"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328E7BBF" w14:textId="77777777" w:rsidR="00795C32" w:rsidRDefault="00795C32" w:rsidP="00934519">
            <w:pPr>
              <w:rPr>
                <w:rFonts w:ascii="Arial Narrow" w:hAnsi="Arial Narrow"/>
                <w:b/>
                <w:bCs/>
                <w:sz w:val="16"/>
                <w:szCs w:val="16"/>
              </w:rPr>
            </w:pPr>
          </w:p>
          <w:p w14:paraId="1F2E10A0" w14:textId="77777777" w:rsidR="00795C32" w:rsidRDefault="00795C32" w:rsidP="00934519">
            <w:pPr>
              <w:rPr>
                <w:rFonts w:ascii="Arial Narrow" w:hAnsi="Arial Narrow"/>
                <w:b/>
                <w:bCs/>
                <w:sz w:val="16"/>
                <w:szCs w:val="16"/>
              </w:rPr>
            </w:pPr>
            <w:r>
              <w:rPr>
                <w:rFonts w:ascii="Arial Narrow" w:hAnsi="Arial Narrow"/>
                <w:b/>
                <w:bCs/>
                <w:sz w:val="16"/>
                <w:szCs w:val="16"/>
              </w:rPr>
              <w:t>Contact Telephone#</w:t>
            </w:r>
          </w:p>
        </w:tc>
        <w:tc>
          <w:tcPr>
            <w:tcW w:w="3960" w:type="dxa"/>
            <w:tcBorders>
              <w:top w:val="single" w:sz="4" w:space="0" w:color="auto"/>
              <w:left w:val="single" w:sz="4" w:space="0" w:color="auto"/>
              <w:bottom w:val="single" w:sz="4" w:space="0" w:color="auto"/>
              <w:right w:val="single" w:sz="4" w:space="0" w:color="auto"/>
            </w:tcBorders>
          </w:tcPr>
          <w:p w14:paraId="4540937B" w14:textId="77777777" w:rsidR="00795C32" w:rsidRDefault="00795C32" w:rsidP="00934519">
            <w:pPr>
              <w:rPr>
                <w:rFonts w:ascii="Arial Narrow" w:hAnsi="Arial Narrow"/>
                <w:b/>
                <w:bCs/>
                <w:sz w:val="18"/>
                <w:szCs w:val="18"/>
              </w:rPr>
            </w:pPr>
          </w:p>
        </w:tc>
      </w:tr>
      <w:tr w:rsidR="00795C32" w14:paraId="0013CF3F"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5268A4DC" w14:textId="77777777" w:rsidR="00795C32" w:rsidRDefault="00795C32" w:rsidP="00934519">
            <w:pPr>
              <w:rPr>
                <w:rFonts w:ascii="Arial Narrow" w:hAnsi="Arial Narrow"/>
                <w:b/>
                <w:bCs/>
                <w:sz w:val="16"/>
                <w:szCs w:val="16"/>
              </w:rPr>
            </w:pPr>
          </w:p>
          <w:p w14:paraId="13897AD2" w14:textId="77777777" w:rsidR="00795C32" w:rsidRDefault="00795C32" w:rsidP="00934519">
            <w:pPr>
              <w:rPr>
                <w:rFonts w:ascii="Arial Narrow" w:hAnsi="Arial Narrow"/>
                <w:b/>
                <w:bCs/>
                <w:sz w:val="16"/>
                <w:szCs w:val="16"/>
              </w:rPr>
            </w:pPr>
            <w:r>
              <w:rPr>
                <w:rFonts w:ascii="Arial Narrow" w:hAnsi="Arial Narrow"/>
                <w:b/>
                <w:bCs/>
                <w:sz w:val="16"/>
                <w:szCs w:val="16"/>
              </w:rPr>
              <w:t>Contract End Date</w:t>
            </w:r>
          </w:p>
        </w:tc>
        <w:tc>
          <w:tcPr>
            <w:tcW w:w="3704" w:type="dxa"/>
            <w:tcBorders>
              <w:top w:val="single" w:sz="4" w:space="0" w:color="auto"/>
              <w:left w:val="single" w:sz="4" w:space="0" w:color="auto"/>
              <w:bottom w:val="single" w:sz="4" w:space="0" w:color="auto"/>
              <w:right w:val="single" w:sz="4" w:space="0" w:color="auto"/>
            </w:tcBorders>
          </w:tcPr>
          <w:p w14:paraId="1C39772C"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639DA541" w14:textId="77777777" w:rsidR="00795C32" w:rsidRDefault="00795C32" w:rsidP="00934519">
            <w:pPr>
              <w:rPr>
                <w:rFonts w:ascii="Arial Narrow" w:hAnsi="Arial Narrow"/>
                <w:b/>
                <w:bCs/>
                <w:sz w:val="16"/>
                <w:szCs w:val="16"/>
              </w:rPr>
            </w:pPr>
          </w:p>
          <w:p w14:paraId="31D99963" w14:textId="77777777" w:rsidR="00795C32" w:rsidRDefault="00795C32" w:rsidP="00934519">
            <w:pPr>
              <w:rPr>
                <w:rFonts w:ascii="Arial Narrow" w:hAnsi="Arial Narrow"/>
                <w:b/>
                <w:bCs/>
                <w:sz w:val="16"/>
                <w:szCs w:val="16"/>
              </w:rPr>
            </w:pPr>
            <w:r>
              <w:rPr>
                <w:rFonts w:ascii="Arial Narrow" w:hAnsi="Arial Narrow"/>
                <w:b/>
                <w:bCs/>
                <w:sz w:val="16"/>
                <w:szCs w:val="16"/>
              </w:rPr>
              <w:t>Contact Email Address</w:t>
            </w:r>
          </w:p>
        </w:tc>
        <w:tc>
          <w:tcPr>
            <w:tcW w:w="3960" w:type="dxa"/>
            <w:tcBorders>
              <w:top w:val="single" w:sz="4" w:space="0" w:color="auto"/>
              <w:left w:val="single" w:sz="4" w:space="0" w:color="auto"/>
              <w:bottom w:val="single" w:sz="4" w:space="0" w:color="auto"/>
              <w:right w:val="single" w:sz="4" w:space="0" w:color="auto"/>
            </w:tcBorders>
          </w:tcPr>
          <w:p w14:paraId="03DE3E97" w14:textId="77777777" w:rsidR="00795C32" w:rsidRDefault="00795C32" w:rsidP="00934519">
            <w:pPr>
              <w:rPr>
                <w:rFonts w:ascii="Arial Narrow" w:hAnsi="Arial Narrow"/>
                <w:b/>
                <w:bCs/>
                <w:sz w:val="18"/>
                <w:szCs w:val="18"/>
              </w:rPr>
            </w:pPr>
          </w:p>
        </w:tc>
      </w:tr>
      <w:bookmarkEnd w:id="5"/>
    </w:tbl>
    <w:p w14:paraId="130253B2" w14:textId="77777777" w:rsidR="00795C32" w:rsidRDefault="00795C32" w:rsidP="00795C32">
      <w:pPr>
        <w:spacing w:after="160" w:line="254" w:lineRule="auto"/>
        <w:rPr>
          <w:rFonts w:ascii="Arial Narrow" w:eastAsia="Calibri" w:hAnsi="Arial Narrow" w:cs="Times New Roman"/>
          <w:b/>
          <w:bCs/>
          <w:sz w:val="18"/>
          <w:szCs w:val="18"/>
        </w:rPr>
      </w:pPr>
    </w:p>
    <w:tbl>
      <w:tblPr>
        <w:tblStyle w:val="TableGrid2"/>
        <w:tblW w:w="11340" w:type="dxa"/>
        <w:tblInd w:w="-275" w:type="dxa"/>
        <w:tblLook w:val="04A0" w:firstRow="1" w:lastRow="0" w:firstColumn="1" w:lastColumn="0" w:noHBand="0" w:noVBand="1"/>
      </w:tblPr>
      <w:tblGrid>
        <w:gridCol w:w="1980"/>
        <w:gridCol w:w="3704"/>
        <w:gridCol w:w="1696"/>
        <w:gridCol w:w="3960"/>
      </w:tblGrid>
      <w:tr w:rsidR="00795C32" w14:paraId="60BBDDA8" w14:textId="77777777" w:rsidTr="00934519">
        <w:trPr>
          <w:trHeight w:val="287"/>
        </w:trPr>
        <w:tc>
          <w:tcPr>
            <w:tcW w:w="1980" w:type="dxa"/>
            <w:tcBorders>
              <w:top w:val="single" w:sz="4" w:space="0" w:color="auto"/>
              <w:left w:val="single" w:sz="4" w:space="0" w:color="auto"/>
              <w:bottom w:val="single" w:sz="4" w:space="0" w:color="auto"/>
              <w:right w:val="single" w:sz="4" w:space="0" w:color="auto"/>
            </w:tcBorders>
          </w:tcPr>
          <w:p w14:paraId="5B5182CB" w14:textId="77777777" w:rsidR="00795C32" w:rsidRDefault="00795C32" w:rsidP="00934519">
            <w:pPr>
              <w:rPr>
                <w:rFonts w:ascii="Arial Narrow" w:hAnsi="Arial Narrow"/>
                <w:b/>
                <w:bCs/>
                <w:sz w:val="16"/>
                <w:szCs w:val="16"/>
              </w:rPr>
            </w:pPr>
          </w:p>
          <w:p w14:paraId="611396E8" w14:textId="77777777" w:rsidR="00795C32" w:rsidRDefault="00795C32" w:rsidP="00934519">
            <w:pPr>
              <w:rPr>
                <w:rFonts w:ascii="Arial Narrow" w:hAnsi="Arial Narrow"/>
                <w:b/>
                <w:bCs/>
                <w:sz w:val="16"/>
                <w:szCs w:val="16"/>
              </w:rPr>
            </w:pPr>
            <w:r>
              <w:rPr>
                <w:rFonts w:ascii="Arial Narrow" w:hAnsi="Arial Narrow"/>
                <w:b/>
                <w:bCs/>
                <w:sz w:val="16"/>
                <w:szCs w:val="16"/>
              </w:rPr>
              <w:t>Name of Organization</w:t>
            </w:r>
          </w:p>
        </w:tc>
        <w:tc>
          <w:tcPr>
            <w:tcW w:w="3704" w:type="dxa"/>
            <w:tcBorders>
              <w:top w:val="single" w:sz="4" w:space="0" w:color="auto"/>
              <w:left w:val="single" w:sz="4" w:space="0" w:color="auto"/>
              <w:bottom w:val="single" w:sz="4" w:space="0" w:color="auto"/>
              <w:right w:val="single" w:sz="4" w:space="0" w:color="auto"/>
            </w:tcBorders>
          </w:tcPr>
          <w:p w14:paraId="47911EE4"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255AFE27" w14:textId="77777777" w:rsidR="00795C32" w:rsidRDefault="00795C32" w:rsidP="00934519">
            <w:pPr>
              <w:rPr>
                <w:rFonts w:ascii="Arial Narrow" w:hAnsi="Arial Narrow"/>
                <w:b/>
                <w:bCs/>
                <w:sz w:val="16"/>
                <w:szCs w:val="16"/>
              </w:rPr>
            </w:pPr>
          </w:p>
          <w:p w14:paraId="2ED4D22B" w14:textId="77777777" w:rsidR="00795C32" w:rsidRDefault="00795C32" w:rsidP="00934519">
            <w:pPr>
              <w:rPr>
                <w:rFonts w:ascii="Arial Narrow" w:hAnsi="Arial Narrow"/>
                <w:b/>
                <w:bCs/>
                <w:sz w:val="16"/>
                <w:szCs w:val="16"/>
              </w:rPr>
            </w:pPr>
            <w:r>
              <w:rPr>
                <w:rFonts w:ascii="Arial Narrow" w:hAnsi="Arial Narrow"/>
                <w:b/>
                <w:bCs/>
                <w:sz w:val="16"/>
                <w:szCs w:val="16"/>
              </w:rPr>
              <w:t>Contact Person Name</w:t>
            </w:r>
          </w:p>
        </w:tc>
        <w:tc>
          <w:tcPr>
            <w:tcW w:w="3960" w:type="dxa"/>
            <w:tcBorders>
              <w:top w:val="single" w:sz="4" w:space="0" w:color="auto"/>
              <w:left w:val="single" w:sz="4" w:space="0" w:color="auto"/>
              <w:bottom w:val="single" w:sz="4" w:space="0" w:color="auto"/>
              <w:right w:val="single" w:sz="4" w:space="0" w:color="auto"/>
            </w:tcBorders>
          </w:tcPr>
          <w:p w14:paraId="358F97B5" w14:textId="77777777" w:rsidR="00795C32" w:rsidRDefault="00795C32" w:rsidP="00934519">
            <w:pPr>
              <w:rPr>
                <w:rFonts w:ascii="Arial Narrow" w:hAnsi="Arial Narrow"/>
                <w:b/>
                <w:bCs/>
                <w:sz w:val="18"/>
                <w:szCs w:val="18"/>
              </w:rPr>
            </w:pPr>
          </w:p>
        </w:tc>
      </w:tr>
      <w:tr w:rsidR="00795C32" w14:paraId="5E5F2170"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22336D3F" w14:textId="77777777" w:rsidR="00795C32" w:rsidRDefault="00795C32" w:rsidP="00934519">
            <w:pPr>
              <w:rPr>
                <w:rFonts w:ascii="Arial Narrow" w:hAnsi="Arial Narrow"/>
                <w:b/>
                <w:bCs/>
                <w:sz w:val="16"/>
                <w:szCs w:val="16"/>
              </w:rPr>
            </w:pPr>
          </w:p>
          <w:p w14:paraId="29F2BCFD" w14:textId="77777777" w:rsidR="00795C32" w:rsidRDefault="00795C32" w:rsidP="00934519">
            <w:pPr>
              <w:rPr>
                <w:rFonts w:ascii="Arial Narrow" w:hAnsi="Arial Narrow"/>
                <w:b/>
                <w:bCs/>
                <w:sz w:val="16"/>
                <w:szCs w:val="16"/>
              </w:rPr>
            </w:pPr>
            <w:r>
              <w:rPr>
                <w:rFonts w:ascii="Arial Narrow" w:hAnsi="Arial Narrow"/>
                <w:b/>
                <w:bCs/>
                <w:sz w:val="16"/>
                <w:szCs w:val="16"/>
              </w:rPr>
              <w:t>Annual Contract Value</w:t>
            </w:r>
          </w:p>
        </w:tc>
        <w:tc>
          <w:tcPr>
            <w:tcW w:w="3704" w:type="dxa"/>
            <w:tcBorders>
              <w:top w:val="single" w:sz="4" w:space="0" w:color="auto"/>
              <w:left w:val="single" w:sz="4" w:space="0" w:color="auto"/>
              <w:bottom w:val="single" w:sz="4" w:space="0" w:color="auto"/>
              <w:right w:val="single" w:sz="4" w:space="0" w:color="auto"/>
            </w:tcBorders>
          </w:tcPr>
          <w:p w14:paraId="60490B1A"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6D3BD270" w14:textId="77777777" w:rsidR="00795C32" w:rsidRDefault="00795C32" w:rsidP="00934519">
            <w:pPr>
              <w:rPr>
                <w:rFonts w:ascii="Arial Narrow" w:hAnsi="Arial Narrow"/>
                <w:b/>
                <w:bCs/>
                <w:sz w:val="16"/>
                <w:szCs w:val="16"/>
              </w:rPr>
            </w:pPr>
          </w:p>
          <w:p w14:paraId="2B050568" w14:textId="77777777" w:rsidR="00795C32" w:rsidRDefault="00795C32" w:rsidP="00934519">
            <w:pPr>
              <w:rPr>
                <w:rFonts w:ascii="Arial Narrow" w:hAnsi="Arial Narrow"/>
                <w:b/>
                <w:bCs/>
                <w:sz w:val="16"/>
                <w:szCs w:val="16"/>
              </w:rPr>
            </w:pPr>
            <w:r>
              <w:rPr>
                <w:rFonts w:ascii="Arial Narrow" w:hAnsi="Arial Narrow"/>
                <w:b/>
                <w:bCs/>
                <w:sz w:val="16"/>
                <w:szCs w:val="16"/>
              </w:rPr>
              <w:t>Contact Person Title</w:t>
            </w:r>
          </w:p>
        </w:tc>
        <w:tc>
          <w:tcPr>
            <w:tcW w:w="3960" w:type="dxa"/>
            <w:tcBorders>
              <w:top w:val="single" w:sz="4" w:space="0" w:color="auto"/>
              <w:left w:val="single" w:sz="4" w:space="0" w:color="auto"/>
              <w:bottom w:val="single" w:sz="4" w:space="0" w:color="auto"/>
              <w:right w:val="single" w:sz="4" w:space="0" w:color="auto"/>
            </w:tcBorders>
          </w:tcPr>
          <w:p w14:paraId="7AAD1DDA" w14:textId="77777777" w:rsidR="00795C32" w:rsidRDefault="00795C32" w:rsidP="00934519">
            <w:pPr>
              <w:rPr>
                <w:rFonts w:ascii="Arial Narrow" w:hAnsi="Arial Narrow"/>
                <w:b/>
                <w:bCs/>
                <w:sz w:val="18"/>
                <w:szCs w:val="18"/>
              </w:rPr>
            </w:pPr>
          </w:p>
        </w:tc>
      </w:tr>
      <w:tr w:rsidR="00795C32" w14:paraId="3E1ABCC9"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0292BF9A" w14:textId="77777777" w:rsidR="00795C32" w:rsidRDefault="00795C32" w:rsidP="00934519">
            <w:pPr>
              <w:rPr>
                <w:rFonts w:ascii="Arial Narrow" w:hAnsi="Arial Narrow"/>
                <w:b/>
                <w:bCs/>
                <w:sz w:val="16"/>
                <w:szCs w:val="16"/>
              </w:rPr>
            </w:pPr>
          </w:p>
          <w:p w14:paraId="52CD185D" w14:textId="77777777" w:rsidR="00795C32" w:rsidRDefault="00795C32" w:rsidP="00934519">
            <w:pPr>
              <w:rPr>
                <w:rFonts w:ascii="Arial Narrow" w:hAnsi="Arial Narrow"/>
                <w:b/>
                <w:bCs/>
                <w:sz w:val="16"/>
                <w:szCs w:val="16"/>
              </w:rPr>
            </w:pPr>
            <w:r>
              <w:rPr>
                <w:rFonts w:ascii="Arial Narrow" w:hAnsi="Arial Narrow"/>
                <w:b/>
                <w:bCs/>
                <w:sz w:val="16"/>
                <w:szCs w:val="16"/>
              </w:rPr>
              <w:t>Contract Start Date</w:t>
            </w:r>
          </w:p>
        </w:tc>
        <w:tc>
          <w:tcPr>
            <w:tcW w:w="3704" w:type="dxa"/>
            <w:tcBorders>
              <w:top w:val="single" w:sz="4" w:space="0" w:color="auto"/>
              <w:left w:val="single" w:sz="4" w:space="0" w:color="auto"/>
              <w:bottom w:val="single" w:sz="4" w:space="0" w:color="auto"/>
              <w:right w:val="single" w:sz="4" w:space="0" w:color="auto"/>
            </w:tcBorders>
          </w:tcPr>
          <w:p w14:paraId="212C8214"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4386FF06" w14:textId="77777777" w:rsidR="00795C32" w:rsidRDefault="00795C32" w:rsidP="00934519">
            <w:pPr>
              <w:rPr>
                <w:rFonts w:ascii="Arial Narrow" w:hAnsi="Arial Narrow"/>
                <w:b/>
                <w:bCs/>
                <w:sz w:val="16"/>
                <w:szCs w:val="16"/>
              </w:rPr>
            </w:pPr>
          </w:p>
          <w:p w14:paraId="2CF26724" w14:textId="77777777" w:rsidR="00795C32" w:rsidRDefault="00795C32" w:rsidP="00934519">
            <w:pPr>
              <w:rPr>
                <w:rFonts w:ascii="Arial Narrow" w:hAnsi="Arial Narrow"/>
                <w:b/>
                <w:bCs/>
                <w:sz w:val="16"/>
                <w:szCs w:val="16"/>
              </w:rPr>
            </w:pPr>
            <w:r>
              <w:rPr>
                <w:rFonts w:ascii="Arial Narrow" w:hAnsi="Arial Narrow"/>
                <w:b/>
                <w:bCs/>
                <w:sz w:val="16"/>
                <w:szCs w:val="16"/>
              </w:rPr>
              <w:t>Contact Telephone#</w:t>
            </w:r>
          </w:p>
        </w:tc>
        <w:tc>
          <w:tcPr>
            <w:tcW w:w="3960" w:type="dxa"/>
            <w:tcBorders>
              <w:top w:val="single" w:sz="4" w:space="0" w:color="auto"/>
              <w:left w:val="single" w:sz="4" w:space="0" w:color="auto"/>
              <w:bottom w:val="single" w:sz="4" w:space="0" w:color="auto"/>
              <w:right w:val="single" w:sz="4" w:space="0" w:color="auto"/>
            </w:tcBorders>
          </w:tcPr>
          <w:p w14:paraId="6A6BA160" w14:textId="77777777" w:rsidR="00795C32" w:rsidRDefault="00795C32" w:rsidP="00934519">
            <w:pPr>
              <w:rPr>
                <w:rFonts w:ascii="Arial Narrow" w:hAnsi="Arial Narrow"/>
                <w:b/>
                <w:bCs/>
                <w:sz w:val="18"/>
                <w:szCs w:val="18"/>
              </w:rPr>
            </w:pPr>
          </w:p>
        </w:tc>
      </w:tr>
      <w:tr w:rsidR="00795C32" w14:paraId="61739443"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22C94DDA" w14:textId="77777777" w:rsidR="00795C32" w:rsidRDefault="00795C32" w:rsidP="00934519">
            <w:pPr>
              <w:rPr>
                <w:rFonts w:ascii="Arial Narrow" w:hAnsi="Arial Narrow"/>
                <w:b/>
                <w:bCs/>
                <w:sz w:val="16"/>
                <w:szCs w:val="16"/>
              </w:rPr>
            </w:pPr>
          </w:p>
          <w:p w14:paraId="1FBC6E14" w14:textId="77777777" w:rsidR="00795C32" w:rsidRDefault="00795C32" w:rsidP="00934519">
            <w:pPr>
              <w:rPr>
                <w:rFonts w:ascii="Arial Narrow" w:hAnsi="Arial Narrow"/>
                <w:b/>
                <w:bCs/>
                <w:sz w:val="16"/>
                <w:szCs w:val="16"/>
              </w:rPr>
            </w:pPr>
            <w:r>
              <w:rPr>
                <w:rFonts w:ascii="Arial Narrow" w:hAnsi="Arial Narrow"/>
                <w:b/>
                <w:bCs/>
                <w:sz w:val="16"/>
                <w:szCs w:val="16"/>
              </w:rPr>
              <w:t>Contract End Date</w:t>
            </w:r>
          </w:p>
        </w:tc>
        <w:tc>
          <w:tcPr>
            <w:tcW w:w="3704" w:type="dxa"/>
            <w:tcBorders>
              <w:top w:val="single" w:sz="4" w:space="0" w:color="auto"/>
              <w:left w:val="single" w:sz="4" w:space="0" w:color="auto"/>
              <w:bottom w:val="single" w:sz="4" w:space="0" w:color="auto"/>
              <w:right w:val="single" w:sz="4" w:space="0" w:color="auto"/>
            </w:tcBorders>
          </w:tcPr>
          <w:p w14:paraId="1AD7AC7E"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5F010C3A" w14:textId="77777777" w:rsidR="00795C32" w:rsidRDefault="00795C32" w:rsidP="00934519">
            <w:pPr>
              <w:rPr>
                <w:rFonts w:ascii="Arial Narrow" w:hAnsi="Arial Narrow"/>
                <w:b/>
                <w:bCs/>
                <w:sz w:val="16"/>
                <w:szCs w:val="16"/>
              </w:rPr>
            </w:pPr>
          </w:p>
          <w:p w14:paraId="463EFE96" w14:textId="77777777" w:rsidR="00795C32" w:rsidRDefault="00795C32" w:rsidP="00934519">
            <w:pPr>
              <w:rPr>
                <w:rFonts w:ascii="Arial Narrow" w:hAnsi="Arial Narrow"/>
                <w:b/>
                <w:bCs/>
                <w:sz w:val="16"/>
                <w:szCs w:val="16"/>
              </w:rPr>
            </w:pPr>
            <w:r>
              <w:rPr>
                <w:rFonts w:ascii="Arial Narrow" w:hAnsi="Arial Narrow"/>
                <w:b/>
                <w:bCs/>
                <w:sz w:val="16"/>
                <w:szCs w:val="16"/>
              </w:rPr>
              <w:t>Contact Email Address</w:t>
            </w:r>
          </w:p>
        </w:tc>
        <w:tc>
          <w:tcPr>
            <w:tcW w:w="3960" w:type="dxa"/>
            <w:tcBorders>
              <w:top w:val="single" w:sz="4" w:space="0" w:color="auto"/>
              <w:left w:val="single" w:sz="4" w:space="0" w:color="auto"/>
              <w:bottom w:val="single" w:sz="4" w:space="0" w:color="auto"/>
              <w:right w:val="single" w:sz="4" w:space="0" w:color="auto"/>
            </w:tcBorders>
          </w:tcPr>
          <w:p w14:paraId="79B9A172" w14:textId="77777777" w:rsidR="00795C32" w:rsidRDefault="00795C32" w:rsidP="00934519">
            <w:pPr>
              <w:rPr>
                <w:rFonts w:ascii="Arial Narrow" w:hAnsi="Arial Narrow"/>
                <w:b/>
                <w:bCs/>
                <w:sz w:val="18"/>
                <w:szCs w:val="18"/>
              </w:rPr>
            </w:pPr>
          </w:p>
        </w:tc>
      </w:tr>
    </w:tbl>
    <w:p w14:paraId="2A0BC64D" w14:textId="77777777" w:rsidR="00795C32" w:rsidRDefault="00795C32" w:rsidP="00795C32">
      <w:pPr>
        <w:spacing w:before="58"/>
        <w:rPr>
          <w:rFonts w:asciiTheme="majorHAnsi" w:hAnsiTheme="majorHAnsi" w:cstheme="majorHAnsi"/>
          <w:b/>
          <w:bCs/>
        </w:rPr>
      </w:pPr>
    </w:p>
    <w:tbl>
      <w:tblPr>
        <w:tblStyle w:val="TableGrid2"/>
        <w:tblW w:w="11340" w:type="dxa"/>
        <w:tblInd w:w="-275" w:type="dxa"/>
        <w:tblLook w:val="04A0" w:firstRow="1" w:lastRow="0" w:firstColumn="1" w:lastColumn="0" w:noHBand="0" w:noVBand="1"/>
      </w:tblPr>
      <w:tblGrid>
        <w:gridCol w:w="1980"/>
        <w:gridCol w:w="3704"/>
        <w:gridCol w:w="1696"/>
        <w:gridCol w:w="3960"/>
      </w:tblGrid>
      <w:tr w:rsidR="00795C32" w14:paraId="4007166A" w14:textId="77777777" w:rsidTr="00934519">
        <w:trPr>
          <w:trHeight w:val="287"/>
        </w:trPr>
        <w:tc>
          <w:tcPr>
            <w:tcW w:w="1980" w:type="dxa"/>
            <w:tcBorders>
              <w:top w:val="single" w:sz="4" w:space="0" w:color="auto"/>
              <w:left w:val="single" w:sz="4" w:space="0" w:color="auto"/>
              <w:bottom w:val="single" w:sz="4" w:space="0" w:color="auto"/>
              <w:right w:val="single" w:sz="4" w:space="0" w:color="auto"/>
            </w:tcBorders>
          </w:tcPr>
          <w:p w14:paraId="20C34A65" w14:textId="77777777" w:rsidR="00795C32" w:rsidRDefault="00795C32" w:rsidP="00934519">
            <w:pPr>
              <w:rPr>
                <w:rFonts w:ascii="Arial Narrow" w:hAnsi="Arial Narrow"/>
                <w:b/>
                <w:bCs/>
                <w:sz w:val="16"/>
                <w:szCs w:val="16"/>
              </w:rPr>
            </w:pPr>
          </w:p>
          <w:p w14:paraId="7F09D709" w14:textId="77777777" w:rsidR="00795C32" w:rsidRDefault="00795C32" w:rsidP="00934519">
            <w:pPr>
              <w:rPr>
                <w:rFonts w:ascii="Arial Narrow" w:hAnsi="Arial Narrow"/>
                <w:b/>
                <w:bCs/>
                <w:sz w:val="16"/>
                <w:szCs w:val="16"/>
              </w:rPr>
            </w:pPr>
            <w:r>
              <w:rPr>
                <w:rFonts w:ascii="Arial Narrow" w:hAnsi="Arial Narrow"/>
                <w:b/>
                <w:bCs/>
                <w:sz w:val="16"/>
                <w:szCs w:val="16"/>
              </w:rPr>
              <w:t>Name of Organization</w:t>
            </w:r>
          </w:p>
        </w:tc>
        <w:tc>
          <w:tcPr>
            <w:tcW w:w="3704" w:type="dxa"/>
            <w:tcBorders>
              <w:top w:val="single" w:sz="4" w:space="0" w:color="auto"/>
              <w:left w:val="single" w:sz="4" w:space="0" w:color="auto"/>
              <w:bottom w:val="single" w:sz="4" w:space="0" w:color="auto"/>
              <w:right w:val="single" w:sz="4" w:space="0" w:color="auto"/>
            </w:tcBorders>
          </w:tcPr>
          <w:p w14:paraId="378B6603"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79D550BC" w14:textId="77777777" w:rsidR="00795C32" w:rsidRDefault="00795C32" w:rsidP="00934519">
            <w:pPr>
              <w:rPr>
                <w:rFonts w:ascii="Arial Narrow" w:hAnsi="Arial Narrow"/>
                <w:b/>
                <w:bCs/>
                <w:sz w:val="16"/>
                <w:szCs w:val="16"/>
              </w:rPr>
            </w:pPr>
          </w:p>
          <w:p w14:paraId="07873FBA" w14:textId="77777777" w:rsidR="00795C32" w:rsidRDefault="00795C32" w:rsidP="00934519">
            <w:pPr>
              <w:rPr>
                <w:rFonts w:ascii="Arial Narrow" w:hAnsi="Arial Narrow"/>
                <w:b/>
                <w:bCs/>
                <w:sz w:val="16"/>
                <w:szCs w:val="16"/>
              </w:rPr>
            </w:pPr>
            <w:r>
              <w:rPr>
                <w:rFonts w:ascii="Arial Narrow" w:hAnsi="Arial Narrow"/>
                <w:b/>
                <w:bCs/>
                <w:sz w:val="16"/>
                <w:szCs w:val="16"/>
              </w:rPr>
              <w:t>Contact Person Name</w:t>
            </w:r>
          </w:p>
        </w:tc>
        <w:tc>
          <w:tcPr>
            <w:tcW w:w="3960" w:type="dxa"/>
            <w:tcBorders>
              <w:top w:val="single" w:sz="4" w:space="0" w:color="auto"/>
              <w:left w:val="single" w:sz="4" w:space="0" w:color="auto"/>
              <w:bottom w:val="single" w:sz="4" w:space="0" w:color="auto"/>
              <w:right w:val="single" w:sz="4" w:space="0" w:color="auto"/>
            </w:tcBorders>
          </w:tcPr>
          <w:p w14:paraId="6AA466C2" w14:textId="77777777" w:rsidR="00795C32" w:rsidRDefault="00795C32" w:rsidP="00934519">
            <w:pPr>
              <w:rPr>
                <w:rFonts w:ascii="Arial Narrow" w:hAnsi="Arial Narrow"/>
                <w:b/>
                <w:bCs/>
                <w:sz w:val="18"/>
                <w:szCs w:val="18"/>
              </w:rPr>
            </w:pPr>
          </w:p>
        </w:tc>
      </w:tr>
      <w:tr w:rsidR="00795C32" w14:paraId="33C7B6DE"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6AF3B699" w14:textId="77777777" w:rsidR="00795C32" w:rsidRDefault="00795C32" w:rsidP="00934519">
            <w:pPr>
              <w:rPr>
                <w:rFonts w:ascii="Arial Narrow" w:hAnsi="Arial Narrow"/>
                <w:b/>
                <w:bCs/>
                <w:sz w:val="16"/>
                <w:szCs w:val="16"/>
              </w:rPr>
            </w:pPr>
          </w:p>
          <w:p w14:paraId="22B10079" w14:textId="77777777" w:rsidR="00795C32" w:rsidRDefault="00795C32" w:rsidP="00934519">
            <w:pPr>
              <w:rPr>
                <w:rFonts w:ascii="Arial Narrow" w:hAnsi="Arial Narrow"/>
                <w:b/>
                <w:bCs/>
                <w:sz w:val="16"/>
                <w:szCs w:val="16"/>
              </w:rPr>
            </w:pPr>
            <w:r>
              <w:rPr>
                <w:rFonts w:ascii="Arial Narrow" w:hAnsi="Arial Narrow"/>
                <w:b/>
                <w:bCs/>
                <w:sz w:val="16"/>
                <w:szCs w:val="16"/>
              </w:rPr>
              <w:t>Annual Contract Value</w:t>
            </w:r>
          </w:p>
        </w:tc>
        <w:tc>
          <w:tcPr>
            <w:tcW w:w="3704" w:type="dxa"/>
            <w:tcBorders>
              <w:top w:val="single" w:sz="4" w:space="0" w:color="auto"/>
              <w:left w:val="single" w:sz="4" w:space="0" w:color="auto"/>
              <w:bottom w:val="single" w:sz="4" w:space="0" w:color="auto"/>
              <w:right w:val="single" w:sz="4" w:space="0" w:color="auto"/>
            </w:tcBorders>
          </w:tcPr>
          <w:p w14:paraId="7B6BE337"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74F8BD32" w14:textId="77777777" w:rsidR="00795C32" w:rsidRDefault="00795C32" w:rsidP="00934519">
            <w:pPr>
              <w:rPr>
                <w:rFonts w:ascii="Arial Narrow" w:hAnsi="Arial Narrow"/>
                <w:b/>
                <w:bCs/>
                <w:sz w:val="16"/>
                <w:szCs w:val="16"/>
              </w:rPr>
            </w:pPr>
          </w:p>
          <w:p w14:paraId="057F3010" w14:textId="77777777" w:rsidR="00795C32" w:rsidRDefault="00795C32" w:rsidP="00934519">
            <w:pPr>
              <w:rPr>
                <w:rFonts w:ascii="Arial Narrow" w:hAnsi="Arial Narrow"/>
                <w:b/>
                <w:bCs/>
                <w:sz w:val="16"/>
                <w:szCs w:val="16"/>
              </w:rPr>
            </w:pPr>
            <w:r>
              <w:rPr>
                <w:rFonts w:ascii="Arial Narrow" w:hAnsi="Arial Narrow"/>
                <w:b/>
                <w:bCs/>
                <w:sz w:val="16"/>
                <w:szCs w:val="16"/>
              </w:rPr>
              <w:t>Contact Person Title</w:t>
            </w:r>
          </w:p>
        </w:tc>
        <w:tc>
          <w:tcPr>
            <w:tcW w:w="3960" w:type="dxa"/>
            <w:tcBorders>
              <w:top w:val="single" w:sz="4" w:space="0" w:color="auto"/>
              <w:left w:val="single" w:sz="4" w:space="0" w:color="auto"/>
              <w:bottom w:val="single" w:sz="4" w:space="0" w:color="auto"/>
              <w:right w:val="single" w:sz="4" w:space="0" w:color="auto"/>
            </w:tcBorders>
          </w:tcPr>
          <w:p w14:paraId="7B6383E4" w14:textId="77777777" w:rsidR="00795C32" w:rsidRDefault="00795C32" w:rsidP="00934519">
            <w:pPr>
              <w:rPr>
                <w:rFonts w:ascii="Arial Narrow" w:hAnsi="Arial Narrow"/>
                <w:b/>
                <w:bCs/>
                <w:sz w:val="18"/>
                <w:szCs w:val="18"/>
              </w:rPr>
            </w:pPr>
          </w:p>
        </w:tc>
      </w:tr>
      <w:tr w:rsidR="00795C32" w14:paraId="50404AB3"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0FBF3200" w14:textId="77777777" w:rsidR="00795C32" w:rsidRDefault="00795C32" w:rsidP="00934519">
            <w:pPr>
              <w:rPr>
                <w:rFonts w:ascii="Arial Narrow" w:hAnsi="Arial Narrow"/>
                <w:b/>
                <w:bCs/>
                <w:sz w:val="16"/>
                <w:szCs w:val="16"/>
              </w:rPr>
            </w:pPr>
          </w:p>
          <w:p w14:paraId="34EDEB30" w14:textId="77777777" w:rsidR="00795C32" w:rsidRDefault="00795C32" w:rsidP="00934519">
            <w:pPr>
              <w:rPr>
                <w:rFonts w:ascii="Arial Narrow" w:hAnsi="Arial Narrow"/>
                <w:b/>
                <w:bCs/>
                <w:sz w:val="16"/>
                <w:szCs w:val="16"/>
              </w:rPr>
            </w:pPr>
            <w:r>
              <w:rPr>
                <w:rFonts w:ascii="Arial Narrow" w:hAnsi="Arial Narrow"/>
                <w:b/>
                <w:bCs/>
                <w:sz w:val="16"/>
                <w:szCs w:val="16"/>
              </w:rPr>
              <w:t>Contract Start Date</w:t>
            </w:r>
          </w:p>
        </w:tc>
        <w:tc>
          <w:tcPr>
            <w:tcW w:w="3704" w:type="dxa"/>
            <w:tcBorders>
              <w:top w:val="single" w:sz="4" w:space="0" w:color="auto"/>
              <w:left w:val="single" w:sz="4" w:space="0" w:color="auto"/>
              <w:bottom w:val="single" w:sz="4" w:space="0" w:color="auto"/>
              <w:right w:val="single" w:sz="4" w:space="0" w:color="auto"/>
            </w:tcBorders>
          </w:tcPr>
          <w:p w14:paraId="26646B54"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757635A7" w14:textId="77777777" w:rsidR="00795C32" w:rsidRDefault="00795C32" w:rsidP="00934519">
            <w:pPr>
              <w:rPr>
                <w:rFonts w:ascii="Arial Narrow" w:hAnsi="Arial Narrow"/>
                <w:b/>
                <w:bCs/>
                <w:sz w:val="16"/>
                <w:szCs w:val="16"/>
              </w:rPr>
            </w:pPr>
          </w:p>
          <w:p w14:paraId="52F53417" w14:textId="77777777" w:rsidR="00795C32" w:rsidRDefault="00795C32" w:rsidP="00934519">
            <w:pPr>
              <w:rPr>
                <w:rFonts w:ascii="Arial Narrow" w:hAnsi="Arial Narrow"/>
                <w:b/>
                <w:bCs/>
                <w:sz w:val="16"/>
                <w:szCs w:val="16"/>
              </w:rPr>
            </w:pPr>
            <w:r>
              <w:rPr>
                <w:rFonts w:ascii="Arial Narrow" w:hAnsi="Arial Narrow"/>
                <w:b/>
                <w:bCs/>
                <w:sz w:val="16"/>
                <w:szCs w:val="16"/>
              </w:rPr>
              <w:t>Contact Telephone#</w:t>
            </w:r>
          </w:p>
        </w:tc>
        <w:tc>
          <w:tcPr>
            <w:tcW w:w="3960" w:type="dxa"/>
            <w:tcBorders>
              <w:top w:val="single" w:sz="4" w:space="0" w:color="auto"/>
              <w:left w:val="single" w:sz="4" w:space="0" w:color="auto"/>
              <w:bottom w:val="single" w:sz="4" w:space="0" w:color="auto"/>
              <w:right w:val="single" w:sz="4" w:space="0" w:color="auto"/>
            </w:tcBorders>
          </w:tcPr>
          <w:p w14:paraId="23DC29E7" w14:textId="77777777" w:rsidR="00795C32" w:rsidRDefault="00795C32" w:rsidP="00934519">
            <w:pPr>
              <w:rPr>
                <w:rFonts w:ascii="Arial Narrow" w:hAnsi="Arial Narrow"/>
                <w:b/>
                <w:bCs/>
                <w:sz w:val="18"/>
                <w:szCs w:val="18"/>
              </w:rPr>
            </w:pPr>
          </w:p>
        </w:tc>
      </w:tr>
      <w:tr w:rsidR="00795C32" w14:paraId="1518BCBA" w14:textId="77777777" w:rsidTr="00934519">
        <w:trPr>
          <w:trHeight w:val="260"/>
        </w:trPr>
        <w:tc>
          <w:tcPr>
            <w:tcW w:w="1980" w:type="dxa"/>
            <w:tcBorders>
              <w:top w:val="single" w:sz="4" w:space="0" w:color="auto"/>
              <w:left w:val="single" w:sz="4" w:space="0" w:color="auto"/>
              <w:bottom w:val="single" w:sz="4" w:space="0" w:color="auto"/>
              <w:right w:val="single" w:sz="4" w:space="0" w:color="auto"/>
            </w:tcBorders>
          </w:tcPr>
          <w:p w14:paraId="4D7E8F51" w14:textId="77777777" w:rsidR="00795C32" w:rsidRDefault="00795C32" w:rsidP="00934519">
            <w:pPr>
              <w:rPr>
                <w:rFonts w:ascii="Arial Narrow" w:hAnsi="Arial Narrow"/>
                <w:b/>
                <w:bCs/>
                <w:sz w:val="16"/>
                <w:szCs w:val="16"/>
              </w:rPr>
            </w:pPr>
          </w:p>
          <w:p w14:paraId="0B4CEB8C" w14:textId="77777777" w:rsidR="00795C32" w:rsidRDefault="00795C32" w:rsidP="00934519">
            <w:pPr>
              <w:rPr>
                <w:rFonts w:ascii="Arial Narrow" w:hAnsi="Arial Narrow"/>
                <w:b/>
                <w:bCs/>
                <w:sz w:val="16"/>
                <w:szCs w:val="16"/>
              </w:rPr>
            </w:pPr>
            <w:r>
              <w:rPr>
                <w:rFonts w:ascii="Arial Narrow" w:hAnsi="Arial Narrow"/>
                <w:b/>
                <w:bCs/>
                <w:sz w:val="16"/>
                <w:szCs w:val="16"/>
              </w:rPr>
              <w:t>Contract End Date</w:t>
            </w:r>
          </w:p>
        </w:tc>
        <w:tc>
          <w:tcPr>
            <w:tcW w:w="3704" w:type="dxa"/>
            <w:tcBorders>
              <w:top w:val="single" w:sz="4" w:space="0" w:color="auto"/>
              <w:left w:val="single" w:sz="4" w:space="0" w:color="auto"/>
              <w:bottom w:val="single" w:sz="4" w:space="0" w:color="auto"/>
              <w:right w:val="single" w:sz="4" w:space="0" w:color="auto"/>
            </w:tcBorders>
          </w:tcPr>
          <w:p w14:paraId="20F51A86" w14:textId="77777777" w:rsidR="00795C32" w:rsidRDefault="00795C32" w:rsidP="00934519">
            <w:pPr>
              <w:rPr>
                <w:rFonts w:ascii="Arial Narrow" w:hAnsi="Arial Narrow"/>
                <w:b/>
                <w:bCs/>
                <w:sz w:val="18"/>
                <w:szCs w:val="18"/>
              </w:rPr>
            </w:pPr>
          </w:p>
        </w:tc>
        <w:tc>
          <w:tcPr>
            <w:tcW w:w="1696" w:type="dxa"/>
            <w:tcBorders>
              <w:top w:val="single" w:sz="4" w:space="0" w:color="auto"/>
              <w:left w:val="single" w:sz="4" w:space="0" w:color="auto"/>
              <w:bottom w:val="single" w:sz="4" w:space="0" w:color="auto"/>
              <w:right w:val="single" w:sz="4" w:space="0" w:color="auto"/>
            </w:tcBorders>
          </w:tcPr>
          <w:p w14:paraId="76075726" w14:textId="77777777" w:rsidR="00795C32" w:rsidRDefault="00795C32" w:rsidP="00934519">
            <w:pPr>
              <w:rPr>
                <w:rFonts w:ascii="Arial Narrow" w:hAnsi="Arial Narrow"/>
                <w:b/>
                <w:bCs/>
                <w:sz w:val="16"/>
                <w:szCs w:val="16"/>
              </w:rPr>
            </w:pPr>
          </w:p>
          <w:p w14:paraId="12A75028" w14:textId="77777777" w:rsidR="00795C32" w:rsidRDefault="00795C32" w:rsidP="00934519">
            <w:pPr>
              <w:rPr>
                <w:rFonts w:ascii="Arial Narrow" w:hAnsi="Arial Narrow"/>
                <w:b/>
                <w:bCs/>
                <w:sz w:val="16"/>
                <w:szCs w:val="16"/>
              </w:rPr>
            </w:pPr>
            <w:r>
              <w:rPr>
                <w:rFonts w:ascii="Arial Narrow" w:hAnsi="Arial Narrow"/>
                <w:b/>
                <w:bCs/>
                <w:sz w:val="16"/>
                <w:szCs w:val="16"/>
              </w:rPr>
              <w:t>Contact Email Address</w:t>
            </w:r>
          </w:p>
        </w:tc>
        <w:tc>
          <w:tcPr>
            <w:tcW w:w="3960" w:type="dxa"/>
            <w:tcBorders>
              <w:top w:val="single" w:sz="4" w:space="0" w:color="auto"/>
              <w:left w:val="single" w:sz="4" w:space="0" w:color="auto"/>
              <w:bottom w:val="single" w:sz="4" w:space="0" w:color="auto"/>
              <w:right w:val="single" w:sz="4" w:space="0" w:color="auto"/>
            </w:tcBorders>
          </w:tcPr>
          <w:p w14:paraId="37BAD20B" w14:textId="77777777" w:rsidR="00795C32" w:rsidRDefault="00795C32" w:rsidP="00934519">
            <w:pPr>
              <w:rPr>
                <w:rFonts w:ascii="Arial Narrow" w:hAnsi="Arial Narrow"/>
                <w:b/>
                <w:bCs/>
                <w:sz w:val="18"/>
                <w:szCs w:val="18"/>
              </w:rPr>
            </w:pPr>
          </w:p>
        </w:tc>
      </w:tr>
    </w:tbl>
    <w:p w14:paraId="191E6045" w14:textId="77777777" w:rsidR="004F576D" w:rsidRPr="002C133C" w:rsidRDefault="004F576D" w:rsidP="004F576D">
      <w:pPr>
        <w:rPr>
          <w:rFonts w:ascii="Calibri" w:eastAsia="Calibri" w:hAnsi="Calibri" w:cs="Calibri"/>
          <w:b/>
        </w:rPr>
      </w:pPr>
    </w:p>
    <w:p w14:paraId="3D5FEA8B" w14:textId="77777777" w:rsidR="004F576D" w:rsidRPr="002C133C" w:rsidRDefault="004F576D" w:rsidP="004F576D">
      <w:pPr>
        <w:rPr>
          <w:rFonts w:ascii="Calibri" w:eastAsia="Calibri" w:hAnsi="Calibri" w:cs="Calibri"/>
          <w:b/>
        </w:rPr>
      </w:pPr>
    </w:p>
    <w:p w14:paraId="23B5A82C" w14:textId="77777777" w:rsidR="004F576D" w:rsidRPr="002C133C" w:rsidRDefault="004F576D" w:rsidP="004F576D">
      <w:pPr>
        <w:rPr>
          <w:rFonts w:ascii="Calibri" w:eastAsia="Calibri" w:hAnsi="Calibri" w:cs="Calibri"/>
        </w:rPr>
      </w:pPr>
      <w:r w:rsidRPr="002C133C">
        <w:rPr>
          <w:rFonts w:ascii="Calibri" w:eastAsia="Calibri" w:hAnsi="Calibri" w:cs="Calibri"/>
        </w:rPr>
        <w:t xml:space="preserve">The Wake County Public School System reserves the right to reject or disqualify </w:t>
      </w:r>
      <w:proofErr w:type="gramStart"/>
      <w:r w:rsidRPr="002C133C">
        <w:rPr>
          <w:rFonts w:ascii="Calibri" w:eastAsia="Calibri" w:hAnsi="Calibri" w:cs="Calibri"/>
        </w:rPr>
        <w:t>any and all</w:t>
      </w:r>
      <w:proofErr w:type="gramEnd"/>
      <w:r w:rsidRPr="002C133C">
        <w:rPr>
          <w:rFonts w:ascii="Calibri" w:eastAsia="Calibri" w:hAnsi="Calibri" w:cs="Calibri"/>
        </w:rPr>
        <w:t xml:space="preserve"> vendors, waive informalities and irregularities in the bid process, and to accept vendors, which </w:t>
      </w:r>
      <w:proofErr w:type="gramStart"/>
      <w:r w:rsidRPr="002C133C">
        <w:rPr>
          <w:rFonts w:ascii="Calibri" w:eastAsia="Calibri" w:hAnsi="Calibri" w:cs="Calibri"/>
        </w:rPr>
        <w:t>are considered to be</w:t>
      </w:r>
      <w:proofErr w:type="gramEnd"/>
      <w:r w:rsidRPr="002C133C">
        <w:rPr>
          <w:rFonts w:ascii="Calibri" w:eastAsia="Calibri" w:hAnsi="Calibri" w:cs="Calibri"/>
        </w:rPr>
        <w:t xml:space="preserve"> in the best interest of the School System.</w:t>
      </w:r>
    </w:p>
    <w:p w14:paraId="0B015304" w14:textId="77777777" w:rsidR="004F576D" w:rsidRDefault="004F576D" w:rsidP="004F576D"/>
    <w:p w14:paraId="67538768" w14:textId="2C4C8AEE" w:rsidR="00B23AD8" w:rsidRPr="00E9135F" w:rsidRDefault="004F576D" w:rsidP="00E9135F">
      <w:r>
        <w:br w:type="page"/>
      </w:r>
    </w:p>
    <w:p w14:paraId="1E9F768A" w14:textId="4706D897" w:rsidR="0060716E" w:rsidRPr="00962135" w:rsidRDefault="0060716E" w:rsidP="0060716E">
      <w:pPr>
        <w:jc w:val="right"/>
        <w:rPr>
          <w:rFonts w:asciiTheme="minorHAnsi" w:hAnsiTheme="minorHAnsi" w:cstheme="minorHAnsi"/>
          <w:b/>
          <w:sz w:val="20"/>
          <w:szCs w:val="20"/>
        </w:rPr>
      </w:pPr>
      <w:r w:rsidRPr="00962135">
        <w:rPr>
          <w:rFonts w:asciiTheme="minorHAnsi" w:hAnsiTheme="minorHAnsi" w:cstheme="minorHAnsi"/>
          <w:b/>
          <w:sz w:val="20"/>
          <w:szCs w:val="20"/>
        </w:rPr>
        <w:lastRenderedPageBreak/>
        <w:t xml:space="preserve">ATTACHMENT: </w:t>
      </w:r>
      <w:r w:rsidR="006D3875" w:rsidRPr="00962135">
        <w:rPr>
          <w:rFonts w:asciiTheme="minorHAnsi" w:hAnsiTheme="minorHAnsi" w:cstheme="minorHAnsi"/>
          <w:b/>
          <w:sz w:val="20"/>
          <w:szCs w:val="20"/>
        </w:rPr>
        <w:t>C</w:t>
      </w:r>
    </w:p>
    <w:p w14:paraId="66935E1A" w14:textId="77777777" w:rsidR="0060716E" w:rsidRPr="00962135" w:rsidRDefault="0060716E" w:rsidP="0060716E">
      <w:pPr>
        <w:rPr>
          <w:rFonts w:asciiTheme="minorHAnsi" w:hAnsiTheme="minorHAnsi" w:cstheme="minorHAnsi"/>
          <w:sz w:val="20"/>
          <w:szCs w:val="20"/>
        </w:rPr>
      </w:pPr>
    </w:p>
    <w:p w14:paraId="3E8E00B5" w14:textId="77777777" w:rsidR="0060716E" w:rsidRPr="00962135" w:rsidRDefault="0060716E" w:rsidP="0060716E">
      <w:pPr>
        <w:rPr>
          <w:rFonts w:asciiTheme="minorHAnsi" w:hAnsiTheme="minorHAnsi" w:cstheme="minorHAnsi"/>
          <w:b/>
          <w:sz w:val="20"/>
          <w:szCs w:val="20"/>
        </w:rPr>
      </w:pPr>
    </w:p>
    <w:p w14:paraId="68BE03DB" w14:textId="77777777" w:rsidR="0060716E" w:rsidRPr="00962135" w:rsidRDefault="0060716E" w:rsidP="0060716E">
      <w:pPr>
        <w:jc w:val="center"/>
        <w:rPr>
          <w:rFonts w:asciiTheme="minorHAnsi" w:hAnsiTheme="minorHAnsi" w:cstheme="minorHAnsi"/>
          <w:b/>
          <w:sz w:val="20"/>
          <w:szCs w:val="20"/>
          <w:u w:val="single"/>
        </w:rPr>
      </w:pPr>
      <w:bookmarkStart w:id="6" w:name="_2jxsxqh" w:colFirst="0" w:colLast="0"/>
      <w:bookmarkStart w:id="7" w:name="_Hlk105658965"/>
      <w:bookmarkEnd w:id="6"/>
      <w:r w:rsidRPr="00962135">
        <w:rPr>
          <w:rFonts w:asciiTheme="minorHAnsi" w:hAnsiTheme="minorHAnsi" w:cstheme="minorHAnsi"/>
          <w:b/>
          <w:sz w:val="20"/>
          <w:szCs w:val="20"/>
          <w:u w:val="single"/>
        </w:rPr>
        <w:t>MINORITY, WOMEN, SMALL BUSINESS ENTERPRISE INFORMATION</w:t>
      </w:r>
    </w:p>
    <w:p w14:paraId="5CA6DC2C" w14:textId="77777777" w:rsidR="0060716E" w:rsidRPr="00962135" w:rsidRDefault="0060716E" w:rsidP="0060716E">
      <w:pPr>
        <w:rPr>
          <w:rFonts w:asciiTheme="minorHAnsi" w:hAnsiTheme="minorHAnsi" w:cstheme="minorHAnsi"/>
          <w:b/>
          <w:sz w:val="20"/>
          <w:szCs w:val="20"/>
        </w:rPr>
      </w:pPr>
    </w:p>
    <w:p w14:paraId="0859683E" w14:textId="77777777" w:rsidR="0060716E" w:rsidRPr="00962135" w:rsidRDefault="0060716E" w:rsidP="0060716E">
      <w:pPr>
        <w:pBdr>
          <w:top w:val="nil"/>
          <w:left w:val="nil"/>
          <w:bottom w:val="nil"/>
          <w:right w:val="nil"/>
          <w:between w:val="nil"/>
        </w:pBdr>
        <w:spacing w:before="58"/>
        <w:rPr>
          <w:rFonts w:asciiTheme="minorHAnsi" w:hAnsiTheme="minorHAnsi" w:cstheme="minorHAnsi"/>
          <w:sz w:val="20"/>
          <w:szCs w:val="20"/>
        </w:rPr>
      </w:pPr>
      <w:r w:rsidRPr="00962135">
        <w:rPr>
          <w:rFonts w:asciiTheme="minorHAnsi" w:hAnsiTheme="minorHAnsi" w:cstheme="minorHAnsi"/>
          <w:sz w:val="20"/>
          <w:szCs w:val="20"/>
        </w:rPr>
        <w:t xml:space="preserve">Pursuant to WCPSS Board of Education policy and NC General Statutes, WCPSS invites and encourages participation in this procurement process by businesses owned by minorities, women, small business enterprise, disabled business enterprises and non-profit work centers for the blind and severely disabled. </w:t>
      </w:r>
    </w:p>
    <w:p w14:paraId="6900C759"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Parties are required to complete the following information when submitting their response to this request:</w:t>
      </w:r>
    </w:p>
    <w:p w14:paraId="5DEC7D58"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Check all that apply:</w:t>
      </w:r>
    </w:p>
    <w:p w14:paraId="549174E8" w14:textId="77777777" w:rsidR="0060716E" w:rsidRPr="00962135" w:rsidRDefault="0060716E" w:rsidP="0060716E">
      <w:pPr>
        <w:pStyle w:val="NormalWeb"/>
        <w:numPr>
          <w:ilvl w:val="0"/>
          <w:numId w:val="25"/>
        </w:numPr>
        <w:rPr>
          <w:rFonts w:asciiTheme="minorHAnsi" w:hAnsiTheme="minorHAnsi" w:cstheme="minorHAnsi"/>
          <w:color w:val="000000"/>
          <w:sz w:val="20"/>
          <w:szCs w:val="20"/>
        </w:rPr>
      </w:pPr>
      <w:r w:rsidRPr="00962135">
        <w:rPr>
          <w:rFonts w:asciiTheme="minorHAnsi" w:hAnsiTheme="minorHAnsi" w:cstheme="minorHAnsi"/>
          <w:color w:val="000000"/>
          <w:sz w:val="20"/>
          <w:szCs w:val="20"/>
        </w:rPr>
        <w:t>Minority Owned Business</w:t>
      </w:r>
    </w:p>
    <w:p w14:paraId="6B3EBD3F" w14:textId="77777777" w:rsidR="0060716E" w:rsidRPr="00962135" w:rsidRDefault="0060716E" w:rsidP="0060716E">
      <w:pPr>
        <w:pStyle w:val="NormalWeb"/>
        <w:numPr>
          <w:ilvl w:val="0"/>
          <w:numId w:val="25"/>
        </w:numPr>
        <w:rPr>
          <w:rFonts w:asciiTheme="minorHAnsi" w:hAnsiTheme="minorHAnsi" w:cstheme="minorHAnsi"/>
          <w:color w:val="000000"/>
          <w:sz w:val="20"/>
          <w:szCs w:val="20"/>
        </w:rPr>
      </w:pPr>
      <w:r w:rsidRPr="00962135">
        <w:rPr>
          <w:rFonts w:asciiTheme="minorHAnsi" w:hAnsiTheme="minorHAnsi" w:cstheme="minorHAnsi"/>
          <w:color w:val="000000"/>
          <w:sz w:val="20"/>
          <w:szCs w:val="20"/>
        </w:rPr>
        <w:t>Woman Owned Business</w:t>
      </w:r>
    </w:p>
    <w:p w14:paraId="60EF1957" w14:textId="77777777" w:rsidR="0060716E" w:rsidRPr="00962135" w:rsidRDefault="0060716E" w:rsidP="0060716E">
      <w:pPr>
        <w:pStyle w:val="NormalWeb"/>
        <w:numPr>
          <w:ilvl w:val="0"/>
          <w:numId w:val="25"/>
        </w:numPr>
        <w:rPr>
          <w:rFonts w:asciiTheme="minorHAnsi" w:hAnsiTheme="minorHAnsi" w:cstheme="minorHAnsi"/>
          <w:color w:val="000000"/>
          <w:sz w:val="20"/>
          <w:szCs w:val="20"/>
        </w:rPr>
      </w:pPr>
      <w:r w:rsidRPr="00962135">
        <w:rPr>
          <w:rFonts w:asciiTheme="minorHAnsi" w:hAnsiTheme="minorHAnsi" w:cstheme="minorHAnsi"/>
          <w:color w:val="000000"/>
          <w:sz w:val="20"/>
          <w:szCs w:val="20"/>
        </w:rPr>
        <w:t>Small Business Enterprise</w:t>
      </w:r>
    </w:p>
    <w:p w14:paraId="4FABF765" w14:textId="77777777" w:rsidR="0060716E" w:rsidRPr="00962135" w:rsidRDefault="0060716E" w:rsidP="0060716E">
      <w:pPr>
        <w:rPr>
          <w:rFonts w:asciiTheme="minorHAnsi" w:hAnsiTheme="minorHAnsi" w:cstheme="minorHAnsi"/>
          <w:color w:val="000000"/>
          <w:sz w:val="20"/>
          <w:szCs w:val="20"/>
        </w:rPr>
      </w:pPr>
      <w:r w:rsidRPr="00962135">
        <w:rPr>
          <w:rFonts w:asciiTheme="minorHAnsi" w:hAnsiTheme="minorHAnsi" w:cstheme="minorHAnsi"/>
          <w:color w:val="000000"/>
          <w:sz w:val="20"/>
          <w:szCs w:val="20"/>
        </w:rPr>
        <w:t>____    Yes, I certify that that my company has been certified by the North Carolina Department of</w:t>
      </w:r>
    </w:p>
    <w:p w14:paraId="133EC0E6" w14:textId="77777777" w:rsidR="0060716E" w:rsidRPr="00962135" w:rsidRDefault="0060716E" w:rsidP="0060716E">
      <w:pPr>
        <w:rPr>
          <w:rFonts w:asciiTheme="minorHAnsi" w:hAnsiTheme="minorHAnsi" w:cstheme="minorHAnsi"/>
          <w:color w:val="000000"/>
          <w:sz w:val="20"/>
          <w:szCs w:val="20"/>
        </w:rPr>
      </w:pPr>
      <w:r w:rsidRPr="00962135">
        <w:rPr>
          <w:rFonts w:asciiTheme="minorHAnsi" w:hAnsiTheme="minorHAnsi" w:cstheme="minorHAnsi"/>
          <w:color w:val="000000"/>
          <w:sz w:val="20"/>
          <w:szCs w:val="20"/>
        </w:rPr>
        <w:t xml:space="preserve">             Administration (HUB Office) as a Historically Underutilized Business. </w:t>
      </w:r>
    </w:p>
    <w:p w14:paraId="697AFDE9"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 xml:space="preserve">____    No, my company has not yet received HUB or MWBE certification but </w:t>
      </w:r>
      <w:proofErr w:type="gramStart"/>
      <w:r w:rsidRPr="00962135">
        <w:rPr>
          <w:rFonts w:asciiTheme="minorHAnsi" w:hAnsiTheme="minorHAnsi" w:cstheme="minorHAnsi"/>
          <w:color w:val="000000"/>
          <w:sz w:val="20"/>
          <w:szCs w:val="20"/>
        </w:rPr>
        <w:t>meet</w:t>
      </w:r>
      <w:proofErr w:type="gramEnd"/>
      <w:r w:rsidRPr="00962135">
        <w:rPr>
          <w:rFonts w:asciiTheme="minorHAnsi" w:hAnsiTheme="minorHAnsi" w:cstheme="minorHAnsi"/>
          <w:color w:val="000000"/>
          <w:sz w:val="20"/>
          <w:szCs w:val="20"/>
        </w:rPr>
        <w:t xml:space="preserve"> the above criteria.</w:t>
      </w:r>
    </w:p>
    <w:p w14:paraId="2E6BC2FD"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____    No, my company is not a minority, woman, or small business enterprise.</w:t>
      </w:r>
    </w:p>
    <w:p w14:paraId="77243A99" w14:textId="77777777" w:rsidR="0060716E" w:rsidRPr="00962135" w:rsidRDefault="0060716E" w:rsidP="0060716E">
      <w:pPr>
        <w:pStyle w:val="NormalWeb"/>
        <w:rPr>
          <w:rFonts w:asciiTheme="minorHAnsi" w:hAnsiTheme="minorHAnsi" w:cstheme="minorHAnsi"/>
          <w:color w:val="000000"/>
          <w:sz w:val="20"/>
          <w:szCs w:val="20"/>
        </w:rPr>
      </w:pPr>
    </w:p>
    <w:p w14:paraId="43E905DB"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 xml:space="preserve">Vendor Signature: _________________________________________________________________ </w:t>
      </w:r>
    </w:p>
    <w:p w14:paraId="5D926937" w14:textId="77777777" w:rsidR="0060716E" w:rsidRPr="00962135" w:rsidRDefault="0060716E" w:rsidP="0060716E">
      <w:pPr>
        <w:pStyle w:val="NormalWeb"/>
        <w:rPr>
          <w:rFonts w:asciiTheme="minorHAnsi" w:hAnsiTheme="minorHAnsi" w:cstheme="minorHAnsi"/>
          <w:color w:val="000000"/>
          <w:sz w:val="20"/>
          <w:szCs w:val="20"/>
        </w:rPr>
      </w:pPr>
      <w:r w:rsidRPr="00962135">
        <w:rPr>
          <w:rFonts w:asciiTheme="minorHAnsi" w:hAnsiTheme="minorHAnsi" w:cstheme="minorHAnsi"/>
          <w:color w:val="000000"/>
          <w:sz w:val="20"/>
          <w:szCs w:val="20"/>
        </w:rPr>
        <w:t>Date: _________________________</w:t>
      </w:r>
    </w:p>
    <w:p w14:paraId="290A8735" w14:textId="77777777" w:rsidR="0060716E" w:rsidRPr="00962135" w:rsidRDefault="0060716E" w:rsidP="006D3875">
      <w:pPr>
        <w:pStyle w:val="NormalWeb"/>
        <w:tabs>
          <w:tab w:val="left" w:pos="9375"/>
        </w:tabs>
        <w:rPr>
          <w:rFonts w:asciiTheme="minorHAnsi" w:hAnsiTheme="minorHAnsi" w:cstheme="minorHAnsi"/>
          <w:color w:val="000000"/>
          <w:sz w:val="20"/>
          <w:szCs w:val="20"/>
        </w:rPr>
      </w:pPr>
      <w:r w:rsidRPr="00962135">
        <w:rPr>
          <w:rFonts w:asciiTheme="minorHAnsi" w:hAnsiTheme="minorHAnsi" w:cstheme="minorHAnsi"/>
          <w:color w:val="000000"/>
          <w:sz w:val="20"/>
          <w:szCs w:val="20"/>
        </w:rPr>
        <w:t>Print Name: ___________________________________________________________________</w:t>
      </w:r>
      <w:bookmarkEnd w:id="7"/>
    </w:p>
    <w:p w14:paraId="3CC989C2" w14:textId="77777777" w:rsidR="00AB5F13" w:rsidRPr="00962135" w:rsidRDefault="00AB5F13" w:rsidP="00AB5F13">
      <w:pPr>
        <w:rPr>
          <w:rFonts w:asciiTheme="minorHAnsi" w:hAnsiTheme="minorHAnsi" w:cstheme="minorHAnsi"/>
          <w:sz w:val="20"/>
          <w:szCs w:val="20"/>
        </w:rPr>
      </w:pPr>
    </w:p>
    <w:p w14:paraId="6C0855C1" w14:textId="77777777" w:rsidR="00AB5F13" w:rsidRPr="00AB5F13" w:rsidRDefault="00AB5F13" w:rsidP="00AB5F13"/>
    <w:p w14:paraId="12B95B71" w14:textId="77777777" w:rsidR="00AB5F13" w:rsidRPr="00AB5F13" w:rsidRDefault="00AB5F13" w:rsidP="00AB5F13"/>
    <w:p w14:paraId="4A52491B" w14:textId="77777777" w:rsidR="00AB5F13" w:rsidRPr="00AB5F13" w:rsidRDefault="00AB5F13" w:rsidP="00AB5F13"/>
    <w:p w14:paraId="0279C2FB" w14:textId="77777777" w:rsidR="00AB5F13" w:rsidRPr="00AB5F13" w:rsidRDefault="00AB5F13" w:rsidP="00AB5F13"/>
    <w:p w14:paraId="0AB5A954" w14:textId="77777777" w:rsidR="00AB5F13" w:rsidRPr="00AB5F13" w:rsidRDefault="00AB5F13" w:rsidP="00AB5F13"/>
    <w:p w14:paraId="50EFBFD5" w14:textId="77777777" w:rsidR="00AB5F13" w:rsidRPr="00AB5F13" w:rsidRDefault="00AB5F13" w:rsidP="00AB5F13"/>
    <w:p w14:paraId="2FF5DA10" w14:textId="77777777" w:rsidR="00AB5F13" w:rsidRPr="00AB5F13" w:rsidRDefault="00AB5F13" w:rsidP="00AB5F13"/>
    <w:p w14:paraId="03BBDD11" w14:textId="77777777" w:rsidR="00AB5F13" w:rsidRPr="00AB5F13" w:rsidRDefault="00AB5F13" w:rsidP="00AB5F13"/>
    <w:p w14:paraId="3759F8D7" w14:textId="77777777" w:rsidR="00AB5F13" w:rsidRPr="00AB5F13" w:rsidRDefault="00AB5F13" w:rsidP="00AB5F13"/>
    <w:p w14:paraId="136D8AA0" w14:textId="77777777" w:rsidR="00AB5F13" w:rsidRPr="00AB5F13" w:rsidRDefault="00AB5F13" w:rsidP="00AB5F13"/>
    <w:p w14:paraId="00CE4430" w14:textId="77777777" w:rsidR="00AB5F13" w:rsidRPr="00AB5F13" w:rsidRDefault="00AB5F13" w:rsidP="00AB5F13"/>
    <w:p w14:paraId="0B8019A6" w14:textId="77777777" w:rsidR="00AB5F13" w:rsidRPr="00AB5F13" w:rsidRDefault="00AB5F13" w:rsidP="00AB5F13"/>
    <w:p w14:paraId="4F2297F4" w14:textId="77777777" w:rsidR="00AB5F13" w:rsidRPr="00AB5F13" w:rsidRDefault="00AB5F13" w:rsidP="00AB5F13"/>
    <w:p w14:paraId="2777E597" w14:textId="77777777" w:rsidR="00AB5F13" w:rsidRPr="00AB5F13" w:rsidRDefault="00AB5F13" w:rsidP="00AB5F13"/>
    <w:p w14:paraId="12D71154" w14:textId="77777777" w:rsidR="00AB5F13" w:rsidRPr="00AB5F13" w:rsidRDefault="00AB5F13" w:rsidP="00AB5F13"/>
    <w:p w14:paraId="769EB490" w14:textId="77777777" w:rsidR="00AB5F13" w:rsidRPr="00AB5F13" w:rsidRDefault="00AB5F13" w:rsidP="00AB5F13"/>
    <w:p w14:paraId="2F7B907B" w14:textId="77777777" w:rsidR="00AB5F13" w:rsidRDefault="00AB5F13" w:rsidP="00AB5F13">
      <w:pPr>
        <w:rPr>
          <w:rFonts w:ascii="Arial" w:eastAsia="Times New Roman" w:hAnsi="Arial" w:cs="Arial"/>
          <w:color w:val="000000"/>
          <w:sz w:val="20"/>
          <w:szCs w:val="20"/>
        </w:rPr>
      </w:pPr>
    </w:p>
    <w:p w14:paraId="09FE0FD0" w14:textId="77777777" w:rsidR="00AB5F13" w:rsidRDefault="00AB5F13" w:rsidP="00AB5F13">
      <w:pPr>
        <w:rPr>
          <w:rFonts w:ascii="Arial" w:eastAsia="Times New Roman" w:hAnsi="Arial" w:cs="Arial"/>
          <w:color w:val="000000"/>
          <w:sz w:val="20"/>
          <w:szCs w:val="20"/>
        </w:rPr>
      </w:pPr>
    </w:p>
    <w:p w14:paraId="7F201374" w14:textId="77777777" w:rsidR="001D13F4" w:rsidRDefault="001D13F4" w:rsidP="00AB5F13">
      <w:pPr>
        <w:tabs>
          <w:tab w:val="left" w:pos="1980"/>
        </w:tabs>
        <w:rPr>
          <w:rFonts w:ascii="Arial" w:eastAsia="Times New Roman" w:hAnsi="Arial" w:cs="Arial"/>
          <w:color w:val="000000"/>
          <w:sz w:val="20"/>
          <w:szCs w:val="20"/>
        </w:rPr>
      </w:pPr>
    </w:p>
    <w:p w14:paraId="716C2532" w14:textId="15CA9630" w:rsidR="00AB5F13" w:rsidRPr="00AB5F13" w:rsidRDefault="00AB5F13" w:rsidP="00AB5F13">
      <w:pPr>
        <w:tabs>
          <w:tab w:val="left" w:pos="1980"/>
        </w:tabs>
      </w:pPr>
      <w:r>
        <w:rPr>
          <w:rFonts w:ascii="Arial" w:eastAsia="Times New Roman" w:hAnsi="Arial" w:cs="Arial"/>
          <w:color w:val="000000"/>
          <w:sz w:val="20"/>
          <w:szCs w:val="20"/>
        </w:rPr>
        <w:tab/>
      </w:r>
    </w:p>
    <w:sectPr w:rsidR="00AB5F13" w:rsidRPr="00AB5F13" w:rsidSect="00157A09">
      <w:headerReference w:type="default" r:id="rId33"/>
      <w:footerReference w:type="default" r:id="rId34"/>
      <w:pgSz w:w="12240" w:h="15840"/>
      <w:pgMar w:top="576" w:right="864" w:bottom="576" w:left="864" w:header="0" w:footer="2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BADBA" w14:textId="77777777" w:rsidR="004F1F0F" w:rsidRDefault="004F1F0F">
      <w:r>
        <w:separator/>
      </w:r>
    </w:p>
  </w:endnote>
  <w:endnote w:type="continuationSeparator" w:id="0">
    <w:p w14:paraId="0C4EBC33" w14:textId="77777777" w:rsidR="004F1F0F" w:rsidRDefault="004F1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HCICG+TimesNewRoman,Bold">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6399458"/>
      <w:docPartObj>
        <w:docPartGallery w:val="Page Numbers (Bottom of Page)"/>
        <w:docPartUnique/>
      </w:docPartObj>
    </w:sdtPr>
    <w:sdtEndPr>
      <w:rPr>
        <w:color w:val="7F7F7F" w:themeColor="background1" w:themeShade="7F"/>
        <w:spacing w:val="60"/>
      </w:rPr>
    </w:sdtEndPr>
    <w:sdtContent>
      <w:p w14:paraId="50D27141" w14:textId="56ECC6F2" w:rsidR="008C6740" w:rsidRDefault="008C6740">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680E724E" w14:textId="54A63D11" w:rsidR="509F8033" w:rsidRDefault="509F8033" w:rsidP="509F80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696C8" w14:textId="77777777" w:rsidR="004F1F0F" w:rsidRDefault="004F1F0F">
      <w:r>
        <w:separator/>
      </w:r>
    </w:p>
  </w:footnote>
  <w:footnote w:type="continuationSeparator" w:id="0">
    <w:p w14:paraId="63E7E38B" w14:textId="77777777" w:rsidR="004F1F0F" w:rsidRDefault="004F1F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68D0E" w14:textId="6B6BC8CD" w:rsidR="509F8033" w:rsidRPr="00AB5F13" w:rsidRDefault="509F8033" w:rsidP="00AB5F13">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42A15"/>
    <w:multiLevelType w:val="hybridMultilevel"/>
    <w:tmpl w:val="4D5A0580"/>
    <w:lvl w:ilvl="0" w:tplc="394A3D90">
      <w:numFmt w:val="bullet"/>
      <w:lvlText w:val=""/>
      <w:lvlJc w:val="left"/>
      <w:pPr>
        <w:ind w:left="925" w:hanging="360"/>
      </w:pPr>
      <w:rPr>
        <w:rFonts w:ascii="Symbol" w:eastAsia="Symbol" w:hAnsi="Symbol" w:cs="Symbol" w:hint="default"/>
        <w:b w:val="0"/>
        <w:bCs w:val="0"/>
        <w:i w:val="0"/>
        <w:iCs w:val="0"/>
        <w:spacing w:val="0"/>
        <w:w w:val="99"/>
        <w:sz w:val="20"/>
        <w:szCs w:val="20"/>
        <w:lang w:val="en-US" w:eastAsia="en-US" w:bidi="ar-SA"/>
      </w:rPr>
    </w:lvl>
    <w:lvl w:ilvl="1" w:tplc="34D65EEA">
      <w:numFmt w:val="bullet"/>
      <w:lvlText w:val="•"/>
      <w:lvlJc w:val="left"/>
      <w:pPr>
        <w:ind w:left="2038" w:hanging="360"/>
      </w:pPr>
      <w:rPr>
        <w:rFonts w:hint="default"/>
        <w:lang w:val="en-US" w:eastAsia="en-US" w:bidi="ar-SA"/>
      </w:rPr>
    </w:lvl>
    <w:lvl w:ilvl="2" w:tplc="9B745976">
      <w:numFmt w:val="bullet"/>
      <w:lvlText w:val="•"/>
      <w:lvlJc w:val="left"/>
      <w:pPr>
        <w:ind w:left="3156" w:hanging="360"/>
      </w:pPr>
      <w:rPr>
        <w:rFonts w:hint="default"/>
        <w:lang w:val="en-US" w:eastAsia="en-US" w:bidi="ar-SA"/>
      </w:rPr>
    </w:lvl>
    <w:lvl w:ilvl="3" w:tplc="786E7C66">
      <w:numFmt w:val="bullet"/>
      <w:lvlText w:val="•"/>
      <w:lvlJc w:val="left"/>
      <w:pPr>
        <w:ind w:left="4274" w:hanging="360"/>
      </w:pPr>
      <w:rPr>
        <w:rFonts w:hint="default"/>
        <w:lang w:val="en-US" w:eastAsia="en-US" w:bidi="ar-SA"/>
      </w:rPr>
    </w:lvl>
    <w:lvl w:ilvl="4" w:tplc="ECCE23AA">
      <w:numFmt w:val="bullet"/>
      <w:lvlText w:val="•"/>
      <w:lvlJc w:val="left"/>
      <w:pPr>
        <w:ind w:left="5392" w:hanging="360"/>
      </w:pPr>
      <w:rPr>
        <w:rFonts w:hint="default"/>
        <w:lang w:val="en-US" w:eastAsia="en-US" w:bidi="ar-SA"/>
      </w:rPr>
    </w:lvl>
    <w:lvl w:ilvl="5" w:tplc="866A2D52">
      <w:numFmt w:val="bullet"/>
      <w:lvlText w:val="•"/>
      <w:lvlJc w:val="left"/>
      <w:pPr>
        <w:ind w:left="6510" w:hanging="360"/>
      </w:pPr>
      <w:rPr>
        <w:rFonts w:hint="default"/>
        <w:lang w:val="en-US" w:eastAsia="en-US" w:bidi="ar-SA"/>
      </w:rPr>
    </w:lvl>
    <w:lvl w:ilvl="6" w:tplc="FFCCC76E">
      <w:numFmt w:val="bullet"/>
      <w:lvlText w:val="•"/>
      <w:lvlJc w:val="left"/>
      <w:pPr>
        <w:ind w:left="7628" w:hanging="360"/>
      </w:pPr>
      <w:rPr>
        <w:rFonts w:hint="default"/>
        <w:lang w:val="en-US" w:eastAsia="en-US" w:bidi="ar-SA"/>
      </w:rPr>
    </w:lvl>
    <w:lvl w:ilvl="7" w:tplc="6338BAF2">
      <w:numFmt w:val="bullet"/>
      <w:lvlText w:val="•"/>
      <w:lvlJc w:val="left"/>
      <w:pPr>
        <w:ind w:left="8746" w:hanging="360"/>
      </w:pPr>
      <w:rPr>
        <w:rFonts w:hint="default"/>
        <w:lang w:val="en-US" w:eastAsia="en-US" w:bidi="ar-SA"/>
      </w:rPr>
    </w:lvl>
    <w:lvl w:ilvl="8" w:tplc="8408ADA0">
      <w:numFmt w:val="bullet"/>
      <w:lvlText w:val="•"/>
      <w:lvlJc w:val="left"/>
      <w:pPr>
        <w:ind w:left="9864" w:hanging="360"/>
      </w:pPr>
      <w:rPr>
        <w:rFonts w:hint="default"/>
        <w:lang w:val="en-US" w:eastAsia="en-US" w:bidi="ar-SA"/>
      </w:rPr>
    </w:lvl>
  </w:abstractNum>
  <w:abstractNum w:abstractNumId="1" w15:restartNumberingAfterBreak="0">
    <w:nsid w:val="0D34409D"/>
    <w:multiLevelType w:val="hybridMultilevel"/>
    <w:tmpl w:val="FE84D5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445BAE"/>
    <w:multiLevelType w:val="hybridMultilevel"/>
    <w:tmpl w:val="E4FC2B70"/>
    <w:lvl w:ilvl="0" w:tplc="E9B8C0E4">
      <w:numFmt w:val="bullet"/>
      <w:lvlText w:val=""/>
      <w:lvlJc w:val="left"/>
      <w:pPr>
        <w:ind w:left="925" w:hanging="360"/>
      </w:pPr>
      <w:rPr>
        <w:rFonts w:ascii="Symbol" w:eastAsia="Symbol" w:hAnsi="Symbol" w:cs="Symbol" w:hint="default"/>
        <w:b w:val="0"/>
        <w:bCs w:val="0"/>
        <w:i w:val="0"/>
        <w:iCs w:val="0"/>
        <w:spacing w:val="0"/>
        <w:w w:val="100"/>
        <w:sz w:val="24"/>
        <w:szCs w:val="24"/>
        <w:lang w:val="en-US" w:eastAsia="en-US" w:bidi="ar-SA"/>
      </w:rPr>
    </w:lvl>
    <w:lvl w:ilvl="1" w:tplc="715C48D6">
      <w:numFmt w:val="bullet"/>
      <w:lvlText w:val="•"/>
      <w:lvlJc w:val="left"/>
      <w:pPr>
        <w:ind w:left="2038" w:hanging="360"/>
      </w:pPr>
      <w:rPr>
        <w:rFonts w:hint="default"/>
        <w:lang w:val="en-US" w:eastAsia="en-US" w:bidi="ar-SA"/>
      </w:rPr>
    </w:lvl>
    <w:lvl w:ilvl="2" w:tplc="C6DA49C8">
      <w:numFmt w:val="bullet"/>
      <w:lvlText w:val="•"/>
      <w:lvlJc w:val="left"/>
      <w:pPr>
        <w:ind w:left="3156" w:hanging="360"/>
      </w:pPr>
      <w:rPr>
        <w:rFonts w:hint="default"/>
        <w:lang w:val="en-US" w:eastAsia="en-US" w:bidi="ar-SA"/>
      </w:rPr>
    </w:lvl>
    <w:lvl w:ilvl="3" w:tplc="0FA22AC0">
      <w:numFmt w:val="bullet"/>
      <w:lvlText w:val="•"/>
      <w:lvlJc w:val="left"/>
      <w:pPr>
        <w:ind w:left="4274" w:hanging="360"/>
      </w:pPr>
      <w:rPr>
        <w:rFonts w:hint="default"/>
        <w:lang w:val="en-US" w:eastAsia="en-US" w:bidi="ar-SA"/>
      </w:rPr>
    </w:lvl>
    <w:lvl w:ilvl="4" w:tplc="911A1720">
      <w:numFmt w:val="bullet"/>
      <w:lvlText w:val="•"/>
      <w:lvlJc w:val="left"/>
      <w:pPr>
        <w:ind w:left="5392" w:hanging="360"/>
      </w:pPr>
      <w:rPr>
        <w:rFonts w:hint="default"/>
        <w:lang w:val="en-US" w:eastAsia="en-US" w:bidi="ar-SA"/>
      </w:rPr>
    </w:lvl>
    <w:lvl w:ilvl="5" w:tplc="A0EE450A">
      <w:numFmt w:val="bullet"/>
      <w:lvlText w:val="•"/>
      <w:lvlJc w:val="left"/>
      <w:pPr>
        <w:ind w:left="6510" w:hanging="360"/>
      </w:pPr>
      <w:rPr>
        <w:rFonts w:hint="default"/>
        <w:lang w:val="en-US" w:eastAsia="en-US" w:bidi="ar-SA"/>
      </w:rPr>
    </w:lvl>
    <w:lvl w:ilvl="6" w:tplc="1DACCD2C">
      <w:numFmt w:val="bullet"/>
      <w:lvlText w:val="•"/>
      <w:lvlJc w:val="left"/>
      <w:pPr>
        <w:ind w:left="7628" w:hanging="360"/>
      </w:pPr>
      <w:rPr>
        <w:rFonts w:hint="default"/>
        <w:lang w:val="en-US" w:eastAsia="en-US" w:bidi="ar-SA"/>
      </w:rPr>
    </w:lvl>
    <w:lvl w:ilvl="7" w:tplc="8A544926">
      <w:numFmt w:val="bullet"/>
      <w:lvlText w:val="•"/>
      <w:lvlJc w:val="left"/>
      <w:pPr>
        <w:ind w:left="8746" w:hanging="360"/>
      </w:pPr>
      <w:rPr>
        <w:rFonts w:hint="default"/>
        <w:lang w:val="en-US" w:eastAsia="en-US" w:bidi="ar-SA"/>
      </w:rPr>
    </w:lvl>
    <w:lvl w:ilvl="8" w:tplc="8E3E6F2A">
      <w:numFmt w:val="bullet"/>
      <w:lvlText w:val="•"/>
      <w:lvlJc w:val="left"/>
      <w:pPr>
        <w:ind w:left="9864" w:hanging="360"/>
      </w:pPr>
      <w:rPr>
        <w:rFonts w:hint="default"/>
        <w:lang w:val="en-US" w:eastAsia="en-US" w:bidi="ar-SA"/>
      </w:rPr>
    </w:lvl>
  </w:abstractNum>
  <w:abstractNum w:abstractNumId="3" w15:restartNumberingAfterBreak="0">
    <w:nsid w:val="102B3D98"/>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2B424AE"/>
    <w:multiLevelType w:val="hybridMultilevel"/>
    <w:tmpl w:val="C552833E"/>
    <w:lvl w:ilvl="0" w:tplc="6520FD98">
      <w:start w:val="1"/>
      <w:numFmt w:val="decimal"/>
      <w:lvlText w:val="%1."/>
      <w:lvlJc w:val="left"/>
      <w:pPr>
        <w:ind w:left="868" w:hanging="226"/>
      </w:pPr>
      <w:rPr>
        <w:rFonts w:ascii="Calibri" w:eastAsia="Calibri" w:hAnsi="Calibri" w:cs="Calibri" w:hint="default"/>
        <w:b w:val="0"/>
        <w:bCs w:val="0"/>
        <w:i w:val="0"/>
        <w:iCs w:val="0"/>
        <w:spacing w:val="0"/>
        <w:w w:val="100"/>
        <w:sz w:val="22"/>
        <w:szCs w:val="22"/>
        <w:lang w:val="en-US" w:eastAsia="en-US" w:bidi="ar-SA"/>
      </w:rPr>
    </w:lvl>
    <w:lvl w:ilvl="1" w:tplc="40DA5056">
      <w:numFmt w:val="bullet"/>
      <w:lvlText w:val="•"/>
      <w:lvlJc w:val="left"/>
      <w:pPr>
        <w:ind w:left="1984" w:hanging="226"/>
      </w:pPr>
      <w:rPr>
        <w:rFonts w:hint="default"/>
        <w:lang w:val="en-US" w:eastAsia="en-US" w:bidi="ar-SA"/>
      </w:rPr>
    </w:lvl>
    <w:lvl w:ilvl="2" w:tplc="57105308">
      <w:numFmt w:val="bullet"/>
      <w:lvlText w:val="•"/>
      <w:lvlJc w:val="left"/>
      <w:pPr>
        <w:ind w:left="3108" w:hanging="226"/>
      </w:pPr>
      <w:rPr>
        <w:rFonts w:hint="default"/>
        <w:lang w:val="en-US" w:eastAsia="en-US" w:bidi="ar-SA"/>
      </w:rPr>
    </w:lvl>
    <w:lvl w:ilvl="3" w:tplc="E2E89242">
      <w:numFmt w:val="bullet"/>
      <w:lvlText w:val="•"/>
      <w:lvlJc w:val="left"/>
      <w:pPr>
        <w:ind w:left="4232" w:hanging="226"/>
      </w:pPr>
      <w:rPr>
        <w:rFonts w:hint="default"/>
        <w:lang w:val="en-US" w:eastAsia="en-US" w:bidi="ar-SA"/>
      </w:rPr>
    </w:lvl>
    <w:lvl w:ilvl="4" w:tplc="53A2E1D8">
      <w:numFmt w:val="bullet"/>
      <w:lvlText w:val="•"/>
      <w:lvlJc w:val="left"/>
      <w:pPr>
        <w:ind w:left="5356" w:hanging="226"/>
      </w:pPr>
      <w:rPr>
        <w:rFonts w:hint="default"/>
        <w:lang w:val="en-US" w:eastAsia="en-US" w:bidi="ar-SA"/>
      </w:rPr>
    </w:lvl>
    <w:lvl w:ilvl="5" w:tplc="A4F6F640">
      <w:numFmt w:val="bullet"/>
      <w:lvlText w:val="•"/>
      <w:lvlJc w:val="left"/>
      <w:pPr>
        <w:ind w:left="6480" w:hanging="226"/>
      </w:pPr>
      <w:rPr>
        <w:rFonts w:hint="default"/>
        <w:lang w:val="en-US" w:eastAsia="en-US" w:bidi="ar-SA"/>
      </w:rPr>
    </w:lvl>
    <w:lvl w:ilvl="6" w:tplc="90601B1C">
      <w:numFmt w:val="bullet"/>
      <w:lvlText w:val="•"/>
      <w:lvlJc w:val="left"/>
      <w:pPr>
        <w:ind w:left="7604" w:hanging="226"/>
      </w:pPr>
      <w:rPr>
        <w:rFonts w:hint="default"/>
        <w:lang w:val="en-US" w:eastAsia="en-US" w:bidi="ar-SA"/>
      </w:rPr>
    </w:lvl>
    <w:lvl w:ilvl="7" w:tplc="5EC06F8C">
      <w:numFmt w:val="bullet"/>
      <w:lvlText w:val="•"/>
      <w:lvlJc w:val="left"/>
      <w:pPr>
        <w:ind w:left="8728" w:hanging="226"/>
      </w:pPr>
      <w:rPr>
        <w:rFonts w:hint="default"/>
        <w:lang w:val="en-US" w:eastAsia="en-US" w:bidi="ar-SA"/>
      </w:rPr>
    </w:lvl>
    <w:lvl w:ilvl="8" w:tplc="D368E9F4">
      <w:numFmt w:val="bullet"/>
      <w:lvlText w:val="•"/>
      <w:lvlJc w:val="left"/>
      <w:pPr>
        <w:ind w:left="9852" w:hanging="226"/>
      </w:pPr>
      <w:rPr>
        <w:rFonts w:hint="default"/>
        <w:lang w:val="en-US" w:eastAsia="en-US" w:bidi="ar-SA"/>
      </w:rPr>
    </w:lvl>
  </w:abstractNum>
  <w:abstractNum w:abstractNumId="5" w15:restartNumberingAfterBreak="0">
    <w:nsid w:val="15CD1EA6"/>
    <w:multiLevelType w:val="hybridMultilevel"/>
    <w:tmpl w:val="D6CA9B7E"/>
    <w:lvl w:ilvl="0" w:tplc="D80850BA">
      <w:start w:val="1"/>
      <w:numFmt w:val="decimal"/>
      <w:lvlText w:val="%1."/>
      <w:lvlJc w:val="left"/>
      <w:pPr>
        <w:ind w:left="3446" w:hanging="360"/>
      </w:pPr>
      <w:rPr>
        <w:rFonts w:ascii="Calibri" w:eastAsia="Calibri" w:hAnsi="Calibri" w:cs="Calibri" w:hint="default"/>
        <w:b w:val="0"/>
        <w:bCs w:val="0"/>
        <w:i w:val="0"/>
        <w:iCs w:val="0"/>
        <w:spacing w:val="0"/>
        <w:w w:val="100"/>
        <w:sz w:val="22"/>
        <w:szCs w:val="22"/>
        <w:lang w:val="en-US" w:eastAsia="en-US" w:bidi="ar-SA"/>
      </w:rPr>
    </w:lvl>
    <w:lvl w:ilvl="1" w:tplc="8822F316">
      <w:start w:val="1"/>
      <w:numFmt w:val="lowerRoman"/>
      <w:lvlText w:val="%2."/>
      <w:lvlJc w:val="left"/>
      <w:pPr>
        <w:ind w:left="4886" w:hanging="286"/>
        <w:jc w:val="right"/>
      </w:pPr>
      <w:rPr>
        <w:rFonts w:ascii="Calibri" w:eastAsia="Calibri" w:hAnsi="Calibri" w:cs="Calibri" w:hint="default"/>
        <w:b w:val="0"/>
        <w:bCs w:val="0"/>
        <w:i w:val="0"/>
        <w:iCs w:val="0"/>
        <w:spacing w:val="-1"/>
        <w:w w:val="100"/>
        <w:sz w:val="22"/>
        <w:szCs w:val="22"/>
        <w:lang w:val="en-US" w:eastAsia="en-US" w:bidi="ar-SA"/>
      </w:rPr>
    </w:lvl>
    <w:lvl w:ilvl="2" w:tplc="3E747652">
      <w:numFmt w:val="bullet"/>
      <w:lvlText w:val="•"/>
      <w:lvlJc w:val="left"/>
      <w:pPr>
        <w:ind w:left="5682" w:hanging="286"/>
      </w:pPr>
      <w:rPr>
        <w:rFonts w:hint="default"/>
        <w:lang w:val="en-US" w:eastAsia="en-US" w:bidi="ar-SA"/>
      </w:rPr>
    </w:lvl>
    <w:lvl w:ilvl="3" w:tplc="82B85C2C">
      <w:numFmt w:val="bullet"/>
      <w:lvlText w:val="•"/>
      <w:lvlJc w:val="left"/>
      <w:pPr>
        <w:ind w:left="6484" w:hanging="286"/>
      </w:pPr>
      <w:rPr>
        <w:rFonts w:hint="default"/>
        <w:lang w:val="en-US" w:eastAsia="en-US" w:bidi="ar-SA"/>
      </w:rPr>
    </w:lvl>
    <w:lvl w:ilvl="4" w:tplc="9170FCBE">
      <w:numFmt w:val="bullet"/>
      <w:lvlText w:val="•"/>
      <w:lvlJc w:val="left"/>
      <w:pPr>
        <w:ind w:left="7286" w:hanging="286"/>
      </w:pPr>
      <w:rPr>
        <w:rFonts w:hint="default"/>
        <w:lang w:val="en-US" w:eastAsia="en-US" w:bidi="ar-SA"/>
      </w:rPr>
    </w:lvl>
    <w:lvl w:ilvl="5" w:tplc="8CAE5FFA">
      <w:numFmt w:val="bullet"/>
      <w:lvlText w:val="•"/>
      <w:lvlJc w:val="left"/>
      <w:pPr>
        <w:ind w:left="8088" w:hanging="286"/>
      </w:pPr>
      <w:rPr>
        <w:rFonts w:hint="default"/>
        <w:lang w:val="en-US" w:eastAsia="en-US" w:bidi="ar-SA"/>
      </w:rPr>
    </w:lvl>
    <w:lvl w:ilvl="6" w:tplc="7CDECA7E">
      <w:numFmt w:val="bullet"/>
      <w:lvlText w:val="•"/>
      <w:lvlJc w:val="left"/>
      <w:pPr>
        <w:ind w:left="8891" w:hanging="286"/>
      </w:pPr>
      <w:rPr>
        <w:rFonts w:hint="default"/>
        <w:lang w:val="en-US" w:eastAsia="en-US" w:bidi="ar-SA"/>
      </w:rPr>
    </w:lvl>
    <w:lvl w:ilvl="7" w:tplc="BDD89BCE">
      <w:numFmt w:val="bullet"/>
      <w:lvlText w:val="•"/>
      <w:lvlJc w:val="left"/>
      <w:pPr>
        <w:ind w:left="9693" w:hanging="286"/>
      </w:pPr>
      <w:rPr>
        <w:rFonts w:hint="default"/>
        <w:lang w:val="en-US" w:eastAsia="en-US" w:bidi="ar-SA"/>
      </w:rPr>
    </w:lvl>
    <w:lvl w:ilvl="8" w:tplc="C0A89BB0">
      <w:numFmt w:val="bullet"/>
      <w:lvlText w:val="•"/>
      <w:lvlJc w:val="left"/>
      <w:pPr>
        <w:ind w:left="10495" w:hanging="286"/>
      </w:pPr>
      <w:rPr>
        <w:rFonts w:hint="default"/>
        <w:lang w:val="en-US" w:eastAsia="en-US" w:bidi="ar-SA"/>
      </w:rPr>
    </w:lvl>
  </w:abstractNum>
  <w:abstractNum w:abstractNumId="6" w15:restartNumberingAfterBreak="0">
    <w:nsid w:val="175435DA"/>
    <w:multiLevelType w:val="hybridMultilevel"/>
    <w:tmpl w:val="36C44970"/>
    <w:lvl w:ilvl="0" w:tplc="B144123E">
      <w:start w:val="2023"/>
      <w:numFmt w:val="bullet"/>
      <w:lvlText w:val=""/>
      <w:lvlJc w:val="left"/>
      <w:pPr>
        <w:ind w:left="720" w:hanging="360"/>
      </w:pPr>
      <w:rPr>
        <w:rFonts w:ascii="Wingdings" w:eastAsia="Tahoma" w:hAnsi="Wingdings"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BA687D"/>
    <w:multiLevelType w:val="hybridMultilevel"/>
    <w:tmpl w:val="C7FCC54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BE66DA6"/>
    <w:multiLevelType w:val="hybridMultilevel"/>
    <w:tmpl w:val="22DE13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5E06AB"/>
    <w:multiLevelType w:val="hybridMultilevel"/>
    <w:tmpl w:val="41A6DFF6"/>
    <w:lvl w:ilvl="0" w:tplc="12B88098">
      <w:start w:val="1"/>
      <w:numFmt w:val="upperLetter"/>
      <w:lvlText w:val="%1."/>
      <w:lvlJc w:val="left"/>
      <w:pPr>
        <w:tabs>
          <w:tab w:val="num" w:pos="2160"/>
        </w:tabs>
        <w:ind w:left="2160" w:hanging="360"/>
      </w:pPr>
      <w:rPr>
        <w:rFonts w:hint="default"/>
        <w:b/>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10" w15:restartNumberingAfterBreak="0">
    <w:nsid w:val="229E3ADF"/>
    <w:multiLevelType w:val="hybridMultilevel"/>
    <w:tmpl w:val="90101E50"/>
    <w:lvl w:ilvl="0" w:tplc="4006B9B4">
      <w:start w:val="1"/>
      <w:numFmt w:val="decimal"/>
      <w:lvlText w:val="%1."/>
      <w:lvlJc w:val="left"/>
      <w:pPr>
        <w:ind w:left="1679" w:hanging="360"/>
      </w:pPr>
      <w:rPr>
        <w:rFonts w:ascii="Cambria" w:eastAsia="Cambria" w:hAnsi="Cambria" w:cs="Cambria" w:hint="default"/>
        <w:b w:val="0"/>
        <w:bCs w:val="0"/>
        <w:i w:val="0"/>
        <w:iCs w:val="0"/>
        <w:spacing w:val="0"/>
        <w:w w:val="100"/>
        <w:sz w:val="22"/>
        <w:szCs w:val="22"/>
        <w:lang w:val="en-US" w:eastAsia="en-US" w:bidi="ar-SA"/>
      </w:rPr>
    </w:lvl>
    <w:lvl w:ilvl="1" w:tplc="D0B2DA76">
      <w:start w:val="1"/>
      <w:numFmt w:val="decimal"/>
      <w:lvlText w:val="%2."/>
      <w:lvlJc w:val="left"/>
      <w:pPr>
        <w:ind w:left="3047" w:hanging="231"/>
      </w:pPr>
      <w:rPr>
        <w:rFonts w:ascii="Tahoma" w:eastAsia="Tahoma" w:hAnsi="Tahoma" w:cs="Tahoma" w:hint="default"/>
        <w:b w:val="0"/>
        <w:bCs w:val="0"/>
        <w:i w:val="0"/>
        <w:iCs w:val="0"/>
        <w:spacing w:val="-1"/>
        <w:w w:val="99"/>
        <w:sz w:val="20"/>
        <w:szCs w:val="20"/>
        <w:lang w:val="en-US" w:eastAsia="en-US" w:bidi="ar-SA"/>
      </w:rPr>
    </w:lvl>
    <w:lvl w:ilvl="2" w:tplc="634CE7C6">
      <w:start w:val="1"/>
      <w:numFmt w:val="lowerLetter"/>
      <w:lvlText w:val="%3."/>
      <w:lvlJc w:val="left"/>
      <w:pPr>
        <w:ind w:left="3047" w:hanging="229"/>
      </w:pPr>
      <w:rPr>
        <w:rFonts w:ascii="Tahoma" w:eastAsia="Tahoma" w:hAnsi="Tahoma" w:cs="Tahoma" w:hint="default"/>
        <w:b w:val="0"/>
        <w:bCs w:val="0"/>
        <w:i w:val="0"/>
        <w:iCs w:val="0"/>
        <w:spacing w:val="0"/>
        <w:w w:val="99"/>
        <w:sz w:val="20"/>
        <w:szCs w:val="20"/>
        <w:lang w:val="en-US" w:eastAsia="en-US" w:bidi="ar-SA"/>
      </w:rPr>
    </w:lvl>
    <w:lvl w:ilvl="3" w:tplc="2794E208">
      <w:numFmt w:val="bullet"/>
      <w:lvlText w:val="•"/>
      <w:lvlJc w:val="left"/>
      <w:pPr>
        <w:ind w:left="5053" w:hanging="229"/>
      </w:pPr>
      <w:rPr>
        <w:rFonts w:hint="default"/>
        <w:lang w:val="en-US" w:eastAsia="en-US" w:bidi="ar-SA"/>
      </w:rPr>
    </w:lvl>
    <w:lvl w:ilvl="4" w:tplc="D60042CA">
      <w:numFmt w:val="bullet"/>
      <w:lvlText w:val="•"/>
      <w:lvlJc w:val="left"/>
      <w:pPr>
        <w:ind w:left="6060" w:hanging="229"/>
      </w:pPr>
      <w:rPr>
        <w:rFonts w:hint="default"/>
        <w:lang w:val="en-US" w:eastAsia="en-US" w:bidi="ar-SA"/>
      </w:rPr>
    </w:lvl>
    <w:lvl w:ilvl="5" w:tplc="ACB89CD6">
      <w:numFmt w:val="bullet"/>
      <w:lvlText w:val="•"/>
      <w:lvlJc w:val="left"/>
      <w:pPr>
        <w:ind w:left="7066" w:hanging="229"/>
      </w:pPr>
      <w:rPr>
        <w:rFonts w:hint="default"/>
        <w:lang w:val="en-US" w:eastAsia="en-US" w:bidi="ar-SA"/>
      </w:rPr>
    </w:lvl>
    <w:lvl w:ilvl="6" w:tplc="5B508C08">
      <w:numFmt w:val="bullet"/>
      <w:lvlText w:val="•"/>
      <w:lvlJc w:val="left"/>
      <w:pPr>
        <w:ind w:left="8073" w:hanging="229"/>
      </w:pPr>
      <w:rPr>
        <w:rFonts w:hint="default"/>
        <w:lang w:val="en-US" w:eastAsia="en-US" w:bidi="ar-SA"/>
      </w:rPr>
    </w:lvl>
    <w:lvl w:ilvl="7" w:tplc="9ADC8182">
      <w:numFmt w:val="bullet"/>
      <w:lvlText w:val="•"/>
      <w:lvlJc w:val="left"/>
      <w:pPr>
        <w:ind w:left="9080" w:hanging="229"/>
      </w:pPr>
      <w:rPr>
        <w:rFonts w:hint="default"/>
        <w:lang w:val="en-US" w:eastAsia="en-US" w:bidi="ar-SA"/>
      </w:rPr>
    </w:lvl>
    <w:lvl w:ilvl="8" w:tplc="FE1E8184">
      <w:numFmt w:val="bullet"/>
      <w:lvlText w:val="•"/>
      <w:lvlJc w:val="left"/>
      <w:pPr>
        <w:ind w:left="10086" w:hanging="229"/>
      </w:pPr>
      <w:rPr>
        <w:rFonts w:hint="default"/>
        <w:lang w:val="en-US" w:eastAsia="en-US" w:bidi="ar-SA"/>
      </w:rPr>
    </w:lvl>
  </w:abstractNum>
  <w:abstractNum w:abstractNumId="11" w15:restartNumberingAfterBreak="0">
    <w:nsid w:val="29705F1E"/>
    <w:multiLevelType w:val="hybridMultilevel"/>
    <w:tmpl w:val="3976C382"/>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BD5F06"/>
    <w:multiLevelType w:val="hybridMultilevel"/>
    <w:tmpl w:val="8A3CA096"/>
    <w:lvl w:ilvl="0" w:tplc="3DE004C0">
      <w:numFmt w:val="bullet"/>
      <w:lvlText w:val=""/>
      <w:lvlJc w:val="left"/>
      <w:pPr>
        <w:ind w:left="-2008" w:hanging="360"/>
      </w:pPr>
      <w:rPr>
        <w:rFonts w:ascii="Symbol" w:eastAsia="Symbol" w:hAnsi="Symbol" w:cs="Symbol" w:hint="default"/>
        <w:b w:val="0"/>
        <w:bCs w:val="0"/>
        <w:i w:val="0"/>
        <w:iCs w:val="0"/>
        <w:spacing w:val="0"/>
        <w:w w:val="100"/>
        <w:sz w:val="23"/>
        <w:szCs w:val="23"/>
        <w:lang w:val="en-US" w:eastAsia="en-US" w:bidi="ar-SA"/>
      </w:rPr>
    </w:lvl>
    <w:lvl w:ilvl="1" w:tplc="A4583B36">
      <w:numFmt w:val="bullet"/>
      <w:lvlText w:val="•"/>
      <w:lvlJc w:val="left"/>
      <w:pPr>
        <w:ind w:left="-1112" w:hanging="360"/>
      </w:pPr>
      <w:rPr>
        <w:rFonts w:hint="default"/>
        <w:lang w:val="en-US" w:eastAsia="en-US" w:bidi="ar-SA"/>
      </w:rPr>
    </w:lvl>
    <w:lvl w:ilvl="2" w:tplc="F1420A90">
      <w:numFmt w:val="bullet"/>
      <w:lvlText w:val="•"/>
      <w:lvlJc w:val="left"/>
      <w:pPr>
        <w:ind w:left="-210" w:hanging="360"/>
      </w:pPr>
      <w:rPr>
        <w:rFonts w:hint="default"/>
        <w:lang w:val="en-US" w:eastAsia="en-US" w:bidi="ar-SA"/>
      </w:rPr>
    </w:lvl>
    <w:lvl w:ilvl="3" w:tplc="B3DC8FAA">
      <w:numFmt w:val="bullet"/>
      <w:lvlText w:val="•"/>
      <w:lvlJc w:val="left"/>
      <w:pPr>
        <w:ind w:left="692" w:hanging="360"/>
      </w:pPr>
      <w:rPr>
        <w:rFonts w:hint="default"/>
        <w:lang w:val="en-US" w:eastAsia="en-US" w:bidi="ar-SA"/>
      </w:rPr>
    </w:lvl>
    <w:lvl w:ilvl="4" w:tplc="E3CEEE10">
      <w:numFmt w:val="bullet"/>
      <w:lvlText w:val="•"/>
      <w:lvlJc w:val="left"/>
      <w:pPr>
        <w:ind w:left="1594" w:hanging="360"/>
      </w:pPr>
      <w:rPr>
        <w:rFonts w:hint="default"/>
        <w:lang w:val="en-US" w:eastAsia="en-US" w:bidi="ar-SA"/>
      </w:rPr>
    </w:lvl>
    <w:lvl w:ilvl="5" w:tplc="81A2CAFC">
      <w:numFmt w:val="bullet"/>
      <w:lvlText w:val="•"/>
      <w:lvlJc w:val="left"/>
      <w:pPr>
        <w:ind w:left="2496" w:hanging="360"/>
      </w:pPr>
      <w:rPr>
        <w:rFonts w:hint="default"/>
        <w:lang w:val="en-US" w:eastAsia="en-US" w:bidi="ar-SA"/>
      </w:rPr>
    </w:lvl>
    <w:lvl w:ilvl="6" w:tplc="C23E4F5E">
      <w:numFmt w:val="bullet"/>
      <w:lvlText w:val="•"/>
      <w:lvlJc w:val="left"/>
      <w:pPr>
        <w:ind w:left="3398" w:hanging="360"/>
      </w:pPr>
      <w:rPr>
        <w:rFonts w:hint="default"/>
        <w:lang w:val="en-US" w:eastAsia="en-US" w:bidi="ar-SA"/>
      </w:rPr>
    </w:lvl>
    <w:lvl w:ilvl="7" w:tplc="50A432B8">
      <w:numFmt w:val="bullet"/>
      <w:lvlText w:val="•"/>
      <w:lvlJc w:val="left"/>
      <w:pPr>
        <w:ind w:left="4300" w:hanging="360"/>
      </w:pPr>
      <w:rPr>
        <w:rFonts w:hint="default"/>
        <w:lang w:val="en-US" w:eastAsia="en-US" w:bidi="ar-SA"/>
      </w:rPr>
    </w:lvl>
    <w:lvl w:ilvl="8" w:tplc="44B2C530">
      <w:numFmt w:val="bullet"/>
      <w:lvlText w:val="•"/>
      <w:lvlJc w:val="left"/>
      <w:pPr>
        <w:ind w:left="5202" w:hanging="360"/>
      </w:pPr>
      <w:rPr>
        <w:rFonts w:hint="default"/>
        <w:lang w:val="en-US" w:eastAsia="en-US" w:bidi="ar-SA"/>
      </w:rPr>
    </w:lvl>
  </w:abstractNum>
  <w:abstractNum w:abstractNumId="13" w15:restartNumberingAfterBreak="0">
    <w:nsid w:val="2E6F0896"/>
    <w:multiLevelType w:val="hybridMultilevel"/>
    <w:tmpl w:val="23302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720DF1"/>
    <w:multiLevelType w:val="hybridMultilevel"/>
    <w:tmpl w:val="F0CEC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68693B"/>
    <w:multiLevelType w:val="hybridMultilevel"/>
    <w:tmpl w:val="B33A2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245554"/>
    <w:multiLevelType w:val="hybridMultilevel"/>
    <w:tmpl w:val="6C5EBC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A12399"/>
    <w:multiLevelType w:val="hybridMultilevel"/>
    <w:tmpl w:val="D17C07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16648A"/>
    <w:multiLevelType w:val="hybridMultilevel"/>
    <w:tmpl w:val="B0E03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711AC1"/>
    <w:multiLevelType w:val="hybridMultilevel"/>
    <w:tmpl w:val="352AF460"/>
    <w:lvl w:ilvl="0" w:tplc="04090001">
      <w:start w:val="1"/>
      <w:numFmt w:val="bullet"/>
      <w:lvlText w:val=""/>
      <w:lvlJc w:val="left"/>
      <w:pPr>
        <w:ind w:left="1041" w:hanging="360"/>
      </w:pPr>
      <w:rPr>
        <w:rFonts w:ascii="Symbol" w:hAnsi="Symbol" w:hint="default"/>
      </w:rPr>
    </w:lvl>
    <w:lvl w:ilvl="1" w:tplc="04090003" w:tentative="1">
      <w:start w:val="1"/>
      <w:numFmt w:val="bullet"/>
      <w:lvlText w:val="o"/>
      <w:lvlJc w:val="left"/>
      <w:pPr>
        <w:ind w:left="1761" w:hanging="360"/>
      </w:pPr>
      <w:rPr>
        <w:rFonts w:ascii="Courier New" w:hAnsi="Courier New" w:cs="Courier New" w:hint="default"/>
      </w:rPr>
    </w:lvl>
    <w:lvl w:ilvl="2" w:tplc="04090005" w:tentative="1">
      <w:start w:val="1"/>
      <w:numFmt w:val="bullet"/>
      <w:lvlText w:val=""/>
      <w:lvlJc w:val="left"/>
      <w:pPr>
        <w:ind w:left="2481" w:hanging="360"/>
      </w:pPr>
      <w:rPr>
        <w:rFonts w:ascii="Wingdings" w:hAnsi="Wingdings" w:hint="default"/>
      </w:rPr>
    </w:lvl>
    <w:lvl w:ilvl="3" w:tplc="04090001" w:tentative="1">
      <w:start w:val="1"/>
      <w:numFmt w:val="bullet"/>
      <w:lvlText w:val=""/>
      <w:lvlJc w:val="left"/>
      <w:pPr>
        <w:ind w:left="3201" w:hanging="360"/>
      </w:pPr>
      <w:rPr>
        <w:rFonts w:ascii="Symbol" w:hAnsi="Symbol" w:hint="default"/>
      </w:rPr>
    </w:lvl>
    <w:lvl w:ilvl="4" w:tplc="04090003" w:tentative="1">
      <w:start w:val="1"/>
      <w:numFmt w:val="bullet"/>
      <w:lvlText w:val="o"/>
      <w:lvlJc w:val="left"/>
      <w:pPr>
        <w:ind w:left="3921" w:hanging="360"/>
      </w:pPr>
      <w:rPr>
        <w:rFonts w:ascii="Courier New" w:hAnsi="Courier New" w:cs="Courier New" w:hint="default"/>
      </w:rPr>
    </w:lvl>
    <w:lvl w:ilvl="5" w:tplc="04090005" w:tentative="1">
      <w:start w:val="1"/>
      <w:numFmt w:val="bullet"/>
      <w:lvlText w:val=""/>
      <w:lvlJc w:val="left"/>
      <w:pPr>
        <w:ind w:left="4641" w:hanging="360"/>
      </w:pPr>
      <w:rPr>
        <w:rFonts w:ascii="Wingdings" w:hAnsi="Wingdings" w:hint="default"/>
      </w:rPr>
    </w:lvl>
    <w:lvl w:ilvl="6" w:tplc="04090001" w:tentative="1">
      <w:start w:val="1"/>
      <w:numFmt w:val="bullet"/>
      <w:lvlText w:val=""/>
      <w:lvlJc w:val="left"/>
      <w:pPr>
        <w:ind w:left="5361" w:hanging="360"/>
      </w:pPr>
      <w:rPr>
        <w:rFonts w:ascii="Symbol" w:hAnsi="Symbol" w:hint="default"/>
      </w:rPr>
    </w:lvl>
    <w:lvl w:ilvl="7" w:tplc="04090003" w:tentative="1">
      <w:start w:val="1"/>
      <w:numFmt w:val="bullet"/>
      <w:lvlText w:val="o"/>
      <w:lvlJc w:val="left"/>
      <w:pPr>
        <w:ind w:left="6081" w:hanging="360"/>
      </w:pPr>
      <w:rPr>
        <w:rFonts w:ascii="Courier New" w:hAnsi="Courier New" w:cs="Courier New" w:hint="default"/>
      </w:rPr>
    </w:lvl>
    <w:lvl w:ilvl="8" w:tplc="04090005" w:tentative="1">
      <w:start w:val="1"/>
      <w:numFmt w:val="bullet"/>
      <w:lvlText w:val=""/>
      <w:lvlJc w:val="left"/>
      <w:pPr>
        <w:ind w:left="6801" w:hanging="360"/>
      </w:pPr>
      <w:rPr>
        <w:rFonts w:ascii="Wingdings" w:hAnsi="Wingdings" w:hint="default"/>
      </w:rPr>
    </w:lvl>
  </w:abstractNum>
  <w:abstractNum w:abstractNumId="20" w15:restartNumberingAfterBreak="0">
    <w:nsid w:val="429E7796"/>
    <w:multiLevelType w:val="hybridMultilevel"/>
    <w:tmpl w:val="3120E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A060C5"/>
    <w:multiLevelType w:val="hybridMultilevel"/>
    <w:tmpl w:val="1B468F6A"/>
    <w:lvl w:ilvl="0" w:tplc="FFFFFFFF">
      <w:start w:val="1"/>
      <w:numFmt w:val="decimal"/>
      <w:lvlText w:val="%1."/>
      <w:lvlJc w:val="left"/>
      <w:pPr>
        <w:tabs>
          <w:tab w:val="num" w:pos="2520"/>
        </w:tabs>
        <w:ind w:left="2520" w:hanging="360"/>
      </w:pPr>
      <w:rPr>
        <w:rFonts w:hint="default"/>
      </w:rPr>
    </w:lvl>
    <w:lvl w:ilvl="1" w:tplc="FFFFFFFF" w:tentative="1">
      <w:start w:val="1"/>
      <w:numFmt w:val="lowerLetter"/>
      <w:lvlText w:val="%2."/>
      <w:lvlJc w:val="left"/>
      <w:pPr>
        <w:tabs>
          <w:tab w:val="num" w:pos="2880"/>
        </w:tabs>
        <w:ind w:left="2880" w:hanging="360"/>
      </w:pPr>
    </w:lvl>
    <w:lvl w:ilvl="2" w:tplc="FFFFFFFF" w:tentative="1">
      <w:start w:val="1"/>
      <w:numFmt w:val="lowerRoman"/>
      <w:lvlText w:val="%3."/>
      <w:lvlJc w:val="right"/>
      <w:pPr>
        <w:tabs>
          <w:tab w:val="num" w:pos="3600"/>
        </w:tabs>
        <w:ind w:left="3600" w:hanging="180"/>
      </w:pPr>
    </w:lvl>
    <w:lvl w:ilvl="3" w:tplc="FFFFFFFF" w:tentative="1">
      <w:start w:val="1"/>
      <w:numFmt w:val="decimal"/>
      <w:lvlText w:val="%4."/>
      <w:lvlJc w:val="left"/>
      <w:pPr>
        <w:tabs>
          <w:tab w:val="num" w:pos="4320"/>
        </w:tabs>
        <w:ind w:left="4320" w:hanging="360"/>
      </w:pPr>
    </w:lvl>
    <w:lvl w:ilvl="4" w:tplc="FFFFFFFF" w:tentative="1">
      <w:start w:val="1"/>
      <w:numFmt w:val="lowerLetter"/>
      <w:lvlText w:val="%5."/>
      <w:lvlJc w:val="left"/>
      <w:pPr>
        <w:tabs>
          <w:tab w:val="num" w:pos="5040"/>
        </w:tabs>
        <w:ind w:left="5040" w:hanging="360"/>
      </w:pPr>
    </w:lvl>
    <w:lvl w:ilvl="5" w:tplc="FFFFFFFF" w:tentative="1">
      <w:start w:val="1"/>
      <w:numFmt w:val="lowerRoman"/>
      <w:lvlText w:val="%6."/>
      <w:lvlJc w:val="right"/>
      <w:pPr>
        <w:tabs>
          <w:tab w:val="num" w:pos="5760"/>
        </w:tabs>
        <w:ind w:left="5760" w:hanging="180"/>
      </w:pPr>
    </w:lvl>
    <w:lvl w:ilvl="6" w:tplc="FFFFFFFF" w:tentative="1">
      <w:start w:val="1"/>
      <w:numFmt w:val="decimal"/>
      <w:lvlText w:val="%7."/>
      <w:lvlJc w:val="left"/>
      <w:pPr>
        <w:tabs>
          <w:tab w:val="num" w:pos="6480"/>
        </w:tabs>
        <w:ind w:left="6480" w:hanging="360"/>
      </w:pPr>
    </w:lvl>
    <w:lvl w:ilvl="7" w:tplc="FFFFFFFF" w:tentative="1">
      <w:start w:val="1"/>
      <w:numFmt w:val="lowerLetter"/>
      <w:lvlText w:val="%8."/>
      <w:lvlJc w:val="left"/>
      <w:pPr>
        <w:tabs>
          <w:tab w:val="num" w:pos="7200"/>
        </w:tabs>
        <w:ind w:left="7200" w:hanging="360"/>
      </w:pPr>
    </w:lvl>
    <w:lvl w:ilvl="8" w:tplc="FFFFFFFF" w:tentative="1">
      <w:start w:val="1"/>
      <w:numFmt w:val="lowerRoman"/>
      <w:lvlText w:val="%9."/>
      <w:lvlJc w:val="right"/>
      <w:pPr>
        <w:tabs>
          <w:tab w:val="num" w:pos="7920"/>
        </w:tabs>
        <w:ind w:left="7920" w:hanging="180"/>
      </w:pPr>
    </w:lvl>
  </w:abstractNum>
  <w:abstractNum w:abstractNumId="22" w15:restartNumberingAfterBreak="0">
    <w:nsid w:val="4C6E53C1"/>
    <w:multiLevelType w:val="hybridMultilevel"/>
    <w:tmpl w:val="BB2AE8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9824EC"/>
    <w:multiLevelType w:val="hybridMultilevel"/>
    <w:tmpl w:val="508C5F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07B553A"/>
    <w:multiLevelType w:val="hybridMultilevel"/>
    <w:tmpl w:val="B81ED074"/>
    <w:lvl w:ilvl="0" w:tplc="F7D2E0D4">
      <w:start w:val="2"/>
      <w:numFmt w:val="decimal"/>
      <w:lvlText w:val="%1."/>
      <w:lvlJc w:val="left"/>
      <w:pPr>
        <w:tabs>
          <w:tab w:val="num" w:pos="1080"/>
        </w:tabs>
        <w:ind w:left="1080" w:hanging="72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0756AB"/>
    <w:multiLevelType w:val="hybridMultilevel"/>
    <w:tmpl w:val="3B06C9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515F23"/>
    <w:multiLevelType w:val="hybridMultilevel"/>
    <w:tmpl w:val="FD46FA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59E28AB"/>
    <w:multiLevelType w:val="hybridMultilevel"/>
    <w:tmpl w:val="4B6E4148"/>
    <w:lvl w:ilvl="0" w:tplc="9BBCED5E">
      <w:start w:val="4"/>
      <w:numFmt w:val="bullet"/>
      <w:lvlText w:val=""/>
      <w:lvlJc w:val="left"/>
      <w:pPr>
        <w:ind w:left="720" w:hanging="360"/>
      </w:pPr>
      <w:rPr>
        <w:rFonts w:ascii="Symbol" w:eastAsia="Times New Roman" w:hAnsi="Symbol" w:cs="Times New Roman" w:hint="default"/>
      </w:rPr>
    </w:lvl>
    <w:lvl w:ilvl="1" w:tplc="ADA0857A" w:tentative="1">
      <w:start w:val="1"/>
      <w:numFmt w:val="bullet"/>
      <w:lvlText w:val="o"/>
      <w:lvlJc w:val="left"/>
      <w:pPr>
        <w:ind w:left="1440" w:hanging="360"/>
      </w:pPr>
      <w:rPr>
        <w:rFonts w:ascii="Courier New" w:hAnsi="Courier New" w:cs="Courier New" w:hint="default"/>
      </w:rPr>
    </w:lvl>
    <w:lvl w:ilvl="2" w:tplc="04EE6258" w:tentative="1">
      <w:start w:val="1"/>
      <w:numFmt w:val="bullet"/>
      <w:lvlText w:val=""/>
      <w:lvlJc w:val="left"/>
      <w:pPr>
        <w:ind w:left="2160" w:hanging="360"/>
      </w:pPr>
      <w:rPr>
        <w:rFonts w:ascii="Wingdings" w:hAnsi="Wingdings" w:hint="default"/>
      </w:rPr>
    </w:lvl>
    <w:lvl w:ilvl="3" w:tplc="2D045DF2" w:tentative="1">
      <w:start w:val="1"/>
      <w:numFmt w:val="bullet"/>
      <w:lvlText w:val=""/>
      <w:lvlJc w:val="left"/>
      <w:pPr>
        <w:ind w:left="2880" w:hanging="360"/>
      </w:pPr>
      <w:rPr>
        <w:rFonts w:ascii="Symbol" w:hAnsi="Symbol" w:hint="default"/>
      </w:rPr>
    </w:lvl>
    <w:lvl w:ilvl="4" w:tplc="A1083FD4" w:tentative="1">
      <w:start w:val="1"/>
      <w:numFmt w:val="bullet"/>
      <w:lvlText w:val="o"/>
      <w:lvlJc w:val="left"/>
      <w:pPr>
        <w:ind w:left="3600" w:hanging="360"/>
      </w:pPr>
      <w:rPr>
        <w:rFonts w:ascii="Courier New" w:hAnsi="Courier New" w:cs="Courier New" w:hint="default"/>
      </w:rPr>
    </w:lvl>
    <w:lvl w:ilvl="5" w:tplc="3B4C388C" w:tentative="1">
      <w:start w:val="1"/>
      <w:numFmt w:val="bullet"/>
      <w:lvlText w:val=""/>
      <w:lvlJc w:val="left"/>
      <w:pPr>
        <w:ind w:left="4320" w:hanging="360"/>
      </w:pPr>
      <w:rPr>
        <w:rFonts w:ascii="Wingdings" w:hAnsi="Wingdings" w:hint="default"/>
      </w:rPr>
    </w:lvl>
    <w:lvl w:ilvl="6" w:tplc="B644CDA0" w:tentative="1">
      <w:start w:val="1"/>
      <w:numFmt w:val="bullet"/>
      <w:lvlText w:val=""/>
      <w:lvlJc w:val="left"/>
      <w:pPr>
        <w:ind w:left="5040" w:hanging="360"/>
      </w:pPr>
      <w:rPr>
        <w:rFonts w:ascii="Symbol" w:hAnsi="Symbol" w:hint="default"/>
      </w:rPr>
    </w:lvl>
    <w:lvl w:ilvl="7" w:tplc="29F065EA" w:tentative="1">
      <w:start w:val="1"/>
      <w:numFmt w:val="bullet"/>
      <w:lvlText w:val="o"/>
      <w:lvlJc w:val="left"/>
      <w:pPr>
        <w:ind w:left="5760" w:hanging="360"/>
      </w:pPr>
      <w:rPr>
        <w:rFonts w:ascii="Courier New" w:hAnsi="Courier New" w:cs="Courier New" w:hint="default"/>
      </w:rPr>
    </w:lvl>
    <w:lvl w:ilvl="8" w:tplc="1B4EF9E0" w:tentative="1">
      <w:start w:val="1"/>
      <w:numFmt w:val="bullet"/>
      <w:lvlText w:val=""/>
      <w:lvlJc w:val="left"/>
      <w:pPr>
        <w:ind w:left="6480" w:hanging="360"/>
      </w:pPr>
      <w:rPr>
        <w:rFonts w:ascii="Wingdings" w:hAnsi="Wingdings" w:hint="default"/>
      </w:rPr>
    </w:lvl>
  </w:abstractNum>
  <w:abstractNum w:abstractNumId="28" w15:restartNumberingAfterBreak="0">
    <w:nsid w:val="66DD0849"/>
    <w:multiLevelType w:val="hybridMultilevel"/>
    <w:tmpl w:val="32681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A026EB0"/>
    <w:multiLevelType w:val="hybridMultilevel"/>
    <w:tmpl w:val="5B204CA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5F6835"/>
    <w:multiLevelType w:val="singleLevel"/>
    <w:tmpl w:val="F950196E"/>
    <w:lvl w:ilvl="0">
      <w:start w:val="1"/>
      <w:numFmt w:val="decimal"/>
      <w:lvlText w:val="%1."/>
      <w:legacy w:legacy="1" w:legacySpace="0" w:legacyIndent="360"/>
      <w:lvlJc w:val="left"/>
      <w:pPr>
        <w:ind w:left="360" w:hanging="360"/>
      </w:pPr>
      <w:rPr>
        <w:rFonts w:cs="Times New Roman"/>
        <w:b w:val="0"/>
        <w:sz w:val="18"/>
        <w:szCs w:val="18"/>
      </w:rPr>
    </w:lvl>
  </w:abstractNum>
  <w:num w:numId="1" w16cid:durableId="1965306325">
    <w:abstractNumId w:val="4"/>
  </w:num>
  <w:num w:numId="2" w16cid:durableId="260190433">
    <w:abstractNumId w:val="10"/>
  </w:num>
  <w:num w:numId="3" w16cid:durableId="1342929879">
    <w:abstractNumId w:val="12"/>
  </w:num>
  <w:num w:numId="4" w16cid:durableId="1602183232">
    <w:abstractNumId w:val="5"/>
  </w:num>
  <w:num w:numId="5" w16cid:durableId="1688558434">
    <w:abstractNumId w:val="2"/>
  </w:num>
  <w:num w:numId="6" w16cid:durableId="436028415">
    <w:abstractNumId w:val="0"/>
  </w:num>
  <w:num w:numId="7" w16cid:durableId="1705862272">
    <w:abstractNumId w:val="20"/>
  </w:num>
  <w:num w:numId="8" w16cid:durableId="672875295">
    <w:abstractNumId w:val="17"/>
  </w:num>
  <w:num w:numId="9" w16cid:durableId="161433652">
    <w:abstractNumId w:val="19"/>
  </w:num>
  <w:num w:numId="10" w16cid:durableId="106968995">
    <w:abstractNumId w:val="15"/>
  </w:num>
  <w:num w:numId="11" w16cid:durableId="117378089">
    <w:abstractNumId w:val="13"/>
  </w:num>
  <w:num w:numId="12" w16cid:durableId="268969496">
    <w:abstractNumId w:val="8"/>
  </w:num>
  <w:num w:numId="13" w16cid:durableId="1420564856">
    <w:abstractNumId w:val="6"/>
  </w:num>
  <w:num w:numId="14" w16cid:durableId="476578086">
    <w:abstractNumId w:val="16"/>
  </w:num>
  <w:num w:numId="15" w16cid:durableId="145975591">
    <w:abstractNumId w:val="22"/>
  </w:num>
  <w:num w:numId="16" w16cid:durableId="598946933">
    <w:abstractNumId w:val="11"/>
  </w:num>
  <w:num w:numId="17" w16cid:durableId="703798319">
    <w:abstractNumId w:val="26"/>
  </w:num>
  <w:num w:numId="18" w16cid:durableId="266348044">
    <w:abstractNumId w:val="23"/>
  </w:num>
  <w:num w:numId="19" w16cid:durableId="927619250">
    <w:abstractNumId w:val="29"/>
  </w:num>
  <w:num w:numId="20" w16cid:durableId="380441259">
    <w:abstractNumId w:val="28"/>
  </w:num>
  <w:num w:numId="21" w16cid:durableId="173540522">
    <w:abstractNumId w:val="7"/>
  </w:num>
  <w:num w:numId="22" w16cid:durableId="1997683686">
    <w:abstractNumId w:val="14"/>
  </w:num>
  <w:num w:numId="23" w16cid:durableId="2119106833">
    <w:abstractNumId w:val="1"/>
  </w:num>
  <w:num w:numId="24" w16cid:durableId="580070056">
    <w:abstractNumId w:val="18"/>
  </w:num>
  <w:num w:numId="25" w16cid:durableId="793643556">
    <w:abstractNumId w:val="27"/>
  </w:num>
  <w:num w:numId="26" w16cid:durableId="1324046144">
    <w:abstractNumId w:val="30"/>
  </w:num>
  <w:num w:numId="27" w16cid:durableId="1770078181">
    <w:abstractNumId w:val="30"/>
    <w:lvlOverride w:ilvl="0">
      <w:lvl w:ilvl="0">
        <w:start w:val="1"/>
        <w:numFmt w:val="decimal"/>
        <w:lvlText w:val="%1."/>
        <w:lvlJc w:val="left"/>
        <w:pPr>
          <w:ind w:left="360" w:hanging="360"/>
        </w:pPr>
        <w:rPr>
          <w:rFonts w:hint="default"/>
          <w:b w:val="0"/>
          <w:sz w:val="18"/>
          <w:szCs w:val="18"/>
        </w:rPr>
      </w:lvl>
    </w:lvlOverride>
  </w:num>
  <w:num w:numId="28" w16cid:durableId="1732342950">
    <w:abstractNumId w:val="25"/>
  </w:num>
  <w:num w:numId="29" w16cid:durableId="1444887928">
    <w:abstractNumId w:val="3"/>
  </w:num>
  <w:num w:numId="30" w16cid:durableId="190607235">
    <w:abstractNumId w:val="21"/>
  </w:num>
  <w:num w:numId="31" w16cid:durableId="2004041004">
    <w:abstractNumId w:val="9"/>
  </w:num>
  <w:num w:numId="32" w16cid:durableId="1722706849">
    <w:abstractNumId w:val="24"/>
  </w:num>
  <w:num w:numId="33" w16cid:durableId="14568300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ocumentProtection w:edit="trackedChanges" w:enforcement="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AD8"/>
    <w:rsid w:val="00005166"/>
    <w:rsid w:val="00007D8D"/>
    <w:rsid w:val="00035BA0"/>
    <w:rsid w:val="00052FAA"/>
    <w:rsid w:val="00054B9F"/>
    <w:rsid w:val="00055CFF"/>
    <w:rsid w:val="0007726B"/>
    <w:rsid w:val="00081A55"/>
    <w:rsid w:val="00082EBC"/>
    <w:rsid w:val="0008761F"/>
    <w:rsid w:val="00091E3C"/>
    <w:rsid w:val="00096001"/>
    <w:rsid w:val="000D6C24"/>
    <w:rsid w:val="000E4450"/>
    <w:rsid w:val="000E4F3B"/>
    <w:rsid w:val="001129A6"/>
    <w:rsid w:val="00120EAE"/>
    <w:rsid w:val="00122584"/>
    <w:rsid w:val="0013134E"/>
    <w:rsid w:val="00136874"/>
    <w:rsid w:val="00157A09"/>
    <w:rsid w:val="00160F0F"/>
    <w:rsid w:val="00161272"/>
    <w:rsid w:val="00174C74"/>
    <w:rsid w:val="001909F5"/>
    <w:rsid w:val="001A12C9"/>
    <w:rsid w:val="001A6323"/>
    <w:rsid w:val="001B4D5D"/>
    <w:rsid w:val="001D13F4"/>
    <w:rsid w:val="001D7337"/>
    <w:rsid w:val="001E562D"/>
    <w:rsid w:val="001F11EB"/>
    <w:rsid w:val="002027CE"/>
    <w:rsid w:val="00211B2B"/>
    <w:rsid w:val="00213417"/>
    <w:rsid w:val="00213A48"/>
    <w:rsid w:val="00242C2C"/>
    <w:rsid w:val="00244B83"/>
    <w:rsid w:val="00252FD7"/>
    <w:rsid w:val="00257D8C"/>
    <w:rsid w:val="00267964"/>
    <w:rsid w:val="00272C53"/>
    <w:rsid w:val="0027737F"/>
    <w:rsid w:val="00281677"/>
    <w:rsid w:val="0028467E"/>
    <w:rsid w:val="00285FB8"/>
    <w:rsid w:val="00287324"/>
    <w:rsid w:val="002B0CA4"/>
    <w:rsid w:val="002E1D8C"/>
    <w:rsid w:val="002E4953"/>
    <w:rsid w:val="002F2124"/>
    <w:rsid w:val="00337D7E"/>
    <w:rsid w:val="003715E6"/>
    <w:rsid w:val="00382845"/>
    <w:rsid w:val="0038318C"/>
    <w:rsid w:val="00387CE7"/>
    <w:rsid w:val="003922F0"/>
    <w:rsid w:val="00395AD5"/>
    <w:rsid w:val="00396AB0"/>
    <w:rsid w:val="003A123F"/>
    <w:rsid w:val="003A550B"/>
    <w:rsid w:val="003B0ECC"/>
    <w:rsid w:val="003B5122"/>
    <w:rsid w:val="003D0508"/>
    <w:rsid w:val="003D1CCB"/>
    <w:rsid w:val="003D352C"/>
    <w:rsid w:val="003D5948"/>
    <w:rsid w:val="003D6D10"/>
    <w:rsid w:val="003D775B"/>
    <w:rsid w:val="003F222A"/>
    <w:rsid w:val="004107B8"/>
    <w:rsid w:val="00413796"/>
    <w:rsid w:val="00415F7B"/>
    <w:rsid w:val="00416317"/>
    <w:rsid w:val="00420E31"/>
    <w:rsid w:val="004241E6"/>
    <w:rsid w:val="00424443"/>
    <w:rsid w:val="00431C2F"/>
    <w:rsid w:val="00434B7E"/>
    <w:rsid w:val="00437DD6"/>
    <w:rsid w:val="00460461"/>
    <w:rsid w:val="00472B01"/>
    <w:rsid w:val="00481CB9"/>
    <w:rsid w:val="00492A59"/>
    <w:rsid w:val="004963A8"/>
    <w:rsid w:val="004A1CFF"/>
    <w:rsid w:val="004A42D7"/>
    <w:rsid w:val="004A72B2"/>
    <w:rsid w:val="004C5623"/>
    <w:rsid w:val="004F1F0F"/>
    <w:rsid w:val="004F28DD"/>
    <w:rsid w:val="004F5647"/>
    <w:rsid w:val="004F576D"/>
    <w:rsid w:val="00501967"/>
    <w:rsid w:val="00504F4C"/>
    <w:rsid w:val="00506420"/>
    <w:rsid w:val="00524FD5"/>
    <w:rsid w:val="00525DB7"/>
    <w:rsid w:val="00542FC6"/>
    <w:rsid w:val="005A154F"/>
    <w:rsid w:val="005A17AB"/>
    <w:rsid w:val="005A191F"/>
    <w:rsid w:val="005A4F79"/>
    <w:rsid w:val="005C2AA4"/>
    <w:rsid w:val="005F2E2A"/>
    <w:rsid w:val="0060716E"/>
    <w:rsid w:val="00641C2D"/>
    <w:rsid w:val="00641CE5"/>
    <w:rsid w:val="006470E2"/>
    <w:rsid w:val="00647D5D"/>
    <w:rsid w:val="006523DB"/>
    <w:rsid w:val="00652EB8"/>
    <w:rsid w:val="00657268"/>
    <w:rsid w:val="006606E2"/>
    <w:rsid w:val="006646B5"/>
    <w:rsid w:val="00686B76"/>
    <w:rsid w:val="006B062A"/>
    <w:rsid w:val="006B262B"/>
    <w:rsid w:val="006C36DA"/>
    <w:rsid w:val="006C419F"/>
    <w:rsid w:val="006C4BDB"/>
    <w:rsid w:val="006D1BC9"/>
    <w:rsid w:val="006D3875"/>
    <w:rsid w:val="006D4732"/>
    <w:rsid w:val="006F53E8"/>
    <w:rsid w:val="006F571A"/>
    <w:rsid w:val="00700AD9"/>
    <w:rsid w:val="00700BDD"/>
    <w:rsid w:val="00723DF3"/>
    <w:rsid w:val="00736769"/>
    <w:rsid w:val="00737FD6"/>
    <w:rsid w:val="0074104A"/>
    <w:rsid w:val="007564F8"/>
    <w:rsid w:val="00757AA1"/>
    <w:rsid w:val="00763D49"/>
    <w:rsid w:val="00765F66"/>
    <w:rsid w:val="00770A0E"/>
    <w:rsid w:val="00795C32"/>
    <w:rsid w:val="007A7ABB"/>
    <w:rsid w:val="007B7434"/>
    <w:rsid w:val="007C0BFC"/>
    <w:rsid w:val="007C2F7C"/>
    <w:rsid w:val="007E7333"/>
    <w:rsid w:val="007F4DD2"/>
    <w:rsid w:val="00804CF2"/>
    <w:rsid w:val="008126AC"/>
    <w:rsid w:val="00815D0E"/>
    <w:rsid w:val="00816962"/>
    <w:rsid w:val="00820C27"/>
    <w:rsid w:val="00835BF6"/>
    <w:rsid w:val="00871FFB"/>
    <w:rsid w:val="008748C8"/>
    <w:rsid w:val="008755A7"/>
    <w:rsid w:val="00877DE4"/>
    <w:rsid w:val="00880757"/>
    <w:rsid w:val="00892A7A"/>
    <w:rsid w:val="008B5097"/>
    <w:rsid w:val="008B58E5"/>
    <w:rsid w:val="008C06DC"/>
    <w:rsid w:val="008C6740"/>
    <w:rsid w:val="008D2060"/>
    <w:rsid w:val="008F3641"/>
    <w:rsid w:val="00901721"/>
    <w:rsid w:val="00901E27"/>
    <w:rsid w:val="00914CEB"/>
    <w:rsid w:val="0091717B"/>
    <w:rsid w:val="009441A5"/>
    <w:rsid w:val="00956335"/>
    <w:rsid w:val="0095783A"/>
    <w:rsid w:val="00962135"/>
    <w:rsid w:val="009625BD"/>
    <w:rsid w:val="009748A5"/>
    <w:rsid w:val="00981F9A"/>
    <w:rsid w:val="0098701E"/>
    <w:rsid w:val="0099281A"/>
    <w:rsid w:val="00995DD4"/>
    <w:rsid w:val="009B56BC"/>
    <w:rsid w:val="009C23AD"/>
    <w:rsid w:val="009C49B9"/>
    <w:rsid w:val="009D4B52"/>
    <w:rsid w:val="009E10B4"/>
    <w:rsid w:val="009F485A"/>
    <w:rsid w:val="009F6B89"/>
    <w:rsid w:val="00A03E1E"/>
    <w:rsid w:val="00A1383F"/>
    <w:rsid w:val="00A24D8A"/>
    <w:rsid w:val="00A352CF"/>
    <w:rsid w:val="00A3547A"/>
    <w:rsid w:val="00A454DA"/>
    <w:rsid w:val="00A779D8"/>
    <w:rsid w:val="00A83F78"/>
    <w:rsid w:val="00AA0BED"/>
    <w:rsid w:val="00AA15BC"/>
    <w:rsid w:val="00AB5F13"/>
    <w:rsid w:val="00AE07AF"/>
    <w:rsid w:val="00AE2A5D"/>
    <w:rsid w:val="00B009B7"/>
    <w:rsid w:val="00B047CD"/>
    <w:rsid w:val="00B06925"/>
    <w:rsid w:val="00B23AD8"/>
    <w:rsid w:val="00B25524"/>
    <w:rsid w:val="00B309B4"/>
    <w:rsid w:val="00B54730"/>
    <w:rsid w:val="00B676CF"/>
    <w:rsid w:val="00B67844"/>
    <w:rsid w:val="00B71D82"/>
    <w:rsid w:val="00B739F1"/>
    <w:rsid w:val="00B847F2"/>
    <w:rsid w:val="00B84C6C"/>
    <w:rsid w:val="00B93A54"/>
    <w:rsid w:val="00B9427B"/>
    <w:rsid w:val="00BA747F"/>
    <w:rsid w:val="00BB1DDF"/>
    <w:rsid w:val="00BE2065"/>
    <w:rsid w:val="00BE5613"/>
    <w:rsid w:val="00C14734"/>
    <w:rsid w:val="00C225D6"/>
    <w:rsid w:val="00C32895"/>
    <w:rsid w:val="00C42516"/>
    <w:rsid w:val="00C42E22"/>
    <w:rsid w:val="00C455AF"/>
    <w:rsid w:val="00C504D5"/>
    <w:rsid w:val="00C568BB"/>
    <w:rsid w:val="00C655BF"/>
    <w:rsid w:val="00C902B7"/>
    <w:rsid w:val="00C97E77"/>
    <w:rsid w:val="00CA6BD7"/>
    <w:rsid w:val="00CB5BEA"/>
    <w:rsid w:val="00CE2625"/>
    <w:rsid w:val="00D01EA2"/>
    <w:rsid w:val="00D03EB6"/>
    <w:rsid w:val="00D074F5"/>
    <w:rsid w:val="00D140D5"/>
    <w:rsid w:val="00D34BF3"/>
    <w:rsid w:val="00D360B5"/>
    <w:rsid w:val="00D36698"/>
    <w:rsid w:val="00D5077D"/>
    <w:rsid w:val="00D5222B"/>
    <w:rsid w:val="00D55032"/>
    <w:rsid w:val="00D56FA9"/>
    <w:rsid w:val="00D92B84"/>
    <w:rsid w:val="00D9456D"/>
    <w:rsid w:val="00DC2063"/>
    <w:rsid w:val="00DC38A4"/>
    <w:rsid w:val="00DD37B4"/>
    <w:rsid w:val="00DE0985"/>
    <w:rsid w:val="00DF04CB"/>
    <w:rsid w:val="00E007A5"/>
    <w:rsid w:val="00E00863"/>
    <w:rsid w:val="00E0129D"/>
    <w:rsid w:val="00E07835"/>
    <w:rsid w:val="00E1073B"/>
    <w:rsid w:val="00E226E2"/>
    <w:rsid w:val="00E24182"/>
    <w:rsid w:val="00E2531D"/>
    <w:rsid w:val="00E26C86"/>
    <w:rsid w:val="00E3055B"/>
    <w:rsid w:val="00E33BD0"/>
    <w:rsid w:val="00E47496"/>
    <w:rsid w:val="00E728B4"/>
    <w:rsid w:val="00E908EE"/>
    <w:rsid w:val="00E9135F"/>
    <w:rsid w:val="00EA0488"/>
    <w:rsid w:val="00EB0CBA"/>
    <w:rsid w:val="00EB47CC"/>
    <w:rsid w:val="00EB7B05"/>
    <w:rsid w:val="00EC541B"/>
    <w:rsid w:val="00EF6CC3"/>
    <w:rsid w:val="00F10A9D"/>
    <w:rsid w:val="00F10C23"/>
    <w:rsid w:val="00F20176"/>
    <w:rsid w:val="00F240F6"/>
    <w:rsid w:val="00F3524E"/>
    <w:rsid w:val="00F64B5E"/>
    <w:rsid w:val="00F66987"/>
    <w:rsid w:val="00F747A4"/>
    <w:rsid w:val="00F9240C"/>
    <w:rsid w:val="00FB33ED"/>
    <w:rsid w:val="00FE15A7"/>
    <w:rsid w:val="00FE7DB9"/>
    <w:rsid w:val="01336ECD"/>
    <w:rsid w:val="015F033E"/>
    <w:rsid w:val="02065E05"/>
    <w:rsid w:val="0226544E"/>
    <w:rsid w:val="05FF6FF4"/>
    <w:rsid w:val="0645E9E8"/>
    <w:rsid w:val="076318E7"/>
    <w:rsid w:val="077B5441"/>
    <w:rsid w:val="0794037A"/>
    <w:rsid w:val="079B6FDC"/>
    <w:rsid w:val="098E4F24"/>
    <w:rsid w:val="0A1848F1"/>
    <w:rsid w:val="0A658835"/>
    <w:rsid w:val="0C506975"/>
    <w:rsid w:val="0CB923AA"/>
    <w:rsid w:val="0D8C7FA5"/>
    <w:rsid w:val="0DA39AA3"/>
    <w:rsid w:val="0E28A450"/>
    <w:rsid w:val="0FA5D26A"/>
    <w:rsid w:val="11F2212B"/>
    <w:rsid w:val="12644D08"/>
    <w:rsid w:val="12876ACD"/>
    <w:rsid w:val="12917A47"/>
    <w:rsid w:val="148D8F1B"/>
    <w:rsid w:val="166294B4"/>
    <w:rsid w:val="1947B855"/>
    <w:rsid w:val="19826567"/>
    <w:rsid w:val="19B0A70F"/>
    <w:rsid w:val="1B259C74"/>
    <w:rsid w:val="1D00ADE4"/>
    <w:rsid w:val="1D5961E3"/>
    <w:rsid w:val="1F59E5AA"/>
    <w:rsid w:val="1F634B22"/>
    <w:rsid w:val="211AC984"/>
    <w:rsid w:val="217C1B36"/>
    <w:rsid w:val="21AD619F"/>
    <w:rsid w:val="237CFE12"/>
    <w:rsid w:val="23BDC42F"/>
    <w:rsid w:val="248F43CC"/>
    <w:rsid w:val="24D365A7"/>
    <w:rsid w:val="25D97094"/>
    <w:rsid w:val="29014E27"/>
    <w:rsid w:val="294B6701"/>
    <w:rsid w:val="2A1472BE"/>
    <w:rsid w:val="2AC3D452"/>
    <w:rsid w:val="2AEDB5C5"/>
    <w:rsid w:val="2AFCE99B"/>
    <w:rsid w:val="2C4E6A2C"/>
    <w:rsid w:val="2C7C8D78"/>
    <w:rsid w:val="2F9B5F45"/>
    <w:rsid w:val="31555691"/>
    <w:rsid w:val="31E2318E"/>
    <w:rsid w:val="31EBD6F2"/>
    <w:rsid w:val="32B2560C"/>
    <w:rsid w:val="3501593D"/>
    <w:rsid w:val="3522C2E9"/>
    <w:rsid w:val="354C2E5F"/>
    <w:rsid w:val="37064F8B"/>
    <w:rsid w:val="38306B0C"/>
    <w:rsid w:val="3899217C"/>
    <w:rsid w:val="38BFD345"/>
    <w:rsid w:val="38FA66CC"/>
    <w:rsid w:val="395F69B8"/>
    <w:rsid w:val="3B3D40C6"/>
    <w:rsid w:val="3B950C07"/>
    <w:rsid w:val="3C1621EC"/>
    <w:rsid w:val="3C64A10E"/>
    <w:rsid w:val="401520BD"/>
    <w:rsid w:val="40410B7E"/>
    <w:rsid w:val="4168F58C"/>
    <w:rsid w:val="4240D79E"/>
    <w:rsid w:val="42C9627C"/>
    <w:rsid w:val="42FE1C39"/>
    <w:rsid w:val="43A4AD26"/>
    <w:rsid w:val="43AEB16B"/>
    <w:rsid w:val="4434A4FA"/>
    <w:rsid w:val="443BF067"/>
    <w:rsid w:val="44569926"/>
    <w:rsid w:val="44C9BE93"/>
    <w:rsid w:val="45122077"/>
    <w:rsid w:val="456D0F33"/>
    <w:rsid w:val="45D1AF8C"/>
    <w:rsid w:val="4601E238"/>
    <w:rsid w:val="46045A25"/>
    <w:rsid w:val="46711F83"/>
    <w:rsid w:val="47061765"/>
    <w:rsid w:val="48499D93"/>
    <w:rsid w:val="48B38749"/>
    <w:rsid w:val="48E0C68A"/>
    <w:rsid w:val="490E36AA"/>
    <w:rsid w:val="4973C658"/>
    <w:rsid w:val="4A336CAB"/>
    <w:rsid w:val="4A5C6500"/>
    <w:rsid w:val="4A9B0155"/>
    <w:rsid w:val="4AA9D58F"/>
    <w:rsid w:val="4B561D3E"/>
    <w:rsid w:val="4BE7C4C4"/>
    <w:rsid w:val="4C551A16"/>
    <w:rsid w:val="4C79B969"/>
    <w:rsid w:val="509F8033"/>
    <w:rsid w:val="510C8E3F"/>
    <w:rsid w:val="5206FEC9"/>
    <w:rsid w:val="54B64D28"/>
    <w:rsid w:val="574B4453"/>
    <w:rsid w:val="5902162B"/>
    <w:rsid w:val="591E1E89"/>
    <w:rsid w:val="599EC19E"/>
    <w:rsid w:val="5B438666"/>
    <w:rsid w:val="5CDB2F26"/>
    <w:rsid w:val="5DC887FD"/>
    <w:rsid w:val="5DCC6419"/>
    <w:rsid w:val="5ED0163E"/>
    <w:rsid w:val="606305D5"/>
    <w:rsid w:val="61E78F7B"/>
    <w:rsid w:val="62599E6A"/>
    <w:rsid w:val="63C58996"/>
    <w:rsid w:val="650582E5"/>
    <w:rsid w:val="651E7AA2"/>
    <w:rsid w:val="6593973B"/>
    <w:rsid w:val="65AB0EAF"/>
    <w:rsid w:val="65B93CD5"/>
    <w:rsid w:val="6603D79B"/>
    <w:rsid w:val="693FB81B"/>
    <w:rsid w:val="699732C9"/>
    <w:rsid w:val="6A4788EE"/>
    <w:rsid w:val="6A52ACFC"/>
    <w:rsid w:val="6B7C93C3"/>
    <w:rsid w:val="6E0FBD67"/>
    <w:rsid w:val="6EEC6081"/>
    <w:rsid w:val="6F20AE89"/>
    <w:rsid w:val="70782B96"/>
    <w:rsid w:val="70F03893"/>
    <w:rsid w:val="7287B7CB"/>
    <w:rsid w:val="72C491F7"/>
    <w:rsid w:val="7401ED86"/>
    <w:rsid w:val="74E66152"/>
    <w:rsid w:val="76BB4A30"/>
    <w:rsid w:val="76C6BC4A"/>
    <w:rsid w:val="7751E658"/>
    <w:rsid w:val="78A4913E"/>
    <w:rsid w:val="7ACD7598"/>
    <w:rsid w:val="7AD6F0CA"/>
    <w:rsid w:val="7CFB180A"/>
    <w:rsid w:val="7D229A2B"/>
    <w:rsid w:val="7D3D6930"/>
    <w:rsid w:val="7D68D82C"/>
    <w:rsid w:val="7E6F8234"/>
    <w:rsid w:val="7E8638ED"/>
    <w:rsid w:val="7E9BB5D7"/>
    <w:rsid w:val="7EC9F5D0"/>
    <w:rsid w:val="7F47A8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3EBC358E"/>
  <w15:docId w15:val="{088D2F4C-07B0-4B1B-9351-B2B83FA90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ind w:left="205"/>
      <w:outlineLvl w:val="0"/>
    </w:pPr>
    <w:rPr>
      <w:rFonts w:ascii="Calibri" w:eastAsia="Calibri" w:hAnsi="Calibri" w:cs="Calibri"/>
      <w:b/>
      <w:bCs/>
      <w:sz w:val="24"/>
      <w:szCs w:val="24"/>
      <w:u w:val="single" w:color="000000"/>
    </w:rPr>
  </w:style>
  <w:style w:type="paragraph" w:styleId="Heading2">
    <w:name w:val="heading 2"/>
    <w:basedOn w:val="Normal"/>
    <w:uiPriority w:val="9"/>
    <w:unhideWhenUsed/>
    <w:qFormat/>
    <w:pPr>
      <w:spacing w:before="14"/>
      <w:ind w:left="142"/>
      <w:outlineLvl w:val="1"/>
    </w:pPr>
    <w:rPr>
      <w:b/>
      <w:bCs/>
      <w:sz w:val="23"/>
      <w:szCs w:val="23"/>
    </w:rPr>
  </w:style>
  <w:style w:type="paragraph" w:styleId="Heading3">
    <w:name w:val="heading 3"/>
    <w:basedOn w:val="Normal"/>
    <w:uiPriority w:val="9"/>
    <w:unhideWhenUsed/>
    <w:qFormat/>
    <w:pPr>
      <w:ind w:left="868"/>
      <w:outlineLvl w:val="2"/>
    </w:pPr>
    <w:rPr>
      <w:rFonts w:ascii="Calibri" w:eastAsia="Calibri" w:hAnsi="Calibri" w:cs="Calibri"/>
      <w:b/>
      <w:bCs/>
    </w:rPr>
  </w:style>
  <w:style w:type="paragraph" w:styleId="Heading4">
    <w:name w:val="heading 4"/>
    <w:basedOn w:val="Normal"/>
    <w:next w:val="Normal"/>
    <w:link w:val="Heading4Char"/>
    <w:uiPriority w:val="9"/>
    <w:semiHidden/>
    <w:unhideWhenUsed/>
    <w:qFormat/>
    <w:rsid w:val="003B0ECC"/>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FB33ED"/>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aliases w:val="T5 List Paragraph 2"/>
    <w:basedOn w:val="Normal"/>
    <w:link w:val="ListParagraphChar"/>
    <w:uiPriority w:val="34"/>
    <w:qFormat/>
    <w:pPr>
      <w:ind w:left="3047"/>
    </w:pPr>
  </w:style>
  <w:style w:type="paragraph" w:customStyle="1" w:styleId="TableParagraph">
    <w:name w:val="Table Paragraph"/>
    <w:basedOn w:val="Normal"/>
    <w:uiPriority w:val="1"/>
    <w:qFormat/>
    <w:pPr>
      <w:spacing w:before="69" w:line="211" w:lineRule="exact"/>
      <w:ind w:left="107"/>
    </w:pPr>
    <w:rPr>
      <w:rFonts w:ascii="Arial" w:eastAsia="Arial" w:hAnsi="Arial" w:cs="Arial"/>
    </w:rPr>
  </w:style>
  <w:style w:type="character" w:styleId="Hyperlink">
    <w:name w:val="Hyperlink"/>
    <w:basedOn w:val="DefaultParagraphFont"/>
    <w:uiPriority w:val="99"/>
    <w:unhideWhenUsed/>
    <w:rsid w:val="00157A09"/>
    <w:rPr>
      <w:color w:val="0000FF" w:themeColor="hyperlink"/>
      <w:u w:val="single"/>
    </w:rPr>
  </w:style>
  <w:style w:type="character" w:styleId="UnresolvedMention">
    <w:name w:val="Unresolved Mention"/>
    <w:basedOn w:val="DefaultParagraphFont"/>
    <w:uiPriority w:val="99"/>
    <w:semiHidden/>
    <w:unhideWhenUsed/>
    <w:rsid w:val="00157A09"/>
    <w:rPr>
      <w:color w:val="605E5C"/>
      <w:shd w:val="clear" w:color="auto" w:fill="E1DFDD"/>
    </w:rPr>
  </w:style>
  <w:style w:type="character" w:customStyle="1" w:styleId="BodyTextChar">
    <w:name w:val="Body Text Char"/>
    <w:basedOn w:val="DefaultParagraphFont"/>
    <w:link w:val="BodyText"/>
    <w:uiPriority w:val="1"/>
    <w:rsid w:val="00804CF2"/>
    <w:rPr>
      <w:rFonts w:ascii="Tahoma" w:eastAsia="Tahoma" w:hAnsi="Tahoma" w:cs="Tahoma"/>
      <w:sz w:val="20"/>
      <w:szCs w:val="20"/>
    </w:rPr>
  </w:style>
  <w:style w:type="character" w:styleId="CommentReference">
    <w:name w:val="annotation reference"/>
    <w:basedOn w:val="DefaultParagraphFont"/>
    <w:uiPriority w:val="99"/>
    <w:semiHidden/>
    <w:unhideWhenUsed/>
    <w:rsid w:val="00804CF2"/>
    <w:rPr>
      <w:sz w:val="16"/>
      <w:szCs w:val="16"/>
    </w:rPr>
  </w:style>
  <w:style w:type="paragraph" w:styleId="CommentText">
    <w:name w:val="annotation text"/>
    <w:basedOn w:val="Normal"/>
    <w:link w:val="CommentTextChar"/>
    <w:uiPriority w:val="99"/>
    <w:unhideWhenUsed/>
    <w:rsid w:val="00804CF2"/>
    <w:rPr>
      <w:sz w:val="20"/>
      <w:szCs w:val="20"/>
    </w:rPr>
  </w:style>
  <w:style w:type="character" w:customStyle="1" w:styleId="CommentTextChar">
    <w:name w:val="Comment Text Char"/>
    <w:basedOn w:val="DefaultParagraphFont"/>
    <w:link w:val="CommentText"/>
    <w:uiPriority w:val="99"/>
    <w:rsid w:val="00804CF2"/>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804CF2"/>
    <w:rPr>
      <w:b/>
      <w:bCs/>
    </w:rPr>
  </w:style>
  <w:style w:type="character" w:customStyle="1" w:styleId="CommentSubjectChar">
    <w:name w:val="Comment Subject Char"/>
    <w:basedOn w:val="CommentTextChar"/>
    <w:link w:val="CommentSubject"/>
    <w:uiPriority w:val="99"/>
    <w:semiHidden/>
    <w:rsid w:val="00804CF2"/>
    <w:rPr>
      <w:rFonts w:ascii="Tahoma" w:eastAsia="Tahoma" w:hAnsi="Tahoma" w:cs="Tahoma"/>
      <w:b/>
      <w:bCs/>
      <w:sz w:val="20"/>
      <w:szCs w:val="20"/>
    </w:rPr>
  </w:style>
  <w:style w:type="paragraph" w:styleId="Header">
    <w:name w:val="header"/>
    <w:basedOn w:val="Normal"/>
    <w:link w:val="HeaderChar"/>
    <w:uiPriority w:val="99"/>
    <w:unhideWhenUsed/>
    <w:rsid w:val="006470E2"/>
    <w:pPr>
      <w:tabs>
        <w:tab w:val="center" w:pos="4680"/>
        <w:tab w:val="right" w:pos="9360"/>
      </w:tabs>
    </w:pPr>
  </w:style>
  <w:style w:type="character" w:customStyle="1" w:styleId="HeaderChar">
    <w:name w:val="Header Char"/>
    <w:basedOn w:val="DefaultParagraphFont"/>
    <w:link w:val="Header"/>
    <w:uiPriority w:val="99"/>
    <w:rsid w:val="006470E2"/>
    <w:rPr>
      <w:rFonts w:ascii="Tahoma" w:eastAsia="Tahoma" w:hAnsi="Tahoma" w:cs="Tahoma"/>
    </w:rPr>
  </w:style>
  <w:style w:type="paragraph" w:styleId="Footer">
    <w:name w:val="footer"/>
    <w:basedOn w:val="Normal"/>
    <w:link w:val="FooterChar"/>
    <w:uiPriority w:val="99"/>
    <w:unhideWhenUsed/>
    <w:rsid w:val="006470E2"/>
    <w:pPr>
      <w:tabs>
        <w:tab w:val="center" w:pos="4680"/>
        <w:tab w:val="right" w:pos="9360"/>
      </w:tabs>
    </w:pPr>
  </w:style>
  <w:style w:type="character" w:customStyle="1" w:styleId="FooterChar">
    <w:name w:val="Footer Char"/>
    <w:basedOn w:val="DefaultParagraphFont"/>
    <w:link w:val="Footer"/>
    <w:uiPriority w:val="99"/>
    <w:rsid w:val="006470E2"/>
    <w:rPr>
      <w:rFonts w:ascii="Tahoma" w:eastAsia="Tahoma" w:hAnsi="Tahoma" w:cs="Tahoma"/>
    </w:rPr>
  </w:style>
  <w:style w:type="table" w:styleId="TableGrid">
    <w:name w:val="Table Grid"/>
    <w:basedOn w:val="TableNormal"/>
    <w:uiPriority w:val="59"/>
    <w:rsid w:val="00F240F6"/>
    <w:pPr>
      <w:widowControl/>
      <w:autoSpaceDE/>
      <w:autoSpaceDN/>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Pr>
      <w:color w:val="2B579A"/>
      <w:shd w:val="clear" w:color="auto" w:fill="E6E6E6"/>
    </w:rPr>
  </w:style>
  <w:style w:type="paragraph" w:styleId="NormalWeb">
    <w:name w:val="Normal (Web)"/>
    <w:basedOn w:val="Normal"/>
    <w:uiPriority w:val="99"/>
    <w:unhideWhenUsed/>
    <w:rsid w:val="0060716E"/>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ListParagraphChar">
    <w:name w:val="List Paragraph Char"/>
    <w:aliases w:val="T5 List Paragraph 2 Char"/>
    <w:link w:val="ListParagraph"/>
    <w:uiPriority w:val="34"/>
    <w:locked/>
    <w:rsid w:val="006D3875"/>
    <w:rPr>
      <w:rFonts w:ascii="Tahoma" w:eastAsia="Tahoma" w:hAnsi="Tahoma" w:cs="Tahoma"/>
    </w:rPr>
  </w:style>
  <w:style w:type="paragraph" w:customStyle="1" w:styleId="level1">
    <w:name w:val="_level1"/>
    <w:basedOn w:val="Normal"/>
    <w:rsid w:val="006D3875"/>
    <w:pPr>
      <w:tabs>
        <w:tab w:val="left" w:pos="0"/>
        <w:tab w:val="num" w:pos="360"/>
        <w:tab w:val="left" w:pos="1080"/>
        <w:tab w:val="left" w:pos="1800"/>
        <w:tab w:val="left" w:pos="2520"/>
        <w:tab w:val="left" w:pos="3240"/>
        <w:tab w:val="left" w:pos="3960"/>
        <w:tab w:val="left" w:pos="4680"/>
        <w:tab w:val="left" w:pos="5400"/>
        <w:tab w:val="left" w:pos="6120"/>
        <w:tab w:val="left" w:pos="6840"/>
        <w:tab w:val="left" w:pos="7560"/>
        <w:tab w:val="right" w:pos="8280"/>
      </w:tabs>
      <w:adjustRightInd w:val="0"/>
      <w:ind w:left="360" w:hanging="360"/>
      <w:outlineLvl w:val="0"/>
    </w:pPr>
    <w:rPr>
      <w:rFonts w:ascii="Times New Roman" w:eastAsia="Times New Roman" w:hAnsi="Times New Roman" w:cs="Times New Roman"/>
      <w:sz w:val="24"/>
      <w:szCs w:val="24"/>
    </w:rPr>
  </w:style>
  <w:style w:type="paragraph" w:customStyle="1" w:styleId="xlevel1">
    <w:name w:val="x_level1"/>
    <w:basedOn w:val="Normal"/>
    <w:rsid w:val="006D3875"/>
    <w:pPr>
      <w:widowControl/>
      <w:autoSpaceDE/>
      <w:autoSpaceDN/>
    </w:pPr>
    <w:rPr>
      <w:rFonts w:ascii="Calibri" w:eastAsiaTheme="minorHAnsi" w:hAnsi="Calibri" w:cs="Calibri"/>
    </w:rPr>
  </w:style>
  <w:style w:type="paragraph" w:customStyle="1" w:styleId="Default">
    <w:name w:val="Default"/>
    <w:rsid w:val="00D140D5"/>
    <w:pPr>
      <w:adjustRightInd w:val="0"/>
    </w:pPr>
    <w:rPr>
      <w:rFonts w:ascii="GHCICG+TimesNewRoman,Bold" w:eastAsia="Times New Roman" w:hAnsi="GHCICG+TimesNewRoman,Bold" w:cs="GHCICG+TimesNewRoman,Bold"/>
      <w:color w:val="000000"/>
      <w:sz w:val="24"/>
      <w:szCs w:val="24"/>
    </w:rPr>
  </w:style>
  <w:style w:type="table" w:customStyle="1" w:styleId="TableGrid2">
    <w:name w:val="Table Grid2"/>
    <w:basedOn w:val="TableNormal"/>
    <w:next w:val="TableGrid"/>
    <w:uiPriority w:val="39"/>
    <w:rsid w:val="00795C32"/>
    <w:pPr>
      <w:widowControl/>
      <w:autoSpaceDE/>
      <w:autoSpaceDN/>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55CFF"/>
    <w:pPr>
      <w:widowControl/>
      <w:autoSpaceDE/>
      <w:autoSpaceDN/>
    </w:pPr>
    <w:rPr>
      <w:rFonts w:ascii="Tahoma" w:eastAsia="Tahoma" w:hAnsi="Tahoma" w:cs="Tahoma"/>
    </w:rPr>
  </w:style>
  <w:style w:type="character" w:customStyle="1" w:styleId="Heading4Char">
    <w:name w:val="Heading 4 Char"/>
    <w:basedOn w:val="DefaultParagraphFont"/>
    <w:link w:val="Heading4"/>
    <w:uiPriority w:val="9"/>
    <w:semiHidden/>
    <w:rsid w:val="003B0EC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FB33ED"/>
    <w:rPr>
      <w:rFonts w:asciiTheme="majorHAnsi" w:eastAsiaTheme="majorEastAsia" w:hAnsiTheme="majorHAnsi" w:cstheme="majorBidi"/>
      <w:color w:val="365F91" w:themeColor="accent1" w:themeShade="BF"/>
    </w:rPr>
  </w:style>
  <w:style w:type="character" w:customStyle="1" w:styleId="Heading1Char">
    <w:name w:val="Heading 1 Char"/>
    <w:basedOn w:val="DefaultParagraphFont"/>
    <w:link w:val="Heading1"/>
    <w:uiPriority w:val="9"/>
    <w:rsid w:val="00765F66"/>
    <w:rPr>
      <w:rFonts w:ascii="Calibri" w:eastAsia="Calibri" w:hAnsi="Calibri" w:cs="Calibri"/>
      <w:b/>
      <w:bCs/>
      <w:sz w:val="24"/>
      <w:szCs w:val="24"/>
      <w:u w:val="single"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827368">
      <w:bodyDiv w:val="1"/>
      <w:marLeft w:val="0"/>
      <w:marRight w:val="0"/>
      <w:marTop w:val="0"/>
      <w:marBottom w:val="0"/>
      <w:divBdr>
        <w:top w:val="none" w:sz="0" w:space="0" w:color="auto"/>
        <w:left w:val="none" w:sz="0" w:space="0" w:color="auto"/>
        <w:bottom w:val="none" w:sz="0" w:space="0" w:color="auto"/>
        <w:right w:val="none" w:sz="0" w:space="0" w:color="auto"/>
      </w:divBdr>
    </w:div>
    <w:div w:id="17714637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2.wcpss.net/" TargetMode="External"/><Relationship Id="rId18" Type="http://schemas.openxmlformats.org/officeDocument/2006/relationships/hyperlink" Target="tel:+19293761007,,355611213" TargetMode="External"/><Relationship Id="rId26" Type="http://schemas.openxmlformats.org/officeDocument/2006/relationships/hyperlink" Target="https://evp.nc.gov" TargetMode="External"/><Relationship Id="rId21" Type="http://schemas.openxmlformats.org/officeDocument/2006/relationships/hyperlink" Target="http://www.ips.state.nc.us/"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hyperlink" Target="https://teams.microsoft.com/meet/22464161525318?p=yheWKSUTnHrDdoO2cS" TargetMode="External"/><Relationship Id="rId25" Type="http://schemas.openxmlformats.org/officeDocument/2006/relationships/hyperlink" Target="https://evp.nc.gov"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bids-crogers7@wcpss.net" TargetMode="External"/><Relationship Id="rId20" Type="http://schemas.openxmlformats.org/officeDocument/2006/relationships/hyperlink" Target="mailto:bids-crogers7@wcpss.net" TargetMode="External"/><Relationship Id="rId29" Type="http://schemas.openxmlformats.org/officeDocument/2006/relationships/hyperlink" Target="https://www.sam.gov/SAM/pages/public/searchRecords/searchResults.js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cpss.net/" TargetMode="External"/><Relationship Id="rId24" Type="http://schemas.openxmlformats.org/officeDocument/2006/relationships/hyperlink" Target="https://evp.nc.gov" TargetMode="External"/><Relationship Id="rId32" Type="http://schemas.openxmlformats.org/officeDocument/2006/relationships/hyperlink" Target="mailto:dwallace2@wcpss.net" TargetMode="External"/><Relationship Id="rId37" Type="http://schemas.microsoft.com/office/2020/10/relationships/intelligence" Target="intelligence2.xml"/><Relationship Id="rId5" Type="http://schemas.openxmlformats.org/officeDocument/2006/relationships/webSettings" Target="webSettings.xml"/><Relationship Id="rId15" Type="http://schemas.openxmlformats.org/officeDocument/2006/relationships/hyperlink" Target="https://eprocurement.nc.gov/training/vendor-training" TargetMode="External"/><Relationship Id="rId23" Type="http://schemas.openxmlformats.org/officeDocument/2006/relationships/hyperlink" Target="http://www.wcpss.net" TargetMode="External"/><Relationship Id="rId28" Type="http://schemas.openxmlformats.org/officeDocument/2006/relationships/hyperlink" Target="https://ncadmin.nc.gov/documents/nc-debarred-vendors" TargetMode="External"/><Relationship Id="rId36" Type="http://schemas.openxmlformats.org/officeDocument/2006/relationships/theme" Target="theme/theme1.xml"/><Relationship Id="rId10" Type="http://schemas.openxmlformats.org/officeDocument/2006/relationships/hyperlink" Target="https://ncadmin.nc.gov/businesses/historically-underutilized-businesses-hub/submit-bid-opportunities-hub" TargetMode="External"/><Relationship Id="rId19" Type="http://schemas.openxmlformats.org/officeDocument/2006/relationships/hyperlink" Target="https://dialin.teams.microsoft.com/c083c714-e7da-4ee7-adb1-70037650d2ed?id=355611213" TargetMode="External"/><Relationship Id="rId31" Type="http://schemas.openxmlformats.org/officeDocument/2006/relationships/hyperlink" Target="https://www.sam.gov/SAM/pages/public/searchRecords/searchResults.jsf" TargetMode="External"/><Relationship Id="rId4" Type="http://schemas.openxmlformats.org/officeDocument/2006/relationships/settings" Target="settings.xml"/><Relationship Id="rId9" Type="http://schemas.openxmlformats.org/officeDocument/2006/relationships/hyperlink" Target="http://www.wcpss.net/domain/101" TargetMode="External"/><Relationship Id="rId14" Type="http://schemas.openxmlformats.org/officeDocument/2006/relationships/hyperlink" Target="mailto:bids-crogers7@wcpss.net" TargetMode="External"/><Relationship Id="rId22" Type="http://schemas.openxmlformats.org/officeDocument/2006/relationships/hyperlink" Target="http://www.wcpss.net/domain/101" TargetMode="External"/><Relationship Id="rId27" Type="http://schemas.openxmlformats.org/officeDocument/2006/relationships/hyperlink" Target="https://eprocurement.nc.gov/evp-terms-use/open" TargetMode="External"/><Relationship Id="rId30" Type="http://schemas.openxmlformats.org/officeDocument/2006/relationships/hyperlink" Target="https://ncadmin.nc.gov/documents/nc-debarred-vendors" TargetMode="External"/><Relationship Id="rId35" Type="http://schemas.openxmlformats.org/officeDocument/2006/relationships/fontTable" Target="fontTable.xml"/><Relationship Id="rId8" Type="http://schemas.openxmlformats.org/officeDocument/2006/relationships/hyperlink" Target="mailto:dwallace2@wcpss.net"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ABD5F-B554-4B86-8FAF-C734A2092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17</Pages>
  <Words>8741</Words>
  <Characters>49392</Characters>
  <Application>Microsoft Office Word</Application>
  <DocSecurity>0</DocSecurity>
  <Lines>1122</Lines>
  <Paragraphs>370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 Wallace</dc:creator>
  <cp:lastModifiedBy>Clarence Rogers _ Staff - Purchasing</cp:lastModifiedBy>
  <cp:revision>7</cp:revision>
  <cp:lastPrinted>2024-07-29T13:03:00Z</cp:lastPrinted>
  <dcterms:created xsi:type="dcterms:W3CDTF">2026-03-04T18:14:00Z</dcterms:created>
  <dcterms:modified xsi:type="dcterms:W3CDTF">2026-03-13T11:33:00Z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2019-12-06T00:00:00Z</vt:filetime>
  </property>
  <property fmtid="{D5CDD505-2E9C-101B-9397-08002B2CF9AE}" pid="3" name="Creator">
    <vt:lpwstr>Microsoft® Word for Office 365</vt:lpwstr>
  </property>
  <property fmtid="{D5CDD505-2E9C-101B-9397-08002B2CF9AE}" pid="4" name="LastSaved">
    <vt:filetime>2024-06-18T00:00:00Z</vt:filetime>
  </property>
  <property fmtid="{D5CDD505-2E9C-101B-9397-08002B2CF9AE}" pid="5" name="Producer">
    <vt:lpwstr>Microsoft® Word for Office 365</vt:lpwstr>
  </property>
</Properties>
</file>