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34F888E8"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F86B89">
        <w:rPr>
          <w:rFonts w:asciiTheme="minorHAnsi" w:hAnsiTheme="minorHAnsi" w:cstheme="minorHAnsi"/>
          <w:b/>
          <w:color w:val="auto"/>
          <w:sz w:val="32"/>
        </w:rPr>
        <w:t>14</w:t>
      </w:r>
      <w:r w:rsidR="00E37D01">
        <w:rPr>
          <w:rFonts w:asciiTheme="minorHAnsi" w:hAnsiTheme="minorHAnsi" w:cstheme="minorHAnsi"/>
          <w:b/>
          <w:color w:val="auto"/>
          <w:sz w:val="32"/>
        </w:rPr>
        <w:t>77471197</w:t>
      </w:r>
      <w:r w:rsidR="00F36091">
        <w:rPr>
          <w:rFonts w:asciiTheme="minorHAnsi" w:hAnsiTheme="minorHAnsi" w:cstheme="minorHAnsi"/>
          <w:b/>
          <w:color w:val="auto"/>
          <w:sz w:val="32"/>
        </w:rPr>
        <w:t>-MLE</w:t>
      </w:r>
    </w:p>
    <w:p w14:paraId="77EA8062" w14:textId="2EFAF25F" w:rsidR="00FD5D90" w:rsidRPr="00403AE5" w:rsidRDefault="00E37D01"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White </w:t>
      </w:r>
      <w:r w:rsidR="003C1678">
        <w:rPr>
          <w:rFonts w:asciiTheme="minorHAnsi" w:hAnsiTheme="minorHAnsi" w:cstheme="minorHAnsi"/>
          <w:b/>
          <w:color w:val="auto"/>
          <w:sz w:val="32"/>
          <w:szCs w:val="32"/>
        </w:rPr>
        <w:t>F</w:t>
      </w:r>
      <w:r w:rsidR="0000081D">
        <w:rPr>
          <w:rFonts w:asciiTheme="minorHAnsi" w:hAnsiTheme="minorHAnsi" w:cstheme="minorHAnsi"/>
          <w:b/>
          <w:color w:val="auto"/>
          <w:sz w:val="32"/>
          <w:szCs w:val="32"/>
        </w:rPr>
        <w:t>abric</w:t>
      </w:r>
      <w:r w:rsidR="00717F20">
        <w:rPr>
          <w:rFonts w:asciiTheme="minorHAnsi" w:hAnsiTheme="minorHAnsi" w:cstheme="minorHAnsi"/>
          <w:b/>
          <w:color w:val="auto"/>
          <w:sz w:val="32"/>
          <w:szCs w:val="32"/>
        </w:rPr>
        <w:t>-Tabor City Sewing Plant</w:t>
      </w:r>
    </w:p>
    <w:p w14:paraId="7A4C29F5" w14:textId="026BDDD4"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2B5DFE">
        <w:rPr>
          <w:rFonts w:asciiTheme="minorHAnsi" w:hAnsiTheme="minorHAnsi" w:cstheme="minorHAnsi"/>
          <w:b/>
          <w:color w:val="auto"/>
          <w:sz w:val="32"/>
        </w:rPr>
        <w:t>4</w:t>
      </w:r>
      <w:r w:rsidR="003C1678">
        <w:rPr>
          <w:rFonts w:asciiTheme="minorHAnsi" w:hAnsiTheme="minorHAnsi" w:cstheme="minorHAnsi"/>
          <w:b/>
          <w:color w:val="auto"/>
          <w:sz w:val="32"/>
        </w:rPr>
        <w:t>/</w:t>
      </w:r>
      <w:r w:rsidR="002B5DFE">
        <w:rPr>
          <w:rFonts w:asciiTheme="minorHAnsi" w:hAnsiTheme="minorHAnsi" w:cstheme="minorHAnsi"/>
          <w:b/>
          <w:color w:val="auto"/>
          <w:sz w:val="32"/>
        </w:rPr>
        <w:t>28</w:t>
      </w:r>
      <w:r w:rsidR="00E4743D">
        <w:rPr>
          <w:rFonts w:asciiTheme="minorHAnsi" w:hAnsiTheme="minorHAnsi" w:cstheme="minorHAnsi"/>
          <w:b/>
          <w:color w:val="auto"/>
          <w:sz w:val="32"/>
        </w:rPr>
        <w:t>/</w:t>
      </w:r>
      <w:r w:rsidR="0084755C">
        <w:rPr>
          <w:rFonts w:asciiTheme="minorHAnsi" w:hAnsiTheme="minorHAnsi" w:cstheme="minorHAnsi"/>
          <w:b/>
          <w:color w:val="auto"/>
          <w:sz w:val="32"/>
        </w:rPr>
        <w:t>202</w:t>
      </w:r>
      <w:r w:rsidR="00825ECC">
        <w:rPr>
          <w:rFonts w:asciiTheme="minorHAnsi" w:hAnsiTheme="minorHAnsi" w:cstheme="minorHAnsi"/>
          <w:b/>
          <w:color w:val="auto"/>
          <w:sz w:val="32"/>
        </w:rPr>
        <w:t>5</w:t>
      </w:r>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32BB59D4"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2B5DFE">
        <w:rPr>
          <w:rFonts w:asciiTheme="minorHAnsi" w:hAnsiTheme="minorHAnsi" w:cstheme="minorHAnsi"/>
          <w:b/>
          <w:color w:val="auto"/>
          <w:sz w:val="32"/>
        </w:rPr>
        <w:t>6</w:t>
      </w:r>
      <w:r w:rsidR="00440E9B">
        <w:rPr>
          <w:rFonts w:asciiTheme="minorHAnsi" w:hAnsiTheme="minorHAnsi" w:cstheme="minorHAnsi"/>
          <w:b/>
          <w:color w:val="auto"/>
          <w:sz w:val="32"/>
        </w:rPr>
        <w:t>/</w:t>
      </w:r>
      <w:r w:rsidR="002B5DFE">
        <w:rPr>
          <w:rFonts w:asciiTheme="minorHAnsi" w:hAnsiTheme="minorHAnsi" w:cstheme="minorHAnsi"/>
          <w:b/>
          <w:color w:val="auto"/>
          <w:sz w:val="32"/>
        </w:rPr>
        <w:t>4</w:t>
      </w:r>
      <w:r w:rsidR="004D7130">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66891BB3"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E37D01">
        <w:rPr>
          <w:rFonts w:asciiTheme="minorHAnsi" w:hAnsiTheme="minorHAnsi" w:cstheme="minorHAnsi"/>
          <w:b/>
          <w:color w:val="auto"/>
          <w:sz w:val="28"/>
        </w:rPr>
        <w:t>1477471197</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29C087AC"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2B5DFE">
              <w:rPr>
                <w:rFonts w:asciiTheme="minorHAnsi" w:hAnsiTheme="minorHAnsi" w:cstheme="minorHAnsi"/>
                <w:b/>
                <w:color w:val="auto"/>
                <w:sz w:val="20"/>
              </w:rPr>
              <w:t>52-IFB</w:t>
            </w:r>
            <w:r w:rsidR="00E37D01">
              <w:rPr>
                <w:rFonts w:asciiTheme="minorHAnsi" w:hAnsiTheme="minorHAnsi" w:cstheme="minorHAnsi"/>
                <w:b/>
                <w:color w:val="auto"/>
                <w:sz w:val="20"/>
              </w:rPr>
              <w:t>1477471197-MLE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18EACA10"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2B5DFE">
              <w:rPr>
                <w:rFonts w:asciiTheme="minorHAnsi" w:hAnsiTheme="minorHAnsi" w:cstheme="minorHAnsi"/>
                <w:color w:val="000000"/>
                <w:sz w:val="20"/>
              </w:rPr>
              <w:t>6</w:t>
            </w:r>
            <w:r w:rsidR="0000081D">
              <w:rPr>
                <w:rFonts w:asciiTheme="minorHAnsi" w:hAnsiTheme="minorHAnsi" w:cstheme="minorHAnsi"/>
                <w:color w:val="000000"/>
                <w:sz w:val="20"/>
              </w:rPr>
              <w:t>/</w:t>
            </w:r>
            <w:r w:rsidR="002B5DFE">
              <w:rPr>
                <w:rFonts w:asciiTheme="minorHAnsi" w:hAnsiTheme="minorHAnsi" w:cstheme="minorHAnsi"/>
                <w:color w:val="000000"/>
                <w:sz w:val="20"/>
              </w:rPr>
              <w:t>4</w:t>
            </w:r>
            <w:r w:rsidR="00E4743D">
              <w:rPr>
                <w:rFonts w:asciiTheme="minorHAnsi" w:hAnsiTheme="minorHAnsi" w:cstheme="minorHAnsi"/>
                <w:color w:val="000000"/>
                <w:sz w:val="20"/>
              </w:rPr>
              <w:t>/</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579B1491"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inherit" w:eastAsia="Times New Roman" w:hAnsi="inherit" w:cs="Segoe UI"/>
                <w:b/>
                <w:bCs/>
                <w:color w:val="242424"/>
                <w:sz w:val="36"/>
                <w:szCs w:val="36"/>
                <w:bdr w:val="none" w:sz="0" w:space="0" w:color="auto" w:frame="1"/>
              </w:rPr>
              <w:t>Microsoft Teams</w:t>
            </w:r>
            <w:r w:rsidRPr="00DB26DE">
              <w:rPr>
                <w:rFonts w:ascii="Segoe UI" w:eastAsia="Times New Roman" w:hAnsi="Segoe UI" w:cs="Segoe UI"/>
                <w:color w:val="242424"/>
                <w:sz w:val="21"/>
                <w:szCs w:val="21"/>
              </w:rPr>
              <w:t> </w:t>
            </w:r>
            <w:hyperlink r:id="rId15" w:tgtFrame="_blank" w:tooltip="https://aka.ms/JoinTeamsMeeting?omkt=en-US" w:history="1">
              <w:r w:rsidRPr="00DB26DE">
                <w:rPr>
                  <w:rFonts w:ascii="inherit" w:eastAsia="Times New Roman" w:hAnsi="inherit" w:cs="Segoe UI"/>
                  <w:color w:val="5B5FC7"/>
                  <w:sz w:val="21"/>
                  <w:szCs w:val="21"/>
                  <w:u w:val="single"/>
                  <w:bdr w:val="none" w:sz="0" w:space="0" w:color="auto" w:frame="1"/>
                </w:rPr>
                <w:t>Need help?</w:t>
              </w:r>
            </w:hyperlink>
          </w:p>
          <w:p w14:paraId="7370D5F7"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hyperlink r:id="rId16" w:tgtFrame="_blank" w:tooltip="https://teams.microsoft.com/l/meetup-join/19%3ameeting_ZDk2YjdhNTMtOGFjNy00ZTBiLTg5MzQtODk2OTM3Yzg3OTYw%40thread.v2/0?context=%7b%22Tid%22%3a%227a7681dc-b9d0-449a-85c3-ecc26cd7ed19%22%2c%22Oid%22%3a%22a4cf30d6-8b7e-4ffa-bcbb-676f9b30f091%22%7d" w:history="1">
              <w:r w:rsidRPr="00DB26DE">
                <w:rPr>
                  <w:rFonts w:ascii="inherit" w:eastAsia="Times New Roman" w:hAnsi="inherit" w:cs="Segoe UI"/>
                  <w:b/>
                  <w:bCs/>
                  <w:color w:val="5B5FC7"/>
                  <w:sz w:val="30"/>
                  <w:szCs w:val="30"/>
                  <w:u w:val="single"/>
                  <w:bdr w:val="none" w:sz="0" w:space="0" w:color="auto" w:frame="1"/>
                </w:rPr>
                <w:t>Join the meeting now</w:t>
              </w:r>
            </w:hyperlink>
          </w:p>
          <w:p w14:paraId="4ACD5606"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Meeting ID: </w:t>
            </w:r>
            <w:r w:rsidRPr="00DB26DE">
              <w:rPr>
                <w:rFonts w:ascii="inherit" w:eastAsia="Times New Roman" w:hAnsi="inherit" w:cs="Segoe UI"/>
                <w:color w:val="242424"/>
                <w:sz w:val="21"/>
                <w:szCs w:val="21"/>
                <w:bdr w:val="none" w:sz="0" w:space="0" w:color="auto" w:frame="1"/>
              </w:rPr>
              <w:t>278 156 422 399 1</w:t>
            </w:r>
          </w:p>
          <w:p w14:paraId="4269F03B"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Passcode: </w:t>
            </w:r>
            <w:r w:rsidRPr="00DB26DE">
              <w:rPr>
                <w:rFonts w:ascii="inherit" w:eastAsia="Times New Roman" w:hAnsi="inherit" w:cs="Segoe UI"/>
                <w:color w:val="242424"/>
                <w:sz w:val="21"/>
                <w:szCs w:val="21"/>
                <w:bdr w:val="none" w:sz="0" w:space="0" w:color="auto" w:frame="1"/>
              </w:rPr>
              <w:t>UP3fT9tr</w:t>
            </w:r>
          </w:p>
          <w:p w14:paraId="7531EF48"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Segoe UI" w:eastAsia="Times New Roman" w:hAnsi="Segoe UI" w:cs="Segoe UI"/>
                <w:color w:val="242424"/>
                <w:sz w:val="21"/>
                <w:szCs w:val="21"/>
              </w:rPr>
              <w:pict w14:anchorId="4A486D6F">
                <v:rect id="_x0000_i1025" style="width:0;height:.75pt" o:hralign="center" o:hrstd="t" o:hr="t" fillcolor="#a0a0a0" stroked="f"/>
              </w:pict>
            </w:r>
          </w:p>
          <w:p w14:paraId="17B593EC"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b/>
                <w:bCs/>
                <w:color w:val="242424"/>
                <w:szCs w:val="24"/>
                <w:bdr w:val="none" w:sz="0" w:space="0" w:color="auto" w:frame="1"/>
              </w:rPr>
              <w:t>Dial in by phone</w:t>
            </w:r>
          </w:p>
          <w:p w14:paraId="2BF87477"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hyperlink r:id="rId17" w:tgtFrame="_blank" w:tooltip="tel:+19842041487,,300505334#" w:history="1">
              <w:r w:rsidRPr="00DB26DE">
                <w:rPr>
                  <w:rFonts w:ascii="inherit" w:eastAsia="Times New Roman" w:hAnsi="inherit" w:cs="Segoe UI"/>
                  <w:color w:val="5B5FC7"/>
                  <w:sz w:val="21"/>
                  <w:szCs w:val="21"/>
                  <w:u w:val="single"/>
                  <w:bdr w:val="none" w:sz="0" w:space="0" w:color="auto" w:frame="1"/>
                </w:rPr>
                <w:t>+1 984-204-</w:t>
              </w:r>
              <w:proofErr w:type="gramStart"/>
              <w:r w:rsidRPr="00DB26DE">
                <w:rPr>
                  <w:rFonts w:ascii="inherit" w:eastAsia="Times New Roman" w:hAnsi="inherit" w:cs="Segoe UI"/>
                  <w:color w:val="5B5FC7"/>
                  <w:sz w:val="21"/>
                  <w:szCs w:val="21"/>
                  <w:u w:val="single"/>
                  <w:bdr w:val="none" w:sz="0" w:space="0" w:color="auto" w:frame="1"/>
                </w:rPr>
                <w:t>1487,,</w:t>
              </w:r>
              <w:proofErr w:type="gramEnd"/>
              <w:r w:rsidRPr="00DB26DE">
                <w:rPr>
                  <w:rFonts w:ascii="inherit" w:eastAsia="Times New Roman" w:hAnsi="inherit" w:cs="Segoe UI"/>
                  <w:color w:val="5B5FC7"/>
                  <w:sz w:val="21"/>
                  <w:szCs w:val="21"/>
                  <w:u w:val="single"/>
                  <w:bdr w:val="none" w:sz="0" w:space="0" w:color="auto" w:frame="1"/>
                </w:rPr>
                <w:t>300505334#</w:t>
              </w:r>
            </w:hyperlink>
            <w:r w:rsidRPr="00DB26DE">
              <w:rPr>
                <w:rFonts w:ascii="Segoe UI" w:eastAsia="Times New Roman" w:hAnsi="Segoe UI" w:cs="Segoe UI"/>
                <w:color w:val="242424"/>
                <w:sz w:val="21"/>
                <w:szCs w:val="21"/>
              </w:rPr>
              <w:t> </w:t>
            </w:r>
            <w:r w:rsidRPr="00DB26DE">
              <w:rPr>
                <w:rFonts w:ascii="inherit" w:eastAsia="Times New Roman" w:hAnsi="inherit" w:cs="Segoe UI"/>
                <w:color w:val="616161"/>
                <w:sz w:val="21"/>
                <w:szCs w:val="21"/>
                <w:bdr w:val="none" w:sz="0" w:space="0" w:color="auto" w:frame="1"/>
              </w:rPr>
              <w:t>United States, Raleigh</w:t>
            </w:r>
          </w:p>
          <w:p w14:paraId="7598C7C1"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hyperlink r:id="rId18" w:tgtFrame="_blank" w:tooltip="https://dialin.teams.microsoft.com/c102d528-0544-4660-b869-294e85047e28?id=300505334" w:history="1">
              <w:r w:rsidRPr="00DB26DE">
                <w:rPr>
                  <w:rFonts w:ascii="inherit" w:eastAsia="Times New Roman" w:hAnsi="inherit" w:cs="Segoe UI"/>
                  <w:color w:val="5B5FC7"/>
                  <w:sz w:val="21"/>
                  <w:szCs w:val="21"/>
                  <w:u w:val="single"/>
                  <w:bdr w:val="none" w:sz="0" w:space="0" w:color="auto" w:frame="1"/>
                </w:rPr>
                <w:t>Find a local number</w:t>
              </w:r>
            </w:hyperlink>
          </w:p>
          <w:p w14:paraId="01341EBE"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Phone conference ID: </w:t>
            </w:r>
            <w:r w:rsidRPr="00DB26DE">
              <w:rPr>
                <w:rFonts w:ascii="inherit" w:eastAsia="Times New Roman" w:hAnsi="inherit" w:cs="Segoe UI"/>
                <w:color w:val="242424"/>
                <w:sz w:val="21"/>
                <w:szCs w:val="21"/>
                <w:bdr w:val="none" w:sz="0" w:space="0" w:color="auto" w:frame="1"/>
              </w:rPr>
              <w:t>300 505 334#</w:t>
            </w:r>
          </w:p>
          <w:p w14:paraId="478C1A97"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b/>
                <w:bCs/>
                <w:color w:val="242424"/>
                <w:szCs w:val="24"/>
                <w:bdr w:val="none" w:sz="0" w:space="0" w:color="auto" w:frame="1"/>
              </w:rPr>
              <w:t>Join on a video conferencing device</w:t>
            </w:r>
          </w:p>
          <w:p w14:paraId="64E4FC34"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Tenant key: </w:t>
            </w:r>
            <w:r w:rsidRPr="00DB26DE">
              <w:rPr>
                <w:rFonts w:ascii="inherit" w:eastAsia="Times New Roman" w:hAnsi="inherit" w:cs="Segoe UI"/>
                <w:color w:val="242424"/>
                <w:sz w:val="21"/>
                <w:szCs w:val="21"/>
                <w:bdr w:val="none" w:sz="0" w:space="0" w:color="auto" w:frame="1"/>
              </w:rPr>
              <w:t>ncgov@m.webex.com</w:t>
            </w:r>
          </w:p>
          <w:p w14:paraId="3FAC4B08"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Video ID: </w:t>
            </w:r>
            <w:r w:rsidRPr="00DB26DE">
              <w:rPr>
                <w:rFonts w:ascii="inherit" w:eastAsia="Times New Roman" w:hAnsi="inherit" w:cs="Segoe UI"/>
                <w:color w:val="242424"/>
                <w:sz w:val="21"/>
                <w:szCs w:val="21"/>
                <w:bdr w:val="none" w:sz="0" w:space="0" w:color="auto" w:frame="1"/>
              </w:rPr>
              <w:t>111 112 018 8</w:t>
            </w:r>
          </w:p>
          <w:p w14:paraId="4FC73A36"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hyperlink r:id="rId19" w:tgtFrame="_blank" w:tooltip="https://www.webex.com/msteams?confid=1111120188&amp;tenantkey=ncgov&amp;domain=m.webex.com" w:history="1">
              <w:r w:rsidRPr="00DB26DE">
                <w:rPr>
                  <w:rFonts w:ascii="inherit" w:eastAsia="Times New Roman" w:hAnsi="inherit" w:cs="Segoe UI"/>
                  <w:color w:val="5B5FC7"/>
                  <w:sz w:val="21"/>
                  <w:szCs w:val="21"/>
                  <w:u w:val="single"/>
                  <w:bdr w:val="none" w:sz="0" w:space="0" w:color="auto" w:frame="1"/>
                </w:rPr>
                <w:t>More info</w:t>
              </w:r>
            </w:hyperlink>
          </w:p>
          <w:p w14:paraId="29110E53" w14:textId="77777777" w:rsidR="00DB26DE" w:rsidRPr="00DB26DE" w:rsidRDefault="00DB26DE" w:rsidP="00DB26DE">
            <w:pPr>
              <w:shd w:val="clear" w:color="auto" w:fill="FFFFFF"/>
              <w:spacing w:after="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For organizers: </w:t>
            </w:r>
            <w:hyperlink r:id="rId20" w:tgtFrame="_blank" w:tooltip="https://teams.microsoft.com/meetingOptions/?organizerId=a4cf30d6-8b7e-4ffa-bcbb-676f9b30f091&amp;tenantId=7a7681dc-b9d0-449a-85c3-ecc26cd7ed19&amp;threadId=19_meeting_ZDk2YjdhNTMtOGFjNy00ZTBiLTg5MzQtODk2OTM3Yzg3OTYw@thread.v2&amp;messageId=0&amp;language=en-US" w:history="1">
              <w:r w:rsidRPr="00DB26DE">
                <w:rPr>
                  <w:rFonts w:ascii="inherit" w:eastAsia="Times New Roman" w:hAnsi="inherit" w:cs="Segoe UI"/>
                  <w:color w:val="5B5FC7"/>
                  <w:sz w:val="21"/>
                  <w:szCs w:val="21"/>
                  <w:u w:val="single"/>
                  <w:bdr w:val="none" w:sz="0" w:space="0" w:color="auto" w:frame="1"/>
                </w:rPr>
                <w:t>Meeting options</w:t>
              </w:r>
            </w:hyperlink>
            <w:r w:rsidRPr="00DB26DE">
              <w:rPr>
                <w:rFonts w:ascii="Segoe UI" w:eastAsia="Times New Roman" w:hAnsi="Segoe UI" w:cs="Segoe UI"/>
                <w:color w:val="242424"/>
                <w:sz w:val="21"/>
                <w:szCs w:val="21"/>
              </w:rPr>
              <w:t> </w:t>
            </w:r>
            <w:r w:rsidRPr="00DB26DE">
              <w:rPr>
                <w:rFonts w:ascii="Segoe UI" w:eastAsia="Times New Roman" w:hAnsi="Segoe UI" w:cs="Segoe UI"/>
                <w:color w:val="D1D1D1"/>
                <w:sz w:val="21"/>
                <w:szCs w:val="21"/>
                <w:bdr w:val="none" w:sz="0" w:space="0" w:color="auto" w:frame="1"/>
              </w:rPr>
              <w:t>|</w:t>
            </w:r>
            <w:r w:rsidRPr="00DB26DE">
              <w:rPr>
                <w:rFonts w:ascii="Segoe UI" w:eastAsia="Times New Roman" w:hAnsi="Segoe UI" w:cs="Segoe UI"/>
                <w:color w:val="242424"/>
                <w:sz w:val="21"/>
                <w:szCs w:val="21"/>
              </w:rPr>
              <w:t> </w:t>
            </w:r>
            <w:hyperlink r:id="rId21" w:tgtFrame="_blank" w:tooltip="https://dialin.teams.microsoft.com/usp/pstnconferencing" w:history="1">
              <w:r w:rsidRPr="00DB26DE">
                <w:rPr>
                  <w:rFonts w:ascii="inherit" w:eastAsia="Times New Roman" w:hAnsi="inherit" w:cs="Segoe UI"/>
                  <w:color w:val="5B5FC7"/>
                  <w:sz w:val="21"/>
                  <w:szCs w:val="21"/>
                  <w:u w:val="single"/>
                  <w:bdr w:val="none" w:sz="0" w:space="0" w:color="auto" w:frame="1"/>
                </w:rPr>
                <w:t>Reset dial-in PIN</w:t>
              </w:r>
            </w:hyperlink>
          </w:p>
          <w:p w14:paraId="4DE4164E" w14:textId="3AD5CFC3" w:rsidR="00AF01A3" w:rsidRPr="00AF01A3" w:rsidRDefault="00AF01A3" w:rsidP="00AF01A3">
            <w:pPr>
              <w:shd w:val="clear" w:color="auto" w:fill="FFFFFF"/>
              <w:spacing w:after="0"/>
              <w:textAlignment w:val="baseline"/>
              <w:rPr>
                <w:rFonts w:ascii="Segoe UI" w:eastAsia="Times New Roman" w:hAnsi="Segoe UI" w:cs="Segoe UI"/>
                <w:color w:val="000000"/>
                <w:sz w:val="27"/>
                <w:szCs w:val="27"/>
              </w:rPr>
            </w:pPr>
          </w:p>
          <w:p w14:paraId="7DE69256" w14:textId="252BC538" w:rsidR="0000081D" w:rsidRPr="00EB68B4" w:rsidRDefault="0000081D" w:rsidP="00AF01A3">
            <w:pPr>
              <w:shd w:val="clear" w:color="auto" w:fill="FFFFFF"/>
              <w:textAlignment w:val="baseline"/>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5888A977"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111620-Fabrics of vegetable material other than cotton</w:t>
            </w:r>
          </w:p>
        </w:tc>
      </w:tr>
      <w:tr w:rsidR="0000081D" w:rsidRPr="005C02EE" w14:paraId="2AE9AFAF" w14:textId="77777777" w:rsidTr="00E63F53">
        <w:trPr>
          <w:trHeight w:val="272"/>
        </w:trPr>
        <w:tc>
          <w:tcPr>
            <w:tcW w:w="4397" w:type="dxa"/>
          </w:tcPr>
          <w:p w14:paraId="77FEF8ED" w14:textId="1D813924"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w:t>
            </w:r>
            <w:r w:rsidR="00825ECC">
              <w:rPr>
                <w:rFonts w:asciiTheme="minorHAnsi" w:hAnsiTheme="minorHAnsi" w:cstheme="minorHAnsi"/>
                <w:b/>
                <w:color w:val="auto"/>
                <w:sz w:val="20"/>
              </w:rPr>
              <w:t>1676</w:t>
            </w:r>
            <w:r w:rsidR="0063041C">
              <w:rPr>
                <w:rFonts w:asciiTheme="minorHAnsi" w:hAnsiTheme="minorHAnsi" w:cstheme="minorHAnsi"/>
                <w:b/>
                <w:color w:val="auto"/>
                <w:sz w:val="20"/>
              </w:rPr>
              <w:t>72</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Pr="005C02EE">
        <w:rPr>
          <w:rFonts w:asciiTheme="minorHAnsi" w:hAnsiTheme="minorHAnsi" w:cstheme="minorHAnsi"/>
          <w:color w:val="auto"/>
          <w:sz w:val="18"/>
          <w:szCs w:val="18"/>
        </w:rPr>
        <w:lastRenderedPageBreak/>
        <w:t>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3A03A874" w14:textId="77777777" w:rsidR="00CC384D" w:rsidRDefault="00DE3B7B" w:rsidP="00F40916">
      <w:pPr>
        <w:spacing w:after="0"/>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Offer shall b</w:t>
      </w:r>
    </w:p>
    <w:p w14:paraId="609F859D" w14:textId="790E70A0"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56B73F0" w14:textId="112C6B45" w:rsidR="00E23965" w:rsidRDefault="00E82884">
          <w:pPr>
            <w:pStyle w:val="TOC1"/>
            <w:rPr>
              <w:rFonts w:asciiTheme="minorHAnsi" w:eastAsiaTheme="minorEastAsia" w:hAnsiTheme="minorHAnsi" w:cstheme="minorBidi"/>
              <w:b w:val="0"/>
              <w:bCs w:val="0"/>
              <w:noProof/>
              <w:kern w:val="2"/>
              <w:sz w:val="24"/>
              <w:szCs w:val="24"/>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92514791" w:history="1">
            <w:r w:rsidR="00E23965" w:rsidRPr="002842E8">
              <w:rPr>
                <w:rStyle w:val="Hyperlink"/>
                <w:rFonts w:cstheme="minorHAnsi"/>
                <w:noProof/>
              </w:rPr>
              <w:t>1.0</w:t>
            </w:r>
            <w:r w:rsidR="00E23965">
              <w:rPr>
                <w:rFonts w:asciiTheme="minorHAnsi" w:eastAsiaTheme="minorEastAsia" w:hAnsiTheme="minorHAnsi" w:cstheme="minorBidi"/>
                <w:b w:val="0"/>
                <w:bCs w:val="0"/>
                <w:noProof/>
                <w:kern w:val="2"/>
                <w:sz w:val="24"/>
                <w:szCs w:val="24"/>
                <w14:ligatures w14:val="standardContextual"/>
              </w:rPr>
              <w:tab/>
            </w:r>
            <w:r w:rsidR="00E23965" w:rsidRPr="002842E8">
              <w:rPr>
                <w:rStyle w:val="Hyperlink"/>
                <w:rFonts w:cstheme="minorHAnsi"/>
                <w:noProof/>
              </w:rPr>
              <w:t>PURPOSE AND BACKGROUND</w:t>
            </w:r>
            <w:r w:rsidR="00E23965">
              <w:rPr>
                <w:noProof/>
                <w:webHidden/>
              </w:rPr>
              <w:tab/>
            </w:r>
            <w:r w:rsidR="00E23965">
              <w:rPr>
                <w:noProof/>
                <w:webHidden/>
              </w:rPr>
              <w:fldChar w:fldCharType="begin"/>
            </w:r>
            <w:r w:rsidR="00E23965">
              <w:rPr>
                <w:noProof/>
                <w:webHidden/>
              </w:rPr>
              <w:instrText xml:space="preserve"> PAGEREF _Toc192514791 \h </w:instrText>
            </w:r>
            <w:r w:rsidR="00E23965">
              <w:rPr>
                <w:noProof/>
                <w:webHidden/>
              </w:rPr>
            </w:r>
            <w:r w:rsidR="00E23965">
              <w:rPr>
                <w:noProof/>
                <w:webHidden/>
              </w:rPr>
              <w:fldChar w:fldCharType="separate"/>
            </w:r>
            <w:r w:rsidR="00564578">
              <w:rPr>
                <w:noProof/>
                <w:webHidden/>
              </w:rPr>
              <w:t>5</w:t>
            </w:r>
            <w:r w:rsidR="00E23965">
              <w:rPr>
                <w:noProof/>
                <w:webHidden/>
              </w:rPr>
              <w:fldChar w:fldCharType="end"/>
            </w:r>
          </w:hyperlink>
        </w:p>
        <w:p w14:paraId="664B9D7F" w14:textId="4C579E28" w:rsidR="00E23965" w:rsidRDefault="00B15BB8">
          <w:pPr>
            <w:pStyle w:val="TOC2"/>
            <w:rPr>
              <w:rFonts w:asciiTheme="minorHAnsi" w:eastAsiaTheme="minorEastAsia" w:hAnsiTheme="minorHAnsi" w:cstheme="minorBidi"/>
              <w:kern w:val="2"/>
              <w:sz w:val="24"/>
              <w:szCs w:val="24"/>
              <w14:ligatures w14:val="standardContextual"/>
            </w:rPr>
          </w:pPr>
          <w:hyperlink w:anchor="_Toc192514792" w:history="1">
            <w:r w:rsidR="00E23965" w:rsidRPr="002842E8">
              <w:rPr>
                <w:rStyle w:val="Hyperlink"/>
                <w:rFonts w:cstheme="minorHAnsi"/>
              </w:rPr>
              <w:t>1.1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CONTRACT TERM</w:t>
            </w:r>
            <w:r w:rsidR="00E23965">
              <w:rPr>
                <w:webHidden/>
              </w:rPr>
              <w:tab/>
            </w:r>
            <w:r w:rsidR="00E23965">
              <w:rPr>
                <w:webHidden/>
              </w:rPr>
              <w:fldChar w:fldCharType="begin"/>
            </w:r>
            <w:r w:rsidR="00E23965">
              <w:rPr>
                <w:webHidden/>
              </w:rPr>
              <w:instrText xml:space="preserve"> PAGEREF _Toc192514792 \h </w:instrText>
            </w:r>
            <w:r w:rsidR="00E23965">
              <w:rPr>
                <w:webHidden/>
              </w:rPr>
            </w:r>
            <w:r w:rsidR="00E23965">
              <w:rPr>
                <w:webHidden/>
              </w:rPr>
              <w:fldChar w:fldCharType="separate"/>
            </w:r>
            <w:r w:rsidR="00564578">
              <w:rPr>
                <w:webHidden/>
              </w:rPr>
              <w:t>5</w:t>
            </w:r>
            <w:r w:rsidR="00E23965">
              <w:rPr>
                <w:webHidden/>
              </w:rPr>
              <w:fldChar w:fldCharType="end"/>
            </w:r>
          </w:hyperlink>
        </w:p>
        <w:p w14:paraId="7DE5ECC5" w14:textId="4237B45F"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793" w:history="1">
            <w:r w:rsidR="00E23965" w:rsidRPr="002842E8">
              <w:rPr>
                <w:rStyle w:val="Hyperlink"/>
                <w:rFonts w:cstheme="minorHAnsi"/>
                <w:noProof/>
              </w:rPr>
              <w:t>2.0</w:t>
            </w:r>
            <w:r w:rsidR="00E23965">
              <w:rPr>
                <w:rFonts w:asciiTheme="minorHAnsi" w:eastAsiaTheme="minorEastAsia" w:hAnsiTheme="minorHAnsi" w:cstheme="minorBidi"/>
                <w:b w:val="0"/>
                <w:bCs w:val="0"/>
                <w:noProof/>
                <w:kern w:val="2"/>
                <w:sz w:val="24"/>
                <w:szCs w:val="24"/>
                <w14:ligatures w14:val="standardContextual"/>
              </w:rPr>
              <w:tab/>
            </w:r>
            <w:r w:rsidR="00E23965" w:rsidRPr="002842E8">
              <w:rPr>
                <w:rStyle w:val="Hyperlink"/>
                <w:rFonts w:cstheme="minorHAnsi"/>
                <w:noProof/>
              </w:rPr>
              <w:t>GENERAL INFORMATION</w:t>
            </w:r>
            <w:r w:rsidR="00E23965">
              <w:rPr>
                <w:noProof/>
                <w:webHidden/>
              </w:rPr>
              <w:tab/>
            </w:r>
            <w:r w:rsidR="00E23965">
              <w:rPr>
                <w:noProof/>
                <w:webHidden/>
              </w:rPr>
              <w:fldChar w:fldCharType="begin"/>
            </w:r>
            <w:r w:rsidR="00E23965">
              <w:rPr>
                <w:noProof/>
                <w:webHidden/>
              </w:rPr>
              <w:instrText xml:space="preserve"> PAGEREF _Toc192514793 \h </w:instrText>
            </w:r>
            <w:r w:rsidR="00E23965">
              <w:rPr>
                <w:noProof/>
                <w:webHidden/>
              </w:rPr>
            </w:r>
            <w:r w:rsidR="00E23965">
              <w:rPr>
                <w:noProof/>
                <w:webHidden/>
              </w:rPr>
              <w:fldChar w:fldCharType="separate"/>
            </w:r>
            <w:r w:rsidR="00564578">
              <w:rPr>
                <w:noProof/>
                <w:webHidden/>
              </w:rPr>
              <w:t>5</w:t>
            </w:r>
            <w:r w:rsidR="00E23965">
              <w:rPr>
                <w:noProof/>
                <w:webHidden/>
              </w:rPr>
              <w:fldChar w:fldCharType="end"/>
            </w:r>
          </w:hyperlink>
        </w:p>
        <w:p w14:paraId="78B94763" w14:textId="6051BD56" w:rsidR="00E23965" w:rsidRDefault="00B15BB8">
          <w:pPr>
            <w:pStyle w:val="TOC2"/>
            <w:rPr>
              <w:rFonts w:asciiTheme="minorHAnsi" w:eastAsiaTheme="minorEastAsia" w:hAnsiTheme="minorHAnsi" w:cstheme="minorBidi"/>
              <w:kern w:val="2"/>
              <w:sz w:val="24"/>
              <w:szCs w:val="24"/>
              <w14:ligatures w14:val="standardContextual"/>
            </w:rPr>
          </w:pPr>
          <w:hyperlink w:anchor="_Toc192514794" w:history="1">
            <w:r w:rsidR="00E23965" w:rsidRPr="002842E8">
              <w:rPr>
                <w:rStyle w:val="Hyperlink"/>
                <w:rFonts w:cstheme="minorHAnsi"/>
              </w:rPr>
              <w:t>2.1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INVITATION FOR BID DOCUMENT</w:t>
            </w:r>
            <w:r w:rsidR="00E23965">
              <w:rPr>
                <w:webHidden/>
              </w:rPr>
              <w:tab/>
            </w:r>
            <w:r w:rsidR="00E23965">
              <w:rPr>
                <w:webHidden/>
              </w:rPr>
              <w:fldChar w:fldCharType="begin"/>
            </w:r>
            <w:r w:rsidR="00E23965">
              <w:rPr>
                <w:webHidden/>
              </w:rPr>
              <w:instrText xml:space="preserve"> PAGEREF _Toc192514794 \h </w:instrText>
            </w:r>
            <w:r w:rsidR="00E23965">
              <w:rPr>
                <w:webHidden/>
              </w:rPr>
            </w:r>
            <w:r w:rsidR="00E23965">
              <w:rPr>
                <w:webHidden/>
              </w:rPr>
              <w:fldChar w:fldCharType="separate"/>
            </w:r>
            <w:r w:rsidR="00564578">
              <w:rPr>
                <w:webHidden/>
              </w:rPr>
              <w:t>5</w:t>
            </w:r>
            <w:r w:rsidR="00E23965">
              <w:rPr>
                <w:webHidden/>
              </w:rPr>
              <w:fldChar w:fldCharType="end"/>
            </w:r>
          </w:hyperlink>
        </w:p>
        <w:p w14:paraId="76F48AB0" w14:textId="417E81AE" w:rsidR="00E23965" w:rsidRDefault="00B15BB8">
          <w:pPr>
            <w:pStyle w:val="TOC2"/>
            <w:rPr>
              <w:rFonts w:asciiTheme="minorHAnsi" w:eastAsiaTheme="minorEastAsia" w:hAnsiTheme="minorHAnsi" w:cstheme="minorBidi"/>
              <w:kern w:val="2"/>
              <w:sz w:val="24"/>
              <w:szCs w:val="24"/>
              <w14:ligatures w14:val="standardContextual"/>
            </w:rPr>
          </w:pPr>
          <w:hyperlink w:anchor="_Toc192514795" w:history="1">
            <w:r w:rsidR="00E23965" w:rsidRPr="002842E8">
              <w:rPr>
                <w:rStyle w:val="Hyperlink"/>
                <w:rFonts w:cstheme="minorHAnsi"/>
              </w:rPr>
              <w:t>2.2</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E-PROCUREMENT FEE</w:t>
            </w:r>
            <w:r w:rsidR="00E23965">
              <w:rPr>
                <w:webHidden/>
              </w:rPr>
              <w:tab/>
            </w:r>
            <w:r w:rsidR="00E23965">
              <w:rPr>
                <w:webHidden/>
              </w:rPr>
              <w:fldChar w:fldCharType="begin"/>
            </w:r>
            <w:r w:rsidR="00E23965">
              <w:rPr>
                <w:webHidden/>
              </w:rPr>
              <w:instrText xml:space="preserve"> PAGEREF _Toc192514795 \h </w:instrText>
            </w:r>
            <w:r w:rsidR="00E23965">
              <w:rPr>
                <w:webHidden/>
              </w:rPr>
            </w:r>
            <w:r w:rsidR="00E23965">
              <w:rPr>
                <w:webHidden/>
              </w:rPr>
              <w:fldChar w:fldCharType="separate"/>
            </w:r>
            <w:r w:rsidR="00564578">
              <w:rPr>
                <w:webHidden/>
              </w:rPr>
              <w:t>5</w:t>
            </w:r>
            <w:r w:rsidR="00E23965">
              <w:rPr>
                <w:webHidden/>
              </w:rPr>
              <w:fldChar w:fldCharType="end"/>
            </w:r>
          </w:hyperlink>
        </w:p>
        <w:p w14:paraId="1E79672B" w14:textId="4FD467B0" w:rsidR="00E23965" w:rsidRDefault="00B15BB8">
          <w:pPr>
            <w:pStyle w:val="TOC2"/>
            <w:rPr>
              <w:rFonts w:asciiTheme="minorHAnsi" w:eastAsiaTheme="minorEastAsia" w:hAnsiTheme="minorHAnsi" w:cstheme="minorBidi"/>
              <w:kern w:val="2"/>
              <w:sz w:val="24"/>
              <w:szCs w:val="24"/>
              <w14:ligatures w14:val="standardContextual"/>
            </w:rPr>
          </w:pPr>
          <w:hyperlink w:anchor="_Toc192514796" w:history="1">
            <w:r w:rsidR="00E23965" w:rsidRPr="002842E8">
              <w:rPr>
                <w:rStyle w:val="Hyperlink"/>
                <w:rFonts w:cstheme="minorHAnsi"/>
              </w:rPr>
              <w:t>2.3</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NOTICE TO VENDORS REGARDING IFB TERMS AND CONDITIONS</w:t>
            </w:r>
            <w:r w:rsidR="00E23965">
              <w:rPr>
                <w:webHidden/>
              </w:rPr>
              <w:tab/>
            </w:r>
            <w:r w:rsidR="00E23965">
              <w:rPr>
                <w:webHidden/>
              </w:rPr>
              <w:fldChar w:fldCharType="begin"/>
            </w:r>
            <w:r w:rsidR="00E23965">
              <w:rPr>
                <w:webHidden/>
              </w:rPr>
              <w:instrText xml:space="preserve"> PAGEREF _Toc192514796 \h </w:instrText>
            </w:r>
            <w:r w:rsidR="00E23965">
              <w:rPr>
                <w:webHidden/>
              </w:rPr>
            </w:r>
            <w:r w:rsidR="00E23965">
              <w:rPr>
                <w:webHidden/>
              </w:rPr>
              <w:fldChar w:fldCharType="separate"/>
            </w:r>
            <w:r w:rsidR="00564578">
              <w:rPr>
                <w:webHidden/>
              </w:rPr>
              <w:t>5</w:t>
            </w:r>
            <w:r w:rsidR="00E23965">
              <w:rPr>
                <w:webHidden/>
              </w:rPr>
              <w:fldChar w:fldCharType="end"/>
            </w:r>
          </w:hyperlink>
        </w:p>
        <w:p w14:paraId="32779F62" w14:textId="220C33D4" w:rsidR="00E23965" w:rsidRDefault="00B15BB8">
          <w:pPr>
            <w:pStyle w:val="TOC2"/>
            <w:rPr>
              <w:rFonts w:asciiTheme="minorHAnsi" w:eastAsiaTheme="minorEastAsia" w:hAnsiTheme="minorHAnsi" w:cstheme="minorBidi"/>
              <w:kern w:val="2"/>
              <w:sz w:val="24"/>
              <w:szCs w:val="24"/>
              <w14:ligatures w14:val="standardContextual"/>
            </w:rPr>
          </w:pPr>
          <w:hyperlink w:anchor="_Toc192514797" w:history="1">
            <w:r w:rsidR="00E23965" w:rsidRPr="002842E8">
              <w:rPr>
                <w:rStyle w:val="Hyperlink"/>
                <w:rFonts w:cstheme="minorHAnsi"/>
              </w:rPr>
              <w:t>2.4</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IFB SCHEDULE</w:t>
            </w:r>
            <w:r w:rsidR="00E23965">
              <w:rPr>
                <w:webHidden/>
              </w:rPr>
              <w:tab/>
            </w:r>
            <w:r w:rsidR="00E23965">
              <w:rPr>
                <w:webHidden/>
              </w:rPr>
              <w:fldChar w:fldCharType="begin"/>
            </w:r>
            <w:r w:rsidR="00E23965">
              <w:rPr>
                <w:webHidden/>
              </w:rPr>
              <w:instrText xml:space="preserve"> PAGEREF _Toc192514797 \h </w:instrText>
            </w:r>
            <w:r w:rsidR="00E23965">
              <w:rPr>
                <w:webHidden/>
              </w:rPr>
            </w:r>
            <w:r w:rsidR="00E23965">
              <w:rPr>
                <w:webHidden/>
              </w:rPr>
              <w:fldChar w:fldCharType="separate"/>
            </w:r>
            <w:r w:rsidR="00564578">
              <w:rPr>
                <w:webHidden/>
              </w:rPr>
              <w:t>6</w:t>
            </w:r>
            <w:r w:rsidR="00E23965">
              <w:rPr>
                <w:webHidden/>
              </w:rPr>
              <w:fldChar w:fldCharType="end"/>
            </w:r>
          </w:hyperlink>
        </w:p>
        <w:p w14:paraId="322A465F" w14:textId="617CF1F9" w:rsidR="00E23965" w:rsidRDefault="00B15BB8">
          <w:pPr>
            <w:pStyle w:val="TOC2"/>
            <w:rPr>
              <w:rFonts w:asciiTheme="minorHAnsi" w:eastAsiaTheme="minorEastAsia" w:hAnsiTheme="minorHAnsi" w:cstheme="minorBidi"/>
              <w:kern w:val="2"/>
              <w:sz w:val="24"/>
              <w:szCs w:val="24"/>
              <w14:ligatures w14:val="standardContextual"/>
            </w:rPr>
          </w:pPr>
          <w:hyperlink w:anchor="_Toc192514798" w:history="1">
            <w:r w:rsidR="00E23965" w:rsidRPr="002842E8">
              <w:rPr>
                <w:rStyle w:val="Hyperlink"/>
                <w:rFonts w:cstheme="minorHAnsi"/>
              </w:rPr>
              <w:t>2.5</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BID QUESTIONS</w:t>
            </w:r>
            <w:r w:rsidR="00E23965">
              <w:rPr>
                <w:webHidden/>
              </w:rPr>
              <w:tab/>
            </w:r>
            <w:r w:rsidR="00E23965">
              <w:rPr>
                <w:webHidden/>
              </w:rPr>
              <w:fldChar w:fldCharType="begin"/>
            </w:r>
            <w:r w:rsidR="00E23965">
              <w:rPr>
                <w:webHidden/>
              </w:rPr>
              <w:instrText xml:space="preserve"> PAGEREF _Toc192514798 \h </w:instrText>
            </w:r>
            <w:r w:rsidR="00E23965">
              <w:rPr>
                <w:webHidden/>
              </w:rPr>
            </w:r>
            <w:r w:rsidR="00E23965">
              <w:rPr>
                <w:webHidden/>
              </w:rPr>
              <w:fldChar w:fldCharType="separate"/>
            </w:r>
            <w:r w:rsidR="00564578">
              <w:rPr>
                <w:webHidden/>
              </w:rPr>
              <w:t>6</w:t>
            </w:r>
            <w:r w:rsidR="00E23965">
              <w:rPr>
                <w:webHidden/>
              </w:rPr>
              <w:fldChar w:fldCharType="end"/>
            </w:r>
          </w:hyperlink>
        </w:p>
        <w:p w14:paraId="1ADA8733" w14:textId="0A93023F" w:rsidR="00E23965" w:rsidRDefault="00B15BB8">
          <w:pPr>
            <w:pStyle w:val="TOC2"/>
            <w:rPr>
              <w:rFonts w:asciiTheme="minorHAnsi" w:eastAsiaTheme="minorEastAsia" w:hAnsiTheme="minorHAnsi" w:cstheme="minorBidi"/>
              <w:kern w:val="2"/>
              <w:sz w:val="24"/>
              <w:szCs w:val="24"/>
              <w14:ligatures w14:val="standardContextual"/>
            </w:rPr>
          </w:pPr>
          <w:hyperlink w:anchor="_Toc192514799" w:history="1">
            <w:r w:rsidR="00E23965" w:rsidRPr="002842E8">
              <w:rPr>
                <w:rStyle w:val="Hyperlink"/>
                <w:rFonts w:cstheme="minorHAnsi"/>
              </w:rPr>
              <w:t>2.6</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BID SUBMITTAL</w:t>
            </w:r>
            <w:r w:rsidR="00E23965">
              <w:rPr>
                <w:webHidden/>
              </w:rPr>
              <w:tab/>
            </w:r>
            <w:r w:rsidR="00E23965">
              <w:rPr>
                <w:webHidden/>
              </w:rPr>
              <w:fldChar w:fldCharType="begin"/>
            </w:r>
            <w:r w:rsidR="00E23965">
              <w:rPr>
                <w:webHidden/>
              </w:rPr>
              <w:instrText xml:space="preserve"> PAGEREF _Toc192514799 \h </w:instrText>
            </w:r>
            <w:r w:rsidR="00E23965">
              <w:rPr>
                <w:webHidden/>
              </w:rPr>
            </w:r>
            <w:r w:rsidR="00E23965">
              <w:rPr>
                <w:webHidden/>
              </w:rPr>
              <w:fldChar w:fldCharType="separate"/>
            </w:r>
            <w:r w:rsidR="00564578">
              <w:rPr>
                <w:webHidden/>
              </w:rPr>
              <w:t>6</w:t>
            </w:r>
            <w:r w:rsidR="00E23965">
              <w:rPr>
                <w:webHidden/>
              </w:rPr>
              <w:fldChar w:fldCharType="end"/>
            </w:r>
          </w:hyperlink>
        </w:p>
        <w:p w14:paraId="4C817D74" w14:textId="0DEEB846" w:rsidR="00E23965" w:rsidRDefault="00B15BB8">
          <w:pPr>
            <w:pStyle w:val="TOC2"/>
            <w:rPr>
              <w:rFonts w:asciiTheme="minorHAnsi" w:eastAsiaTheme="minorEastAsia" w:hAnsiTheme="minorHAnsi" w:cstheme="minorBidi"/>
              <w:kern w:val="2"/>
              <w:sz w:val="24"/>
              <w:szCs w:val="24"/>
              <w14:ligatures w14:val="standardContextual"/>
            </w:rPr>
          </w:pPr>
          <w:hyperlink w:anchor="_Toc192514800" w:history="1">
            <w:r w:rsidR="00E23965" w:rsidRPr="002842E8">
              <w:rPr>
                <w:rStyle w:val="Hyperlink"/>
                <w:rFonts w:cstheme="minorHAnsi"/>
              </w:rPr>
              <w:t>2.7</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BID CONTENTS</w:t>
            </w:r>
            <w:r w:rsidR="00E23965">
              <w:rPr>
                <w:webHidden/>
              </w:rPr>
              <w:tab/>
            </w:r>
            <w:r w:rsidR="00E23965">
              <w:rPr>
                <w:webHidden/>
              </w:rPr>
              <w:fldChar w:fldCharType="begin"/>
            </w:r>
            <w:r w:rsidR="00E23965">
              <w:rPr>
                <w:webHidden/>
              </w:rPr>
              <w:instrText xml:space="preserve"> PAGEREF _Toc192514800 \h </w:instrText>
            </w:r>
            <w:r w:rsidR="00E23965">
              <w:rPr>
                <w:webHidden/>
              </w:rPr>
            </w:r>
            <w:r w:rsidR="00E23965">
              <w:rPr>
                <w:webHidden/>
              </w:rPr>
              <w:fldChar w:fldCharType="separate"/>
            </w:r>
            <w:r w:rsidR="00564578">
              <w:rPr>
                <w:webHidden/>
              </w:rPr>
              <w:t>7</w:t>
            </w:r>
            <w:r w:rsidR="00E23965">
              <w:rPr>
                <w:webHidden/>
              </w:rPr>
              <w:fldChar w:fldCharType="end"/>
            </w:r>
          </w:hyperlink>
        </w:p>
        <w:p w14:paraId="1EB6A163" w14:textId="59BD810E" w:rsidR="00E23965" w:rsidRDefault="00B15BB8">
          <w:pPr>
            <w:pStyle w:val="TOC2"/>
            <w:rPr>
              <w:rFonts w:asciiTheme="minorHAnsi" w:eastAsiaTheme="minorEastAsia" w:hAnsiTheme="minorHAnsi" w:cstheme="minorBidi"/>
              <w:kern w:val="2"/>
              <w:sz w:val="24"/>
              <w:szCs w:val="24"/>
              <w14:ligatures w14:val="standardContextual"/>
            </w:rPr>
          </w:pPr>
          <w:hyperlink w:anchor="_Toc192514801" w:history="1">
            <w:r w:rsidR="00E23965" w:rsidRPr="002842E8">
              <w:rPr>
                <w:rStyle w:val="Hyperlink"/>
                <w:rFonts w:cstheme="minorHAnsi"/>
              </w:rPr>
              <w:t>2.8</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DEFINITIONS, ACRONYMS, AND ABBREVIATIONS</w:t>
            </w:r>
            <w:r w:rsidR="00E23965">
              <w:rPr>
                <w:webHidden/>
              </w:rPr>
              <w:tab/>
            </w:r>
            <w:r w:rsidR="00E23965">
              <w:rPr>
                <w:webHidden/>
              </w:rPr>
              <w:fldChar w:fldCharType="begin"/>
            </w:r>
            <w:r w:rsidR="00E23965">
              <w:rPr>
                <w:webHidden/>
              </w:rPr>
              <w:instrText xml:space="preserve"> PAGEREF _Toc192514801 \h </w:instrText>
            </w:r>
            <w:r w:rsidR="00E23965">
              <w:rPr>
                <w:webHidden/>
              </w:rPr>
            </w:r>
            <w:r w:rsidR="00E23965">
              <w:rPr>
                <w:webHidden/>
              </w:rPr>
              <w:fldChar w:fldCharType="separate"/>
            </w:r>
            <w:r w:rsidR="00564578">
              <w:rPr>
                <w:webHidden/>
              </w:rPr>
              <w:t>7</w:t>
            </w:r>
            <w:r w:rsidR="00E23965">
              <w:rPr>
                <w:webHidden/>
              </w:rPr>
              <w:fldChar w:fldCharType="end"/>
            </w:r>
          </w:hyperlink>
        </w:p>
        <w:p w14:paraId="5F5A0910" w14:textId="47D32344"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03" w:history="1">
            <w:r w:rsidR="00E23965" w:rsidRPr="002842E8">
              <w:rPr>
                <w:rStyle w:val="Hyperlink"/>
                <w:noProof/>
              </w:rPr>
              <w:t>3.0</w:t>
            </w:r>
            <w:r w:rsidR="00E23965">
              <w:rPr>
                <w:rFonts w:asciiTheme="minorHAnsi" w:eastAsiaTheme="minorEastAsia" w:hAnsiTheme="minorHAnsi" w:cstheme="minorBidi"/>
                <w:b w:val="0"/>
                <w:bCs w:val="0"/>
                <w:noProof/>
                <w:kern w:val="2"/>
                <w:sz w:val="24"/>
                <w:szCs w:val="24"/>
                <w14:ligatures w14:val="standardContextual"/>
              </w:rPr>
              <w:tab/>
            </w:r>
            <w:r w:rsidR="00E23965" w:rsidRPr="002842E8">
              <w:rPr>
                <w:rStyle w:val="Hyperlink"/>
                <w:rFonts w:cstheme="minorHAnsi"/>
                <w:noProof/>
              </w:rPr>
              <w:t>METHOD OF AWARD AND BID EVALUATION PROCESS</w:t>
            </w:r>
            <w:r w:rsidR="00E23965">
              <w:rPr>
                <w:noProof/>
                <w:webHidden/>
              </w:rPr>
              <w:tab/>
            </w:r>
            <w:r w:rsidR="00E23965">
              <w:rPr>
                <w:noProof/>
                <w:webHidden/>
              </w:rPr>
              <w:fldChar w:fldCharType="begin"/>
            </w:r>
            <w:r w:rsidR="00E23965">
              <w:rPr>
                <w:noProof/>
                <w:webHidden/>
              </w:rPr>
              <w:instrText xml:space="preserve"> PAGEREF _Toc192514803 \h </w:instrText>
            </w:r>
            <w:r w:rsidR="00E23965">
              <w:rPr>
                <w:noProof/>
                <w:webHidden/>
              </w:rPr>
            </w:r>
            <w:r w:rsidR="00E23965">
              <w:rPr>
                <w:noProof/>
                <w:webHidden/>
              </w:rPr>
              <w:fldChar w:fldCharType="separate"/>
            </w:r>
            <w:r w:rsidR="00564578">
              <w:rPr>
                <w:noProof/>
                <w:webHidden/>
              </w:rPr>
              <w:t>7</w:t>
            </w:r>
            <w:r w:rsidR="00E23965">
              <w:rPr>
                <w:noProof/>
                <w:webHidden/>
              </w:rPr>
              <w:fldChar w:fldCharType="end"/>
            </w:r>
          </w:hyperlink>
        </w:p>
        <w:p w14:paraId="1C1A8A33" w14:textId="3FA84E08" w:rsidR="00E23965" w:rsidRDefault="00B15BB8">
          <w:pPr>
            <w:pStyle w:val="TOC2"/>
            <w:rPr>
              <w:rFonts w:asciiTheme="minorHAnsi" w:eastAsiaTheme="minorEastAsia" w:hAnsiTheme="minorHAnsi" w:cstheme="minorBidi"/>
              <w:kern w:val="2"/>
              <w:sz w:val="24"/>
              <w:szCs w:val="24"/>
              <w14:ligatures w14:val="standardContextual"/>
            </w:rPr>
          </w:pPr>
          <w:hyperlink w:anchor="_Toc192514804" w:history="1">
            <w:r w:rsidR="00E23965" w:rsidRPr="002842E8">
              <w:rPr>
                <w:rStyle w:val="Hyperlink"/>
                <w:rFonts w:cstheme="minorHAnsi"/>
              </w:rPr>
              <w:t>3.1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METHOD OF AWARD</w:t>
            </w:r>
            <w:r w:rsidR="00E23965">
              <w:rPr>
                <w:webHidden/>
              </w:rPr>
              <w:tab/>
            </w:r>
            <w:r w:rsidR="00E23965">
              <w:rPr>
                <w:webHidden/>
              </w:rPr>
              <w:fldChar w:fldCharType="begin"/>
            </w:r>
            <w:r w:rsidR="00E23965">
              <w:rPr>
                <w:webHidden/>
              </w:rPr>
              <w:instrText xml:space="preserve"> PAGEREF _Toc192514804 \h </w:instrText>
            </w:r>
            <w:r w:rsidR="00E23965">
              <w:rPr>
                <w:webHidden/>
              </w:rPr>
            </w:r>
            <w:r w:rsidR="00E23965">
              <w:rPr>
                <w:webHidden/>
              </w:rPr>
              <w:fldChar w:fldCharType="separate"/>
            </w:r>
            <w:r w:rsidR="00564578">
              <w:rPr>
                <w:webHidden/>
              </w:rPr>
              <w:t>7</w:t>
            </w:r>
            <w:r w:rsidR="00E23965">
              <w:rPr>
                <w:webHidden/>
              </w:rPr>
              <w:fldChar w:fldCharType="end"/>
            </w:r>
          </w:hyperlink>
        </w:p>
        <w:p w14:paraId="413482C5" w14:textId="73D84A48" w:rsidR="00E23965" w:rsidRDefault="00B15BB8">
          <w:pPr>
            <w:pStyle w:val="TOC2"/>
            <w:rPr>
              <w:rFonts w:asciiTheme="minorHAnsi" w:eastAsiaTheme="minorEastAsia" w:hAnsiTheme="minorHAnsi" w:cstheme="minorBidi"/>
              <w:kern w:val="2"/>
              <w:sz w:val="24"/>
              <w:szCs w:val="24"/>
              <w14:ligatures w14:val="standardContextual"/>
            </w:rPr>
          </w:pPr>
          <w:hyperlink w:anchor="_Toc192514805" w:history="1">
            <w:r w:rsidR="00E23965" w:rsidRPr="002842E8">
              <w:rPr>
                <w:rStyle w:val="Hyperlink"/>
                <w:rFonts w:cstheme="minorHAnsi"/>
              </w:rPr>
              <w:t>3.2</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CONFIDENTIALITY AND PROHIBITED COMMUNICATIONS DURING EVALUATION</w:t>
            </w:r>
            <w:r w:rsidR="00E23965">
              <w:rPr>
                <w:webHidden/>
              </w:rPr>
              <w:tab/>
            </w:r>
            <w:r w:rsidR="00E23965">
              <w:rPr>
                <w:webHidden/>
              </w:rPr>
              <w:fldChar w:fldCharType="begin"/>
            </w:r>
            <w:r w:rsidR="00E23965">
              <w:rPr>
                <w:webHidden/>
              </w:rPr>
              <w:instrText xml:space="preserve"> PAGEREF _Toc192514805 \h </w:instrText>
            </w:r>
            <w:r w:rsidR="00E23965">
              <w:rPr>
                <w:webHidden/>
              </w:rPr>
            </w:r>
            <w:r w:rsidR="00E23965">
              <w:rPr>
                <w:webHidden/>
              </w:rPr>
              <w:fldChar w:fldCharType="separate"/>
            </w:r>
            <w:r w:rsidR="00564578">
              <w:rPr>
                <w:webHidden/>
              </w:rPr>
              <w:t>8</w:t>
            </w:r>
            <w:r w:rsidR="00E23965">
              <w:rPr>
                <w:webHidden/>
              </w:rPr>
              <w:fldChar w:fldCharType="end"/>
            </w:r>
          </w:hyperlink>
        </w:p>
        <w:p w14:paraId="16899AE8" w14:textId="5069429F" w:rsidR="00E23965" w:rsidRDefault="00B15BB8">
          <w:pPr>
            <w:pStyle w:val="TOC2"/>
            <w:rPr>
              <w:rFonts w:asciiTheme="minorHAnsi" w:eastAsiaTheme="minorEastAsia" w:hAnsiTheme="minorHAnsi" w:cstheme="minorBidi"/>
              <w:kern w:val="2"/>
              <w:sz w:val="24"/>
              <w:szCs w:val="24"/>
              <w14:ligatures w14:val="standardContextual"/>
            </w:rPr>
          </w:pPr>
          <w:hyperlink w:anchor="_Toc192514806" w:history="1">
            <w:r w:rsidR="00E23965" w:rsidRPr="002842E8">
              <w:rPr>
                <w:rStyle w:val="Hyperlink"/>
                <w:rFonts w:cstheme="minorHAnsi"/>
              </w:rPr>
              <w:t>3.3</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BID EVALUATION PROCESS</w:t>
            </w:r>
            <w:r w:rsidR="00E23965">
              <w:rPr>
                <w:webHidden/>
              </w:rPr>
              <w:tab/>
            </w:r>
            <w:r w:rsidR="00E23965">
              <w:rPr>
                <w:webHidden/>
              </w:rPr>
              <w:fldChar w:fldCharType="begin"/>
            </w:r>
            <w:r w:rsidR="00E23965">
              <w:rPr>
                <w:webHidden/>
              </w:rPr>
              <w:instrText xml:space="preserve"> PAGEREF _Toc192514806 \h </w:instrText>
            </w:r>
            <w:r w:rsidR="00E23965">
              <w:rPr>
                <w:webHidden/>
              </w:rPr>
            </w:r>
            <w:r w:rsidR="00E23965">
              <w:rPr>
                <w:webHidden/>
              </w:rPr>
              <w:fldChar w:fldCharType="separate"/>
            </w:r>
            <w:r w:rsidR="00564578">
              <w:rPr>
                <w:webHidden/>
              </w:rPr>
              <w:t>8</w:t>
            </w:r>
            <w:r w:rsidR="00E23965">
              <w:rPr>
                <w:webHidden/>
              </w:rPr>
              <w:fldChar w:fldCharType="end"/>
            </w:r>
          </w:hyperlink>
        </w:p>
        <w:p w14:paraId="380879DE" w14:textId="01079F2A" w:rsidR="00E23965" w:rsidRDefault="00B15BB8">
          <w:pPr>
            <w:pStyle w:val="TOC2"/>
            <w:rPr>
              <w:rFonts w:asciiTheme="minorHAnsi" w:eastAsiaTheme="minorEastAsia" w:hAnsiTheme="minorHAnsi" w:cstheme="minorBidi"/>
              <w:kern w:val="2"/>
              <w:sz w:val="24"/>
              <w:szCs w:val="24"/>
              <w14:ligatures w14:val="standardContextual"/>
            </w:rPr>
          </w:pPr>
          <w:hyperlink w:anchor="_Toc192514807" w:history="1">
            <w:r w:rsidR="00E23965" w:rsidRPr="002842E8">
              <w:rPr>
                <w:rStyle w:val="Hyperlink"/>
                <w:rFonts w:cstheme="minorHAnsi"/>
              </w:rPr>
              <w:t>3.4</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PERFORMANCE OUTSIDE THE UNITED STATES</w:t>
            </w:r>
            <w:r w:rsidR="00E23965">
              <w:rPr>
                <w:webHidden/>
              </w:rPr>
              <w:tab/>
            </w:r>
            <w:r w:rsidR="00E23965">
              <w:rPr>
                <w:webHidden/>
              </w:rPr>
              <w:fldChar w:fldCharType="begin"/>
            </w:r>
            <w:r w:rsidR="00E23965">
              <w:rPr>
                <w:webHidden/>
              </w:rPr>
              <w:instrText xml:space="preserve"> PAGEREF _Toc192514807 \h </w:instrText>
            </w:r>
            <w:r w:rsidR="00E23965">
              <w:rPr>
                <w:webHidden/>
              </w:rPr>
            </w:r>
            <w:r w:rsidR="00E23965">
              <w:rPr>
                <w:webHidden/>
              </w:rPr>
              <w:fldChar w:fldCharType="separate"/>
            </w:r>
            <w:r w:rsidR="00564578">
              <w:rPr>
                <w:webHidden/>
              </w:rPr>
              <w:t>9</w:t>
            </w:r>
            <w:r w:rsidR="00E23965">
              <w:rPr>
                <w:webHidden/>
              </w:rPr>
              <w:fldChar w:fldCharType="end"/>
            </w:r>
          </w:hyperlink>
        </w:p>
        <w:p w14:paraId="38380D58" w14:textId="5030FCDA" w:rsidR="00E23965" w:rsidRDefault="00B15BB8">
          <w:pPr>
            <w:pStyle w:val="TOC2"/>
            <w:rPr>
              <w:rFonts w:asciiTheme="minorHAnsi" w:eastAsiaTheme="minorEastAsia" w:hAnsiTheme="minorHAnsi" w:cstheme="minorBidi"/>
              <w:kern w:val="2"/>
              <w:sz w:val="24"/>
              <w:szCs w:val="24"/>
              <w14:ligatures w14:val="standardContextual"/>
            </w:rPr>
          </w:pPr>
          <w:hyperlink w:anchor="_Toc192514808" w:history="1">
            <w:r w:rsidR="00E23965" w:rsidRPr="002842E8">
              <w:rPr>
                <w:rStyle w:val="Hyperlink"/>
                <w:rFonts w:cstheme="minorHAnsi"/>
              </w:rPr>
              <w:t>3.5</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INTERPRETATION OF TERMS AND PHRASES</w:t>
            </w:r>
            <w:r w:rsidR="00E23965">
              <w:rPr>
                <w:webHidden/>
              </w:rPr>
              <w:tab/>
            </w:r>
            <w:r w:rsidR="00E23965">
              <w:rPr>
                <w:webHidden/>
              </w:rPr>
              <w:fldChar w:fldCharType="begin"/>
            </w:r>
            <w:r w:rsidR="00E23965">
              <w:rPr>
                <w:webHidden/>
              </w:rPr>
              <w:instrText xml:space="preserve"> PAGEREF _Toc192514808 \h </w:instrText>
            </w:r>
            <w:r w:rsidR="00E23965">
              <w:rPr>
                <w:webHidden/>
              </w:rPr>
            </w:r>
            <w:r w:rsidR="00E23965">
              <w:rPr>
                <w:webHidden/>
              </w:rPr>
              <w:fldChar w:fldCharType="separate"/>
            </w:r>
            <w:r w:rsidR="00564578">
              <w:rPr>
                <w:webHidden/>
              </w:rPr>
              <w:t>9</w:t>
            </w:r>
            <w:r w:rsidR="00E23965">
              <w:rPr>
                <w:webHidden/>
              </w:rPr>
              <w:fldChar w:fldCharType="end"/>
            </w:r>
          </w:hyperlink>
        </w:p>
        <w:p w14:paraId="5964BEAF" w14:textId="63540B55"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09" w:history="1">
            <w:r w:rsidR="00E23965" w:rsidRPr="002842E8">
              <w:rPr>
                <w:rStyle w:val="Hyperlink"/>
                <w:noProof/>
              </w:rPr>
              <w:t>4.0</w:t>
            </w:r>
            <w:r w:rsidR="00E23965">
              <w:rPr>
                <w:rFonts w:asciiTheme="minorHAnsi" w:eastAsiaTheme="minorEastAsia" w:hAnsiTheme="minorHAnsi" w:cstheme="minorBidi"/>
                <w:b w:val="0"/>
                <w:bCs w:val="0"/>
                <w:noProof/>
                <w:kern w:val="2"/>
                <w:sz w:val="24"/>
                <w:szCs w:val="24"/>
                <w14:ligatures w14:val="standardContextual"/>
              </w:rPr>
              <w:tab/>
            </w:r>
            <w:r w:rsidR="00E23965" w:rsidRPr="002842E8">
              <w:rPr>
                <w:rStyle w:val="Hyperlink"/>
                <w:rFonts w:cstheme="minorHAnsi"/>
                <w:noProof/>
              </w:rPr>
              <w:t>REQUIREMENTS</w:t>
            </w:r>
            <w:r w:rsidR="00E23965">
              <w:rPr>
                <w:noProof/>
                <w:webHidden/>
              </w:rPr>
              <w:tab/>
            </w:r>
            <w:r w:rsidR="00E23965">
              <w:rPr>
                <w:noProof/>
                <w:webHidden/>
              </w:rPr>
              <w:fldChar w:fldCharType="begin"/>
            </w:r>
            <w:r w:rsidR="00E23965">
              <w:rPr>
                <w:noProof/>
                <w:webHidden/>
              </w:rPr>
              <w:instrText xml:space="preserve"> PAGEREF _Toc192514809 \h </w:instrText>
            </w:r>
            <w:r w:rsidR="00E23965">
              <w:rPr>
                <w:noProof/>
                <w:webHidden/>
              </w:rPr>
            </w:r>
            <w:r w:rsidR="00E23965">
              <w:rPr>
                <w:noProof/>
                <w:webHidden/>
              </w:rPr>
              <w:fldChar w:fldCharType="separate"/>
            </w:r>
            <w:r w:rsidR="00564578">
              <w:rPr>
                <w:noProof/>
                <w:webHidden/>
              </w:rPr>
              <w:t>9</w:t>
            </w:r>
            <w:r w:rsidR="00E23965">
              <w:rPr>
                <w:noProof/>
                <w:webHidden/>
              </w:rPr>
              <w:fldChar w:fldCharType="end"/>
            </w:r>
          </w:hyperlink>
        </w:p>
        <w:p w14:paraId="08F437FD" w14:textId="7F7749A2" w:rsidR="00E23965" w:rsidRDefault="00B15BB8">
          <w:pPr>
            <w:pStyle w:val="TOC2"/>
            <w:rPr>
              <w:rFonts w:asciiTheme="minorHAnsi" w:eastAsiaTheme="minorEastAsia" w:hAnsiTheme="minorHAnsi" w:cstheme="minorBidi"/>
              <w:kern w:val="2"/>
              <w:sz w:val="24"/>
              <w:szCs w:val="24"/>
              <w14:ligatures w14:val="standardContextual"/>
            </w:rPr>
          </w:pPr>
          <w:hyperlink w:anchor="_Toc192514810" w:history="1">
            <w:r w:rsidR="00E23965" w:rsidRPr="002842E8">
              <w:rPr>
                <w:rStyle w:val="Hyperlink"/>
              </w:rPr>
              <w:t>4.1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PRICING</w:t>
            </w:r>
            <w:r w:rsidR="00E23965">
              <w:rPr>
                <w:webHidden/>
              </w:rPr>
              <w:tab/>
            </w:r>
            <w:r w:rsidR="00E23965">
              <w:rPr>
                <w:webHidden/>
              </w:rPr>
              <w:fldChar w:fldCharType="begin"/>
            </w:r>
            <w:r w:rsidR="00E23965">
              <w:rPr>
                <w:webHidden/>
              </w:rPr>
              <w:instrText xml:space="preserve"> PAGEREF _Toc192514810 \h </w:instrText>
            </w:r>
            <w:r w:rsidR="00E23965">
              <w:rPr>
                <w:webHidden/>
              </w:rPr>
            </w:r>
            <w:r w:rsidR="00E23965">
              <w:rPr>
                <w:webHidden/>
              </w:rPr>
              <w:fldChar w:fldCharType="separate"/>
            </w:r>
            <w:r w:rsidR="00564578">
              <w:rPr>
                <w:webHidden/>
              </w:rPr>
              <w:t>9</w:t>
            </w:r>
            <w:r w:rsidR="00E23965">
              <w:rPr>
                <w:webHidden/>
              </w:rPr>
              <w:fldChar w:fldCharType="end"/>
            </w:r>
          </w:hyperlink>
        </w:p>
        <w:p w14:paraId="1C14946B" w14:textId="1D15A262" w:rsidR="00E23965" w:rsidRDefault="00B15BB8">
          <w:pPr>
            <w:pStyle w:val="TOC2"/>
            <w:rPr>
              <w:rFonts w:asciiTheme="minorHAnsi" w:eastAsiaTheme="minorEastAsia" w:hAnsiTheme="minorHAnsi" w:cstheme="minorBidi"/>
              <w:kern w:val="2"/>
              <w:sz w:val="24"/>
              <w:szCs w:val="24"/>
              <w14:ligatures w14:val="standardContextual"/>
            </w:rPr>
          </w:pPr>
          <w:hyperlink w:anchor="_Toc192514811" w:history="1">
            <w:r w:rsidR="00E23965" w:rsidRPr="002842E8">
              <w:rPr>
                <w:rStyle w:val="Hyperlink"/>
              </w:rPr>
              <w:t>4.2</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ESTIMATED QUANTITIES</w:t>
            </w:r>
            <w:r w:rsidR="00E23965">
              <w:rPr>
                <w:webHidden/>
              </w:rPr>
              <w:tab/>
            </w:r>
            <w:r w:rsidR="00E23965">
              <w:rPr>
                <w:webHidden/>
              </w:rPr>
              <w:fldChar w:fldCharType="begin"/>
            </w:r>
            <w:r w:rsidR="00E23965">
              <w:rPr>
                <w:webHidden/>
              </w:rPr>
              <w:instrText xml:space="preserve"> PAGEREF _Toc192514811 \h </w:instrText>
            </w:r>
            <w:r w:rsidR="00E23965">
              <w:rPr>
                <w:webHidden/>
              </w:rPr>
            </w:r>
            <w:r w:rsidR="00E23965">
              <w:rPr>
                <w:webHidden/>
              </w:rPr>
              <w:fldChar w:fldCharType="separate"/>
            </w:r>
            <w:r w:rsidR="00564578">
              <w:rPr>
                <w:webHidden/>
              </w:rPr>
              <w:t>10</w:t>
            </w:r>
            <w:r w:rsidR="00E23965">
              <w:rPr>
                <w:webHidden/>
              </w:rPr>
              <w:fldChar w:fldCharType="end"/>
            </w:r>
          </w:hyperlink>
        </w:p>
        <w:p w14:paraId="5C8E867D" w14:textId="34B1F2C1" w:rsidR="00E23965" w:rsidRDefault="00B15BB8">
          <w:pPr>
            <w:pStyle w:val="TOC2"/>
            <w:rPr>
              <w:rFonts w:asciiTheme="minorHAnsi" w:eastAsiaTheme="minorEastAsia" w:hAnsiTheme="minorHAnsi" w:cstheme="minorBidi"/>
              <w:kern w:val="2"/>
              <w:sz w:val="24"/>
              <w:szCs w:val="24"/>
              <w14:ligatures w14:val="standardContextual"/>
            </w:rPr>
          </w:pPr>
          <w:hyperlink w:anchor="_Toc192514812" w:history="1">
            <w:r w:rsidR="00E23965" w:rsidRPr="002842E8">
              <w:rPr>
                <w:rStyle w:val="Hyperlink"/>
              </w:rPr>
              <w:t>4.3</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PRODUCT IDENTIFICATION</w:t>
            </w:r>
            <w:r w:rsidR="00E23965">
              <w:rPr>
                <w:webHidden/>
              </w:rPr>
              <w:tab/>
            </w:r>
            <w:r w:rsidR="00E23965">
              <w:rPr>
                <w:webHidden/>
              </w:rPr>
              <w:fldChar w:fldCharType="begin"/>
            </w:r>
            <w:r w:rsidR="00E23965">
              <w:rPr>
                <w:webHidden/>
              </w:rPr>
              <w:instrText xml:space="preserve"> PAGEREF _Toc192514812 \h </w:instrText>
            </w:r>
            <w:r w:rsidR="00E23965">
              <w:rPr>
                <w:webHidden/>
              </w:rPr>
            </w:r>
            <w:r w:rsidR="00E23965">
              <w:rPr>
                <w:webHidden/>
              </w:rPr>
              <w:fldChar w:fldCharType="separate"/>
            </w:r>
            <w:r w:rsidR="00564578">
              <w:rPr>
                <w:webHidden/>
              </w:rPr>
              <w:t>10</w:t>
            </w:r>
            <w:r w:rsidR="00E23965">
              <w:rPr>
                <w:webHidden/>
              </w:rPr>
              <w:fldChar w:fldCharType="end"/>
            </w:r>
          </w:hyperlink>
        </w:p>
        <w:p w14:paraId="62CA5D66" w14:textId="76C3FA6D" w:rsidR="00E23965" w:rsidRDefault="00B15BB8">
          <w:pPr>
            <w:pStyle w:val="TOC2"/>
            <w:rPr>
              <w:rFonts w:asciiTheme="minorHAnsi" w:eastAsiaTheme="minorEastAsia" w:hAnsiTheme="minorHAnsi" w:cstheme="minorBidi"/>
              <w:kern w:val="2"/>
              <w:sz w:val="24"/>
              <w:szCs w:val="24"/>
              <w14:ligatures w14:val="standardContextual"/>
            </w:rPr>
          </w:pPr>
          <w:hyperlink w:anchor="_Toc192514813" w:history="1">
            <w:r w:rsidR="00E23965" w:rsidRPr="002842E8">
              <w:rPr>
                <w:rStyle w:val="Hyperlink"/>
                <w:rFonts w:cstheme="minorHAnsi"/>
              </w:rPr>
              <w:t>4.4</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TRANSPORTATION AND IDENTIFICATION</w:t>
            </w:r>
            <w:r w:rsidR="00E23965">
              <w:rPr>
                <w:webHidden/>
              </w:rPr>
              <w:tab/>
            </w:r>
            <w:r w:rsidR="00E23965">
              <w:rPr>
                <w:webHidden/>
              </w:rPr>
              <w:fldChar w:fldCharType="begin"/>
            </w:r>
            <w:r w:rsidR="00E23965">
              <w:rPr>
                <w:webHidden/>
              </w:rPr>
              <w:instrText xml:space="preserve"> PAGEREF _Toc192514813 \h </w:instrText>
            </w:r>
            <w:r w:rsidR="00E23965">
              <w:rPr>
                <w:webHidden/>
              </w:rPr>
            </w:r>
            <w:r w:rsidR="00E23965">
              <w:rPr>
                <w:webHidden/>
              </w:rPr>
              <w:fldChar w:fldCharType="separate"/>
            </w:r>
            <w:r w:rsidR="00564578">
              <w:rPr>
                <w:webHidden/>
              </w:rPr>
              <w:t>10</w:t>
            </w:r>
            <w:r w:rsidR="00E23965">
              <w:rPr>
                <w:webHidden/>
              </w:rPr>
              <w:fldChar w:fldCharType="end"/>
            </w:r>
          </w:hyperlink>
        </w:p>
        <w:p w14:paraId="086DF2CA" w14:textId="43D76152" w:rsidR="00E23965" w:rsidRDefault="00B15BB8">
          <w:pPr>
            <w:pStyle w:val="TOC2"/>
            <w:rPr>
              <w:rFonts w:asciiTheme="minorHAnsi" w:eastAsiaTheme="minorEastAsia" w:hAnsiTheme="minorHAnsi" w:cstheme="minorBidi"/>
              <w:kern w:val="2"/>
              <w:sz w:val="24"/>
              <w:szCs w:val="24"/>
              <w14:ligatures w14:val="standardContextual"/>
            </w:rPr>
          </w:pPr>
          <w:hyperlink w:anchor="_Toc192514814" w:history="1">
            <w:r w:rsidR="00E23965" w:rsidRPr="002842E8">
              <w:rPr>
                <w:rStyle w:val="Hyperlink"/>
                <w:rFonts w:cstheme="minorHAnsi"/>
              </w:rPr>
              <w:t>4.5</w:t>
            </w:r>
            <w:r w:rsidR="00E23965">
              <w:rPr>
                <w:rFonts w:asciiTheme="minorHAnsi" w:eastAsiaTheme="minorEastAsia" w:hAnsiTheme="minorHAnsi" w:cstheme="minorBidi"/>
                <w:kern w:val="2"/>
                <w:sz w:val="24"/>
                <w:szCs w:val="24"/>
                <w14:ligatures w14:val="standardContextual"/>
              </w:rPr>
              <w:tab/>
            </w:r>
            <w:r w:rsidR="00E23965" w:rsidRPr="004C18B0">
              <w:rPr>
                <w:rStyle w:val="Hyperlink"/>
                <w:rFonts w:cstheme="minorHAnsi"/>
              </w:rPr>
              <w:t>PACKING</w:t>
            </w:r>
            <w:r w:rsidR="00E23965">
              <w:rPr>
                <w:webHidden/>
              </w:rPr>
              <w:tab/>
            </w:r>
            <w:r w:rsidR="00E23965">
              <w:rPr>
                <w:webHidden/>
              </w:rPr>
              <w:fldChar w:fldCharType="begin"/>
            </w:r>
            <w:r w:rsidR="00E23965">
              <w:rPr>
                <w:webHidden/>
              </w:rPr>
              <w:instrText xml:space="preserve"> PAGEREF _Toc192514814 \h </w:instrText>
            </w:r>
            <w:r w:rsidR="00E23965">
              <w:rPr>
                <w:webHidden/>
              </w:rPr>
            </w:r>
            <w:r w:rsidR="00E23965">
              <w:rPr>
                <w:webHidden/>
              </w:rPr>
              <w:fldChar w:fldCharType="separate"/>
            </w:r>
            <w:r w:rsidR="00564578">
              <w:rPr>
                <w:webHidden/>
              </w:rPr>
              <w:t>10</w:t>
            </w:r>
            <w:r w:rsidR="00E23965">
              <w:rPr>
                <w:webHidden/>
              </w:rPr>
              <w:fldChar w:fldCharType="end"/>
            </w:r>
          </w:hyperlink>
        </w:p>
        <w:p w14:paraId="7D07F5F6" w14:textId="5627DB87" w:rsidR="00E23965" w:rsidRDefault="00B15BB8">
          <w:pPr>
            <w:pStyle w:val="TOC2"/>
            <w:rPr>
              <w:rFonts w:asciiTheme="minorHAnsi" w:eastAsiaTheme="minorEastAsia" w:hAnsiTheme="minorHAnsi" w:cstheme="minorBidi"/>
              <w:kern w:val="2"/>
              <w:sz w:val="24"/>
              <w:szCs w:val="24"/>
              <w14:ligatures w14:val="standardContextual"/>
            </w:rPr>
          </w:pPr>
          <w:hyperlink w:anchor="_Toc192514815" w:history="1">
            <w:r w:rsidR="00E23965" w:rsidRPr="002842E8">
              <w:rPr>
                <w:rStyle w:val="Hyperlink"/>
                <w:rFonts w:cstheme="minorHAnsi"/>
              </w:rPr>
              <w:t>4.6</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DELIVERY</w:t>
            </w:r>
            <w:r w:rsidR="00E23965">
              <w:rPr>
                <w:webHidden/>
              </w:rPr>
              <w:tab/>
            </w:r>
            <w:r w:rsidR="00E23965">
              <w:rPr>
                <w:webHidden/>
              </w:rPr>
              <w:fldChar w:fldCharType="begin"/>
            </w:r>
            <w:r w:rsidR="00E23965">
              <w:rPr>
                <w:webHidden/>
              </w:rPr>
              <w:instrText xml:space="preserve"> PAGEREF _Toc192514815 \h </w:instrText>
            </w:r>
            <w:r w:rsidR="00E23965">
              <w:rPr>
                <w:webHidden/>
              </w:rPr>
            </w:r>
            <w:r w:rsidR="00E23965">
              <w:rPr>
                <w:webHidden/>
              </w:rPr>
              <w:fldChar w:fldCharType="separate"/>
            </w:r>
            <w:r w:rsidR="00564578">
              <w:rPr>
                <w:webHidden/>
              </w:rPr>
              <w:t>10</w:t>
            </w:r>
            <w:r w:rsidR="00E23965">
              <w:rPr>
                <w:webHidden/>
              </w:rPr>
              <w:fldChar w:fldCharType="end"/>
            </w:r>
          </w:hyperlink>
        </w:p>
        <w:p w14:paraId="3573E29E" w14:textId="573BBA3A" w:rsidR="00E23965" w:rsidRDefault="00B15BB8">
          <w:pPr>
            <w:pStyle w:val="TOC2"/>
            <w:rPr>
              <w:rFonts w:asciiTheme="minorHAnsi" w:eastAsiaTheme="minorEastAsia" w:hAnsiTheme="minorHAnsi" w:cstheme="minorBidi"/>
              <w:kern w:val="2"/>
              <w:sz w:val="24"/>
              <w:szCs w:val="24"/>
              <w14:ligatures w14:val="standardContextual"/>
            </w:rPr>
          </w:pPr>
          <w:hyperlink w:anchor="_Toc192514816" w:history="1">
            <w:r w:rsidR="00E23965" w:rsidRPr="002842E8">
              <w:rPr>
                <w:rStyle w:val="Hyperlink"/>
                <w:rFonts w:cstheme="minorHAnsi"/>
              </w:rPr>
              <w:t>4.7</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AUTHORIZED RESELLER</w:t>
            </w:r>
            <w:r w:rsidR="00E23965">
              <w:rPr>
                <w:webHidden/>
              </w:rPr>
              <w:tab/>
            </w:r>
            <w:r w:rsidR="00E23965">
              <w:rPr>
                <w:webHidden/>
              </w:rPr>
              <w:fldChar w:fldCharType="begin"/>
            </w:r>
            <w:r w:rsidR="00E23965">
              <w:rPr>
                <w:webHidden/>
              </w:rPr>
              <w:instrText xml:space="preserve"> PAGEREF _Toc192514816 \h </w:instrText>
            </w:r>
            <w:r w:rsidR="00E23965">
              <w:rPr>
                <w:webHidden/>
              </w:rPr>
            </w:r>
            <w:r w:rsidR="00E23965">
              <w:rPr>
                <w:webHidden/>
              </w:rPr>
              <w:fldChar w:fldCharType="separate"/>
            </w:r>
            <w:r w:rsidR="00564578">
              <w:rPr>
                <w:webHidden/>
              </w:rPr>
              <w:t>11</w:t>
            </w:r>
            <w:r w:rsidR="00E23965">
              <w:rPr>
                <w:webHidden/>
              </w:rPr>
              <w:fldChar w:fldCharType="end"/>
            </w:r>
          </w:hyperlink>
        </w:p>
        <w:p w14:paraId="39C991CE" w14:textId="03FA62B0" w:rsidR="00E23965" w:rsidRDefault="00B15BB8">
          <w:pPr>
            <w:pStyle w:val="TOC2"/>
            <w:rPr>
              <w:rFonts w:asciiTheme="minorHAnsi" w:eastAsiaTheme="minorEastAsia" w:hAnsiTheme="minorHAnsi" w:cstheme="minorBidi"/>
              <w:kern w:val="2"/>
              <w:sz w:val="24"/>
              <w:szCs w:val="24"/>
              <w14:ligatures w14:val="standardContextual"/>
            </w:rPr>
          </w:pPr>
          <w:hyperlink w:anchor="_Toc192514817" w:history="1">
            <w:r w:rsidR="00E23965" w:rsidRPr="002842E8">
              <w:rPr>
                <w:rStyle w:val="Hyperlink"/>
                <w:rFonts w:cstheme="minorHAnsi"/>
              </w:rPr>
              <w:t>4.8</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OVERAGE</w:t>
            </w:r>
            <w:r w:rsidR="00E23965">
              <w:rPr>
                <w:webHidden/>
              </w:rPr>
              <w:tab/>
            </w:r>
            <w:r w:rsidR="00E23965">
              <w:rPr>
                <w:webHidden/>
              </w:rPr>
              <w:fldChar w:fldCharType="begin"/>
            </w:r>
            <w:r w:rsidR="00E23965">
              <w:rPr>
                <w:webHidden/>
              </w:rPr>
              <w:instrText xml:space="preserve"> PAGEREF _Toc192514817 \h </w:instrText>
            </w:r>
            <w:r w:rsidR="00E23965">
              <w:rPr>
                <w:webHidden/>
              </w:rPr>
            </w:r>
            <w:r w:rsidR="00E23965">
              <w:rPr>
                <w:webHidden/>
              </w:rPr>
              <w:fldChar w:fldCharType="separate"/>
            </w:r>
            <w:r w:rsidR="00564578">
              <w:rPr>
                <w:webHidden/>
              </w:rPr>
              <w:t>11</w:t>
            </w:r>
            <w:r w:rsidR="00E23965">
              <w:rPr>
                <w:webHidden/>
              </w:rPr>
              <w:fldChar w:fldCharType="end"/>
            </w:r>
          </w:hyperlink>
        </w:p>
        <w:p w14:paraId="04EB4D7A" w14:textId="5B81FF28" w:rsidR="00E23965" w:rsidRDefault="00B15BB8">
          <w:pPr>
            <w:pStyle w:val="TOC2"/>
            <w:rPr>
              <w:rFonts w:asciiTheme="minorHAnsi" w:eastAsiaTheme="minorEastAsia" w:hAnsiTheme="minorHAnsi" w:cstheme="minorBidi"/>
              <w:kern w:val="2"/>
              <w:sz w:val="24"/>
              <w:szCs w:val="24"/>
              <w14:ligatures w14:val="standardContextual"/>
            </w:rPr>
          </w:pPr>
          <w:hyperlink w:anchor="_Toc192514818" w:history="1">
            <w:r w:rsidR="00E23965" w:rsidRPr="002842E8">
              <w:rPr>
                <w:rStyle w:val="Hyperlink"/>
                <w:rFonts w:cstheme="minorHAnsi"/>
              </w:rPr>
              <w:t>4.9</w:t>
            </w:r>
            <w:r w:rsidR="00E23965" w:rsidRPr="002842E8">
              <w:rPr>
                <w:rStyle w:val="Hyperlink"/>
                <w:rFonts w:cstheme="minorHAnsi"/>
                <w:bCs/>
              </w:rPr>
              <w:t xml:space="preserve"> </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SDS SHEETS</w:t>
            </w:r>
            <w:r w:rsidR="00E23965">
              <w:rPr>
                <w:webHidden/>
              </w:rPr>
              <w:tab/>
            </w:r>
            <w:r w:rsidR="00E23965">
              <w:rPr>
                <w:webHidden/>
              </w:rPr>
              <w:fldChar w:fldCharType="begin"/>
            </w:r>
            <w:r w:rsidR="00E23965">
              <w:rPr>
                <w:webHidden/>
              </w:rPr>
              <w:instrText xml:space="preserve"> PAGEREF _Toc192514818 \h </w:instrText>
            </w:r>
            <w:r w:rsidR="00E23965">
              <w:rPr>
                <w:webHidden/>
              </w:rPr>
            </w:r>
            <w:r w:rsidR="00E23965">
              <w:rPr>
                <w:webHidden/>
              </w:rPr>
              <w:fldChar w:fldCharType="separate"/>
            </w:r>
            <w:r w:rsidR="00564578">
              <w:rPr>
                <w:webHidden/>
              </w:rPr>
              <w:t>11</w:t>
            </w:r>
            <w:r w:rsidR="00E23965">
              <w:rPr>
                <w:webHidden/>
              </w:rPr>
              <w:fldChar w:fldCharType="end"/>
            </w:r>
          </w:hyperlink>
        </w:p>
        <w:p w14:paraId="5207F94A" w14:textId="4FE1E27C" w:rsidR="00E23965" w:rsidRDefault="00B15BB8">
          <w:pPr>
            <w:pStyle w:val="TOC2"/>
            <w:rPr>
              <w:rFonts w:asciiTheme="minorHAnsi" w:eastAsiaTheme="minorEastAsia" w:hAnsiTheme="minorHAnsi" w:cstheme="minorBidi"/>
              <w:kern w:val="2"/>
              <w:sz w:val="24"/>
              <w:szCs w:val="24"/>
              <w14:ligatures w14:val="standardContextual"/>
            </w:rPr>
          </w:pPr>
          <w:hyperlink w:anchor="_Toc192514819" w:history="1">
            <w:r w:rsidR="00E23965" w:rsidRPr="002842E8">
              <w:rPr>
                <w:rStyle w:val="Hyperlink"/>
                <w:rFonts w:cstheme="minorHAnsi"/>
              </w:rPr>
              <w:t>4.10</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QUALITY ACCEPTANCE INSPECTION</w:t>
            </w:r>
            <w:r w:rsidR="00E23965">
              <w:rPr>
                <w:webHidden/>
              </w:rPr>
              <w:tab/>
            </w:r>
            <w:r w:rsidR="00E23965">
              <w:rPr>
                <w:webHidden/>
              </w:rPr>
              <w:fldChar w:fldCharType="begin"/>
            </w:r>
            <w:r w:rsidR="00E23965">
              <w:rPr>
                <w:webHidden/>
              </w:rPr>
              <w:instrText xml:space="preserve"> PAGEREF _Toc192514819 \h </w:instrText>
            </w:r>
            <w:r w:rsidR="00E23965">
              <w:rPr>
                <w:webHidden/>
              </w:rPr>
            </w:r>
            <w:r w:rsidR="00E23965">
              <w:rPr>
                <w:webHidden/>
              </w:rPr>
              <w:fldChar w:fldCharType="separate"/>
            </w:r>
            <w:r w:rsidR="00564578">
              <w:rPr>
                <w:webHidden/>
              </w:rPr>
              <w:t>11</w:t>
            </w:r>
            <w:r w:rsidR="00E23965">
              <w:rPr>
                <w:webHidden/>
              </w:rPr>
              <w:fldChar w:fldCharType="end"/>
            </w:r>
          </w:hyperlink>
        </w:p>
        <w:p w14:paraId="16F38006" w14:textId="3C640425" w:rsidR="00E23965" w:rsidRDefault="00B15BB8">
          <w:pPr>
            <w:pStyle w:val="TOC2"/>
            <w:rPr>
              <w:rFonts w:asciiTheme="minorHAnsi" w:eastAsiaTheme="minorEastAsia" w:hAnsiTheme="minorHAnsi" w:cstheme="minorBidi"/>
              <w:kern w:val="2"/>
              <w:sz w:val="24"/>
              <w:szCs w:val="24"/>
              <w14:ligatures w14:val="standardContextual"/>
            </w:rPr>
          </w:pPr>
          <w:hyperlink w:anchor="_Toc192514820" w:history="1">
            <w:r w:rsidR="00E23965" w:rsidRPr="002842E8">
              <w:rPr>
                <w:rStyle w:val="Hyperlink"/>
                <w:rFonts w:cstheme="minorHAnsi"/>
              </w:rPr>
              <w:t>4.11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SAMPLES</w:t>
            </w:r>
            <w:r w:rsidR="00E23965">
              <w:rPr>
                <w:webHidden/>
              </w:rPr>
              <w:tab/>
            </w:r>
            <w:r w:rsidR="00E23965">
              <w:rPr>
                <w:webHidden/>
              </w:rPr>
              <w:fldChar w:fldCharType="begin"/>
            </w:r>
            <w:r w:rsidR="00E23965">
              <w:rPr>
                <w:webHidden/>
              </w:rPr>
              <w:instrText xml:space="preserve"> PAGEREF _Toc192514820 \h </w:instrText>
            </w:r>
            <w:r w:rsidR="00E23965">
              <w:rPr>
                <w:webHidden/>
              </w:rPr>
            </w:r>
            <w:r w:rsidR="00E23965">
              <w:rPr>
                <w:webHidden/>
              </w:rPr>
              <w:fldChar w:fldCharType="separate"/>
            </w:r>
            <w:r w:rsidR="00564578">
              <w:rPr>
                <w:webHidden/>
              </w:rPr>
              <w:t>11</w:t>
            </w:r>
            <w:r w:rsidR="00E23965">
              <w:rPr>
                <w:webHidden/>
              </w:rPr>
              <w:fldChar w:fldCharType="end"/>
            </w:r>
          </w:hyperlink>
        </w:p>
        <w:p w14:paraId="16832E7D" w14:textId="65C738CA" w:rsidR="00E23965" w:rsidRPr="004C18B0" w:rsidRDefault="00B15BB8">
          <w:pPr>
            <w:pStyle w:val="TOC2"/>
            <w:rPr>
              <w:rFonts w:asciiTheme="minorHAnsi" w:eastAsiaTheme="minorEastAsia" w:hAnsiTheme="minorHAnsi" w:cstheme="minorBidi"/>
              <w:kern w:val="2"/>
              <w:sz w:val="24"/>
              <w:szCs w:val="24"/>
              <w14:ligatures w14:val="standardContextual"/>
            </w:rPr>
          </w:pPr>
          <w:hyperlink w:anchor="_Toc192514821" w:history="1">
            <w:r w:rsidR="00E23965" w:rsidRPr="004C18B0">
              <w:rPr>
                <w:rStyle w:val="Hyperlink"/>
                <w:rFonts w:cstheme="minorHAnsi"/>
              </w:rPr>
              <w:t>4.12</w:t>
            </w:r>
            <w:r w:rsidR="00E23965" w:rsidRPr="004C18B0">
              <w:rPr>
                <w:rFonts w:asciiTheme="minorHAnsi" w:eastAsiaTheme="minorEastAsia" w:hAnsiTheme="minorHAnsi" w:cstheme="minorBidi"/>
                <w:kern w:val="2"/>
                <w:sz w:val="24"/>
                <w:szCs w:val="24"/>
                <w14:ligatures w14:val="standardContextual"/>
              </w:rPr>
              <w:tab/>
            </w:r>
            <w:r w:rsidR="00E23965" w:rsidRPr="004C18B0">
              <w:rPr>
                <w:rStyle w:val="Hyperlink"/>
                <w:rFonts w:cstheme="minorHAnsi"/>
              </w:rPr>
              <w:t>LAB TEST REPORTS</w:t>
            </w:r>
            <w:r w:rsidR="00E23965" w:rsidRPr="004C18B0">
              <w:rPr>
                <w:webHidden/>
              </w:rPr>
              <w:tab/>
            </w:r>
            <w:r w:rsidR="00E23965" w:rsidRPr="004C18B0">
              <w:rPr>
                <w:webHidden/>
              </w:rPr>
              <w:fldChar w:fldCharType="begin"/>
            </w:r>
            <w:r w:rsidR="00E23965" w:rsidRPr="004C18B0">
              <w:rPr>
                <w:webHidden/>
              </w:rPr>
              <w:instrText xml:space="preserve"> PAGEREF _Toc192514821 \h </w:instrText>
            </w:r>
            <w:r w:rsidR="00E23965" w:rsidRPr="004C18B0">
              <w:rPr>
                <w:webHidden/>
              </w:rPr>
            </w:r>
            <w:r w:rsidR="00E23965" w:rsidRPr="004C18B0">
              <w:rPr>
                <w:webHidden/>
              </w:rPr>
              <w:fldChar w:fldCharType="separate"/>
            </w:r>
            <w:r w:rsidR="00564578">
              <w:rPr>
                <w:webHidden/>
              </w:rPr>
              <w:t>11</w:t>
            </w:r>
            <w:r w:rsidR="00E23965" w:rsidRPr="004C18B0">
              <w:rPr>
                <w:webHidden/>
              </w:rPr>
              <w:fldChar w:fldCharType="end"/>
            </w:r>
          </w:hyperlink>
        </w:p>
        <w:p w14:paraId="419B2FC0" w14:textId="2727EB5A" w:rsidR="00E23965" w:rsidRDefault="00B15BB8">
          <w:pPr>
            <w:pStyle w:val="TOC2"/>
            <w:rPr>
              <w:rFonts w:asciiTheme="minorHAnsi" w:eastAsiaTheme="minorEastAsia" w:hAnsiTheme="minorHAnsi" w:cstheme="minorBidi"/>
              <w:kern w:val="2"/>
              <w:sz w:val="24"/>
              <w:szCs w:val="24"/>
              <w14:ligatures w14:val="standardContextual"/>
            </w:rPr>
          </w:pPr>
          <w:hyperlink w:anchor="_Toc192514822" w:history="1">
            <w:r w:rsidR="00E23965" w:rsidRPr="004C18B0">
              <w:rPr>
                <w:rStyle w:val="Hyperlink"/>
                <w:rFonts w:cstheme="minorHAnsi"/>
              </w:rPr>
              <w:t>4.13</w:t>
            </w:r>
            <w:r w:rsidR="00E23965" w:rsidRPr="004C18B0">
              <w:rPr>
                <w:rFonts w:asciiTheme="minorHAnsi" w:eastAsiaTheme="minorEastAsia" w:hAnsiTheme="minorHAnsi" w:cstheme="minorBidi"/>
                <w:kern w:val="2"/>
                <w:sz w:val="24"/>
                <w:szCs w:val="24"/>
                <w14:ligatures w14:val="standardContextual"/>
              </w:rPr>
              <w:tab/>
            </w:r>
            <w:r w:rsidR="00E23965" w:rsidRPr="004C18B0">
              <w:rPr>
                <w:rStyle w:val="Hyperlink"/>
                <w:rFonts w:cstheme="minorHAnsi"/>
              </w:rPr>
              <w:t>FLAMMABILITY COMPLIANCE</w:t>
            </w:r>
            <w:r w:rsidR="00E23965" w:rsidRPr="004C18B0">
              <w:rPr>
                <w:webHidden/>
              </w:rPr>
              <w:tab/>
            </w:r>
            <w:r w:rsidR="00E23965" w:rsidRPr="004C18B0">
              <w:rPr>
                <w:webHidden/>
              </w:rPr>
              <w:fldChar w:fldCharType="begin"/>
            </w:r>
            <w:r w:rsidR="00E23965" w:rsidRPr="004C18B0">
              <w:rPr>
                <w:webHidden/>
              </w:rPr>
              <w:instrText xml:space="preserve"> PAGEREF _Toc192514822 \h </w:instrText>
            </w:r>
            <w:r w:rsidR="00E23965" w:rsidRPr="004C18B0">
              <w:rPr>
                <w:webHidden/>
              </w:rPr>
            </w:r>
            <w:r w:rsidR="00E23965" w:rsidRPr="004C18B0">
              <w:rPr>
                <w:webHidden/>
              </w:rPr>
              <w:fldChar w:fldCharType="separate"/>
            </w:r>
            <w:r w:rsidR="00564578">
              <w:rPr>
                <w:webHidden/>
              </w:rPr>
              <w:t>12</w:t>
            </w:r>
            <w:r w:rsidR="00E23965" w:rsidRPr="004C18B0">
              <w:rPr>
                <w:webHidden/>
              </w:rPr>
              <w:fldChar w:fldCharType="end"/>
            </w:r>
          </w:hyperlink>
        </w:p>
        <w:p w14:paraId="7983B762" w14:textId="684A3A92" w:rsidR="00E23965" w:rsidRDefault="00B15BB8">
          <w:pPr>
            <w:pStyle w:val="TOC2"/>
            <w:rPr>
              <w:rFonts w:asciiTheme="minorHAnsi" w:eastAsiaTheme="minorEastAsia" w:hAnsiTheme="minorHAnsi" w:cstheme="minorBidi"/>
              <w:kern w:val="2"/>
              <w:sz w:val="24"/>
              <w:szCs w:val="24"/>
              <w14:ligatures w14:val="standardContextual"/>
            </w:rPr>
          </w:pPr>
          <w:hyperlink w:anchor="_Toc192514823" w:history="1">
            <w:r w:rsidR="00E23965" w:rsidRPr="002842E8">
              <w:rPr>
                <w:rStyle w:val="Hyperlink"/>
                <w:rFonts w:cstheme="minorHAnsi"/>
              </w:rPr>
              <w:t>4.14</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HUB PARTICIPATION</w:t>
            </w:r>
            <w:r w:rsidR="00E23965">
              <w:rPr>
                <w:webHidden/>
              </w:rPr>
              <w:tab/>
            </w:r>
            <w:r w:rsidR="00E23965">
              <w:rPr>
                <w:webHidden/>
              </w:rPr>
              <w:fldChar w:fldCharType="begin"/>
            </w:r>
            <w:r w:rsidR="00E23965">
              <w:rPr>
                <w:webHidden/>
              </w:rPr>
              <w:instrText xml:space="preserve"> PAGEREF _Toc192514823 \h </w:instrText>
            </w:r>
            <w:r w:rsidR="00E23965">
              <w:rPr>
                <w:webHidden/>
              </w:rPr>
            </w:r>
            <w:r w:rsidR="00E23965">
              <w:rPr>
                <w:webHidden/>
              </w:rPr>
              <w:fldChar w:fldCharType="separate"/>
            </w:r>
            <w:r w:rsidR="00564578">
              <w:rPr>
                <w:webHidden/>
              </w:rPr>
              <w:t>12</w:t>
            </w:r>
            <w:r w:rsidR="00E23965">
              <w:rPr>
                <w:webHidden/>
              </w:rPr>
              <w:fldChar w:fldCharType="end"/>
            </w:r>
          </w:hyperlink>
        </w:p>
        <w:p w14:paraId="4D1F1440" w14:textId="140E7F13" w:rsidR="00E23965" w:rsidRDefault="00B15BB8">
          <w:pPr>
            <w:pStyle w:val="TOC2"/>
            <w:rPr>
              <w:rFonts w:asciiTheme="minorHAnsi" w:eastAsiaTheme="minorEastAsia" w:hAnsiTheme="minorHAnsi" w:cstheme="minorBidi"/>
              <w:kern w:val="2"/>
              <w:sz w:val="24"/>
              <w:szCs w:val="24"/>
              <w14:ligatures w14:val="standardContextual"/>
            </w:rPr>
          </w:pPr>
          <w:hyperlink w:anchor="_Toc192514824" w:history="1">
            <w:r w:rsidR="00E23965" w:rsidRPr="002842E8">
              <w:rPr>
                <w:rStyle w:val="Hyperlink"/>
                <w:rFonts w:cstheme="minorHAnsi"/>
              </w:rPr>
              <w:t>4.15</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REFERENCES</w:t>
            </w:r>
            <w:r w:rsidR="00E23965">
              <w:rPr>
                <w:webHidden/>
              </w:rPr>
              <w:tab/>
            </w:r>
            <w:r w:rsidR="00E23965">
              <w:rPr>
                <w:webHidden/>
              </w:rPr>
              <w:fldChar w:fldCharType="begin"/>
            </w:r>
            <w:r w:rsidR="00E23965">
              <w:rPr>
                <w:webHidden/>
              </w:rPr>
              <w:instrText xml:space="preserve"> PAGEREF _Toc192514824 \h </w:instrText>
            </w:r>
            <w:r w:rsidR="00E23965">
              <w:rPr>
                <w:webHidden/>
              </w:rPr>
            </w:r>
            <w:r w:rsidR="00E23965">
              <w:rPr>
                <w:webHidden/>
              </w:rPr>
              <w:fldChar w:fldCharType="separate"/>
            </w:r>
            <w:r w:rsidR="00564578">
              <w:rPr>
                <w:webHidden/>
              </w:rPr>
              <w:t>12</w:t>
            </w:r>
            <w:r w:rsidR="00E23965">
              <w:rPr>
                <w:webHidden/>
              </w:rPr>
              <w:fldChar w:fldCharType="end"/>
            </w:r>
          </w:hyperlink>
        </w:p>
        <w:p w14:paraId="3C58B996" w14:textId="76D874EE" w:rsidR="00E23965" w:rsidRDefault="00B15BB8">
          <w:pPr>
            <w:pStyle w:val="TOC2"/>
            <w:rPr>
              <w:rFonts w:asciiTheme="minorHAnsi" w:eastAsiaTheme="minorEastAsia" w:hAnsiTheme="minorHAnsi" w:cstheme="minorBidi"/>
              <w:kern w:val="2"/>
              <w:sz w:val="24"/>
              <w:szCs w:val="24"/>
              <w14:ligatures w14:val="standardContextual"/>
            </w:rPr>
          </w:pPr>
          <w:hyperlink w:anchor="_Toc192514825" w:history="1">
            <w:r w:rsidR="00E23965" w:rsidRPr="002842E8">
              <w:rPr>
                <w:rStyle w:val="Hyperlink"/>
                <w:rFonts w:cstheme="minorHAnsi"/>
              </w:rPr>
              <w:t>4.16</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VENDOR’S REPRESENTATIONS</w:t>
            </w:r>
            <w:r w:rsidR="00E23965">
              <w:rPr>
                <w:webHidden/>
              </w:rPr>
              <w:tab/>
            </w:r>
            <w:r w:rsidR="00E23965">
              <w:rPr>
                <w:webHidden/>
              </w:rPr>
              <w:fldChar w:fldCharType="begin"/>
            </w:r>
            <w:r w:rsidR="00E23965">
              <w:rPr>
                <w:webHidden/>
              </w:rPr>
              <w:instrText xml:space="preserve"> PAGEREF _Toc192514825 \h </w:instrText>
            </w:r>
            <w:r w:rsidR="00E23965">
              <w:rPr>
                <w:webHidden/>
              </w:rPr>
            </w:r>
            <w:r w:rsidR="00E23965">
              <w:rPr>
                <w:webHidden/>
              </w:rPr>
              <w:fldChar w:fldCharType="separate"/>
            </w:r>
            <w:r w:rsidR="00564578">
              <w:rPr>
                <w:webHidden/>
              </w:rPr>
              <w:t>12</w:t>
            </w:r>
            <w:r w:rsidR="00E23965">
              <w:rPr>
                <w:webHidden/>
              </w:rPr>
              <w:fldChar w:fldCharType="end"/>
            </w:r>
          </w:hyperlink>
        </w:p>
        <w:p w14:paraId="32D47D45" w14:textId="5E11A83A" w:rsidR="00E23965" w:rsidRDefault="00B15BB8">
          <w:pPr>
            <w:pStyle w:val="TOC2"/>
            <w:rPr>
              <w:rFonts w:asciiTheme="minorHAnsi" w:eastAsiaTheme="minorEastAsia" w:hAnsiTheme="minorHAnsi" w:cstheme="minorBidi"/>
              <w:kern w:val="2"/>
              <w:sz w:val="24"/>
              <w:szCs w:val="24"/>
              <w14:ligatures w14:val="standardContextual"/>
            </w:rPr>
          </w:pPr>
          <w:hyperlink w:anchor="_Toc192514826" w:history="1">
            <w:r w:rsidR="00E23965" w:rsidRPr="002842E8">
              <w:rPr>
                <w:rStyle w:val="Hyperlink"/>
                <w:rFonts w:cstheme="minorHAnsi"/>
              </w:rPr>
              <w:t>4.17</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FINANCIAL STABILITY</w:t>
            </w:r>
            <w:r w:rsidR="00E23965">
              <w:rPr>
                <w:webHidden/>
              </w:rPr>
              <w:tab/>
            </w:r>
            <w:r w:rsidR="00E23965">
              <w:rPr>
                <w:webHidden/>
              </w:rPr>
              <w:fldChar w:fldCharType="begin"/>
            </w:r>
            <w:r w:rsidR="00E23965">
              <w:rPr>
                <w:webHidden/>
              </w:rPr>
              <w:instrText xml:space="preserve"> PAGEREF _Toc192514826 \h </w:instrText>
            </w:r>
            <w:r w:rsidR="00E23965">
              <w:rPr>
                <w:webHidden/>
              </w:rPr>
            </w:r>
            <w:r w:rsidR="00E23965">
              <w:rPr>
                <w:webHidden/>
              </w:rPr>
              <w:fldChar w:fldCharType="separate"/>
            </w:r>
            <w:r w:rsidR="00564578">
              <w:rPr>
                <w:webHidden/>
              </w:rPr>
              <w:t>12</w:t>
            </w:r>
            <w:r w:rsidR="00E23965">
              <w:rPr>
                <w:webHidden/>
              </w:rPr>
              <w:fldChar w:fldCharType="end"/>
            </w:r>
          </w:hyperlink>
        </w:p>
        <w:p w14:paraId="1CD68860" w14:textId="65BC3444" w:rsidR="00E23965" w:rsidRDefault="00B15BB8">
          <w:pPr>
            <w:pStyle w:val="TOC2"/>
            <w:rPr>
              <w:rFonts w:asciiTheme="minorHAnsi" w:eastAsiaTheme="minorEastAsia" w:hAnsiTheme="minorHAnsi" w:cstheme="minorBidi"/>
              <w:kern w:val="2"/>
              <w:sz w:val="24"/>
              <w:szCs w:val="24"/>
              <w14:ligatures w14:val="standardContextual"/>
            </w:rPr>
          </w:pPr>
          <w:hyperlink w:anchor="_Toc192514827" w:history="1">
            <w:r w:rsidR="00E23965" w:rsidRPr="002842E8">
              <w:rPr>
                <w:rStyle w:val="Hyperlink"/>
                <w:rFonts w:cstheme="minorHAnsi"/>
              </w:rPr>
              <w:t>4.18</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AGENCY INSURANCE REQUIREMENTS MODIFICATION</w:t>
            </w:r>
            <w:r w:rsidR="00E23965">
              <w:rPr>
                <w:webHidden/>
              </w:rPr>
              <w:tab/>
            </w:r>
            <w:r w:rsidR="00E23965">
              <w:rPr>
                <w:webHidden/>
              </w:rPr>
              <w:fldChar w:fldCharType="begin"/>
            </w:r>
            <w:r w:rsidR="00E23965">
              <w:rPr>
                <w:webHidden/>
              </w:rPr>
              <w:instrText xml:space="preserve"> PAGEREF _Toc192514827 \h </w:instrText>
            </w:r>
            <w:r w:rsidR="00E23965">
              <w:rPr>
                <w:webHidden/>
              </w:rPr>
            </w:r>
            <w:r w:rsidR="00E23965">
              <w:rPr>
                <w:webHidden/>
              </w:rPr>
              <w:fldChar w:fldCharType="separate"/>
            </w:r>
            <w:r w:rsidR="00564578">
              <w:rPr>
                <w:webHidden/>
              </w:rPr>
              <w:t>12</w:t>
            </w:r>
            <w:r w:rsidR="00E23965">
              <w:rPr>
                <w:webHidden/>
              </w:rPr>
              <w:fldChar w:fldCharType="end"/>
            </w:r>
          </w:hyperlink>
        </w:p>
        <w:p w14:paraId="6D3A8937" w14:textId="7F89609E"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28" w:history="1">
            <w:r w:rsidR="00E23965" w:rsidRPr="002842E8">
              <w:rPr>
                <w:rStyle w:val="Hyperlink"/>
                <w:rFonts w:cstheme="minorHAnsi"/>
                <w:noProof/>
              </w:rPr>
              <w:t>5.0</w:t>
            </w:r>
            <w:r w:rsidR="00E23965">
              <w:rPr>
                <w:rFonts w:asciiTheme="minorHAnsi" w:eastAsiaTheme="minorEastAsia" w:hAnsiTheme="minorHAnsi" w:cstheme="minorBidi"/>
                <w:b w:val="0"/>
                <w:bCs w:val="0"/>
                <w:noProof/>
                <w:kern w:val="2"/>
                <w:sz w:val="24"/>
                <w:szCs w:val="24"/>
                <w14:ligatures w14:val="standardContextual"/>
              </w:rPr>
              <w:tab/>
            </w:r>
            <w:r w:rsidR="00E23965" w:rsidRPr="002842E8">
              <w:rPr>
                <w:rStyle w:val="Hyperlink"/>
                <w:rFonts w:cstheme="minorHAnsi"/>
                <w:noProof/>
              </w:rPr>
              <w:t>PRODUCT SPECIFICATIONS</w:t>
            </w:r>
            <w:r w:rsidR="00E23965">
              <w:rPr>
                <w:noProof/>
                <w:webHidden/>
              </w:rPr>
              <w:tab/>
            </w:r>
            <w:r w:rsidR="00E23965">
              <w:rPr>
                <w:noProof/>
                <w:webHidden/>
              </w:rPr>
              <w:fldChar w:fldCharType="begin"/>
            </w:r>
            <w:r w:rsidR="00E23965">
              <w:rPr>
                <w:noProof/>
                <w:webHidden/>
              </w:rPr>
              <w:instrText xml:space="preserve"> PAGEREF _Toc192514828 \h </w:instrText>
            </w:r>
            <w:r w:rsidR="00E23965">
              <w:rPr>
                <w:noProof/>
                <w:webHidden/>
              </w:rPr>
            </w:r>
            <w:r w:rsidR="00E23965">
              <w:rPr>
                <w:noProof/>
                <w:webHidden/>
              </w:rPr>
              <w:fldChar w:fldCharType="separate"/>
            </w:r>
            <w:r w:rsidR="00564578">
              <w:rPr>
                <w:noProof/>
                <w:webHidden/>
              </w:rPr>
              <w:t>13</w:t>
            </w:r>
            <w:r w:rsidR="00E23965">
              <w:rPr>
                <w:noProof/>
                <w:webHidden/>
              </w:rPr>
              <w:fldChar w:fldCharType="end"/>
            </w:r>
          </w:hyperlink>
        </w:p>
        <w:p w14:paraId="79AEE19D" w14:textId="187F45E5" w:rsidR="00E23965" w:rsidRDefault="00B15BB8">
          <w:pPr>
            <w:pStyle w:val="TOC2"/>
            <w:rPr>
              <w:rFonts w:asciiTheme="minorHAnsi" w:eastAsiaTheme="minorEastAsia" w:hAnsiTheme="minorHAnsi" w:cstheme="minorBidi"/>
              <w:kern w:val="2"/>
              <w:sz w:val="24"/>
              <w:szCs w:val="24"/>
              <w14:ligatures w14:val="standardContextual"/>
            </w:rPr>
          </w:pPr>
          <w:hyperlink w:anchor="_Toc192514829" w:history="1">
            <w:r w:rsidR="00E23965" w:rsidRPr="002842E8">
              <w:rPr>
                <w:rStyle w:val="Hyperlink"/>
                <w:bCs/>
              </w:rPr>
              <w:t>5.1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SPECIFICATIONS</w:t>
            </w:r>
            <w:r w:rsidR="00E23965">
              <w:rPr>
                <w:webHidden/>
              </w:rPr>
              <w:tab/>
            </w:r>
            <w:r w:rsidR="00E23965">
              <w:rPr>
                <w:webHidden/>
              </w:rPr>
              <w:fldChar w:fldCharType="begin"/>
            </w:r>
            <w:r w:rsidR="00E23965">
              <w:rPr>
                <w:webHidden/>
              </w:rPr>
              <w:instrText xml:space="preserve"> PAGEREF _Toc192514829 \h </w:instrText>
            </w:r>
            <w:r w:rsidR="00E23965">
              <w:rPr>
                <w:webHidden/>
              </w:rPr>
            </w:r>
            <w:r w:rsidR="00E23965">
              <w:rPr>
                <w:webHidden/>
              </w:rPr>
              <w:fldChar w:fldCharType="separate"/>
            </w:r>
            <w:r w:rsidR="00564578">
              <w:rPr>
                <w:webHidden/>
              </w:rPr>
              <w:t>13</w:t>
            </w:r>
            <w:r w:rsidR="00E23965">
              <w:rPr>
                <w:webHidden/>
              </w:rPr>
              <w:fldChar w:fldCharType="end"/>
            </w:r>
          </w:hyperlink>
        </w:p>
        <w:p w14:paraId="45122DC2" w14:textId="226EF5C5" w:rsidR="00E23965" w:rsidRDefault="00B15BB8">
          <w:pPr>
            <w:pStyle w:val="TOC2"/>
            <w:rPr>
              <w:rFonts w:asciiTheme="minorHAnsi" w:eastAsiaTheme="minorEastAsia" w:hAnsiTheme="minorHAnsi" w:cstheme="minorBidi"/>
              <w:kern w:val="2"/>
              <w:sz w:val="24"/>
              <w:szCs w:val="24"/>
              <w14:ligatures w14:val="standardContextual"/>
            </w:rPr>
          </w:pPr>
          <w:hyperlink w:anchor="_Toc192514830" w:history="1">
            <w:r w:rsidR="00E23965" w:rsidRPr="002842E8">
              <w:rPr>
                <w:rStyle w:val="Hyperlink"/>
                <w:rFonts w:cstheme="minorHAnsi"/>
              </w:rPr>
              <w:t>5.2</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DEVIATIONS</w:t>
            </w:r>
            <w:r w:rsidR="00E23965">
              <w:rPr>
                <w:webHidden/>
              </w:rPr>
              <w:tab/>
            </w:r>
            <w:r w:rsidR="00E23965">
              <w:rPr>
                <w:webHidden/>
              </w:rPr>
              <w:fldChar w:fldCharType="begin"/>
            </w:r>
            <w:r w:rsidR="00E23965">
              <w:rPr>
                <w:webHidden/>
              </w:rPr>
              <w:instrText xml:space="preserve"> PAGEREF _Toc192514830 \h </w:instrText>
            </w:r>
            <w:r w:rsidR="00E23965">
              <w:rPr>
                <w:webHidden/>
              </w:rPr>
            </w:r>
            <w:r w:rsidR="00E23965">
              <w:rPr>
                <w:webHidden/>
              </w:rPr>
              <w:fldChar w:fldCharType="separate"/>
            </w:r>
            <w:r w:rsidR="00564578">
              <w:rPr>
                <w:webHidden/>
              </w:rPr>
              <w:t>14</w:t>
            </w:r>
            <w:r w:rsidR="00E23965">
              <w:rPr>
                <w:webHidden/>
              </w:rPr>
              <w:fldChar w:fldCharType="end"/>
            </w:r>
          </w:hyperlink>
        </w:p>
        <w:p w14:paraId="657250B4" w14:textId="7F7E0B46"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31" w:history="1">
            <w:r w:rsidR="00E23965" w:rsidRPr="002842E8">
              <w:rPr>
                <w:rStyle w:val="Hyperlink"/>
                <w:rFonts w:cstheme="minorHAnsi"/>
                <w:noProof/>
              </w:rPr>
              <w:t>6.0</w:t>
            </w:r>
            <w:r w:rsidR="00E23965">
              <w:rPr>
                <w:rFonts w:asciiTheme="minorHAnsi" w:eastAsiaTheme="minorEastAsia" w:hAnsiTheme="minorHAnsi" w:cstheme="minorBidi"/>
                <w:b w:val="0"/>
                <w:bCs w:val="0"/>
                <w:noProof/>
                <w:kern w:val="2"/>
                <w:sz w:val="24"/>
                <w:szCs w:val="24"/>
                <w14:ligatures w14:val="standardContextual"/>
              </w:rPr>
              <w:tab/>
            </w:r>
            <w:r w:rsidR="00E23965" w:rsidRPr="002842E8">
              <w:rPr>
                <w:rStyle w:val="Hyperlink"/>
                <w:rFonts w:cstheme="minorHAnsi"/>
                <w:noProof/>
              </w:rPr>
              <w:t>CONTRACT ADMINISTRATION</w:t>
            </w:r>
            <w:r w:rsidR="00E23965">
              <w:rPr>
                <w:noProof/>
                <w:webHidden/>
              </w:rPr>
              <w:tab/>
            </w:r>
            <w:r w:rsidR="00E23965">
              <w:rPr>
                <w:noProof/>
                <w:webHidden/>
              </w:rPr>
              <w:fldChar w:fldCharType="begin"/>
            </w:r>
            <w:r w:rsidR="00E23965">
              <w:rPr>
                <w:noProof/>
                <w:webHidden/>
              </w:rPr>
              <w:instrText xml:space="preserve"> PAGEREF _Toc192514831 \h </w:instrText>
            </w:r>
            <w:r w:rsidR="00E23965">
              <w:rPr>
                <w:noProof/>
                <w:webHidden/>
              </w:rPr>
            </w:r>
            <w:r w:rsidR="00E23965">
              <w:rPr>
                <w:noProof/>
                <w:webHidden/>
              </w:rPr>
              <w:fldChar w:fldCharType="separate"/>
            </w:r>
            <w:r w:rsidR="00564578">
              <w:rPr>
                <w:noProof/>
                <w:webHidden/>
              </w:rPr>
              <w:t>14</w:t>
            </w:r>
            <w:r w:rsidR="00E23965">
              <w:rPr>
                <w:noProof/>
                <w:webHidden/>
              </w:rPr>
              <w:fldChar w:fldCharType="end"/>
            </w:r>
          </w:hyperlink>
        </w:p>
        <w:p w14:paraId="6D8EF270" w14:textId="4AD89577" w:rsidR="00E23965" w:rsidRDefault="00B15BB8">
          <w:pPr>
            <w:pStyle w:val="TOC2"/>
            <w:rPr>
              <w:rFonts w:asciiTheme="minorHAnsi" w:eastAsiaTheme="minorEastAsia" w:hAnsiTheme="minorHAnsi" w:cstheme="minorBidi"/>
              <w:kern w:val="2"/>
              <w:sz w:val="24"/>
              <w:szCs w:val="24"/>
              <w14:ligatures w14:val="standardContextual"/>
            </w:rPr>
          </w:pPr>
          <w:hyperlink w:anchor="_Toc192514832" w:history="1">
            <w:r w:rsidR="00E23965" w:rsidRPr="002842E8">
              <w:rPr>
                <w:rStyle w:val="Hyperlink"/>
                <w:rFonts w:cstheme="minorHAnsi"/>
              </w:rPr>
              <w:t>6.1</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CONTRACT MANAGER AND CUSTOMER SERVICE</w:t>
            </w:r>
            <w:r w:rsidR="00E23965">
              <w:rPr>
                <w:webHidden/>
              </w:rPr>
              <w:tab/>
            </w:r>
            <w:r w:rsidR="00E23965">
              <w:rPr>
                <w:webHidden/>
              </w:rPr>
              <w:fldChar w:fldCharType="begin"/>
            </w:r>
            <w:r w:rsidR="00E23965">
              <w:rPr>
                <w:webHidden/>
              </w:rPr>
              <w:instrText xml:space="preserve"> PAGEREF _Toc192514832 \h </w:instrText>
            </w:r>
            <w:r w:rsidR="00E23965">
              <w:rPr>
                <w:webHidden/>
              </w:rPr>
            </w:r>
            <w:r w:rsidR="00E23965">
              <w:rPr>
                <w:webHidden/>
              </w:rPr>
              <w:fldChar w:fldCharType="separate"/>
            </w:r>
            <w:r w:rsidR="00564578">
              <w:rPr>
                <w:webHidden/>
              </w:rPr>
              <w:t>14</w:t>
            </w:r>
            <w:r w:rsidR="00E23965">
              <w:rPr>
                <w:webHidden/>
              </w:rPr>
              <w:fldChar w:fldCharType="end"/>
            </w:r>
          </w:hyperlink>
        </w:p>
        <w:p w14:paraId="1FF7A5DB" w14:textId="58963033" w:rsidR="00E23965" w:rsidRDefault="00B15BB8">
          <w:pPr>
            <w:pStyle w:val="TOC2"/>
            <w:rPr>
              <w:rFonts w:asciiTheme="minorHAnsi" w:eastAsiaTheme="minorEastAsia" w:hAnsiTheme="minorHAnsi" w:cstheme="minorBidi"/>
              <w:kern w:val="2"/>
              <w:sz w:val="24"/>
              <w:szCs w:val="24"/>
              <w14:ligatures w14:val="standardContextual"/>
            </w:rPr>
          </w:pPr>
          <w:hyperlink w:anchor="_Toc192514833" w:history="1">
            <w:r w:rsidR="00E23965" w:rsidRPr="002842E8">
              <w:rPr>
                <w:rStyle w:val="Hyperlink"/>
                <w:rFonts w:cstheme="minorHAnsi"/>
              </w:rPr>
              <w:t>6.2</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INVOICES</w:t>
            </w:r>
            <w:r w:rsidR="00E23965">
              <w:rPr>
                <w:webHidden/>
              </w:rPr>
              <w:tab/>
            </w:r>
            <w:r w:rsidR="00E23965">
              <w:rPr>
                <w:webHidden/>
              </w:rPr>
              <w:fldChar w:fldCharType="begin"/>
            </w:r>
            <w:r w:rsidR="00E23965">
              <w:rPr>
                <w:webHidden/>
              </w:rPr>
              <w:instrText xml:space="preserve"> PAGEREF _Toc192514833 \h </w:instrText>
            </w:r>
            <w:r w:rsidR="00E23965">
              <w:rPr>
                <w:webHidden/>
              </w:rPr>
            </w:r>
            <w:r w:rsidR="00E23965">
              <w:rPr>
                <w:webHidden/>
              </w:rPr>
              <w:fldChar w:fldCharType="separate"/>
            </w:r>
            <w:r w:rsidR="00564578">
              <w:rPr>
                <w:webHidden/>
              </w:rPr>
              <w:t>15</w:t>
            </w:r>
            <w:r w:rsidR="00E23965">
              <w:rPr>
                <w:webHidden/>
              </w:rPr>
              <w:fldChar w:fldCharType="end"/>
            </w:r>
          </w:hyperlink>
        </w:p>
        <w:p w14:paraId="7AA27D13" w14:textId="3F67F21C" w:rsidR="00E23965" w:rsidRDefault="00B15BB8">
          <w:pPr>
            <w:pStyle w:val="TOC2"/>
            <w:rPr>
              <w:rFonts w:asciiTheme="minorHAnsi" w:eastAsiaTheme="minorEastAsia" w:hAnsiTheme="minorHAnsi" w:cstheme="minorBidi"/>
              <w:kern w:val="2"/>
              <w:sz w:val="24"/>
              <w:szCs w:val="24"/>
              <w14:ligatures w14:val="standardContextual"/>
            </w:rPr>
          </w:pPr>
          <w:hyperlink w:anchor="_Toc192514834" w:history="1">
            <w:r w:rsidR="00E23965" w:rsidRPr="002842E8">
              <w:rPr>
                <w:rStyle w:val="Hyperlink"/>
                <w:rFonts w:cstheme="minorHAnsi"/>
              </w:rPr>
              <w:t>6.3</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DISPUTE RESOLUTION</w:t>
            </w:r>
            <w:r w:rsidR="00E23965">
              <w:rPr>
                <w:webHidden/>
              </w:rPr>
              <w:tab/>
            </w:r>
            <w:r w:rsidR="00E23965">
              <w:rPr>
                <w:webHidden/>
              </w:rPr>
              <w:fldChar w:fldCharType="begin"/>
            </w:r>
            <w:r w:rsidR="00E23965">
              <w:rPr>
                <w:webHidden/>
              </w:rPr>
              <w:instrText xml:space="preserve"> PAGEREF _Toc192514834 \h </w:instrText>
            </w:r>
            <w:r w:rsidR="00E23965">
              <w:rPr>
                <w:webHidden/>
              </w:rPr>
            </w:r>
            <w:r w:rsidR="00E23965">
              <w:rPr>
                <w:webHidden/>
              </w:rPr>
              <w:fldChar w:fldCharType="separate"/>
            </w:r>
            <w:r w:rsidR="00564578">
              <w:rPr>
                <w:webHidden/>
              </w:rPr>
              <w:t>15</w:t>
            </w:r>
            <w:r w:rsidR="00E23965">
              <w:rPr>
                <w:webHidden/>
              </w:rPr>
              <w:fldChar w:fldCharType="end"/>
            </w:r>
          </w:hyperlink>
        </w:p>
        <w:p w14:paraId="46A53CC9" w14:textId="0A7637FA" w:rsidR="00E23965" w:rsidRDefault="00B15BB8">
          <w:pPr>
            <w:pStyle w:val="TOC2"/>
            <w:rPr>
              <w:rFonts w:asciiTheme="minorHAnsi" w:eastAsiaTheme="minorEastAsia" w:hAnsiTheme="minorHAnsi" w:cstheme="minorBidi"/>
              <w:kern w:val="2"/>
              <w:sz w:val="24"/>
              <w:szCs w:val="24"/>
              <w14:ligatures w14:val="standardContextual"/>
            </w:rPr>
          </w:pPr>
          <w:hyperlink w:anchor="_Toc192514835" w:history="1">
            <w:r w:rsidR="00E23965" w:rsidRPr="002842E8">
              <w:rPr>
                <w:rStyle w:val="Hyperlink"/>
                <w:rFonts w:cstheme="minorHAnsi"/>
              </w:rPr>
              <w:t xml:space="preserve">6.4    </w:t>
            </w:r>
            <w:r w:rsidR="00AF01A3">
              <w:rPr>
                <w:rStyle w:val="Hyperlink"/>
                <w:rFonts w:cstheme="minorHAnsi"/>
              </w:rPr>
              <w:t xml:space="preserve">    </w:t>
            </w:r>
            <w:r w:rsidR="00E23965" w:rsidRPr="002842E8">
              <w:rPr>
                <w:rStyle w:val="Hyperlink"/>
                <w:rFonts w:cstheme="minorHAnsi"/>
              </w:rPr>
              <w:t xml:space="preserve"> PRICE ADJUSTMENTS</w:t>
            </w:r>
            <w:r w:rsidR="00E23965">
              <w:rPr>
                <w:webHidden/>
              </w:rPr>
              <w:tab/>
            </w:r>
            <w:r w:rsidR="00E23965">
              <w:rPr>
                <w:webHidden/>
              </w:rPr>
              <w:fldChar w:fldCharType="begin"/>
            </w:r>
            <w:r w:rsidR="00E23965">
              <w:rPr>
                <w:webHidden/>
              </w:rPr>
              <w:instrText xml:space="preserve"> PAGEREF _Toc192514835 \h </w:instrText>
            </w:r>
            <w:r w:rsidR="00E23965">
              <w:rPr>
                <w:webHidden/>
              </w:rPr>
            </w:r>
            <w:r w:rsidR="00E23965">
              <w:rPr>
                <w:webHidden/>
              </w:rPr>
              <w:fldChar w:fldCharType="separate"/>
            </w:r>
            <w:r w:rsidR="00564578">
              <w:rPr>
                <w:webHidden/>
              </w:rPr>
              <w:t>15</w:t>
            </w:r>
            <w:r w:rsidR="00E23965">
              <w:rPr>
                <w:webHidden/>
              </w:rPr>
              <w:fldChar w:fldCharType="end"/>
            </w:r>
          </w:hyperlink>
        </w:p>
        <w:p w14:paraId="4C19C0AA" w14:textId="72B50067" w:rsidR="00E23965" w:rsidRDefault="00B15BB8">
          <w:pPr>
            <w:pStyle w:val="TOC2"/>
            <w:rPr>
              <w:rFonts w:asciiTheme="minorHAnsi" w:eastAsiaTheme="minorEastAsia" w:hAnsiTheme="minorHAnsi" w:cstheme="minorBidi"/>
              <w:kern w:val="2"/>
              <w:sz w:val="24"/>
              <w:szCs w:val="24"/>
              <w14:ligatures w14:val="standardContextual"/>
            </w:rPr>
          </w:pPr>
          <w:hyperlink w:anchor="_Toc192514836" w:history="1">
            <w:r w:rsidR="00E23965" w:rsidRPr="002842E8">
              <w:rPr>
                <w:rStyle w:val="Hyperlink"/>
                <w:rFonts w:cstheme="minorHAnsi"/>
              </w:rPr>
              <w:t xml:space="preserve">6.5  </w:t>
            </w:r>
            <w:r w:rsidR="00AF01A3">
              <w:rPr>
                <w:rStyle w:val="Hyperlink"/>
                <w:rFonts w:cstheme="minorHAnsi"/>
              </w:rPr>
              <w:t xml:space="preserve">     </w:t>
            </w:r>
            <w:r w:rsidR="00E23965" w:rsidRPr="002842E8">
              <w:rPr>
                <w:rStyle w:val="Hyperlink"/>
                <w:rFonts w:cstheme="minorHAnsi"/>
              </w:rPr>
              <w:t xml:space="preserve">  CONTRACT CHANGES</w:t>
            </w:r>
            <w:r w:rsidR="00E23965">
              <w:rPr>
                <w:webHidden/>
              </w:rPr>
              <w:tab/>
            </w:r>
            <w:r w:rsidR="00E23965">
              <w:rPr>
                <w:webHidden/>
              </w:rPr>
              <w:fldChar w:fldCharType="begin"/>
            </w:r>
            <w:r w:rsidR="00E23965">
              <w:rPr>
                <w:webHidden/>
              </w:rPr>
              <w:instrText xml:space="preserve"> PAGEREF _Toc192514836 \h </w:instrText>
            </w:r>
            <w:r w:rsidR="00E23965">
              <w:rPr>
                <w:webHidden/>
              </w:rPr>
            </w:r>
            <w:r w:rsidR="00E23965">
              <w:rPr>
                <w:webHidden/>
              </w:rPr>
              <w:fldChar w:fldCharType="separate"/>
            </w:r>
            <w:r w:rsidR="00564578">
              <w:rPr>
                <w:webHidden/>
              </w:rPr>
              <w:t>15</w:t>
            </w:r>
            <w:r w:rsidR="00E23965">
              <w:rPr>
                <w:webHidden/>
              </w:rPr>
              <w:fldChar w:fldCharType="end"/>
            </w:r>
          </w:hyperlink>
        </w:p>
        <w:p w14:paraId="130104D7" w14:textId="5C440D33" w:rsidR="00E23965" w:rsidRDefault="00B15BB8">
          <w:pPr>
            <w:pStyle w:val="TOC2"/>
            <w:rPr>
              <w:rFonts w:asciiTheme="minorHAnsi" w:eastAsiaTheme="minorEastAsia" w:hAnsiTheme="minorHAnsi" w:cstheme="minorBidi"/>
              <w:kern w:val="2"/>
              <w:sz w:val="24"/>
              <w:szCs w:val="24"/>
              <w14:ligatures w14:val="standardContextual"/>
            </w:rPr>
          </w:pPr>
          <w:hyperlink w:anchor="_Toc192514837" w:history="1">
            <w:r w:rsidR="00E23965" w:rsidRPr="002842E8">
              <w:rPr>
                <w:rStyle w:val="Hyperlink"/>
                <w:rFonts w:cstheme="minorHAnsi"/>
              </w:rPr>
              <w:t>6.6</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ATTACHMENTS</w:t>
            </w:r>
            <w:r w:rsidR="00E23965">
              <w:rPr>
                <w:webHidden/>
              </w:rPr>
              <w:tab/>
            </w:r>
            <w:r w:rsidR="00E23965">
              <w:rPr>
                <w:webHidden/>
              </w:rPr>
              <w:fldChar w:fldCharType="begin"/>
            </w:r>
            <w:r w:rsidR="00E23965">
              <w:rPr>
                <w:webHidden/>
              </w:rPr>
              <w:instrText xml:space="preserve"> PAGEREF _Toc192514837 \h </w:instrText>
            </w:r>
            <w:r w:rsidR="00E23965">
              <w:rPr>
                <w:webHidden/>
              </w:rPr>
            </w:r>
            <w:r w:rsidR="00E23965">
              <w:rPr>
                <w:webHidden/>
              </w:rPr>
              <w:fldChar w:fldCharType="separate"/>
            </w:r>
            <w:r w:rsidR="00564578">
              <w:rPr>
                <w:webHidden/>
              </w:rPr>
              <w:t>16</w:t>
            </w:r>
            <w:r w:rsidR="00E23965">
              <w:rPr>
                <w:webHidden/>
              </w:rPr>
              <w:fldChar w:fldCharType="end"/>
            </w:r>
          </w:hyperlink>
        </w:p>
        <w:p w14:paraId="29235FBC" w14:textId="6055EB27" w:rsidR="00E23965" w:rsidRDefault="00B15BB8">
          <w:pPr>
            <w:pStyle w:val="TOC2"/>
            <w:rPr>
              <w:rFonts w:asciiTheme="minorHAnsi" w:eastAsiaTheme="minorEastAsia" w:hAnsiTheme="minorHAnsi" w:cstheme="minorBidi"/>
              <w:kern w:val="2"/>
              <w:sz w:val="24"/>
              <w:szCs w:val="24"/>
              <w14:ligatures w14:val="standardContextual"/>
            </w:rPr>
          </w:pPr>
          <w:hyperlink w:anchor="_Toc192514838" w:history="1">
            <w:r w:rsidR="00E23965" w:rsidRPr="002842E8">
              <w:rPr>
                <w:rStyle w:val="Hyperlink"/>
                <w:rFonts w:cstheme="minorHAnsi"/>
              </w:rPr>
              <w:t>6.7</w:t>
            </w:r>
            <w:r w:rsidR="00E23965">
              <w:rPr>
                <w:rFonts w:asciiTheme="minorHAnsi" w:eastAsiaTheme="minorEastAsia" w:hAnsiTheme="minorHAnsi" w:cstheme="minorBidi"/>
                <w:kern w:val="2"/>
                <w:sz w:val="24"/>
                <w:szCs w:val="24"/>
                <w14:ligatures w14:val="standardContextual"/>
              </w:rPr>
              <w:tab/>
            </w:r>
            <w:r w:rsidR="00E23965" w:rsidRPr="002842E8">
              <w:rPr>
                <w:rStyle w:val="Hyperlink"/>
                <w:rFonts w:cstheme="minorHAnsi"/>
              </w:rPr>
              <w:t>DAC ADDITIONAL TERMS</w:t>
            </w:r>
            <w:r w:rsidR="00E23965">
              <w:rPr>
                <w:webHidden/>
              </w:rPr>
              <w:tab/>
            </w:r>
            <w:r w:rsidR="00E23965">
              <w:rPr>
                <w:webHidden/>
              </w:rPr>
              <w:fldChar w:fldCharType="begin"/>
            </w:r>
            <w:r w:rsidR="00E23965">
              <w:rPr>
                <w:webHidden/>
              </w:rPr>
              <w:instrText xml:space="preserve"> PAGEREF _Toc192514838 \h </w:instrText>
            </w:r>
            <w:r w:rsidR="00E23965">
              <w:rPr>
                <w:webHidden/>
              </w:rPr>
            </w:r>
            <w:r w:rsidR="00E23965">
              <w:rPr>
                <w:webHidden/>
              </w:rPr>
              <w:fldChar w:fldCharType="separate"/>
            </w:r>
            <w:r w:rsidR="00564578">
              <w:rPr>
                <w:webHidden/>
              </w:rPr>
              <w:t>16</w:t>
            </w:r>
            <w:r w:rsidR="00E23965">
              <w:rPr>
                <w:webHidden/>
              </w:rPr>
              <w:fldChar w:fldCharType="end"/>
            </w:r>
          </w:hyperlink>
        </w:p>
        <w:p w14:paraId="4D1C688B" w14:textId="201E158B"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39" w:history="1">
            <w:r w:rsidR="00E23965" w:rsidRPr="002842E8">
              <w:rPr>
                <w:rStyle w:val="Hyperlink"/>
                <w:rFonts w:cstheme="minorHAnsi"/>
                <w:noProof/>
              </w:rPr>
              <w:t>ATTACHMENT A:  PRICING FORM</w:t>
            </w:r>
            <w:r w:rsidR="00E23965">
              <w:rPr>
                <w:noProof/>
                <w:webHidden/>
              </w:rPr>
              <w:tab/>
            </w:r>
            <w:r w:rsidR="00E23965">
              <w:rPr>
                <w:noProof/>
                <w:webHidden/>
              </w:rPr>
              <w:fldChar w:fldCharType="begin"/>
            </w:r>
            <w:r w:rsidR="00E23965">
              <w:rPr>
                <w:noProof/>
                <w:webHidden/>
              </w:rPr>
              <w:instrText xml:space="preserve"> PAGEREF _Toc192514839 \h </w:instrText>
            </w:r>
            <w:r w:rsidR="00E23965">
              <w:rPr>
                <w:noProof/>
                <w:webHidden/>
              </w:rPr>
            </w:r>
            <w:r w:rsidR="00E23965">
              <w:rPr>
                <w:noProof/>
                <w:webHidden/>
              </w:rPr>
              <w:fldChar w:fldCharType="separate"/>
            </w:r>
            <w:r w:rsidR="00564578">
              <w:rPr>
                <w:noProof/>
                <w:webHidden/>
              </w:rPr>
              <w:t>17</w:t>
            </w:r>
            <w:r w:rsidR="00E23965">
              <w:rPr>
                <w:noProof/>
                <w:webHidden/>
              </w:rPr>
              <w:fldChar w:fldCharType="end"/>
            </w:r>
          </w:hyperlink>
        </w:p>
        <w:p w14:paraId="55E36DA4" w14:textId="0D5512E9"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0" w:history="1">
            <w:r w:rsidR="00E23965" w:rsidRPr="002842E8">
              <w:rPr>
                <w:rStyle w:val="Hyperlink"/>
                <w:rFonts w:ascii="Aptos" w:eastAsia="Times New Roman" w:hAnsi="Aptos"/>
                <w:noProof/>
                <w:kern w:val="36"/>
              </w:rPr>
              <w:t>ATTACHMENT B: INSTRUCTIONS TO VENDORS</w:t>
            </w:r>
            <w:r w:rsidR="00E23965">
              <w:rPr>
                <w:noProof/>
                <w:webHidden/>
              </w:rPr>
              <w:tab/>
            </w:r>
            <w:r w:rsidR="00E23965">
              <w:rPr>
                <w:noProof/>
                <w:webHidden/>
              </w:rPr>
              <w:fldChar w:fldCharType="begin"/>
            </w:r>
            <w:r w:rsidR="00E23965">
              <w:rPr>
                <w:noProof/>
                <w:webHidden/>
              </w:rPr>
              <w:instrText xml:space="preserve"> PAGEREF _Toc192514840 \h </w:instrText>
            </w:r>
            <w:r w:rsidR="00E23965">
              <w:rPr>
                <w:noProof/>
                <w:webHidden/>
              </w:rPr>
            </w:r>
            <w:r w:rsidR="00E23965">
              <w:rPr>
                <w:noProof/>
                <w:webHidden/>
              </w:rPr>
              <w:fldChar w:fldCharType="separate"/>
            </w:r>
            <w:r w:rsidR="00564578">
              <w:rPr>
                <w:noProof/>
                <w:webHidden/>
              </w:rPr>
              <w:t>17</w:t>
            </w:r>
            <w:r w:rsidR="00E23965">
              <w:rPr>
                <w:noProof/>
                <w:webHidden/>
              </w:rPr>
              <w:fldChar w:fldCharType="end"/>
            </w:r>
          </w:hyperlink>
        </w:p>
        <w:p w14:paraId="10F221EB" w14:textId="4196570B"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1" w:history="1">
            <w:r w:rsidR="00E23965" w:rsidRPr="002842E8">
              <w:rPr>
                <w:rStyle w:val="Hyperlink"/>
                <w:rFonts w:ascii="Aptos" w:eastAsia="Times New Roman" w:hAnsi="Aptos"/>
                <w:noProof/>
                <w:kern w:val="36"/>
              </w:rPr>
              <w:t>ATTACHMENT C: NORTH CAROLINA GENERAL TERMS &amp; CONDITIONS</w:t>
            </w:r>
            <w:r w:rsidR="00E23965">
              <w:rPr>
                <w:noProof/>
                <w:webHidden/>
              </w:rPr>
              <w:tab/>
            </w:r>
            <w:r w:rsidR="00E23965">
              <w:rPr>
                <w:noProof/>
                <w:webHidden/>
              </w:rPr>
              <w:fldChar w:fldCharType="begin"/>
            </w:r>
            <w:r w:rsidR="00E23965">
              <w:rPr>
                <w:noProof/>
                <w:webHidden/>
              </w:rPr>
              <w:instrText xml:space="preserve"> PAGEREF _Toc192514841 \h </w:instrText>
            </w:r>
            <w:r w:rsidR="00E23965">
              <w:rPr>
                <w:noProof/>
                <w:webHidden/>
              </w:rPr>
            </w:r>
            <w:r w:rsidR="00E23965">
              <w:rPr>
                <w:noProof/>
                <w:webHidden/>
              </w:rPr>
              <w:fldChar w:fldCharType="separate"/>
            </w:r>
            <w:r w:rsidR="00564578">
              <w:rPr>
                <w:noProof/>
                <w:webHidden/>
              </w:rPr>
              <w:t>18</w:t>
            </w:r>
            <w:r w:rsidR="00E23965">
              <w:rPr>
                <w:noProof/>
                <w:webHidden/>
              </w:rPr>
              <w:fldChar w:fldCharType="end"/>
            </w:r>
          </w:hyperlink>
        </w:p>
        <w:p w14:paraId="340BF915" w14:textId="7F115892"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2" w:history="1">
            <w:r w:rsidR="00E23965" w:rsidRPr="002842E8">
              <w:rPr>
                <w:rStyle w:val="Hyperlink"/>
                <w:rFonts w:cstheme="minorHAnsi"/>
                <w:noProof/>
              </w:rPr>
              <w:t>ATTACHMENT D: HUB SUPPLEMENTAL VENDOR INFORMATION</w:t>
            </w:r>
            <w:r w:rsidR="00E23965">
              <w:rPr>
                <w:noProof/>
                <w:webHidden/>
              </w:rPr>
              <w:tab/>
            </w:r>
            <w:r w:rsidR="00E23965">
              <w:rPr>
                <w:noProof/>
                <w:webHidden/>
              </w:rPr>
              <w:fldChar w:fldCharType="begin"/>
            </w:r>
            <w:r w:rsidR="00E23965">
              <w:rPr>
                <w:noProof/>
                <w:webHidden/>
              </w:rPr>
              <w:instrText xml:space="preserve"> PAGEREF _Toc192514842 \h </w:instrText>
            </w:r>
            <w:r w:rsidR="00E23965">
              <w:rPr>
                <w:noProof/>
                <w:webHidden/>
              </w:rPr>
            </w:r>
            <w:r w:rsidR="00E23965">
              <w:rPr>
                <w:noProof/>
                <w:webHidden/>
              </w:rPr>
              <w:fldChar w:fldCharType="separate"/>
            </w:r>
            <w:r w:rsidR="00564578">
              <w:rPr>
                <w:noProof/>
                <w:webHidden/>
              </w:rPr>
              <w:t>19</w:t>
            </w:r>
            <w:r w:rsidR="00E23965">
              <w:rPr>
                <w:noProof/>
                <w:webHidden/>
              </w:rPr>
              <w:fldChar w:fldCharType="end"/>
            </w:r>
          </w:hyperlink>
        </w:p>
        <w:p w14:paraId="4A5F63C2" w14:textId="5EEECEFF"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3" w:history="1">
            <w:r w:rsidR="00E23965" w:rsidRPr="002842E8">
              <w:rPr>
                <w:rStyle w:val="Hyperlink"/>
                <w:rFonts w:cstheme="minorHAnsi"/>
                <w:noProof/>
              </w:rPr>
              <w:t>ATTACHMENT E: CUSTOMER REFERENCE TEMPLATE</w:t>
            </w:r>
            <w:r w:rsidR="00E23965">
              <w:rPr>
                <w:noProof/>
                <w:webHidden/>
              </w:rPr>
              <w:tab/>
            </w:r>
            <w:r w:rsidR="00E23965">
              <w:rPr>
                <w:noProof/>
                <w:webHidden/>
              </w:rPr>
              <w:fldChar w:fldCharType="begin"/>
            </w:r>
            <w:r w:rsidR="00E23965">
              <w:rPr>
                <w:noProof/>
                <w:webHidden/>
              </w:rPr>
              <w:instrText xml:space="preserve"> PAGEREF _Toc192514843 \h </w:instrText>
            </w:r>
            <w:r w:rsidR="00E23965">
              <w:rPr>
                <w:noProof/>
                <w:webHidden/>
              </w:rPr>
            </w:r>
            <w:r w:rsidR="00E23965">
              <w:rPr>
                <w:noProof/>
                <w:webHidden/>
              </w:rPr>
              <w:fldChar w:fldCharType="separate"/>
            </w:r>
            <w:r w:rsidR="00564578">
              <w:rPr>
                <w:noProof/>
                <w:webHidden/>
              </w:rPr>
              <w:t>21</w:t>
            </w:r>
            <w:r w:rsidR="00E23965">
              <w:rPr>
                <w:noProof/>
                <w:webHidden/>
              </w:rPr>
              <w:fldChar w:fldCharType="end"/>
            </w:r>
          </w:hyperlink>
        </w:p>
        <w:p w14:paraId="4882EE1B" w14:textId="1B903D43"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4" w:history="1">
            <w:r w:rsidR="00E23965" w:rsidRPr="002842E8">
              <w:rPr>
                <w:rStyle w:val="Hyperlink"/>
                <w:rFonts w:cstheme="minorHAnsi"/>
                <w:noProof/>
              </w:rPr>
              <w:t>ATTACHMENT F: LOCATION OF WORKERS UTILIZED BY VENDOR</w:t>
            </w:r>
            <w:r w:rsidR="00E23965">
              <w:rPr>
                <w:noProof/>
                <w:webHidden/>
              </w:rPr>
              <w:tab/>
            </w:r>
            <w:r w:rsidR="00E23965">
              <w:rPr>
                <w:noProof/>
                <w:webHidden/>
              </w:rPr>
              <w:fldChar w:fldCharType="begin"/>
            </w:r>
            <w:r w:rsidR="00E23965">
              <w:rPr>
                <w:noProof/>
                <w:webHidden/>
              </w:rPr>
              <w:instrText xml:space="preserve"> PAGEREF _Toc192514844 \h </w:instrText>
            </w:r>
            <w:r w:rsidR="00E23965">
              <w:rPr>
                <w:noProof/>
                <w:webHidden/>
              </w:rPr>
            </w:r>
            <w:r w:rsidR="00E23965">
              <w:rPr>
                <w:noProof/>
                <w:webHidden/>
              </w:rPr>
              <w:fldChar w:fldCharType="separate"/>
            </w:r>
            <w:r w:rsidR="00564578">
              <w:rPr>
                <w:noProof/>
                <w:webHidden/>
              </w:rPr>
              <w:t>22</w:t>
            </w:r>
            <w:r w:rsidR="00E23965">
              <w:rPr>
                <w:noProof/>
                <w:webHidden/>
              </w:rPr>
              <w:fldChar w:fldCharType="end"/>
            </w:r>
          </w:hyperlink>
        </w:p>
        <w:p w14:paraId="61F55979" w14:textId="77300CCF"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5" w:history="1">
            <w:r w:rsidR="00E23965" w:rsidRPr="002842E8">
              <w:rPr>
                <w:rStyle w:val="Hyperlink"/>
                <w:rFonts w:cstheme="minorHAnsi"/>
                <w:noProof/>
              </w:rPr>
              <w:t>ATTACHMENT G:  CERTIFICATION OF FINANCIAL CONDITION</w:t>
            </w:r>
            <w:r w:rsidR="00E23965">
              <w:rPr>
                <w:noProof/>
                <w:webHidden/>
              </w:rPr>
              <w:tab/>
            </w:r>
            <w:r w:rsidR="00E23965">
              <w:rPr>
                <w:noProof/>
                <w:webHidden/>
              </w:rPr>
              <w:fldChar w:fldCharType="begin"/>
            </w:r>
            <w:r w:rsidR="00E23965">
              <w:rPr>
                <w:noProof/>
                <w:webHidden/>
              </w:rPr>
              <w:instrText xml:space="preserve"> PAGEREF _Toc192514845 \h </w:instrText>
            </w:r>
            <w:r w:rsidR="00E23965">
              <w:rPr>
                <w:noProof/>
                <w:webHidden/>
              </w:rPr>
            </w:r>
            <w:r w:rsidR="00E23965">
              <w:rPr>
                <w:noProof/>
                <w:webHidden/>
              </w:rPr>
              <w:fldChar w:fldCharType="separate"/>
            </w:r>
            <w:r w:rsidR="00564578">
              <w:rPr>
                <w:noProof/>
                <w:webHidden/>
              </w:rPr>
              <w:t>23</w:t>
            </w:r>
            <w:r w:rsidR="00E23965">
              <w:rPr>
                <w:noProof/>
                <w:webHidden/>
              </w:rPr>
              <w:fldChar w:fldCharType="end"/>
            </w:r>
          </w:hyperlink>
        </w:p>
        <w:p w14:paraId="1C7664BB" w14:textId="04819D57" w:rsidR="00E23965" w:rsidRDefault="00B15BB8">
          <w:pPr>
            <w:pStyle w:val="TOC1"/>
            <w:rPr>
              <w:rFonts w:asciiTheme="minorHAnsi" w:eastAsiaTheme="minorEastAsia" w:hAnsiTheme="minorHAnsi" w:cstheme="minorBidi"/>
              <w:b w:val="0"/>
              <w:bCs w:val="0"/>
              <w:noProof/>
              <w:kern w:val="2"/>
              <w:sz w:val="24"/>
              <w:szCs w:val="24"/>
              <w14:ligatures w14:val="standardContextual"/>
            </w:rPr>
          </w:pPr>
          <w:hyperlink w:anchor="_Toc192514846" w:history="1">
            <w:r w:rsidR="00E23965" w:rsidRPr="002842E8">
              <w:rPr>
                <w:rStyle w:val="Hyperlink"/>
                <w:rFonts w:cstheme="minorHAnsi"/>
                <w:noProof/>
              </w:rPr>
              <w:t>ATTACHMENT J:  ALCOHOL/DRUG-FREE WORKPLACE POLICY</w:t>
            </w:r>
            <w:r w:rsidR="00E23965">
              <w:rPr>
                <w:noProof/>
                <w:webHidden/>
              </w:rPr>
              <w:tab/>
            </w:r>
            <w:r w:rsidR="00E23965">
              <w:rPr>
                <w:noProof/>
                <w:webHidden/>
              </w:rPr>
              <w:fldChar w:fldCharType="begin"/>
            </w:r>
            <w:r w:rsidR="00E23965">
              <w:rPr>
                <w:noProof/>
                <w:webHidden/>
              </w:rPr>
              <w:instrText xml:space="preserve"> PAGEREF _Toc192514846 \h </w:instrText>
            </w:r>
            <w:r w:rsidR="00E23965">
              <w:rPr>
                <w:noProof/>
                <w:webHidden/>
              </w:rPr>
            </w:r>
            <w:r w:rsidR="00E23965">
              <w:rPr>
                <w:noProof/>
                <w:webHidden/>
              </w:rPr>
              <w:fldChar w:fldCharType="separate"/>
            </w:r>
            <w:r w:rsidR="00564578">
              <w:rPr>
                <w:noProof/>
                <w:webHidden/>
              </w:rPr>
              <w:t>24</w:t>
            </w:r>
            <w:r w:rsidR="00E23965">
              <w:rPr>
                <w:noProof/>
                <w:webHidden/>
              </w:rPr>
              <w:fldChar w:fldCharType="end"/>
            </w:r>
          </w:hyperlink>
        </w:p>
        <w:p w14:paraId="14514D3F" w14:textId="05031162"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9251479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4AFBD98D" w:rsidR="00A07FCF" w:rsidRDefault="00A07FCF" w:rsidP="00DC396A">
      <w:pPr>
        <w:pStyle w:val="Text"/>
        <w:spacing w:after="0"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 xml:space="preserve">The purpose of this Invitation for Bids (IFB) is to seek competitive bids from qualified Vendors to furnish and </w:t>
      </w:r>
      <w:r w:rsidR="005A17DF" w:rsidRPr="00A034A1">
        <w:rPr>
          <w:rFonts w:asciiTheme="minorHAnsi" w:hAnsiTheme="minorHAnsi" w:cstheme="minorHAnsi"/>
          <w:color w:val="000000" w:themeColor="text1"/>
        </w:rPr>
        <w:t>deliver</w:t>
      </w:r>
      <w:r w:rsidR="005A17DF">
        <w:rPr>
          <w:rFonts w:asciiTheme="minorHAnsi" w:hAnsiTheme="minorHAnsi" w:cstheme="minorHAnsi"/>
          <w:color w:val="000000" w:themeColor="text1"/>
        </w:rPr>
        <w:t xml:space="preserve"> </w:t>
      </w:r>
      <w:r w:rsidR="00E37D01">
        <w:rPr>
          <w:rFonts w:asciiTheme="minorHAnsi" w:hAnsiTheme="minorHAnsi" w:cstheme="minorHAnsi"/>
          <w:b/>
          <w:bCs w:val="0"/>
          <w:color w:val="000000" w:themeColor="text1"/>
        </w:rPr>
        <w:t>White</w:t>
      </w:r>
      <w:r w:rsidR="000E13B1">
        <w:rPr>
          <w:rFonts w:asciiTheme="minorHAnsi" w:hAnsiTheme="minorHAnsi" w:cstheme="minorHAnsi"/>
          <w:b/>
          <w:bCs w:val="0"/>
          <w:color w:val="000000" w:themeColor="text1"/>
        </w:rPr>
        <w:t xml:space="preserve"> Fabric</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18CDB193" w14:textId="4EB20E2A" w:rsidR="00DC396A" w:rsidRDefault="00DC396A" w:rsidP="00DC396A">
      <w:pPr>
        <w:pStyle w:val="Text"/>
        <w:spacing w:after="0" w:line="240" w:lineRule="auto"/>
        <w:jc w:val="both"/>
        <w:rPr>
          <w:rFonts w:asciiTheme="majorHAnsi" w:eastAsia="Times New Roman" w:hAnsiTheme="majorHAnsi" w:cstheme="majorHAnsi"/>
          <w:b/>
        </w:rPr>
      </w:pPr>
      <w:r>
        <w:rPr>
          <w:rFonts w:asciiTheme="majorHAnsi" w:eastAsia="Times New Roman" w:hAnsiTheme="majorHAnsi" w:cstheme="majorHAnsi"/>
          <w:b/>
        </w:rPr>
        <w:t xml:space="preserve">A sample of the color can be sent to you.  Just send a prepaid mailing label (USPS) to </w:t>
      </w:r>
      <w:hyperlink r:id="rId22" w:history="1">
        <w:r w:rsidRPr="009D5246">
          <w:rPr>
            <w:rStyle w:val="Hyperlink"/>
            <w:rFonts w:asciiTheme="majorHAnsi" w:eastAsia="Times New Roman" w:hAnsiTheme="majorHAnsi" w:cstheme="majorHAnsi"/>
            <w:b/>
          </w:rPr>
          <w:t>lorraine.middleton@dac.nc.gov</w:t>
        </w:r>
      </w:hyperlink>
    </w:p>
    <w:p w14:paraId="1F49334A" w14:textId="77777777" w:rsidR="00DC396A" w:rsidRDefault="00DC396A" w:rsidP="00DC396A">
      <w:pPr>
        <w:pStyle w:val="Text"/>
        <w:spacing w:after="0" w:line="240" w:lineRule="auto"/>
        <w:jc w:val="both"/>
        <w:rPr>
          <w:rFonts w:asciiTheme="minorHAnsi" w:hAnsiTheme="minorHAnsi" w:cstheme="minorHAnsi"/>
          <w:color w:val="000000" w:themeColor="text1"/>
        </w:rPr>
      </w:pP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9251479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9251479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9251479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9251479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3"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9251479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9251479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22BC99F1" w:rsidR="00FD5D90" w:rsidRPr="005C02EE" w:rsidRDefault="002B5DFE"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4</w:t>
            </w:r>
            <w:r w:rsidR="00211AFD">
              <w:rPr>
                <w:rFonts w:asciiTheme="minorHAnsi" w:hAnsiTheme="minorHAnsi" w:cstheme="minorHAnsi"/>
                <w:color w:val="000000"/>
                <w:sz w:val="20"/>
              </w:rPr>
              <w:t>/</w:t>
            </w:r>
            <w:r>
              <w:rPr>
                <w:rFonts w:asciiTheme="minorHAnsi" w:hAnsiTheme="minorHAnsi" w:cstheme="minorHAnsi"/>
                <w:color w:val="000000"/>
                <w:sz w:val="20"/>
              </w:rPr>
              <w:t>28</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4104BBE8" w:rsidR="00FD5D90" w:rsidRPr="005C02EE" w:rsidRDefault="002B5DFE"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sidR="00A93CA5">
              <w:rPr>
                <w:rFonts w:asciiTheme="minorHAnsi" w:hAnsiTheme="minorHAnsi" w:cstheme="minorHAnsi"/>
                <w:color w:val="000000"/>
                <w:sz w:val="20"/>
              </w:rPr>
              <w:t>14</w:t>
            </w:r>
            <w:r w:rsidR="00AF01A3">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1069BCB4" w:rsidR="00FD5D90" w:rsidRPr="005C02EE" w:rsidRDefault="00A93CA5"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Pr>
                <w:rFonts w:asciiTheme="minorHAnsi" w:hAnsiTheme="minorHAnsi" w:cstheme="minorHAnsi"/>
                <w:color w:val="000000"/>
                <w:sz w:val="20"/>
              </w:rPr>
              <w:t>16</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6DFAD96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3AAB3FE2" w:rsidR="00B077CA" w:rsidRDefault="00A93CA5" w:rsidP="001F7135">
            <w:pPr>
              <w:rPr>
                <w:rFonts w:asciiTheme="minorHAnsi" w:hAnsiTheme="minorHAnsi" w:cstheme="minorHAnsi"/>
                <w:color w:val="000000"/>
                <w:sz w:val="20"/>
              </w:rPr>
            </w:pPr>
            <w:r>
              <w:rPr>
                <w:rFonts w:asciiTheme="minorHAnsi" w:hAnsiTheme="minorHAnsi" w:cstheme="minorHAnsi"/>
                <w:color w:val="000000"/>
                <w:sz w:val="20"/>
              </w:rPr>
              <w:t>6</w:t>
            </w:r>
            <w:r w:rsidR="005E27D4">
              <w:rPr>
                <w:rFonts w:asciiTheme="minorHAnsi" w:hAnsiTheme="minorHAnsi" w:cstheme="minorHAnsi"/>
                <w:color w:val="000000"/>
                <w:sz w:val="20"/>
              </w:rPr>
              <w:t>/</w:t>
            </w:r>
            <w:r>
              <w:rPr>
                <w:rFonts w:asciiTheme="minorHAnsi" w:hAnsiTheme="minorHAnsi" w:cstheme="minorHAnsi"/>
                <w:color w:val="000000"/>
                <w:sz w:val="20"/>
              </w:rPr>
              <w:t>4</w:t>
            </w:r>
            <w:r w:rsidR="00AF01A3">
              <w:rPr>
                <w:rFonts w:asciiTheme="minorHAnsi" w:hAnsiTheme="minorHAnsi" w:cstheme="minorHAnsi"/>
                <w:color w:val="000000"/>
                <w:sz w:val="20"/>
              </w:rPr>
              <w:t>/</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491F101F"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inherit" w:eastAsia="Times New Roman" w:hAnsi="inherit" w:cs="Segoe UI"/>
                <w:b/>
                <w:bCs/>
                <w:color w:val="242424"/>
                <w:sz w:val="36"/>
                <w:szCs w:val="36"/>
                <w:bdr w:val="none" w:sz="0" w:space="0" w:color="auto" w:frame="1"/>
              </w:rPr>
              <w:t>Microsoft Teams</w:t>
            </w:r>
            <w:r w:rsidRPr="00DB26DE">
              <w:rPr>
                <w:rFonts w:ascii="Segoe UI" w:eastAsia="Times New Roman" w:hAnsi="Segoe UI" w:cs="Segoe UI"/>
                <w:color w:val="242424"/>
                <w:sz w:val="21"/>
                <w:szCs w:val="21"/>
              </w:rPr>
              <w:t> </w:t>
            </w:r>
            <w:hyperlink r:id="rId24" w:tgtFrame="_blank" w:tooltip="https://aka.ms/JoinTeamsMeeting?omkt=en-US" w:history="1">
              <w:r w:rsidRPr="00DB26DE">
                <w:rPr>
                  <w:rFonts w:ascii="inherit" w:eastAsia="Times New Roman" w:hAnsi="inherit" w:cs="Segoe UI"/>
                  <w:color w:val="5B5FC7"/>
                  <w:sz w:val="21"/>
                  <w:szCs w:val="21"/>
                  <w:u w:val="single"/>
                  <w:bdr w:val="none" w:sz="0" w:space="0" w:color="auto" w:frame="1"/>
                </w:rPr>
                <w:t>Need help?</w:t>
              </w:r>
            </w:hyperlink>
          </w:p>
          <w:p w14:paraId="47BA6235"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hyperlink r:id="rId25" w:tgtFrame="_blank" w:tooltip="https://teams.microsoft.com/l/meetup-join/19%3ameeting_ZDk2YjdhNTMtOGFjNy00ZTBiLTg5MzQtODk2OTM3Yzg3OTYw%40thread.v2/0?context=%7b%22Tid%22%3a%227a7681dc-b9d0-449a-85c3-ecc26cd7ed19%22%2c%22Oid%22%3a%22a4cf30d6-8b7e-4ffa-bcbb-676f9b30f091%22%7d" w:history="1">
              <w:r w:rsidRPr="00DB26DE">
                <w:rPr>
                  <w:rFonts w:ascii="inherit" w:eastAsia="Times New Roman" w:hAnsi="inherit" w:cs="Segoe UI"/>
                  <w:b/>
                  <w:bCs/>
                  <w:color w:val="5B5FC7"/>
                  <w:sz w:val="30"/>
                  <w:szCs w:val="30"/>
                  <w:u w:val="single"/>
                  <w:bdr w:val="none" w:sz="0" w:space="0" w:color="auto" w:frame="1"/>
                </w:rPr>
                <w:t>Join the meeting now</w:t>
              </w:r>
            </w:hyperlink>
          </w:p>
          <w:p w14:paraId="54566923"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Meeting ID: </w:t>
            </w:r>
            <w:r w:rsidRPr="00DB26DE">
              <w:rPr>
                <w:rFonts w:ascii="inherit" w:eastAsia="Times New Roman" w:hAnsi="inherit" w:cs="Segoe UI"/>
                <w:color w:val="242424"/>
                <w:sz w:val="21"/>
                <w:szCs w:val="21"/>
                <w:bdr w:val="none" w:sz="0" w:space="0" w:color="auto" w:frame="1"/>
              </w:rPr>
              <w:t>278 156 422 399 1</w:t>
            </w:r>
          </w:p>
          <w:p w14:paraId="120C5469"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Passcode: </w:t>
            </w:r>
            <w:r w:rsidRPr="00DB26DE">
              <w:rPr>
                <w:rFonts w:ascii="inherit" w:eastAsia="Times New Roman" w:hAnsi="inherit" w:cs="Segoe UI"/>
                <w:color w:val="242424"/>
                <w:sz w:val="21"/>
                <w:szCs w:val="21"/>
                <w:bdr w:val="none" w:sz="0" w:space="0" w:color="auto" w:frame="1"/>
              </w:rPr>
              <w:t>UP3fT9tr</w:t>
            </w:r>
          </w:p>
          <w:p w14:paraId="7E0EFACF"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Segoe UI" w:eastAsia="Times New Roman" w:hAnsi="Segoe UI" w:cs="Segoe UI"/>
                <w:color w:val="242424"/>
                <w:sz w:val="21"/>
                <w:szCs w:val="21"/>
              </w:rPr>
              <w:pict w14:anchorId="5D34AEB4">
                <v:rect id="_x0000_i1027" style="width:0;height:.75pt" o:hralign="center" o:hrstd="t" o:hr="t" fillcolor="#a0a0a0" stroked="f"/>
              </w:pict>
            </w:r>
          </w:p>
          <w:p w14:paraId="1FB8E005"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b/>
                <w:bCs/>
                <w:color w:val="242424"/>
                <w:szCs w:val="24"/>
                <w:bdr w:val="none" w:sz="0" w:space="0" w:color="auto" w:frame="1"/>
              </w:rPr>
              <w:t>Dial in by phone</w:t>
            </w:r>
          </w:p>
          <w:p w14:paraId="1276ED5F"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hyperlink r:id="rId26" w:tgtFrame="_blank" w:tooltip="tel:+19842041487,,300505334#" w:history="1">
              <w:r w:rsidRPr="00DB26DE">
                <w:rPr>
                  <w:rFonts w:ascii="inherit" w:eastAsia="Times New Roman" w:hAnsi="inherit" w:cs="Segoe UI"/>
                  <w:color w:val="5B5FC7"/>
                  <w:sz w:val="21"/>
                  <w:szCs w:val="21"/>
                  <w:u w:val="single"/>
                  <w:bdr w:val="none" w:sz="0" w:space="0" w:color="auto" w:frame="1"/>
                </w:rPr>
                <w:t>+1 984-204-</w:t>
              </w:r>
              <w:proofErr w:type="gramStart"/>
              <w:r w:rsidRPr="00DB26DE">
                <w:rPr>
                  <w:rFonts w:ascii="inherit" w:eastAsia="Times New Roman" w:hAnsi="inherit" w:cs="Segoe UI"/>
                  <w:color w:val="5B5FC7"/>
                  <w:sz w:val="21"/>
                  <w:szCs w:val="21"/>
                  <w:u w:val="single"/>
                  <w:bdr w:val="none" w:sz="0" w:space="0" w:color="auto" w:frame="1"/>
                </w:rPr>
                <w:t>1487,,</w:t>
              </w:r>
              <w:proofErr w:type="gramEnd"/>
              <w:r w:rsidRPr="00DB26DE">
                <w:rPr>
                  <w:rFonts w:ascii="inherit" w:eastAsia="Times New Roman" w:hAnsi="inherit" w:cs="Segoe UI"/>
                  <w:color w:val="5B5FC7"/>
                  <w:sz w:val="21"/>
                  <w:szCs w:val="21"/>
                  <w:u w:val="single"/>
                  <w:bdr w:val="none" w:sz="0" w:space="0" w:color="auto" w:frame="1"/>
                </w:rPr>
                <w:t>300505334#</w:t>
              </w:r>
            </w:hyperlink>
            <w:r w:rsidRPr="00DB26DE">
              <w:rPr>
                <w:rFonts w:ascii="Segoe UI" w:eastAsia="Times New Roman" w:hAnsi="Segoe UI" w:cs="Segoe UI"/>
                <w:color w:val="242424"/>
                <w:sz w:val="21"/>
                <w:szCs w:val="21"/>
              </w:rPr>
              <w:t> </w:t>
            </w:r>
            <w:r w:rsidRPr="00DB26DE">
              <w:rPr>
                <w:rFonts w:ascii="inherit" w:eastAsia="Times New Roman" w:hAnsi="inherit" w:cs="Segoe UI"/>
                <w:color w:val="616161"/>
                <w:sz w:val="21"/>
                <w:szCs w:val="21"/>
                <w:bdr w:val="none" w:sz="0" w:space="0" w:color="auto" w:frame="1"/>
              </w:rPr>
              <w:t>United States, Raleigh</w:t>
            </w:r>
          </w:p>
          <w:p w14:paraId="777D08E9"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hyperlink r:id="rId27" w:tgtFrame="_blank" w:tooltip="https://dialin.teams.microsoft.com/c102d528-0544-4660-b869-294e85047e28?id=300505334" w:history="1">
              <w:r w:rsidRPr="00DB26DE">
                <w:rPr>
                  <w:rFonts w:ascii="inherit" w:eastAsia="Times New Roman" w:hAnsi="inherit" w:cs="Segoe UI"/>
                  <w:color w:val="5B5FC7"/>
                  <w:sz w:val="21"/>
                  <w:szCs w:val="21"/>
                  <w:u w:val="single"/>
                  <w:bdr w:val="none" w:sz="0" w:space="0" w:color="auto" w:frame="1"/>
                </w:rPr>
                <w:t>Find a local number</w:t>
              </w:r>
            </w:hyperlink>
          </w:p>
          <w:p w14:paraId="12CBC3B7"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Phone conference ID: </w:t>
            </w:r>
            <w:r w:rsidRPr="00DB26DE">
              <w:rPr>
                <w:rFonts w:ascii="inherit" w:eastAsia="Times New Roman" w:hAnsi="inherit" w:cs="Segoe UI"/>
                <w:color w:val="242424"/>
                <w:sz w:val="21"/>
                <w:szCs w:val="21"/>
                <w:bdr w:val="none" w:sz="0" w:space="0" w:color="auto" w:frame="1"/>
              </w:rPr>
              <w:t>300 505 334#</w:t>
            </w:r>
          </w:p>
          <w:p w14:paraId="2E1FFAB4"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b/>
                <w:bCs/>
                <w:color w:val="242424"/>
                <w:szCs w:val="24"/>
                <w:bdr w:val="none" w:sz="0" w:space="0" w:color="auto" w:frame="1"/>
              </w:rPr>
              <w:t>Join on a video conferencing device</w:t>
            </w:r>
          </w:p>
          <w:p w14:paraId="1BE1A036"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Tenant key: </w:t>
            </w:r>
            <w:r w:rsidRPr="00DB26DE">
              <w:rPr>
                <w:rFonts w:ascii="inherit" w:eastAsia="Times New Roman" w:hAnsi="inherit" w:cs="Segoe UI"/>
                <w:color w:val="242424"/>
                <w:sz w:val="21"/>
                <w:szCs w:val="21"/>
                <w:bdr w:val="none" w:sz="0" w:space="0" w:color="auto" w:frame="1"/>
              </w:rPr>
              <w:t>ncgov@m.webex.com</w:t>
            </w:r>
          </w:p>
          <w:p w14:paraId="39CC02C5" w14:textId="77777777" w:rsidR="00DB26DE" w:rsidRPr="00DB26DE" w:rsidRDefault="00DB26DE" w:rsidP="00DB26DE">
            <w:pPr>
              <w:shd w:val="clear" w:color="auto" w:fill="FFFFFF"/>
              <w:spacing w:after="9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Video ID: </w:t>
            </w:r>
            <w:r w:rsidRPr="00DB26DE">
              <w:rPr>
                <w:rFonts w:ascii="inherit" w:eastAsia="Times New Roman" w:hAnsi="inherit" w:cs="Segoe UI"/>
                <w:color w:val="242424"/>
                <w:sz w:val="21"/>
                <w:szCs w:val="21"/>
                <w:bdr w:val="none" w:sz="0" w:space="0" w:color="auto" w:frame="1"/>
              </w:rPr>
              <w:t>111 112 018 8</w:t>
            </w:r>
          </w:p>
          <w:p w14:paraId="62932086" w14:textId="77777777" w:rsidR="00DB26DE" w:rsidRPr="00DB26DE" w:rsidRDefault="00DB26DE" w:rsidP="00DB26DE">
            <w:pPr>
              <w:shd w:val="clear" w:color="auto" w:fill="FFFFFF"/>
              <w:textAlignment w:val="baseline"/>
              <w:rPr>
                <w:rFonts w:ascii="Segoe UI" w:eastAsia="Times New Roman" w:hAnsi="Segoe UI" w:cs="Segoe UI"/>
                <w:color w:val="242424"/>
                <w:sz w:val="21"/>
                <w:szCs w:val="21"/>
              </w:rPr>
            </w:pPr>
            <w:hyperlink r:id="rId28" w:tgtFrame="_blank" w:tooltip="https://www.webex.com/msteams?confid=1111120188&amp;tenantkey=ncgov&amp;domain=m.webex.com" w:history="1">
              <w:r w:rsidRPr="00DB26DE">
                <w:rPr>
                  <w:rFonts w:ascii="inherit" w:eastAsia="Times New Roman" w:hAnsi="inherit" w:cs="Segoe UI"/>
                  <w:color w:val="5B5FC7"/>
                  <w:sz w:val="21"/>
                  <w:szCs w:val="21"/>
                  <w:u w:val="single"/>
                  <w:bdr w:val="none" w:sz="0" w:space="0" w:color="auto" w:frame="1"/>
                </w:rPr>
                <w:t>More info</w:t>
              </w:r>
            </w:hyperlink>
          </w:p>
          <w:p w14:paraId="4153902B" w14:textId="77777777" w:rsidR="00DB26DE" w:rsidRPr="00DB26DE" w:rsidRDefault="00DB26DE" w:rsidP="00DB26DE">
            <w:pPr>
              <w:shd w:val="clear" w:color="auto" w:fill="FFFFFF"/>
              <w:spacing w:after="0"/>
              <w:textAlignment w:val="baseline"/>
              <w:rPr>
                <w:rFonts w:ascii="Segoe UI" w:eastAsia="Times New Roman" w:hAnsi="Segoe UI" w:cs="Segoe UI"/>
                <w:color w:val="242424"/>
                <w:sz w:val="21"/>
                <w:szCs w:val="21"/>
              </w:rPr>
            </w:pPr>
            <w:r w:rsidRPr="00DB26DE">
              <w:rPr>
                <w:rFonts w:ascii="inherit" w:eastAsia="Times New Roman" w:hAnsi="inherit" w:cs="Segoe UI"/>
                <w:color w:val="616161"/>
                <w:sz w:val="21"/>
                <w:szCs w:val="21"/>
                <w:bdr w:val="none" w:sz="0" w:space="0" w:color="auto" w:frame="1"/>
              </w:rPr>
              <w:t>For organizers: </w:t>
            </w:r>
            <w:hyperlink r:id="rId29" w:tgtFrame="_blank" w:tooltip="https://teams.microsoft.com/meetingOptions/?organizerId=a4cf30d6-8b7e-4ffa-bcbb-676f9b30f091&amp;tenantId=7a7681dc-b9d0-449a-85c3-ecc26cd7ed19&amp;threadId=19_meeting_ZDk2YjdhNTMtOGFjNy00ZTBiLTg5MzQtODk2OTM3Yzg3OTYw@thread.v2&amp;messageId=0&amp;language=en-US" w:history="1">
              <w:r w:rsidRPr="00DB26DE">
                <w:rPr>
                  <w:rFonts w:ascii="inherit" w:eastAsia="Times New Roman" w:hAnsi="inherit" w:cs="Segoe UI"/>
                  <w:color w:val="5B5FC7"/>
                  <w:sz w:val="21"/>
                  <w:szCs w:val="21"/>
                  <w:u w:val="single"/>
                  <w:bdr w:val="none" w:sz="0" w:space="0" w:color="auto" w:frame="1"/>
                </w:rPr>
                <w:t>Meeting options</w:t>
              </w:r>
            </w:hyperlink>
            <w:r w:rsidRPr="00DB26DE">
              <w:rPr>
                <w:rFonts w:ascii="Segoe UI" w:eastAsia="Times New Roman" w:hAnsi="Segoe UI" w:cs="Segoe UI"/>
                <w:color w:val="242424"/>
                <w:sz w:val="21"/>
                <w:szCs w:val="21"/>
              </w:rPr>
              <w:t> </w:t>
            </w:r>
            <w:r w:rsidRPr="00DB26DE">
              <w:rPr>
                <w:rFonts w:ascii="Segoe UI" w:eastAsia="Times New Roman" w:hAnsi="Segoe UI" w:cs="Segoe UI"/>
                <w:color w:val="D1D1D1"/>
                <w:sz w:val="21"/>
                <w:szCs w:val="21"/>
                <w:bdr w:val="none" w:sz="0" w:space="0" w:color="auto" w:frame="1"/>
              </w:rPr>
              <w:t>|</w:t>
            </w:r>
            <w:r w:rsidRPr="00DB26DE">
              <w:rPr>
                <w:rFonts w:ascii="Segoe UI" w:eastAsia="Times New Roman" w:hAnsi="Segoe UI" w:cs="Segoe UI"/>
                <w:color w:val="242424"/>
                <w:sz w:val="21"/>
                <w:szCs w:val="21"/>
              </w:rPr>
              <w:t> </w:t>
            </w:r>
            <w:hyperlink r:id="rId30" w:tgtFrame="_blank" w:tooltip="https://dialin.teams.microsoft.com/usp/pstnconferencing" w:history="1">
              <w:r w:rsidRPr="00DB26DE">
                <w:rPr>
                  <w:rFonts w:ascii="inherit" w:eastAsia="Times New Roman" w:hAnsi="inherit" w:cs="Segoe UI"/>
                  <w:color w:val="5B5FC7"/>
                  <w:sz w:val="21"/>
                  <w:szCs w:val="21"/>
                  <w:u w:val="single"/>
                  <w:bdr w:val="none" w:sz="0" w:space="0" w:color="auto" w:frame="1"/>
                </w:rPr>
                <w:t>Reset dial-in PIN</w:t>
              </w:r>
            </w:hyperlink>
          </w:p>
          <w:p w14:paraId="014D86CA" w14:textId="77777777" w:rsidR="00DB26DE" w:rsidRDefault="00DB26DE" w:rsidP="001F7135">
            <w:pPr>
              <w:rPr>
                <w:rFonts w:asciiTheme="minorHAnsi" w:hAnsiTheme="minorHAnsi" w:cstheme="minorHAnsi"/>
                <w:color w:val="000000"/>
                <w:sz w:val="20"/>
              </w:rPr>
            </w:pPr>
          </w:p>
          <w:p w14:paraId="50ACAC5D" w14:textId="7E0006EC" w:rsidR="005E27D4" w:rsidRPr="005C02EE" w:rsidRDefault="005E27D4" w:rsidP="00E37D01">
            <w:pPr>
              <w:shd w:val="clear" w:color="auto" w:fill="FFFFFF"/>
              <w:spacing w:after="0"/>
              <w:textAlignment w:val="baseline"/>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9251479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351CB363"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5401D4">
        <w:rPr>
          <w:rFonts w:asciiTheme="minorHAnsi" w:hAnsiTheme="minorHAnsi" w:cstheme="minorHAnsi"/>
          <w:b/>
        </w:rPr>
        <w:t>14</w:t>
      </w:r>
      <w:r w:rsidR="00E37D01">
        <w:rPr>
          <w:rFonts w:asciiTheme="minorHAnsi" w:hAnsiTheme="minorHAnsi" w:cstheme="minorHAnsi"/>
          <w:b/>
        </w:rPr>
        <w:t>77471197</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lastRenderedPageBreak/>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9251479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1">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9251480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79D7CDE0" w:rsidR="00762245" w:rsidRPr="00985D0B" w:rsidRDefault="00FD5D90" w:rsidP="00DE5AF0">
      <w:pPr>
        <w:pStyle w:val="ListParagraph"/>
        <w:numPr>
          <w:ilvl w:val="0"/>
          <w:numId w:val="22"/>
        </w:numPr>
        <w:spacing w:before="120" w:after="120"/>
        <w:contextualSpacing w:val="0"/>
        <w:rPr>
          <w:rFonts w:asciiTheme="minorHAnsi" w:hAnsiTheme="minorHAnsi" w:cstheme="minorHAnsi"/>
          <w:sz w:val="20"/>
          <w:szCs w:val="20"/>
        </w:rPr>
      </w:pPr>
      <w:r w:rsidRPr="00985D0B">
        <w:rPr>
          <w:rFonts w:asciiTheme="minorHAnsi" w:hAnsiTheme="minorHAnsi" w:cstheme="minorHAnsi"/>
          <w:sz w:val="20"/>
          <w:szCs w:val="20"/>
        </w:rPr>
        <w:lastRenderedPageBreak/>
        <w:t xml:space="preserve">Vendor </w:t>
      </w:r>
      <w:r w:rsidRPr="004C18B0">
        <w:rPr>
          <w:rFonts w:asciiTheme="minorHAnsi" w:hAnsiTheme="minorHAnsi" w:cstheme="minorHAnsi"/>
          <w:sz w:val="20"/>
          <w:szCs w:val="20"/>
        </w:rPr>
        <w:t>Response</w:t>
      </w:r>
      <w:r w:rsidR="00762245" w:rsidRPr="004C18B0">
        <w:rPr>
          <w:rFonts w:asciiTheme="minorHAnsi" w:hAnsiTheme="minorHAnsi" w:cstheme="minorHAnsi"/>
          <w:sz w:val="20"/>
          <w:szCs w:val="20"/>
        </w:rPr>
        <w:t xml:space="preserve"> </w:t>
      </w:r>
      <w:r w:rsidR="00985D0B" w:rsidRPr="004C18B0">
        <w:rPr>
          <w:rFonts w:asciiTheme="minorHAnsi" w:hAnsiTheme="minorHAnsi" w:cstheme="minorHAnsi"/>
          <w:sz w:val="20"/>
          <w:szCs w:val="20"/>
        </w:rPr>
        <w:t xml:space="preserve">to </w:t>
      </w:r>
      <w:proofErr w:type="gramStart"/>
      <w:r w:rsidR="00985D0B" w:rsidRPr="004C18B0">
        <w:rPr>
          <w:rFonts w:asciiTheme="minorHAnsi" w:hAnsiTheme="minorHAnsi" w:cstheme="minorHAnsi"/>
          <w:sz w:val="20"/>
          <w:szCs w:val="20"/>
        </w:rPr>
        <w:t>include:</w:t>
      </w:r>
      <w:proofErr w:type="gramEnd"/>
      <w:r w:rsidR="00985D0B" w:rsidRPr="004C18B0">
        <w:rPr>
          <w:rFonts w:asciiTheme="minorHAnsi" w:hAnsiTheme="minorHAnsi" w:cstheme="minorHAnsi"/>
          <w:sz w:val="20"/>
          <w:szCs w:val="20"/>
        </w:rPr>
        <w:t xml:space="preserve"> </w:t>
      </w:r>
      <w:r w:rsidR="00985D0B" w:rsidRPr="004C18B0">
        <w:rPr>
          <w:rFonts w:asciiTheme="minorHAnsi" w:hAnsiTheme="minorHAnsi" w:cstheme="minorHAnsi"/>
          <w:b/>
          <w:bCs/>
          <w:i/>
          <w:iCs/>
          <w:sz w:val="20"/>
          <w:szCs w:val="20"/>
        </w:rPr>
        <w:t>Completed</w:t>
      </w:r>
      <w:r w:rsidR="00985D0B" w:rsidRPr="004C18B0">
        <w:rPr>
          <w:rFonts w:asciiTheme="minorHAnsi" w:hAnsiTheme="minorHAnsi" w:cstheme="minorHAnsi"/>
          <w:b/>
          <w:bCs/>
          <w:sz w:val="20"/>
          <w:szCs w:val="20"/>
        </w:rPr>
        <w:t xml:space="preserve"> </w:t>
      </w:r>
      <w:r w:rsidR="00500E4F" w:rsidRPr="004C18B0">
        <w:rPr>
          <w:rFonts w:asciiTheme="minorHAnsi" w:hAnsiTheme="minorHAnsi" w:cstheme="minorHAnsi"/>
          <w:i/>
          <w:iCs/>
          <w:sz w:val="20"/>
          <w:szCs w:val="20"/>
        </w:rPr>
        <w:t>S</w:t>
      </w:r>
      <w:r w:rsidR="00762245" w:rsidRPr="004C18B0">
        <w:rPr>
          <w:rFonts w:asciiTheme="minorHAnsi" w:hAnsiTheme="minorHAnsi" w:cstheme="minorHAnsi"/>
          <w:i/>
          <w:iCs/>
          <w:sz w:val="20"/>
          <w:szCs w:val="20"/>
        </w:rPr>
        <w:t>ection</w:t>
      </w:r>
      <w:r w:rsidR="00037BA2" w:rsidRPr="004C18B0">
        <w:rPr>
          <w:rFonts w:asciiTheme="minorHAnsi" w:hAnsiTheme="minorHAnsi" w:cstheme="minorHAnsi"/>
          <w:i/>
          <w:iCs/>
          <w:sz w:val="20"/>
          <w:szCs w:val="20"/>
        </w:rPr>
        <w:t xml:space="preserve"> 4.5 Delivery,</w:t>
      </w:r>
      <w:r w:rsidR="00243B01" w:rsidRPr="004C18B0">
        <w:rPr>
          <w:rFonts w:asciiTheme="minorHAnsi" w:hAnsiTheme="minorHAnsi" w:cstheme="minorHAnsi"/>
          <w:b/>
          <w:bCs/>
          <w:i/>
          <w:iCs/>
          <w:sz w:val="20"/>
          <w:szCs w:val="20"/>
        </w:rPr>
        <w:t xml:space="preserve"> </w:t>
      </w:r>
      <w:r w:rsidR="00985D0B" w:rsidRPr="004C18B0">
        <w:rPr>
          <w:rFonts w:asciiTheme="minorHAnsi" w:hAnsiTheme="minorHAnsi" w:cstheme="minorHAnsi"/>
          <w:b/>
          <w:bCs/>
          <w:i/>
          <w:iCs/>
          <w:sz w:val="20"/>
          <w:szCs w:val="20"/>
        </w:rPr>
        <w:t>Completed</w:t>
      </w:r>
      <w:r w:rsidR="00985D0B" w:rsidRPr="004C18B0">
        <w:rPr>
          <w:rFonts w:asciiTheme="minorHAnsi" w:hAnsiTheme="minorHAnsi" w:cstheme="minorHAnsi"/>
          <w:i/>
          <w:iCs/>
          <w:sz w:val="20"/>
          <w:szCs w:val="20"/>
        </w:rPr>
        <w:t xml:space="preserve"> Section 4.6 Authorized Reseller,</w:t>
      </w:r>
      <w:r w:rsidR="00985D0B" w:rsidRPr="004C18B0">
        <w:rPr>
          <w:rFonts w:asciiTheme="minorHAnsi" w:hAnsiTheme="minorHAnsi" w:cstheme="minorHAnsi"/>
          <w:b/>
          <w:bCs/>
          <w:i/>
          <w:iCs/>
          <w:sz w:val="20"/>
          <w:szCs w:val="20"/>
        </w:rPr>
        <w:t xml:space="preserve"> Completed</w:t>
      </w:r>
      <w:r w:rsidR="00985D0B" w:rsidRPr="004C18B0">
        <w:rPr>
          <w:rFonts w:asciiTheme="minorHAnsi" w:hAnsiTheme="minorHAnsi" w:cstheme="minorHAnsi"/>
          <w:i/>
          <w:iCs/>
          <w:sz w:val="20"/>
          <w:szCs w:val="20"/>
        </w:rPr>
        <w:t xml:space="preserve"> Section </w:t>
      </w:r>
      <w:r w:rsidR="00243B01" w:rsidRPr="004C18B0">
        <w:rPr>
          <w:rFonts w:asciiTheme="minorHAnsi" w:hAnsiTheme="minorHAnsi" w:cstheme="minorHAnsi"/>
          <w:i/>
          <w:iCs/>
          <w:sz w:val="20"/>
          <w:szCs w:val="20"/>
        </w:rPr>
        <w:t xml:space="preserve">5.1 </w:t>
      </w:r>
      <w:r w:rsidR="005171E4" w:rsidRPr="004C18B0">
        <w:rPr>
          <w:rFonts w:asciiTheme="minorHAnsi" w:hAnsiTheme="minorHAnsi" w:cstheme="minorHAnsi"/>
          <w:i/>
          <w:iCs/>
          <w:sz w:val="20"/>
          <w:szCs w:val="20"/>
        </w:rPr>
        <w:t>Specifications,</w:t>
      </w:r>
      <w:r w:rsidR="005171E4" w:rsidRPr="004C18B0">
        <w:rPr>
          <w:rFonts w:asciiTheme="minorHAnsi" w:hAnsiTheme="minorHAnsi" w:cstheme="minorHAnsi"/>
          <w:b/>
          <w:bCs/>
          <w:i/>
          <w:iCs/>
          <w:sz w:val="20"/>
          <w:szCs w:val="20"/>
        </w:rPr>
        <w:t xml:space="preserve"> </w:t>
      </w:r>
      <w:r w:rsidR="00985D0B" w:rsidRPr="004C18B0">
        <w:rPr>
          <w:rFonts w:asciiTheme="minorHAnsi" w:hAnsiTheme="minorHAnsi" w:cstheme="minorHAnsi"/>
          <w:b/>
          <w:bCs/>
          <w:i/>
          <w:iCs/>
          <w:sz w:val="20"/>
          <w:szCs w:val="20"/>
        </w:rPr>
        <w:t>Completed</w:t>
      </w:r>
      <w:r w:rsidR="00985D0B" w:rsidRPr="004C18B0">
        <w:rPr>
          <w:rFonts w:asciiTheme="minorHAnsi" w:hAnsiTheme="minorHAnsi" w:cstheme="minorHAnsi"/>
          <w:i/>
          <w:iCs/>
          <w:sz w:val="20"/>
          <w:szCs w:val="20"/>
        </w:rPr>
        <w:t xml:space="preserve"> </w:t>
      </w:r>
      <w:r w:rsidR="004C18B0" w:rsidRPr="004C18B0">
        <w:rPr>
          <w:rFonts w:asciiTheme="minorHAnsi" w:hAnsiTheme="minorHAnsi" w:cstheme="minorHAnsi"/>
          <w:i/>
          <w:iCs/>
          <w:sz w:val="20"/>
          <w:szCs w:val="20"/>
        </w:rPr>
        <w:t>Section 6.1</w:t>
      </w:r>
      <w:r w:rsidR="00037BA2" w:rsidRPr="004C18B0">
        <w:rPr>
          <w:rFonts w:asciiTheme="minorHAnsi" w:hAnsiTheme="minorHAnsi" w:cstheme="minorHAnsi"/>
          <w:i/>
          <w:iCs/>
          <w:sz w:val="20"/>
          <w:szCs w:val="20"/>
        </w:rPr>
        <w:t xml:space="preserve">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9251480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Start w:id="230" w:name="_Toc192514633"/>
      <w:bookmarkStart w:id="231" w:name="_Toc192514746"/>
      <w:bookmarkStart w:id="232" w:name="_Toc19251480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3" w:name="_Toc55242126"/>
      <w:bookmarkStart w:id="234" w:name="_Toc55242387"/>
      <w:bookmarkStart w:id="235" w:name="_Toc55242609"/>
      <w:bookmarkStart w:id="236" w:name="_Toc55243689"/>
      <w:bookmarkStart w:id="237" w:name="_Toc55245884"/>
      <w:bookmarkStart w:id="238" w:name="_Toc55246496"/>
      <w:bookmarkStart w:id="239" w:name="_Toc55246919"/>
      <w:bookmarkStart w:id="240" w:name="_Toc55247469"/>
      <w:bookmarkStart w:id="241" w:name="_Toc55248150"/>
      <w:bookmarkStart w:id="242" w:name="_Toc55248360"/>
      <w:bookmarkStart w:id="243" w:name="_Toc55248783"/>
      <w:bookmarkStart w:id="244" w:name="_Toc55249065"/>
      <w:bookmarkStart w:id="245" w:name="_Toc55249986"/>
      <w:bookmarkStart w:id="246" w:name="_Toc55250102"/>
      <w:bookmarkStart w:id="247" w:name="_Toc55250355"/>
      <w:bookmarkStart w:id="248" w:name="_Toc55250451"/>
      <w:bookmarkStart w:id="249" w:name="_Toc55250546"/>
      <w:bookmarkStart w:id="250" w:name="_Toc55250736"/>
      <w:bookmarkStart w:id="251" w:name="_Toc55250882"/>
      <w:bookmarkStart w:id="252" w:name="_Toc55251077"/>
      <w:bookmarkStart w:id="253" w:name="_Toc55251809"/>
      <w:bookmarkStart w:id="254" w:name="_Toc55246410"/>
      <w:bookmarkStart w:id="255" w:name="_Toc87972131"/>
      <w:bookmarkStart w:id="256" w:name="_Toc192514803"/>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5C02EE">
        <w:rPr>
          <w:rFonts w:asciiTheme="minorHAnsi" w:hAnsiTheme="minorHAnsi" w:cstheme="minorHAnsi"/>
          <w:sz w:val="28"/>
          <w:szCs w:val="28"/>
        </w:rPr>
        <w:t>METHOD OF AWARD AND BID EVALUATION PROCESS</w:t>
      </w:r>
      <w:bookmarkEnd w:id="254"/>
      <w:bookmarkEnd w:id="255"/>
      <w:bookmarkEnd w:id="256"/>
    </w:p>
    <w:p w14:paraId="21E0CBC6" w14:textId="3933CD78" w:rsidR="00FD5D90" w:rsidRPr="005C02EE" w:rsidRDefault="00FD5D90" w:rsidP="00D973EB">
      <w:pPr>
        <w:pStyle w:val="Heading2"/>
        <w:spacing w:after="120"/>
        <w:rPr>
          <w:rFonts w:asciiTheme="minorHAnsi" w:hAnsiTheme="minorHAnsi" w:cstheme="minorHAnsi"/>
        </w:rPr>
      </w:pPr>
      <w:bookmarkStart w:id="257" w:name="_Toc87972132"/>
      <w:bookmarkStart w:id="258" w:name="_Toc19251480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7"/>
      <w:bookmarkEnd w:id="258"/>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9" w:name="_Hlk513459402"/>
      <w:bookmarkStart w:id="260"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9"/>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60"/>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61"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62" w:name="_Toc53591757"/>
      <w:bookmarkStart w:id="263" w:name="_Toc53591860"/>
      <w:bookmarkStart w:id="264" w:name="_Toc53591920"/>
      <w:bookmarkStart w:id="265" w:name="_Toc53592006"/>
      <w:bookmarkStart w:id="266" w:name="_Toc53592066"/>
      <w:bookmarkStart w:id="267" w:name="_Toc53592163"/>
      <w:bookmarkStart w:id="268" w:name="_Toc53592222"/>
      <w:bookmarkStart w:id="269" w:name="_Toc53592399"/>
      <w:bookmarkStart w:id="270" w:name="_Toc53592638"/>
      <w:bookmarkStart w:id="271" w:name="_Toc53592719"/>
      <w:bookmarkStart w:id="272" w:name="_Toc53592783"/>
      <w:bookmarkStart w:id="273" w:name="_Toc53592842"/>
      <w:bookmarkStart w:id="274" w:name="_Toc53593041"/>
      <w:bookmarkStart w:id="275" w:name="_Toc53593153"/>
      <w:bookmarkStart w:id="276" w:name="_Toc53593211"/>
      <w:bookmarkStart w:id="277" w:name="_Toc53593365"/>
      <w:bookmarkStart w:id="278" w:name="_Toc55242128"/>
      <w:bookmarkStart w:id="279" w:name="_Toc55242389"/>
      <w:bookmarkStart w:id="280" w:name="_Toc55242611"/>
      <w:bookmarkStart w:id="281" w:name="_Toc55243691"/>
      <w:bookmarkStart w:id="282" w:name="_Toc55245886"/>
      <w:bookmarkStart w:id="283" w:name="_Toc55246498"/>
      <w:bookmarkStart w:id="284" w:name="_Toc55246921"/>
      <w:bookmarkStart w:id="285" w:name="_Toc55247471"/>
      <w:bookmarkStart w:id="286" w:name="_Toc55248152"/>
      <w:bookmarkStart w:id="287" w:name="_Toc55248362"/>
      <w:bookmarkStart w:id="288" w:name="_Toc55248785"/>
      <w:bookmarkStart w:id="289" w:name="_Toc55249067"/>
      <w:bookmarkStart w:id="290" w:name="_Toc55249988"/>
      <w:bookmarkStart w:id="291" w:name="_Toc55250104"/>
      <w:bookmarkStart w:id="292" w:name="_Toc55250357"/>
      <w:bookmarkStart w:id="293" w:name="_Toc55250453"/>
      <w:bookmarkStart w:id="294" w:name="_Toc55250548"/>
      <w:bookmarkStart w:id="295" w:name="_Toc55250738"/>
      <w:bookmarkStart w:id="296" w:name="_Toc55250884"/>
      <w:bookmarkStart w:id="297" w:name="_Toc55251079"/>
      <w:bookmarkStart w:id="298" w:name="_Toc53413671"/>
      <w:bookmarkStart w:id="299" w:name="_Toc87972133"/>
      <w:bookmarkStart w:id="300" w:name="_Toc192514805"/>
      <w:bookmarkStart w:id="301" w:name="_Toc506815765"/>
      <w:bookmarkStart w:id="302" w:name="_Toc459794478"/>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5C02EE">
        <w:rPr>
          <w:rFonts w:asciiTheme="minorHAnsi" w:hAnsiTheme="minorHAnsi" w:cstheme="minorHAnsi"/>
        </w:rPr>
        <w:t>3.2</w:t>
      </w:r>
      <w:r w:rsidRPr="005C02EE">
        <w:rPr>
          <w:rFonts w:asciiTheme="minorHAnsi" w:hAnsiTheme="minorHAnsi" w:cstheme="minorHAnsi"/>
        </w:rPr>
        <w:tab/>
      </w:r>
      <w:bookmarkStart w:id="303" w:name="_Toc53592843"/>
      <w:bookmarkStart w:id="304" w:name="_Toc53593366"/>
      <w:bookmarkStart w:id="305" w:name="_Toc55242129"/>
      <w:bookmarkStart w:id="306" w:name="_Toc55242390"/>
      <w:bookmarkStart w:id="307" w:name="_Toc55242612"/>
      <w:bookmarkStart w:id="308" w:name="_Toc55243692"/>
      <w:bookmarkStart w:id="309" w:name="_Toc55245887"/>
      <w:bookmarkStart w:id="310" w:name="_Toc55246499"/>
      <w:bookmarkStart w:id="311" w:name="_Toc55246922"/>
      <w:bookmarkStart w:id="312" w:name="_Toc55247472"/>
      <w:bookmarkStart w:id="313" w:name="_Toc55248153"/>
      <w:bookmarkStart w:id="314" w:name="_Toc55248363"/>
      <w:bookmarkStart w:id="315" w:name="_Toc55248786"/>
      <w:bookmarkStart w:id="316" w:name="_Toc55249068"/>
      <w:bookmarkStart w:id="317" w:name="_Toc55249989"/>
      <w:bookmarkStart w:id="318" w:name="_Toc55250105"/>
      <w:bookmarkStart w:id="319" w:name="_Toc55250358"/>
      <w:bookmarkStart w:id="320" w:name="_Toc55250454"/>
      <w:bookmarkStart w:id="321" w:name="_Toc55250549"/>
      <w:bookmarkStart w:id="322" w:name="_Toc55250739"/>
      <w:bookmarkStart w:id="323" w:name="_Toc55250885"/>
      <w:bookmarkStart w:id="324" w:name="_Toc55251080"/>
      <w:bookmarkStart w:id="325" w:name="_Toc55252177"/>
      <w:bookmarkStart w:id="326" w:name="_Toc55252502"/>
      <w:bookmarkStart w:id="327" w:name="_Toc55252593"/>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Pr="005C02EE">
        <w:rPr>
          <w:rFonts w:asciiTheme="minorHAnsi" w:hAnsiTheme="minorHAnsi" w:cstheme="minorHAnsi"/>
        </w:rPr>
        <w:t>CONFIDENTIALITY AND PROHIBITED COMMUNICATIONS DURING EVALUATION</w:t>
      </w:r>
      <w:bookmarkEnd w:id="298"/>
      <w:bookmarkEnd w:id="299"/>
      <w:bookmarkEnd w:id="300"/>
    </w:p>
    <w:p w14:paraId="36B2F458" w14:textId="30DFCBB1" w:rsidR="00FD5D90" w:rsidRPr="005C02EE" w:rsidRDefault="00FD5D90" w:rsidP="00FD5D90">
      <w:pPr>
        <w:pStyle w:val="Text"/>
        <w:jc w:val="both"/>
        <w:rPr>
          <w:rFonts w:asciiTheme="minorHAnsi" w:hAnsiTheme="minorHAnsi" w:cstheme="minorHAnsi"/>
        </w:rPr>
      </w:pPr>
      <w:bookmarkStart w:id="328" w:name="_Toc445973022"/>
      <w:bookmarkStart w:id="329"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30" w:name="_Toc87972134"/>
      <w:bookmarkStart w:id="331" w:name="_Toc192514806"/>
      <w:bookmarkEnd w:id="328"/>
      <w:bookmarkEnd w:id="329"/>
      <w:r w:rsidRPr="005C02EE">
        <w:rPr>
          <w:rFonts w:asciiTheme="minorHAnsi" w:hAnsiTheme="minorHAnsi" w:cstheme="minorHAnsi"/>
        </w:rPr>
        <w:t>3.3</w:t>
      </w:r>
      <w:r w:rsidRPr="005C02EE">
        <w:rPr>
          <w:rFonts w:asciiTheme="minorHAnsi" w:hAnsiTheme="minorHAnsi" w:cstheme="minorHAnsi"/>
        </w:rPr>
        <w:tab/>
        <w:t>BID EVALUATION PROCESS</w:t>
      </w:r>
      <w:bookmarkEnd w:id="261"/>
      <w:bookmarkEnd w:id="301"/>
      <w:bookmarkEnd w:id="302"/>
      <w:bookmarkEnd w:id="330"/>
      <w:bookmarkEnd w:id="331"/>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32" w:name="_Hlk63418544"/>
      <w:r w:rsidRPr="005C02EE">
        <w:rPr>
          <w:rFonts w:asciiTheme="minorHAnsi" w:hAnsiTheme="minorHAnsi" w:cstheme="minorHAnsi"/>
          <w:color w:val="auto"/>
          <w:sz w:val="20"/>
        </w:rPr>
        <w:t xml:space="preserve">Bids will be received according to the </w:t>
      </w:r>
      <w:bookmarkStart w:id="333"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3"/>
    </w:p>
    <w:bookmarkEnd w:id="332"/>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4"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5" w:name="_Hlk80889311"/>
      <w:r w:rsidRPr="005C02EE">
        <w:rPr>
          <w:rFonts w:asciiTheme="minorHAnsi" w:hAnsiTheme="minorHAnsi" w:cstheme="minorHAnsi"/>
          <w:color w:val="auto"/>
          <w:sz w:val="20"/>
        </w:rPr>
        <w:t>. Prices bid cannot be altered or modified as part of a clarification</w:t>
      </w:r>
      <w:bookmarkEnd w:id="335"/>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6" w:name="_Hlk80889332"/>
      <w:bookmarkEnd w:id="334"/>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2"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6"/>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7"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8" w:name="_Toc55246416"/>
      <w:bookmarkStart w:id="339" w:name="_Toc87972135"/>
      <w:bookmarkStart w:id="340" w:name="_Toc192514807"/>
      <w:r w:rsidRPr="005C02EE">
        <w:rPr>
          <w:rFonts w:asciiTheme="minorHAnsi" w:hAnsiTheme="minorHAnsi" w:cstheme="minorHAnsi"/>
        </w:rPr>
        <w:t>PERFORMANCE OUTSIDE THE UNITED STATES</w:t>
      </w:r>
      <w:bookmarkEnd w:id="338"/>
      <w:bookmarkEnd w:id="339"/>
      <w:bookmarkEnd w:id="340"/>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41" w:name="_Toc55242132"/>
      <w:bookmarkStart w:id="342" w:name="_Toc55242393"/>
      <w:bookmarkStart w:id="343" w:name="_Toc55242615"/>
      <w:bookmarkStart w:id="344" w:name="_Toc55243695"/>
      <w:bookmarkStart w:id="345" w:name="_Toc55245890"/>
      <w:bookmarkStart w:id="346" w:name="_Toc55246502"/>
      <w:bookmarkStart w:id="347" w:name="_Toc55246925"/>
      <w:bookmarkStart w:id="348" w:name="_Toc55247475"/>
      <w:bookmarkStart w:id="349" w:name="_Toc55248156"/>
      <w:bookmarkStart w:id="350" w:name="_Toc55248366"/>
      <w:bookmarkStart w:id="351" w:name="_Toc55248789"/>
      <w:bookmarkStart w:id="352" w:name="_Toc55249071"/>
      <w:bookmarkStart w:id="353" w:name="_Toc55249992"/>
      <w:bookmarkStart w:id="354" w:name="_Toc55250108"/>
      <w:bookmarkStart w:id="355" w:name="_Toc55250361"/>
      <w:bookmarkStart w:id="356" w:name="_Toc55250457"/>
      <w:bookmarkStart w:id="357" w:name="_Toc55250552"/>
      <w:bookmarkStart w:id="358" w:name="_Toc55250742"/>
      <w:bookmarkStart w:id="359" w:name="_Toc55250888"/>
      <w:bookmarkStart w:id="360" w:name="_Toc55251083"/>
      <w:bookmarkStart w:id="361" w:name="_Toc55251812"/>
      <w:bookmarkStart w:id="362" w:name="_Toc55252180"/>
      <w:bookmarkStart w:id="363" w:name="_Toc55252505"/>
      <w:bookmarkStart w:id="364" w:name="_Toc55252596"/>
      <w:bookmarkEnd w:id="337"/>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lastRenderedPageBreak/>
        <w:t>Contract enforcement jurisdictional issues</w:t>
      </w:r>
      <w:bookmarkStart w:id="365" w:name="_Toc506815768"/>
      <w:bookmarkStart w:id="366"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7" w:name="_Toc87972136"/>
      <w:bookmarkStart w:id="368" w:name="_Toc19251480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5"/>
      <w:bookmarkEnd w:id="366"/>
      <w:bookmarkEnd w:id="367"/>
      <w:bookmarkEnd w:id="368"/>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9" w:name="_Toc87972137"/>
      <w:bookmarkStart w:id="370" w:name="_Toc192514809"/>
      <w:r w:rsidRPr="005C02EE">
        <w:rPr>
          <w:rFonts w:asciiTheme="minorHAnsi" w:hAnsiTheme="minorHAnsi" w:cstheme="minorHAnsi"/>
          <w:sz w:val="28"/>
          <w:szCs w:val="28"/>
        </w:rPr>
        <w:t>REQUIREMENTS</w:t>
      </w:r>
      <w:bookmarkEnd w:id="369"/>
      <w:bookmarkEnd w:id="370"/>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71" w:name="_Toc55249077"/>
      <w:bookmarkStart w:id="372" w:name="_Toc55249998"/>
      <w:bookmarkStart w:id="373" w:name="_Toc55250114"/>
      <w:bookmarkStart w:id="374" w:name="_Toc55250367"/>
      <w:bookmarkStart w:id="375" w:name="_Toc55250463"/>
      <w:bookmarkStart w:id="376" w:name="_Toc55250558"/>
      <w:bookmarkStart w:id="377" w:name="_Toc55250894"/>
      <w:bookmarkStart w:id="378" w:name="_Toc55251089"/>
      <w:bookmarkStart w:id="379" w:name="_Toc55251818"/>
      <w:bookmarkStart w:id="380" w:name="_Toc55252186"/>
      <w:bookmarkStart w:id="381" w:name="_Toc55252511"/>
      <w:bookmarkStart w:id="382" w:name="_Toc55252602"/>
      <w:bookmarkStart w:id="383" w:name="_Toc55253467"/>
      <w:bookmarkStart w:id="384" w:name="_Toc55253551"/>
      <w:bookmarkStart w:id="385" w:name="_Toc55253656"/>
      <w:bookmarkStart w:id="386" w:name="_Toc55253740"/>
      <w:bookmarkStart w:id="387" w:name="_Toc55253823"/>
      <w:bookmarkStart w:id="388" w:name="_Toc55253906"/>
      <w:bookmarkStart w:id="389" w:name="_Toc55253989"/>
      <w:bookmarkStart w:id="390" w:name="_Toc55254072"/>
      <w:bookmarkStart w:id="391" w:name="_Toc55254156"/>
      <w:bookmarkStart w:id="392" w:name="_Toc55254239"/>
      <w:bookmarkStart w:id="393" w:name="_Toc55254321"/>
      <w:bookmarkStart w:id="394" w:name="_Toc55254403"/>
      <w:bookmarkStart w:id="395" w:name="_Toc55254483"/>
      <w:bookmarkStart w:id="396" w:name="_Toc506815771"/>
      <w:bookmarkStart w:id="397" w:name="_Toc459794481"/>
      <w:bookmarkStart w:id="398" w:name="_Toc87972138"/>
      <w:bookmarkStart w:id="399" w:name="_Toc192514810"/>
      <w:bookmarkStart w:id="400" w:name="_Toc369692557"/>
      <w:bookmarkStart w:id="401" w:name="_Toc370813241"/>
      <w:bookmarkStart w:id="402" w:name="_Toc374120591"/>
      <w:bookmarkStart w:id="403" w:name="_Toc370813242"/>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Pr="005C02EE">
        <w:rPr>
          <w:rFonts w:asciiTheme="minorHAnsi" w:hAnsiTheme="minorHAnsi" w:cstheme="minorHAnsi"/>
        </w:rPr>
        <w:t>PRICING</w:t>
      </w:r>
      <w:bookmarkEnd w:id="396"/>
      <w:bookmarkEnd w:id="397"/>
      <w:bookmarkEnd w:id="398"/>
      <w:bookmarkEnd w:id="399"/>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4" w:name="_Hlk81399448"/>
      <w:r w:rsidR="00E458F4" w:rsidRPr="005C02EE">
        <w:rPr>
          <w:rFonts w:asciiTheme="minorHAnsi" w:hAnsiTheme="minorHAnsi" w:cstheme="minorHAnsi"/>
          <w:color w:val="000000" w:themeColor="text1"/>
          <w:sz w:val="20"/>
        </w:rPr>
        <w:t>upload in the Sourcing Tool</w:t>
      </w:r>
      <w:bookmarkStart w:id="405" w:name="_Hlk81921737"/>
      <w:r w:rsidR="00E458F4" w:rsidRPr="005C02EE">
        <w:rPr>
          <w:rFonts w:asciiTheme="minorHAnsi" w:hAnsiTheme="minorHAnsi" w:cstheme="minorHAnsi"/>
          <w:color w:val="000000" w:themeColor="text1"/>
          <w:sz w:val="20"/>
        </w:rPr>
        <w:t xml:space="preserve">. </w:t>
      </w:r>
      <w:bookmarkEnd w:id="405"/>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4"/>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6"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7" w:name="_Toc46398030"/>
      <w:bookmarkStart w:id="408" w:name="_Toc46399223"/>
      <w:bookmarkStart w:id="409" w:name="_Toc46398031"/>
      <w:bookmarkStart w:id="410" w:name="_Toc46399224"/>
      <w:bookmarkStart w:id="411" w:name="_Toc46398032"/>
      <w:bookmarkStart w:id="412" w:name="_Toc46399225"/>
      <w:bookmarkStart w:id="413" w:name="_Toc55242141"/>
      <w:bookmarkStart w:id="414" w:name="_Toc55242402"/>
      <w:bookmarkStart w:id="415" w:name="_Toc55242624"/>
      <w:bookmarkStart w:id="416" w:name="_Toc55243704"/>
      <w:bookmarkStart w:id="417" w:name="_Toc55245899"/>
      <w:bookmarkStart w:id="418" w:name="_Toc55246511"/>
      <w:bookmarkStart w:id="419" w:name="_Toc55246932"/>
      <w:bookmarkStart w:id="420" w:name="_Toc55247482"/>
      <w:bookmarkStart w:id="421" w:name="_Toc55248163"/>
      <w:bookmarkStart w:id="422" w:name="_Toc55248373"/>
      <w:bookmarkStart w:id="423" w:name="_Toc55248796"/>
      <w:bookmarkStart w:id="424" w:name="_Toc55250465"/>
      <w:bookmarkStart w:id="425" w:name="_Toc55250560"/>
      <w:bookmarkStart w:id="426" w:name="_Toc55250750"/>
      <w:bookmarkStart w:id="427" w:name="_Toc55250896"/>
      <w:bookmarkStart w:id="428" w:name="_Toc87972139"/>
      <w:bookmarkStart w:id="429" w:name="_Toc192514811"/>
      <w:bookmarkStart w:id="430" w:name="_Toc459794482"/>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r w:rsidRPr="005C02EE">
        <w:rPr>
          <w:rFonts w:asciiTheme="minorHAnsi" w:hAnsiTheme="minorHAnsi" w:cstheme="minorHAnsi"/>
        </w:rPr>
        <w:t>ESTIMATED QUANTITIES</w:t>
      </w:r>
      <w:bookmarkEnd w:id="428"/>
      <w:bookmarkEnd w:id="429"/>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3"/>
          <w:footerReference w:type="default" r:id="rId34"/>
          <w:headerReference w:type="first" r:id="rId35"/>
          <w:footerReference w:type="first" r:id="rId36"/>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5" w:name="_Toc87972140"/>
      <w:bookmarkStart w:id="436" w:name="_Toc192514812"/>
      <w:r w:rsidRPr="005C02EE">
        <w:rPr>
          <w:rFonts w:asciiTheme="minorHAnsi" w:hAnsiTheme="minorHAnsi" w:cstheme="minorHAnsi"/>
        </w:rPr>
        <w:t>PRODUCT IDENTIFICATION</w:t>
      </w:r>
      <w:bookmarkEnd w:id="430"/>
      <w:bookmarkEnd w:id="435"/>
      <w:bookmarkEnd w:id="436"/>
    </w:p>
    <w:p w14:paraId="0F0D9D48" w14:textId="77777777" w:rsidR="002C0A6B" w:rsidRPr="005C02EE" w:rsidRDefault="002C0A6B" w:rsidP="002C0A6B">
      <w:pPr>
        <w:rPr>
          <w:rFonts w:asciiTheme="minorHAnsi" w:hAnsiTheme="minorHAnsi" w:cstheme="minorHAnsi"/>
          <w:b/>
          <w:color w:val="auto"/>
          <w:u w:val="single"/>
        </w:rPr>
      </w:pPr>
      <w:bookmarkStart w:id="437" w:name="_Hlk152595579"/>
      <w:bookmarkStart w:id="438"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9" w:name="_Toc55242145"/>
      <w:bookmarkStart w:id="440" w:name="_Toc55242406"/>
      <w:bookmarkStart w:id="441" w:name="_Toc55242628"/>
      <w:bookmarkStart w:id="442" w:name="_Toc55243708"/>
      <w:bookmarkStart w:id="443" w:name="_Toc55245903"/>
      <w:bookmarkStart w:id="444" w:name="_Toc55246515"/>
      <w:bookmarkStart w:id="445" w:name="_Toc55246936"/>
      <w:bookmarkStart w:id="446" w:name="_Toc55247486"/>
      <w:bookmarkStart w:id="447" w:name="_Toc55248167"/>
      <w:bookmarkStart w:id="448" w:name="_Toc55248377"/>
      <w:bookmarkStart w:id="449" w:name="_Toc55250004"/>
      <w:bookmarkStart w:id="450" w:name="_Toc55250120"/>
      <w:bookmarkStart w:id="451" w:name="_Toc55250373"/>
      <w:bookmarkStart w:id="452" w:name="_Toc55250468"/>
      <w:bookmarkStart w:id="453" w:name="_Toc55250563"/>
      <w:bookmarkStart w:id="454" w:name="_Toc55250753"/>
      <w:bookmarkStart w:id="455" w:name="_Toc55250899"/>
      <w:bookmarkStart w:id="456" w:name="_Toc55251092"/>
      <w:bookmarkStart w:id="457" w:name="_Toc55251821"/>
      <w:bookmarkStart w:id="458" w:name="_Toc55252189"/>
      <w:bookmarkStart w:id="459" w:name="_Toc55252514"/>
      <w:bookmarkStart w:id="460" w:name="_Toc55252605"/>
      <w:bookmarkStart w:id="461" w:name="_Toc87972141"/>
      <w:bookmarkStart w:id="462" w:name="_Toc192514813"/>
      <w:bookmarkEnd w:id="437"/>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3" w:name="_Toc370813243"/>
      <w:bookmarkStart w:id="464" w:name="_Toc374120594"/>
      <w:bookmarkStart w:id="465" w:name="_Toc459794483"/>
      <w:r w:rsidRPr="005C02EE">
        <w:rPr>
          <w:rFonts w:asciiTheme="minorHAnsi" w:hAnsiTheme="minorHAnsi" w:cstheme="minorHAnsi"/>
        </w:rPr>
        <w:t xml:space="preserve">TRANSPORTATION </w:t>
      </w:r>
      <w:bookmarkEnd w:id="463"/>
      <w:bookmarkEnd w:id="464"/>
      <w:r w:rsidRPr="005C02EE">
        <w:rPr>
          <w:rFonts w:asciiTheme="minorHAnsi" w:hAnsiTheme="minorHAnsi" w:cstheme="minorHAnsi"/>
        </w:rPr>
        <w:t>AND IDENTIFICATION</w:t>
      </w:r>
      <w:bookmarkEnd w:id="461"/>
      <w:bookmarkEnd w:id="462"/>
      <w:bookmarkEnd w:id="465"/>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6"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7" w:name="_Toc446594294"/>
      <w:bookmarkStart w:id="468" w:name="_Toc446594566"/>
      <w:bookmarkStart w:id="469" w:name="_Toc446597974"/>
      <w:bookmarkStart w:id="470" w:name="_Toc446598550"/>
      <w:bookmarkStart w:id="471" w:name="_Toc446598772"/>
      <w:bookmarkStart w:id="472" w:name="_Toc446599094"/>
      <w:bookmarkStart w:id="473" w:name="_Toc446599565"/>
      <w:bookmarkStart w:id="474" w:name="_Toc446599610"/>
      <w:bookmarkStart w:id="475" w:name="_Toc446599921"/>
      <w:bookmarkStart w:id="476" w:name="_Toc446600020"/>
      <w:bookmarkStart w:id="477" w:name="_Toc446600129"/>
      <w:bookmarkStart w:id="478" w:name="_Toc446600236"/>
      <w:bookmarkStart w:id="479" w:name="_Toc450739877"/>
      <w:bookmarkStart w:id="480" w:name="_Toc450742631"/>
      <w:bookmarkStart w:id="481" w:name="_Toc450745569"/>
      <w:bookmarkStart w:id="482" w:name="_Toc450829525"/>
      <w:bookmarkStart w:id="483" w:name="_Toc450829570"/>
      <w:bookmarkStart w:id="484" w:name="_Toc450829752"/>
      <w:bookmarkStart w:id="485" w:name="_Toc451160543"/>
      <w:bookmarkStart w:id="486" w:name="_Toc451170071"/>
      <w:bookmarkStart w:id="487" w:name="_Toc453342769"/>
      <w:bookmarkStart w:id="488" w:name="_Toc463007422"/>
      <w:bookmarkStart w:id="489" w:name="_Toc463353375"/>
      <w:bookmarkStart w:id="490" w:name="_Toc463353924"/>
      <w:bookmarkStart w:id="491" w:name="_Toc374120595"/>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2AE5C6E7" w14:textId="1E1D9541" w:rsidR="00B1664B" w:rsidRPr="004C18B0" w:rsidRDefault="00B1664B" w:rsidP="00B1664B">
      <w:pPr>
        <w:pStyle w:val="Heading2"/>
        <w:spacing w:after="120"/>
        <w:rPr>
          <w:rFonts w:asciiTheme="minorHAnsi" w:hAnsiTheme="minorHAnsi" w:cstheme="minorHAnsi"/>
        </w:rPr>
      </w:pPr>
      <w:bookmarkStart w:id="492" w:name="_Toc192514814"/>
      <w:r w:rsidRPr="005C02EE">
        <w:rPr>
          <w:rFonts w:asciiTheme="minorHAnsi" w:hAnsiTheme="minorHAnsi" w:cstheme="minorHAnsi"/>
        </w:rPr>
        <w:lastRenderedPageBreak/>
        <w:t>4.</w:t>
      </w:r>
      <w:r>
        <w:rPr>
          <w:rFonts w:asciiTheme="minorHAnsi" w:hAnsiTheme="minorHAnsi" w:cstheme="minorHAnsi"/>
        </w:rPr>
        <w:t>5</w:t>
      </w:r>
      <w:r w:rsidRPr="005C02EE">
        <w:rPr>
          <w:rFonts w:asciiTheme="minorHAnsi" w:hAnsiTheme="minorHAnsi" w:cstheme="minorHAnsi"/>
        </w:rPr>
        <w:tab/>
      </w:r>
      <w:r w:rsidRPr="004C18B0">
        <w:rPr>
          <w:rFonts w:asciiTheme="minorHAnsi" w:hAnsiTheme="minorHAnsi" w:cstheme="minorHAnsi"/>
        </w:rPr>
        <w:t>PACKING</w:t>
      </w:r>
      <w:bookmarkEnd w:id="492"/>
    </w:p>
    <w:p w14:paraId="712C4C03" w14:textId="31F1AA46" w:rsidR="00B1664B" w:rsidRDefault="00B1664B" w:rsidP="00B1664B">
      <w:pPr>
        <w:spacing w:line="264" w:lineRule="auto"/>
        <w:jc w:val="both"/>
        <w:rPr>
          <w:rFonts w:asciiTheme="minorHAnsi" w:hAnsiTheme="minorHAnsi" w:cstheme="minorHAnsi"/>
          <w:color w:val="auto"/>
          <w:sz w:val="20"/>
        </w:rPr>
      </w:pPr>
      <w:r w:rsidRPr="004C18B0">
        <w:rPr>
          <w:rFonts w:asciiTheme="minorHAnsi" w:hAnsiTheme="minorHAnsi" w:cstheme="minorHAnsi"/>
          <w:color w:val="auto"/>
          <w:sz w:val="20"/>
        </w:rPr>
        <w:t>Fabric to be packed 100- 150 yards per roll. Rolls to be individually wrapped with label information stating yardage, vendor name, and purchase order number on end of rolls near tube for efficient verification. Rolls to be shipped on pallets and each layer of rolls must be separated and stabilized with dividers. Dividers will not be supplied by the State. The rolls in each layer must be lain side by side turned in the same direction throughout pallet. Each pallet must be shrink wrapped and labeled Total pallet weight must not exceed 2500 lbs. Labels must include quantity of product, purchase order number and suppliers company name. A packing slip must accompany each shipment. Packing slips must include total units, purchase order, and quantity per unit. English language only.</w:t>
      </w:r>
    </w:p>
    <w:p w14:paraId="290F4F2A" w14:textId="5DF35DCF" w:rsidR="00FD5D90" w:rsidRPr="005C02EE" w:rsidRDefault="00FD5D90" w:rsidP="00904110">
      <w:pPr>
        <w:pStyle w:val="Heading20"/>
        <w:numPr>
          <w:ilvl w:val="0"/>
          <w:numId w:val="0"/>
        </w:numPr>
        <w:spacing w:after="120"/>
        <w:rPr>
          <w:rFonts w:asciiTheme="minorHAnsi" w:hAnsiTheme="minorHAnsi" w:cstheme="minorHAnsi"/>
        </w:rPr>
      </w:pPr>
      <w:bookmarkStart w:id="493" w:name="_Toc55242147"/>
      <w:bookmarkStart w:id="494" w:name="_Toc55242408"/>
      <w:bookmarkStart w:id="495" w:name="_Toc55242630"/>
      <w:bookmarkStart w:id="496" w:name="_Toc55243710"/>
      <w:bookmarkStart w:id="497" w:name="_Toc55245905"/>
      <w:bookmarkStart w:id="498" w:name="_Toc55246517"/>
      <w:bookmarkStart w:id="499" w:name="_Toc55246938"/>
      <w:bookmarkStart w:id="500" w:name="_Toc55247488"/>
      <w:bookmarkStart w:id="501" w:name="_Toc55248169"/>
      <w:bookmarkStart w:id="502" w:name="_Toc55248379"/>
      <w:bookmarkStart w:id="503" w:name="_Toc55250006"/>
      <w:bookmarkStart w:id="504" w:name="_Toc55250122"/>
      <w:bookmarkStart w:id="505" w:name="_Toc55250375"/>
      <w:bookmarkStart w:id="506" w:name="_Toc55250470"/>
      <w:bookmarkStart w:id="507" w:name="_Toc55250565"/>
      <w:bookmarkStart w:id="508" w:name="_Toc55250755"/>
      <w:bookmarkStart w:id="509" w:name="_Toc55250901"/>
      <w:bookmarkStart w:id="510" w:name="_Toc55251094"/>
      <w:bookmarkStart w:id="511" w:name="_Toc55251823"/>
      <w:bookmarkStart w:id="512" w:name="_Toc55252191"/>
      <w:bookmarkStart w:id="513" w:name="_Toc55252516"/>
      <w:bookmarkStart w:id="514" w:name="_Toc55252607"/>
      <w:bookmarkStart w:id="515" w:name="_Toc192514815"/>
      <w:bookmarkStart w:id="516" w:name="_Toc87972142"/>
      <w:bookmarkEnd w:id="466"/>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r w:rsidRPr="005C02EE">
        <w:rPr>
          <w:rFonts w:asciiTheme="minorHAnsi" w:hAnsiTheme="minorHAnsi" w:cstheme="minorHAnsi"/>
        </w:rPr>
        <w:t>4.</w:t>
      </w:r>
      <w:r w:rsidR="00B1664B">
        <w:rPr>
          <w:rFonts w:asciiTheme="minorHAnsi" w:hAnsiTheme="minorHAnsi" w:cstheme="minorHAnsi"/>
        </w:rPr>
        <w:t>6</w:t>
      </w:r>
      <w:r w:rsidRPr="005C02EE">
        <w:rPr>
          <w:rFonts w:asciiTheme="minorHAnsi" w:hAnsiTheme="minorHAnsi" w:cstheme="minorHAnsi"/>
        </w:rPr>
        <w:tab/>
        <w:t>DELIVERY</w:t>
      </w:r>
      <w:bookmarkEnd w:id="515"/>
      <w:r w:rsidRPr="005C02EE">
        <w:rPr>
          <w:rFonts w:asciiTheme="minorHAnsi" w:hAnsiTheme="minorHAnsi" w:cstheme="minorHAnsi"/>
        </w:rPr>
        <w:t xml:space="preserve"> </w:t>
      </w:r>
      <w:bookmarkEnd w:id="516"/>
    </w:p>
    <w:p w14:paraId="682BF5FE" w14:textId="77777777" w:rsidR="00D327B2" w:rsidRPr="00B1664B" w:rsidRDefault="00D327B2" w:rsidP="00D327B2">
      <w:pPr>
        <w:spacing w:line="264" w:lineRule="auto"/>
        <w:rPr>
          <w:rFonts w:asciiTheme="minorHAnsi" w:hAnsiTheme="minorHAnsi" w:cstheme="minorHAnsi"/>
          <w:iCs/>
          <w:color w:val="auto"/>
          <w:sz w:val="20"/>
        </w:rPr>
      </w:pPr>
      <w:bookmarkStart w:id="517" w:name="_Hlk152595841"/>
      <w:r w:rsidRPr="00B1664B">
        <w:rPr>
          <w:rFonts w:asciiTheme="minorHAnsi" w:hAnsiTheme="minorHAnsi" w:cstheme="minorHAnsi"/>
          <w:iCs/>
          <w:color w:val="auto"/>
          <w:sz w:val="20"/>
        </w:rPr>
        <w:t xml:space="preserve">The Vendor shall deliver Free-On-Board (FOB) Destination to the following location(s): </w:t>
      </w:r>
    </w:p>
    <w:p w14:paraId="7E28FD78" w14:textId="5A0AF87F" w:rsidR="00A117A6" w:rsidRPr="00B1664B" w:rsidRDefault="002C0A6B" w:rsidP="00A117A6">
      <w:pPr>
        <w:spacing w:after="0"/>
        <w:rPr>
          <w:rFonts w:ascii="Calibri" w:hAnsi="Calibri" w:cs="Calibri"/>
          <w:b/>
          <w:bCs/>
          <w:color w:val="auto"/>
          <w:sz w:val="20"/>
          <w14:ligatures w14:val="standardContextual"/>
        </w:rPr>
      </w:pPr>
      <w:bookmarkStart w:id="518" w:name="_Hlk182838466"/>
      <w:r w:rsidRPr="00B1664B">
        <w:rPr>
          <w:rFonts w:ascii="Calibri" w:hAnsi="Calibri" w:cs="Calibri"/>
          <w:b/>
          <w:bCs/>
          <w:color w:val="auto"/>
          <w:sz w:val="20"/>
          <w14:ligatures w14:val="standardContextual"/>
        </w:rPr>
        <w:t>Sharon Jones, General Manager</w:t>
      </w:r>
    </w:p>
    <w:p w14:paraId="08AA71EA" w14:textId="271FD6DC" w:rsidR="002C0A6B" w:rsidRPr="00B1664B" w:rsidRDefault="002C0A6B" w:rsidP="00A117A6">
      <w:pPr>
        <w:spacing w:after="0"/>
        <w:rPr>
          <w:rFonts w:ascii="Calibri" w:hAnsi="Calibri" w:cs="Calibri"/>
          <w:b/>
          <w:bCs/>
          <w:color w:val="auto"/>
          <w:sz w:val="20"/>
          <w14:ligatures w14:val="standardContextual"/>
        </w:rPr>
      </w:pPr>
      <w:r w:rsidRPr="00B1664B">
        <w:rPr>
          <w:rFonts w:ascii="Calibri" w:hAnsi="Calibri" w:cs="Calibri"/>
          <w:b/>
          <w:bCs/>
          <w:color w:val="auto"/>
          <w:sz w:val="20"/>
          <w14:ligatures w14:val="standardContextual"/>
        </w:rPr>
        <w:t>Enterprise Tabor City Cut &amp; Sewing</w:t>
      </w:r>
    </w:p>
    <w:p w14:paraId="2700A97C" w14:textId="0438D825" w:rsidR="002C0A6B" w:rsidRPr="00B1664B" w:rsidRDefault="002C0A6B" w:rsidP="00A117A6">
      <w:pPr>
        <w:spacing w:after="0"/>
        <w:rPr>
          <w:rFonts w:ascii="Calibri" w:hAnsi="Calibri" w:cs="Calibri"/>
          <w:b/>
          <w:bCs/>
          <w:color w:val="auto"/>
          <w:sz w:val="20"/>
          <w14:ligatures w14:val="standardContextual"/>
        </w:rPr>
      </w:pPr>
      <w:r w:rsidRPr="00B1664B">
        <w:rPr>
          <w:rFonts w:ascii="Calibri" w:hAnsi="Calibri" w:cs="Calibri"/>
          <w:b/>
          <w:bCs/>
          <w:color w:val="auto"/>
          <w:sz w:val="20"/>
          <w14:ligatures w14:val="standardContextual"/>
        </w:rPr>
        <w:t>NC Department of Adult Correction</w:t>
      </w:r>
    </w:p>
    <w:p w14:paraId="15F5E8DB" w14:textId="37348982" w:rsidR="002C0A6B" w:rsidRPr="00B1664B" w:rsidRDefault="002C0A6B" w:rsidP="00A117A6">
      <w:pPr>
        <w:spacing w:after="0"/>
        <w:rPr>
          <w:rFonts w:ascii="Calibri" w:hAnsi="Calibri" w:cs="Calibri"/>
          <w:b/>
          <w:bCs/>
          <w:color w:val="auto"/>
          <w:sz w:val="20"/>
          <w14:ligatures w14:val="standardContextual"/>
        </w:rPr>
      </w:pPr>
      <w:r w:rsidRPr="00B1664B">
        <w:rPr>
          <w:rFonts w:ascii="Calibri" w:hAnsi="Calibri" w:cs="Calibri"/>
          <w:b/>
          <w:bCs/>
          <w:color w:val="auto"/>
          <w:sz w:val="20"/>
          <w14:ligatures w14:val="standardContextual"/>
        </w:rPr>
        <w:t>460 Swamp Fox Hwy. 904 W</w:t>
      </w:r>
    </w:p>
    <w:p w14:paraId="16D45DC3" w14:textId="7B9BD7E8" w:rsidR="002C0A6B" w:rsidRPr="00B1664B" w:rsidRDefault="002C0A6B" w:rsidP="00A117A6">
      <w:pPr>
        <w:spacing w:after="0"/>
        <w:rPr>
          <w:rFonts w:ascii="Calibri" w:hAnsi="Calibri" w:cs="Calibri"/>
          <w:b/>
          <w:bCs/>
          <w:color w:val="auto"/>
          <w:sz w:val="20"/>
          <w14:ligatures w14:val="standardContextual"/>
        </w:rPr>
      </w:pPr>
      <w:r w:rsidRPr="00B1664B">
        <w:rPr>
          <w:rFonts w:ascii="Calibri" w:hAnsi="Calibri" w:cs="Calibri"/>
          <w:b/>
          <w:bCs/>
          <w:color w:val="auto"/>
          <w:sz w:val="20"/>
          <w14:ligatures w14:val="standardContextual"/>
        </w:rPr>
        <w:t>Tabor City, NC  28463</w:t>
      </w:r>
    </w:p>
    <w:bookmarkEnd w:id="518"/>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2AD709C6"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452AEB">
        <w:rPr>
          <w:rFonts w:asciiTheme="minorHAnsi" w:hAnsiTheme="minorHAnsi" w:cstheme="minorHAnsi"/>
          <w:iCs/>
          <w:color w:val="auto"/>
          <w:sz w:val="20"/>
        </w:rPr>
        <w:t>thirty</w:t>
      </w:r>
      <w:r w:rsidR="00736FB0">
        <w:rPr>
          <w:rFonts w:asciiTheme="minorHAnsi" w:hAnsiTheme="minorHAnsi" w:cstheme="minorHAnsi"/>
          <w:iCs/>
          <w:color w:val="auto"/>
          <w:sz w:val="20"/>
        </w:rPr>
        <w:t xml:space="preserve">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108E055C" w14:textId="5B058B4A" w:rsidR="00B1664B" w:rsidRPr="005C02EE" w:rsidRDefault="00B1664B" w:rsidP="00D327B2">
      <w:pPr>
        <w:spacing w:line="264" w:lineRule="auto"/>
        <w:rPr>
          <w:rFonts w:asciiTheme="minorHAnsi" w:hAnsiTheme="minorHAnsi" w:cstheme="minorHAnsi"/>
          <w:iCs/>
          <w:color w:val="auto"/>
          <w:sz w:val="20"/>
        </w:rPr>
      </w:pPr>
      <w:r w:rsidRPr="004C18B0">
        <w:rPr>
          <w:rFonts w:asciiTheme="minorHAnsi" w:hAnsiTheme="minorHAnsi" w:cstheme="minorHAnsi"/>
          <w:iCs/>
          <w:color w:val="auto"/>
          <w:sz w:val="20"/>
        </w:rPr>
        <w:t xml:space="preserve">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w:t>
      </w:r>
      <w:r w:rsidRPr="002B5DFE">
        <w:rPr>
          <w:rFonts w:asciiTheme="minorHAnsi" w:hAnsiTheme="minorHAnsi" w:cstheme="minorHAnsi"/>
          <w:b/>
          <w:bCs/>
          <w:iCs/>
          <w:color w:val="auto"/>
          <w:sz w:val="20"/>
        </w:rPr>
        <w:t>D</w:t>
      </w:r>
      <w:r w:rsidR="002B5DFE" w:rsidRPr="002B5DFE">
        <w:rPr>
          <w:rFonts w:asciiTheme="minorHAnsi" w:hAnsiTheme="minorHAnsi" w:cstheme="minorHAnsi"/>
          <w:b/>
          <w:bCs/>
          <w:iCs/>
          <w:color w:val="auto"/>
          <w:sz w:val="20"/>
        </w:rPr>
        <w:t>OMESTIC</w:t>
      </w:r>
      <w:r w:rsidRPr="002B5DFE">
        <w:rPr>
          <w:rFonts w:asciiTheme="minorHAnsi" w:hAnsiTheme="minorHAnsi" w:cstheme="minorHAnsi"/>
          <w:b/>
          <w:bCs/>
          <w:iCs/>
          <w:color w:val="auto"/>
          <w:sz w:val="20"/>
        </w:rPr>
        <w:t xml:space="preserve"> </w:t>
      </w:r>
      <w:r w:rsidR="002B5DFE" w:rsidRPr="002B5DFE">
        <w:rPr>
          <w:rFonts w:asciiTheme="minorHAnsi" w:hAnsiTheme="minorHAnsi" w:cstheme="minorHAnsi"/>
          <w:b/>
          <w:bCs/>
          <w:iCs/>
          <w:color w:val="auto"/>
          <w:sz w:val="20"/>
        </w:rPr>
        <w:t>ONLY</w:t>
      </w:r>
      <w:r w:rsidRPr="004C18B0">
        <w:rPr>
          <w:rFonts w:asciiTheme="minorHAnsi" w:hAnsiTheme="minorHAnsi" w:cstheme="minorHAnsi"/>
          <w:iCs/>
          <w:color w:val="auto"/>
          <w:sz w:val="20"/>
        </w:rPr>
        <w:t>.  Vendor is required to acknowledge receipt notification of release within 24 hours</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9" w:name="_Toc512428205"/>
      <w:bookmarkStart w:id="520" w:name="_Toc512428206"/>
      <w:bookmarkStart w:id="521" w:name="_Toc512428207"/>
      <w:bookmarkStart w:id="522" w:name="_Toc446594297"/>
      <w:bookmarkStart w:id="523" w:name="_Toc446594569"/>
      <w:bookmarkStart w:id="524" w:name="_Toc446597977"/>
      <w:bookmarkStart w:id="525" w:name="_Toc446598553"/>
      <w:bookmarkStart w:id="526" w:name="_Toc446598775"/>
      <w:bookmarkStart w:id="527" w:name="_Toc446599097"/>
      <w:bookmarkStart w:id="528" w:name="_Toc446599568"/>
      <w:bookmarkStart w:id="529" w:name="_Toc446599613"/>
      <w:bookmarkStart w:id="530" w:name="_Toc446599924"/>
      <w:bookmarkStart w:id="531" w:name="_Toc446600023"/>
      <w:bookmarkStart w:id="532" w:name="_Toc446600132"/>
      <w:bookmarkStart w:id="533" w:name="_Toc446600239"/>
      <w:bookmarkStart w:id="534" w:name="_Toc450739880"/>
      <w:bookmarkStart w:id="535" w:name="_Toc450742634"/>
      <w:bookmarkStart w:id="536" w:name="_Toc450745572"/>
      <w:bookmarkStart w:id="537" w:name="_Toc450829528"/>
      <w:bookmarkStart w:id="538" w:name="_Toc450829573"/>
      <w:bookmarkStart w:id="539" w:name="_Toc450829755"/>
      <w:bookmarkStart w:id="540" w:name="_Toc451160546"/>
      <w:bookmarkStart w:id="541" w:name="_Toc451170074"/>
      <w:bookmarkStart w:id="542" w:name="_Toc453342772"/>
      <w:bookmarkStart w:id="543" w:name="_Toc463007425"/>
      <w:bookmarkStart w:id="544" w:name="_Toc463353378"/>
      <w:bookmarkStart w:id="545" w:name="_Toc463353927"/>
      <w:bookmarkStart w:id="546" w:name="_Toc55250008"/>
      <w:bookmarkStart w:id="547" w:name="_Toc55250124"/>
      <w:bookmarkStart w:id="548" w:name="_Toc55250377"/>
      <w:bookmarkStart w:id="549" w:name="_Toc55250472"/>
      <w:bookmarkStart w:id="550" w:name="_Toc55250567"/>
      <w:bookmarkStart w:id="551" w:name="_Toc55250757"/>
      <w:bookmarkStart w:id="552" w:name="_Toc55250903"/>
      <w:bookmarkStart w:id="553" w:name="_Toc55251096"/>
      <w:bookmarkStart w:id="554" w:name="_Toc55251825"/>
      <w:bookmarkStart w:id="555" w:name="_Toc55252193"/>
      <w:bookmarkStart w:id="556" w:name="_Toc55252518"/>
      <w:bookmarkStart w:id="557" w:name="_Toc55252609"/>
      <w:bookmarkStart w:id="558" w:name="_Toc55253472"/>
      <w:bookmarkStart w:id="559" w:name="_Toc55253556"/>
      <w:bookmarkStart w:id="560" w:name="_Toc55253661"/>
      <w:bookmarkStart w:id="561" w:name="_Toc55253745"/>
      <w:bookmarkStart w:id="562" w:name="_Toc55253828"/>
      <w:bookmarkStart w:id="563" w:name="_Toc55253911"/>
      <w:bookmarkStart w:id="564" w:name="_Toc55253994"/>
      <w:bookmarkStart w:id="565" w:name="_Toc55254077"/>
      <w:bookmarkStart w:id="566" w:name="_Toc55254161"/>
      <w:bookmarkStart w:id="567" w:name="_Toc55254244"/>
      <w:bookmarkStart w:id="568" w:name="_Toc55254326"/>
      <w:bookmarkStart w:id="569" w:name="_Toc55254408"/>
      <w:bookmarkStart w:id="570" w:name="_Toc55254488"/>
      <w:bookmarkStart w:id="571" w:name="_Toc55254717"/>
      <w:bookmarkStart w:id="572" w:name="_Toc55254775"/>
      <w:bookmarkStart w:id="573" w:name="_Toc55254835"/>
      <w:bookmarkStart w:id="574" w:name="_Toc55254896"/>
      <w:bookmarkStart w:id="575" w:name="_Toc55254957"/>
      <w:bookmarkStart w:id="576" w:name="_Toc55255071"/>
      <w:bookmarkStart w:id="577" w:name="_Toc55255141"/>
      <w:bookmarkStart w:id="578" w:name="_Toc55255255"/>
      <w:bookmarkStart w:id="579" w:name="_Toc55394235"/>
      <w:bookmarkStart w:id="580" w:name="_Toc55394306"/>
      <w:bookmarkStart w:id="581" w:name="_Toc55394377"/>
      <w:bookmarkStart w:id="582" w:name="_Toc55394447"/>
      <w:bookmarkStart w:id="583" w:name="_Toc56590793"/>
      <w:bookmarkStart w:id="584" w:name="_Toc56591069"/>
      <w:bookmarkStart w:id="585" w:name="_Toc56591158"/>
      <w:bookmarkStart w:id="586" w:name="_Toc62658195"/>
      <w:bookmarkStart w:id="587" w:name="_Toc62658314"/>
      <w:bookmarkStart w:id="588" w:name="_Toc62658490"/>
      <w:bookmarkStart w:id="589" w:name="_Toc81298528"/>
      <w:bookmarkStart w:id="590" w:name="_Toc81306175"/>
      <w:bookmarkStart w:id="591" w:name="_Toc81312974"/>
      <w:bookmarkStart w:id="592" w:name="_Toc81392922"/>
      <w:bookmarkStart w:id="593" w:name="_Toc81393041"/>
      <w:bookmarkStart w:id="594" w:name="_Toc81920623"/>
      <w:bookmarkStart w:id="595" w:name="_Toc81924554"/>
      <w:bookmarkStart w:id="596" w:name="_Toc82602764"/>
      <w:bookmarkStart w:id="597" w:name="_Toc87971849"/>
      <w:bookmarkStart w:id="598" w:name="_Toc87971933"/>
      <w:bookmarkStart w:id="599" w:name="_Toc87972143"/>
      <w:bookmarkStart w:id="600" w:name="_Toc152685766"/>
      <w:bookmarkStart w:id="601" w:name="_Toc152685959"/>
      <w:bookmarkStart w:id="602" w:name="_Toc157000302"/>
      <w:bookmarkStart w:id="603" w:name="_Toc157000370"/>
      <w:bookmarkStart w:id="604" w:name="_Toc55250762"/>
      <w:bookmarkStart w:id="605" w:name="_Toc55250908"/>
      <w:bookmarkStart w:id="606" w:name="_Toc55251101"/>
      <w:bookmarkStart w:id="607" w:name="_Toc55251830"/>
      <w:bookmarkStart w:id="608" w:name="_Toc55252198"/>
      <w:bookmarkStart w:id="609" w:name="_Toc55252523"/>
      <w:bookmarkStart w:id="610" w:name="_Toc55252614"/>
      <w:bookmarkStart w:id="611" w:name="_Toc55253477"/>
      <w:bookmarkStart w:id="612" w:name="_Toc55253561"/>
      <w:bookmarkStart w:id="613" w:name="_Toc55253666"/>
      <w:bookmarkStart w:id="614" w:name="_Toc55253750"/>
      <w:bookmarkStart w:id="615" w:name="_Toc55253833"/>
      <w:bookmarkStart w:id="616" w:name="_Toc55253916"/>
      <w:bookmarkStart w:id="617" w:name="_Toc55253999"/>
      <w:bookmarkStart w:id="618" w:name="_Toc55254082"/>
      <w:bookmarkStart w:id="619" w:name="_Toc55254166"/>
      <w:bookmarkStart w:id="620" w:name="_Toc55254249"/>
      <w:bookmarkStart w:id="621" w:name="_Toc55254331"/>
      <w:bookmarkStart w:id="622" w:name="_Toc55254413"/>
      <w:bookmarkStart w:id="623" w:name="_Toc55254493"/>
      <w:bookmarkStart w:id="624" w:name="_Toc55254722"/>
      <w:bookmarkStart w:id="625" w:name="_Toc55254780"/>
      <w:bookmarkStart w:id="626" w:name="_Toc55254840"/>
      <w:bookmarkStart w:id="627" w:name="_Toc55254901"/>
      <w:bookmarkStart w:id="628" w:name="_Toc55254962"/>
      <w:bookmarkStart w:id="629" w:name="_Toc55255076"/>
      <w:bookmarkStart w:id="630" w:name="_Toc55255146"/>
      <w:bookmarkStart w:id="631" w:name="_Toc55255260"/>
      <w:bookmarkStart w:id="632" w:name="_Toc55394240"/>
      <w:bookmarkStart w:id="633" w:name="_Toc55394311"/>
      <w:bookmarkStart w:id="634" w:name="_Toc55394382"/>
      <w:bookmarkStart w:id="635" w:name="_Toc55394452"/>
      <w:bookmarkStart w:id="636" w:name="_Toc56590798"/>
      <w:bookmarkStart w:id="637" w:name="_Toc56591074"/>
      <w:bookmarkStart w:id="638" w:name="_Toc56591163"/>
      <w:bookmarkStart w:id="639" w:name="_Toc62658200"/>
      <w:bookmarkStart w:id="640" w:name="_Toc62658319"/>
      <w:bookmarkStart w:id="641" w:name="_Toc62658495"/>
      <w:bookmarkStart w:id="642" w:name="_Toc81298533"/>
      <w:bookmarkStart w:id="643" w:name="_Toc81306180"/>
      <w:bookmarkStart w:id="644" w:name="_Toc81312979"/>
      <w:bookmarkStart w:id="645" w:name="_Toc81392927"/>
      <w:bookmarkStart w:id="646" w:name="_Toc81393046"/>
      <w:bookmarkStart w:id="647" w:name="_Toc81920628"/>
      <w:bookmarkStart w:id="648" w:name="_Toc81924559"/>
      <w:bookmarkStart w:id="649" w:name="_Toc82602769"/>
      <w:bookmarkStart w:id="650" w:name="_Toc87971854"/>
      <w:bookmarkStart w:id="651" w:name="_Toc87971938"/>
      <w:bookmarkStart w:id="652" w:name="_Toc87972148"/>
      <w:bookmarkStart w:id="653" w:name="_Toc152685771"/>
      <w:bookmarkStart w:id="654" w:name="_Toc152685964"/>
      <w:bookmarkStart w:id="655" w:name="_Toc157000307"/>
      <w:bookmarkStart w:id="656" w:name="_Toc157000375"/>
      <w:bookmarkStart w:id="657" w:name="_Toc459794485"/>
      <w:bookmarkStart w:id="658" w:name="_Toc531600895"/>
      <w:bookmarkStart w:id="659" w:name="_Toc374120602"/>
      <w:bookmarkStart w:id="660" w:name="_Toc459794488"/>
      <w:bookmarkStart w:id="661" w:name="_Toc370999750"/>
      <w:bookmarkEnd w:id="491"/>
      <w:bookmarkEnd w:id="517"/>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09AA0C2E" w14:textId="68665603" w:rsidR="00FD5D90" w:rsidRPr="005C02EE" w:rsidRDefault="00FD5D90" w:rsidP="00D973EB">
      <w:pPr>
        <w:pStyle w:val="Heading2"/>
        <w:spacing w:after="120"/>
        <w:rPr>
          <w:rFonts w:asciiTheme="minorHAnsi" w:hAnsiTheme="minorHAnsi" w:cstheme="minorHAnsi"/>
        </w:rPr>
      </w:pPr>
      <w:bookmarkStart w:id="662" w:name="_Toc87972149"/>
      <w:bookmarkStart w:id="663" w:name="_Toc192514816"/>
      <w:r w:rsidRPr="005C02EE">
        <w:rPr>
          <w:rFonts w:asciiTheme="minorHAnsi" w:hAnsiTheme="minorHAnsi" w:cstheme="minorHAnsi"/>
        </w:rPr>
        <w:t>4.</w:t>
      </w:r>
      <w:r w:rsidR="003733E8">
        <w:rPr>
          <w:rFonts w:asciiTheme="minorHAnsi" w:hAnsiTheme="minorHAnsi" w:cstheme="minorHAnsi"/>
        </w:rPr>
        <w:t>7</w:t>
      </w:r>
      <w:r w:rsidRPr="005C02EE">
        <w:rPr>
          <w:rFonts w:asciiTheme="minorHAnsi" w:hAnsiTheme="minorHAnsi" w:cstheme="minorHAnsi"/>
        </w:rPr>
        <w:tab/>
        <w:t>AUTHORIZED RESELLER</w:t>
      </w:r>
      <w:bookmarkEnd w:id="657"/>
      <w:bookmarkEnd w:id="658"/>
      <w:bookmarkEnd w:id="662"/>
      <w:bookmarkEnd w:id="663"/>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4"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B15BB8">
        <w:rPr>
          <w:rFonts w:asciiTheme="minorHAnsi" w:hAnsiTheme="minorHAnsi" w:cstheme="minorHAnsi"/>
          <w:b/>
          <w:bCs/>
          <w:color w:val="auto"/>
          <w:sz w:val="20"/>
        </w:rPr>
      </w:r>
      <w:r w:rsidR="00B15BB8">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1B6BF85F" w:rsidR="001E19C0" w:rsidRPr="005C02EE" w:rsidRDefault="00B14CF4" w:rsidP="001E19C0">
      <w:pPr>
        <w:pStyle w:val="Heading2"/>
        <w:spacing w:after="120"/>
        <w:rPr>
          <w:rFonts w:asciiTheme="minorHAnsi" w:hAnsiTheme="minorHAnsi" w:cstheme="minorHAnsi"/>
        </w:rPr>
      </w:pPr>
      <w:bookmarkStart w:id="665" w:name="_Toc182839666"/>
      <w:bookmarkStart w:id="666" w:name="_Toc192514817"/>
      <w:r>
        <w:rPr>
          <w:rFonts w:asciiTheme="minorHAnsi" w:hAnsiTheme="minorHAnsi" w:cstheme="minorHAnsi"/>
        </w:rPr>
        <w:t>4.</w:t>
      </w:r>
      <w:r w:rsidR="003733E8">
        <w:rPr>
          <w:rFonts w:asciiTheme="minorHAnsi" w:hAnsiTheme="minorHAnsi" w:cstheme="minorHAnsi"/>
        </w:rPr>
        <w:t>8</w:t>
      </w:r>
      <w:r>
        <w:rPr>
          <w:rFonts w:asciiTheme="minorHAnsi" w:hAnsiTheme="minorHAnsi" w:cstheme="minorHAnsi"/>
        </w:rPr>
        <w:tab/>
      </w:r>
      <w:bookmarkEnd w:id="665"/>
      <w:r w:rsidR="00023FC9">
        <w:rPr>
          <w:rFonts w:asciiTheme="minorHAnsi" w:hAnsiTheme="minorHAnsi" w:cstheme="minorHAnsi"/>
        </w:rPr>
        <w:t>OVERAGE</w:t>
      </w:r>
      <w:bookmarkEnd w:id="666"/>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7A1600D0" w:rsidR="002C0A6B" w:rsidRDefault="002C0A6B" w:rsidP="002C0A6B">
      <w:pPr>
        <w:pStyle w:val="Heading2"/>
        <w:spacing w:after="120"/>
        <w:rPr>
          <w:rFonts w:asciiTheme="minorHAnsi" w:hAnsiTheme="minorHAnsi" w:cstheme="minorHAnsi"/>
          <w:color w:val="C00000"/>
        </w:rPr>
      </w:pPr>
      <w:bookmarkStart w:id="667" w:name="_Toc192514818"/>
      <w:bookmarkStart w:id="668" w:name="_Toc152685968"/>
      <w:r w:rsidRPr="000A0881">
        <w:rPr>
          <w:rFonts w:asciiTheme="minorHAnsi" w:hAnsiTheme="minorHAnsi" w:cstheme="minorHAnsi"/>
          <w:color w:val="auto"/>
        </w:rPr>
        <w:t>4.</w:t>
      </w:r>
      <w:r w:rsidR="003733E8">
        <w:rPr>
          <w:rFonts w:asciiTheme="minorHAnsi" w:hAnsiTheme="minorHAnsi" w:cstheme="minorHAnsi"/>
          <w:color w:val="auto"/>
        </w:rPr>
        <w:t>9</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7"/>
      <w:r>
        <w:rPr>
          <w:rFonts w:asciiTheme="minorHAnsi" w:hAnsiTheme="minorHAnsi" w:cstheme="minorHAnsi"/>
          <w:b w:val="0"/>
          <w:bCs/>
          <w:color w:val="auto"/>
        </w:rPr>
        <w:t xml:space="preserve"> </w:t>
      </w:r>
      <w:bookmarkEnd w:id="668"/>
    </w:p>
    <w:p w14:paraId="3886A3E9" w14:textId="3AA1C4DC"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w:t>
      </w:r>
      <w:r w:rsidR="003733E8">
        <w:rPr>
          <w:rFonts w:asciiTheme="minorHAnsi" w:eastAsia="Times New Roman" w:hAnsiTheme="minorHAnsi" w:cstheme="minorHAnsi"/>
          <w:color w:val="auto"/>
          <w:sz w:val="20"/>
        </w:rPr>
        <w:t xml:space="preserve"> </w:t>
      </w:r>
      <w:r w:rsidR="003733E8" w:rsidRPr="004C18B0">
        <w:rPr>
          <w:rFonts w:asciiTheme="minorHAnsi" w:eastAsia="Times New Roman" w:hAnsiTheme="minorHAnsi" w:cstheme="minorHAnsi"/>
          <w:color w:val="auto"/>
          <w:sz w:val="20"/>
        </w:rPr>
        <w:t>delivery</w:t>
      </w:r>
      <w:r w:rsidRPr="00101C36">
        <w:rPr>
          <w:rFonts w:asciiTheme="minorHAnsi" w:eastAsia="Times New Roman" w:hAnsiTheme="minorHAnsi" w:cstheme="minorHAnsi"/>
          <w:color w:val="auto"/>
          <w:sz w:val="20"/>
        </w:rPr>
        <w:t xml:space="preserv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C3B4387" w:rsidR="00101C36" w:rsidRDefault="00B14CF4" w:rsidP="00101C36">
      <w:pPr>
        <w:pStyle w:val="Heading2"/>
        <w:spacing w:after="120"/>
        <w:rPr>
          <w:rFonts w:asciiTheme="minorHAnsi" w:hAnsiTheme="minorHAnsi" w:cstheme="minorHAnsi"/>
          <w:color w:val="C00000"/>
        </w:rPr>
      </w:pPr>
      <w:bookmarkStart w:id="669" w:name="_Toc192514819"/>
      <w:r>
        <w:rPr>
          <w:rFonts w:asciiTheme="minorHAnsi" w:hAnsiTheme="minorHAnsi" w:cstheme="minorHAnsi"/>
        </w:rPr>
        <w:t>4.</w:t>
      </w:r>
      <w:r w:rsidR="003733E8">
        <w:rPr>
          <w:rFonts w:asciiTheme="minorHAnsi" w:hAnsiTheme="minorHAnsi" w:cstheme="minorHAnsi"/>
        </w:rPr>
        <w:t>10</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9"/>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bookmarkEnd w:id="664"/>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7A656986" w:rsidR="00FD5D90" w:rsidRPr="005C02EE" w:rsidRDefault="00FD5D90" w:rsidP="00904110">
      <w:pPr>
        <w:pStyle w:val="Heading2"/>
        <w:spacing w:after="120"/>
        <w:rPr>
          <w:rFonts w:asciiTheme="minorHAnsi" w:hAnsiTheme="minorHAnsi" w:cstheme="minorHAnsi"/>
        </w:rPr>
      </w:pPr>
      <w:bookmarkStart w:id="670" w:name="_Toc87972150"/>
      <w:bookmarkStart w:id="671" w:name="_Toc192514820"/>
      <w:r w:rsidRPr="005C02EE">
        <w:rPr>
          <w:rFonts w:asciiTheme="minorHAnsi" w:hAnsiTheme="minorHAnsi" w:cstheme="minorHAnsi"/>
        </w:rPr>
        <w:t>4.</w:t>
      </w:r>
      <w:r w:rsidR="00B14CF4">
        <w:rPr>
          <w:rFonts w:asciiTheme="minorHAnsi" w:hAnsiTheme="minorHAnsi" w:cstheme="minorHAnsi"/>
        </w:rPr>
        <w:t>1</w:t>
      </w:r>
      <w:r w:rsidR="003733E8">
        <w:rPr>
          <w:rFonts w:asciiTheme="minorHAnsi" w:hAnsiTheme="minorHAnsi" w:cstheme="minorHAnsi"/>
        </w:rPr>
        <w:t>1</w:t>
      </w:r>
      <w:r w:rsidRPr="005C02EE">
        <w:rPr>
          <w:rFonts w:asciiTheme="minorHAnsi" w:hAnsiTheme="minorHAnsi" w:cstheme="minorHAnsi"/>
        </w:rPr>
        <w:tab/>
      </w:r>
      <w:bookmarkStart w:id="672" w:name="_Toc87972152"/>
      <w:bookmarkStart w:id="673" w:name="_Toc459794493"/>
      <w:bookmarkEnd w:id="659"/>
      <w:bookmarkEnd w:id="660"/>
      <w:bookmarkEnd w:id="661"/>
      <w:bookmarkEnd w:id="670"/>
      <w:r w:rsidRPr="005C02EE">
        <w:rPr>
          <w:rFonts w:asciiTheme="minorHAnsi" w:hAnsiTheme="minorHAnsi" w:cstheme="minorHAnsi"/>
        </w:rPr>
        <w:t>SAMPLES</w:t>
      </w:r>
      <w:bookmarkStart w:id="674" w:name="_Toc328747444"/>
      <w:bookmarkStart w:id="675" w:name="_Toc370999760"/>
      <w:bookmarkEnd w:id="671"/>
      <w:bookmarkEnd w:id="672"/>
      <w:bookmarkEnd w:id="673"/>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6" w:name="_Toc328747437"/>
      <w:r w:rsidRPr="005C02EE">
        <w:rPr>
          <w:rFonts w:asciiTheme="minorHAnsi" w:hAnsiTheme="minorHAnsi" w:cstheme="minorHAnsi"/>
          <w:b/>
          <w:bCs/>
          <w:color w:val="auto"/>
          <w:sz w:val="20"/>
          <w:u w:val="single"/>
        </w:rPr>
        <w:t>SAMPLE</w:t>
      </w:r>
      <w:bookmarkEnd w:id="676"/>
    </w:p>
    <w:p w14:paraId="178B61C4" w14:textId="178531D1" w:rsidR="002C0A6B" w:rsidRPr="0099651B" w:rsidRDefault="002C0A6B" w:rsidP="002C0A6B">
      <w:pPr>
        <w:spacing w:after="0"/>
        <w:rPr>
          <w:rFonts w:asciiTheme="minorHAnsi" w:eastAsia="Times New Roman" w:hAnsiTheme="minorHAnsi" w:cstheme="minorHAnsi"/>
          <w:b/>
          <w:bCs/>
          <w:color w:val="auto"/>
          <w:sz w:val="20"/>
        </w:rPr>
      </w:pPr>
      <w:r w:rsidRPr="002C0A6B">
        <w:rPr>
          <w:rFonts w:asciiTheme="minorHAnsi" w:eastAsia="Times New Roman" w:hAnsiTheme="minorHAnsi" w:cstheme="minorHAnsi"/>
          <w:color w:val="auto"/>
          <w:sz w:val="20"/>
        </w:rPr>
        <w:t>A sample “Head End” measuring a minimum of 2 yards of the proposed product</w:t>
      </w:r>
      <w:r w:rsidR="003733E8">
        <w:rPr>
          <w:rFonts w:asciiTheme="minorHAnsi" w:eastAsia="Times New Roman" w:hAnsiTheme="minorHAnsi" w:cstheme="minorHAnsi"/>
          <w:color w:val="auto"/>
          <w:sz w:val="20"/>
        </w:rPr>
        <w:t xml:space="preserve"> </w:t>
      </w:r>
      <w:r w:rsidR="003733E8" w:rsidRPr="004C18B0">
        <w:rPr>
          <w:rFonts w:asciiTheme="minorHAnsi" w:eastAsia="Times New Roman" w:hAnsiTheme="minorHAnsi" w:cstheme="minorHAnsi"/>
          <w:color w:val="auto"/>
          <w:sz w:val="20"/>
        </w:rPr>
        <w:t>IS REQUIRED AND MUST</w:t>
      </w:r>
      <w:r w:rsidRPr="002C0A6B">
        <w:rPr>
          <w:rFonts w:asciiTheme="minorHAnsi" w:eastAsia="Times New Roman" w:hAnsiTheme="minorHAnsi" w:cstheme="minorHAnsi"/>
          <w:color w:val="auto"/>
          <w:sz w:val="20"/>
        </w:rPr>
        <w:t xml:space="preserve"> be submitted to General Manager, Sharon Jones at Tabor City Cutting and Sewing Plant, 4600 Swamp Fox Hwy W, Tabor City, NC 28463. Phone: 910-653-1122. </w:t>
      </w:r>
      <w:r w:rsidR="0099651B" w:rsidRPr="0099651B">
        <w:rPr>
          <w:rFonts w:asciiTheme="minorHAnsi" w:eastAsia="Times New Roman" w:hAnsiTheme="minorHAnsi" w:cstheme="minorHAnsi"/>
          <w:b/>
          <w:bCs/>
          <w:color w:val="auto"/>
          <w:szCs w:val="24"/>
        </w:rPr>
        <w:t>DOMESTIC ONLY</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05E37284" w:rsidR="0080630B" w:rsidRPr="0080630B" w:rsidRDefault="0080630B" w:rsidP="00372B91">
      <w:pPr>
        <w:spacing w:line="264" w:lineRule="auto"/>
        <w:jc w:val="both"/>
        <w:rPr>
          <w:rFonts w:asciiTheme="minorHAnsi" w:hAnsiTheme="minorHAnsi" w:cstheme="minorHAnsi"/>
          <w:color w:val="auto"/>
          <w:sz w:val="28"/>
          <w:szCs w:val="28"/>
        </w:rPr>
      </w:pPr>
      <w:r w:rsidRPr="004C18B0">
        <w:rPr>
          <w:rFonts w:asciiTheme="minorHAnsi" w:hAnsiTheme="minorHAnsi" w:cstheme="minorHAnsi"/>
          <w:color w:val="auto"/>
          <w:sz w:val="28"/>
          <w:szCs w:val="28"/>
          <w:highlight w:val="yellow"/>
        </w:rPr>
        <w:t xml:space="preserve">SAMPLES </w:t>
      </w:r>
      <w:r w:rsidR="003733E8" w:rsidRPr="004C18B0">
        <w:rPr>
          <w:rFonts w:asciiTheme="minorHAnsi" w:hAnsiTheme="minorHAnsi" w:cstheme="minorHAnsi"/>
          <w:color w:val="auto"/>
          <w:sz w:val="28"/>
          <w:szCs w:val="28"/>
          <w:highlight w:val="yellow"/>
        </w:rPr>
        <w:t xml:space="preserve">MUST BE </w:t>
      </w:r>
      <w:r w:rsidR="00E37D01" w:rsidRPr="004C18B0">
        <w:rPr>
          <w:rFonts w:asciiTheme="minorHAnsi" w:hAnsiTheme="minorHAnsi" w:cstheme="minorHAnsi"/>
          <w:color w:val="auto"/>
          <w:sz w:val="28"/>
          <w:szCs w:val="28"/>
          <w:highlight w:val="yellow"/>
        </w:rPr>
        <w:t>RECEIVED BEFORE</w:t>
      </w:r>
      <w:r w:rsidRPr="004C18B0">
        <w:rPr>
          <w:rFonts w:asciiTheme="minorHAnsi" w:hAnsiTheme="minorHAnsi" w:cstheme="minorHAnsi"/>
          <w:color w:val="auto"/>
          <w:sz w:val="28"/>
          <w:szCs w:val="28"/>
          <w:highlight w:val="yellow"/>
        </w:rPr>
        <w:t xml:space="preserve"> </w:t>
      </w:r>
      <w:r w:rsidRPr="00FC686E">
        <w:rPr>
          <w:rFonts w:asciiTheme="minorHAnsi" w:hAnsiTheme="minorHAnsi" w:cstheme="minorHAnsi"/>
          <w:color w:val="auto"/>
          <w:sz w:val="28"/>
          <w:szCs w:val="28"/>
          <w:highlight w:val="yellow"/>
        </w:rPr>
        <w:t xml:space="preserve">THE BID OPENS ON: </w:t>
      </w:r>
      <w:r w:rsidR="002B5DFE">
        <w:rPr>
          <w:rFonts w:asciiTheme="minorHAnsi" w:hAnsiTheme="minorHAnsi" w:cstheme="minorHAnsi"/>
          <w:color w:val="auto"/>
          <w:sz w:val="28"/>
          <w:szCs w:val="28"/>
          <w:highlight w:val="yellow"/>
        </w:rPr>
        <w:t>6</w:t>
      </w:r>
      <w:r w:rsidRPr="00FC686E">
        <w:rPr>
          <w:rFonts w:asciiTheme="minorHAnsi" w:hAnsiTheme="minorHAnsi" w:cstheme="minorHAnsi"/>
          <w:color w:val="auto"/>
          <w:sz w:val="28"/>
          <w:szCs w:val="28"/>
          <w:highlight w:val="yellow"/>
        </w:rPr>
        <w:t>/</w:t>
      </w:r>
      <w:r w:rsidR="002B5DFE">
        <w:rPr>
          <w:rFonts w:asciiTheme="minorHAnsi" w:hAnsiTheme="minorHAnsi" w:cstheme="minorHAnsi"/>
          <w:color w:val="auto"/>
          <w:sz w:val="28"/>
          <w:szCs w:val="28"/>
          <w:highlight w:val="yellow"/>
        </w:rPr>
        <w:t>4</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2A709A26"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E37D01">
        <w:rPr>
          <w:rFonts w:asciiTheme="minorHAnsi" w:hAnsiTheme="minorHAnsi" w:cstheme="minorHAnsi"/>
          <w:b/>
          <w:bCs/>
          <w:i/>
          <w:color w:val="auto"/>
          <w:sz w:val="20"/>
        </w:rPr>
        <w:t>1477471197</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Default="006E749D" w:rsidP="00AD08C4">
      <w:pPr>
        <w:spacing w:after="0" w:line="264" w:lineRule="auto"/>
        <w:ind w:left="720"/>
        <w:rPr>
          <w:rFonts w:asciiTheme="minorHAnsi" w:hAnsiTheme="minorHAnsi" w:cstheme="minorHAnsi"/>
          <w:b/>
          <w:bCs/>
          <w:i/>
          <w:color w:val="auto"/>
          <w:sz w:val="20"/>
        </w:rPr>
      </w:pPr>
    </w:p>
    <w:p w14:paraId="01132C7D" w14:textId="4364AC9E" w:rsidR="003733E8" w:rsidRPr="004C18B0" w:rsidRDefault="003733E8" w:rsidP="003733E8">
      <w:pPr>
        <w:pStyle w:val="Heading2"/>
        <w:spacing w:after="120"/>
        <w:jc w:val="both"/>
        <w:rPr>
          <w:rFonts w:asciiTheme="minorHAnsi" w:hAnsiTheme="minorHAnsi" w:cstheme="minorHAnsi"/>
        </w:rPr>
      </w:pPr>
      <w:bookmarkStart w:id="677" w:name="_Toc192514821"/>
      <w:r w:rsidRPr="004C18B0">
        <w:rPr>
          <w:rFonts w:asciiTheme="minorHAnsi" w:hAnsiTheme="minorHAnsi" w:cstheme="minorHAnsi"/>
        </w:rPr>
        <w:t>4.12</w:t>
      </w:r>
      <w:r w:rsidRPr="004C18B0">
        <w:rPr>
          <w:rFonts w:asciiTheme="minorHAnsi" w:hAnsiTheme="minorHAnsi" w:cstheme="minorHAnsi"/>
        </w:rPr>
        <w:tab/>
        <w:t>LAB TEST REPORTS</w:t>
      </w:r>
      <w:bookmarkEnd w:id="677"/>
    </w:p>
    <w:p w14:paraId="763AD802" w14:textId="063C1E91" w:rsidR="003733E8" w:rsidRPr="004C18B0" w:rsidRDefault="003733E8" w:rsidP="003733E8">
      <w:pPr>
        <w:pStyle w:val="Text"/>
        <w:jc w:val="both"/>
        <w:rPr>
          <w:rFonts w:asciiTheme="minorHAnsi" w:hAnsiTheme="minorHAnsi" w:cstheme="minorHAnsi"/>
        </w:rPr>
      </w:pPr>
      <w:r w:rsidRPr="004C18B0">
        <w:rPr>
          <w:rFonts w:asciiTheme="minorHAnsi" w:hAnsiTheme="minorHAnsi" w:cstheme="minorHAnsi"/>
        </w:rPr>
        <w:t>A detailed lab test report from a certified testing laboratory or certified testing company must be submitted with each shipment providing the actual test results for the fabric.  Required information to include Weight (ASTM 3776) and any additional testing required to support fabric is compliant to specifications herein.</w:t>
      </w:r>
    </w:p>
    <w:p w14:paraId="662F3D63" w14:textId="728F6175" w:rsidR="003733E8" w:rsidRPr="004C18B0" w:rsidRDefault="003733E8" w:rsidP="003733E8">
      <w:pPr>
        <w:pStyle w:val="Heading2"/>
        <w:spacing w:after="120"/>
        <w:jc w:val="both"/>
        <w:rPr>
          <w:rFonts w:asciiTheme="minorHAnsi" w:hAnsiTheme="minorHAnsi" w:cstheme="minorHAnsi"/>
        </w:rPr>
      </w:pPr>
      <w:bookmarkStart w:id="678" w:name="_Toc192514822"/>
      <w:r w:rsidRPr="004C18B0">
        <w:rPr>
          <w:rFonts w:asciiTheme="minorHAnsi" w:hAnsiTheme="minorHAnsi" w:cstheme="minorHAnsi"/>
        </w:rPr>
        <w:t>4.13</w:t>
      </w:r>
      <w:r w:rsidRPr="004C18B0">
        <w:rPr>
          <w:rFonts w:asciiTheme="minorHAnsi" w:hAnsiTheme="minorHAnsi" w:cstheme="minorHAnsi"/>
        </w:rPr>
        <w:tab/>
        <w:t>FLAMMABILITY COMPLIANCE</w:t>
      </w:r>
      <w:bookmarkEnd w:id="678"/>
    </w:p>
    <w:p w14:paraId="4A81CE5E" w14:textId="77777777" w:rsidR="003733E8" w:rsidRPr="00DC396A" w:rsidRDefault="003733E8" w:rsidP="003733E8">
      <w:pPr>
        <w:spacing w:after="0"/>
        <w:rPr>
          <w:rFonts w:asciiTheme="majorHAnsi" w:eastAsia="Times New Roman" w:hAnsiTheme="majorHAnsi" w:cstheme="majorHAnsi"/>
          <w:color w:val="auto"/>
          <w:sz w:val="22"/>
          <w:szCs w:val="22"/>
        </w:rPr>
      </w:pPr>
      <w:r w:rsidRPr="004C18B0">
        <w:rPr>
          <w:rFonts w:asciiTheme="majorHAnsi" w:eastAsia="Times New Roman" w:hAnsiTheme="majorHAnsi" w:cstheme="majorHAnsi"/>
          <w:color w:val="auto"/>
          <w:sz w:val="22"/>
          <w:szCs w:val="22"/>
        </w:rPr>
        <w:t xml:space="preserve">This fabric will be used for the manufacturing of clothing and therefore must </w:t>
      </w:r>
      <w:proofErr w:type="gramStart"/>
      <w:r w:rsidRPr="004C18B0">
        <w:rPr>
          <w:rFonts w:asciiTheme="majorHAnsi" w:eastAsia="Times New Roman" w:hAnsiTheme="majorHAnsi" w:cstheme="majorHAnsi"/>
          <w:color w:val="auto"/>
          <w:sz w:val="22"/>
          <w:szCs w:val="22"/>
        </w:rPr>
        <w:t>be in compliance with</w:t>
      </w:r>
      <w:proofErr w:type="gramEnd"/>
      <w:r w:rsidRPr="004C18B0">
        <w:rPr>
          <w:rFonts w:asciiTheme="majorHAnsi" w:eastAsia="Times New Roman" w:hAnsiTheme="majorHAnsi" w:cstheme="majorHAnsi"/>
          <w:color w:val="auto"/>
          <w:sz w:val="22"/>
          <w:szCs w:val="22"/>
        </w:rPr>
        <w:t xml:space="preserve"> the Flammability Fabrics Act, Part 1610, Standard for the Flammability of clothing Textiles (CS-191-53),</w:t>
      </w:r>
    </w:p>
    <w:p w14:paraId="3776254D" w14:textId="77777777" w:rsidR="003733E8" w:rsidRDefault="003733E8" w:rsidP="003733E8">
      <w:pPr>
        <w:pStyle w:val="Text"/>
        <w:jc w:val="both"/>
        <w:rPr>
          <w:rFonts w:asciiTheme="minorHAnsi" w:hAnsiTheme="minorHAnsi" w:cstheme="minorHAnsi"/>
        </w:rPr>
      </w:pPr>
    </w:p>
    <w:p w14:paraId="4154F9CB" w14:textId="01D64139" w:rsidR="00927A8A" w:rsidRPr="005C02EE" w:rsidRDefault="00FD5D90" w:rsidP="00727A73">
      <w:pPr>
        <w:pStyle w:val="Heading2"/>
        <w:spacing w:after="120"/>
        <w:jc w:val="both"/>
        <w:rPr>
          <w:rFonts w:asciiTheme="minorHAnsi" w:hAnsiTheme="minorHAnsi" w:cstheme="minorHAnsi"/>
        </w:rPr>
      </w:pPr>
      <w:bookmarkStart w:id="679" w:name="_Toc55248176"/>
      <w:bookmarkStart w:id="680" w:name="_Toc87972153"/>
      <w:bookmarkStart w:id="681" w:name="_Toc192514823"/>
      <w:bookmarkEnd w:id="679"/>
      <w:r w:rsidRPr="005C02EE">
        <w:rPr>
          <w:rFonts w:asciiTheme="minorHAnsi" w:hAnsiTheme="minorHAnsi" w:cstheme="minorHAnsi"/>
        </w:rPr>
        <w:t>4.</w:t>
      </w:r>
      <w:r w:rsidR="003C5962" w:rsidRPr="005C02EE">
        <w:rPr>
          <w:rFonts w:asciiTheme="minorHAnsi" w:hAnsiTheme="minorHAnsi" w:cstheme="minorHAnsi"/>
        </w:rPr>
        <w:t>1</w:t>
      </w:r>
      <w:r w:rsidR="003733E8">
        <w:rPr>
          <w:rFonts w:asciiTheme="minorHAnsi" w:hAnsiTheme="minorHAnsi" w:cstheme="minorHAnsi"/>
        </w:rPr>
        <w:t>4</w:t>
      </w:r>
      <w:r w:rsidRPr="005C02EE">
        <w:rPr>
          <w:rFonts w:asciiTheme="minorHAnsi" w:hAnsiTheme="minorHAnsi" w:cstheme="minorHAnsi"/>
        </w:rPr>
        <w:tab/>
      </w:r>
      <w:r w:rsidR="00927A8A" w:rsidRPr="005C02EE">
        <w:rPr>
          <w:rFonts w:asciiTheme="minorHAnsi" w:hAnsiTheme="minorHAnsi" w:cstheme="minorHAnsi"/>
        </w:rPr>
        <w:t>HUB PARTICIPATION</w:t>
      </w:r>
      <w:bookmarkEnd w:id="680"/>
      <w:bookmarkEnd w:id="681"/>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82" w:name="_Hlk82600376"/>
      <w:r w:rsidRPr="005C02EE">
        <w:rPr>
          <w:rFonts w:asciiTheme="minorHAnsi" w:hAnsiTheme="minorHAnsi" w:cstheme="minorHAnsi"/>
        </w:rPr>
        <w:t>Statute G.S. 143-48</w:t>
      </w:r>
      <w:bookmarkEnd w:id="682"/>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37DF041E" w:rsidR="00FD5D90" w:rsidRPr="005C02EE" w:rsidRDefault="00927A8A" w:rsidP="00727A73">
      <w:pPr>
        <w:pStyle w:val="Heading2"/>
        <w:spacing w:after="120"/>
        <w:jc w:val="both"/>
        <w:rPr>
          <w:rFonts w:asciiTheme="minorHAnsi" w:hAnsiTheme="minorHAnsi" w:cstheme="minorHAnsi"/>
        </w:rPr>
      </w:pPr>
      <w:bookmarkStart w:id="683" w:name="_Toc87972154"/>
      <w:bookmarkStart w:id="684" w:name="_Toc192514824"/>
      <w:r w:rsidRPr="005C02EE">
        <w:rPr>
          <w:rFonts w:asciiTheme="minorHAnsi" w:hAnsiTheme="minorHAnsi" w:cstheme="minorHAnsi"/>
        </w:rPr>
        <w:t>4.1</w:t>
      </w:r>
      <w:r w:rsidR="003733E8">
        <w:rPr>
          <w:rFonts w:asciiTheme="minorHAnsi" w:hAnsiTheme="minorHAnsi" w:cstheme="minorHAnsi"/>
        </w:rPr>
        <w:t>5</w:t>
      </w:r>
      <w:r w:rsidRPr="005C02EE">
        <w:rPr>
          <w:rFonts w:asciiTheme="minorHAnsi" w:hAnsiTheme="minorHAnsi" w:cstheme="minorHAnsi"/>
        </w:rPr>
        <w:tab/>
      </w:r>
      <w:r w:rsidR="00FD5D90" w:rsidRPr="005C02EE">
        <w:rPr>
          <w:rFonts w:asciiTheme="minorHAnsi" w:hAnsiTheme="minorHAnsi" w:cstheme="minorHAnsi"/>
        </w:rPr>
        <w:t>RE</w:t>
      </w:r>
      <w:bookmarkStart w:id="685" w:name="_Toc53413681"/>
      <w:r w:rsidR="00FD5D90" w:rsidRPr="005C02EE">
        <w:rPr>
          <w:rFonts w:asciiTheme="minorHAnsi" w:hAnsiTheme="minorHAnsi" w:cstheme="minorHAnsi"/>
        </w:rPr>
        <w:t>FERENCES</w:t>
      </w:r>
      <w:bookmarkEnd w:id="683"/>
      <w:bookmarkEnd w:id="684"/>
      <w:bookmarkEnd w:id="685"/>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05042FC8" w:rsidR="00FD5D90" w:rsidRPr="005C02EE" w:rsidRDefault="00FD5D90" w:rsidP="00372B91">
      <w:pPr>
        <w:pStyle w:val="Heading2"/>
        <w:spacing w:after="120"/>
        <w:jc w:val="both"/>
        <w:rPr>
          <w:rFonts w:asciiTheme="minorHAnsi" w:hAnsiTheme="minorHAnsi" w:cstheme="minorHAnsi"/>
        </w:rPr>
      </w:pPr>
      <w:bookmarkStart w:id="686" w:name="_Toc87972155"/>
      <w:bookmarkStart w:id="687" w:name="_Toc192514825"/>
      <w:r w:rsidRPr="005C02EE">
        <w:rPr>
          <w:rFonts w:asciiTheme="minorHAnsi" w:hAnsiTheme="minorHAnsi" w:cstheme="minorHAnsi"/>
        </w:rPr>
        <w:t>4.1</w:t>
      </w:r>
      <w:r w:rsidR="003733E8">
        <w:rPr>
          <w:rFonts w:asciiTheme="minorHAnsi" w:hAnsiTheme="minorHAnsi" w:cstheme="minorHAnsi"/>
        </w:rPr>
        <w:t>6</w:t>
      </w:r>
      <w:r w:rsidRPr="005C02EE">
        <w:rPr>
          <w:rFonts w:asciiTheme="minorHAnsi" w:hAnsiTheme="minorHAnsi" w:cstheme="minorHAnsi"/>
        </w:rPr>
        <w:tab/>
        <w:t>VENDOR’S REPRESENTATIONS</w:t>
      </w:r>
      <w:bookmarkEnd w:id="686"/>
      <w:bookmarkEnd w:id="687"/>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w:t>
      </w:r>
      <w:r w:rsidRPr="005C02EE">
        <w:rPr>
          <w:rFonts w:asciiTheme="minorHAnsi" w:hAnsiTheme="minorHAnsi" w:cstheme="minorHAnsi"/>
          <w:color w:val="auto"/>
          <w:sz w:val="20"/>
        </w:rPr>
        <w:lastRenderedPageBreak/>
        <w:t>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6875143D" w:rsidR="00FD5D90" w:rsidRPr="005C02EE" w:rsidRDefault="00FD5D90" w:rsidP="00904110">
      <w:pPr>
        <w:pStyle w:val="Heading2"/>
        <w:spacing w:after="120"/>
        <w:rPr>
          <w:rFonts w:asciiTheme="minorHAnsi" w:hAnsiTheme="minorHAnsi" w:cstheme="minorHAnsi"/>
        </w:rPr>
      </w:pPr>
      <w:bookmarkStart w:id="688" w:name="_Toc87972156"/>
      <w:bookmarkStart w:id="689" w:name="_Toc192514826"/>
      <w:r w:rsidRPr="005C02EE">
        <w:rPr>
          <w:rFonts w:asciiTheme="minorHAnsi" w:hAnsiTheme="minorHAnsi" w:cstheme="minorHAnsi"/>
        </w:rPr>
        <w:t>4.1</w:t>
      </w:r>
      <w:r w:rsidR="003733E8">
        <w:rPr>
          <w:rFonts w:asciiTheme="minorHAnsi" w:hAnsiTheme="minorHAnsi" w:cstheme="minorHAnsi"/>
        </w:rPr>
        <w:t>7</w:t>
      </w:r>
      <w:r w:rsidRPr="005C02EE">
        <w:rPr>
          <w:rFonts w:asciiTheme="minorHAnsi" w:hAnsiTheme="minorHAnsi" w:cstheme="minorHAnsi"/>
        </w:rPr>
        <w:tab/>
        <w:t>FINANCIAL STABILITY</w:t>
      </w:r>
      <w:bookmarkEnd w:id="688"/>
      <w:bookmarkEnd w:id="689"/>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16DCEF36" w:rsidR="00206508" w:rsidRDefault="00206508" w:rsidP="00206508">
      <w:pPr>
        <w:pStyle w:val="Heading2"/>
        <w:spacing w:after="120"/>
        <w:jc w:val="both"/>
        <w:rPr>
          <w:rFonts w:asciiTheme="minorHAnsi" w:hAnsiTheme="minorHAnsi" w:cstheme="minorHAnsi"/>
        </w:rPr>
      </w:pPr>
      <w:bookmarkStart w:id="690" w:name="_Toc192514827"/>
      <w:bookmarkStart w:id="691" w:name="_Hlk192514541"/>
      <w:r>
        <w:rPr>
          <w:rFonts w:asciiTheme="minorHAnsi" w:hAnsiTheme="minorHAnsi" w:cstheme="minorHAnsi"/>
        </w:rPr>
        <w:t>4.1</w:t>
      </w:r>
      <w:r w:rsidR="003733E8">
        <w:rPr>
          <w:rFonts w:asciiTheme="minorHAnsi" w:hAnsiTheme="minorHAnsi" w:cstheme="minorHAnsi"/>
        </w:rPr>
        <w:t>8</w:t>
      </w:r>
      <w:r>
        <w:rPr>
          <w:rFonts w:asciiTheme="minorHAnsi" w:hAnsiTheme="minorHAnsi" w:cstheme="minorHAnsi"/>
        </w:rPr>
        <w:tab/>
        <w:t>AGENCY INSURANCE REQUIREMENTS MODIFICATION</w:t>
      </w:r>
      <w:bookmarkEnd w:id="690"/>
      <w:r>
        <w:rPr>
          <w:rFonts w:asciiTheme="minorHAnsi" w:hAnsiTheme="minorHAnsi" w:cstheme="minorHAnsi"/>
        </w:rPr>
        <w:t xml:space="preserve"> </w:t>
      </w:r>
    </w:p>
    <w:p w14:paraId="2A80EAAB" w14:textId="77777777" w:rsidR="00206508" w:rsidRDefault="00B15BB8"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B15BB8"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B15BB8"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50E44001" w14:textId="3F85546C" w:rsidR="00E23965" w:rsidRPr="005C02EE" w:rsidRDefault="00E23965" w:rsidP="00E23965">
      <w:pPr>
        <w:pStyle w:val="Heading1"/>
        <w:spacing w:after="200"/>
        <w:rPr>
          <w:rFonts w:asciiTheme="minorHAnsi" w:hAnsiTheme="minorHAnsi" w:cstheme="minorHAnsi"/>
          <w:sz w:val="28"/>
        </w:rPr>
      </w:pPr>
      <w:bookmarkStart w:id="692" w:name="_Toc192514828"/>
      <w:bookmarkEnd w:id="691"/>
      <w:r>
        <w:rPr>
          <w:rFonts w:asciiTheme="minorHAnsi" w:hAnsiTheme="minorHAnsi" w:cstheme="minorHAnsi"/>
          <w:sz w:val="28"/>
        </w:rPr>
        <w:t>5.0</w:t>
      </w:r>
      <w:r>
        <w:rPr>
          <w:rFonts w:asciiTheme="minorHAnsi" w:hAnsiTheme="minorHAnsi" w:cstheme="minorHAnsi"/>
          <w:sz w:val="28"/>
        </w:rPr>
        <w:tab/>
        <w:t>PRODUCT SPECIFICATIONS</w:t>
      </w:r>
      <w:bookmarkEnd w:id="692"/>
    </w:p>
    <w:p w14:paraId="02954758" w14:textId="77777777" w:rsidR="00E23965" w:rsidRPr="005C02EE" w:rsidRDefault="00E23965" w:rsidP="00372B91">
      <w:pPr>
        <w:spacing w:line="264" w:lineRule="auto"/>
        <w:jc w:val="both"/>
        <w:rPr>
          <w:rFonts w:asciiTheme="minorHAnsi" w:hAnsiTheme="minorHAnsi" w:cstheme="minorHAnsi"/>
          <w:color w:val="auto"/>
          <w:sz w:val="20"/>
        </w:rPr>
      </w:pPr>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693" w:name="_Toc446594310"/>
      <w:bookmarkStart w:id="694" w:name="_Toc446594582"/>
      <w:bookmarkStart w:id="695" w:name="_Toc446597988"/>
      <w:bookmarkStart w:id="696" w:name="_Toc446598563"/>
      <w:bookmarkStart w:id="697" w:name="_Toc446598785"/>
      <w:bookmarkStart w:id="698" w:name="_Toc446599107"/>
      <w:bookmarkStart w:id="699" w:name="_Toc446599578"/>
      <w:bookmarkStart w:id="700" w:name="_Toc446599623"/>
      <w:bookmarkStart w:id="701" w:name="_Toc446599934"/>
      <w:bookmarkStart w:id="702" w:name="_Toc446600033"/>
      <w:bookmarkStart w:id="703" w:name="_Toc446600142"/>
      <w:bookmarkStart w:id="704" w:name="_Toc446600249"/>
      <w:bookmarkStart w:id="705" w:name="_Toc450739890"/>
      <w:bookmarkStart w:id="706" w:name="_Toc450742644"/>
      <w:bookmarkStart w:id="707" w:name="_Toc450745582"/>
      <w:bookmarkStart w:id="708" w:name="_Toc450829538"/>
      <w:bookmarkStart w:id="709" w:name="_Toc450829583"/>
      <w:bookmarkStart w:id="710" w:name="_Toc450829765"/>
      <w:bookmarkStart w:id="711" w:name="_Toc451160556"/>
      <w:bookmarkStart w:id="712" w:name="_Toc451170084"/>
      <w:bookmarkStart w:id="713" w:name="_Toc453342782"/>
      <w:bookmarkStart w:id="714" w:name="_Toc463007435"/>
      <w:bookmarkStart w:id="715" w:name="_Toc531600903"/>
      <w:bookmarkStart w:id="716" w:name="_Toc87972162"/>
      <w:bookmarkStart w:id="717" w:name="_Toc192514829"/>
      <w:bookmarkEnd w:id="674"/>
      <w:bookmarkEnd w:id="675"/>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r w:rsidRPr="005C02EE">
        <w:rPr>
          <w:rFonts w:asciiTheme="minorHAnsi" w:hAnsiTheme="minorHAnsi" w:cstheme="minorHAnsi"/>
        </w:rPr>
        <w:t>SPECIFICATIONS</w:t>
      </w:r>
      <w:bookmarkEnd w:id="715"/>
      <w:bookmarkEnd w:id="716"/>
      <w:bookmarkEnd w:id="717"/>
    </w:p>
    <w:tbl>
      <w:tblPr>
        <w:tblpPr w:leftFromText="180" w:rightFromText="180" w:vertAnchor="text" w:tblpY="1"/>
        <w:tblOverlap w:val="never"/>
        <w:tblW w:w="0" w:type="auto"/>
        <w:tblLayout w:type="fixed"/>
        <w:tblLook w:val="04A0" w:firstRow="1" w:lastRow="0" w:firstColumn="1" w:lastColumn="0" w:noHBand="0" w:noVBand="1"/>
      </w:tblPr>
      <w:tblGrid>
        <w:gridCol w:w="3594"/>
        <w:gridCol w:w="6594"/>
      </w:tblGrid>
      <w:tr w:rsidR="00E37D01" w:rsidRPr="00E37D01" w14:paraId="5FDDC277" w14:textId="77777777" w:rsidTr="00154A82">
        <w:trPr>
          <w:trHeight w:val="84"/>
        </w:trPr>
        <w:tc>
          <w:tcPr>
            <w:tcW w:w="3594" w:type="dxa"/>
          </w:tcPr>
          <w:p w14:paraId="17CF1072" w14:textId="77777777" w:rsidR="00E37D01" w:rsidRPr="00E37D01" w:rsidRDefault="00E37D01" w:rsidP="00DC6C1E">
            <w:bookmarkStart w:id="718" w:name="_Hlk89416451"/>
            <w:bookmarkStart w:id="719" w:name="_Hlk105146764"/>
            <w:bookmarkStart w:id="720" w:name="_Hlk185590975"/>
          </w:p>
        </w:tc>
        <w:tc>
          <w:tcPr>
            <w:tcW w:w="6594" w:type="dxa"/>
            <w:hideMark/>
          </w:tcPr>
          <w:p w14:paraId="7DB690CB" w14:textId="77777777" w:rsidR="00E37D01" w:rsidRPr="00E37D01" w:rsidRDefault="00E37D01" w:rsidP="00154A82">
            <w:pPr>
              <w:rPr>
                <w:color w:val="auto"/>
              </w:rPr>
            </w:pPr>
            <w:r w:rsidRPr="00E37D01">
              <w:rPr>
                <w:b/>
                <w:bCs/>
                <w:color w:val="auto"/>
              </w:rPr>
              <w:t>VENDOR’S RESPONSE</w:t>
            </w:r>
          </w:p>
        </w:tc>
      </w:tr>
    </w:tbl>
    <w:tbl>
      <w:tblPr>
        <w:tblW w:w="128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E37D01" w:rsidRPr="00E37D01" w14:paraId="221B5698" w14:textId="77777777" w:rsidTr="00AD491A">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597A3FD9" w14:textId="77777777" w:rsidR="00E37D01" w:rsidRPr="00E37D01" w:rsidRDefault="00E37D01" w:rsidP="00154A82">
            <w:pPr>
              <w:rPr>
                <w:b/>
                <w:i/>
                <w:color w:val="auto"/>
              </w:rPr>
            </w:pPr>
            <w:bookmarkStart w:id="721" w:name="_Hlk94022584"/>
            <w:r w:rsidRPr="00E37D01">
              <w:rPr>
                <w:b/>
                <w:i/>
                <w:color w:val="auto"/>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1F041E5" w14:textId="77777777" w:rsidR="00E37D01" w:rsidRPr="00E37D01" w:rsidRDefault="00E37D01" w:rsidP="00154A82">
            <w:pPr>
              <w:jc w:val="center"/>
              <w:rPr>
                <w:b/>
                <w:i/>
                <w:color w:val="auto"/>
                <w:sz w:val="32"/>
                <w:szCs w:val="32"/>
              </w:rPr>
            </w:pPr>
            <w:r w:rsidRPr="00E37D01">
              <w:rPr>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91CD4C5" w14:textId="77777777" w:rsidR="00E37D01" w:rsidRPr="00E37D01" w:rsidRDefault="00E37D01" w:rsidP="00154A82">
            <w:pPr>
              <w:rPr>
                <w:b/>
                <w:color w:val="auto"/>
              </w:rPr>
            </w:pPr>
            <w:r w:rsidRPr="00E37D01">
              <w:rPr>
                <w:b/>
                <w:color w:val="auto"/>
              </w:rPr>
              <w:t>Product/Service Offered Meets Specification</w:t>
            </w:r>
          </w:p>
        </w:tc>
      </w:tr>
      <w:tr w:rsidR="00E37D01" w:rsidRPr="00E37D01" w14:paraId="713F7281"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DD5D492" w14:textId="77777777" w:rsidR="00E37D01" w:rsidRPr="00E37D01" w:rsidRDefault="00E37D01" w:rsidP="00154A82">
            <w:pPr>
              <w:rPr>
                <w:i/>
                <w:color w:val="auto"/>
              </w:rPr>
            </w:pPr>
            <w:bookmarkStart w:id="722" w:name="_Hlk88482264"/>
            <w:bookmarkStart w:id="723" w:name="_Hlk88482284"/>
          </w:p>
        </w:tc>
        <w:tc>
          <w:tcPr>
            <w:tcW w:w="6120" w:type="dxa"/>
            <w:tcBorders>
              <w:top w:val="single" w:sz="4" w:space="0" w:color="auto"/>
              <w:left w:val="single" w:sz="4" w:space="0" w:color="auto"/>
              <w:bottom w:val="single" w:sz="4" w:space="0" w:color="auto"/>
              <w:right w:val="single" w:sz="4" w:space="0" w:color="auto"/>
            </w:tcBorders>
          </w:tcPr>
          <w:p w14:paraId="5F48A63A" w14:textId="77777777" w:rsidR="00E37D01" w:rsidRPr="002426B1" w:rsidRDefault="00E37D01" w:rsidP="00154A82">
            <w:pPr>
              <w:spacing w:after="0"/>
              <w:jc w:val="both"/>
              <w:rPr>
                <w:i/>
                <w:color w:val="auto"/>
              </w:rPr>
            </w:pPr>
            <w:r w:rsidRPr="002426B1">
              <w:rPr>
                <w:rFonts w:eastAsia="Times New Roman"/>
                <w:b/>
                <w:color w:val="auto"/>
              </w:rPr>
              <w:t>Specifications: White Fabric-Tabor City Sewing Plant</w:t>
            </w:r>
          </w:p>
        </w:tc>
        <w:tc>
          <w:tcPr>
            <w:tcW w:w="2790" w:type="dxa"/>
            <w:tcBorders>
              <w:top w:val="single" w:sz="4" w:space="0" w:color="auto"/>
              <w:left w:val="single" w:sz="4" w:space="0" w:color="auto"/>
              <w:bottom w:val="single" w:sz="4" w:space="0" w:color="auto"/>
              <w:right w:val="single" w:sz="4" w:space="0" w:color="auto"/>
            </w:tcBorders>
            <w:hideMark/>
          </w:tcPr>
          <w:p w14:paraId="011DD9F6" w14:textId="77777777" w:rsidR="00E37D01" w:rsidRPr="00E37D01" w:rsidRDefault="00E37D01" w:rsidP="00154A82">
            <w:pPr>
              <w:rPr>
                <w:color w:val="auto"/>
              </w:rPr>
            </w:pPr>
            <w:r w:rsidRPr="00E37D01">
              <w:rPr>
                <w:b/>
                <w:color w:val="auto"/>
              </w:rPr>
              <w:br/>
            </w:r>
          </w:p>
        </w:tc>
      </w:tr>
      <w:tr w:rsidR="00E37D01" w:rsidRPr="00E37D01" w14:paraId="1F5E9898"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A18AB4A" w14:textId="77777777" w:rsidR="00E37D01" w:rsidRPr="002426B1" w:rsidRDefault="00E37D01" w:rsidP="00154A82">
            <w:pPr>
              <w:rPr>
                <w:i/>
                <w:color w:val="auto"/>
              </w:rPr>
            </w:pPr>
            <w:r w:rsidRPr="002426B1">
              <w:rPr>
                <w:i/>
                <w:color w:val="auto"/>
              </w:rPr>
              <w:t>1</w:t>
            </w:r>
          </w:p>
        </w:tc>
        <w:tc>
          <w:tcPr>
            <w:tcW w:w="6120" w:type="dxa"/>
            <w:tcBorders>
              <w:top w:val="single" w:sz="4" w:space="0" w:color="auto"/>
              <w:left w:val="single" w:sz="4" w:space="0" w:color="auto"/>
              <w:bottom w:val="single" w:sz="4" w:space="0" w:color="auto"/>
              <w:right w:val="single" w:sz="4" w:space="0" w:color="auto"/>
            </w:tcBorders>
          </w:tcPr>
          <w:p w14:paraId="0F6FEE9B" w14:textId="77777777" w:rsidR="00E37D01" w:rsidRPr="00E37D01" w:rsidRDefault="00E37D01" w:rsidP="00154A82">
            <w:pPr>
              <w:spacing w:after="0"/>
              <w:rPr>
                <w:rFonts w:asciiTheme="majorHAnsi" w:eastAsia="Times New Roman" w:hAnsiTheme="majorHAnsi" w:cstheme="majorHAnsi"/>
                <w:color w:val="auto"/>
              </w:rPr>
            </w:pPr>
            <w:r w:rsidRPr="00A65571">
              <w:rPr>
                <w:rFonts w:eastAsia="Times New Roman"/>
                <w:b/>
                <w:color w:val="auto"/>
              </w:rPr>
              <w:t>Color:</w:t>
            </w:r>
            <w:r w:rsidRPr="00E37D01">
              <w:rPr>
                <w:rFonts w:asciiTheme="majorHAnsi" w:eastAsia="Times New Roman" w:hAnsiTheme="majorHAnsi" w:cstheme="majorHAnsi"/>
                <w:color w:val="auto"/>
              </w:rPr>
              <w:t xml:space="preserve">  </w:t>
            </w:r>
            <w:r w:rsidRPr="00A65571">
              <w:rPr>
                <w:rFonts w:eastAsia="Times New Roman"/>
                <w:color w:val="auto"/>
                <w:sz w:val="20"/>
              </w:rPr>
              <w:t>White</w:t>
            </w:r>
          </w:p>
          <w:p w14:paraId="5421770A" w14:textId="77777777" w:rsidR="00E37D01" w:rsidRPr="00E37D01" w:rsidRDefault="00E37D01" w:rsidP="00154A82">
            <w:pPr>
              <w:spacing w:after="0"/>
              <w:rPr>
                <w:rFonts w:asciiTheme="majorHAnsi" w:hAnsiTheme="majorHAnsi" w:cstheme="majorHAnsi"/>
                <w:iCs/>
                <w:color w:val="auto"/>
              </w:rPr>
            </w:pPr>
            <w:r w:rsidRPr="00E37D01">
              <w:rPr>
                <w:rFonts w:asciiTheme="majorHAnsi" w:eastAsia="Times New Roman" w:hAnsiTheme="majorHAnsi" w:cstheme="majorHAnsi"/>
                <w:b/>
                <w:color w:val="auto"/>
              </w:rPr>
              <w:t xml:space="preserve">A sample of the color can be sent to you.  Just send a prepaid mailing label (USPS) to lorraine.middleton@dac.nc.gov </w:t>
            </w:r>
          </w:p>
        </w:tc>
        <w:tc>
          <w:tcPr>
            <w:tcW w:w="2790" w:type="dxa"/>
            <w:tcBorders>
              <w:top w:val="single" w:sz="4" w:space="0" w:color="auto"/>
              <w:left w:val="single" w:sz="4" w:space="0" w:color="auto"/>
              <w:bottom w:val="single" w:sz="4" w:space="0" w:color="auto"/>
              <w:right w:val="single" w:sz="4" w:space="0" w:color="auto"/>
            </w:tcBorders>
            <w:hideMark/>
          </w:tcPr>
          <w:p w14:paraId="22E0A675" w14:textId="77777777" w:rsidR="00E37D01" w:rsidRPr="002426B1" w:rsidRDefault="00E37D01" w:rsidP="00154A82">
            <w:pPr>
              <w:rPr>
                <w:color w:val="auto"/>
              </w:rPr>
            </w:pPr>
            <w:r w:rsidRPr="002426B1">
              <w:rPr>
                <w:b/>
                <w:color w:val="auto"/>
              </w:rPr>
              <w:br/>
            </w:r>
            <w:r w:rsidRPr="002426B1">
              <w:rPr>
                <w:b/>
                <w:color w:val="auto"/>
              </w:rPr>
              <w:fldChar w:fldCharType="begin">
                <w:ffData>
                  <w:name w:val="Check1"/>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YES   </w:t>
            </w:r>
            <w:r w:rsidRPr="002426B1">
              <w:rPr>
                <w:b/>
                <w:color w:val="auto"/>
              </w:rPr>
              <w:fldChar w:fldCharType="begin">
                <w:ffData>
                  <w:name w:val="Check2"/>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NO</w:t>
            </w:r>
          </w:p>
        </w:tc>
      </w:tr>
      <w:bookmarkEnd w:id="722"/>
      <w:bookmarkEnd w:id="723"/>
      <w:tr w:rsidR="00E37D01" w:rsidRPr="00E37D01" w14:paraId="7EB4FD21"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B10BAA4" w14:textId="77777777" w:rsidR="00E37D01" w:rsidRPr="002426B1" w:rsidRDefault="00E37D01" w:rsidP="00154A82">
            <w:pPr>
              <w:rPr>
                <w:i/>
                <w:color w:val="auto"/>
              </w:rPr>
            </w:pPr>
            <w:r w:rsidRPr="002426B1">
              <w:rPr>
                <w:i/>
                <w:color w:val="auto"/>
              </w:rPr>
              <w:t>2</w:t>
            </w:r>
          </w:p>
        </w:tc>
        <w:tc>
          <w:tcPr>
            <w:tcW w:w="6120" w:type="dxa"/>
          </w:tcPr>
          <w:p w14:paraId="1BD4DAA1" w14:textId="77777777" w:rsidR="00E37D01" w:rsidRPr="00E37D01" w:rsidRDefault="00E37D01" w:rsidP="00154A82">
            <w:pPr>
              <w:rPr>
                <w:color w:val="auto"/>
                <w:sz w:val="20"/>
              </w:rPr>
            </w:pPr>
            <w:r w:rsidRPr="00A65571">
              <w:rPr>
                <w:rFonts w:eastAsia="Times New Roman"/>
                <w:b/>
                <w:color w:val="auto"/>
              </w:rPr>
              <w:t>Construction:</w:t>
            </w:r>
            <w:r w:rsidRPr="00E37D01">
              <w:rPr>
                <w:rFonts w:asciiTheme="majorHAnsi" w:eastAsia="Times New Roman" w:hAnsiTheme="majorHAnsi" w:cstheme="majorHAnsi"/>
                <w:b/>
                <w:color w:val="auto"/>
              </w:rPr>
              <w:t xml:space="preserve"> </w:t>
            </w:r>
            <w:r w:rsidRPr="00E37D01">
              <w:rPr>
                <w:bCs/>
                <w:color w:val="auto"/>
                <w:sz w:val="20"/>
              </w:rPr>
              <w:t>102 ends per inch- 56 picks per inch</w:t>
            </w:r>
          </w:p>
          <w:p w14:paraId="4FD41D0B" w14:textId="77777777" w:rsidR="00E37D01" w:rsidRPr="00E37D01" w:rsidRDefault="00E37D01" w:rsidP="00154A82">
            <w:pPr>
              <w:spacing w:after="0"/>
              <w:rPr>
                <w:rFonts w:asciiTheme="majorHAnsi" w:hAnsiTheme="majorHAnsi" w:cstheme="majorHAnsi"/>
                <w:iCs/>
                <w:color w:val="auto"/>
              </w:rPr>
            </w:pPr>
          </w:p>
        </w:tc>
        <w:tc>
          <w:tcPr>
            <w:tcW w:w="2790" w:type="dxa"/>
            <w:tcBorders>
              <w:top w:val="single" w:sz="4" w:space="0" w:color="auto"/>
              <w:left w:val="single" w:sz="4" w:space="0" w:color="auto"/>
              <w:bottom w:val="single" w:sz="4" w:space="0" w:color="auto"/>
              <w:right w:val="single" w:sz="4" w:space="0" w:color="auto"/>
            </w:tcBorders>
            <w:hideMark/>
          </w:tcPr>
          <w:p w14:paraId="176AFE93" w14:textId="77777777" w:rsidR="00E37D01" w:rsidRPr="002426B1" w:rsidRDefault="00E37D01" w:rsidP="00154A82">
            <w:pPr>
              <w:rPr>
                <w:color w:val="auto"/>
              </w:rPr>
            </w:pPr>
            <w:r w:rsidRPr="002426B1">
              <w:rPr>
                <w:b/>
                <w:color w:val="auto"/>
              </w:rPr>
              <w:br/>
            </w:r>
            <w:r w:rsidRPr="002426B1">
              <w:rPr>
                <w:b/>
                <w:color w:val="auto"/>
              </w:rPr>
              <w:fldChar w:fldCharType="begin">
                <w:ffData>
                  <w:name w:val="Check1"/>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YES   </w:t>
            </w:r>
            <w:r w:rsidRPr="002426B1">
              <w:rPr>
                <w:b/>
                <w:color w:val="auto"/>
              </w:rPr>
              <w:fldChar w:fldCharType="begin">
                <w:ffData>
                  <w:name w:val="Check2"/>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NO</w:t>
            </w:r>
          </w:p>
        </w:tc>
      </w:tr>
      <w:tr w:rsidR="00E37D01" w:rsidRPr="00E37D01" w14:paraId="2FAFD727" w14:textId="77777777" w:rsidTr="00AD491A">
        <w:trPr>
          <w:trHeight w:val="647"/>
        </w:trPr>
        <w:tc>
          <w:tcPr>
            <w:tcW w:w="1440" w:type="dxa"/>
            <w:tcBorders>
              <w:top w:val="single" w:sz="4" w:space="0" w:color="auto"/>
              <w:left w:val="single" w:sz="4" w:space="0" w:color="auto"/>
              <w:bottom w:val="single" w:sz="4" w:space="0" w:color="auto"/>
              <w:right w:val="single" w:sz="4" w:space="0" w:color="auto"/>
            </w:tcBorders>
          </w:tcPr>
          <w:p w14:paraId="005FCFE1" w14:textId="77777777" w:rsidR="00E37D01" w:rsidRPr="002426B1" w:rsidRDefault="00E37D01" w:rsidP="00154A82">
            <w:pPr>
              <w:rPr>
                <w:i/>
                <w:color w:val="auto"/>
              </w:rPr>
            </w:pPr>
            <w:r w:rsidRPr="002426B1">
              <w:rPr>
                <w:i/>
                <w:color w:val="auto"/>
              </w:rPr>
              <w:t>3</w:t>
            </w:r>
          </w:p>
        </w:tc>
        <w:tc>
          <w:tcPr>
            <w:tcW w:w="6120" w:type="dxa"/>
          </w:tcPr>
          <w:p w14:paraId="76B6ABFF" w14:textId="77777777" w:rsidR="00E37D01" w:rsidRPr="00E37D01" w:rsidRDefault="00E37D01" w:rsidP="00154A82">
            <w:pPr>
              <w:spacing w:after="0"/>
              <w:rPr>
                <w:rFonts w:asciiTheme="majorHAnsi" w:hAnsiTheme="majorHAnsi" w:cstheme="majorHAnsi"/>
                <w:b/>
                <w:bCs/>
                <w:iCs/>
                <w:color w:val="auto"/>
              </w:rPr>
            </w:pPr>
            <w:r w:rsidRPr="00A65571">
              <w:rPr>
                <w:rFonts w:eastAsia="Times New Roman"/>
                <w:b/>
                <w:color w:val="auto"/>
              </w:rPr>
              <w:t>Finished Weight:</w:t>
            </w:r>
            <w:r w:rsidRPr="00E37D01">
              <w:rPr>
                <w:rFonts w:asciiTheme="majorHAnsi" w:eastAsia="Times New Roman" w:hAnsiTheme="majorHAnsi" w:cstheme="majorHAnsi"/>
                <w:color w:val="auto"/>
              </w:rPr>
              <w:t xml:space="preserve">  </w:t>
            </w:r>
            <w:r w:rsidRPr="00E37D01">
              <w:rPr>
                <w:color w:val="auto"/>
                <w:sz w:val="20"/>
              </w:rPr>
              <w:t>4.6 oz.</w:t>
            </w:r>
          </w:p>
        </w:tc>
        <w:tc>
          <w:tcPr>
            <w:tcW w:w="2790" w:type="dxa"/>
          </w:tcPr>
          <w:p w14:paraId="58F15DDB" w14:textId="77777777" w:rsidR="00E37D01" w:rsidRPr="002426B1" w:rsidRDefault="00E37D01" w:rsidP="00154A82">
            <w:pPr>
              <w:rPr>
                <w:b/>
                <w:color w:val="auto"/>
              </w:rPr>
            </w:pPr>
          </w:p>
        </w:tc>
        <w:tc>
          <w:tcPr>
            <w:tcW w:w="2520" w:type="dxa"/>
          </w:tcPr>
          <w:p w14:paraId="3EAA8B53" w14:textId="77777777" w:rsidR="00E37D01" w:rsidRPr="00E37D01" w:rsidRDefault="00E37D01" w:rsidP="00154A82">
            <w:pPr>
              <w:rPr>
                <w:rFonts w:asciiTheme="majorHAnsi" w:hAnsiTheme="majorHAnsi" w:cstheme="majorHAnsi"/>
                <w:color w:val="auto"/>
              </w:rPr>
            </w:pPr>
          </w:p>
        </w:tc>
      </w:tr>
      <w:tr w:rsidR="00E37D01" w:rsidRPr="00E37D01" w14:paraId="1C3498CF"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7DDD182" w14:textId="77777777" w:rsidR="00E37D01" w:rsidRPr="002426B1" w:rsidRDefault="00E37D01" w:rsidP="00154A82">
            <w:pPr>
              <w:rPr>
                <w:i/>
                <w:color w:val="auto"/>
              </w:rPr>
            </w:pPr>
            <w:r w:rsidRPr="002426B1">
              <w:rPr>
                <w:i/>
                <w:color w:val="auto"/>
              </w:rPr>
              <w:t>4</w:t>
            </w:r>
          </w:p>
        </w:tc>
        <w:tc>
          <w:tcPr>
            <w:tcW w:w="6120" w:type="dxa"/>
          </w:tcPr>
          <w:p w14:paraId="63BB0FA3" w14:textId="77777777" w:rsidR="00E37D01" w:rsidRPr="00E37D01" w:rsidRDefault="00E37D01" w:rsidP="00154A82">
            <w:pPr>
              <w:spacing w:after="0"/>
              <w:rPr>
                <w:rFonts w:asciiTheme="majorHAnsi" w:hAnsiTheme="majorHAnsi" w:cstheme="majorHAnsi"/>
                <w:iCs/>
                <w:color w:val="auto"/>
              </w:rPr>
            </w:pPr>
            <w:r w:rsidRPr="00A65571">
              <w:rPr>
                <w:rFonts w:eastAsia="Times New Roman"/>
                <w:b/>
                <w:color w:val="auto"/>
              </w:rPr>
              <w:t>Fiber Content:</w:t>
            </w:r>
            <w:r w:rsidRPr="00E37D01">
              <w:rPr>
                <w:rFonts w:asciiTheme="majorHAnsi" w:eastAsia="Times New Roman" w:hAnsiTheme="majorHAnsi" w:cstheme="majorHAnsi"/>
                <w:b/>
                <w:color w:val="auto"/>
              </w:rPr>
              <w:t xml:space="preserve">  </w:t>
            </w:r>
            <w:r w:rsidRPr="00E37D01">
              <w:rPr>
                <w:color w:val="auto"/>
                <w:sz w:val="20"/>
              </w:rPr>
              <w:t>65% Polyester and 35% Cotton</w:t>
            </w:r>
          </w:p>
        </w:tc>
        <w:tc>
          <w:tcPr>
            <w:tcW w:w="2790" w:type="dxa"/>
            <w:tcBorders>
              <w:top w:val="single" w:sz="4" w:space="0" w:color="auto"/>
              <w:left w:val="single" w:sz="4" w:space="0" w:color="auto"/>
              <w:bottom w:val="single" w:sz="4" w:space="0" w:color="auto"/>
              <w:right w:val="single" w:sz="4" w:space="0" w:color="auto"/>
            </w:tcBorders>
            <w:hideMark/>
          </w:tcPr>
          <w:p w14:paraId="1A53CEE3" w14:textId="77777777" w:rsidR="00E37D01" w:rsidRPr="002426B1" w:rsidRDefault="00E37D01" w:rsidP="00154A82">
            <w:pPr>
              <w:rPr>
                <w:color w:val="auto"/>
              </w:rPr>
            </w:pPr>
            <w:r w:rsidRPr="002426B1">
              <w:rPr>
                <w:b/>
                <w:color w:val="auto"/>
              </w:rPr>
              <w:br/>
            </w:r>
            <w:r w:rsidRPr="002426B1">
              <w:rPr>
                <w:b/>
                <w:color w:val="auto"/>
              </w:rPr>
              <w:fldChar w:fldCharType="begin">
                <w:ffData>
                  <w:name w:val="Check1"/>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YES   </w:t>
            </w:r>
            <w:r w:rsidRPr="002426B1">
              <w:rPr>
                <w:b/>
                <w:color w:val="auto"/>
              </w:rPr>
              <w:fldChar w:fldCharType="begin">
                <w:ffData>
                  <w:name w:val="Check2"/>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NO</w:t>
            </w:r>
          </w:p>
        </w:tc>
      </w:tr>
      <w:tr w:rsidR="00E37D01" w:rsidRPr="00E37D01" w14:paraId="5C1223F4"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8D6F579" w14:textId="77777777" w:rsidR="00E37D01" w:rsidRPr="002426B1" w:rsidRDefault="00E37D01" w:rsidP="00154A82">
            <w:pPr>
              <w:rPr>
                <w:i/>
                <w:color w:val="auto"/>
              </w:rPr>
            </w:pPr>
            <w:bookmarkStart w:id="724" w:name="_Hlk99095422"/>
            <w:r w:rsidRPr="002426B1">
              <w:rPr>
                <w:i/>
                <w:color w:val="auto"/>
              </w:rPr>
              <w:t>5</w:t>
            </w:r>
          </w:p>
        </w:tc>
        <w:tc>
          <w:tcPr>
            <w:tcW w:w="6120" w:type="dxa"/>
            <w:tcBorders>
              <w:top w:val="single" w:sz="4" w:space="0" w:color="auto"/>
              <w:left w:val="single" w:sz="4" w:space="0" w:color="auto"/>
              <w:bottom w:val="single" w:sz="4" w:space="0" w:color="auto"/>
              <w:right w:val="single" w:sz="4" w:space="0" w:color="auto"/>
            </w:tcBorders>
          </w:tcPr>
          <w:p w14:paraId="5993E63E" w14:textId="77777777" w:rsidR="00E37D01" w:rsidRPr="00E37D01" w:rsidRDefault="00E37D01" w:rsidP="00154A82">
            <w:pPr>
              <w:spacing w:after="0"/>
              <w:rPr>
                <w:rFonts w:asciiTheme="majorHAnsi" w:hAnsiTheme="majorHAnsi" w:cstheme="majorHAnsi"/>
                <w:iCs/>
                <w:color w:val="auto"/>
              </w:rPr>
            </w:pPr>
            <w:r w:rsidRPr="002426B1">
              <w:rPr>
                <w:rFonts w:eastAsia="Times New Roman"/>
                <w:b/>
                <w:color w:val="auto"/>
              </w:rPr>
              <w:t>Cuttable Width:</w:t>
            </w:r>
            <w:r w:rsidRPr="00E37D01">
              <w:rPr>
                <w:rFonts w:asciiTheme="majorHAnsi" w:eastAsia="Times New Roman" w:hAnsiTheme="majorHAnsi" w:cstheme="majorHAnsi"/>
                <w:color w:val="auto"/>
              </w:rPr>
              <w:t xml:space="preserve">  </w:t>
            </w:r>
            <w:r w:rsidRPr="00A65571">
              <w:rPr>
                <w:rFonts w:eastAsia="Times New Roman"/>
                <w:color w:val="auto"/>
                <w:sz w:val="20"/>
              </w:rPr>
              <w:t>64”</w:t>
            </w:r>
          </w:p>
        </w:tc>
        <w:tc>
          <w:tcPr>
            <w:tcW w:w="2790" w:type="dxa"/>
            <w:tcBorders>
              <w:top w:val="single" w:sz="4" w:space="0" w:color="auto"/>
              <w:left w:val="single" w:sz="4" w:space="0" w:color="auto"/>
              <w:bottom w:val="single" w:sz="4" w:space="0" w:color="auto"/>
              <w:right w:val="single" w:sz="4" w:space="0" w:color="auto"/>
            </w:tcBorders>
            <w:hideMark/>
          </w:tcPr>
          <w:p w14:paraId="19F4B6B6" w14:textId="77777777" w:rsidR="00E37D01" w:rsidRPr="002426B1" w:rsidRDefault="00E37D01" w:rsidP="00154A82">
            <w:pPr>
              <w:rPr>
                <w:color w:val="auto"/>
              </w:rPr>
            </w:pPr>
            <w:r w:rsidRPr="002426B1">
              <w:rPr>
                <w:b/>
                <w:color w:val="auto"/>
              </w:rPr>
              <w:br/>
            </w:r>
            <w:r w:rsidRPr="002426B1">
              <w:rPr>
                <w:b/>
                <w:color w:val="auto"/>
              </w:rPr>
              <w:fldChar w:fldCharType="begin">
                <w:ffData>
                  <w:name w:val="Check1"/>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YES   </w:t>
            </w:r>
            <w:r w:rsidRPr="002426B1">
              <w:rPr>
                <w:b/>
                <w:color w:val="auto"/>
              </w:rPr>
              <w:fldChar w:fldCharType="begin">
                <w:ffData>
                  <w:name w:val="Check2"/>
                  <w:enabled/>
                  <w:calcOnExit w:val="0"/>
                  <w:checkBox>
                    <w:sizeAuto/>
                    <w:default w:val="0"/>
                  </w:checkBox>
                </w:ffData>
              </w:fldChar>
            </w:r>
            <w:r w:rsidRPr="002426B1">
              <w:rPr>
                <w:b/>
                <w:color w:val="auto"/>
              </w:rPr>
              <w:instrText xml:space="preserve"> FORMCHECKBOX </w:instrText>
            </w:r>
            <w:r w:rsidR="00B15BB8">
              <w:rPr>
                <w:b/>
                <w:color w:val="auto"/>
              </w:rPr>
            </w:r>
            <w:r w:rsidR="00B15BB8">
              <w:rPr>
                <w:b/>
                <w:color w:val="auto"/>
              </w:rPr>
              <w:fldChar w:fldCharType="separate"/>
            </w:r>
            <w:r w:rsidRPr="002426B1">
              <w:rPr>
                <w:color w:val="auto"/>
              </w:rPr>
              <w:fldChar w:fldCharType="end"/>
            </w:r>
            <w:r w:rsidRPr="002426B1">
              <w:rPr>
                <w:color w:val="auto"/>
              </w:rPr>
              <w:t xml:space="preserve">  NO</w:t>
            </w:r>
          </w:p>
        </w:tc>
      </w:tr>
      <w:tr w:rsidR="00E37D01" w:rsidRPr="00E37D01" w14:paraId="2EA88C4A"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EFA3E8D" w14:textId="77777777" w:rsidR="00E37D01" w:rsidRPr="002426B1" w:rsidRDefault="00E37D01" w:rsidP="00154A82">
            <w:pPr>
              <w:rPr>
                <w:i/>
                <w:color w:val="auto"/>
              </w:rPr>
            </w:pPr>
            <w:r w:rsidRPr="002426B1">
              <w:rPr>
                <w:i/>
                <w:color w:val="auto"/>
              </w:rPr>
              <w:t>6</w:t>
            </w:r>
          </w:p>
        </w:tc>
        <w:tc>
          <w:tcPr>
            <w:tcW w:w="6120" w:type="dxa"/>
            <w:tcBorders>
              <w:top w:val="single" w:sz="4" w:space="0" w:color="auto"/>
              <w:left w:val="single" w:sz="4" w:space="0" w:color="auto"/>
              <w:bottom w:val="single" w:sz="4" w:space="0" w:color="auto"/>
              <w:right w:val="single" w:sz="4" w:space="0" w:color="auto"/>
            </w:tcBorders>
          </w:tcPr>
          <w:p w14:paraId="213E8B2E" w14:textId="77777777" w:rsidR="00E37D01" w:rsidRPr="00E37D01" w:rsidRDefault="00E37D01" w:rsidP="00154A82">
            <w:pPr>
              <w:spacing w:after="0"/>
              <w:rPr>
                <w:rFonts w:asciiTheme="majorHAnsi" w:eastAsia="Times New Roman" w:hAnsiTheme="majorHAnsi" w:cstheme="majorHAnsi"/>
                <w:color w:val="auto"/>
              </w:rPr>
            </w:pPr>
            <w:r w:rsidRPr="002426B1">
              <w:rPr>
                <w:rFonts w:eastAsia="Times New Roman"/>
                <w:b/>
                <w:color w:val="auto"/>
              </w:rPr>
              <w:t>Weave:</w:t>
            </w:r>
            <w:r w:rsidRPr="00E37D01">
              <w:rPr>
                <w:rFonts w:asciiTheme="majorHAnsi" w:eastAsia="Times New Roman" w:hAnsiTheme="majorHAnsi" w:cstheme="majorHAnsi"/>
                <w:color w:val="auto"/>
              </w:rPr>
              <w:t xml:space="preserve"> </w:t>
            </w:r>
            <w:r w:rsidRPr="00E37D01">
              <w:rPr>
                <w:color w:val="auto"/>
                <w:sz w:val="20"/>
              </w:rPr>
              <w:t>2x1 LHT</w:t>
            </w:r>
          </w:p>
          <w:p w14:paraId="776E2306" w14:textId="77777777" w:rsidR="00E37D01" w:rsidRPr="00E37D01" w:rsidRDefault="00E37D01" w:rsidP="00154A82">
            <w:pPr>
              <w:rPr>
                <w:rFonts w:asciiTheme="majorHAnsi" w:hAnsiTheme="majorHAnsi" w:cstheme="majorHAnsi"/>
                <w:b/>
                <w:bCs/>
                <w:iCs/>
                <w:color w:val="auto"/>
              </w:rPr>
            </w:pPr>
          </w:p>
        </w:tc>
        <w:tc>
          <w:tcPr>
            <w:tcW w:w="2790" w:type="dxa"/>
            <w:tcBorders>
              <w:top w:val="single" w:sz="4" w:space="0" w:color="auto"/>
              <w:left w:val="single" w:sz="4" w:space="0" w:color="auto"/>
              <w:bottom w:val="single" w:sz="4" w:space="0" w:color="auto"/>
              <w:right w:val="single" w:sz="4" w:space="0" w:color="auto"/>
            </w:tcBorders>
            <w:hideMark/>
          </w:tcPr>
          <w:p w14:paraId="574289AD" w14:textId="77777777" w:rsidR="00E37D01" w:rsidRPr="002426B1" w:rsidRDefault="00E37D01" w:rsidP="00154A82">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E37D01" w:rsidRPr="00E37D01" w14:paraId="3ACCB533"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31AAF94" w14:textId="77777777" w:rsidR="00E37D01" w:rsidRPr="002426B1" w:rsidRDefault="00E37D01" w:rsidP="00154A82">
            <w:pPr>
              <w:rPr>
                <w:i/>
                <w:color w:val="auto"/>
              </w:rPr>
            </w:pPr>
            <w:r w:rsidRPr="002426B1">
              <w:rPr>
                <w:i/>
                <w:color w:val="auto"/>
              </w:rPr>
              <w:lastRenderedPageBreak/>
              <w:t>7</w:t>
            </w:r>
          </w:p>
        </w:tc>
        <w:tc>
          <w:tcPr>
            <w:tcW w:w="6120" w:type="dxa"/>
            <w:tcBorders>
              <w:top w:val="single" w:sz="4" w:space="0" w:color="auto"/>
              <w:left w:val="single" w:sz="4" w:space="0" w:color="auto"/>
              <w:bottom w:val="single" w:sz="4" w:space="0" w:color="auto"/>
              <w:right w:val="single" w:sz="4" w:space="0" w:color="auto"/>
            </w:tcBorders>
          </w:tcPr>
          <w:p w14:paraId="01CE7931" w14:textId="77777777" w:rsidR="00E37D01" w:rsidRPr="00E37D01" w:rsidRDefault="00E37D01" w:rsidP="00154A82">
            <w:pPr>
              <w:spacing w:after="0"/>
              <w:rPr>
                <w:rFonts w:asciiTheme="majorHAnsi" w:eastAsia="Times New Roman" w:hAnsiTheme="majorHAnsi" w:cstheme="majorHAnsi"/>
                <w:color w:val="auto"/>
              </w:rPr>
            </w:pPr>
            <w:r w:rsidRPr="002426B1">
              <w:rPr>
                <w:rFonts w:eastAsia="Times New Roman"/>
                <w:b/>
                <w:color w:val="auto"/>
              </w:rPr>
              <w:t>Filling Stretch:</w:t>
            </w:r>
            <w:r w:rsidRPr="00E37D01">
              <w:rPr>
                <w:rFonts w:asciiTheme="majorHAnsi" w:eastAsia="Times New Roman" w:hAnsiTheme="majorHAnsi" w:cstheme="majorHAnsi"/>
                <w:color w:val="auto"/>
              </w:rPr>
              <w:t xml:space="preserve"> </w:t>
            </w:r>
            <w:r w:rsidRPr="00E37D01">
              <w:rPr>
                <w:color w:val="auto"/>
                <w:sz w:val="20"/>
              </w:rPr>
              <w:t>8% Min.</w:t>
            </w:r>
          </w:p>
          <w:p w14:paraId="690BF7A8" w14:textId="77777777" w:rsidR="00E37D01" w:rsidRPr="00E37D01" w:rsidRDefault="00E37D01" w:rsidP="00154A82">
            <w:pPr>
              <w:spacing w:after="0"/>
              <w:rPr>
                <w:rFonts w:asciiTheme="majorHAnsi" w:eastAsia="Times New Roman" w:hAnsiTheme="majorHAnsi" w:cstheme="majorHAnsi"/>
                <w:b/>
                <w:color w:val="auto"/>
              </w:rPr>
            </w:pPr>
          </w:p>
        </w:tc>
        <w:tc>
          <w:tcPr>
            <w:tcW w:w="2790" w:type="dxa"/>
            <w:tcBorders>
              <w:top w:val="single" w:sz="4" w:space="0" w:color="auto"/>
              <w:left w:val="single" w:sz="4" w:space="0" w:color="auto"/>
              <w:bottom w:val="single" w:sz="4" w:space="0" w:color="auto"/>
              <w:right w:val="single" w:sz="4" w:space="0" w:color="auto"/>
            </w:tcBorders>
          </w:tcPr>
          <w:p w14:paraId="0B28E458" w14:textId="77777777" w:rsidR="00E37D01" w:rsidRPr="002426B1" w:rsidRDefault="00E37D01" w:rsidP="00154A82">
            <w:pPr>
              <w:rPr>
                <w:color w:val="auto"/>
              </w:rPr>
            </w:pPr>
          </w:p>
        </w:tc>
      </w:tr>
      <w:tr w:rsidR="00E37D01" w:rsidRPr="00E37D01" w14:paraId="4919AA5A"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A5025F7" w14:textId="77777777" w:rsidR="00E37D01" w:rsidRPr="002426B1" w:rsidRDefault="00E37D01" w:rsidP="00154A82">
            <w:pPr>
              <w:rPr>
                <w:i/>
                <w:color w:val="auto"/>
              </w:rPr>
            </w:pPr>
            <w:r w:rsidRPr="002426B1">
              <w:rPr>
                <w:i/>
                <w:color w:val="auto"/>
              </w:rPr>
              <w:t>8</w:t>
            </w:r>
          </w:p>
        </w:tc>
        <w:tc>
          <w:tcPr>
            <w:tcW w:w="6120" w:type="dxa"/>
            <w:tcBorders>
              <w:top w:val="single" w:sz="4" w:space="0" w:color="auto"/>
              <w:left w:val="single" w:sz="4" w:space="0" w:color="auto"/>
              <w:bottom w:val="single" w:sz="4" w:space="0" w:color="auto"/>
              <w:right w:val="single" w:sz="4" w:space="0" w:color="auto"/>
            </w:tcBorders>
          </w:tcPr>
          <w:p w14:paraId="4FCD56A9" w14:textId="77777777" w:rsidR="00E37D01" w:rsidRPr="00E37D01" w:rsidRDefault="00E37D01" w:rsidP="00154A82">
            <w:pPr>
              <w:rPr>
                <w:color w:val="auto"/>
                <w:sz w:val="20"/>
              </w:rPr>
            </w:pPr>
            <w:r w:rsidRPr="002426B1">
              <w:rPr>
                <w:rFonts w:eastAsia="Times New Roman"/>
                <w:b/>
                <w:color w:val="auto"/>
              </w:rPr>
              <w:t>Seam Slippage:</w:t>
            </w:r>
            <w:r w:rsidRPr="00E37D01">
              <w:rPr>
                <w:rFonts w:asciiTheme="majorHAnsi" w:eastAsia="Times New Roman" w:hAnsiTheme="majorHAnsi" w:cstheme="majorHAnsi"/>
                <w:color w:val="auto"/>
              </w:rPr>
              <w:t xml:space="preserve"> </w:t>
            </w:r>
            <w:r w:rsidRPr="00E37D01">
              <w:rPr>
                <w:color w:val="auto"/>
                <w:sz w:val="20"/>
              </w:rPr>
              <w:t xml:space="preserve">Warp 30 lbs. min.; filling 30 lbs. min. </w:t>
            </w:r>
          </w:p>
          <w:p w14:paraId="13827ABF" w14:textId="77777777" w:rsidR="00E37D01" w:rsidRPr="00E37D01" w:rsidRDefault="00E37D01" w:rsidP="00154A82">
            <w:pPr>
              <w:spacing w:after="0"/>
              <w:rPr>
                <w:rFonts w:asciiTheme="majorHAnsi" w:hAnsiTheme="majorHAnsi" w:cstheme="majorHAnsi"/>
                <w:b/>
                <w:bCs/>
                <w:iCs/>
                <w:color w:val="auto"/>
              </w:rPr>
            </w:pPr>
          </w:p>
        </w:tc>
        <w:tc>
          <w:tcPr>
            <w:tcW w:w="2790" w:type="dxa"/>
            <w:tcBorders>
              <w:top w:val="single" w:sz="4" w:space="0" w:color="auto"/>
              <w:left w:val="single" w:sz="4" w:space="0" w:color="auto"/>
              <w:bottom w:val="single" w:sz="4" w:space="0" w:color="auto"/>
              <w:right w:val="single" w:sz="4" w:space="0" w:color="auto"/>
            </w:tcBorders>
            <w:hideMark/>
          </w:tcPr>
          <w:p w14:paraId="0FABB3B4" w14:textId="77777777" w:rsidR="00E37D01" w:rsidRPr="002426B1" w:rsidRDefault="00E37D01" w:rsidP="00154A82">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bookmarkEnd w:id="724"/>
      <w:tr w:rsidR="00E37D01" w:rsidRPr="00E37D01" w14:paraId="16A960D2"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8A90DBE" w14:textId="77777777" w:rsidR="00E37D01" w:rsidRPr="002426B1" w:rsidRDefault="00E37D01" w:rsidP="00154A82">
            <w:pPr>
              <w:rPr>
                <w:i/>
                <w:color w:val="auto"/>
              </w:rPr>
            </w:pPr>
            <w:r w:rsidRPr="002426B1">
              <w:rPr>
                <w:i/>
                <w:color w:val="auto"/>
              </w:rPr>
              <w:t>9</w:t>
            </w:r>
          </w:p>
        </w:tc>
        <w:tc>
          <w:tcPr>
            <w:tcW w:w="6120" w:type="dxa"/>
          </w:tcPr>
          <w:p w14:paraId="08812411" w14:textId="77777777" w:rsidR="00E37D01" w:rsidRPr="00E37D01" w:rsidRDefault="00E37D01" w:rsidP="00154A82">
            <w:pPr>
              <w:spacing w:after="0"/>
              <w:rPr>
                <w:rFonts w:asciiTheme="majorHAnsi" w:hAnsiTheme="majorHAnsi" w:cstheme="majorHAnsi"/>
                <w:b/>
                <w:bCs/>
                <w:iCs/>
                <w:color w:val="auto"/>
              </w:rPr>
            </w:pPr>
            <w:r w:rsidRPr="002426B1">
              <w:rPr>
                <w:rFonts w:eastAsia="Times New Roman"/>
                <w:b/>
                <w:color w:val="auto"/>
              </w:rPr>
              <w:t>Tear Strength:</w:t>
            </w:r>
            <w:r w:rsidRPr="00E37D01">
              <w:rPr>
                <w:rFonts w:asciiTheme="majorHAnsi" w:eastAsia="Times New Roman" w:hAnsiTheme="majorHAnsi" w:cstheme="majorHAnsi"/>
                <w:color w:val="auto"/>
              </w:rPr>
              <w:t xml:space="preserve"> </w:t>
            </w:r>
            <w:r w:rsidRPr="00E37D01">
              <w:rPr>
                <w:color w:val="auto"/>
                <w:sz w:val="20"/>
              </w:rPr>
              <w:t xml:space="preserve">&gt;3.0 lbs. in the wrap </w:t>
            </w:r>
            <w:r w:rsidRPr="00E37D01">
              <w:rPr>
                <w:color w:val="auto"/>
                <w:sz w:val="20"/>
              </w:rPr>
              <w:sym w:font="Wingdings" w:char="F0E0"/>
            </w:r>
            <w:r w:rsidRPr="00E37D01">
              <w:rPr>
                <w:color w:val="auto"/>
                <w:sz w:val="20"/>
              </w:rPr>
              <w:t xml:space="preserve"> 2.5 lbs. in the filling</w:t>
            </w:r>
          </w:p>
        </w:tc>
        <w:tc>
          <w:tcPr>
            <w:tcW w:w="2790" w:type="dxa"/>
            <w:tcBorders>
              <w:top w:val="single" w:sz="4" w:space="0" w:color="auto"/>
              <w:left w:val="single" w:sz="4" w:space="0" w:color="auto"/>
              <w:bottom w:val="single" w:sz="4" w:space="0" w:color="auto"/>
              <w:right w:val="single" w:sz="4" w:space="0" w:color="auto"/>
            </w:tcBorders>
            <w:hideMark/>
          </w:tcPr>
          <w:p w14:paraId="5D516555" w14:textId="77777777" w:rsidR="00E37D01" w:rsidRPr="002426B1" w:rsidRDefault="00E37D01" w:rsidP="00154A82">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E37D01" w:rsidRPr="00E37D01" w14:paraId="5DA01F02"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AF42430" w14:textId="77777777" w:rsidR="00E37D01" w:rsidRPr="002426B1" w:rsidRDefault="00E37D01" w:rsidP="00154A82">
            <w:pPr>
              <w:rPr>
                <w:i/>
                <w:color w:val="auto"/>
              </w:rPr>
            </w:pPr>
            <w:bookmarkStart w:id="725" w:name="_Hlk103156797"/>
            <w:r w:rsidRPr="002426B1">
              <w:rPr>
                <w:i/>
                <w:color w:val="auto"/>
              </w:rPr>
              <w:t>10</w:t>
            </w:r>
          </w:p>
        </w:tc>
        <w:tc>
          <w:tcPr>
            <w:tcW w:w="6120" w:type="dxa"/>
            <w:tcBorders>
              <w:top w:val="single" w:sz="4" w:space="0" w:color="auto"/>
              <w:left w:val="single" w:sz="4" w:space="0" w:color="auto"/>
              <w:bottom w:val="single" w:sz="4" w:space="0" w:color="auto"/>
              <w:right w:val="single" w:sz="4" w:space="0" w:color="auto"/>
            </w:tcBorders>
          </w:tcPr>
          <w:p w14:paraId="031D45B8" w14:textId="77777777" w:rsidR="00E37D01" w:rsidRPr="00E37D01" w:rsidRDefault="00E37D01" w:rsidP="00154A82">
            <w:pPr>
              <w:rPr>
                <w:color w:val="auto"/>
                <w:sz w:val="20"/>
              </w:rPr>
            </w:pPr>
            <w:r w:rsidRPr="002426B1">
              <w:rPr>
                <w:rFonts w:eastAsia="Times New Roman"/>
                <w:b/>
                <w:color w:val="auto"/>
              </w:rPr>
              <w:t>Wash Shrinkage:</w:t>
            </w:r>
            <w:r w:rsidRPr="00E37D01">
              <w:rPr>
                <w:rFonts w:asciiTheme="majorHAnsi" w:eastAsia="Times New Roman" w:hAnsiTheme="majorHAnsi" w:cstheme="majorHAnsi"/>
                <w:b/>
                <w:color w:val="auto"/>
              </w:rPr>
              <w:t xml:space="preserve"> </w:t>
            </w:r>
            <w:r w:rsidRPr="00E37D01">
              <w:rPr>
                <w:color w:val="auto"/>
                <w:sz w:val="20"/>
              </w:rPr>
              <w:t>4.0% maximum wrap and filling</w:t>
            </w:r>
          </w:p>
          <w:p w14:paraId="15085620" w14:textId="77777777" w:rsidR="00E37D01" w:rsidRPr="00E37D01" w:rsidRDefault="00E37D01" w:rsidP="00154A82">
            <w:pPr>
              <w:spacing w:after="0"/>
              <w:rPr>
                <w:rFonts w:asciiTheme="majorHAnsi" w:hAnsiTheme="majorHAnsi" w:cstheme="majorHAnsi"/>
                <w:b/>
                <w:bCs/>
                <w:iCs/>
                <w:color w:val="auto"/>
              </w:rPr>
            </w:pPr>
          </w:p>
        </w:tc>
        <w:tc>
          <w:tcPr>
            <w:tcW w:w="2790" w:type="dxa"/>
            <w:tcBorders>
              <w:top w:val="single" w:sz="4" w:space="0" w:color="auto"/>
              <w:left w:val="single" w:sz="4" w:space="0" w:color="auto"/>
              <w:bottom w:val="single" w:sz="4" w:space="0" w:color="auto"/>
              <w:right w:val="single" w:sz="4" w:space="0" w:color="auto"/>
            </w:tcBorders>
            <w:hideMark/>
          </w:tcPr>
          <w:p w14:paraId="7BDCB887" w14:textId="77777777" w:rsidR="00E37D01" w:rsidRPr="002426B1" w:rsidRDefault="00E37D01" w:rsidP="00154A82">
            <w:pPr>
              <w:rPr>
                <w:color w:val="auto"/>
              </w:rPr>
            </w:pP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E37D01" w:rsidRPr="00E37D01" w14:paraId="0F8CF1BA" w14:textId="77777777" w:rsidTr="00AD491A">
        <w:trPr>
          <w:trHeight w:val="647"/>
        </w:trPr>
        <w:tc>
          <w:tcPr>
            <w:tcW w:w="1440" w:type="dxa"/>
            <w:tcBorders>
              <w:top w:val="single" w:sz="4" w:space="0" w:color="auto"/>
              <w:left w:val="single" w:sz="4" w:space="0" w:color="auto"/>
              <w:bottom w:val="single" w:sz="4" w:space="0" w:color="auto"/>
              <w:right w:val="single" w:sz="4" w:space="0" w:color="auto"/>
            </w:tcBorders>
          </w:tcPr>
          <w:p w14:paraId="62D27541" w14:textId="77777777" w:rsidR="00E37D01" w:rsidRPr="002426B1" w:rsidRDefault="00E37D01" w:rsidP="00154A82">
            <w:pPr>
              <w:rPr>
                <w:i/>
                <w:color w:val="auto"/>
              </w:rPr>
            </w:pPr>
            <w:r w:rsidRPr="002426B1">
              <w:rPr>
                <w:i/>
                <w:color w:val="auto"/>
              </w:rPr>
              <w:t>11</w:t>
            </w:r>
          </w:p>
        </w:tc>
        <w:tc>
          <w:tcPr>
            <w:tcW w:w="6120" w:type="dxa"/>
          </w:tcPr>
          <w:p w14:paraId="3EE91D2C" w14:textId="77777777" w:rsidR="00E37D01" w:rsidRPr="00E37D01" w:rsidRDefault="00E37D01" w:rsidP="00154A82">
            <w:pPr>
              <w:rPr>
                <w:b/>
                <w:color w:val="auto"/>
                <w:sz w:val="20"/>
              </w:rPr>
            </w:pPr>
            <w:r w:rsidRPr="002426B1">
              <w:rPr>
                <w:rFonts w:eastAsia="Times New Roman"/>
                <w:b/>
                <w:color w:val="auto"/>
              </w:rPr>
              <w:t>Piling:</w:t>
            </w:r>
            <w:r w:rsidRPr="00E37D01">
              <w:rPr>
                <w:rFonts w:asciiTheme="majorHAnsi" w:eastAsia="Times New Roman" w:hAnsiTheme="majorHAnsi" w:cstheme="majorHAnsi"/>
                <w:color w:val="auto"/>
              </w:rPr>
              <w:t xml:space="preserve"> </w:t>
            </w:r>
            <w:r w:rsidRPr="00E37D01">
              <w:rPr>
                <w:color w:val="auto"/>
                <w:sz w:val="20"/>
              </w:rPr>
              <w:t>Min 3.0</w:t>
            </w:r>
          </w:p>
          <w:p w14:paraId="101103AB" w14:textId="77777777" w:rsidR="00E37D01" w:rsidRPr="00E37D01" w:rsidRDefault="00E37D01" w:rsidP="00154A82">
            <w:pPr>
              <w:spacing w:after="0"/>
              <w:jc w:val="both"/>
              <w:rPr>
                <w:rFonts w:asciiTheme="majorHAnsi" w:hAnsiTheme="majorHAnsi" w:cstheme="majorHAnsi"/>
                <w:b/>
                <w:bCs/>
                <w:iCs/>
                <w:color w:val="auto"/>
              </w:rPr>
            </w:pPr>
          </w:p>
        </w:tc>
        <w:tc>
          <w:tcPr>
            <w:tcW w:w="2790" w:type="dxa"/>
            <w:hideMark/>
          </w:tcPr>
          <w:p w14:paraId="77C67310" w14:textId="77777777" w:rsidR="00E37D01" w:rsidRPr="002426B1" w:rsidRDefault="00E37D01" w:rsidP="00154A82">
            <w:pPr>
              <w:rPr>
                <w:color w:val="auto"/>
              </w:rPr>
            </w:pP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c>
          <w:tcPr>
            <w:tcW w:w="2520" w:type="dxa"/>
          </w:tcPr>
          <w:p w14:paraId="133912A5" w14:textId="77777777" w:rsidR="00E37D01" w:rsidRPr="00E37D01" w:rsidRDefault="00E37D01" w:rsidP="00154A82">
            <w:pPr>
              <w:rPr>
                <w:rFonts w:asciiTheme="majorHAnsi" w:hAnsiTheme="majorHAnsi" w:cstheme="majorHAnsi"/>
                <w:color w:val="auto"/>
              </w:rPr>
            </w:pPr>
          </w:p>
        </w:tc>
      </w:tr>
      <w:tr w:rsidR="00E37D01" w:rsidRPr="00E37D01" w14:paraId="1FEDBA2D"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D221F60" w14:textId="77777777" w:rsidR="00E37D01" w:rsidRPr="002426B1" w:rsidRDefault="00E37D01" w:rsidP="00154A82">
            <w:pPr>
              <w:rPr>
                <w:i/>
                <w:color w:val="auto"/>
              </w:rPr>
            </w:pPr>
            <w:r w:rsidRPr="002426B1">
              <w:rPr>
                <w:i/>
                <w:color w:val="auto"/>
              </w:rPr>
              <w:t>12</w:t>
            </w:r>
          </w:p>
        </w:tc>
        <w:tc>
          <w:tcPr>
            <w:tcW w:w="6120" w:type="dxa"/>
          </w:tcPr>
          <w:p w14:paraId="111A5F33" w14:textId="77777777" w:rsidR="00E37D01" w:rsidRPr="00E37D01" w:rsidRDefault="00E37D01" w:rsidP="00154A82">
            <w:pPr>
              <w:rPr>
                <w:color w:val="auto"/>
                <w:sz w:val="20"/>
              </w:rPr>
            </w:pPr>
            <w:r w:rsidRPr="002426B1">
              <w:rPr>
                <w:rFonts w:eastAsia="Times New Roman"/>
                <w:b/>
                <w:color w:val="auto"/>
              </w:rPr>
              <w:t xml:space="preserve">Press Shrinkage: </w:t>
            </w:r>
            <w:r w:rsidRPr="00E37D01">
              <w:rPr>
                <w:rFonts w:asciiTheme="majorHAnsi" w:eastAsia="Times New Roman" w:hAnsiTheme="majorHAnsi" w:cstheme="majorHAnsi"/>
                <w:b/>
                <w:color w:val="auto"/>
              </w:rPr>
              <w:t xml:space="preserve"> </w:t>
            </w:r>
            <w:r w:rsidRPr="00E37D01">
              <w:rPr>
                <w:color w:val="auto"/>
                <w:sz w:val="20"/>
              </w:rPr>
              <w:t>3.0% maximum wrap and filling</w:t>
            </w:r>
          </w:p>
          <w:p w14:paraId="3BC2D948" w14:textId="77777777" w:rsidR="00E37D01" w:rsidRPr="00E37D01" w:rsidRDefault="00E37D01" w:rsidP="00154A82">
            <w:pPr>
              <w:spacing w:after="0"/>
              <w:rPr>
                <w:rFonts w:asciiTheme="majorHAnsi" w:hAnsiTheme="majorHAnsi" w:cstheme="majorHAnsi"/>
                <w:b/>
                <w:bCs/>
                <w:iCs/>
                <w:color w:val="auto"/>
              </w:rPr>
            </w:pPr>
          </w:p>
        </w:tc>
        <w:tc>
          <w:tcPr>
            <w:tcW w:w="2790" w:type="dxa"/>
            <w:tcBorders>
              <w:top w:val="single" w:sz="4" w:space="0" w:color="auto"/>
              <w:left w:val="single" w:sz="4" w:space="0" w:color="auto"/>
              <w:bottom w:val="single" w:sz="4" w:space="0" w:color="auto"/>
              <w:right w:val="single" w:sz="4" w:space="0" w:color="auto"/>
            </w:tcBorders>
            <w:hideMark/>
          </w:tcPr>
          <w:p w14:paraId="3D166A03" w14:textId="77777777" w:rsidR="00E37D01" w:rsidRPr="002426B1" w:rsidRDefault="00E37D01" w:rsidP="00154A82">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bookmarkEnd w:id="718"/>
      <w:bookmarkEnd w:id="721"/>
      <w:bookmarkEnd w:id="725"/>
      <w:tr w:rsidR="00E37D01" w:rsidRPr="00E37D01" w14:paraId="4D98EA42"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E0C15F4" w14:textId="77777777" w:rsidR="00E37D01" w:rsidRPr="002426B1" w:rsidRDefault="00E37D01" w:rsidP="00154A82">
            <w:pPr>
              <w:rPr>
                <w:i/>
                <w:color w:val="auto"/>
              </w:rPr>
            </w:pPr>
            <w:r w:rsidRPr="002426B1">
              <w:rPr>
                <w:i/>
                <w:color w:val="auto"/>
              </w:rPr>
              <w:t>13</w:t>
            </w:r>
          </w:p>
        </w:tc>
        <w:tc>
          <w:tcPr>
            <w:tcW w:w="6120" w:type="dxa"/>
            <w:tcBorders>
              <w:top w:val="single" w:sz="4" w:space="0" w:color="auto"/>
              <w:left w:val="single" w:sz="4" w:space="0" w:color="auto"/>
              <w:bottom w:val="single" w:sz="4" w:space="0" w:color="auto"/>
              <w:right w:val="single" w:sz="4" w:space="0" w:color="auto"/>
            </w:tcBorders>
          </w:tcPr>
          <w:p w14:paraId="30B32807" w14:textId="77777777" w:rsidR="00E37D01" w:rsidRPr="00A65571" w:rsidRDefault="00E37D01" w:rsidP="00154A82">
            <w:pPr>
              <w:spacing w:after="0"/>
              <w:rPr>
                <w:rFonts w:eastAsia="Times New Roman"/>
                <w:color w:val="auto"/>
              </w:rPr>
            </w:pPr>
            <w:r w:rsidRPr="002426B1">
              <w:rPr>
                <w:rFonts w:eastAsia="Times New Roman"/>
                <w:b/>
                <w:color w:val="auto"/>
              </w:rPr>
              <w:t>Shades:</w:t>
            </w:r>
            <w:r w:rsidRPr="00E37D01">
              <w:rPr>
                <w:rFonts w:asciiTheme="majorHAnsi" w:eastAsia="Times New Roman" w:hAnsiTheme="majorHAnsi" w:cstheme="majorHAnsi"/>
                <w:color w:val="auto"/>
              </w:rPr>
              <w:t xml:space="preserve"> </w:t>
            </w:r>
            <w:r w:rsidRPr="00A65571">
              <w:rPr>
                <w:rFonts w:eastAsia="Times New Roman"/>
                <w:color w:val="auto"/>
                <w:sz w:val="20"/>
              </w:rPr>
              <w:t>Shades must be consistent with shade number assigned and must not be mixed on pallet.</w:t>
            </w:r>
            <w:r w:rsidRPr="00A65571">
              <w:rPr>
                <w:rFonts w:eastAsia="Times New Roman"/>
                <w:color w:val="auto"/>
              </w:rPr>
              <w:t xml:space="preserve"> </w:t>
            </w:r>
          </w:p>
          <w:p w14:paraId="64136E15" w14:textId="77777777" w:rsidR="00E37D01" w:rsidRPr="00E37D01" w:rsidRDefault="00E37D01" w:rsidP="00154A82">
            <w:pPr>
              <w:spacing w:after="0"/>
              <w:jc w:val="both"/>
              <w:rPr>
                <w:rFonts w:asciiTheme="majorHAnsi" w:hAnsiTheme="majorHAnsi" w:cstheme="majorHAnsi"/>
                <w:b/>
                <w:bCs/>
                <w:iCs/>
                <w:color w:val="auto"/>
              </w:rPr>
            </w:pPr>
          </w:p>
        </w:tc>
        <w:tc>
          <w:tcPr>
            <w:tcW w:w="2790" w:type="dxa"/>
            <w:tcBorders>
              <w:top w:val="single" w:sz="4" w:space="0" w:color="auto"/>
              <w:left w:val="single" w:sz="4" w:space="0" w:color="auto"/>
              <w:bottom w:val="single" w:sz="4" w:space="0" w:color="auto"/>
              <w:right w:val="single" w:sz="4" w:space="0" w:color="auto"/>
            </w:tcBorders>
            <w:hideMark/>
          </w:tcPr>
          <w:p w14:paraId="5872F7CA" w14:textId="77777777" w:rsidR="00E37D01" w:rsidRPr="002426B1" w:rsidRDefault="00E37D01" w:rsidP="00154A82">
            <w:pPr>
              <w:rPr>
                <w:color w:val="auto"/>
              </w:rPr>
            </w:pP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E37D01" w:rsidRPr="00E37D01" w14:paraId="33A02FA5"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E5FB2B3" w14:textId="77777777" w:rsidR="00E37D01" w:rsidRPr="002426B1" w:rsidRDefault="00E37D01" w:rsidP="00154A82">
            <w:pPr>
              <w:rPr>
                <w:i/>
                <w:color w:val="auto"/>
              </w:rPr>
            </w:pPr>
            <w:r w:rsidRPr="002426B1">
              <w:rPr>
                <w:i/>
                <w:color w:val="auto"/>
              </w:rPr>
              <w:t>14</w:t>
            </w:r>
          </w:p>
        </w:tc>
        <w:tc>
          <w:tcPr>
            <w:tcW w:w="6120" w:type="dxa"/>
          </w:tcPr>
          <w:p w14:paraId="38577D3B" w14:textId="77777777" w:rsidR="00E37D01" w:rsidRPr="00E37D01" w:rsidRDefault="00E37D01" w:rsidP="00154A82">
            <w:pPr>
              <w:rPr>
                <w:color w:val="auto"/>
                <w:sz w:val="20"/>
              </w:rPr>
            </w:pPr>
            <w:r w:rsidRPr="002426B1">
              <w:rPr>
                <w:rFonts w:eastAsia="Times New Roman"/>
                <w:b/>
                <w:color w:val="auto"/>
              </w:rPr>
              <w:t>Finish:</w:t>
            </w:r>
            <w:r w:rsidRPr="00E37D01">
              <w:rPr>
                <w:rFonts w:asciiTheme="majorHAnsi" w:eastAsia="Times New Roman" w:hAnsiTheme="majorHAnsi" w:cstheme="majorHAnsi"/>
                <w:color w:val="auto"/>
              </w:rPr>
              <w:t xml:space="preserve"> </w:t>
            </w:r>
            <w:r w:rsidRPr="00E37D01">
              <w:rPr>
                <w:color w:val="auto"/>
                <w:sz w:val="20"/>
              </w:rPr>
              <w:t>Precure, Soil Release</w:t>
            </w:r>
          </w:p>
          <w:p w14:paraId="0F6C122F" w14:textId="77777777" w:rsidR="00E37D01" w:rsidRPr="00E37D01" w:rsidRDefault="00E37D01" w:rsidP="00154A82">
            <w:pPr>
              <w:spacing w:after="0"/>
              <w:rPr>
                <w:rFonts w:asciiTheme="majorHAnsi" w:hAnsiTheme="majorHAnsi" w:cstheme="majorHAnsi"/>
                <w:b/>
                <w:bCs/>
                <w:iCs/>
                <w:color w:val="auto"/>
              </w:rPr>
            </w:pPr>
          </w:p>
        </w:tc>
        <w:tc>
          <w:tcPr>
            <w:tcW w:w="2790" w:type="dxa"/>
            <w:hideMark/>
          </w:tcPr>
          <w:p w14:paraId="40024F12" w14:textId="77777777" w:rsidR="00E37D01" w:rsidRPr="002426B1" w:rsidRDefault="00E37D01" w:rsidP="00154A82">
            <w:pPr>
              <w:rPr>
                <w:color w:val="auto"/>
              </w:rPr>
            </w:pP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E37D01" w:rsidRPr="00E37D01" w14:paraId="04576867"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3509912" w14:textId="77777777" w:rsidR="00E37D01" w:rsidRPr="002426B1" w:rsidRDefault="00E37D01" w:rsidP="00154A82">
            <w:pPr>
              <w:rPr>
                <w:i/>
                <w:color w:val="auto"/>
              </w:rPr>
            </w:pPr>
            <w:r w:rsidRPr="002426B1">
              <w:rPr>
                <w:i/>
                <w:color w:val="auto"/>
              </w:rPr>
              <w:t>15</w:t>
            </w:r>
          </w:p>
        </w:tc>
        <w:tc>
          <w:tcPr>
            <w:tcW w:w="6120" w:type="dxa"/>
          </w:tcPr>
          <w:p w14:paraId="660D0FFE" w14:textId="77777777" w:rsidR="00E37D01" w:rsidRPr="00E37D01" w:rsidRDefault="00E37D01" w:rsidP="00154A82">
            <w:pPr>
              <w:spacing w:after="0"/>
              <w:rPr>
                <w:rFonts w:asciiTheme="majorHAnsi" w:hAnsiTheme="majorHAnsi" w:cstheme="majorHAnsi"/>
                <w:b/>
                <w:bCs/>
                <w:iCs/>
                <w:color w:val="auto"/>
              </w:rPr>
            </w:pPr>
            <w:r w:rsidRPr="002426B1">
              <w:rPr>
                <w:rFonts w:eastAsia="Times New Roman"/>
                <w:b/>
                <w:color w:val="auto"/>
              </w:rPr>
              <w:t>Samples:</w:t>
            </w:r>
            <w:r w:rsidRPr="00E37D01">
              <w:rPr>
                <w:rFonts w:asciiTheme="majorHAnsi" w:eastAsia="Times New Roman" w:hAnsiTheme="majorHAnsi" w:cstheme="majorHAnsi"/>
                <w:color w:val="auto"/>
              </w:rPr>
              <w:t xml:space="preserve">  A sample “Head End” measuring a minimum of 2 yards of the proposed product much be submitted to General Manager, Sharon Jones at Tabor City Cutting and Sewing Plant, 4600 Swamp Fox Hwy W, Tabor City, NC 28463. Phone: 910-653-1122. </w:t>
            </w:r>
          </w:p>
        </w:tc>
        <w:tc>
          <w:tcPr>
            <w:tcW w:w="2790" w:type="dxa"/>
            <w:tcBorders>
              <w:top w:val="single" w:sz="4" w:space="0" w:color="auto"/>
              <w:left w:val="single" w:sz="4" w:space="0" w:color="auto"/>
              <w:bottom w:val="single" w:sz="4" w:space="0" w:color="auto"/>
              <w:right w:val="single" w:sz="4" w:space="0" w:color="auto"/>
            </w:tcBorders>
            <w:hideMark/>
          </w:tcPr>
          <w:p w14:paraId="1E2B75EB" w14:textId="77777777" w:rsidR="00E37D01" w:rsidRPr="002426B1" w:rsidRDefault="00E37D01" w:rsidP="00154A82">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4B7B8D" w:rsidRPr="00E37D01" w14:paraId="2991F6AF"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D8C1127" w14:textId="31C75DAB" w:rsidR="004B7B8D" w:rsidRPr="002426B1" w:rsidRDefault="004B7B8D" w:rsidP="003227EB">
            <w:pPr>
              <w:rPr>
                <w:i/>
                <w:color w:val="auto"/>
              </w:rPr>
            </w:pPr>
            <w:r w:rsidRPr="002426B1">
              <w:rPr>
                <w:i/>
                <w:color w:val="auto"/>
              </w:rPr>
              <w:t>1</w:t>
            </w:r>
            <w:r w:rsidR="0099651B" w:rsidRPr="002426B1">
              <w:rPr>
                <w:i/>
                <w:color w:val="auto"/>
              </w:rPr>
              <w:t>6</w:t>
            </w:r>
          </w:p>
        </w:tc>
        <w:tc>
          <w:tcPr>
            <w:tcW w:w="6120" w:type="dxa"/>
          </w:tcPr>
          <w:p w14:paraId="617AE91F" w14:textId="4D5AEBA4" w:rsidR="004B7B8D" w:rsidRPr="00E37D01" w:rsidRDefault="00AD491A" w:rsidP="003227EB">
            <w:pPr>
              <w:spacing w:after="0"/>
              <w:rPr>
                <w:rFonts w:asciiTheme="majorHAnsi" w:hAnsiTheme="majorHAnsi" w:cstheme="majorHAnsi"/>
                <w:b/>
                <w:bCs/>
                <w:iCs/>
                <w:color w:val="auto"/>
              </w:rPr>
            </w:pPr>
            <w:r w:rsidRPr="002426B1">
              <w:rPr>
                <w:b/>
                <w:bCs/>
                <w:color w:val="242424"/>
                <w:szCs w:val="24"/>
                <w:bdr w:val="none" w:sz="0" w:space="0" w:color="auto" w:frame="1"/>
                <w:shd w:val="clear" w:color="auto" w:fill="FFFFFF"/>
              </w:rPr>
              <w:t>Minimum Inventory on Hand:</w:t>
            </w:r>
            <w:r w:rsidRPr="00AD491A">
              <w:rPr>
                <w:rFonts w:asciiTheme="majorHAnsi" w:hAnsiTheme="majorHAnsi" w:cstheme="majorHAnsi"/>
                <w:color w:val="242424"/>
                <w:szCs w:val="24"/>
                <w:bdr w:val="none" w:sz="0" w:space="0" w:color="auto" w:frame="1"/>
                <w:shd w:val="clear" w:color="auto" w:fill="FFFFFF"/>
              </w:rPr>
              <w:t xml:space="preserve">  A minimum balance of five 5 % of the annual contract quantity for each size shall be maintained in inventory within the continental </w:t>
            </w:r>
            <w:r w:rsidR="00E150D3" w:rsidRPr="00AD491A">
              <w:rPr>
                <w:rFonts w:asciiTheme="majorHAnsi" w:hAnsiTheme="majorHAnsi" w:cstheme="majorHAnsi"/>
                <w:color w:val="242424"/>
                <w:szCs w:val="24"/>
                <w:bdr w:val="none" w:sz="0" w:space="0" w:color="auto" w:frame="1"/>
                <w:shd w:val="clear" w:color="auto" w:fill="FFFFFF"/>
              </w:rPr>
              <w:t>United</w:t>
            </w:r>
            <w:r w:rsidRPr="00AD491A">
              <w:rPr>
                <w:rFonts w:asciiTheme="majorHAnsi" w:hAnsiTheme="majorHAnsi" w:cstheme="majorHAnsi"/>
                <w:color w:val="242424"/>
                <w:szCs w:val="24"/>
                <w:bdr w:val="none" w:sz="0" w:space="0" w:color="auto" w:frame="1"/>
                <w:shd w:val="clear" w:color="auto" w:fill="FFFFFF"/>
              </w:rPr>
              <w:t xml:space="preserve"> States and ready for instant shipment.</w:t>
            </w:r>
          </w:p>
        </w:tc>
        <w:tc>
          <w:tcPr>
            <w:tcW w:w="2790" w:type="dxa"/>
            <w:tcBorders>
              <w:top w:val="single" w:sz="4" w:space="0" w:color="auto"/>
              <w:left w:val="single" w:sz="4" w:space="0" w:color="auto"/>
              <w:bottom w:val="single" w:sz="4" w:space="0" w:color="auto"/>
              <w:right w:val="single" w:sz="4" w:space="0" w:color="auto"/>
            </w:tcBorders>
            <w:hideMark/>
          </w:tcPr>
          <w:p w14:paraId="434E2FF1" w14:textId="77777777" w:rsidR="004B7B8D" w:rsidRPr="002426B1" w:rsidRDefault="004B7B8D" w:rsidP="003227EB">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r w:rsidR="00AD491A" w:rsidRPr="00E37D01" w14:paraId="54A8DF85" w14:textId="77777777" w:rsidTr="00AD491A">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4D92605" w14:textId="14A11FB5" w:rsidR="00AD491A" w:rsidRPr="002426B1" w:rsidRDefault="00AD491A" w:rsidP="00C02615">
            <w:pPr>
              <w:rPr>
                <w:i/>
                <w:color w:val="auto"/>
              </w:rPr>
            </w:pPr>
            <w:r w:rsidRPr="002426B1">
              <w:rPr>
                <w:i/>
                <w:color w:val="auto"/>
              </w:rPr>
              <w:t>17</w:t>
            </w:r>
          </w:p>
        </w:tc>
        <w:tc>
          <w:tcPr>
            <w:tcW w:w="6120" w:type="dxa"/>
          </w:tcPr>
          <w:p w14:paraId="19943262" w14:textId="220360A1" w:rsidR="00AD491A" w:rsidRPr="002426B1" w:rsidRDefault="00AD491A" w:rsidP="00C02615">
            <w:pPr>
              <w:spacing w:after="0"/>
              <w:rPr>
                <w:b/>
                <w:bCs/>
                <w:iCs/>
                <w:color w:val="auto"/>
              </w:rPr>
            </w:pPr>
            <w:r w:rsidRPr="002426B1">
              <w:rPr>
                <w:b/>
                <w:bCs/>
                <w:iCs/>
                <w:color w:val="auto"/>
              </w:rPr>
              <w:t>Domestic Only</w:t>
            </w:r>
          </w:p>
        </w:tc>
        <w:tc>
          <w:tcPr>
            <w:tcW w:w="2790" w:type="dxa"/>
            <w:tcBorders>
              <w:top w:val="single" w:sz="4" w:space="0" w:color="auto"/>
              <w:left w:val="single" w:sz="4" w:space="0" w:color="auto"/>
              <w:bottom w:val="single" w:sz="4" w:space="0" w:color="auto"/>
              <w:right w:val="single" w:sz="4" w:space="0" w:color="auto"/>
            </w:tcBorders>
            <w:hideMark/>
          </w:tcPr>
          <w:p w14:paraId="655DA5A7" w14:textId="77777777" w:rsidR="00AD491A" w:rsidRPr="002426B1" w:rsidRDefault="00AD491A" w:rsidP="00C02615">
            <w:pPr>
              <w:rPr>
                <w:color w:val="auto"/>
              </w:rPr>
            </w:pPr>
            <w:r w:rsidRPr="002426B1">
              <w:rPr>
                <w:color w:val="auto"/>
              </w:rPr>
              <w:br/>
            </w:r>
            <w:r w:rsidRPr="002426B1">
              <w:rPr>
                <w:color w:val="auto"/>
              </w:rPr>
              <w:fldChar w:fldCharType="begin">
                <w:ffData>
                  <w:name w:val="Check1"/>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YES   </w:t>
            </w:r>
            <w:r w:rsidRPr="002426B1">
              <w:rPr>
                <w:color w:val="auto"/>
              </w:rPr>
              <w:fldChar w:fldCharType="begin">
                <w:ffData>
                  <w:name w:val="Check2"/>
                  <w:enabled/>
                  <w:calcOnExit w:val="0"/>
                  <w:checkBox>
                    <w:sizeAuto/>
                    <w:default w:val="0"/>
                  </w:checkBox>
                </w:ffData>
              </w:fldChar>
            </w:r>
            <w:r w:rsidRPr="002426B1">
              <w:rPr>
                <w:color w:val="auto"/>
              </w:rPr>
              <w:instrText xml:space="preserve"> FORMCHECKBOX </w:instrText>
            </w:r>
            <w:r w:rsidR="00B15BB8">
              <w:rPr>
                <w:color w:val="auto"/>
              </w:rPr>
            </w:r>
            <w:r w:rsidR="00B15BB8">
              <w:rPr>
                <w:color w:val="auto"/>
              </w:rPr>
              <w:fldChar w:fldCharType="separate"/>
            </w:r>
            <w:r w:rsidRPr="002426B1">
              <w:rPr>
                <w:color w:val="auto"/>
              </w:rPr>
              <w:fldChar w:fldCharType="end"/>
            </w:r>
            <w:r w:rsidRPr="002426B1">
              <w:rPr>
                <w:color w:val="auto"/>
              </w:rPr>
              <w:t xml:space="preserve">  NO</w:t>
            </w:r>
          </w:p>
        </w:tc>
      </w:tr>
    </w:tbl>
    <w:p w14:paraId="385FC8FD" w14:textId="77777777" w:rsidR="005E326D" w:rsidRPr="00E37D01" w:rsidRDefault="005E326D" w:rsidP="00A15392">
      <w:pPr>
        <w:spacing w:after="0"/>
        <w:rPr>
          <w:rFonts w:eastAsia="Times New Roman"/>
          <w:b/>
          <w:color w:val="auto"/>
        </w:rPr>
      </w:pPr>
    </w:p>
    <w:p w14:paraId="7B6BBB1A" w14:textId="77777777" w:rsidR="00DC396A" w:rsidRPr="00E37D01" w:rsidRDefault="00DC396A" w:rsidP="00DC396A">
      <w:pPr>
        <w:spacing w:after="0"/>
        <w:rPr>
          <w:rFonts w:asciiTheme="minorHAnsi" w:eastAsia="Times New Roman" w:hAnsiTheme="minorHAnsi" w:cstheme="minorHAnsi"/>
          <w:b/>
          <w:color w:val="auto"/>
          <w:sz w:val="20"/>
        </w:rPr>
      </w:pPr>
      <w:bookmarkStart w:id="726" w:name="_Hlk129335560"/>
    </w:p>
    <w:p w14:paraId="6EF5DE29" w14:textId="7D5AB9C5" w:rsidR="00DC396A" w:rsidRPr="002426B1" w:rsidRDefault="00DC396A" w:rsidP="00DC396A">
      <w:pPr>
        <w:spacing w:after="0"/>
        <w:rPr>
          <w:rFonts w:eastAsia="Times New Roman"/>
          <w:bCs/>
          <w:color w:val="auto"/>
          <w:sz w:val="20"/>
        </w:rPr>
      </w:pPr>
      <w:bookmarkStart w:id="727" w:name="_Hlk196725712"/>
      <w:r w:rsidRPr="002426B1">
        <w:rPr>
          <w:rFonts w:eastAsia="Times New Roman"/>
          <w:bCs/>
          <w:color w:val="auto"/>
          <w:sz w:val="20"/>
        </w:rPr>
        <w:t>Name and Location of Fabric Manufacturer</w:t>
      </w:r>
      <w:bookmarkEnd w:id="727"/>
      <w:r w:rsidRPr="002426B1">
        <w:rPr>
          <w:rFonts w:eastAsia="Times New Roman"/>
          <w:bCs/>
          <w:color w:val="auto"/>
          <w:sz w:val="20"/>
        </w:rPr>
        <w:t xml:space="preserve">: </w:t>
      </w:r>
      <w:r w:rsidR="002426B1" w:rsidRPr="002426B1">
        <w:rPr>
          <w:rFonts w:eastAsia="Times New Roman"/>
          <w:bCs/>
          <w:color w:val="auto"/>
          <w:sz w:val="20"/>
        </w:rPr>
        <w:t>__</w:t>
      </w:r>
      <w:r w:rsidRPr="002426B1">
        <w:rPr>
          <w:rFonts w:eastAsia="Times New Roman"/>
          <w:bCs/>
          <w:color w:val="auto"/>
          <w:sz w:val="20"/>
        </w:rPr>
        <w:t xml:space="preserve"> _____________________________________________.</w:t>
      </w:r>
    </w:p>
    <w:p w14:paraId="6958C5B3" w14:textId="77777777" w:rsidR="00DC396A" w:rsidRPr="002426B1" w:rsidRDefault="00DC396A" w:rsidP="00DC396A">
      <w:pPr>
        <w:spacing w:after="0"/>
        <w:rPr>
          <w:rFonts w:eastAsia="Times New Roman"/>
          <w:bCs/>
          <w:color w:val="auto"/>
          <w:sz w:val="20"/>
        </w:rPr>
      </w:pPr>
    </w:p>
    <w:p w14:paraId="0DA55925" w14:textId="6DFB8200" w:rsidR="00DC396A" w:rsidRPr="002426B1" w:rsidRDefault="00405E31" w:rsidP="00DC396A">
      <w:pPr>
        <w:spacing w:after="0"/>
        <w:rPr>
          <w:rFonts w:eastAsia="Times New Roman"/>
          <w:bCs/>
          <w:color w:val="auto"/>
          <w:sz w:val="22"/>
          <w:szCs w:val="22"/>
        </w:rPr>
      </w:pPr>
      <w:r w:rsidRPr="002426B1">
        <w:rPr>
          <w:rFonts w:eastAsia="Times New Roman"/>
          <w:bCs/>
          <w:color w:val="auto"/>
          <w:sz w:val="20"/>
        </w:rPr>
        <w:t>Name and Location of Finisher</w:t>
      </w:r>
      <w:r w:rsidR="00DC396A" w:rsidRPr="002426B1">
        <w:rPr>
          <w:rFonts w:eastAsia="Times New Roman"/>
          <w:bCs/>
          <w:color w:val="auto"/>
          <w:sz w:val="20"/>
        </w:rPr>
        <w:t>:  ___________</w:t>
      </w:r>
      <w:r w:rsidR="00DC396A" w:rsidRPr="002426B1">
        <w:rPr>
          <w:rFonts w:eastAsia="Times New Roman"/>
          <w:bCs/>
          <w:color w:val="auto"/>
          <w:sz w:val="22"/>
          <w:szCs w:val="22"/>
        </w:rPr>
        <w:t>_____________________________________________.</w:t>
      </w:r>
    </w:p>
    <w:p w14:paraId="49669255" w14:textId="244CCBE8" w:rsidR="00E23965" w:rsidRDefault="00E23965" w:rsidP="00E23965">
      <w:pPr>
        <w:pStyle w:val="Heading2"/>
        <w:spacing w:after="120"/>
        <w:jc w:val="both"/>
        <w:rPr>
          <w:rFonts w:asciiTheme="minorHAnsi" w:hAnsiTheme="minorHAnsi" w:cstheme="minorHAnsi"/>
        </w:rPr>
      </w:pPr>
      <w:bookmarkStart w:id="728" w:name="_Toc192514830"/>
      <w:bookmarkEnd w:id="726"/>
      <w:r>
        <w:rPr>
          <w:rFonts w:asciiTheme="minorHAnsi" w:hAnsiTheme="minorHAnsi" w:cstheme="minorHAnsi"/>
        </w:rPr>
        <w:t>5.2</w:t>
      </w:r>
      <w:r>
        <w:rPr>
          <w:rFonts w:asciiTheme="minorHAnsi" w:hAnsiTheme="minorHAnsi" w:cstheme="minorHAnsi"/>
        </w:rPr>
        <w:tab/>
        <w:t>DEVIATIONS</w:t>
      </w:r>
      <w:bookmarkEnd w:id="728"/>
      <w:r>
        <w:rPr>
          <w:rFonts w:asciiTheme="minorHAnsi" w:hAnsiTheme="minorHAnsi" w:cstheme="minorHAnsi"/>
        </w:rPr>
        <w:t xml:space="preserve"> </w:t>
      </w:r>
    </w:p>
    <w:p w14:paraId="551E80B7" w14:textId="77777777" w:rsidR="00E23965" w:rsidRDefault="00E23965" w:rsidP="00824F21">
      <w:pPr>
        <w:spacing w:after="0"/>
        <w:rPr>
          <w:rFonts w:eastAsia="Times New Roman"/>
          <w:b/>
          <w:color w:val="auto"/>
        </w:rPr>
      </w:pPr>
    </w:p>
    <w:p w14:paraId="33794A3D" w14:textId="77777777" w:rsidR="00E23965" w:rsidRPr="005C02EE" w:rsidRDefault="00E23965" w:rsidP="00E23965">
      <w:pPr>
        <w:spacing w:line="264" w:lineRule="auto"/>
        <w:jc w:val="both"/>
        <w:rPr>
          <w:rFonts w:asciiTheme="minorHAnsi" w:hAnsiTheme="minorHAnsi" w:cstheme="minorHAnsi"/>
          <w:color w:val="auto"/>
          <w:sz w:val="20"/>
          <w:u w:val="single"/>
        </w:rPr>
      </w:pPr>
      <w:r w:rsidRPr="005C02EE">
        <w:rPr>
          <w:rFonts w:asciiTheme="minorHAnsi" w:hAnsiTheme="minorHAnsi" w:cstheme="minorHAnsi"/>
          <w:color w:val="auto"/>
          <w:sz w:val="20"/>
        </w:rPr>
        <w:t xml:space="preserve">The nature of all deviations from the </w:t>
      </w:r>
      <w:r w:rsidRPr="005C02EE">
        <w:rPr>
          <w:rFonts w:asciiTheme="minorHAnsi" w:hAnsiTheme="minorHAnsi" w:cstheme="minorHAnsi"/>
          <w:iCs/>
          <w:color w:val="auto"/>
          <w:sz w:val="20"/>
        </w:rPr>
        <w:t>Specifications</w:t>
      </w:r>
      <w:r w:rsidRPr="005C02EE">
        <w:rPr>
          <w:rFonts w:asciiTheme="minorHAnsi" w:hAnsiTheme="minorHAnsi" w:cstheme="minorHAnsi"/>
          <w:i/>
          <w:color w:val="auto"/>
          <w:sz w:val="20"/>
        </w:rPr>
        <w:t xml:space="preserve"> </w:t>
      </w:r>
      <w:r w:rsidRPr="005C02EE">
        <w:rPr>
          <w:rFonts w:asciiTheme="minorHAnsi" w:hAnsiTheme="minorHAnsi" w:cstheme="minorHAnsi"/>
          <w:color w:val="auto"/>
          <w:sz w:val="20"/>
        </w:rPr>
        <w:t xml:space="preserve">listed herein shall be clearly described by the Vendor.  </w:t>
      </w:r>
      <w:r w:rsidRPr="00844AF4">
        <w:rPr>
          <w:rFonts w:asciiTheme="minorHAnsi" w:hAnsiTheme="minorHAnsi" w:cstheme="minorHAnsi"/>
          <w:b/>
          <w:bCs/>
          <w:color w:val="auto"/>
          <w:sz w:val="20"/>
        </w:rPr>
        <w:t xml:space="preserve">Otherwise, it will be considered that items offered by the Vendor are in strict compliance with the </w:t>
      </w:r>
      <w:r w:rsidRPr="00844AF4">
        <w:rPr>
          <w:rFonts w:asciiTheme="minorHAnsi" w:hAnsiTheme="minorHAnsi" w:cstheme="minorHAnsi"/>
          <w:b/>
          <w:bCs/>
          <w:iCs/>
          <w:color w:val="auto"/>
          <w:sz w:val="20"/>
        </w:rPr>
        <w:t>Specifications provided herein</w:t>
      </w:r>
      <w:r w:rsidRPr="00844AF4">
        <w:rPr>
          <w:rFonts w:asciiTheme="minorHAnsi" w:hAnsiTheme="minorHAnsi" w:cstheme="minorHAnsi"/>
          <w:b/>
          <w:bCs/>
          <w:color w:val="auto"/>
          <w:sz w:val="20"/>
        </w:rPr>
        <w:t>, and the successful Vendor shall be required to supply conforming goods</w:t>
      </w:r>
      <w:r w:rsidRPr="005C02EE">
        <w:rPr>
          <w:rFonts w:asciiTheme="minorHAnsi" w:hAnsiTheme="minorHAnsi" w:cstheme="minorHAnsi"/>
          <w:color w:val="auto"/>
          <w:sz w:val="20"/>
        </w:rPr>
        <w:t xml:space="preserve">.  Deviations shall be explained in detail below or on an attached sheet.  However, no implication is made or intended by the State that any deviation will be acceptable.  Do </w:t>
      </w:r>
      <w:r w:rsidRPr="005C02EE">
        <w:rPr>
          <w:rFonts w:asciiTheme="minorHAnsi" w:hAnsiTheme="minorHAnsi" w:cstheme="minorHAnsi"/>
          <w:color w:val="auto"/>
          <w:sz w:val="20"/>
          <w:u w:val="single"/>
        </w:rPr>
        <w:t>not</w:t>
      </w:r>
      <w:r w:rsidRPr="005C02EE">
        <w:rPr>
          <w:rFonts w:asciiTheme="minorHAnsi" w:hAnsiTheme="minorHAnsi" w:cstheme="minorHAnsi"/>
          <w:color w:val="auto"/>
          <w:sz w:val="20"/>
        </w:rPr>
        <w:t xml:space="preserve"> list objections to the North Carolina General Terms and Conditions in this section.</w:t>
      </w:r>
    </w:p>
    <w:p w14:paraId="4F21CCE4" w14:textId="77777777" w:rsidR="00E23965" w:rsidRPr="005C02EE" w:rsidRDefault="00E23965" w:rsidP="00E23965">
      <w:pPr>
        <w:spacing w:line="264" w:lineRule="auto"/>
        <w:rPr>
          <w:rFonts w:asciiTheme="minorHAnsi" w:hAnsiTheme="minorHAnsi" w:cstheme="minorHAnsi"/>
          <w:color w:val="auto"/>
          <w:sz w:val="20"/>
          <w:u w:val="single"/>
        </w:rPr>
      </w:pPr>
      <w:r w:rsidRPr="005C02EE">
        <w:rPr>
          <w:rFonts w:asciiTheme="minorHAnsi" w:hAnsiTheme="minorHAnsi" w:cstheme="minorHAnsi"/>
          <w:color w:val="auto"/>
          <w:sz w:val="20"/>
        </w:rPr>
        <w:t>___________________________________________________________________________________________</w:t>
      </w:r>
      <w:r>
        <w:rPr>
          <w:rFonts w:asciiTheme="minorHAnsi" w:hAnsiTheme="minorHAnsi" w:cstheme="minorHAnsi"/>
          <w:color w:val="auto"/>
          <w:sz w:val="20"/>
        </w:rPr>
        <w:t>______________</w:t>
      </w:r>
    </w:p>
    <w:p w14:paraId="5EBE32A6" w14:textId="77777777" w:rsidR="00E23965" w:rsidRPr="005C02EE" w:rsidRDefault="00E23965" w:rsidP="00E23965">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r>
        <w:rPr>
          <w:rFonts w:asciiTheme="minorHAnsi" w:hAnsiTheme="minorHAnsi" w:cstheme="minorHAnsi"/>
          <w:color w:val="auto"/>
          <w:sz w:val="20"/>
        </w:rPr>
        <w:t>______________</w:t>
      </w:r>
    </w:p>
    <w:p w14:paraId="41A9F2C1" w14:textId="77777777" w:rsidR="00E23965" w:rsidRDefault="00E23965" w:rsidP="00E23965">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r>
        <w:rPr>
          <w:rFonts w:asciiTheme="minorHAnsi" w:hAnsiTheme="minorHAnsi" w:cstheme="minorHAnsi"/>
          <w:color w:val="auto"/>
          <w:sz w:val="20"/>
        </w:rPr>
        <w:t>______________</w:t>
      </w:r>
    </w:p>
    <w:p w14:paraId="2215A6BD" w14:textId="0E54189C" w:rsidR="00FD5D90" w:rsidRPr="005C02EE" w:rsidRDefault="00B5306E" w:rsidP="00B5306E">
      <w:pPr>
        <w:pStyle w:val="Heading1"/>
        <w:spacing w:after="200"/>
        <w:rPr>
          <w:rFonts w:asciiTheme="minorHAnsi" w:hAnsiTheme="minorHAnsi" w:cstheme="minorHAnsi"/>
          <w:sz w:val="28"/>
        </w:rPr>
      </w:pPr>
      <w:bookmarkStart w:id="729" w:name="_Toc506815792"/>
      <w:bookmarkStart w:id="730" w:name="_Toc87972166"/>
      <w:bookmarkStart w:id="731" w:name="_Toc192514831"/>
      <w:bookmarkStart w:id="732" w:name="_Hlk192514692"/>
      <w:bookmarkStart w:id="733" w:name="_Toc328747427"/>
      <w:bookmarkEnd w:id="400"/>
      <w:bookmarkEnd w:id="401"/>
      <w:bookmarkEnd w:id="402"/>
      <w:bookmarkEnd w:id="403"/>
      <w:bookmarkEnd w:id="406"/>
      <w:bookmarkEnd w:id="438"/>
      <w:bookmarkEnd w:id="719"/>
      <w:bookmarkEnd w:id="720"/>
      <w:r>
        <w:rPr>
          <w:rFonts w:asciiTheme="minorHAnsi" w:hAnsiTheme="minorHAnsi" w:cstheme="minorHAnsi"/>
          <w:sz w:val="28"/>
        </w:rPr>
        <w:lastRenderedPageBreak/>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29"/>
      <w:bookmarkEnd w:id="730"/>
      <w:bookmarkEnd w:id="731"/>
    </w:p>
    <w:p w14:paraId="5C0436BE" w14:textId="1A16124F" w:rsidR="00FD5D90" w:rsidRPr="005C02EE" w:rsidRDefault="0086482E" w:rsidP="0086482E">
      <w:pPr>
        <w:pStyle w:val="Text"/>
        <w:jc w:val="both"/>
        <w:rPr>
          <w:rFonts w:asciiTheme="minorHAnsi" w:hAnsiTheme="minorHAnsi" w:cstheme="minorHAnsi"/>
        </w:rPr>
      </w:pPr>
      <w:bookmarkStart w:id="734" w:name="_Toc53591774"/>
      <w:bookmarkStart w:id="735" w:name="_Toc53591877"/>
      <w:bookmarkStart w:id="736" w:name="_Toc53591937"/>
      <w:bookmarkStart w:id="737" w:name="_Toc53592023"/>
      <w:bookmarkStart w:id="738" w:name="_Toc53592083"/>
      <w:bookmarkStart w:id="739" w:name="_Toc53592180"/>
      <w:bookmarkStart w:id="740" w:name="_Toc53592239"/>
      <w:bookmarkStart w:id="741" w:name="_Toc53592416"/>
      <w:bookmarkStart w:id="742" w:name="_Toc53592655"/>
      <w:bookmarkStart w:id="743" w:name="_Toc53592736"/>
      <w:bookmarkStart w:id="744" w:name="_Toc53592800"/>
      <w:bookmarkStart w:id="745" w:name="_Toc53592859"/>
      <w:bookmarkStart w:id="746" w:name="_Toc53593058"/>
      <w:bookmarkStart w:id="747" w:name="_Toc53593170"/>
      <w:bookmarkStart w:id="748" w:name="_Toc53593228"/>
      <w:bookmarkStart w:id="749" w:name="_Toc53593382"/>
      <w:bookmarkStart w:id="750" w:name="_Toc55242180"/>
      <w:bookmarkStart w:id="751" w:name="_Toc55242441"/>
      <w:bookmarkStart w:id="752" w:name="_Toc55242663"/>
      <w:bookmarkStart w:id="753" w:name="_Toc55243744"/>
      <w:bookmarkStart w:id="754" w:name="_Toc55245939"/>
      <w:bookmarkStart w:id="755" w:name="_Toc55246551"/>
      <w:bookmarkStart w:id="756" w:name="_Toc55246972"/>
      <w:bookmarkStart w:id="757" w:name="_Toc55247522"/>
      <w:bookmarkStart w:id="758" w:name="_Toc55248211"/>
      <w:bookmarkStart w:id="759" w:name="_Toc55248411"/>
      <w:bookmarkStart w:id="760" w:name="_Toc55248825"/>
      <w:bookmarkStart w:id="761" w:name="_Toc55249096"/>
      <w:bookmarkStart w:id="762" w:name="_Toc55250026"/>
      <w:bookmarkStart w:id="763" w:name="_Toc55250151"/>
      <w:bookmarkStart w:id="764" w:name="_Toc55250404"/>
      <w:bookmarkStart w:id="765" w:name="_Toc55250499"/>
      <w:bookmarkStart w:id="766" w:name="_Toc55250594"/>
      <w:bookmarkStart w:id="767" w:name="_Toc55250785"/>
      <w:bookmarkStart w:id="768" w:name="_Toc55250931"/>
      <w:bookmarkStart w:id="769" w:name="_Toc55251124"/>
      <w:bookmarkStart w:id="770" w:name="_Toc55251846"/>
      <w:bookmarkStart w:id="771" w:name="_Toc55252222"/>
      <w:bookmarkStart w:id="772" w:name="_Toc55252547"/>
      <w:bookmarkStart w:id="773" w:name="_Toc55252638"/>
      <w:bookmarkStart w:id="774" w:name="_Toc55253498"/>
      <w:bookmarkStart w:id="775" w:name="_Toc55253582"/>
      <w:bookmarkStart w:id="776" w:name="_Toc55253687"/>
      <w:bookmarkStart w:id="777" w:name="_Toc55253771"/>
      <w:bookmarkStart w:id="778" w:name="_Toc55253854"/>
      <w:bookmarkStart w:id="779" w:name="_Toc55253937"/>
      <w:bookmarkStart w:id="780" w:name="_Toc55254020"/>
      <w:bookmarkStart w:id="781" w:name="_Toc55254103"/>
      <w:bookmarkStart w:id="782" w:name="_Toc55254187"/>
      <w:bookmarkStart w:id="783" w:name="_Toc55254270"/>
      <w:bookmarkStart w:id="784" w:name="_Toc55254352"/>
      <w:bookmarkStart w:id="785" w:name="_Toc55254434"/>
      <w:bookmarkStart w:id="786" w:name="_Toc55254514"/>
      <w:bookmarkStart w:id="787" w:name="_Toc55254727"/>
      <w:bookmarkStart w:id="788" w:name="_Toc55254785"/>
      <w:bookmarkStart w:id="789" w:name="_Toc55254845"/>
      <w:bookmarkStart w:id="790" w:name="_Toc55254906"/>
      <w:bookmarkStart w:id="791" w:name="_Toc55254975"/>
      <w:bookmarkStart w:id="792" w:name="_Toc55255089"/>
      <w:bookmarkStart w:id="793" w:name="_Toc55255160"/>
      <w:bookmarkStart w:id="794" w:name="_Toc55255274"/>
      <w:bookmarkStart w:id="795" w:name="_Toc55394254"/>
      <w:bookmarkStart w:id="796" w:name="_Toc55394325"/>
      <w:bookmarkStart w:id="797" w:name="_Toc55394396"/>
      <w:bookmarkStart w:id="798" w:name="_Toc55394466"/>
      <w:bookmarkStart w:id="799" w:name="_Toc56590812"/>
      <w:bookmarkStart w:id="800" w:name="_Toc56591088"/>
      <w:bookmarkStart w:id="801" w:name="_Toc56591177"/>
      <w:bookmarkStart w:id="802" w:name="_Toc62658214"/>
      <w:bookmarkStart w:id="803" w:name="_Toc62658333"/>
      <w:bookmarkStart w:id="804" w:name="_Toc62658509"/>
      <w:bookmarkStart w:id="805" w:name="_Toc506815793"/>
      <w:bookmarkEnd w:id="732"/>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06" w:name="_Toc53593059"/>
      <w:bookmarkStart w:id="807" w:name="_Toc53593171"/>
      <w:bookmarkStart w:id="808" w:name="_Toc53593229"/>
      <w:bookmarkStart w:id="809" w:name="_Toc53593383"/>
      <w:bookmarkStart w:id="810" w:name="_Toc55242181"/>
      <w:bookmarkStart w:id="811" w:name="_Toc55242442"/>
      <w:bookmarkStart w:id="812" w:name="_Toc55242664"/>
      <w:bookmarkStart w:id="813" w:name="_Toc55243745"/>
      <w:bookmarkStart w:id="814" w:name="_Toc55245940"/>
      <w:bookmarkStart w:id="815" w:name="_Toc55246552"/>
      <w:bookmarkStart w:id="816" w:name="_Toc55246973"/>
      <w:bookmarkStart w:id="817" w:name="_Toc55247523"/>
      <w:bookmarkStart w:id="818" w:name="_Toc55248212"/>
      <w:bookmarkStart w:id="819" w:name="_Toc55248412"/>
      <w:bookmarkStart w:id="820" w:name="_Toc55248826"/>
      <w:bookmarkStart w:id="821" w:name="_Toc55249097"/>
      <w:bookmarkStart w:id="822" w:name="_Toc55250027"/>
      <w:bookmarkStart w:id="823" w:name="_Toc55250152"/>
      <w:bookmarkStart w:id="824" w:name="_Toc55250405"/>
      <w:bookmarkStart w:id="825" w:name="_Toc55250500"/>
      <w:bookmarkStart w:id="826" w:name="_Toc55250595"/>
      <w:bookmarkStart w:id="827" w:name="_Toc55250786"/>
      <w:bookmarkStart w:id="828" w:name="_Toc55250932"/>
      <w:bookmarkStart w:id="829" w:name="_Toc55251125"/>
      <w:bookmarkStart w:id="830" w:name="_Toc55251847"/>
      <w:bookmarkStart w:id="831" w:name="_Toc55252223"/>
      <w:bookmarkStart w:id="832" w:name="_Toc55252548"/>
      <w:bookmarkStart w:id="833" w:name="_Toc55252639"/>
      <w:bookmarkStart w:id="834" w:name="_Toc55253499"/>
      <w:bookmarkStart w:id="835" w:name="_Toc55253583"/>
      <w:bookmarkStart w:id="836" w:name="_Toc55253688"/>
      <w:bookmarkStart w:id="837" w:name="_Toc55253772"/>
      <w:bookmarkStart w:id="838" w:name="_Toc55253855"/>
      <w:bookmarkStart w:id="839" w:name="_Toc55253938"/>
      <w:bookmarkStart w:id="840" w:name="_Toc55254021"/>
      <w:bookmarkStart w:id="841" w:name="_Toc55254104"/>
      <w:bookmarkStart w:id="842" w:name="_Toc55254188"/>
      <w:bookmarkStart w:id="843" w:name="_Toc55254271"/>
      <w:bookmarkStart w:id="844" w:name="_Toc55254353"/>
      <w:bookmarkStart w:id="845" w:name="_Toc55254435"/>
      <w:bookmarkStart w:id="846" w:name="_Toc55254515"/>
      <w:bookmarkStart w:id="847" w:name="_Toc55254728"/>
      <w:bookmarkStart w:id="848" w:name="_Toc55254786"/>
      <w:bookmarkStart w:id="849" w:name="_Toc55254846"/>
      <w:bookmarkStart w:id="850" w:name="_Toc55254907"/>
      <w:bookmarkStart w:id="851" w:name="_Toc55254976"/>
      <w:bookmarkStart w:id="852" w:name="_Toc55255090"/>
      <w:bookmarkStart w:id="853" w:name="_Toc55255161"/>
      <w:bookmarkStart w:id="854" w:name="_Toc55255275"/>
      <w:bookmarkStart w:id="855" w:name="_Toc55394255"/>
      <w:bookmarkStart w:id="856" w:name="_Toc55394326"/>
      <w:bookmarkStart w:id="857" w:name="_Toc55394397"/>
      <w:bookmarkStart w:id="858" w:name="_Toc55394467"/>
      <w:bookmarkStart w:id="859" w:name="_Toc56590813"/>
      <w:bookmarkStart w:id="860" w:name="_Toc56591089"/>
      <w:bookmarkStart w:id="861" w:name="_Toc56591178"/>
      <w:bookmarkStart w:id="862" w:name="_Toc62658215"/>
      <w:bookmarkStart w:id="863" w:name="_Toc62658334"/>
      <w:bookmarkStart w:id="864" w:name="_Toc62658510"/>
      <w:bookmarkStart w:id="865" w:name="_Toc55242182"/>
      <w:bookmarkStart w:id="866" w:name="_Toc55242443"/>
      <w:bookmarkStart w:id="867" w:name="_Toc55242665"/>
      <w:bookmarkStart w:id="868" w:name="_Toc55243746"/>
      <w:bookmarkStart w:id="869" w:name="_Toc55245941"/>
      <w:bookmarkStart w:id="870" w:name="_Toc55246553"/>
      <w:bookmarkStart w:id="871" w:name="_Toc55246974"/>
      <w:bookmarkStart w:id="872" w:name="_Toc55247524"/>
      <w:bookmarkStart w:id="873" w:name="_Toc55248213"/>
      <w:bookmarkStart w:id="874" w:name="_Toc55248413"/>
      <w:bookmarkStart w:id="875" w:name="_Toc55248827"/>
      <w:bookmarkStart w:id="876" w:name="_Toc55249098"/>
      <w:bookmarkStart w:id="877" w:name="_Toc55250028"/>
      <w:bookmarkStart w:id="878" w:name="_Toc55250153"/>
      <w:bookmarkStart w:id="879" w:name="_Toc55250406"/>
      <w:bookmarkStart w:id="880" w:name="_Toc55250501"/>
      <w:bookmarkStart w:id="881" w:name="_Toc55250596"/>
      <w:bookmarkStart w:id="882" w:name="_Toc55250787"/>
      <w:bookmarkStart w:id="883" w:name="_Toc55250933"/>
      <w:bookmarkStart w:id="884" w:name="_Toc55251126"/>
      <w:bookmarkStart w:id="885" w:name="_Toc55251848"/>
      <w:bookmarkStart w:id="886" w:name="_Toc55252224"/>
      <w:bookmarkStart w:id="887" w:name="_Toc55252549"/>
      <w:bookmarkStart w:id="888" w:name="_Toc55252640"/>
      <w:bookmarkStart w:id="889" w:name="_Toc55253500"/>
      <w:bookmarkStart w:id="890" w:name="_Toc55253584"/>
      <w:bookmarkStart w:id="891" w:name="_Toc55253689"/>
      <w:bookmarkStart w:id="892" w:name="_Toc55253773"/>
      <w:bookmarkStart w:id="893" w:name="_Toc55253856"/>
      <w:bookmarkStart w:id="894" w:name="_Toc55253939"/>
      <w:bookmarkStart w:id="895" w:name="_Toc55254022"/>
      <w:bookmarkStart w:id="896" w:name="_Toc55254105"/>
      <w:bookmarkStart w:id="897" w:name="_Toc55254189"/>
      <w:bookmarkStart w:id="898" w:name="_Toc55254272"/>
      <w:bookmarkStart w:id="899" w:name="_Toc55254354"/>
      <w:bookmarkStart w:id="900" w:name="_Toc55254436"/>
      <w:bookmarkStart w:id="901" w:name="_Toc55254516"/>
      <w:bookmarkStart w:id="902" w:name="_Toc55254729"/>
      <w:bookmarkStart w:id="903" w:name="_Toc55254787"/>
      <w:bookmarkStart w:id="904" w:name="_Toc55254847"/>
      <w:bookmarkStart w:id="905" w:name="_Toc55254908"/>
      <w:bookmarkStart w:id="906" w:name="_Toc55254977"/>
      <w:bookmarkStart w:id="907" w:name="_Toc55255091"/>
      <w:bookmarkStart w:id="908" w:name="_Toc55255162"/>
      <w:bookmarkStart w:id="909" w:name="_Toc55255276"/>
      <w:bookmarkStart w:id="910" w:name="_Toc55394256"/>
      <w:bookmarkStart w:id="911" w:name="_Toc55394327"/>
      <w:bookmarkStart w:id="912" w:name="_Toc55394398"/>
      <w:bookmarkStart w:id="913" w:name="_Toc55394468"/>
      <w:bookmarkStart w:id="914" w:name="_Toc56590814"/>
      <w:bookmarkStart w:id="915" w:name="_Toc56591090"/>
      <w:bookmarkStart w:id="916" w:name="_Toc56591179"/>
      <w:bookmarkStart w:id="917" w:name="_Toc62658216"/>
      <w:bookmarkStart w:id="918" w:name="_Toc62658335"/>
      <w:bookmarkStart w:id="919" w:name="_Toc62658511"/>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p>
    <w:p w14:paraId="5BC90F4E" w14:textId="708CA7C2" w:rsidR="00BA6B8A" w:rsidRPr="005C02EE" w:rsidRDefault="00BA6B8A" w:rsidP="00BA6B8A">
      <w:pPr>
        <w:pStyle w:val="Heading2"/>
        <w:rPr>
          <w:rFonts w:asciiTheme="minorHAnsi" w:hAnsiTheme="minorHAnsi" w:cstheme="minorHAnsi"/>
        </w:rPr>
      </w:pPr>
      <w:bookmarkStart w:id="920" w:name="_Toc87972167"/>
      <w:bookmarkStart w:id="921" w:name="_Toc192514832"/>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20"/>
      <w:bookmarkEnd w:id="921"/>
    </w:p>
    <w:p w14:paraId="65C9DD0A" w14:textId="040CAE09" w:rsidR="00BA6B8A"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p w14:paraId="4E68720A" w14:textId="77777777" w:rsidR="00DC396A" w:rsidRPr="005C02EE" w:rsidRDefault="00DC396A" w:rsidP="00BA6B8A">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3D5BF47" w14:textId="77777777" w:rsidR="001D30EE" w:rsidRPr="005C02EE" w:rsidRDefault="001D30EE" w:rsidP="009933E8">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22" w:name="_Toc55242183"/>
      <w:bookmarkStart w:id="923" w:name="_Toc55242444"/>
      <w:bookmarkStart w:id="924" w:name="_Toc55242666"/>
      <w:bookmarkStart w:id="925" w:name="_Toc55243747"/>
      <w:bookmarkStart w:id="926" w:name="_Toc55245942"/>
      <w:bookmarkStart w:id="927" w:name="_Toc55246554"/>
      <w:bookmarkStart w:id="928" w:name="_Toc55246975"/>
      <w:bookmarkStart w:id="929" w:name="_Toc55247525"/>
      <w:bookmarkStart w:id="930" w:name="_Toc55248214"/>
      <w:bookmarkStart w:id="931" w:name="_Toc55248414"/>
      <w:bookmarkStart w:id="932" w:name="_Toc55248828"/>
      <w:bookmarkStart w:id="933" w:name="_Toc55249099"/>
      <w:bookmarkStart w:id="934" w:name="_Toc55250029"/>
      <w:bookmarkStart w:id="935" w:name="_Toc55250154"/>
      <w:bookmarkStart w:id="936" w:name="_Toc55250407"/>
      <w:bookmarkStart w:id="937" w:name="_Toc55250502"/>
      <w:bookmarkStart w:id="938" w:name="_Toc55250597"/>
      <w:bookmarkStart w:id="939" w:name="_Toc55250788"/>
      <w:bookmarkStart w:id="940" w:name="_Toc55250934"/>
      <w:bookmarkStart w:id="941" w:name="_Toc55251127"/>
      <w:bookmarkStart w:id="942" w:name="_Toc55251849"/>
      <w:bookmarkStart w:id="943" w:name="_Toc55252225"/>
      <w:bookmarkStart w:id="944" w:name="_Toc55252550"/>
      <w:bookmarkStart w:id="945" w:name="_Toc55252641"/>
      <w:bookmarkStart w:id="946" w:name="_Toc55253501"/>
      <w:bookmarkStart w:id="947" w:name="_Toc55253585"/>
      <w:bookmarkStart w:id="948" w:name="_Toc55253690"/>
      <w:bookmarkStart w:id="949" w:name="_Toc55253774"/>
      <w:bookmarkStart w:id="950" w:name="_Toc55253857"/>
      <w:bookmarkStart w:id="951" w:name="_Toc55253940"/>
      <w:bookmarkStart w:id="952" w:name="_Toc55254023"/>
      <w:bookmarkStart w:id="953" w:name="_Toc55254106"/>
      <w:bookmarkStart w:id="954" w:name="_Toc55254190"/>
      <w:bookmarkStart w:id="955" w:name="_Toc55254273"/>
      <w:bookmarkStart w:id="956" w:name="_Toc55254355"/>
      <w:bookmarkStart w:id="957" w:name="_Toc55254437"/>
      <w:bookmarkStart w:id="958" w:name="_Toc55254517"/>
      <w:bookmarkStart w:id="959" w:name="_Toc55254730"/>
      <w:bookmarkStart w:id="960" w:name="_Toc55254788"/>
      <w:bookmarkStart w:id="961" w:name="_Toc55254848"/>
      <w:bookmarkStart w:id="962" w:name="_Toc55254909"/>
      <w:bookmarkStart w:id="963" w:name="_Toc55254978"/>
      <w:bookmarkStart w:id="964" w:name="_Toc55255092"/>
      <w:bookmarkStart w:id="965" w:name="_Toc55255163"/>
      <w:bookmarkStart w:id="966" w:name="_Toc55255277"/>
      <w:bookmarkStart w:id="967" w:name="_Toc55394257"/>
      <w:bookmarkStart w:id="968" w:name="_Toc55394328"/>
      <w:bookmarkStart w:id="969" w:name="_Toc55394399"/>
      <w:bookmarkStart w:id="970" w:name="_Toc55394469"/>
      <w:bookmarkStart w:id="971" w:name="_Toc56590815"/>
      <w:bookmarkStart w:id="972" w:name="_Toc56591091"/>
      <w:bookmarkStart w:id="973" w:name="_Toc56591180"/>
      <w:bookmarkStart w:id="974" w:name="_Toc62658217"/>
      <w:bookmarkStart w:id="975" w:name="_Toc62658336"/>
      <w:bookmarkStart w:id="976" w:name="_Toc62658512"/>
      <w:bookmarkStart w:id="977" w:name="_Toc81298547"/>
      <w:bookmarkStart w:id="978" w:name="_Toc55242184"/>
      <w:bookmarkStart w:id="979" w:name="_Toc55242445"/>
      <w:bookmarkStart w:id="980" w:name="_Toc55242667"/>
      <w:bookmarkStart w:id="981" w:name="_Toc55243748"/>
      <w:bookmarkStart w:id="982" w:name="_Toc55245943"/>
      <w:bookmarkStart w:id="983" w:name="_Toc55246555"/>
      <w:bookmarkStart w:id="984" w:name="_Toc55246976"/>
      <w:bookmarkStart w:id="985" w:name="_Toc55247526"/>
      <w:bookmarkStart w:id="986" w:name="_Toc55248215"/>
      <w:bookmarkStart w:id="987" w:name="_Toc55248415"/>
      <w:bookmarkStart w:id="988" w:name="_Toc55248829"/>
      <w:bookmarkStart w:id="989" w:name="_Toc55249100"/>
      <w:bookmarkStart w:id="990" w:name="_Toc55250030"/>
      <w:bookmarkStart w:id="991" w:name="_Toc55250155"/>
      <w:bookmarkStart w:id="992" w:name="_Toc55250408"/>
      <w:bookmarkStart w:id="993" w:name="_Toc55250503"/>
      <w:bookmarkStart w:id="994" w:name="_Toc55250598"/>
      <w:bookmarkStart w:id="995" w:name="_Toc55250789"/>
      <w:bookmarkStart w:id="996" w:name="_Toc55250935"/>
      <w:bookmarkStart w:id="997" w:name="_Toc55251128"/>
      <w:bookmarkStart w:id="998" w:name="_Toc55251850"/>
      <w:bookmarkStart w:id="999" w:name="_Toc55252226"/>
      <w:bookmarkStart w:id="1000" w:name="_Toc55252551"/>
      <w:bookmarkStart w:id="1001" w:name="_Toc55252642"/>
      <w:bookmarkStart w:id="1002" w:name="_Toc55253502"/>
      <w:bookmarkStart w:id="1003" w:name="_Toc55253586"/>
      <w:bookmarkStart w:id="1004" w:name="_Toc55253691"/>
      <w:bookmarkStart w:id="1005" w:name="_Toc55253775"/>
      <w:bookmarkStart w:id="1006" w:name="_Toc55253858"/>
      <w:bookmarkStart w:id="1007" w:name="_Toc55253941"/>
      <w:bookmarkStart w:id="1008" w:name="_Toc55254024"/>
      <w:bookmarkStart w:id="1009" w:name="_Toc55254107"/>
      <w:bookmarkStart w:id="1010" w:name="_Toc55254191"/>
      <w:bookmarkStart w:id="1011" w:name="_Toc55254274"/>
      <w:bookmarkStart w:id="1012" w:name="_Toc55254356"/>
      <w:bookmarkStart w:id="1013" w:name="_Toc55254438"/>
      <w:bookmarkStart w:id="1014" w:name="_Toc55254518"/>
      <w:bookmarkStart w:id="1015" w:name="_Toc55254731"/>
      <w:bookmarkStart w:id="1016" w:name="_Toc55254789"/>
      <w:bookmarkStart w:id="1017" w:name="_Toc55254849"/>
      <w:bookmarkStart w:id="1018" w:name="_Toc55254910"/>
      <w:bookmarkStart w:id="1019" w:name="_Toc55254979"/>
      <w:bookmarkStart w:id="1020" w:name="_Toc55255093"/>
      <w:bookmarkStart w:id="1021" w:name="_Toc55255164"/>
      <w:bookmarkStart w:id="1022" w:name="_Toc55255278"/>
      <w:bookmarkStart w:id="1023" w:name="_Toc55394258"/>
      <w:bookmarkStart w:id="1024" w:name="_Toc55394329"/>
      <w:bookmarkStart w:id="1025" w:name="_Toc55394400"/>
      <w:bookmarkStart w:id="1026" w:name="_Toc55394470"/>
      <w:bookmarkStart w:id="1027" w:name="_Toc56590816"/>
      <w:bookmarkStart w:id="1028" w:name="_Toc56591092"/>
      <w:bookmarkStart w:id="1029" w:name="_Toc56591181"/>
      <w:bookmarkStart w:id="1030" w:name="_Toc62658218"/>
      <w:bookmarkStart w:id="1031" w:name="_Toc62658337"/>
      <w:bookmarkStart w:id="1032" w:name="_Toc62658513"/>
      <w:bookmarkStart w:id="1033" w:name="_Toc81298548"/>
      <w:bookmarkStart w:id="1034" w:name="_Toc55242185"/>
      <w:bookmarkStart w:id="1035" w:name="_Toc55242446"/>
      <w:bookmarkStart w:id="1036" w:name="_Toc55242668"/>
      <w:bookmarkStart w:id="1037" w:name="_Toc55243749"/>
      <w:bookmarkStart w:id="1038" w:name="_Toc55245944"/>
      <w:bookmarkStart w:id="1039" w:name="_Toc55246556"/>
      <w:bookmarkStart w:id="1040" w:name="_Toc55246977"/>
      <w:bookmarkStart w:id="1041" w:name="_Toc55247527"/>
      <w:bookmarkStart w:id="1042" w:name="_Toc55248216"/>
      <w:bookmarkStart w:id="1043" w:name="_Toc55248416"/>
      <w:bookmarkStart w:id="1044" w:name="_Toc55248830"/>
      <w:bookmarkStart w:id="1045" w:name="_Toc55249101"/>
      <w:bookmarkStart w:id="1046" w:name="_Toc55250031"/>
      <w:bookmarkStart w:id="1047" w:name="_Toc55250156"/>
      <w:bookmarkStart w:id="1048" w:name="_Toc55250409"/>
      <w:bookmarkStart w:id="1049" w:name="_Toc55250504"/>
      <w:bookmarkStart w:id="1050" w:name="_Toc55250599"/>
      <w:bookmarkStart w:id="1051" w:name="_Toc55250790"/>
      <w:bookmarkStart w:id="1052" w:name="_Toc55250936"/>
      <w:bookmarkStart w:id="1053" w:name="_Toc55251129"/>
      <w:bookmarkStart w:id="1054" w:name="_Toc55251851"/>
      <w:bookmarkStart w:id="1055" w:name="_Toc55252227"/>
      <w:bookmarkStart w:id="1056" w:name="_Toc55252552"/>
      <w:bookmarkStart w:id="1057" w:name="_Toc55252643"/>
      <w:bookmarkStart w:id="1058" w:name="_Toc55253503"/>
      <w:bookmarkStart w:id="1059" w:name="_Toc55253587"/>
      <w:bookmarkStart w:id="1060" w:name="_Toc55253692"/>
      <w:bookmarkStart w:id="1061" w:name="_Toc55253776"/>
      <w:bookmarkStart w:id="1062" w:name="_Toc55253859"/>
      <w:bookmarkStart w:id="1063" w:name="_Toc55253942"/>
      <w:bookmarkStart w:id="1064" w:name="_Toc55254025"/>
      <w:bookmarkStart w:id="1065" w:name="_Toc55254108"/>
      <w:bookmarkStart w:id="1066" w:name="_Toc55254192"/>
      <w:bookmarkStart w:id="1067" w:name="_Toc55254275"/>
      <w:bookmarkStart w:id="1068" w:name="_Toc55254357"/>
      <w:bookmarkStart w:id="1069" w:name="_Toc55254439"/>
      <w:bookmarkStart w:id="1070" w:name="_Toc55254519"/>
      <w:bookmarkStart w:id="1071" w:name="_Toc55254732"/>
      <w:bookmarkStart w:id="1072" w:name="_Toc55254790"/>
      <w:bookmarkStart w:id="1073" w:name="_Toc55254850"/>
      <w:bookmarkStart w:id="1074" w:name="_Toc55254911"/>
      <w:bookmarkStart w:id="1075" w:name="_Toc55254980"/>
      <w:bookmarkStart w:id="1076" w:name="_Toc55255094"/>
      <w:bookmarkStart w:id="1077" w:name="_Toc55255165"/>
      <w:bookmarkStart w:id="1078" w:name="_Toc55255279"/>
      <w:bookmarkStart w:id="1079" w:name="_Toc55394259"/>
      <w:bookmarkStart w:id="1080" w:name="_Toc55394330"/>
      <w:bookmarkStart w:id="1081" w:name="_Toc55394401"/>
      <w:bookmarkStart w:id="1082" w:name="_Toc55394471"/>
      <w:bookmarkStart w:id="1083" w:name="_Toc56590817"/>
      <w:bookmarkStart w:id="1084" w:name="_Toc56591093"/>
      <w:bookmarkStart w:id="1085" w:name="_Toc56591182"/>
      <w:bookmarkStart w:id="1086" w:name="_Toc62658219"/>
      <w:bookmarkStart w:id="1087" w:name="_Toc62658338"/>
      <w:bookmarkStart w:id="1088" w:name="_Toc62658514"/>
      <w:bookmarkStart w:id="1089" w:name="_Toc81298549"/>
      <w:bookmarkStart w:id="1090" w:name="_Toc55242186"/>
      <w:bookmarkStart w:id="1091" w:name="_Toc55242447"/>
      <w:bookmarkStart w:id="1092" w:name="_Toc55242669"/>
      <w:bookmarkStart w:id="1093" w:name="_Toc55243750"/>
      <w:bookmarkStart w:id="1094" w:name="_Toc55245945"/>
      <w:bookmarkStart w:id="1095" w:name="_Toc55246557"/>
      <w:bookmarkStart w:id="1096" w:name="_Toc55246978"/>
      <w:bookmarkStart w:id="1097" w:name="_Toc55247528"/>
      <w:bookmarkStart w:id="1098" w:name="_Toc55248217"/>
      <w:bookmarkStart w:id="1099" w:name="_Toc55248417"/>
      <w:bookmarkStart w:id="1100" w:name="_Toc55248831"/>
      <w:bookmarkStart w:id="1101" w:name="_Toc55249102"/>
      <w:bookmarkStart w:id="1102" w:name="_Toc55250032"/>
      <w:bookmarkStart w:id="1103" w:name="_Toc55250157"/>
      <w:bookmarkStart w:id="1104" w:name="_Toc55250410"/>
      <w:bookmarkStart w:id="1105" w:name="_Toc55250505"/>
      <w:bookmarkStart w:id="1106" w:name="_Toc55250600"/>
      <w:bookmarkStart w:id="1107" w:name="_Toc55250791"/>
      <w:bookmarkStart w:id="1108" w:name="_Toc55250937"/>
      <w:bookmarkStart w:id="1109" w:name="_Toc55251130"/>
      <w:bookmarkStart w:id="1110" w:name="_Toc55251852"/>
      <w:bookmarkStart w:id="1111" w:name="_Toc55252228"/>
      <w:bookmarkStart w:id="1112" w:name="_Toc55252553"/>
      <w:bookmarkStart w:id="1113" w:name="_Toc55252644"/>
      <w:bookmarkStart w:id="1114" w:name="_Toc55253504"/>
      <w:bookmarkStart w:id="1115" w:name="_Toc55253588"/>
      <w:bookmarkStart w:id="1116" w:name="_Toc55253693"/>
      <w:bookmarkStart w:id="1117" w:name="_Toc55253777"/>
      <w:bookmarkStart w:id="1118" w:name="_Toc55253860"/>
      <w:bookmarkStart w:id="1119" w:name="_Toc55253943"/>
      <w:bookmarkStart w:id="1120" w:name="_Toc55254026"/>
      <w:bookmarkStart w:id="1121" w:name="_Toc55254109"/>
      <w:bookmarkStart w:id="1122" w:name="_Toc55254193"/>
      <w:bookmarkStart w:id="1123" w:name="_Toc55254276"/>
      <w:bookmarkStart w:id="1124" w:name="_Toc55254358"/>
      <w:bookmarkStart w:id="1125" w:name="_Toc55254440"/>
      <w:bookmarkStart w:id="1126" w:name="_Toc55254520"/>
      <w:bookmarkStart w:id="1127" w:name="_Toc55254733"/>
      <w:bookmarkStart w:id="1128" w:name="_Toc55254791"/>
      <w:bookmarkStart w:id="1129" w:name="_Toc55254851"/>
      <w:bookmarkStart w:id="1130" w:name="_Toc55254912"/>
      <w:bookmarkStart w:id="1131" w:name="_Toc55254981"/>
      <w:bookmarkStart w:id="1132" w:name="_Toc55255095"/>
      <w:bookmarkStart w:id="1133" w:name="_Toc55255166"/>
      <w:bookmarkStart w:id="1134" w:name="_Toc55255280"/>
      <w:bookmarkStart w:id="1135" w:name="_Toc55394260"/>
      <w:bookmarkStart w:id="1136" w:name="_Toc55394331"/>
      <w:bookmarkStart w:id="1137" w:name="_Toc55394402"/>
      <w:bookmarkStart w:id="1138" w:name="_Toc55394472"/>
      <w:bookmarkStart w:id="1139" w:name="_Toc56590818"/>
      <w:bookmarkStart w:id="1140" w:name="_Toc56591094"/>
      <w:bookmarkStart w:id="1141" w:name="_Toc56591183"/>
      <w:bookmarkStart w:id="1142" w:name="_Toc62658220"/>
      <w:bookmarkStart w:id="1143" w:name="_Toc62658339"/>
      <w:bookmarkStart w:id="1144" w:name="_Toc62658515"/>
      <w:bookmarkStart w:id="1145" w:name="_Toc81298550"/>
      <w:bookmarkStart w:id="1146" w:name="_Toc55242187"/>
      <w:bookmarkStart w:id="1147" w:name="_Toc55242448"/>
      <w:bookmarkStart w:id="1148" w:name="_Toc55242670"/>
      <w:bookmarkStart w:id="1149" w:name="_Toc55243751"/>
      <w:bookmarkStart w:id="1150" w:name="_Toc55245946"/>
      <w:bookmarkStart w:id="1151" w:name="_Toc55246558"/>
      <w:bookmarkStart w:id="1152" w:name="_Toc55246979"/>
      <w:bookmarkStart w:id="1153" w:name="_Toc55247529"/>
      <w:bookmarkStart w:id="1154" w:name="_Toc55248218"/>
      <w:bookmarkStart w:id="1155" w:name="_Toc55248418"/>
      <w:bookmarkStart w:id="1156" w:name="_Toc55248832"/>
      <w:bookmarkStart w:id="1157" w:name="_Toc55249103"/>
      <w:bookmarkStart w:id="1158" w:name="_Toc55250033"/>
      <w:bookmarkStart w:id="1159" w:name="_Toc55250158"/>
      <w:bookmarkStart w:id="1160" w:name="_Toc55250411"/>
      <w:bookmarkStart w:id="1161" w:name="_Toc55250506"/>
      <w:bookmarkStart w:id="1162" w:name="_Toc55250601"/>
      <w:bookmarkStart w:id="1163" w:name="_Toc55250792"/>
      <w:bookmarkStart w:id="1164" w:name="_Toc55250938"/>
      <w:bookmarkStart w:id="1165" w:name="_Toc55251131"/>
      <w:bookmarkStart w:id="1166" w:name="_Toc55251853"/>
      <w:bookmarkStart w:id="1167" w:name="_Toc55252229"/>
      <w:bookmarkStart w:id="1168" w:name="_Toc55252554"/>
      <w:bookmarkStart w:id="1169" w:name="_Toc55252645"/>
      <w:bookmarkStart w:id="1170" w:name="_Toc55253505"/>
      <w:bookmarkStart w:id="1171" w:name="_Toc55253589"/>
      <w:bookmarkStart w:id="1172" w:name="_Toc55253694"/>
      <w:bookmarkStart w:id="1173" w:name="_Toc55253778"/>
      <w:bookmarkStart w:id="1174" w:name="_Toc55253861"/>
      <w:bookmarkStart w:id="1175" w:name="_Toc55253944"/>
      <w:bookmarkStart w:id="1176" w:name="_Toc55254027"/>
      <w:bookmarkStart w:id="1177" w:name="_Toc55254110"/>
      <w:bookmarkStart w:id="1178" w:name="_Toc55254194"/>
      <w:bookmarkStart w:id="1179" w:name="_Toc55254277"/>
      <w:bookmarkStart w:id="1180" w:name="_Toc55254359"/>
      <w:bookmarkStart w:id="1181" w:name="_Toc55254441"/>
      <w:bookmarkStart w:id="1182" w:name="_Toc55254521"/>
      <w:bookmarkStart w:id="1183" w:name="_Toc55254734"/>
      <w:bookmarkStart w:id="1184" w:name="_Toc55254792"/>
      <w:bookmarkStart w:id="1185" w:name="_Toc55254852"/>
      <w:bookmarkStart w:id="1186" w:name="_Toc55254913"/>
      <w:bookmarkStart w:id="1187" w:name="_Toc55254982"/>
      <w:bookmarkStart w:id="1188" w:name="_Toc55255096"/>
      <w:bookmarkStart w:id="1189" w:name="_Toc55255167"/>
      <w:bookmarkStart w:id="1190" w:name="_Toc55255281"/>
      <w:bookmarkStart w:id="1191" w:name="_Toc55394261"/>
      <w:bookmarkStart w:id="1192" w:name="_Toc55394332"/>
      <w:bookmarkStart w:id="1193" w:name="_Toc55394403"/>
      <w:bookmarkStart w:id="1194" w:name="_Toc55394473"/>
      <w:bookmarkStart w:id="1195" w:name="_Toc56590819"/>
      <w:bookmarkStart w:id="1196" w:name="_Toc56591095"/>
      <w:bookmarkStart w:id="1197" w:name="_Toc56591184"/>
      <w:bookmarkStart w:id="1198" w:name="_Toc62658221"/>
      <w:bookmarkStart w:id="1199" w:name="_Toc62658340"/>
      <w:bookmarkStart w:id="1200" w:name="_Toc62658516"/>
      <w:bookmarkStart w:id="1201" w:name="_Toc81298551"/>
      <w:bookmarkStart w:id="1202" w:name="_Toc81306196"/>
      <w:bookmarkStart w:id="1203" w:name="_Toc81312995"/>
      <w:bookmarkStart w:id="1204" w:name="_Toc81392943"/>
      <w:bookmarkStart w:id="1205" w:name="_Toc81393062"/>
      <w:bookmarkStart w:id="1206" w:name="_Toc81920644"/>
      <w:bookmarkStart w:id="1207" w:name="_Toc81924575"/>
      <w:bookmarkStart w:id="1208" w:name="_Toc82602786"/>
      <w:bookmarkStart w:id="1209" w:name="_Toc87971873"/>
      <w:bookmarkStart w:id="1210" w:name="_Toc87971958"/>
      <w:bookmarkStart w:id="1211" w:name="_Toc87972168"/>
      <w:bookmarkStart w:id="1212" w:name="_Toc152685793"/>
      <w:bookmarkStart w:id="1213" w:name="_Toc152685987"/>
      <w:bookmarkStart w:id="1214" w:name="_Toc157000320"/>
      <w:bookmarkStart w:id="1215" w:name="_Toc157000388"/>
      <w:bookmarkStart w:id="1216" w:name="_Toc81306200"/>
      <w:bookmarkStart w:id="1217" w:name="_Toc81312999"/>
      <w:bookmarkStart w:id="1218" w:name="_Toc81392947"/>
      <w:bookmarkStart w:id="1219" w:name="_Toc81393066"/>
      <w:bookmarkStart w:id="1220" w:name="_Toc81920648"/>
      <w:bookmarkStart w:id="1221" w:name="_Toc81924579"/>
      <w:bookmarkStart w:id="1222" w:name="_Toc82602790"/>
      <w:bookmarkStart w:id="1223" w:name="_Toc87971877"/>
      <w:bookmarkStart w:id="1224" w:name="_Toc87971962"/>
      <w:bookmarkStart w:id="1225" w:name="_Toc87972172"/>
      <w:bookmarkStart w:id="1226" w:name="_Toc152685797"/>
      <w:bookmarkStart w:id="1227" w:name="_Toc152685991"/>
      <w:bookmarkStart w:id="1228" w:name="_Toc157000324"/>
      <w:bookmarkStart w:id="1229" w:name="_Toc157000392"/>
      <w:bookmarkStart w:id="1230" w:name="_Toc87972177"/>
      <w:bookmarkStart w:id="1231" w:name="_Toc53413712"/>
      <w:bookmarkStart w:id="1232" w:name="_Toc506815797"/>
      <w:bookmarkEnd w:id="805"/>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r>
        <w:rPr>
          <w:rFonts w:asciiTheme="minorHAnsi" w:hAnsiTheme="minorHAnsi" w:cstheme="minorHAnsi"/>
        </w:rPr>
        <w:t xml:space="preserve">     </w:t>
      </w:r>
      <w:bookmarkStart w:id="1233" w:name="_Toc192514833"/>
      <w:r w:rsidR="00FD5D90" w:rsidRPr="005C02EE">
        <w:rPr>
          <w:rFonts w:asciiTheme="minorHAnsi" w:hAnsiTheme="minorHAnsi" w:cstheme="minorHAnsi"/>
        </w:rPr>
        <w:t>INVOICES</w:t>
      </w:r>
      <w:bookmarkEnd w:id="1230"/>
      <w:bookmarkEnd w:id="1233"/>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34" w:name="_Toc55394480"/>
      <w:bookmarkStart w:id="1235" w:name="_Toc56590826"/>
      <w:bookmarkStart w:id="1236" w:name="_Toc56591102"/>
      <w:bookmarkStart w:id="1237" w:name="_Toc56591191"/>
      <w:bookmarkStart w:id="1238" w:name="_Toc62658228"/>
      <w:bookmarkStart w:id="1239" w:name="_Toc62658347"/>
      <w:bookmarkStart w:id="1240" w:name="_Toc62658523"/>
      <w:bookmarkStart w:id="1241" w:name="_Toc81298558"/>
      <w:bookmarkStart w:id="1242" w:name="_Toc81306206"/>
      <w:bookmarkStart w:id="1243" w:name="_Toc81313005"/>
      <w:bookmarkStart w:id="1244" w:name="_Toc81392953"/>
      <w:bookmarkStart w:id="1245" w:name="_Toc81393072"/>
      <w:bookmarkStart w:id="1246" w:name="_Toc81920654"/>
      <w:bookmarkStart w:id="1247" w:name="_Toc81924585"/>
      <w:bookmarkStart w:id="1248" w:name="_Toc82602796"/>
      <w:bookmarkStart w:id="1249" w:name="_Toc87971883"/>
      <w:bookmarkStart w:id="1250" w:name="_Toc87971968"/>
      <w:bookmarkStart w:id="1251" w:name="_Toc87972178"/>
      <w:bookmarkStart w:id="1252" w:name="_Toc152685803"/>
      <w:bookmarkStart w:id="1253" w:name="_Toc152685997"/>
      <w:bookmarkStart w:id="1254" w:name="_Toc157000326"/>
      <w:bookmarkStart w:id="1255" w:name="_Toc157000394"/>
      <w:bookmarkStart w:id="1256" w:name="_Toc55394484"/>
      <w:bookmarkStart w:id="1257" w:name="_Toc56590830"/>
      <w:bookmarkStart w:id="1258" w:name="_Toc56591106"/>
      <w:bookmarkStart w:id="1259" w:name="_Toc56591195"/>
      <w:bookmarkStart w:id="1260" w:name="_Toc62658232"/>
      <w:bookmarkStart w:id="1261" w:name="_Toc62658351"/>
      <w:bookmarkStart w:id="1262" w:name="_Toc62658527"/>
      <w:bookmarkStart w:id="1263" w:name="_Toc81298562"/>
      <w:bookmarkStart w:id="1264" w:name="_Toc81306210"/>
      <w:bookmarkStart w:id="1265" w:name="_Toc81313009"/>
      <w:bookmarkStart w:id="1266" w:name="_Toc81392957"/>
      <w:bookmarkStart w:id="1267" w:name="_Toc81393076"/>
      <w:bookmarkStart w:id="1268" w:name="_Toc81920658"/>
      <w:bookmarkStart w:id="1269" w:name="_Toc81924589"/>
      <w:bookmarkStart w:id="1270" w:name="_Toc82602800"/>
      <w:bookmarkStart w:id="1271" w:name="_Toc87971887"/>
      <w:bookmarkStart w:id="1272" w:name="_Toc87971972"/>
      <w:bookmarkStart w:id="1273" w:name="_Toc87972182"/>
      <w:bookmarkStart w:id="1274" w:name="_Toc152685807"/>
      <w:bookmarkStart w:id="1275" w:name="_Toc152686001"/>
      <w:bookmarkStart w:id="1276" w:name="_Toc157000330"/>
      <w:bookmarkStart w:id="1277" w:name="_Toc157000398"/>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278" w:name="_Toc192514834"/>
      <w:r>
        <w:rPr>
          <w:rFonts w:asciiTheme="minorHAnsi" w:hAnsiTheme="minorHAnsi" w:cstheme="minorHAnsi"/>
        </w:rPr>
        <w:t>6.3</w:t>
      </w:r>
      <w:r w:rsidR="004E0DBC" w:rsidRPr="005C02EE">
        <w:rPr>
          <w:rFonts w:asciiTheme="minorHAnsi" w:hAnsiTheme="minorHAnsi" w:cstheme="minorHAnsi"/>
        </w:rPr>
        <w:tab/>
      </w:r>
      <w:bookmarkStart w:id="1279" w:name="_Toc87972183"/>
      <w:r w:rsidR="00FD5D90" w:rsidRPr="005C02EE">
        <w:rPr>
          <w:rFonts w:asciiTheme="minorHAnsi" w:hAnsiTheme="minorHAnsi" w:cstheme="minorHAnsi"/>
        </w:rPr>
        <w:t>DISPUTE RESOLUTION</w:t>
      </w:r>
      <w:bookmarkEnd w:id="1231"/>
      <w:bookmarkEnd w:id="1278"/>
      <w:bookmarkEnd w:id="1279"/>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lastRenderedPageBreak/>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280" w:name="_Toc55242197"/>
      <w:bookmarkStart w:id="1281" w:name="_Toc55242458"/>
      <w:bookmarkStart w:id="1282" w:name="_Toc55242680"/>
      <w:bookmarkStart w:id="1283" w:name="_Toc55243761"/>
      <w:bookmarkStart w:id="1284" w:name="_Toc55245956"/>
      <w:bookmarkStart w:id="1285" w:name="_Toc55246568"/>
      <w:bookmarkStart w:id="1286" w:name="_Toc55246989"/>
      <w:bookmarkStart w:id="1287" w:name="_Toc55247539"/>
      <w:bookmarkStart w:id="1288" w:name="_Toc55248228"/>
      <w:bookmarkStart w:id="1289" w:name="_Toc55248428"/>
      <w:bookmarkStart w:id="1290" w:name="_Toc55248842"/>
      <w:bookmarkStart w:id="1291" w:name="_Toc55249113"/>
      <w:bookmarkStart w:id="1292" w:name="_Toc55250043"/>
      <w:bookmarkStart w:id="1293" w:name="_Toc55250168"/>
      <w:bookmarkStart w:id="1294" w:name="_Toc55250421"/>
      <w:bookmarkStart w:id="1295" w:name="_Toc55250516"/>
      <w:bookmarkStart w:id="1296" w:name="_Toc55250611"/>
      <w:bookmarkStart w:id="1297" w:name="_Toc55250802"/>
      <w:bookmarkStart w:id="1298" w:name="_Toc55250948"/>
      <w:bookmarkStart w:id="1299" w:name="_Toc55251141"/>
      <w:bookmarkStart w:id="1300" w:name="_Toc55251863"/>
      <w:bookmarkStart w:id="1301" w:name="_Toc55252239"/>
      <w:bookmarkStart w:id="1302" w:name="_Toc55252564"/>
      <w:bookmarkStart w:id="1303" w:name="_Toc55252655"/>
      <w:bookmarkStart w:id="1304" w:name="_Toc55253515"/>
      <w:bookmarkStart w:id="1305" w:name="_Toc55253599"/>
      <w:bookmarkStart w:id="1306" w:name="_Toc55253704"/>
      <w:bookmarkStart w:id="1307" w:name="_Toc55253788"/>
      <w:bookmarkStart w:id="1308" w:name="_Toc55253871"/>
      <w:bookmarkStart w:id="1309" w:name="_Toc55253954"/>
      <w:bookmarkStart w:id="1310" w:name="_Toc55254037"/>
      <w:bookmarkStart w:id="1311" w:name="_Toc55254120"/>
      <w:bookmarkStart w:id="1312" w:name="_Toc55254204"/>
      <w:bookmarkStart w:id="1313" w:name="_Toc55254287"/>
      <w:bookmarkStart w:id="1314" w:name="_Toc55254369"/>
      <w:bookmarkStart w:id="1315" w:name="_Toc55254451"/>
      <w:bookmarkStart w:id="1316" w:name="_Toc55254531"/>
      <w:bookmarkStart w:id="1317" w:name="_Toc55254742"/>
      <w:bookmarkStart w:id="1318" w:name="_Toc55254800"/>
      <w:bookmarkStart w:id="1319" w:name="_Toc55254860"/>
      <w:bookmarkStart w:id="1320" w:name="_Toc55254921"/>
      <w:bookmarkStart w:id="1321" w:name="_Toc55254990"/>
      <w:bookmarkStart w:id="1322" w:name="_Toc55255104"/>
      <w:bookmarkStart w:id="1323" w:name="_Toc55255175"/>
      <w:bookmarkStart w:id="1324" w:name="_Toc55255289"/>
      <w:bookmarkStart w:id="1325" w:name="_Toc55394269"/>
      <w:bookmarkStart w:id="1326" w:name="_Toc55394340"/>
      <w:bookmarkStart w:id="1327" w:name="_Toc55394410"/>
      <w:bookmarkStart w:id="1328" w:name="_Toc55394486"/>
      <w:bookmarkStart w:id="1329" w:name="_Toc56590832"/>
      <w:bookmarkStart w:id="1330" w:name="_Toc56591108"/>
      <w:bookmarkStart w:id="1331" w:name="_Toc56591197"/>
      <w:bookmarkStart w:id="1332" w:name="_Toc62658234"/>
      <w:bookmarkStart w:id="1333" w:name="_Toc62658353"/>
      <w:bookmarkStart w:id="1334" w:name="_Toc62658529"/>
      <w:bookmarkStart w:id="1335" w:name="_Toc81298564"/>
      <w:bookmarkStart w:id="1336" w:name="_Toc81306212"/>
      <w:bookmarkStart w:id="1337" w:name="_Toc81313011"/>
      <w:bookmarkStart w:id="1338" w:name="_Toc81392959"/>
      <w:bookmarkStart w:id="1339" w:name="_Toc81393078"/>
      <w:bookmarkStart w:id="1340" w:name="_Toc81920660"/>
      <w:bookmarkStart w:id="1341" w:name="_Toc81924591"/>
      <w:bookmarkStart w:id="1342" w:name="_Toc82602802"/>
      <w:bookmarkStart w:id="1343" w:name="_Toc87971889"/>
      <w:bookmarkStart w:id="1344" w:name="_Toc87971974"/>
      <w:bookmarkStart w:id="1345" w:name="_Toc87972184"/>
      <w:bookmarkStart w:id="1346" w:name="_Toc152685809"/>
      <w:bookmarkStart w:id="1347" w:name="_Toc152686003"/>
      <w:bookmarkStart w:id="1348" w:name="_Toc157000332"/>
      <w:bookmarkStart w:id="1349" w:name="_Toc157000400"/>
      <w:bookmarkStart w:id="1350" w:name="_Toc382391750"/>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51" w:name="_Toc87972186"/>
      <w:bookmarkStart w:id="1352" w:name="_Toc192514835"/>
      <w:bookmarkStart w:id="1353"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51"/>
      <w:bookmarkEnd w:id="1352"/>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54" w:name="_Toc87972187"/>
      <w:bookmarkStart w:id="1355" w:name="_Toc192514836"/>
      <w:r>
        <w:rPr>
          <w:rFonts w:asciiTheme="minorHAnsi" w:hAnsiTheme="minorHAnsi" w:cstheme="minorHAnsi"/>
        </w:rPr>
        <w:t xml:space="preserve">6.5    </w:t>
      </w:r>
      <w:r w:rsidR="00E458F4" w:rsidRPr="005C02EE">
        <w:rPr>
          <w:rFonts w:asciiTheme="minorHAnsi" w:hAnsiTheme="minorHAnsi" w:cstheme="minorHAnsi"/>
        </w:rPr>
        <w:t>CONTRACT CHANGES</w:t>
      </w:r>
      <w:bookmarkEnd w:id="1354"/>
      <w:bookmarkEnd w:id="1355"/>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56" w:name="_Toc87972188"/>
      <w:bookmarkEnd w:id="1350"/>
      <w:bookmarkEnd w:id="1353"/>
      <w:r>
        <w:rPr>
          <w:rFonts w:asciiTheme="minorHAnsi" w:hAnsiTheme="minorHAnsi" w:cstheme="minorHAnsi"/>
        </w:rPr>
        <w:t xml:space="preserve">      </w:t>
      </w:r>
      <w:bookmarkStart w:id="1357" w:name="_Toc192514837"/>
      <w:r w:rsidR="00E458F4" w:rsidRPr="005C02EE">
        <w:rPr>
          <w:rFonts w:asciiTheme="minorHAnsi" w:hAnsiTheme="minorHAnsi" w:cstheme="minorHAnsi"/>
        </w:rPr>
        <w:t>ATTACHMENTS</w:t>
      </w:r>
      <w:bookmarkEnd w:id="1356"/>
      <w:bookmarkEnd w:id="1357"/>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58"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B15BB8" w:rsidP="00E458F4">
      <w:pPr>
        <w:pStyle w:val="Text"/>
        <w:spacing w:after="0"/>
        <w:jc w:val="both"/>
        <w:rPr>
          <w:rFonts w:asciiTheme="minorHAnsi" w:hAnsiTheme="minorHAnsi" w:cstheme="minorHAnsi"/>
        </w:rPr>
      </w:pPr>
      <w:hyperlink r:id="rId37"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58"/>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59" w:name="_Toc192514838"/>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59"/>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w:t>
      </w:r>
      <w:r w:rsidRPr="000C5390">
        <w:rPr>
          <w:rFonts w:asciiTheme="minorHAnsi" w:eastAsiaTheme="minorHAnsi" w:hAnsiTheme="minorHAnsi" w:cstheme="minorHAnsi"/>
          <w:color w:val="auto"/>
          <w:sz w:val="20"/>
        </w:rPr>
        <w:lastRenderedPageBreak/>
        <w:t xml:space="preserve">immediately to your contact person with the Agency, by email to </w:t>
      </w:r>
      <w:hyperlink r:id="rId38"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bookmarkStart w:id="1360" w:name="_Hlk192514376"/>
      <w:bookmarkEnd w:id="1232"/>
      <w:r w:rsidRPr="005C02EE">
        <w:rPr>
          <w:rFonts w:asciiTheme="minorHAnsi" w:hAnsiTheme="minorHAnsi" w:cstheme="minorHAnsi"/>
          <w:b/>
          <w:sz w:val="24"/>
          <w:szCs w:val="24"/>
        </w:rPr>
        <w:t>The remainder of this page is intentionally left blank</w:t>
      </w:r>
      <w:bookmarkEnd w:id="1360"/>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0BACC8A" w14:textId="77777777" w:rsidR="00E23965" w:rsidRDefault="00E23965" w:rsidP="00FD5D90">
      <w:pPr>
        <w:pStyle w:val="ListParagraph"/>
        <w:spacing w:after="120"/>
        <w:ind w:left="0" w:right="144"/>
        <w:contextualSpacing w:val="0"/>
        <w:jc w:val="center"/>
        <w:rPr>
          <w:rFonts w:asciiTheme="minorHAnsi" w:hAnsiTheme="minorHAnsi" w:cstheme="minorHAnsi"/>
          <w:b/>
          <w:sz w:val="24"/>
          <w:szCs w:val="24"/>
        </w:rPr>
      </w:pPr>
    </w:p>
    <w:p w14:paraId="246F3ED4" w14:textId="77777777" w:rsidR="00E23965" w:rsidRDefault="00E23965" w:rsidP="00FD5D90">
      <w:pPr>
        <w:pStyle w:val="ListParagraph"/>
        <w:spacing w:after="120"/>
        <w:ind w:left="0" w:right="144"/>
        <w:contextualSpacing w:val="0"/>
        <w:jc w:val="center"/>
        <w:rPr>
          <w:rFonts w:asciiTheme="minorHAnsi" w:hAnsiTheme="minorHAnsi" w:cstheme="minorHAnsi"/>
          <w:b/>
          <w:sz w:val="24"/>
          <w:szCs w:val="24"/>
        </w:rPr>
      </w:pPr>
    </w:p>
    <w:p w14:paraId="14799F53" w14:textId="77777777" w:rsidR="00E23965" w:rsidRDefault="00E23965" w:rsidP="00FD5D90">
      <w:pPr>
        <w:pStyle w:val="ListParagraph"/>
        <w:spacing w:after="120"/>
        <w:ind w:left="0" w:right="144"/>
        <w:contextualSpacing w:val="0"/>
        <w:jc w:val="center"/>
        <w:rPr>
          <w:rFonts w:asciiTheme="minorHAnsi" w:hAnsiTheme="minorHAnsi" w:cstheme="minorHAnsi"/>
          <w:b/>
          <w:sz w:val="24"/>
          <w:szCs w:val="24"/>
        </w:rPr>
      </w:pPr>
    </w:p>
    <w:p w14:paraId="2F02ED05" w14:textId="77777777" w:rsidR="00E23965" w:rsidRDefault="00E23965"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61" w:name="_Toc459794508"/>
      <w:bookmarkStart w:id="1362" w:name="_ATTACHMENTS"/>
      <w:bookmarkStart w:id="1363" w:name="_Toc459794502"/>
      <w:bookmarkStart w:id="1364" w:name="_Toc97219591"/>
      <w:bookmarkStart w:id="1365" w:name="_Toc98512872"/>
      <w:bookmarkStart w:id="1366" w:name="_Toc132706351"/>
      <w:bookmarkStart w:id="1367" w:name="_Toc142992145"/>
      <w:bookmarkStart w:id="1368" w:name="_Toc192514839"/>
      <w:bookmarkEnd w:id="1"/>
      <w:bookmarkEnd w:id="733"/>
      <w:bookmarkEnd w:id="1361"/>
      <w:bookmarkEnd w:id="1362"/>
      <w:r w:rsidRPr="00000074">
        <w:rPr>
          <w:rFonts w:asciiTheme="minorHAnsi" w:hAnsiTheme="minorHAnsi" w:cstheme="minorHAnsi"/>
        </w:rPr>
        <w:t>ATTACHMENT A</w:t>
      </w:r>
      <w:r w:rsidRPr="00000074">
        <w:rPr>
          <w:rFonts w:asciiTheme="minorHAnsi" w:hAnsiTheme="minorHAnsi" w:cstheme="minorHAnsi"/>
          <w:color w:val="auto"/>
        </w:rPr>
        <w:t>:  PRICING</w:t>
      </w:r>
      <w:bookmarkEnd w:id="1363"/>
      <w:r w:rsidRPr="00000074">
        <w:rPr>
          <w:rFonts w:asciiTheme="minorHAnsi" w:hAnsiTheme="minorHAnsi" w:cstheme="minorHAnsi"/>
          <w:color w:val="auto"/>
        </w:rPr>
        <w:t xml:space="preserve"> FORM</w:t>
      </w:r>
      <w:bookmarkEnd w:id="1364"/>
      <w:bookmarkEnd w:id="1365"/>
      <w:bookmarkEnd w:id="1366"/>
      <w:bookmarkEnd w:id="1367"/>
      <w:bookmarkEnd w:id="1368"/>
    </w:p>
    <w:p w14:paraId="12E46097" w14:textId="660A0AF1" w:rsidR="0091573B" w:rsidRDefault="0091573B" w:rsidP="00D420F9">
      <w:pPr>
        <w:spacing w:after="200" w:line="276" w:lineRule="auto"/>
        <w:rPr>
          <w:rFonts w:ascii="Arial" w:hAnsi="Arial" w:cs="Calibri"/>
          <w:b/>
          <w:bCs/>
          <w:color w:val="000000"/>
          <w:sz w:val="20"/>
          <w:u w:val="single"/>
        </w:rPr>
      </w:pPr>
      <w:bookmarkStart w:id="1369"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69"/>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3E6C1337" w:rsidR="00426E47" w:rsidRPr="00313B5B" w:rsidRDefault="00662CC1"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5</w:t>
            </w:r>
            <w:r w:rsidR="00B83327">
              <w:rPr>
                <w:rFonts w:asciiTheme="minorHAnsi" w:hAnsiTheme="minorHAnsi" w:cstheme="minorHAnsi"/>
                <w:color w:val="auto"/>
                <w:sz w:val="20"/>
              </w:rPr>
              <w:t>0,000</w:t>
            </w:r>
          </w:p>
        </w:tc>
        <w:tc>
          <w:tcPr>
            <w:tcW w:w="1539" w:type="dxa"/>
            <w:shd w:val="clear" w:color="auto" w:fill="FFFFFF" w:themeFill="background1"/>
          </w:tcPr>
          <w:p w14:paraId="00F030A4" w14:textId="7FB647AB"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r w:rsidR="00CC78BF">
              <w:rPr>
                <w:rFonts w:asciiTheme="minorHAnsi" w:hAnsiTheme="minorHAnsi" w:cstheme="minorHAnsi"/>
                <w:color w:val="auto"/>
                <w:sz w:val="20"/>
              </w:rPr>
              <w:t>s</w:t>
            </w:r>
          </w:p>
        </w:tc>
        <w:tc>
          <w:tcPr>
            <w:tcW w:w="1642" w:type="dxa"/>
            <w:shd w:val="clear" w:color="auto" w:fill="FFFFFF" w:themeFill="background1"/>
          </w:tcPr>
          <w:p w14:paraId="1986B87B" w14:textId="6B512E3A" w:rsidR="00426E47" w:rsidRPr="00313B5B" w:rsidRDefault="00662CC1"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 xml:space="preserve">White </w:t>
            </w:r>
            <w:r w:rsidR="00EF54B8">
              <w:rPr>
                <w:rFonts w:asciiTheme="minorHAnsi" w:hAnsiTheme="minorHAnsi" w:cstheme="minorHAnsi"/>
                <w:b/>
                <w:bCs/>
                <w:color w:val="000000"/>
                <w:sz w:val="20"/>
              </w:rPr>
              <w:t>F</w:t>
            </w:r>
            <w:r w:rsidR="00B83327">
              <w:rPr>
                <w:rFonts w:asciiTheme="minorHAnsi" w:hAnsiTheme="minorHAnsi" w:cstheme="minorHAnsi"/>
                <w:b/>
                <w:bCs/>
                <w:color w:val="000000"/>
                <w:sz w:val="20"/>
              </w:rPr>
              <w:t>abric</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547C6D0E" w14:textId="77777777" w:rsidR="003733E8" w:rsidRDefault="003733E8"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557682" w14:textId="77777777" w:rsidR="003733E8" w:rsidRDefault="003733E8" w:rsidP="00462F29">
      <w:pPr>
        <w:spacing w:after="200" w:line="276" w:lineRule="auto"/>
        <w:ind w:left="4320" w:firstLine="720"/>
        <w:contextualSpacing/>
        <w:rPr>
          <w:rFonts w:ascii="Arial" w:hAnsi="Arial" w:cs="Arial"/>
          <w:color w:val="auto"/>
          <w:sz w:val="20"/>
        </w:rPr>
      </w:pPr>
    </w:p>
    <w:p w14:paraId="0DC96EAE" w14:textId="77777777" w:rsidR="003733E8" w:rsidRDefault="003733E8" w:rsidP="00462F29">
      <w:pPr>
        <w:spacing w:after="200" w:line="276" w:lineRule="auto"/>
        <w:ind w:left="4320" w:firstLine="720"/>
        <w:contextualSpacing/>
        <w:rPr>
          <w:rFonts w:ascii="Arial" w:hAnsi="Arial" w:cs="Arial"/>
          <w:color w:val="auto"/>
          <w:sz w:val="20"/>
        </w:rPr>
      </w:pPr>
    </w:p>
    <w:p w14:paraId="197377E8" w14:textId="77777777" w:rsidR="003733E8" w:rsidRDefault="003733E8" w:rsidP="00462F29">
      <w:pPr>
        <w:spacing w:after="200" w:line="276" w:lineRule="auto"/>
        <w:ind w:left="4320" w:firstLine="720"/>
        <w:contextualSpacing/>
        <w:rPr>
          <w:rFonts w:ascii="Arial" w:hAnsi="Arial" w:cs="Arial"/>
          <w:color w:val="auto"/>
          <w:sz w:val="20"/>
        </w:rPr>
      </w:pPr>
    </w:p>
    <w:p w14:paraId="0194468A" w14:textId="77777777" w:rsidR="003733E8" w:rsidRDefault="003733E8" w:rsidP="00462F29">
      <w:pPr>
        <w:spacing w:after="200" w:line="276" w:lineRule="auto"/>
        <w:ind w:left="4320" w:firstLine="720"/>
        <w:contextualSpacing/>
        <w:rPr>
          <w:rFonts w:ascii="Arial" w:hAnsi="Arial" w:cs="Arial"/>
          <w:color w:val="auto"/>
          <w:sz w:val="20"/>
        </w:rPr>
      </w:pPr>
    </w:p>
    <w:p w14:paraId="74537FAB" w14:textId="77777777" w:rsidR="003733E8" w:rsidRDefault="003733E8" w:rsidP="00462F29">
      <w:pPr>
        <w:spacing w:after="200" w:line="276" w:lineRule="auto"/>
        <w:ind w:left="4320" w:firstLine="720"/>
        <w:contextualSpacing/>
        <w:rPr>
          <w:rFonts w:ascii="Arial" w:hAnsi="Arial" w:cs="Arial"/>
          <w:color w:val="auto"/>
          <w:sz w:val="20"/>
        </w:rPr>
      </w:pPr>
    </w:p>
    <w:p w14:paraId="78509D6B" w14:textId="77777777" w:rsidR="003733E8" w:rsidRDefault="003733E8" w:rsidP="00462F29">
      <w:pPr>
        <w:spacing w:after="200" w:line="276" w:lineRule="auto"/>
        <w:ind w:left="4320" w:firstLine="720"/>
        <w:contextualSpacing/>
        <w:rPr>
          <w:rFonts w:ascii="Arial" w:hAnsi="Arial" w:cs="Arial"/>
          <w:color w:val="auto"/>
          <w:sz w:val="20"/>
        </w:rPr>
      </w:pPr>
    </w:p>
    <w:p w14:paraId="27168B46" w14:textId="77777777" w:rsidR="003733E8" w:rsidRDefault="003733E8" w:rsidP="00462F29">
      <w:pPr>
        <w:spacing w:after="200" w:line="276" w:lineRule="auto"/>
        <w:ind w:left="4320" w:firstLine="720"/>
        <w:contextualSpacing/>
        <w:rPr>
          <w:rFonts w:ascii="Arial" w:hAnsi="Arial" w:cs="Arial"/>
          <w:color w:val="auto"/>
          <w:sz w:val="20"/>
        </w:rPr>
      </w:pPr>
    </w:p>
    <w:p w14:paraId="5CB34918" w14:textId="77777777" w:rsidR="003733E8" w:rsidRDefault="003733E8" w:rsidP="00462F29">
      <w:pPr>
        <w:spacing w:after="200" w:line="276" w:lineRule="auto"/>
        <w:ind w:left="4320" w:firstLine="720"/>
        <w:contextualSpacing/>
        <w:rPr>
          <w:rFonts w:ascii="Arial" w:hAnsi="Arial" w:cs="Arial"/>
          <w:color w:val="auto"/>
          <w:sz w:val="20"/>
        </w:rPr>
      </w:pPr>
    </w:p>
    <w:p w14:paraId="06B81C62" w14:textId="77777777" w:rsidR="003733E8" w:rsidRDefault="003733E8" w:rsidP="00462F29">
      <w:pPr>
        <w:spacing w:after="200" w:line="276" w:lineRule="auto"/>
        <w:ind w:left="4320" w:firstLine="720"/>
        <w:contextualSpacing/>
        <w:rPr>
          <w:rFonts w:ascii="Arial" w:hAnsi="Arial" w:cs="Arial"/>
          <w:color w:val="auto"/>
          <w:sz w:val="20"/>
        </w:rPr>
      </w:pPr>
    </w:p>
    <w:p w14:paraId="29803541" w14:textId="77777777" w:rsidR="003733E8" w:rsidRDefault="003733E8" w:rsidP="00462F29">
      <w:pPr>
        <w:spacing w:after="200" w:line="276" w:lineRule="auto"/>
        <w:ind w:left="4320" w:firstLine="720"/>
        <w:contextualSpacing/>
        <w:rPr>
          <w:rFonts w:ascii="Arial" w:hAnsi="Arial" w:cs="Arial"/>
          <w:color w:val="auto"/>
          <w:sz w:val="20"/>
        </w:rPr>
      </w:pPr>
    </w:p>
    <w:p w14:paraId="610E9490" w14:textId="77777777" w:rsidR="003733E8" w:rsidRDefault="003733E8" w:rsidP="00462F29">
      <w:pPr>
        <w:spacing w:after="200" w:line="276" w:lineRule="auto"/>
        <w:ind w:left="4320" w:firstLine="720"/>
        <w:contextualSpacing/>
        <w:rPr>
          <w:rFonts w:ascii="Arial" w:hAnsi="Arial" w:cs="Arial"/>
          <w:color w:val="auto"/>
          <w:sz w:val="20"/>
        </w:rPr>
      </w:pPr>
    </w:p>
    <w:p w14:paraId="0C33DB65" w14:textId="77777777" w:rsidR="003733E8" w:rsidRDefault="003733E8" w:rsidP="00462F29">
      <w:pPr>
        <w:spacing w:after="200" w:line="276" w:lineRule="auto"/>
        <w:ind w:left="4320" w:firstLine="720"/>
        <w:contextualSpacing/>
        <w:rPr>
          <w:rFonts w:ascii="Arial" w:hAnsi="Arial" w:cs="Arial"/>
          <w:color w:val="auto"/>
          <w:sz w:val="20"/>
        </w:rPr>
      </w:pPr>
    </w:p>
    <w:p w14:paraId="31929942" w14:textId="77777777" w:rsidR="003733E8" w:rsidRDefault="003733E8" w:rsidP="00462F29">
      <w:pPr>
        <w:spacing w:after="200" w:line="276" w:lineRule="auto"/>
        <w:ind w:left="4320" w:firstLine="720"/>
        <w:contextualSpacing/>
        <w:rPr>
          <w:rFonts w:ascii="Arial" w:hAnsi="Arial" w:cs="Arial"/>
          <w:color w:val="auto"/>
          <w:sz w:val="20"/>
        </w:rPr>
      </w:pPr>
    </w:p>
    <w:p w14:paraId="57ED1A82" w14:textId="77777777" w:rsidR="003733E8" w:rsidRDefault="003733E8" w:rsidP="00462F29">
      <w:pPr>
        <w:spacing w:after="200" w:line="276" w:lineRule="auto"/>
        <w:ind w:left="4320" w:firstLine="720"/>
        <w:contextualSpacing/>
        <w:rPr>
          <w:rFonts w:ascii="Arial" w:hAnsi="Arial" w:cs="Arial"/>
          <w:color w:val="auto"/>
          <w:sz w:val="20"/>
        </w:rPr>
      </w:pPr>
    </w:p>
    <w:p w14:paraId="263A207C" w14:textId="77777777" w:rsidR="003733E8" w:rsidRDefault="003733E8" w:rsidP="00462F29">
      <w:pPr>
        <w:spacing w:after="200" w:line="276" w:lineRule="auto"/>
        <w:ind w:left="4320" w:firstLine="720"/>
        <w:contextualSpacing/>
        <w:rPr>
          <w:rFonts w:ascii="Arial" w:hAnsi="Arial" w:cs="Arial"/>
          <w:color w:val="auto"/>
          <w:sz w:val="20"/>
        </w:rPr>
      </w:pPr>
    </w:p>
    <w:p w14:paraId="2A8F6796" w14:textId="77777777" w:rsidR="003733E8" w:rsidRDefault="003733E8" w:rsidP="00462F29">
      <w:pPr>
        <w:spacing w:after="200" w:line="276" w:lineRule="auto"/>
        <w:ind w:left="4320" w:firstLine="720"/>
        <w:contextualSpacing/>
        <w:rPr>
          <w:rFonts w:ascii="Arial" w:hAnsi="Arial" w:cs="Arial"/>
          <w:color w:val="auto"/>
          <w:sz w:val="20"/>
        </w:rPr>
      </w:pPr>
    </w:p>
    <w:p w14:paraId="6AACCD0A" w14:textId="77777777" w:rsidR="003733E8" w:rsidRDefault="003733E8" w:rsidP="00462F29">
      <w:pPr>
        <w:spacing w:after="200" w:line="276" w:lineRule="auto"/>
        <w:ind w:left="4320" w:firstLine="720"/>
        <w:contextualSpacing/>
        <w:rPr>
          <w:rFonts w:ascii="Arial" w:hAnsi="Arial" w:cs="Arial"/>
          <w:color w:val="auto"/>
          <w:sz w:val="20"/>
        </w:rPr>
      </w:pPr>
    </w:p>
    <w:p w14:paraId="2FA25B7A" w14:textId="77777777" w:rsidR="003733E8" w:rsidRDefault="003733E8" w:rsidP="00462F29">
      <w:pPr>
        <w:spacing w:after="200" w:line="276" w:lineRule="auto"/>
        <w:ind w:left="4320" w:firstLine="720"/>
        <w:contextualSpacing/>
        <w:rPr>
          <w:rFonts w:ascii="Arial" w:hAnsi="Arial" w:cs="Arial"/>
          <w:color w:val="auto"/>
          <w:sz w:val="20"/>
        </w:rPr>
      </w:pPr>
    </w:p>
    <w:p w14:paraId="3E041B32" w14:textId="77777777" w:rsidR="003733E8" w:rsidRDefault="003733E8" w:rsidP="00462F29">
      <w:pPr>
        <w:spacing w:after="200" w:line="276" w:lineRule="auto"/>
        <w:ind w:left="4320" w:firstLine="720"/>
        <w:contextualSpacing/>
        <w:rPr>
          <w:rFonts w:ascii="Arial" w:hAnsi="Arial" w:cs="Arial"/>
          <w:color w:val="auto"/>
          <w:sz w:val="20"/>
        </w:rPr>
      </w:pPr>
    </w:p>
    <w:p w14:paraId="065F8909" w14:textId="77777777" w:rsidR="003733E8" w:rsidRDefault="003733E8" w:rsidP="00462F29">
      <w:pPr>
        <w:spacing w:after="200" w:line="276" w:lineRule="auto"/>
        <w:ind w:left="4320" w:firstLine="720"/>
        <w:contextualSpacing/>
        <w:rPr>
          <w:rFonts w:ascii="Arial" w:hAnsi="Arial" w:cs="Arial"/>
          <w:color w:val="auto"/>
          <w:sz w:val="20"/>
        </w:rPr>
      </w:pPr>
    </w:p>
    <w:p w14:paraId="5D8A814B" w14:textId="77777777" w:rsidR="003733E8" w:rsidRDefault="003733E8" w:rsidP="00462F29">
      <w:pPr>
        <w:spacing w:after="200" w:line="276" w:lineRule="auto"/>
        <w:ind w:left="4320" w:firstLine="720"/>
        <w:contextualSpacing/>
        <w:rPr>
          <w:rFonts w:ascii="Arial" w:hAnsi="Arial" w:cs="Arial"/>
          <w:color w:val="auto"/>
          <w:sz w:val="20"/>
        </w:rPr>
      </w:pPr>
    </w:p>
    <w:p w14:paraId="5A4FE18F" w14:textId="77777777" w:rsidR="003733E8" w:rsidRDefault="003733E8" w:rsidP="00462F29">
      <w:pPr>
        <w:spacing w:after="200" w:line="276" w:lineRule="auto"/>
        <w:ind w:left="4320" w:firstLine="720"/>
        <w:contextualSpacing/>
        <w:rPr>
          <w:rFonts w:ascii="Arial" w:hAnsi="Arial" w:cs="Arial"/>
          <w:color w:val="auto"/>
          <w:sz w:val="20"/>
        </w:rPr>
      </w:pPr>
    </w:p>
    <w:p w14:paraId="66B5BEF7" w14:textId="77777777" w:rsidR="00A93CA5" w:rsidRDefault="00A93CA5" w:rsidP="00462F29">
      <w:pPr>
        <w:spacing w:after="200" w:line="276" w:lineRule="auto"/>
        <w:ind w:left="4320" w:firstLine="720"/>
        <w:contextualSpacing/>
        <w:rPr>
          <w:rFonts w:ascii="Arial" w:hAnsi="Arial" w:cs="Arial"/>
          <w:color w:val="auto"/>
          <w:sz w:val="20"/>
        </w:rPr>
      </w:pPr>
    </w:p>
    <w:p w14:paraId="7B057BAB" w14:textId="77777777" w:rsidR="00A93CA5" w:rsidRDefault="00A93CA5" w:rsidP="00462F29">
      <w:pPr>
        <w:spacing w:after="200" w:line="276" w:lineRule="auto"/>
        <w:ind w:left="4320" w:firstLine="720"/>
        <w:contextualSpacing/>
        <w:rPr>
          <w:rFonts w:ascii="Arial" w:hAnsi="Arial" w:cs="Arial"/>
          <w:color w:val="auto"/>
          <w:sz w:val="20"/>
        </w:rPr>
      </w:pPr>
    </w:p>
    <w:p w14:paraId="1A8845B7" w14:textId="77777777" w:rsidR="00A93CA5" w:rsidRDefault="00A93CA5" w:rsidP="00462F29">
      <w:pPr>
        <w:spacing w:after="200" w:line="276" w:lineRule="auto"/>
        <w:ind w:left="4320" w:firstLine="720"/>
        <w:contextualSpacing/>
        <w:rPr>
          <w:rFonts w:ascii="Arial" w:hAnsi="Arial" w:cs="Arial"/>
          <w:color w:val="auto"/>
          <w:sz w:val="20"/>
        </w:rPr>
      </w:pPr>
    </w:p>
    <w:p w14:paraId="59144FC0" w14:textId="77777777" w:rsidR="00A93CA5" w:rsidRDefault="00A93CA5" w:rsidP="00462F29">
      <w:pPr>
        <w:spacing w:after="200" w:line="276" w:lineRule="auto"/>
        <w:ind w:left="4320" w:firstLine="720"/>
        <w:contextualSpacing/>
        <w:rPr>
          <w:rFonts w:ascii="Arial" w:hAnsi="Arial" w:cs="Arial"/>
          <w:color w:val="auto"/>
          <w:sz w:val="20"/>
        </w:rPr>
      </w:pPr>
    </w:p>
    <w:p w14:paraId="0A741640" w14:textId="77777777" w:rsidR="00A93CA5" w:rsidRDefault="00A93CA5" w:rsidP="00462F29">
      <w:pPr>
        <w:spacing w:after="200" w:line="276" w:lineRule="auto"/>
        <w:ind w:left="4320" w:firstLine="720"/>
        <w:contextualSpacing/>
        <w:rPr>
          <w:rFonts w:ascii="Arial" w:hAnsi="Arial" w:cs="Arial"/>
          <w:color w:val="auto"/>
          <w:sz w:val="20"/>
        </w:rPr>
      </w:pPr>
    </w:p>
    <w:p w14:paraId="15C04C50" w14:textId="77777777" w:rsidR="00A93CA5" w:rsidRDefault="00A93CA5" w:rsidP="00462F29">
      <w:pPr>
        <w:spacing w:after="200" w:line="276" w:lineRule="auto"/>
        <w:ind w:left="4320" w:firstLine="720"/>
        <w:contextualSpacing/>
        <w:rPr>
          <w:rFonts w:ascii="Arial" w:hAnsi="Arial" w:cs="Arial"/>
          <w:color w:val="auto"/>
          <w:sz w:val="20"/>
        </w:rPr>
      </w:pPr>
    </w:p>
    <w:p w14:paraId="0CB4CFDD" w14:textId="77777777" w:rsidR="003733E8" w:rsidRDefault="003733E8" w:rsidP="00462F29">
      <w:pPr>
        <w:spacing w:after="200" w:line="276" w:lineRule="auto"/>
        <w:ind w:left="4320" w:firstLine="720"/>
        <w:contextualSpacing/>
        <w:rPr>
          <w:rFonts w:ascii="Arial" w:hAnsi="Arial" w:cs="Arial"/>
          <w:color w:val="auto"/>
          <w:sz w:val="20"/>
        </w:rPr>
      </w:pPr>
    </w:p>
    <w:p w14:paraId="63E76149" w14:textId="77777777" w:rsidR="003733E8" w:rsidRDefault="003733E8" w:rsidP="00462F29">
      <w:pPr>
        <w:spacing w:after="200" w:line="276" w:lineRule="auto"/>
        <w:ind w:left="4320" w:firstLine="720"/>
        <w:contextualSpacing/>
        <w:rPr>
          <w:rFonts w:ascii="Arial" w:hAnsi="Arial" w:cs="Arial"/>
          <w:color w:val="auto"/>
          <w:sz w:val="20"/>
        </w:rPr>
      </w:pPr>
    </w:p>
    <w:p w14:paraId="6E8125E8" w14:textId="77777777" w:rsidR="003733E8" w:rsidRDefault="003733E8" w:rsidP="00462F29">
      <w:pPr>
        <w:spacing w:after="200" w:line="276" w:lineRule="auto"/>
        <w:ind w:left="4320" w:firstLine="720"/>
        <w:contextualSpacing/>
        <w:rPr>
          <w:rFonts w:ascii="Arial" w:hAnsi="Arial" w:cs="Arial"/>
          <w:color w:val="auto"/>
          <w:sz w:val="20"/>
        </w:rPr>
      </w:pPr>
    </w:p>
    <w:p w14:paraId="7DF4D710" w14:textId="77777777" w:rsidR="003733E8" w:rsidRDefault="003733E8" w:rsidP="00462F29">
      <w:pPr>
        <w:spacing w:after="200" w:line="276" w:lineRule="auto"/>
        <w:ind w:left="4320" w:firstLine="720"/>
        <w:contextualSpacing/>
        <w:rPr>
          <w:rFonts w:ascii="Arial" w:hAnsi="Arial" w:cs="Arial"/>
          <w:color w:val="auto"/>
          <w:sz w:val="20"/>
        </w:rPr>
      </w:pPr>
    </w:p>
    <w:p w14:paraId="1584D7F0" w14:textId="77777777" w:rsidR="003733E8" w:rsidRPr="00382D03" w:rsidRDefault="003733E8" w:rsidP="003733E8">
      <w:pPr>
        <w:keepNext/>
        <w:spacing w:before="120" w:after="60"/>
        <w:ind w:left="432" w:hanging="432"/>
        <w:outlineLvl w:val="0"/>
        <w:rPr>
          <w:rFonts w:ascii="Aptos" w:eastAsia="Times New Roman" w:hAnsi="Aptos"/>
          <w:color w:val="auto"/>
          <w:kern w:val="36"/>
          <w:sz w:val="20"/>
        </w:rPr>
      </w:pPr>
      <w:bookmarkStart w:id="1370" w:name="_Toc139868426"/>
      <w:bookmarkStart w:id="1371" w:name="_Toc158379605"/>
      <w:bookmarkStart w:id="1372" w:name="_Toc192492354"/>
      <w:bookmarkStart w:id="1373" w:name="_Toc192514840"/>
      <w:r w:rsidRPr="00382D03">
        <w:rPr>
          <w:rFonts w:ascii="Aptos" w:eastAsia="Times New Roman" w:hAnsi="Aptos"/>
          <w:b/>
          <w:bCs/>
          <w:color w:val="000000"/>
          <w:kern w:val="36"/>
          <w:szCs w:val="24"/>
        </w:rPr>
        <w:t>ATTACHMENT B: INSTRUCTIONS TO VENDORS</w:t>
      </w:r>
      <w:bookmarkEnd w:id="1370"/>
      <w:bookmarkEnd w:id="1371"/>
      <w:bookmarkEnd w:id="1372"/>
      <w:bookmarkEnd w:id="1373"/>
    </w:p>
    <w:p w14:paraId="245CC3B8" w14:textId="77777777" w:rsidR="003733E8" w:rsidRPr="00382D03" w:rsidRDefault="003733E8" w:rsidP="003733E8">
      <w:pPr>
        <w:spacing w:before="60" w:after="60" w:line="264" w:lineRule="auto"/>
        <w:rPr>
          <w:rFonts w:ascii="Aptos" w:hAnsi="Aptos" w:cs="Calibri"/>
          <w:color w:val="auto"/>
          <w:sz w:val="20"/>
          <w14:ligatures w14:val="standardContextual"/>
        </w:rPr>
      </w:pPr>
      <w:r w:rsidRPr="00382D03">
        <w:rPr>
          <w:rFonts w:ascii="Aptos" w:hAnsi="Aptos" w:cs="Calibri"/>
          <w:color w:val="auto"/>
          <w:sz w:val="20"/>
          <w14:ligatures w14:val="standardContextual"/>
        </w:rPr>
        <w:t xml:space="preserve">The Instructions to Vendors, which are incorporated herein by this reference, may be found here: </w:t>
      </w:r>
    </w:p>
    <w:p w14:paraId="15CD1FCC" w14:textId="77777777" w:rsidR="003733E8" w:rsidRDefault="00B15BB8" w:rsidP="003733E8">
      <w:pPr>
        <w:spacing w:line="276" w:lineRule="auto"/>
        <w:rPr>
          <w:rFonts w:ascii="Calibri" w:hAnsi="Calibri" w:cs="Calibri"/>
          <w:color w:val="000000"/>
          <w:sz w:val="22"/>
          <w:szCs w:val="22"/>
        </w:rPr>
      </w:pPr>
      <w:hyperlink r:id="rId39" w:history="1">
        <w:r w:rsidR="003733E8" w:rsidRPr="00382D03">
          <w:rPr>
            <w:rFonts w:ascii="Aptos" w:hAnsi="Aptos" w:cs="Calibri"/>
            <w:i/>
            <w:iCs/>
            <w:color w:val="0563C1"/>
            <w:sz w:val="19"/>
            <w:szCs w:val="19"/>
            <w:u w:val="single"/>
          </w:rPr>
          <w:t>https://ncadmin.nc.gov/formnorth-carolina-instructions-vendors032023/download?attachment</w:t>
        </w:r>
      </w:hyperlink>
    </w:p>
    <w:p w14:paraId="59DA8F50" w14:textId="77777777" w:rsidR="003733E8" w:rsidRDefault="003733E8" w:rsidP="00462F29">
      <w:pPr>
        <w:spacing w:after="160" w:line="259" w:lineRule="auto"/>
        <w:rPr>
          <w:rFonts w:ascii="Arial" w:hAnsi="Arial" w:cs="Arial"/>
          <w:color w:val="auto"/>
          <w:sz w:val="20"/>
        </w:rPr>
      </w:pPr>
    </w:p>
    <w:p w14:paraId="1C3087FD" w14:textId="77777777" w:rsidR="003733E8" w:rsidRPr="00382D03" w:rsidRDefault="003733E8" w:rsidP="003733E8">
      <w:pPr>
        <w:keepNext/>
        <w:spacing w:before="120" w:after="60"/>
        <w:outlineLvl w:val="0"/>
        <w:rPr>
          <w:rFonts w:ascii="Aptos" w:eastAsia="Times New Roman" w:hAnsi="Aptos"/>
          <w:b/>
          <w:bCs/>
          <w:color w:val="000000"/>
          <w:kern w:val="36"/>
          <w:szCs w:val="24"/>
        </w:rPr>
      </w:pPr>
      <w:bookmarkStart w:id="1374" w:name="_Toc139868427"/>
      <w:bookmarkStart w:id="1375" w:name="_Toc158379606"/>
      <w:bookmarkStart w:id="1376" w:name="_Toc192492355"/>
      <w:bookmarkStart w:id="1377" w:name="_Toc192514841"/>
      <w:r w:rsidRPr="00382D03">
        <w:rPr>
          <w:rFonts w:ascii="Aptos" w:eastAsia="Times New Roman" w:hAnsi="Aptos"/>
          <w:b/>
          <w:bCs/>
          <w:color w:val="000000"/>
          <w:kern w:val="36"/>
          <w:szCs w:val="24"/>
        </w:rPr>
        <w:t>ATTACHMENT C: NORTH CAROLINA GENERAL TERMS &amp; CONDITIONS</w:t>
      </w:r>
      <w:bookmarkEnd w:id="1374"/>
      <w:bookmarkEnd w:id="1375"/>
      <w:bookmarkEnd w:id="1376"/>
      <w:bookmarkEnd w:id="1377"/>
    </w:p>
    <w:p w14:paraId="0CDDC8C2" w14:textId="77777777" w:rsidR="003733E8" w:rsidRPr="00382D03" w:rsidRDefault="003733E8" w:rsidP="003733E8">
      <w:pPr>
        <w:spacing w:before="60" w:after="60" w:line="264" w:lineRule="auto"/>
        <w:jc w:val="both"/>
        <w:rPr>
          <w:rFonts w:ascii="Aptos" w:hAnsi="Aptos" w:cs="Calibri"/>
          <w:color w:val="auto"/>
          <w:sz w:val="20"/>
          <w14:ligatures w14:val="standardContextual"/>
        </w:rPr>
      </w:pPr>
      <w:r w:rsidRPr="00382D03">
        <w:rPr>
          <w:rFonts w:ascii="Aptos" w:hAnsi="Aptos" w:cs="Calibri"/>
          <w:color w:val="auto"/>
          <w:sz w:val="20"/>
          <w14:ligatures w14:val="standardContextual"/>
        </w:rPr>
        <w:t>The North Carolina General Terms and Conditions, which are incorporated herein by this reference, may be found here:</w:t>
      </w:r>
    </w:p>
    <w:p w14:paraId="336B77C5" w14:textId="77777777" w:rsidR="003733E8" w:rsidRPr="00382D03" w:rsidRDefault="00B15BB8" w:rsidP="003733E8">
      <w:pPr>
        <w:spacing w:after="0" w:line="276" w:lineRule="auto"/>
        <w:rPr>
          <w:rFonts w:ascii="Aptos" w:hAnsi="Aptos" w:cs="Calibri"/>
          <w:i/>
          <w:iCs/>
          <w:color w:val="000000"/>
          <w:sz w:val="19"/>
          <w:szCs w:val="19"/>
        </w:rPr>
      </w:pPr>
      <w:hyperlink r:id="rId40" w:history="1">
        <w:r w:rsidR="003733E8" w:rsidRPr="00382D03">
          <w:rPr>
            <w:rFonts w:ascii="Calibri" w:hAnsi="Calibri" w:cs="Calibri"/>
            <w:i/>
            <w:iCs/>
            <w:color w:val="0563C1"/>
            <w:sz w:val="19"/>
            <w:szCs w:val="19"/>
            <w:u w:val="single"/>
          </w:rPr>
          <w:t>https://www.doa.nc.gov/form-north-carolina-general-terms-and-conditions-11-2023/open</w:t>
        </w:r>
      </w:hyperlink>
    </w:p>
    <w:p w14:paraId="2F87FF94" w14:textId="03EA981F"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78" w:name="_Toc98512873"/>
      <w:bookmarkStart w:id="1379" w:name="_Toc132706352"/>
      <w:bookmarkStart w:id="1380" w:name="_Toc142552508"/>
      <w:bookmarkStart w:id="1381" w:name="_Toc192514842"/>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78"/>
      <w:bookmarkEnd w:id="1379"/>
      <w:bookmarkEnd w:id="1380"/>
      <w:bookmarkEnd w:id="1381"/>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41"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42"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382" w:name="_Toc98512874"/>
      <w:bookmarkStart w:id="1383" w:name="_Toc132706353"/>
      <w:bookmarkStart w:id="1384" w:name="_Toc142552509"/>
      <w:bookmarkStart w:id="1385" w:name="_Toc192514843"/>
      <w:r w:rsidRPr="00FB11C7">
        <w:rPr>
          <w:rFonts w:asciiTheme="minorHAnsi" w:hAnsiTheme="minorHAnsi" w:cstheme="minorHAnsi"/>
        </w:rPr>
        <w:lastRenderedPageBreak/>
        <w:t>ATTACHMENT E: CUSTOMER REFERENCE TEMPLATE</w:t>
      </w:r>
      <w:bookmarkEnd w:id="1382"/>
      <w:bookmarkEnd w:id="1383"/>
      <w:bookmarkEnd w:id="1384"/>
      <w:bookmarkEnd w:id="1385"/>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386" w:name="_Toc98512875"/>
      <w:bookmarkStart w:id="1387" w:name="_Toc132706354"/>
      <w:bookmarkStart w:id="1388" w:name="_Toc142552510"/>
      <w:bookmarkStart w:id="1389" w:name="_Toc192514844"/>
      <w:r w:rsidRPr="00FB11C7">
        <w:rPr>
          <w:rFonts w:asciiTheme="minorHAnsi" w:hAnsiTheme="minorHAnsi" w:cstheme="minorHAnsi"/>
        </w:rPr>
        <w:lastRenderedPageBreak/>
        <w:t>ATTACHMENT F: LOCATION OF WORKERS UTILIZED BY VENDOR</w:t>
      </w:r>
      <w:bookmarkEnd w:id="1386"/>
      <w:bookmarkEnd w:id="1387"/>
      <w:bookmarkEnd w:id="1388"/>
      <w:bookmarkEnd w:id="1389"/>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390" w:name="_Toc506815803"/>
      <w:bookmarkStart w:id="1391" w:name="_Toc459794507"/>
      <w:bookmarkStart w:id="1392" w:name="_Toc97219597"/>
      <w:bookmarkStart w:id="1393" w:name="_Toc98512876"/>
      <w:bookmarkStart w:id="1394" w:name="_Toc132706355"/>
      <w:bookmarkStart w:id="1395" w:name="_Toc142552511"/>
      <w:bookmarkStart w:id="1396" w:name="_Toc192514845"/>
      <w:r w:rsidRPr="00FB11C7">
        <w:rPr>
          <w:rFonts w:asciiTheme="minorHAnsi" w:hAnsiTheme="minorHAnsi" w:cstheme="minorHAnsi"/>
          <w:b/>
          <w:color w:val="000000"/>
          <w:szCs w:val="24"/>
        </w:rPr>
        <w:lastRenderedPageBreak/>
        <w:t>ATTACHMENT G:  CERTIFICATION OF FINANCIAL CONDITION</w:t>
      </w:r>
      <w:bookmarkEnd w:id="1390"/>
      <w:bookmarkEnd w:id="1391"/>
      <w:bookmarkEnd w:id="1392"/>
      <w:bookmarkEnd w:id="1393"/>
      <w:bookmarkEnd w:id="1394"/>
      <w:bookmarkEnd w:id="1395"/>
      <w:bookmarkEnd w:id="1396"/>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B15BB8">
        <w:rPr>
          <w:rFonts w:asciiTheme="minorHAnsi" w:eastAsia="Times New Roman" w:hAnsiTheme="minorHAnsi" w:cstheme="minorHAnsi"/>
          <w:bCs/>
          <w:color w:val="auto"/>
          <w:sz w:val="20"/>
          <w:szCs w:val="24"/>
        </w:rPr>
      </w:r>
      <w:r w:rsidR="00B15BB8">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B15BB8">
        <w:rPr>
          <w:rFonts w:asciiTheme="minorHAnsi" w:eastAsia="Times New Roman" w:hAnsiTheme="minorHAnsi" w:cstheme="minorHAnsi"/>
          <w:bCs/>
          <w:color w:val="auto"/>
          <w:sz w:val="20"/>
          <w:szCs w:val="24"/>
        </w:rPr>
      </w:r>
      <w:r w:rsidR="00B15BB8">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B15BB8">
        <w:rPr>
          <w:rFonts w:asciiTheme="minorHAnsi" w:eastAsia="Times New Roman" w:hAnsiTheme="minorHAnsi" w:cstheme="minorHAnsi"/>
          <w:bCs/>
          <w:color w:val="auto"/>
          <w:sz w:val="20"/>
          <w:szCs w:val="24"/>
        </w:rPr>
      </w:r>
      <w:r w:rsidR="00B15BB8">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B15BB8">
        <w:rPr>
          <w:rFonts w:asciiTheme="minorHAnsi" w:eastAsia="Times New Roman" w:hAnsiTheme="minorHAnsi" w:cstheme="minorHAnsi"/>
          <w:bCs/>
          <w:color w:val="auto"/>
          <w:sz w:val="20"/>
          <w:szCs w:val="24"/>
        </w:rPr>
      </w:r>
      <w:r w:rsidR="00B15BB8">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B15BB8">
        <w:rPr>
          <w:rFonts w:asciiTheme="minorHAnsi" w:eastAsia="Times New Roman" w:hAnsiTheme="minorHAnsi" w:cstheme="minorHAnsi"/>
          <w:bCs/>
          <w:color w:val="auto"/>
          <w:sz w:val="20"/>
          <w:szCs w:val="24"/>
        </w:rPr>
      </w:r>
      <w:r w:rsidR="00B15BB8">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B15BB8">
        <w:rPr>
          <w:rFonts w:asciiTheme="minorHAnsi" w:eastAsia="Times New Roman" w:hAnsiTheme="minorHAnsi" w:cstheme="minorHAnsi"/>
          <w:bCs/>
          <w:color w:val="auto"/>
          <w:sz w:val="20"/>
          <w:szCs w:val="24"/>
        </w:rPr>
      </w:r>
      <w:r w:rsidR="00B15BB8">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397" w:name="_Toc448835669"/>
      <w:bookmarkStart w:id="1398" w:name="_Toc469317885"/>
      <w:bookmarkStart w:id="1399" w:name="_Toc480556661"/>
      <w:bookmarkStart w:id="1400" w:name="_Toc511988407"/>
      <w:bookmarkStart w:id="1401" w:name="_Toc520212350"/>
      <w:bookmarkStart w:id="1402" w:name="_Toc97219598"/>
      <w:bookmarkStart w:id="1403" w:name="_Toc98512879"/>
      <w:bookmarkStart w:id="1404" w:name="_Toc132706358"/>
      <w:bookmarkStart w:id="1405" w:name="_Toc142992152"/>
      <w:bookmarkStart w:id="1406" w:name="_Toc192514846"/>
      <w:r w:rsidRPr="00313B5B">
        <w:rPr>
          <w:rFonts w:asciiTheme="minorHAnsi" w:hAnsiTheme="minorHAnsi" w:cstheme="minorHAnsi"/>
          <w:b/>
          <w:color w:val="000000"/>
          <w:szCs w:val="24"/>
        </w:rPr>
        <w:lastRenderedPageBreak/>
        <w:t>ATTACHMENT J:  ALCOHOL/DRUG-FREE WORKPLACE POLICY</w:t>
      </w:r>
      <w:bookmarkEnd w:id="1397"/>
      <w:bookmarkEnd w:id="1398"/>
      <w:bookmarkEnd w:id="1399"/>
      <w:bookmarkEnd w:id="1400"/>
      <w:bookmarkEnd w:id="1401"/>
      <w:bookmarkEnd w:id="1402"/>
      <w:bookmarkEnd w:id="1403"/>
      <w:bookmarkEnd w:id="1404"/>
      <w:bookmarkEnd w:id="1405"/>
      <w:bookmarkEnd w:id="1406"/>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D51613">
      <w:type w:val="continuous"/>
      <w:pgSz w:w="12240" w:h="15840" w:code="1"/>
      <w:pgMar w:top="864" w:right="720" w:bottom="720" w:left="1008" w:header="720" w:footer="432" w:gutter="0"/>
      <w:pgNumType w:start="1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3C3AC0" w14:textId="77777777" w:rsidR="002E2214" w:rsidRDefault="002E2214">
      <w:pPr>
        <w:spacing w:after="0"/>
      </w:pPr>
      <w:r>
        <w:separator/>
      </w:r>
    </w:p>
  </w:endnote>
  <w:endnote w:type="continuationSeparator" w:id="0">
    <w:p w14:paraId="2F1E4E6B" w14:textId="77777777" w:rsidR="002E2214" w:rsidRDefault="002E221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inherit">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E40A99" w14:textId="77777777" w:rsidR="002E2214" w:rsidRDefault="002E2214">
      <w:pPr>
        <w:spacing w:after="0"/>
      </w:pPr>
      <w:r>
        <w:separator/>
      </w:r>
    </w:p>
  </w:footnote>
  <w:footnote w:type="continuationSeparator" w:id="0">
    <w:p w14:paraId="421B41BA" w14:textId="77777777" w:rsidR="002E2214" w:rsidRDefault="002E221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1F08B1E5"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31" w:name="_Hlk53593667"/>
    <w:bookmarkStart w:id="432" w:name="_Hlk53593668"/>
    <w:bookmarkStart w:id="433" w:name="_Hlk53596254"/>
    <w:bookmarkStart w:id="434"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5401D4">
      <w:rPr>
        <w:rFonts w:asciiTheme="minorHAnsi" w:hAnsiTheme="minorHAnsi" w:cstheme="minorHAnsi"/>
        <w:i/>
        <w:color w:val="auto"/>
        <w:sz w:val="20"/>
      </w:rPr>
      <w:t>14</w:t>
    </w:r>
    <w:r w:rsidR="00E37D01">
      <w:rPr>
        <w:rFonts w:asciiTheme="minorHAnsi" w:hAnsiTheme="minorHAnsi" w:cstheme="minorHAnsi"/>
        <w:i/>
        <w:color w:val="auto"/>
        <w:sz w:val="20"/>
      </w:rPr>
      <w:t>77471197</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31"/>
    <w:bookmarkEnd w:id="432"/>
    <w:bookmarkEnd w:id="433"/>
    <w:bookmarkEnd w:id="434"/>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13B1"/>
    <w:rsid w:val="000E3C59"/>
    <w:rsid w:val="000E5148"/>
    <w:rsid w:val="000F1947"/>
    <w:rsid w:val="000F3BFC"/>
    <w:rsid w:val="00101AC9"/>
    <w:rsid w:val="00101C36"/>
    <w:rsid w:val="00103954"/>
    <w:rsid w:val="0010409C"/>
    <w:rsid w:val="0010508E"/>
    <w:rsid w:val="0011132E"/>
    <w:rsid w:val="001118CC"/>
    <w:rsid w:val="00111E59"/>
    <w:rsid w:val="00122B18"/>
    <w:rsid w:val="001237A4"/>
    <w:rsid w:val="001278EC"/>
    <w:rsid w:val="00130270"/>
    <w:rsid w:val="00134382"/>
    <w:rsid w:val="00135322"/>
    <w:rsid w:val="00152C0A"/>
    <w:rsid w:val="00157B15"/>
    <w:rsid w:val="0016437A"/>
    <w:rsid w:val="00167221"/>
    <w:rsid w:val="001803A8"/>
    <w:rsid w:val="001A4F9D"/>
    <w:rsid w:val="001B76A2"/>
    <w:rsid w:val="001B7DCB"/>
    <w:rsid w:val="001C067A"/>
    <w:rsid w:val="001C6439"/>
    <w:rsid w:val="001C673A"/>
    <w:rsid w:val="001D30EE"/>
    <w:rsid w:val="001D40CC"/>
    <w:rsid w:val="001D5539"/>
    <w:rsid w:val="001D6552"/>
    <w:rsid w:val="001E06B7"/>
    <w:rsid w:val="001E19C0"/>
    <w:rsid w:val="001E6E84"/>
    <w:rsid w:val="001E7988"/>
    <w:rsid w:val="001F0989"/>
    <w:rsid w:val="001F1352"/>
    <w:rsid w:val="001F7135"/>
    <w:rsid w:val="00203C07"/>
    <w:rsid w:val="00204762"/>
    <w:rsid w:val="0020605A"/>
    <w:rsid w:val="00206508"/>
    <w:rsid w:val="002066A2"/>
    <w:rsid w:val="00211AFD"/>
    <w:rsid w:val="00215E6B"/>
    <w:rsid w:val="00217EB1"/>
    <w:rsid w:val="00221EB4"/>
    <w:rsid w:val="00227348"/>
    <w:rsid w:val="00227374"/>
    <w:rsid w:val="00235635"/>
    <w:rsid w:val="0024140B"/>
    <w:rsid w:val="002426B1"/>
    <w:rsid w:val="00243B01"/>
    <w:rsid w:val="002450B6"/>
    <w:rsid w:val="00246B68"/>
    <w:rsid w:val="00250C4D"/>
    <w:rsid w:val="002549D3"/>
    <w:rsid w:val="00254C72"/>
    <w:rsid w:val="002622DD"/>
    <w:rsid w:val="00263171"/>
    <w:rsid w:val="00264B17"/>
    <w:rsid w:val="0028648B"/>
    <w:rsid w:val="00296CEE"/>
    <w:rsid w:val="002975D0"/>
    <w:rsid w:val="002A3C8F"/>
    <w:rsid w:val="002A418C"/>
    <w:rsid w:val="002B0AE3"/>
    <w:rsid w:val="002B126A"/>
    <w:rsid w:val="002B5DFE"/>
    <w:rsid w:val="002B7967"/>
    <w:rsid w:val="002C0A6B"/>
    <w:rsid w:val="002C57B5"/>
    <w:rsid w:val="002D5870"/>
    <w:rsid w:val="002D6E80"/>
    <w:rsid w:val="002E1680"/>
    <w:rsid w:val="002E2214"/>
    <w:rsid w:val="002E751C"/>
    <w:rsid w:val="002E7583"/>
    <w:rsid w:val="002F2FBB"/>
    <w:rsid w:val="00302543"/>
    <w:rsid w:val="0030518A"/>
    <w:rsid w:val="00311442"/>
    <w:rsid w:val="00313B5B"/>
    <w:rsid w:val="00315387"/>
    <w:rsid w:val="003169BF"/>
    <w:rsid w:val="0032054C"/>
    <w:rsid w:val="00323A65"/>
    <w:rsid w:val="003240CC"/>
    <w:rsid w:val="0033269D"/>
    <w:rsid w:val="003353FF"/>
    <w:rsid w:val="00336D1C"/>
    <w:rsid w:val="00337E28"/>
    <w:rsid w:val="00352B9D"/>
    <w:rsid w:val="00355EE5"/>
    <w:rsid w:val="00356957"/>
    <w:rsid w:val="003614C2"/>
    <w:rsid w:val="0036509E"/>
    <w:rsid w:val="00367538"/>
    <w:rsid w:val="00371843"/>
    <w:rsid w:val="00372B91"/>
    <w:rsid w:val="003733E8"/>
    <w:rsid w:val="003775BE"/>
    <w:rsid w:val="0038044E"/>
    <w:rsid w:val="00382CD3"/>
    <w:rsid w:val="00383C81"/>
    <w:rsid w:val="0038680A"/>
    <w:rsid w:val="0039686B"/>
    <w:rsid w:val="003B060E"/>
    <w:rsid w:val="003B0D88"/>
    <w:rsid w:val="003B225F"/>
    <w:rsid w:val="003B41C1"/>
    <w:rsid w:val="003B72F7"/>
    <w:rsid w:val="003C1678"/>
    <w:rsid w:val="003C3013"/>
    <w:rsid w:val="003C5962"/>
    <w:rsid w:val="003C61E2"/>
    <w:rsid w:val="003D4786"/>
    <w:rsid w:val="003E0855"/>
    <w:rsid w:val="003E380A"/>
    <w:rsid w:val="003F30E0"/>
    <w:rsid w:val="003F5128"/>
    <w:rsid w:val="003F5924"/>
    <w:rsid w:val="003F7A2C"/>
    <w:rsid w:val="004005F2"/>
    <w:rsid w:val="0040364B"/>
    <w:rsid w:val="00403AE5"/>
    <w:rsid w:val="00404FBA"/>
    <w:rsid w:val="00405E31"/>
    <w:rsid w:val="004110E2"/>
    <w:rsid w:val="00411D18"/>
    <w:rsid w:val="004178C8"/>
    <w:rsid w:val="00417FE8"/>
    <w:rsid w:val="00421492"/>
    <w:rsid w:val="00423B1A"/>
    <w:rsid w:val="00423BC5"/>
    <w:rsid w:val="00426E47"/>
    <w:rsid w:val="0043067B"/>
    <w:rsid w:val="00430C8E"/>
    <w:rsid w:val="004319DD"/>
    <w:rsid w:val="00431EFD"/>
    <w:rsid w:val="00440E9B"/>
    <w:rsid w:val="004442DF"/>
    <w:rsid w:val="004520B4"/>
    <w:rsid w:val="00452AEB"/>
    <w:rsid w:val="00461C4A"/>
    <w:rsid w:val="004620E0"/>
    <w:rsid w:val="00462F29"/>
    <w:rsid w:val="00463674"/>
    <w:rsid w:val="00464263"/>
    <w:rsid w:val="00484AB6"/>
    <w:rsid w:val="00491A05"/>
    <w:rsid w:val="00495A65"/>
    <w:rsid w:val="00497F62"/>
    <w:rsid w:val="004A05B9"/>
    <w:rsid w:val="004A4D22"/>
    <w:rsid w:val="004B1678"/>
    <w:rsid w:val="004B3A34"/>
    <w:rsid w:val="004B4634"/>
    <w:rsid w:val="004B780F"/>
    <w:rsid w:val="004B7B8D"/>
    <w:rsid w:val="004C18B0"/>
    <w:rsid w:val="004D2945"/>
    <w:rsid w:val="004D38C3"/>
    <w:rsid w:val="004D40A9"/>
    <w:rsid w:val="004D5A6D"/>
    <w:rsid w:val="004D7130"/>
    <w:rsid w:val="004E0DBC"/>
    <w:rsid w:val="004E1F60"/>
    <w:rsid w:val="004E2BD3"/>
    <w:rsid w:val="004E4087"/>
    <w:rsid w:val="004E4DBE"/>
    <w:rsid w:val="004E598C"/>
    <w:rsid w:val="004E7254"/>
    <w:rsid w:val="00500E4F"/>
    <w:rsid w:val="00506E3F"/>
    <w:rsid w:val="005171E4"/>
    <w:rsid w:val="00523D82"/>
    <w:rsid w:val="00524304"/>
    <w:rsid w:val="005309E5"/>
    <w:rsid w:val="00532860"/>
    <w:rsid w:val="00532B1A"/>
    <w:rsid w:val="005401D4"/>
    <w:rsid w:val="005417EE"/>
    <w:rsid w:val="005507EA"/>
    <w:rsid w:val="00553705"/>
    <w:rsid w:val="00556EF2"/>
    <w:rsid w:val="00561204"/>
    <w:rsid w:val="00561FF6"/>
    <w:rsid w:val="00563A93"/>
    <w:rsid w:val="00564578"/>
    <w:rsid w:val="00580AB0"/>
    <w:rsid w:val="00584530"/>
    <w:rsid w:val="00592DD9"/>
    <w:rsid w:val="00594A27"/>
    <w:rsid w:val="00597A94"/>
    <w:rsid w:val="005A17DF"/>
    <w:rsid w:val="005A5A7C"/>
    <w:rsid w:val="005B1BCB"/>
    <w:rsid w:val="005B3457"/>
    <w:rsid w:val="005B38F4"/>
    <w:rsid w:val="005C02EE"/>
    <w:rsid w:val="005C690E"/>
    <w:rsid w:val="005D2946"/>
    <w:rsid w:val="005D3420"/>
    <w:rsid w:val="005E27D4"/>
    <w:rsid w:val="005E326D"/>
    <w:rsid w:val="005F3218"/>
    <w:rsid w:val="00603717"/>
    <w:rsid w:val="00611C91"/>
    <w:rsid w:val="00611FB1"/>
    <w:rsid w:val="006139F0"/>
    <w:rsid w:val="0061499D"/>
    <w:rsid w:val="0061642E"/>
    <w:rsid w:val="00617A56"/>
    <w:rsid w:val="0062083A"/>
    <w:rsid w:val="0062443D"/>
    <w:rsid w:val="00624783"/>
    <w:rsid w:val="0063041C"/>
    <w:rsid w:val="00632D03"/>
    <w:rsid w:val="0063462D"/>
    <w:rsid w:val="00635703"/>
    <w:rsid w:val="006359E7"/>
    <w:rsid w:val="006457DC"/>
    <w:rsid w:val="006475FF"/>
    <w:rsid w:val="006529D1"/>
    <w:rsid w:val="0065366B"/>
    <w:rsid w:val="006614CA"/>
    <w:rsid w:val="00662CC1"/>
    <w:rsid w:val="00664184"/>
    <w:rsid w:val="00664D70"/>
    <w:rsid w:val="0066586C"/>
    <w:rsid w:val="00665B48"/>
    <w:rsid w:val="00685358"/>
    <w:rsid w:val="00690A92"/>
    <w:rsid w:val="006A4145"/>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072FF"/>
    <w:rsid w:val="00717F20"/>
    <w:rsid w:val="00722DC3"/>
    <w:rsid w:val="00722E21"/>
    <w:rsid w:val="0072599A"/>
    <w:rsid w:val="00727A73"/>
    <w:rsid w:val="00736B92"/>
    <w:rsid w:val="00736FB0"/>
    <w:rsid w:val="00742F6E"/>
    <w:rsid w:val="007435F6"/>
    <w:rsid w:val="00755CE4"/>
    <w:rsid w:val="00762245"/>
    <w:rsid w:val="0077194C"/>
    <w:rsid w:val="0077340F"/>
    <w:rsid w:val="00775CA5"/>
    <w:rsid w:val="0078136B"/>
    <w:rsid w:val="00792312"/>
    <w:rsid w:val="007938E6"/>
    <w:rsid w:val="007A6E40"/>
    <w:rsid w:val="007B157B"/>
    <w:rsid w:val="007C14C3"/>
    <w:rsid w:val="007C23F3"/>
    <w:rsid w:val="007D4994"/>
    <w:rsid w:val="007D4ABB"/>
    <w:rsid w:val="007F5F7A"/>
    <w:rsid w:val="00803155"/>
    <w:rsid w:val="0080630B"/>
    <w:rsid w:val="008066BF"/>
    <w:rsid w:val="00811434"/>
    <w:rsid w:val="00824F21"/>
    <w:rsid w:val="00825ECC"/>
    <w:rsid w:val="008270B5"/>
    <w:rsid w:val="008405C5"/>
    <w:rsid w:val="0084259A"/>
    <w:rsid w:val="008467CB"/>
    <w:rsid w:val="008474E0"/>
    <w:rsid w:val="0084755C"/>
    <w:rsid w:val="00850FA9"/>
    <w:rsid w:val="00852101"/>
    <w:rsid w:val="0085294C"/>
    <w:rsid w:val="00853C42"/>
    <w:rsid w:val="0086482E"/>
    <w:rsid w:val="0087048F"/>
    <w:rsid w:val="008727C8"/>
    <w:rsid w:val="0087341A"/>
    <w:rsid w:val="00873DBC"/>
    <w:rsid w:val="00877908"/>
    <w:rsid w:val="00880961"/>
    <w:rsid w:val="00892046"/>
    <w:rsid w:val="00893ABC"/>
    <w:rsid w:val="008A7421"/>
    <w:rsid w:val="008B2FFE"/>
    <w:rsid w:val="008D5B47"/>
    <w:rsid w:val="008D5D12"/>
    <w:rsid w:val="008E28F9"/>
    <w:rsid w:val="008E3AEC"/>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2D7C"/>
    <w:rsid w:val="00985D0B"/>
    <w:rsid w:val="00991E86"/>
    <w:rsid w:val="00992198"/>
    <w:rsid w:val="009933E8"/>
    <w:rsid w:val="009944F7"/>
    <w:rsid w:val="0099651B"/>
    <w:rsid w:val="009A3BCE"/>
    <w:rsid w:val="009A3BE6"/>
    <w:rsid w:val="009B3E6A"/>
    <w:rsid w:val="009B436F"/>
    <w:rsid w:val="009C468F"/>
    <w:rsid w:val="009C4D5F"/>
    <w:rsid w:val="009D118D"/>
    <w:rsid w:val="009D6AD0"/>
    <w:rsid w:val="009E2744"/>
    <w:rsid w:val="009F42F2"/>
    <w:rsid w:val="009F521F"/>
    <w:rsid w:val="00A00D0B"/>
    <w:rsid w:val="00A04DB4"/>
    <w:rsid w:val="00A07FCF"/>
    <w:rsid w:val="00A117A6"/>
    <w:rsid w:val="00A11C8C"/>
    <w:rsid w:val="00A11FCC"/>
    <w:rsid w:val="00A141F6"/>
    <w:rsid w:val="00A15392"/>
    <w:rsid w:val="00A155D0"/>
    <w:rsid w:val="00A15933"/>
    <w:rsid w:val="00A31601"/>
    <w:rsid w:val="00A40696"/>
    <w:rsid w:val="00A409EE"/>
    <w:rsid w:val="00A45442"/>
    <w:rsid w:val="00A53CCA"/>
    <w:rsid w:val="00A57919"/>
    <w:rsid w:val="00A60752"/>
    <w:rsid w:val="00A620D6"/>
    <w:rsid w:val="00A62158"/>
    <w:rsid w:val="00A64A0E"/>
    <w:rsid w:val="00A64BFD"/>
    <w:rsid w:val="00A65571"/>
    <w:rsid w:val="00A66B3D"/>
    <w:rsid w:val="00A72920"/>
    <w:rsid w:val="00A75A4B"/>
    <w:rsid w:val="00A84B32"/>
    <w:rsid w:val="00A8676A"/>
    <w:rsid w:val="00A92F7F"/>
    <w:rsid w:val="00A93CA5"/>
    <w:rsid w:val="00AA2641"/>
    <w:rsid w:val="00AA6C8E"/>
    <w:rsid w:val="00AB3751"/>
    <w:rsid w:val="00AB576C"/>
    <w:rsid w:val="00AB6C7B"/>
    <w:rsid w:val="00AC243C"/>
    <w:rsid w:val="00AC6B97"/>
    <w:rsid w:val="00AC75F9"/>
    <w:rsid w:val="00AC7C45"/>
    <w:rsid w:val="00AD08C4"/>
    <w:rsid w:val="00AD0958"/>
    <w:rsid w:val="00AD2E55"/>
    <w:rsid w:val="00AD312C"/>
    <w:rsid w:val="00AD491A"/>
    <w:rsid w:val="00AD503B"/>
    <w:rsid w:val="00AE0E70"/>
    <w:rsid w:val="00AE2BD2"/>
    <w:rsid w:val="00AE404E"/>
    <w:rsid w:val="00AE6C3B"/>
    <w:rsid w:val="00AF007C"/>
    <w:rsid w:val="00AF01A3"/>
    <w:rsid w:val="00AF1C68"/>
    <w:rsid w:val="00AF34E2"/>
    <w:rsid w:val="00AF4857"/>
    <w:rsid w:val="00AF7969"/>
    <w:rsid w:val="00B077CA"/>
    <w:rsid w:val="00B14CF4"/>
    <w:rsid w:val="00B1664B"/>
    <w:rsid w:val="00B24E3C"/>
    <w:rsid w:val="00B26F39"/>
    <w:rsid w:val="00B3721E"/>
    <w:rsid w:val="00B406A9"/>
    <w:rsid w:val="00B50FA2"/>
    <w:rsid w:val="00B5306E"/>
    <w:rsid w:val="00B549AF"/>
    <w:rsid w:val="00B60801"/>
    <w:rsid w:val="00B7565F"/>
    <w:rsid w:val="00B83327"/>
    <w:rsid w:val="00B90FD1"/>
    <w:rsid w:val="00B91C33"/>
    <w:rsid w:val="00B9315F"/>
    <w:rsid w:val="00B96E9F"/>
    <w:rsid w:val="00BA1382"/>
    <w:rsid w:val="00BA6B8A"/>
    <w:rsid w:val="00BC2955"/>
    <w:rsid w:val="00BC79E2"/>
    <w:rsid w:val="00BD1141"/>
    <w:rsid w:val="00BE29D8"/>
    <w:rsid w:val="00BE6583"/>
    <w:rsid w:val="00BF618A"/>
    <w:rsid w:val="00C10198"/>
    <w:rsid w:val="00C12BAD"/>
    <w:rsid w:val="00C137DE"/>
    <w:rsid w:val="00C16540"/>
    <w:rsid w:val="00C16C12"/>
    <w:rsid w:val="00C2139B"/>
    <w:rsid w:val="00C21944"/>
    <w:rsid w:val="00C21FCB"/>
    <w:rsid w:val="00C244CF"/>
    <w:rsid w:val="00C2542A"/>
    <w:rsid w:val="00C273FD"/>
    <w:rsid w:val="00C34CAB"/>
    <w:rsid w:val="00C54680"/>
    <w:rsid w:val="00C6046A"/>
    <w:rsid w:val="00C60893"/>
    <w:rsid w:val="00C65B04"/>
    <w:rsid w:val="00C75B7E"/>
    <w:rsid w:val="00C7772A"/>
    <w:rsid w:val="00C84CCF"/>
    <w:rsid w:val="00C85B05"/>
    <w:rsid w:val="00C93E0E"/>
    <w:rsid w:val="00CB4B4A"/>
    <w:rsid w:val="00CB58BB"/>
    <w:rsid w:val="00CB5949"/>
    <w:rsid w:val="00CC316C"/>
    <w:rsid w:val="00CC384D"/>
    <w:rsid w:val="00CC78BF"/>
    <w:rsid w:val="00CD418C"/>
    <w:rsid w:val="00CD60B2"/>
    <w:rsid w:val="00CE48BF"/>
    <w:rsid w:val="00CE70DB"/>
    <w:rsid w:val="00CF05B9"/>
    <w:rsid w:val="00CF667D"/>
    <w:rsid w:val="00D01AB6"/>
    <w:rsid w:val="00D030C9"/>
    <w:rsid w:val="00D05245"/>
    <w:rsid w:val="00D129DA"/>
    <w:rsid w:val="00D20BBC"/>
    <w:rsid w:val="00D22272"/>
    <w:rsid w:val="00D327B2"/>
    <w:rsid w:val="00D4125F"/>
    <w:rsid w:val="00D420F9"/>
    <w:rsid w:val="00D4598F"/>
    <w:rsid w:val="00D515B8"/>
    <w:rsid w:val="00D51613"/>
    <w:rsid w:val="00D5625B"/>
    <w:rsid w:val="00D56679"/>
    <w:rsid w:val="00D6537B"/>
    <w:rsid w:val="00D653E6"/>
    <w:rsid w:val="00D742A6"/>
    <w:rsid w:val="00D75BE4"/>
    <w:rsid w:val="00D80374"/>
    <w:rsid w:val="00D82EBD"/>
    <w:rsid w:val="00D84810"/>
    <w:rsid w:val="00D973EB"/>
    <w:rsid w:val="00DA3388"/>
    <w:rsid w:val="00DA3BD8"/>
    <w:rsid w:val="00DA3EA8"/>
    <w:rsid w:val="00DB26DE"/>
    <w:rsid w:val="00DB6140"/>
    <w:rsid w:val="00DB6596"/>
    <w:rsid w:val="00DC04FE"/>
    <w:rsid w:val="00DC396A"/>
    <w:rsid w:val="00DC4772"/>
    <w:rsid w:val="00DC6C1E"/>
    <w:rsid w:val="00DD002E"/>
    <w:rsid w:val="00DD54EF"/>
    <w:rsid w:val="00DD7E97"/>
    <w:rsid w:val="00DE3B7B"/>
    <w:rsid w:val="00DE4E67"/>
    <w:rsid w:val="00DE6A91"/>
    <w:rsid w:val="00DF78AF"/>
    <w:rsid w:val="00E150D3"/>
    <w:rsid w:val="00E20C89"/>
    <w:rsid w:val="00E23965"/>
    <w:rsid w:val="00E24D1E"/>
    <w:rsid w:val="00E262AD"/>
    <w:rsid w:val="00E301AB"/>
    <w:rsid w:val="00E37D01"/>
    <w:rsid w:val="00E450B5"/>
    <w:rsid w:val="00E45803"/>
    <w:rsid w:val="00E458F4"/>
    <w:rsid w:val="00E4743D"/>
    <w:rsid w:val="00E53959"/>
    <w:rsid w:val="00E55331"/>
    <w:rsid w:val="00E56060"/>
    <w:rsid w:val="00E62BB5"/>
    <w:rsid w:val="00E63F53"/>
    <w:rsid w:val="00E674C9"/>
    <w:rsid w:val="00E75230"/>
    <w:rsid w:val="00E7716C"/>
    <w:rsid w:val="00E82095"/>
    <w:rsid w:val="00E82884"/>
    <w:rsid w:val="00E82BDD"/>
    <w:rsid w:val="00E929C4"/>
    <w:rsid w:val="00E937D8"/>
    <w:rsid w:val="00EA19A6"/>
    <w:rsid w:val="00EA4EFC"/>
    <w:rsid w:val="00EA6843"/>
    <w:rsid w:val="00EB4F25"/>
    <w:rsid w:val="00EB68B4"/>
    <w:rsid w:val="00EB6E68"/>
    <w:rsid w:val="00EC2F3D"/>
    <w:rsid w:val="00EC4602"/>
    <w:rsid w:val="00ED25FC"/>
    <w:rsid w:val="00ED2BF8"/>
    <w:rsid w:val="00ED601E"/>
    <w:rsid w:val="00ED653D"/>
    <w:rsid w:val="00EE5400"/>
    <w:rsid w:val="00EF4ACE"/>
    <w:rsid w:val="00EF54B8"/>
    <w:rsid w:val="00F036BC"/>
    <w:rsid w:val="00F04051"/>
    <w:rsid w:val="00F0546D"/>
    <w:rsid w:val="00F15AA9"/>
    <w:rsid w:val="00F17779"/>
    <w:rsid w:val="00F17A9A"/>
    <w:rsid w:val="00F2351E"/>
    <w:rsid w:val="00F24378"/>
    <w:rsid w:val="00F31682"/>
    <w:rsid w:val="00F3332B"/>
    <w:rsid w:val="00F36091"/>
    <w:rsid w:val="00F36264"/>
    <w:rsid w:val="00F40916"/>
    <w:rsid w:val="00F532DD"/>
    <w:rsid w:val="00F56679"/>
    <w:rsid w:val="00F6440F"/>
    <w:rsid w:val="00F766F4"/>
    <w:rsid w:val="00F77634"/>
    <w:rsid w:val="00F830C7"/>
    <w:rsid w:val="00F83276"/>
    <w:rsid w:val="00F85AFF"/>
    <w:rsid w:val="00F86B89"/>
    <w:rsid w:val="00F93247"/>
    <w:rsid w:val="00F93F35"/>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7177">
      <w:bodyDiv w:val="1"/>
      <w:marLeft w:val="0"/>
      <w:marRight w:val="0"/>
      <w:marTop w:val="0"/>
      <w:marBottom w:val="0"/>
      <w:divBdr>
        <w:top w:val="none" w:sz="0" w:space="0" w:color="auto"/>
        <w:left w:val="none" w:sz="0" w:space="0" w:color="auto"/>
        <w:bottom w:val="none" w:sz="0" w:space="0" w:color="auto"/>
        <w:right w:val="none" w:sz="0" w:space="0" w:color="auto"/>
      </w:divBdr>
    </w:div>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73405864">
      <w:bodyDiv w:val="1"/>
      <w:marLeft w:val="0"/>
      <w:marRight w:val="0"/>
      <w:marTop w:val="0"/>
      <w:marBottom w:val="0"/>
      <w:divBdr>
        <w:top w:val="none" w:sz="0" w:space="0" w:color="auto"/>
        <w:left w:val="none" w:sz="0" w:space="0" w:color="auto"/>
        <w:bottom w:val="none" w:sz="0" w:space="0" w:color="auto"/>
        <w:right w:val="none" w:sz="0" w:space="0" w:color="auto"/>
      </w:divBdr>
      <w:divsChild>
        <w:div w:id="2088066463">
          <w:marLeft w:val="0"/>
          <w:marRight w:val="0"/>
          <w:marTop w:val="0"/>
          <w:marBottom w:val="180"/>
          <w:divBdr>
            <w:top w:val="none" w:sz="0" w:space="0" w:color="auto"/>
            <w:left w:val="none" w:sz="0" w:space="0" w:color="auto"/>
            <w:bottom w:val="none" w:sz="0" w:space="0" w:color="auto"/>
            <w:right w:val="none" w:sz="0" w:space="0" w:color="auto"/>
          </w:divBdr>
        </w:div>
        <w:div w:id="1027290775">
          <w:marLeft w:val="0"/>
          <w:marRight w:val="0"/>
          <w:marTop w:val="0"/>
          <w:marBottom w:val="90"/>
          <w:divBdr>
            <w:top w:val="none" w:sz="0" w:space="0" w:color="auto"/>
            <w:left w:val="none" w:sz="0" w:space="0" w:color="auto"/>
            <w:bottom w:val="none" w:sz="0" w:space="0" w:color="auto"/>
            <w:right w:val="none" w:sz="0" w:space="0" w:color="auto"/>
          </w:divBdr>
        </w:div>
        <w:div w:id="1468354817">
          <w:marLeft w:val="0"/>
          <w:marRight w:val="0"/>
          <w:marTop w:val="0"/>
          <w:marBottom w:val="90"/>
          <w:divBdr>
            <w:top w:val="none" w:sz="0" w:space="0" w:color="auto"/>
            <w:left w:val="none" w:sz="0" w:space="0" w:color="auto"/>
            <w:bottom w:val="none" w:sz="0" w:space="0" w:color="auto"/>
            <w:right w:val="none" w:sz="0" w:space="0" w:color="auto"/>
          </w:divBdr>
        </w:div>
        <w:div w:id="1060398852">
          <w:marLeft w:val="0"/>
          <w:marRight w:val="0"/>
          <w:marTop w:val="0"/>
          <w:marBottom w:val="360"/>
          <w:divBdr>
            <w:top w:val="none" w:sz="0" w:space="0" w:color="auto"/>
            <w:left w:val="none" w:sz="0" w:space="0" w:color="auto"/>
            <w:bottom w:val="none" w:sz="0" w:space="0" w:color="auto"/>
            <w:right w:val="none" w:sz="0" w:space="0" w:color="auto"/>
          </w:divBdr>
        </w:div>
        <w:div w:id="484709651">
          <w:marLeft w:val="0"/>
          <w:marRight w:val="0"/>
          <w:marTop w:val="0"/>
          <w:marBottom w:val="360"/>
          <w:divBdr>
            <w:top w:val="none" w:sz="0" w:space="0" w:color="auto"/>
            <w:left w:val="none" w:sz="0" w:space="0" w:color="auto"/>
            <w:bottom w:val="none" w:sz="0" w:space="0" w:color="auto"/>
            <w:right w:val="none" w:sz="0" w:space="0" w:color="auto"/>
          </w:divBdr>
        </w:div>
        <w:div w:id="10648614">
          <w:marLeft w:val="0"/>
          <w:marRight w:val="0"/>
          <w:marTop w:val="0"/>
          <w:marBottom w:val="90"/>
          <w:divBdr>
            <w:top w:val="none" w:sz="0" w:space="0" w:color="auto"/>
            <w:left w:val="none" w:sz="0" w:space="0" w:color="auto"/>
            <w:bottom w:val="none" w:sz="0" w:space="0" w:color="auto"/>
            <w:right w:val="none" w:sz="0" w:space="0" w:color="auto"/>
          </w:divBdr>
        </w:div>
        <w:div w:id="1850833381">
          <w:marLeft w:val="0"/>
          <w:marRight w:val="0"/>
          <w:marTop w:val="0"/>
          <w:marBottom w:val="90"/>
          <w:divBdr>
            <w:top w:val="none" w:sz="0" w:space="0" w:color="auto"/>
            <w:left w:val="none" w:sz="0" w:space="0" w:color="auto"/>
            <w:bottom w:val="none" w:sz="0" w:space="0" w:color="auto"/>
            <w:right w:val="none" w:sz="0" w:space="0" w:color="auto"/>
          </w:divBdr>
        </w:div>
        <w:div w:id="1738743773">
          <w:marLeft w:val="0"/>
          <w:marRight w:val="0"/>
          <w:marTop w:val="0"/>
          <w:marBottom w:val="90"/>
          <w:divBdr>
            <w:top w:val="none" w:sz="0" w:space="0" w:color="auto"/>
            <w:left w:val="none" w:sz="0" w:space="0" w:color="auto"/>
            <w:bottom w:val="none" w:sz="0" w:space="0" w:color="auto"/>
            <w:right w:val="none" w:sz="0" w:space="0" w:color="auto"/>
          </w:divBdr>
        </w:div>
        <w:div w:id="36585460">
          <w:marLeft w:val="0"/>
          <w:marRight w:val="0"/>
          <w:marTop w:val="0"/>
          <w:marBottom w:val="360"/>
          <w:divBdr>
            <w:top w:val="none" w:sz="0" w:space="0" w:color="auto"/>
            <w:left w:val="none" w:sz="0" w:space="0" w:color="auto"/>
            <w:bottom w:val="none" w:sz="0" w:space="0" w:color="auto"/>
            <w:right w:val="none" w:sz="0" w:space="0" w:color="auto"/>
          </w:divBdr>
        </w:div>
        <w:div w:id="484781117">
          <w:marLeft w:val="0"/>
          <w:marRight w:val="0"/>
          <w:marTop w:val="0"/>
          <w:marBottom w:val="90"/>
          <w:divBdr>
            <w:top w:val="none" w:sz="0" w:space="0" w:color="auto"/>
            <w:left w:val="none" w:sz="0" w:space="0" w:color="auto"/>
            <w:bottom w:val="none" w:sz="0" w:space="0" w:color="auto"/>
            <w:right w:val="none" w:sz="0" w:space="0" w:color="auto"/>
          </w:divBdr>
        </w:div>
        <w:div w:id="967051169">
          <w:marLeft w:val="0"/>
          <w:marRight w:val="0"/>
          <w:marTop w:val="0"/>
          <w:marBottom w:val="90"/>
          <w:divBdr>
            <w:top w:val="none" w:sz="0" w:space="0" w:color="auto"/>
            <w:left w:val="none" w:sz="0" w:space="0" w:color="auto"/>
            <w:bottom w:val="none" w:sz="0" w:space="0" w:color="auto"/>
            <w:right w:val="none" w:sz="0" w:space="0" w:color="auto"/>
          </w:divBdr>
        </w:div>
        <w:div w:id="921719657">
          <w:marLeft w:val="0"/>
          <w:marRight w:val="0"/>
          <w:marTop w:val="0"/>
          <w:marBottom w:val="90"/>
          <w:divBdr>
            <w:top w:val="none" w:sz="0" w:space="0" w:color="auto"/>
            <w:left w:val="none" w:sz="0" w:space="0" w:color="auto"/>
            <w:bottom w:val="none" w:sz="0" w:space="0" w:color="auto"/>
            <w:right w:val="none" w:sz="0" w:space="0" w:color="auto"/>
          </w:divBdr>
        </w:div>
        <w:div w:id="69933048">
          <w:marLeft w:val="0"/>
          <w:marRight w:val="0"/>
          <w:marTop w:val="0"/>
          <w:marBottom w:val="360"/>
          <w:divBdr>
            <w:top w:val="none" w:sz="0" w:space="0" w:color="auto"/>
            <w:left w:val="none" w:sz="0" w:space="0" w:color="auto"/>
            <w:bottom w:val="none" w:sz="0" w:space="0" w:color="auto"/>
            <w:right w:val="none" w:sz="0" w:space="0" w:color="auto"/>
          </w:divBdr>
        </w:div>
        <w:div w:id="389890709">
          <w:marLeft w:val="0"/>
          <w:marRight w:val="0"/>
          <w:marTop w:val="0"/>
          <w:marBottom w:val="0"/>
          <w:divBdr>
            <w:top w:val="none" w:sz="0" w:space="0" w:color="auto"/>
            <w:left w:val="none" w:sz="0" w:space="0" w:color="auto"/>
            <w:bottom w:val="none" w:sz="0" w:space="0" w:color="auto"/>
            <w:right w:val="none" w:sz="0" w:space="0" w:color="auto"/>
          </w:divBdr>
        </w:div>
        <w:div w:id="1806964831">
          <w:marLeft w:val="0"/>
          <w:marRight w:val="0"/>
          <w:marTop w:val="0"/>
          <w:marBottom w:val="36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711156079">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088231945">
      <w:bodyDiv w:val="1"/>
      <w:marLeft w:val="0"/>
      <w:marRight w:val="0"/>
      <w:marTop w:val="0"/>
      <w:marBottom w:val="0"/>
      <w:divBdr>
        <w:top w:val="none" w:sz="0" w:space="0" w:color="auto"/>
        <w:left w:val="none" w:sz="0" w:space="0" w:color="auto"/>
        <w:bottom w:val="none" w:sz="0" w:space="0" w:color="auto"/>
        <w:right w:val="none" w:sz="0" w:space="0" w:color="auto"/>
      </w:divBdr>
      <w:divsChild>
        <w:div w:id="1143737368">
          <w:marLeft w:val="0"/>
          <w:marRight w:val="0"/>
          <w:marTop w:val="0"/>
          <w:marBottom w:val="180"/>
          <w:divBdr>
            <w:top w:val="none" w:sz="0" w:space="0" w:color="auto"/>
            <w:left w:val="none" w:sz="0" w:space="0" w:color="auto"/>
            <w:bottom w:val="none" w:sz="0" w:space="0" w:color="auto"/>
            <w:right w:val="none" w:sz="0" w:space="0" w:color="auto"/>
          </w:divBdr>
        </w:div>
        <w:div w:id="12344156">
          <w:marLeft w:val="0"/>
          <w:marRight w:val="0"/>
          <w:marTop w:val="0"/>
          <w:marBottom w:val="90"/>
          <w:divBdr>
            <w:top w:val="none" w:sz="0" w:space="0" w:color="auto"/>
            <w:left w:val="none" w:sz="0" w:space="0" w:color="auto"/>
            <w:bottom w:val="none" w:sz="0" w:space="0" w:color="auto"/>
            <w:right w:val="none" w:sz="0" w:space="0" w:color="auto"/>
          </w:divBdr>
        </w:div>
        <w:div w:id="75245291">
          <w:marLeft w:val="0"/>
          <w:marRight w:val="0"/>
          <w:marTop w:val="0"/>
          <w:marBottom w:val="90"/>
          <w:divBdr>
            <w:top w:val="none" w:sz="0" w:space="0" w:color="auto"/>
            <w:left w:val="none" w:sz="0" w:space="0" w:color="auto"/>
            <w:bottom w:val="none" w:sz="0" w:space="0" w:color="auto"/>
            <w:right w:val="none" w:sz="0" w:space="0" w:color="auto"/>
          </w:divBdr>
        </w:div>
        <w:div w:id="509296003">
          <w:marLeft w:val="0"/>
          <w:marRight w:val="0"/>
          <w:marTop w:val="0"/>
          <w:marBottom w:val="360"/>
          <w:divBdr>
            <w:top w:val="none" w:sz="0" w:space="0" w:color="auto"/>
            <w:left w:val="none" w:sz="0" w:space="0" w:color="auto"/>
            <w:bottom w:val="none" w:sz="0" w:space="0" w:color="auto"/>
            <w:right w:val="none" w:sz="0" w:space="0" w:color="auto"/>
          </w:divBdr>
        </w:div>
        <w:div w:id="1558197404">
          <w:marLeft w:val="0"/>
          <w:marRight w:val="0"/>
          <w:marTop w:val="0"/>
          <w:marBottom w:val="360"/>
          <w:divBdr>
            <w:top w:val="none" w:sz="0" w:space="0" w:color="auto"/>
            <w:left w:val="none" w:sz="0" w:space="0" w:color="auto"/>
            <w:bottom w:val="none" w:sz="0" w:space="0" w:color="auto"/>
            <w:right w:val="none" w:sz="0" w:space="0" w:color="auto"/>
          </w:divBdr>
        </w:div>
        <w:div w:id="1270237612">
          <w:marLeft w:val="0"/>
          <w:marRight w:val="0"/>
          <w:marTop w:val="0"/>
          <w:marBottom w:val="90"/>
          <w:divBdr>
            <w:top w:val="none" w:sz="0" w:space="0" w:color="auto"/>
            <w:left w:val="none" w:sz="0" w:space="0" w:color="auto"/>
            <w:bottom w:val="none" w:sz="0" w:space="0" w:color="auto"/>
            <w:right w:val="none" w:sz="0" w:space="0" w:color="auto"/>
          </w:divBdr>
        </w:div>
        <w:div w:id="1571891969">
          <w:marLeft w:val="0"/>
          <w:marRight w:val="0"/>
          <w:marTop w:val="0"/>
          <w:marBottom w:val="90"/>
          <w:divBdr>
            <w:top w:val="none" w:sz="0" w:space="0" w:color="auto"/>
            <w:left w:val="none" w:sz="0" w:space="0" w:color="auto"/>
            <w:bottom w:val="none" w:sz="0" w:space="0" w:color="auto"/>
            <w:right w:val="none" w:sz="0" w:space="0" w:color="auto"/>
          </w:divBdr>
        </w:div>
        <w:div w:id="1525823663">
          <w:marLeft w:val="0"/>
          <w:marRight w:val="0"/>
          <w:marTop w:val="0"/>
          <w:marBottom w:val="90"/>
          <w:divBdr>
            <w:top w:val="none" w:sz="0" w:space="0" w:color="auto"/>
            <w:left w:val="none" w:sz="0" w:space="0" w:color="auto"/>
            <w:bottom w:val="none" w:sz="0" w:space="0" w:color="auto"/>
            <w:right w:val="none" w:sz="0" w:space="0" w:color="auto"/>
          </w:divBdr>
        </w:div>
        <w:div w:id="407190696">
          <w:marLeft w:val="0"/>
          <w:marRight w:val="0"/>
          <w:marTop w:val="0"/>
          <w:marBottom w:val="360"/>
          <w:divBdr>
            <w:top w:val="none" w:sz="0" w:space="0" w:color="auto"/>
            <w:left w:val="none" w:sz="0" w:space="0" w:color="auto"/>
            <w:bottom w:val="none" w:sz="0" w:space="0" w:color="auto"/>
            <w:right w:val="none" w:sz="0" w:space="0" w:color="auto"/>
          </w:divBdr>
        </w:div>
        <w:div w:id="298537272">
          <w:marLeft w:val="0"/>
          <w:marRight w:val="0"/>
          <w:marTop w:val="0"/>
          <w:marBottom w:val="90"/>
          <w:divBdr>
            <w:top w:val="none" w:sz="0" w:space="0" w:color="auto"/>
            <w:left w:val="none" w:sz="0" w:space="0" w:color="auto"/>
            <w:bottom w:val="none" w:sz="0" w:space="0" w:color="auto"/>
            <w:right w:val="none" w:sz="0" w:space="0" w:color="auto"/>
          </w:divBdr>
        </w:div>
        <w:div w:id="2122459156">
          <w:marLeft w:val="0"/>
          <w:marRight w:val="0"/>
          <w:marTop w:val="0"/>
          <w:marBottom w:val="90"/>
          <w:divBdr>
            <w:top w:val="none" w:sz="0" w:space="0" w:color="auto"/>
            <w:left w:val="none" w:sz="0" w:space="0" w:color="auto"/>
            <w:bottom w:val="none" w:sz="0" w:space="0" w:color="auto"/>
            <w:right w:val="none" w:sz="0" w:space="0" w:color="auto"/>
          </w:divBdr>
        </w:div>
        <w:div w:id="744490811">
          <w:marLeft w:val="0"/>
          <w:marRight w:val="0"/>
          <w:marTop w:val="0"/>
          <w:marBottom w:val="90"/>
          <w:divBdr>
            <w:top w:val="none" w:sz="0" w:space="0" w:color="auto"/>
            <w:left w:val="none" w:sz="0" w:space="0" w:color="auto"/>
            <w:bottom w:val="none" w:sz="0" w:space="0" w:color="auto"/>
            <w:right w:val="none" w:sz="0" w:space="0" w:color="auto"/>
          </w:divBdr>
        </w:div>
        <w:div w:id="1832598177">
          <w:marLeft w:val="0"/>
          <w:marRight w:val="0"/>
          <w:marTop w:val="0"/>
          <w:marBottom w:val="360"/>
          <w:divBdr>
            <w:top w:val="none" w:sz="0" w:space="0" w:color="auto"/>
            <w:left w:val="none" w:sz="0" w:space="0" w:color="auto"/>
            <w:bottom w:val="none" w:sz="0" w:space="0" w:color="auto"/>
            <w:right w:val="none" w:sz="0" w:space="0" w:color="auto"/>
          </w:divBdr>
        </w:div>
        <w:div w:id="1370565540">
          <w:marLeft w:val="0"/>
          <w:marRight w:val="0"/>
          <w:marTop w:val="0"/>
          <w:marBottom w:val="0"/>
          <w:divBdr>
            <w:top w:val="none" w:sz="0" w:space="0" w:color="auto"/>
            <w:left w:val="none" w:sz="0" w:space="0" w:color="auto"/>
            <w:bottom w:val="none" w:sz="0" w:space="0" w:color="auto"/>
            <w:right w:val="none" w:sz="0" w:space="0" w:color="auto"/>
          </w:divBdr>
        </w:div>
        <w:div w:id="1342317225">
          <w:marLeft w:val="0"/>
          <w:marRight w:val="0"/>
          <w:marTop w:val="0"/>
          <w:marBottom w:val="360"/>
          <w:divBdr>
            <w:top w:val="none" w:sz="0" w:space="0" w:color="auto"/>
            <w:left w:val="none" w:sz="0" w:space="0" w:color="auto"/>
            <w:bottom w:val="none" w:sz="0" w:space="0" w:color="auto"/>
            <w:right w:val="none" w:sz="0" w:space="0" w:color="auto"/>
          </w:divBdr>
        </w:div>
      </w:divsChild>
    </w:div>
    <w:div w:id="1171750121">
      <w:bodyDiv w:val="1"/>
      <w:marLeft w:val="0"/>
      <w:marRight w:val="0"/>
      <w:marTop w:val="0"/>
      <w:marBottom w:val="0"/>
      <w:divBdr>
        <w:top w:val="none" w:sz="0" w:space="0" w:color="auto"/>
        <w:left w:val="none" w:sz="0" w:space="0" w:color="auto"/>
        <w:bottom w:val="none" w:sz="0" w:space="0" w:color="auto"/>
        <w:right w:val="none" w:sz="0" w:space="0" w:color="auto"/>
      </w:divBdr>
      <w:divsChild>
        <w:div w:id="949699065">
          <w:marLeft w:val="0"/>
          <w:marRight w:val="0"/>
          <w:marTop w:val="0"/>
          <w:marBottom w:val="180"/>
          <w:divBdr>
            <w:top w:val="none" w:sz="0" w:space="0" w:color="auto"/>
            <w:left w:val="none" w:sz="0" w:space="0" w:color="auto"/>
            <w:bottom w:val="none" w:sz="0" w:space="0" w:color="auto"/>
            <w:right w:val="none" w:sz="0" w:space="0" w:color="auto"/>
          </w:divBdr>
        </w:div>
        <w:div w:id="2026132772">
          <w:marLeft w:val="0"/>
          <w:marRight w:val="0"/>
          <w:marTop w:val="0"/>
          <w:marBottom w:val="90"/>
          <w:divBdr>
            <w:top w:val="none" w:sz="0" w:space="0" w:color="auto"/>
            <w:left w:val="none" w:sz="0" w:space="0" w:color="auto"/>
            <w:bottom w:val="none" w:sz="0" w:space="0" w:color="auto"/>
            <w:right w:val="none" w:sz="0" w:space="0" w:color="auto"/>
          </w:divBdr>
        </w:div>
        <w:div w:id="1944611685">
          <w:marLeft w:val="0"/>
          <w:marRight w:val="0"/>
          <w:marTop w:val="0"/>
          <w:marBottom w:val="90"/>
          <w:divBdr>
            <w:top w:val="none" w:sz="0" w:space="0" w:color="auto"/>
            <w:left w:val="none" w:sz="0" w:space="0" w:color="auto"/>
            <w:bottom w:val="none" w:sz="0" w:space="0" w:color="auto"/>
            <w:right w:val="none" w:sz="0" w:space="0" w:color="auto"/>
          </w:divBdr>
        </w:div>
        <w:div w:id="737168476">
          <w:marLeft w:val="0"/>
          <w:marRight w:val="0"/>
          <w:marTop w:val="0"/>
          <w:marBottom w:val="360"/>
          <w:divBdr>
            <w:top w:val="none" w:sz="0" w:space="0" w:color="auto"/>
            <w:left w:val="none" w:sz="0" w:space="0" w:color="auto"/>
            <w:bottom w:val="none" w:sz="0" w:space="0" w:color="auto"/>
            <w:right w:val="none" w:sz="0" w:space="0" w:color="auto"/>
          </w:divBdr>
        </w:div>
        <w:div w:id="2008093418">
          <w:marLeft w:val="0"/>
          <w:marRight w:val="0"/>
          <w:marTop w:val="0"/>
          <w:marBottom w:val="360"/>
          <w:divBdr>
            <w:top w:val="none" w:sz="0" w:space="0" w:color="auto"/>
            <w:left w:val="none" w:sz="0" w:space="0" w:color="auto"/>
            <w:bottom w:val="none" w:sz="0" w:space="0" w:color="auto"/>
            <w:right w:val="none" w:sz="0" w:space="0" w:color="auto"/>
          </w:divBdr>
        </w:div>
        <w:div w:id="791440194">
          <w:marLeft w:val="0"/>
          <w:marRight w:val="0"/>
          <w:marTop w:val="0"/>
          <w:marBottom w:val="90"/>
          <w:divBdr>
            <w:top w:val="none" w:sz="0" w:space="0" w:color="auto"/>
            <w:left w:val="none" w:sz="0" w:space="0" w:color="auto"/>
            <w:bottom w:val="none" w:sz="0" w:space="0" w:color="auto"/>
            <w:right w:val="none" w:sz="0" w:space="0" w:color="auto"/>
          </w:divBdr>
        </w:div>
        <w:div w:id="1653366994">
          <w:marLeft w:val="0"/>
          <w:marRight w:val="0"/>
          <w:marTop w:val="0"/>
          <w:marBottom w:val="90"/>
          <w:divBdr>
            <w:top w:val="none" w:sz="0" w:space="0" w:color="auto"/>
            <w:left w:val="none" w:sz="0" w:space="0" w:color="auto"/>
            <w:bottom w:val="none" w:sz="0" w:space="0" w:color="auto"/>
            <w:right w:val="none" w:sz="0" w:space="0" w:color="auto"/>
          </w:divBdr>
        </w:div>
        <w:div w:id="68231645">
          <w:marLeft w:val="0"/>
          <w:marRight w:val="0"/>
          <w:marTop w:val="0"/>
          <w:marBottom w:val="90"/>
          <w:divBdr>
            <w:top w:val="none" w:sz="0" w:space="0" w:color="auto"/>
            <w:left w:val="none" w:sz="0" w:space="0" w:color="auto"/>
            <w:bottom w:val="none" w:sz="0" w:space="0" w:color="auto"/>
            <w:right w:val="none" w:sz="0" w:space="0" w:color="auto"/>
          </w:divBdr>
        </w:div>
        <w:div w:id="736128179">
          <w:marLeft w:val="0"/>
          <w:marRight w:val="0"/>
          <w:marTop w:val="0"/>
          <w:marBottom w:val="360"/>
          <w:divBdr>
            <w:top w:val="none" w:sz="0" w:space="0" w:color="auto"/>
            <w:left w:val="none" w:sz="0" w:space="0" w:color="auto"/>
            <w:bottom w:val="none" w:sz="0" w:space="0" w:color="auto"/>
            <w:right w:val="none" w:sz="0" w:space="0" w:color="auto"/>
          </w:divBdr>
        </w:div>
        <w:div w:id="838664473">
          <w:marLeft w:val="0"/>
          <w:marRight w:val="0"/>
          <w:marTop w:val="0"/>
          <w:marBottom w:val="90"/>
          <w:divBdr>
            <w:top w:val="none" w:sz="0" w:space="0" w:color="auto"/>
            <w:left w:val="none" w:sz="0" w:space="0" w:color="auto"/>
            <w:bottom w:val="none" w:sz="0" w:space="0" w:color="auto"/>
            <w:right w:val="none" w:sz="0" w:space="0" w:color="auto"/>
          </w:divBdr>
        </w:div>
        <w:div w:id="910308036">
          <w:marLeft w:val="0"/>
          <w:marRight w:val="0"/>
          <w:marTop w:val="0"/>
          <w:marBottom w:val="90"/>
          <w:divBdr>
            <w:top w:val="none" w:sz="0" w:space="0" w:color="auto"/>
            <w:left w:val="none" w:sz="0" w:space="0" w:color="auto"/>
            <w:bottom w:val="none" w:sz="0" w:space="0" w:color="auto"/>
            <w:right w:val="none" w:sz="0" w:space="0" w:color="auto"/>
          </w:divBdr>
        </w:div>
        <w:div w:id="854540141">
          <w:marLeft w:val="0"/>
          <w:marRight w:val="0"/>
          <w:marTop w:val="0"/>
          <w:marBottom w:val="90"/>
          <w:divBdr>
            <w:top w:val="none" w:sz="0" w:space="0" w:color="auto"/>
            <w:left w:val="none" w:sz="0" w:space="0" w:color="auto"/>
            <w:bottom w:val="none" w:sz="0" w:space="0" w:color="auto"/>
            <w:right w:val="none" w:sz="0" w:space="0" w:color="auto"/>
          </w:divBdr>
        </w:div>
        <w:div w:id="1534032737">
          <w:marLeft w:val="0"/>
          <w:marRight w:val="0"/>
          <w:marTop w:val="0"/>
          <w:marBottom w:val="360"/>
          <w:divBdr>
            <w:top w:val="none" w:sz="0" w:space="0" w:color="auto"/>
            <w:left w:val="none" w:sz="0" w:space="0" w:color="auto"/>
            <w:bottom w:val="none" w:sz="0" w:space="0" w:color="auto"/>
            <w:right w:val="none" w:sz="0" w:space="0" w:color="auto"/>
          </w:divBdr>
        </w:div>
        <w:div w:id="1454900750">
          <w:marLeft w:val="0"/>
          <w:marRight w:val="0"/>
          <w:marTop w:val="0"/>
          <w:marBottom w:val="0"/>
          <w:divBdr>
            <w:top w:val="none" w:sz="0" w:space="0" w:color="auto"/>
            <w:left w:val="none" w:sz="0" w:space="0" w:color="auto"/>
            <w:bottom w:val="none" w:sz="0" w:space="0" w:color="auto"/>
            <w:right w:val="none" w:sz="0" w:space="0" w:color="auto"/>
          </w:divBdr>
        </w:div>
      </w:divsChild>
    </w:div>
    <w:div w:id="1378311970">
      <w:bodyDiv w:val="1"/>
      <w:marLeft w:val="0"/>
      <w:marRight w:val="0"/>
      <w:marTop w:val="0"/>
      <w:marBottom w:val="0"/>
      <w:divBdr>
        <w:top w:val="none" w:sz="0" w:space="0" w:color="auto"/>
        <w:left w:val="none" w:sz="0" w:space="0" w:color="auto"/>
        <w:bottom w:val="none" w:sz="0" w:space="0" w:color="auto"/>
        <w:right w:val="none" w:sz="0" w:space="0" w:color="auto"/>
      </w:divBdr>
      <w:divsChild>
        <w:div w:id="1595478791">
          <w:marLeft w:val="0"/>
          <w:marRight w:val="0"/>
          <w:marTop w:val="0"/>
          <w:marBottom w:val="180"/>
          <w:divBdr>
            <w:top w:val="none" w:sz="0" w:space="0" w:color="auto"/>
            <w:left w:val="none" w:sz="0" w:space="0" w:color="auto"/>
            <w:bottom w:val="none" w:sz="0" w:space="0" w:color="auto"/>
            <w:right w:val="none" w:sz="0" w:space="0" w:color="auto"/>
          </w:divBdr>
        </w:div>
        <w:div w:id="2104111485">
          <w:marLeft w:val="0"/>
          <w:marRight w:val="0"/>
          <w:marTop w:val="0"/>
          <w:marBottom w:val="90"/>
          <w:divBdr>
            <w:top w:val="none" w:sz="0" w:space="0" w:color="auto"/>
            <w:left w:val="none" w:sz="0" w:space="0" w:color="auto"/>
            <w:bottom w:val="none" w:sz="0" w:space="0" w:color="auto"/>
            <w:right w:val="none" w:sz="0" w:space="0" w:color="auto"/>
          </w:divBdr>
        </w:div>
        <w:div w:id="221137396">
          <w:marLeft w:val="0"/>
          <w:marRight w:val="0"/>
          <w:marTop w:val="0"/>
          <w:marBottom w:val="90"/>
          <w:divBdr>
            <w:top w:val="none" w:sz="0" w:space="0" w:color="auto"/>
            <w:left w:val="none" w:sz="0" w:space="0" w:color="auto"/>
            <w:bottom w:val="none" w:sz="0" w:space="0" w:color="auto"/>
            <w:right w:val="none" w:sz="0" w:space="0" w:color="auto"/>
          </w:divBdr>
        </w:div>
        <w:div w:id="763233993">
          <w:marLeft w:val="0"/>
          <w:marRight w:val="0"/>
          <w:marTop w:val="0"/>
          <w:marBottom w:val="360"/>
          <w:divBdr>
            <w:top w:val="none" w:sz="0" w:space="0" w:color="auto"/>
            <w:left w:val="none" w:sz="0" w:space="0" w:color="auto"/>
            <w:bottom w:val="none" w:sz="0" w:space="0" w:color="auto"/>
            <w:right w:val="none" w:sz="0" w:space="0" w:color="auto"/>
          </w:divBdr>
        </w:div>
        <w:div w:id="1585257192">
          <w:marLeft w:val="0"/>
          <w:marRight w:val="0"/>
          <w:marTop w:val="0"/>
          <w:marBottom w:val="360"/>
          <w:divBdr>
            <w:top w:val="none" w:sz="0" w:space="0" w:color="auto"/>
            <w:left w:val="none" w:sz="0" w:space="0" w:color="auto"/>
            <w:bottom w:val="none" w:sz="0" w:space="0" w:color="auto"/>
            <w:right w:val="none" w:sz="0" w:space="0" w:color="auto"/>
          </w:divBdr>
        </w:div>
        <w:div w:id="1711300940">
          <w:marLeft w:val="0"/>
          <w:marRight w:val="0"/>
          <w:marTop w:val="0"/>
          <w:marBottom w:val="0"/>
          <w:divBdr>
            <w:top w:val="none" w:sz="0" w:space="0" w:color="auto"/>
            <w:left w:val="none" w:sz="0" w:space="0" w:color="auto"/>
            <w:bottom w:val="none" w:sz="0" w:space="0" w:color="auto"/>
            <w:right w:val="none" w:sz="0" w:space="0" w:color="auto"/>
          </w:divBdr>
          <w:divsChild>
            <w:div w:id="1113284256">
              <w:marLeft w:val="0"/>
              <w:marRight w:val="0"/>
              <w:marTop w:val="0"/>
              <w:marBottom w:val="90"/>
              <w:divBdr>
                <w:top w:val="none" w:sz="0" w:space="0" w:color="auto"/>
                <w:left w:val="none" w:sz="0" w:space="0" w:color="auto"/>
                <w:bottom w:val="none" w:sz="0" w:space="0" w:color="auto"/>
                <w:right w:val="none" w:sz="0" w:space="0" w:color="auto"/>
              </w:divBdr>
            </w:div>
            <w:div w:id="1376348739">
              <w:marLeft w:val="0"/>
              <w:marRight w:val="0"/>
              <w:marTop w:val="0"/>
              <w:marBottom w:val="90"/>
              <w:divBdr>
                <w:top w:val="none" w:sz="0" w:space="0" w:color="auto"/>
                <w:left w:val="none" w:sz="0" w:space="0" w:color="auto"/>
                <w:bottom w:val="none" w:sz="0" w:space="0" w:color="auto"/>
                <w:right w:val="none" w:sz="0" w:space="0" w:color="auto"/>
              </w:divBdr>
            </w:div>
            <w:div w:id="732436965">
              <w:marLeft w:val="0"/>
              <w:marRight w:val="0"/>
              <w:marTop w:val="0"/>
              <w:marBottom w:val="90"/>
              <w:divBdr>
                <w:top w:val="none" w:sz="0" w:space="0" w:color="auto"/>
                <w:left w:val="none" w:sz="0" w:space="0" w:color="auto"/>
                <w:bottom w:val="none" w:sz="0" w:space="0" w:color="auto"/>
                <w:right w:val="none" w:sz="0" w:space="0" w:color="auto"/>
              </w:divBdr>
            </w:div>
          </w:divsChild>
        </w:div>
        <w:div w:id="1434397019">
          <w:marLeft w:val="0"/>
          <w:marRight w:val="0"/>
          <w:marTop w:val="0"/>
          <w:marBottom w:val="360"/>
          <w:divBdr>
            <w:top w:val="none" w:sz="0" w:space="0" w:color="auto"/>
            <w:left w:val="none" w:sz="0" w:space="0" w:color="auto"/>
            <w:bottom w:val="none" w:sz="0" w:space="0" w:color="auto"/>
            <w:right w:val="none" w:sz="0" w:space="0" w:color="auto"/>
          </w:divBdr>
        </w:div>
        <w:div w:id="240023443">
          <w:marLeft w:val="0"/>
          <w:marRight w:val="0"/>
          <w:marTop w:val="0"/>
          <w:marBottom w:val="90"/>
          <w:divBdr>
            <w:top w:val="none" w:sz="0" w:space="0" w:color="auto"/>
            <w:left w:val="none" w:sz="0" w:space="0" w:color="auto"/>
            <w:bottom w:val="none" w:sz="0" w:space="0" w:color="auto"/>
            <w:right w:val="none" w:sz="0" w:space="0" w:color="auto"/>
          </w:divBdr>
        </w:div>
        <w:div w:id="1738818771">
          <w:marLeft w:val="0"/>
          <w:marRight w:val="0"/>
          <w:marTop w:val="0"/>
          <w:marBottom w:val="90"/>
          <w:divBdr>
            <w:top w:val="none" w:sz="0" w:space="0" w:color="auto"/>
            <w:left w:val="none" w:sz="0" w:space="0" w:color="auto"/>
            <w:bottom w:val="none" w:sz="0" w:space="0" w:color="auto"/>
            <w:right w:val="none" w:sz="0" w:space="0" w:color="auto"/>
          </w:divBdr>
        </w:div>
        <w:div w:id="1855849004">
          <w:marLeft w:val="0"/>
          <w:marRight w:val="0"/>
          <w:marTop w:val="0"/>
          <w:marBottom w:val="90"/>
          <w:divBdr>
            <w:top w:val="none" w:sz="0" w:space="0" w:color="auto"/>
            <w:left w:val="none" w:sz="0" w:space="0" w:color="auto"/>
            <w:bottom w:val="none" w:sz="0" w:space="0" w:color="auto"/>
            <w:right w:val="none" w:sz="0" w:space="0" w:color="auto"/>
          </w:divBdr>
        </w:div>
        <w:div w:id="1544899373">
          <w:marLeft w:val="0"/>
          <w:marRight w:val="0"/>
          <w:marTop w:val="0"/>
          <w:marBottom w:val="360"/>
          <w:divBdr>
            <w:top w:val="none" w:sz="0" w:space="0" w:color="auto"/>
            <w:left w:val="none" w:sz="0" w:space="0" w:color="auto"/>
            <w:bottom w:val="none" w:sz="0" w:space="0" w:color="auto"/>
            <w:right w:val="none" w:sz="0" w:space="0" w:color="auto"/>
          </w:divBdr>
        </w:div>
        <w:div w:id="770010158">
          <w:marLeft w:val="0"/>
          <w:marRight w:val="0"/>
          <w:marTop w:val="0"/>
          <w:marBottom w:val="0"/>
          <w:divBdr>
            <w:top w:val="none" w:sz="0" w:space="0" w:color="auto"/>
            <w:left w:val="none" w:sz="0" w:space="0" w:color="auto"/>
            <w:bottom w:val="none" w:sz="0" w:space="0" w:color="auto"/>
            <w:right w:val="none" w:sz="0" w:space="0" w:color="auto"/>
          </w:divBdr>
        </w:div>
      </w:divsChild>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095738605">
      <w:bodyDiv w:val="1"/>
      <w:marLeft w:val="0"/>
      <w:marRight w:val="0"/>
      <w:marTop w:val="0"/>
      <w:marBottom w:val="0"/>
      <w:divBdr>
        <w:top w:val="none" w:sz="0" w:space="0" w:color="auto"/>
        <w:left w:val="none" w:sz="0" w:space="0" w:color="auto"/>
        <w:bottom w:val="none" w:sz="0" w:space="0" w:color="auto"/>
        <w:right w:val="none" w:sz="0" w:space="0" w:color="auto"/>
      </w:divBdr>
      <w:divsChild>
        <w:div w:id="1349061347">
          <w:marLeft w:val="0"/>
          <w:marRight w:val="0"/>
          <w:marTop w:val="0"/>
          <w:marBottom w:val="180"/>
          <w:divBdr>
            <w:top w:val="none" w:sz="0" w:space="0" w:color="auto"/>
            <w:left w:val="none" w:sz="0" w:space="0" w:color="auto"/>
            <w:bottom w:val="none" w:sz="0" w:space="0" w:color="auto"/>
            <w:right w:val="none" w:sz="0" w:space="0" w:color="auto"/>
          </w:divBdr>
        </w:div>
        <w:div w:id="861213188">
          <w:marLeft w:val="0"/>
          <w:marRight w:val="0"/>
          <w:marTop w:val="0"/>
          <w:marBottom w:val="90"/>
          <w:divBdr>
            <w:top w:val="none" w:sz="0" w:space="0" w:color="auto"/>
            <w:left w:val="none" w:sz="0" w:space="0" w:color="auto"/>
            <w:bottom w:val="none" w:sz="0" w:space="0" w:color="auto"/>
            <w:right w:val="none" w:sz="0" w:space="0" w:color="auto"/>
          </w:divBdr>
        </w:div>
        <w:div w:id="745153571">
          <w:marLeft w:val="0"/>
          <w:marRight w:val="0"/>
          <w:marTop w:val="0"/>
          <w:marBottom w:val="90"/>
          <w:divBdr>
            <w:top w:val="none" w:sz="0" w:space="0" w:color="auto"/>
            <w:left w:val="none" w:sz="0" w:space="0" w:color="auto"/>
            <w:bottom w:val="none" w:sz="0" w:space="0" w:color="auto"/>
            <w:right w:val="none" w:sz="0" w:space="0" w:color="auto"/>
          </w:divBdr>
        </w:div>
        <w:div w:id="1620524229">
          <w:marLeft w:val="0"/>
          <w:marRight w:val="0"/>
          <w:marTop w:val="0"/>
          <w:marBottom w:val="360"/>
          <w:divBdr>
            <w:top w:val="none" w:sz="0" w:space="0" w:color="auto"/>
            <w:left w:val="none" w:sz="0" w:space="0" w:color="auto"/>
            <w:bottom w:val="none" w:sz="0" w:space="0" w:color="auto"/>
            <w:right w:val="none" w:sz="0" w:space="0" w:color="auto"/>
          </w:divBdr>
        </w:div>
        <w:div w:id="1527212695">
          <w:marLeft w:val="0"/>
          <w:marRight w:val="0"/>
          <w:marTop w:val="0"/>
          <w:marBottom w:val="360"/>
          <w:divBdr>
            <w:top w:val="none" w:sz="0" w:space="0" w:color="auto"/>
            <w:left w:val="none" w:sz="0" w:space="0" w:color="auto"/>
            <w:bottom w:val="none" w:sz="0" w:space="0" w:color="auto"/>
            <w:right w:val="none" w:sz="0" w:space="0" w:color="auto"/>
          </w:divBdr>
        </w:div>
        <w:div w:id="1556889471">
          <w:marLeft w:val="0"/>
          <w:marRight w:val="0"/>
          <w:marTop w:val="0"/>
          <w:marBottom w:val="90"/>
          <w:divBdr>
            <w:top w:val="none" w:sz="0" w:space="0" w:color="auto"/>
            <w:left w:val="none" w:sz="0" w:space="0" w:color="auto"/>
            <w:bottom w:val="none" w:sz="0" w:space="0" w:color="auto"/>
            <w:right w:val="none" w:sz="0" w:space="0" w:color="auto"/>
          </w:divBdr>
        </w:div>
        <w:div w:id="2243516">
          <w:marLeft w:val="0"/>
          <w:marRight w:val="0"/>
          <w:marTop w:val="0"/>
          <w:marBottom w:val="90"/>
          <w:divBdr>
            <w:top w:val="none" w:sz="0" w:space="0" w:color="auto"/>
            <w:left w:val="none" w:sz="0" w:space="0" w:color="auto"/>
            <w:bottom w:val="none" w:sz="0" w:space="0" w:color="auto"/>
            <w:right w:val="none" w:sz="0" w:space="0" w:color="auto"/>
          </w:divBdr>
        </w:div>
        <w:div w:id="1172841648">
          <w:marLeft w:val="0"/>
          <w:marRight w:val="0"/>
          <w:marTop w:val="0"/>
          <w:marBottom w:val="90"/>
          <w:divBdr>
            <w:top w:val="none" w:sz="0" w:space="0" w:color="auto"/>
            <w:left w:val="none" w:sz="0" w:space="0" w:color="auto"/>
            <w:bottom w:val="none" w:sz="0" w:space="0" w:color="auto"/>
            <w:right w:val="none" w:sz="0" w:space="0" w:color="auto"/>
          </w:divBdr>
        </w:div>
        <w:div w:id="1947956072">
          <w:marLeft w:val="0"/>
          <w:marRight w:val="0"/>
          <w:marTop w:val="0"/>
          <w:marBottom w:val="360"/>
          <w:divBdr>
            <w:top w:val="none" w:sz="0" w:space="0" w:color="auto"/>
            <w:left w:val="none" w:sz="0" w:space="0" w:color="auto"/>
            <w:bottom w:val="none" w:sz="0" w:space="0" w:color="auto"/>
            <w:right w:val="none" w:sz="0" w:space="0" w:color="auto"/>
          </w:divBdr>
        </w:div>
        <w:div w:id="161164507">
          <w:marLeft w:val="0"/>
          <w:marRight w:val="0"/>
          <w:marTop w:val="0"/>
          <w:marBottom w:val="90"/>
          <w:divBdr>
            <w:top w:val="none" w:sz="0" w:space="0" w:color="auto"/>
            <w:left w:val="none" w:sz="0" w:space="0" w:color="auto"/>
            <w:bottom w:val="none" w:sz="0" w:space="0" w:color="auto"/>
            <w:right w:val="none" w:sz="0" w:space="0" w:color="auto"/>
          </w:divBdr>
        </w:div>
        <w:div w:id="1434745112">
          <w:marLeft w:val="0"/>
          <w:marRight w:val="0"/>
          <w:marTop w:val="0"/>
          <w:marBottom w:val="90"/>
          <w:divBdr>
            <w:top w:val="none" w:sz="0" w:space="0" w:color="auto"/>
            <w:left w:val="none" w:sz="0" w:space="0" w:color="auto"/>
            <w:bottom w:val="none" w:sz="0" w:space="0" w:color="auto"/>
            <w:right w:val="none" w:sz="0" w:space="0" w:color="auto"/>
          </w:divBdr>
        </w:div>
        <w:div w:id="693266917">
          <w:marLeft w:val="0"/>
          <w:marRight w:val="0"/>
          <w:marTop w:val="0"/>
          <w:marBottom w:val="90"/>
          <w:divBdr>
            <w:top w:val="none" w:sz="0" w:space="0" w:color="auto"/>
            <w:left w:val="none" w:sz="0" w:space="0" w:color="auto"/>
            <w:bottom w:val="none" w:sz="0" w:space="0" w:color="auto"/>
            <w:right w:val="none" w:sz="0" w:space="0" w:color="auto"/>
          </w:divBdr>
        </w:div>
        <w:div w:id="727072930">
          <w:marLeft w:val="0"/>
          <w:marRight w:val="0"/>
          <w:marTop w:val="0"/>
          <w:marBottom w:val="360"/>
          <w:divBdr>
            <w:top w:val="none" w:sz="0" w:space="0" w:color="auto"/>
            <w:left w:val="none" w:sz="0" w:space="0" w:color="auto"/>
            <w:bottom w:val="none" w:sz="0" w:space="0" w:color="auto"/>
            <w:right w:val="none" w:sz="0" w:space="0" w:color="auto"/>
          </w:divBdr>
        </w:div>
        <w:div w:id="568266236">
          <w:marLeft w:val="0"/>
          <w:marRight w:val="0"/>
          <w:marTop w:val="0"/>
          <w:marBottom w:val="0"/>
          <w:divBdr>
            <w:top w:val="none" w:sz="0" w:space="0" w:color="auto"/>
            <w:left w:val="none" w:sz="0" w:space="0" w:color="auto"/>
            <w:bottom w:val="none" w:sz="0" w:space="0" w:color="auto"/>
            <w:right w:val="none" w:sz="0" w:space="0" w:color="auto"/>
          </w:divBdr>
        </w:div>
      </w:divsChild>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 w:id="2116365659">
      <w:bodyDiv w:val="1"/>
      <w:marLeft w:val="0"/>
      <w:marRight w:val="0"/>
      <w:marTop w:val="0"/>
      <w:marBottom w:val="0"/>
      <w:divBdr>
        <w:top w:val="none" w:sz="0" w:space="0" w:color="auto"/>
        <w:left w:val="none" w:sz="0" w:space="0" w:color="auto"/>
        <w:bottom w:val="none" w:sz="0" w:space="0" w:color="auto"/>
        <w:right w:val="none" w:sz="0" w:space="0" w:color="auto"/>
      </w:divBdr>
      <w:divsChild>
        <w:div w:id="870995137">
          <w:marLeft w:val="0"/>
          <w:marRight w:val="0"/>
          <w:marTop w:val="0"/>
          <w:marBottom w:val="180"/>
          <w:divBdr>
            <w:top w:val="none" w:sz="0" w:space="0" w:color="auto"/>
            <w:left w:val="none" w:sz="0" w:space="0" w:color="auto"/>
            <w:bottom w:val="none" w:sz="0" w:space="0" w:color="auto"/>
            <w:right w:val="none" w:sz="0" w:space="0" w:color="auto"/>
          </w:divBdr>
        </w:div>
        <w:div w:id="24334384">
          <w:marLeft w:val="0"/>
          <w:marRight w:val="0"/>
          <w:marTop w:val="0"/>
          <w:marBottom w:val="90"/>
          <w:divBdr>
            <w:top w:val="none" w:sz="0" w:space="0" w:color="auto"/>
            <w:left w:val="none" w:sz="0" w:space="0" w:color="auto"/>
            <w:bottom w:val="none" w:sz="0" w:space="0" w:color="auto"/>
            <w:right w:val="none" w:sz="0" w:space="0" w:color="auto"/>
          </w:divBdr>
        </w:div>
        <w:div w:id="1639995469">
          <w:marLeft w:val="0"/>
          <w:marRight w:val="0"/>
          <w:marTop w:val="0"/>
          <w:marBottom w:val="90"/>
          <w:divBdr>
            <w:top w:val="none" w:sz="0" w:space="0" w:color="auto"/>
            <w:left w:val="none" w:sz="0" w:space="0" w:color="auto"/>
            <w:bottom w:val="none" w:sz="0" w:space="0" w:color="auto"/>
            <w:right w:val="none" w:sz="0" w:space="0" w:color="auto"/>
          </w:divBdr>
        </w:div>
        <w:div w:id="557740692">
          <w:marLeft w:val="0"/>
          <w:marRight w:val="0"/>
          <w:marTop w:val="0"/>
          <w:marBottom w:val="360"/>
          <w:divBdr>
            <w:top w:val="none" w:sz="0" w:space="0" w:color="auto"/>
            <w:left w:val="none" w:sz="0" w:space="0" w:color="auto"/>
            <w:bottom w:val="none" w:sz="0" w:space="0" w:color="auto"/>
            <w:right w:val="none" w:sz="0" w:space="0" w:color="auto"/>
          </w:divBdr>
        </w:div>
        <w:div w:id="815798939">
          <w:marLeft w:val="0"/>
          <w:marRight w:val="0"/>
          <w:marTop w:val="0"/>
          <w:marBottom w:val="360"/>
          <w:divBdr>
            <w:top w:val="none" w:sz="0" w:space="0" w:color="auto"/>
            <w:left w:val="none" w:sz="0" w:space="0" w:color="auto"/>
            <w:bottom w:val="none" w:sz="0" w:space="0" w:color="auto"/>
            <w:right w:val="none" w:sz="0" w:space="0" w:color="auto"/>
          </w:divBdr>
        </w:div>
        <w:div w:id="836119357">
          <w:marLeft w:val="0"/>
          <w:marRight w:val="0"/>
          <w:marTop w:val="0"/>
          <w:marBottom w:val="0"/>
          <w:divBdr>
            <w:top w:val="none" w:sz="0" w:space="0" w:color="auto"/>
            <w:left w:val="none" w:sz="0" w:space="0" w:color="auto"/>
            <w:bottom w:val="none" w:sz="0" w:space="0" w:color="auto"/>
            <w:right w:val="none" w:sz="0" w:space="0" w:color="auto"/>
          </w:divBdr>
          <w:divsChild>
            <w:div w:id="1073045661">
              <w:marLeft w:val="0"/>
              <w:marRight w:val="0"/>
              <w:marTop w:val="0"/>
              <w:marBottom w:val="90"/>
              <w:divBdr>
                <w:top w:val="none" w:sz="0" w:space="0" w:color="auto"/>
                <w:left w:val="none" w:sz="0" w:space="0" w:color="auto"/>
                <w:bottom w:val="none" w:sz="0" w:space="0" w:color="auto"/>
                <w:right w:val="none" w:sz="0" w:space="0" w:color="auto"/>
              </w:divBdr>
            </w:div>
            <w:div w:id="60255892">
              <w:marLeft w:val="0"/>
              <w:marRight w:val="0"/>
              <w:marTop w:val="0"/>
              <w:marBottom w:val="90"/>
              <w:divBdr>
                <w:top w:val="none" w:sz="0" w:space="0" w:color="auto"/>
                <w:left w:val="none" w:sz="0" w:space="0" w:color="auto"/>
                <w:bottom w:val="none" w:sz="0" w:space="0" w:color="auto"/>
                <w:right w:val="none" w:sz="0" w:space="0" w:color="auto"/>
              </w:divBdr>
            </w:div>
            <w:div w:id="1204901125">
              <w:marLeft w:val="0"/>
              <w:marRight w:val="0"/>
              <w:marTop w:val="0"/>
              <w:marBottom w:val="90"/>
              <w:divBdr>
                <w:top w:val="none" w:sz="0" w:space="0" w:color="auto"/>
                <w:left w:val="none" w:sz="0" w:space="0" w:color="auto"/>
                <w:bottom w:val="none" w:sz="0" w:space="0" w:color="auto"/>
                <w:right w:val="none" w:sz="0" w:space="0" w:color="auto"/>
              </w:divBdr>
            </w:div>
          </w:divsChild>
        </w:div>
        <w:div w:id="1174683979">
          <w:marLeft w:val="0"/>
          <w:marRight w:val="0"/>
          <w:marTop w:val="0"/>
          <w:marBottom w:val="360"/>
          <w:divBdr>
            <w:top w:val="none" w:sz="0" w:space="0" w:color="auto"/>
            <w:left w:val="none" w:sz="0" w:space="0" w:color="auto"/>
            <w:bottom w:val="none" w:sz="0" w:space="0" w:color="auto"/>
            <w:right w:val="none" w:sz="0" w:space="0" w:color="auto"/>
          </w:divBdr>
        </w:div>
        <w:div w:id="89199412">
          <w:marLeft w:val="0"/>
          <w:marRight w:val="0"/>
          <w:marTop w:val="0"/>
          <w:marBottom w:val="90"/>
          <w:divBdr>
            <w:top w:val="none" w:sz="0" w:space="0" w:color="auto"/>
            <w:left w:val="none" w:sz="0" w:space="0" w:color="auto"/>
            <w:bottom w:val="none" w:sz="0" w:space="0" w:color="auto"/>
            <w:right w:val="none" w:sz="0" w:space="0" w:color="auto"/>
          </w:divBdr>
        </w:div>
        <w:div w:id="816873341">
          <w:marLeft w:val="0"/>
          <w:marRight w:val="0"/>
          <w:marTop w:val="0"/>
          <w:marBottom w:val="90"/>
          <w:divBdr>
            <w:top w:val="none" w:sz="0" w:space="0" w:color="auto"/>
            <w:left w:val="none" w:sz="0" w:space="0" w:color="auto"/>
            <w:bottom w:val="none" w:sz="0" w:space="0" w:color="auto"/>
            <w:right w:val="none" w:sz="0" w:space="0" w:color="auto"/>
          </w:divBdr>
        </w:div>
        <w:div w:id="334111328">
          <w:marLeft w:val="0"/>
          <w:marRight w:val="0"/>
          <w:marTop w:val="0"/>
          <w:marBottom w:val="90"/>
          <w:divBdr>
            <w:top w:val="none" w:sz="0" w:space="0" w:color="auto"/>
            <w:left w:val="none" w:sz="0" w:space="0" w:color="auto"/>
            <w:bottom w:val="none" w:sz="0" w:space="0" w:color="auto"/>
            <w:right w:val="none" w:sz="0" w:space="0" w:color="auto"/>
          </w:divBdr>
        </w:div>
        <w:div w:id="1545290910">
          <w:marLeft w:val="0"/>
          <w:marRight w:val="0"/>
          <w:marTop w:val="0"/>
          <w:marBottom w:val="360"/>
          <w:divBdr>
            <w:top w:val="none" w:sz="0" w:space="0" w:color="auto"/>
            <w:left w:val="none" w:sz="0" w:space="0" w:color="auto"/>
            <w:bottom w:val="none" w:sz="0" w:space="0" w:color="auto"/>
            <w:right w:val="none" w:sz="0" w:space="0" w:color="auto"/>
          </w:divBdr>
        </w:div>
        <w:div w:id="18846372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300505334" TargetMode="External"/><Relationship Id="rId26" Type="http://schemas.openxmlformats.org/officeDocument/2006/relationships/hyperlink" Target="tel:+19842041487,,300505334" TargetMode="External"/><Relationship Id="rId39" Type="http://schemas.openxmlformats.org/officeDocument/2006/relationships/hyperlink" Target="https://ncadmin.nc.gov/formnorth-carolina-instructions-vendors032023/download?attachment"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footer" Target="footer2.xml"/><Relationship Id="rId42" Type="http://schemas.openxmlformats.org/officeDocument/2006/relationships/hyperlink" Target="mailto:huboffice.doa@doa.nc.gov"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300505334" TargetMode="External"/><Relationship Id="rId25" Type="http://schemas.openxmlformats.org/officeDocument/2006/relationships/hyperlink" Target="https://teams.microsoft.com/l/meetup-join/19%3ameeting_ZDk2YjdhNTMtOGFjNy00ZTBiLTg5MzQtODk2OTM3Yzg3OTYw%40thread.v2/0?context=%7b%22Tid%22%3a%227a7681dc-b9d0-449a-85c3-ecc26cd7ed19%22%2c%22Oid%22%3a%22a4cf30d6-8b7e-4ffa-bcbb-676f9b30f091%22%7d" TargetMode="External"/><Relationship Id="rId33" Type="http://schemas.openxmlformats.org/officeDocument/2006/relationships/header" Target="header1.xml"/><Relationship Id="rId38" Type="http://schemas.openxmlformats.org/officeDocument/2006/relationships/hyperlink" Target="mailto:prea@dac.nc.gov"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ZDk2YjdhNTMtOGFjNy00ZTBiLTg5MzQtODk2OTM3Yzg3OTYw%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ZDk2YjdhNTMtOGFjNy00ZTBiLTg5MzQtODk2OTM3Yzg3OTYw@thread.v2&amp;messageId=0&amp;language=en-US" TargetMode="External"/><Relationship Id="rId29" Type="http://schemas.openxmlformats.org/officeDocument/2006/relationships/hyperlink" Target="https://teams.microsoft.com/meetingOptions/?organizerId=a4cf30d6-8b7e-4ffa-bcbb-676f9b30f091&amp;tenantId=7a7681dc-b9d0-449a-85c3-ecc26cd7ed19&amp;threadId=19_meeting_ZDk2YjdhNTMtOGFjNy00ZTBiLTg5MzQtODk2OTM3Yzg3OTYw@thread.v2&amp;messageId=0&amp;language=en-US" TargetMode="External"/><Relationship Id="rId41" Type="http://schemas.openxmlformats.org/officeDocument/2006/relationships/hyperlink" Target="http://ncadmin.nc.gov/businesses/hu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ka.ms/JoinTeamsMeeting?omkt=en-US" TargetMode="External"/><Relationship Id="rId32" Type="http://schemas.openxmlformats.org/officeDocument/2006/relationships/hyperlink" Target="https://evp.nc.gov" TargetMode="External"/><Relationship Id="rId37" Type="http://schemas.openxmlformats.org/officeDocument/2006/relationships/hyperlink" Target="https://ncadmin.nc.gov/documents/vendor-forms" TargetMode="External"/><Relationship Id="rId40"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eprocurement.nc.gov/" TargetMode="External"/><Relationship Id="rId28" Type="http://schemas.openxmlformats.org/officeDocument/2006/relationships/hyperlink" Target="https://www.webex.com/msteams?confid=1111120188&amp;tenantkey=ncgov&amp;domain=m.webex.com"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webex.com/msteams?confid=1111120188&amp;tenantkey=ncgov&amp;domain=m.webex.com" TargetMode="External"/><Relationship Id="rId31" Type="http://schemas.openxmlformats.org/officeDocument/2006/relationships/hyperlink" Target="https://eprocurement.nc.gov/training/vendor-training"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lorraine.middleton@dac.nc.gov" TargetMode="External"/><Relationship Id="rId27" Type="http://schemas.openxmlformats.org/officeDocument/2006/relationships/hyperlink" Target="https://dialin.teams.microsoft.com/c102d528-0544-4660-b869-294e85047e28?id=300505334" TargetMode="External"/><Relationship Id="rId30" Type="http://schemas.openxmlformats.org/officeDocument/2006/relationships/hyperlink" Target="https://dialin.teams.microsoft.com/usp/pstnconferencing" TargetMode="External"/><Relationship Id="rId35" Type="http://schemas.openxmlformats.org/officeDocument/2006/relationships/header" Target="header2.xml"/><Relationship Id="rId43"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2.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3.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4.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10037</Words>
  <Characters>57214</Characters>
  <Application>Microsoft Office Word</Application>
  <DocSecurity>0</DocSecurity>
  <Lines>476</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2025-04-09T17:19:00Z</cp:lastPrinted>
  <dcterms:created xsi:type="dcterms:W3CDTF">2025-04-28T15:26:00Z</dcterms:created>
  <dcterms:modified xsi:type="dcterms:W3CDTF">2025-04-28T15:26:00Z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