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64DBA3" w14:textId="5F0C55AD" w:rsidR="00246728" w:rsidRPr="00246728" w:rsidRDefault="00641C8B" w:rsidP="00246728">
      <w:pPr>
        <w:tabs>
          <w:tab w:val="center" w:pos="4680"/>
        </w:tabs>
        <w:jc w:val="center"/>
        <w:outlineLvl w:val="0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ALEXANDER COUNTY</w:t>
      </w:r>
    </w:p>
    <w:p w14:paraId="704ACB69" w14:textId="77777777" w:rsidR="00246728" w:rsidRPr="00246728" w:rsidRDefault="00246728" w:rsidP="00246728">
      <w:pPr>
        <w:tabs>
          <w:tab w:val="center" w:pos="4680"/>
        </w:tabs>
        <w:jc w:val="center"/>
        <w:outlineLvl w:val="0"/>
        <w:rPr>
          <w:rFonts w:asciiTheme="minorHAnsi" w:hAnsiTheme="minorHAnsi" w:cstheme="minorHAnsi"/>
          <w:b/>
          <w:sz w:val="28"/>
          <w:szCs w:val="28"/>
        </w:rPr>
      </w:pPr>
      <w:r w:rsidRPr="00246728">
        <w:rPr>
          <w:rFonts w:asciiTheme="minorHAnsi" w:hAnsiTheme="minorHAnsi" w:cstheme="minorHAnsi"/>
          <w:b/>
          <w:sz w:val="28"/>
          <w:szCs w:val="28"/>
        </w:rPr>
        <w:t xml:space="preserve">NC COMMERCE – CDBG-NR </w:t>
      </w:r>
    </w:p>
    <w:p w14:paraId="006A7B20" w14:textId="77777777" w:rsidR="00246728" w:rsidRPr="00246728" w:rsidRDefault="00246728" w:rsidP="00246728">
      <w:pPr>
        <w:tabs>
          <w:tab w:val="center" w:pos="4680"/>
        </w:tabs>
        <w:jc w:val="center"/>
        <w:outlineLvl w:val="0"/>
        <w:rPr>
          <w:rFonts w:asciiTheme="minorHAnsi" w:hAnsiTheme="minorHAnsi" w:cstheme="minorHAnsi"/>
          <w:b/>
          <w:sz w:val="28"/>
          <w:szCs w:val="28"/>
        </w:rPr>
      </w:pPr>
      <w:r w:rsidRPr="00246728">
        <w:rPr>
          <w:rFonts w:asciiTheme="minorHAnsi" w:hAnsiTheme="minorHAnsi" w:cstheme="minorHAnsi"/>
          <w:b/>
          <w:sz w:val="28"/>
          <w:szCs w:val="28"/>
        </w:rPr>
        <w:t>NEIGHBORHOOD REVITALIZATION</w:t>
      </w:r>
    </w:p>
    <w:p w14:paraId="10023765" w14:textId="2980530C" w:rsidR="00246728" w:rsidRPr="00246728" w:rsidRDefault="009478CB" w:rsidP="00246728">
      <w:pPr>
        <w:tabs>
          <w:tab w:val="center" w:pos="4680"/>
        </w:tabs>
        <w:jc w:val="center"/>
        <w:outlineLvl w:val="0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ALEXANDER COUNTY STERLING ROAD PROJECT</w:t>
      </w:r>
    </w:p>
    <w:p w14:paraId="7A2ECDD1" w14:textId="4013DD15" w:rsidR="005E5737" w:rsidRDefault="00246728" w:rsidP="00246728">
      <w:pPr>
        <w:tabs>
          <w:tab w:val="center" w:pos="4680"/>
        </w:tabs>
        <w:jc w:val="center"/>
        <w:outlineLvl w:val="0"/>
        <w:rPr>
          <w:rFonts w:asciiTheme="minorHAnsi" w:hAnsiTheme="minorHAnsi" w:cstheme="minorHAnsi"/>
          <w:b/>
          <w:sz w:val="28"/>
          <w:szCs w:val="28"/>
        </w:rPr>
      </w:pPr>
      <w:r w:rsidRPr="00246728">
        <w:rPr>
          <w:rFonts w:asciiTheme="minorHAnsi" w:hAnsiTheme="minorHAnsi" w:cstheme="minorHAnsi"/>
          <w:b/>
          <w:sz w:val="28"/>
          <w:szCs w:val="28"/>
        </w:rPr>
        <w:t>RFQ for ENGINEERING SERVICES</w:t>
      </w:r>
    </w:p>
    <w:p w14:paraId="28393089" w14:textId="77777777" w:rsidR="00246728" w:rsidRPr="008F1473" w:rsidRDefault="00246728" w:rsidP="00246728">
      <w:pPr>
        <w:tabs>
          <w:tab w:val="center" w:pos="4680"/>
        </w:tabs>
        <w:jc w:val="center"/>
        <w:outlineLvl w:val="0"/>
        <w:rPr>
          <w:sz w:val="28"/>
          <w:szCs w:val="28"/>
        </w:rPr>
      </w:pPr>
    </w:p>
    <w:p w14:paraId="709ABEB0" w14:textId="1796A19A" w:rsidR="008F1473" w:rsidRPr="008F1473" w:rsidRDefault="009478CB" w:rsidP="008F1473">
      <w:pPr>
        <w:widowControl/>
        <w:rPr>
          <w:sz w:val="28"/>
          <w:szCs w:val="28"/>
        </w:rPr>
      </w:pPr>
      <w:r w:rsidRPr="009478CB">
        <w:rPr>
          <w:sz w:val="28"/>
          <w:szCs w:val="28"/>
        </w:rPr>
        <w:t xml:space="preserve">Alexander County, North Carolina is requesting statements of qualifications from qualified professional civil engineers for the design, bidding, and construction oversight upgrades for Sterling Road. The project proposes to pave </w:t>
      </w:r>
      <w:r w:rsidR="004A65EB">
        <w:rPr>
          <w:sz w:val="28"/>
          <w:szCs w:val="28"/>
        </w:rPr>
        <w:t>760</w:t>
      </w:r>
      <w:r w:rsidRPr="009478CB">
        <w:rPr>
          <w:sz w:val="28"/>
          <w:szCs w:val="28"/>
        </w:rPr>
        <w:t>’ LF of roadway constructed to NC DOT standards.</w:t>
      </w:r>
      <w:r>
        <w:rPr>
          <w:sz w:val="28"/>
          <w:szCs w:val="28"/>
        </w:rPr>
        <w:t xml:space="preserve"> </w:t>
      </w:r>
      <w:r w:rsidR="008F1473" w:rsidRPr="008F1473">
        <w:rPr>
          <w:sz w:val="28"/>
          <w:szCs w:val="28"/>
        </w:rPr>
        <w:t xml:space="preserve">The </w:t>
      </w:r>
      <w:r>
        <w:rPr>
          <w:sz w:val="28"/>
          <w:szCs w:val="28"/>
        </w:rPr>
        <w:t>County</w:t>
      </w:r>
      <w:r w:rsidR="008F1473" w:rsidRPr="008F1473">
        <w:rPr>
          <w:sz w:val="28"/>
          <w:szCs w:val="28"/>
        </w:rPr>
        <w:t xml:space="preserve"> is seeking professional engineering services to develop and successfully receive approval for NC </w:t>
      </w:r>
      <w:r w:rsidR="00462BB9">
        <w:rPr>
          <w:sz w:val="28"/>
          <w:szCs w:val="28"/>
        </w:rPr>
        <w:t xml:space="preserve">Department of Commerce </w:t>
      </w:r>
      <w:r w:rsidR="008F1473" w:rsidRPr="008F1473">
        <w:rPr>
          <w:sz w:val="28"/>
          <w:szCs w:val="28"/>
        </w:rPr>
        <w:t xml:space="preserve">design, approval, bidding, construction inspection and contract administration through the final certification on the project.  </w:t>
      </w:r>
    </w:p>
    <w:p w14:paraId="7B925833" w14:textId="77777777" w:rsidR="008F1473" w:rsidRPr="008F1473" w:rsidRDefault="008F1473" w:rsidP="008F1473">
      <w:pPr>
        <w:rPr>
          <w:sz w:val="28"/>
          <w:szCs w:val="28"/>
        </w:rPr>
      </w:pPr>
    </w:p>
    <w:p w14:paraId="384E9CE1" w14:textId="53FCC389" w:rsidR="008F1473" w:rsidRPr="008F1473" w:rsidRDefault="008F1473" w:rsidP="008F1473">
      <w:pPr>
        <w:jc w:val="both"/>
        <w:rPr>
          <w:b/>
          <w:sz w:val="28"/>
          <w:szCs w:val="28"/>
        </w:rPr>
      </w:pPr>
      <w:r w:rsidRPr="008F1473">
        <w:rPr>
          <w:b/>
          <w:sz w:val="28"/>
          <w:szCs w:val="28"/>
        </w:rPr>
        <w:t xml:space="preserve">Qualifications must be submitted by </w:t>
      </w:r>
      <w:r w:rsidR="00246728">
        <w:rPr>
          <w:b/>
          <w:sz w:val="28"/>
          <w:szCs w:val="28"/>
        </w:rPr>
        <w:t>5</w:t>
      </w:r>
      <w:r w:rsidRPr="00571C7C">
        <w:rPr>
          <w:b/>
          <w:sz w:val="28"/>
          <w:szCs w:val="28"/>
        </w:rPr>
        <w:t xml:space="preserve">:00 pm on </w:t>
      </w:r>
      <w:r w:rsidR="00D1598B" w:rsidRPr="00571C7C">
        <w:rPr>
          <w:b/>
          <w:sz w:val="28"/>
          <w:szCs w:val="28"/>
        </w:rPr>
        <w:t>Friday</w:t>
      </w:r>
      <w:r w:rsidRPr="00571C7C">
        <w:rPr>
          <w:b/>
          <w:sz w:val="28"/>
          <w:szCs w:val="28"/>
        </w:rPr>
        <w:t xml:space="preserve">, </w:t>
      </w:r>
      <w:r w:rsidR="004A65EB">
        <w:rPr>
          <w:b/>
          <w:sz w:val="28"/>
          <w:szCs w:val="28"/>
        </w:rPr>
        <w:t>February 28</w:t>
      </w:r>
      <w:r w:rsidRPr="00571C7C">
        <w:rPr>
          <w:b/>
          <w:sz w:val="28"/>
          <w:szCs w:val="28"/>
        </w:rPr>
        <w:t>, 20</w:t>
      </w:r>
      <w:r w:rsidR="00D1598B" w:rsidRPr="00571C7C">
        <w:rPr>
          <w:b/>
          <w:sz w:val="28"/>
          <w:szCs w:val="28"/>
        </w:rPr>
        <w:t>2</w:t>
      </w:r>
      <w:r w:rsidR="004A65EB">
        <w:rPr>
          <w:b/>
          <w:sz w:val="28"/>
          <w:szCs w:val="28"/>
        </w:rPr>
        <w:t>5</w:t>
      </w:r>
      <w:r w:rsidRPr="00571C7C">
        <w:rPr>
          <w:b/>
          <w:sz w:val="28"/>
          <w:szCs w:val="28"/>
        </w:rPr>
        <w:t>.</w:t>
      </w:r>
      <w:r w:rsidRPr="008F1473">
        <w:rPr>
          <w:b/>
          <w:sz w:val="28"/>
          <w:szCs w:val="28"/>
        </w:rPr>
        <w:t xml:space="preserve">  Interested firms must respond in writing addressed to </w:t>
      </w:r>
      <w:r w:rsidR="00BB27A0">
        <w:rPr>
          <w:b/>
          <w:sz w:val="28"/>
          <w:szCs w:val="28"/>
        </w:rPr>
        <w:t>David Moose</w:t>
      </w:r>
      <w:r w:rsidR="00D1598B">
        <w:rPr>
          <w:b/>
          <w:sz w:val="28"/>
          <w:szCs w:val="28"/>
        </w:rPr>
        <w:t xml:space="preserve">, </w:t>
      </w:r>
      <w:r w:rsidR="00641C8B">
        <w:rPr>
          <w:b/>
          <w:sz w:val="28"/>
          <w:szCs w:val="28"/>
        </w:rPr>
        <w:t xml:space="preserve">County </w:t>
      </w:r>
      <w:r w:rsidR="00BB27A0">
        <w:rPr>
          <w:b/>
          <w:sz w:val="28"/>
          <w:szCs w:val="28"/>
        </w:rPr>
        <w:t>Consolidated Human Services Director</w:t>
      </w:r>
      <w:r w:rsidRPr="008F1473">
        <w:rPr>
          <w:b/>
          <w:sz w:val="28"/>
          <w:szCs w:val="28"/>
        </w:rPr>
        <w:t xml:space="preserve">, </w:t>
      </w:r>
      <w:r w:rsidR="00641C8B">
        <w:rPr>
          <w:b/>
          <w:sz w:val="28"/>
          <w:szCs w:val="28"/>
        </w:rPr>
        <w:t xml:space="preserve">621 </w:t>
      </w:r>
      <w:proofErr w:type="spellStart"/>
      <w:r w:rsidR="00641C8B">
        <w:rPr>
          <w:b/>
          <w:sz w:val="28"/>
          <w:szCs w:val="28"/>
        </w:rPr>
        <w:t>Liledoun</w:t>
      </w:r>
      <w:proofErr w:type="spellEnd"/>
      <w:r w:rsidR="00641C8B">
        <w:rPr>
          <w:b/>
          <w:sz w:val="28"/>
          <w:szCs w:val="28"/>
        </w:rPr>
        <w:t xml:space="preserve"> Road</w:t>
      </w:r>
      <w:r w:rsidRPr="008F1473">
        <w:rPr>
          <w:b/>
          <w:sz w:val="28"/>
          <w:szCs w:val="28"/>
        </w:rPr>
        <w:t xml:space="preserve">, </w:t>
      </w:r>
      <w:r w:rsidR="00641C8B">
        <w:rPr>
          <w:b/>
          <w:sz w:val="28"/>
          <w:szCs w:val="28"/>
        </w:rPr>
        <w:t xml:space="preserve">Taylorsville, </w:t>
      </w:r>
      <w:r w:rsidRPr="008F1473">
        <w:rPr>
          <w:b/>
          <w:sz w:val="28"/>
          <w:szCs w:val="28"/>
        </w:rPr>
        <w:t>NC 28</w:t>
      </w:r>
      <w:r w:rsidR="00641C8B">
        <w:rPr>
          <w:b/>
          <w:sz w:val="28"/>
          <w:szCs w:val="28"/>
        </w:rPr>
        <w:t>81</w:t>
      </w:r>
      <w:r w:rsidR="00246728">
        <w:rPr>
          <w:b/>
          <w:sz w:val="28"/>
          <w:szCs w:val="28"/>
        </w:rPr>
        <w:t>,</w:t>
      </w:r>
      <w:r w:rsidRPr="008F1473">
        <w:rPr>
          <w:b/>
          <w:sz w:val="28"/>
          <w:szCs w:val="28"/>
        </w:rPr>
        <w:t xml:space="preserve"> </w:t>
      </w:r>
      <w:r w:rsidR="00641C8B">
        <w:rPr>
          <w:b/>
          <w:sz w:val="28"/>
          <w:szCs w:val="28"/>
        </w:rPr>
        <w:t>828-632-9332</w:t>
      </w:r>
      <w:r w:rsidRPr="008F1473">
        <w:rPr>
          <w:b/>
          <w:sz w:val="28"/>
          <w:szCs w:val="28"/>
        </w:rPr>
        <w:t xml:space="preserve">.  </w:t>
      </w:r>
      <w:r w:rsidRPr="008F1473">
        <w:rPr>
          <w:sz w:val="28"/>
          <w:szCs w:val="28"/>
        </w:rPr>
        <w:t xml:space="preserve">Please limit your proposals to 15 typewritten pages or less if practical and provide three (3) copies of the RFQ.  </w:t>
      </w:r>
    </w:p>
    <w:p w14:paraId="3AE5436C" w14:textId="77777777" w:rsidR="008F1473" w:rsidRPr="008F1473" w:rsidRDefault="008F1473" w:rsidP="008F1473">
      <w:pPr>
        <w:rPr>
          <w:sz w:val="28"/>
          <w:szCs w:val="28"/>
        </w:rPr>
      </w:pPr>
    </w:p>
    <w:p w14:paraId="08585E5B" w14:textId="2F20DB70" w:rsidR="008F1473" w:rsidRPr="008F1473" w:rsidRDefault="008F1473" w:rsidP="008F1473">
      <w:pPr>
        <w:rPr>
          <w:rFonts w:eastAsia="Calibri"/>
          <w:snapToGrid/>
          <w:sz w:val="28"/>
          <w:szCs w:val="28"/>
        </w:rPr>
      </w:pPr>
      <w:r w:rsidRPr="008F1473">
        <w:rPr>
          <w:rFonts w:eastAsia="Calibri"/>
          <w:snapToGrid/>
          <w:sz w:val="28"/>
          <w:szCs w:val="28"/>
        </w:rPr>
        <w:t xml:space="preserve">RFQ </w:t>
      </w:r>
      <w:r w:rsidRPr="008F1473">
        <w:rPr>
          <w:rFonts w:eastAsia="Calibri"/>
          <w:snapToGrid/>
          <w:spacing w:val="-1"/>
          <w:sz w:val="28"/>
          <w:szCs w:val="28"/>
        </w:rPr>
        <w:t>submissions must</w:t>
      </w:r>
      <w:r w:rsidRPr="008F1473">
        <w:rPr>
          <w:rFonts w:eastAsia="Calibri"/>
          <w:snapToGrid/>
          <w:spacing w:val="-2"/>
          <w:sz w:val="28"/>
          <w:szCs w:val="28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</w:rPr>
        <w:t>include</w:t>
      </w:r>
      <w:r w:rsidRPr="008F1473">
        <w:rPr>
          <w:rFonts w:eastAsia="Calibri"/>
          <w:snapToGrid/>
          <w:sz w:val="28"/>
          <w:szCs w:val="28"/>
        </w:rPr>
        <w:t xml:space="preserve"> at a</w:t>
      </w:r>
      <w:r w:rsidRPr="008F1473">
        <w:rPr>
          <w:rFonts w:eastAsia="Calibri"/>
          <w:snapToGrid/>
          <w:spacing w:val="-2"/>
          <w:sz w:val="28"/>
          <w:szCs w:val="28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</w:rPr>
        <w:t xml:space="preserve">minimum: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1.Individual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or Firm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Information: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firm’s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legal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name,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address</w:t>
      </w:r>
      <w:r w:rsidRPr="008F1473">
        <w:rPr>
          <w:rFonts w:eastAsia="Calibri"/>
          <w:snapToGrid/>
          <w:spacing w:val="-49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>,</w:t>
      </w:r>
      <w:r w:rsidRPr="008F1473">
        <w:rPr>
          <w:rFonts w:eastAsia="Calibri"/>
          <w:snapToGrid/>
          <w:spacing w:val="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email,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and telephone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number,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the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principal(s) of</w:t>
      </w:r>
      <w:r w:rsidRPr="008F1473">
        <w:rPr>
          <w:rFonts w:eastAsia="Calibri"/>
          <w:snapToGrid/>
          <w:spacing w:val="58"/>
          <w:sz w:val="28"/>
          <w:szCs w:val="28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the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firm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and their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experience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and qualifications;  2. Public Utility Experience: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The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specialized</w:t>
      </w:r>
      <w:r w:rsidRPr="008F1473">
        <w:rPr>
          <w:rFonts w:eastAsia="Calibri"/>
          <w:snapToGrid/>
          <w:spacing w:val="1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experience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and technical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competence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of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the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staff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to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be</w:t>
      </w:r>
      <w:r w:rsidRPr="008F1473">
        <w:rPr>
          <w:rFonts w:eastAsia="Calibri"/>
          <w:snapToGrid/>
          <w:spacing w:val="40"/>
          <w:sz w:val="28"/>
          <w:szCs w:val="28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 xml:space="preserve">assigned </w:t>
      </w:r>
      <w:r w:rsidRPr="008F1473">
        <w:rPr>
          <w:rFonts w:eastAsia="Calibri"/>
          <w:snapToGrid/>
          <w:sz w:val="28"/>
          <w:szCs w:val="28"/>
          <w:u w:color="000000"/>
        </w:rPr>
        <w:t>to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 xml:space="preserve"> the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>project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>with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 xml:space="preserve"> respect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to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sewer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improvements,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description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 xml:space="preserve">of </w:t>
      </w:r>
      <w:r w:rsidRPr="008F1473">
        <w:rPr>
          <w:rFonts w:eastAsia="Calibri"/>
          <w:snapToGrid/>
          <w:spacing w:val="-50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>firm</w:t>
      </w:r>
      <w:r w:rsidRPr="008F1473">
        <w:rPr>
          <w:rFonts w:eastAsia="Calibri"/>
          <w:snapToGrid/>
          <w:spacing w:val="-49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>’s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>pr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>ior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ex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>per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ience,</w:t>
      </w:r>
      <w:r w:rsidRPr="008F1473">
        <w:rPr>
          <w:rFonts w:eastAsia="Calibri"/>
          <w:snapToGrid/>
          <w:spacing w:val="-4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including any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s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imilar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>pr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ojects,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="00E76CC4">
        <w:rPr>
          <w:rFonts w:eastAsia="Calibri"/>
          <w:snapToGrid/>
          <w:sz w:val="28"/>
          <w:szCs w:val="28"/>
          <w:u w:color="000000"/>
        </w:rPr>
        <w:t>size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of</w:t>
      </w:r>
      <w:r w:rsidRPr="008F1473">
        <w:rPr>
          <w:rFonts w:eastAsia="Calibri"/>
          <w:snapToGrid/>
          <w:spacing w:val="-1"/>
          <w:sz w:val="28"/>
          <w:szCs w:val="28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community, location,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>total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construction cost,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and names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of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local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officials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knowledgeable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r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egarding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the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firm’s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performance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on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related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work.</w:t>
      </w:r>
      <w:r w:rsidRPr="008F1473">
        <w:rPr>
          <w:rFonts w:eastAsia="Calibri"/>
          <w:snapToGrid/>
          <w:spacing w:val="49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Include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at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>least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 xml:space="preserve">three references </w:t>
      </w:r>
      <w:r w:rsidRPr="008F1473">
        <w:rPr>
          <w:rFonts w:eastAsia="Calibri"/>
          <w:snapToGrid/>
          <w:sz w:val="28"/>
          <w:szCs w:val="28"/>
          <w:u w:color="000000"/>
        </w:rPr>
        <w:t>within</w:t>
      </w:r>
      <w:r w:rsidRPr="008F1473">
        <w:rPr>
          <w:rFonts w:eastAsia="Calibri"/>
          <w:snapToGrid/>
          <w:spacing w:val="-4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the 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past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three years; 3.Firm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Capacity and Capability:</w:t>
      </w:r>
      <w:r w:rsidRPr="008F1473">
        <w:rPr>
          <w:rFonts w:eastAsia="Calibri"/>
          <w:snapToGrid/>
          <w:spacing w:val="1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The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capacity and capability of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the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firm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>to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perform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the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work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,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including specialized services,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within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the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period of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>the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grant,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the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past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record of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performance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of the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firm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as to such factors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as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cost 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>control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,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quality of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work,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and ability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>to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 xml:space="preserve"> meet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schedules;</w:t>
      </w:r>
      <w:r w:rsidRPr="008F1473">
        <w:rPr>
          <w:rFonts w:eastAsia="Calibri"/>
          <w:snapToGrid/>
          <w:spacing w:val="1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description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>of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firm’s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50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capability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of </w:t>
      </w:r>
      <w:r w:rsidR="00E76CC4">
        <w:rPr>
          <w:rFonts w:eastAsia="Calibri"/>
          <w:snapToGrid/>
          <w:spacing w:val="-1"/>
          <w:sz w:val="28"/>
          <w:szCs w:val="28"/>
          <w:u w:color="000000"/>
        </w:rPr>
        <w:t xml:space="preserve">carrying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out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>all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 xml:space="preserve"> aspects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of r</w:t>
      </w:r>
      <w:r w:rsidRPr="008F1473">
        <w:rPr>
          <w:rFonts w:eastAsia="Calibri"/>
          <w:snapToGrid/>
          <w:spacing w:val="-49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elated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activities,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and fir</w:t>
      </w:r>
      <w:r w:rsidRPr="008F1473">
        <w:rPr>
          <w:rFonts w:eastAsia="Calibri"/>
          <w:snapToGrid/>
          <w:spacing w:val="-49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m’s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anticipated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availability during the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term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of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the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project – if using sub-consultants/contractors must provide complete list and qualifications in the submission package, and 4.The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proposed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work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 xml:space="preserve">plan </w:t>
      </w:r>
      <w:r w:rsidRPr="008F1473">
        <w:rPr>
          <w:rFonts w:eastAsia="Calibri"/>
          <w:snapToGrid/>
          <w:spacing w:val="-2"/>
          <w:sz w:val="28"/>
          <w:szCs w:val="28"/>
          <w:u w:color="000000"/>
        </w:rPr>
        <w:t>and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 xml:space="preserve"> schedule for</w:t>
      </w:r>
      <w:r w:rsidRPr="008F1473">
        <w:rPr>
          <w:rFonts w:eastAsia="Calibri"/>
          <w:snapToGrid/>
          <w:spacing w:val="1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activities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z w:val="28"/>
          <w:szCs w:val="28"/>
          <w:u w:color="000000"/>
        </w:rPr>
        <w:t>to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be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performed.   (Compliance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with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 xml:space="preserve"> state</w:t>
      </w:r>
      <w:r w:rsidRPr="008F1473">
        <w:rPr>
          <w:rFonts w:eastAsia="Calibri"/>
          <w:snapToGrid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and federal</w:t>
      </w:r>
      <w:r w:rsidRPr="008F1473">
        <w:rPr>
          <w:rFonts w:eastAsia="Calibri"/>
          <w:snapToGrid/>
          <w:spacing w:val="-3"/>
          <w:sz w:val="28"/>
          <w:szCs w:val="28"/>
          <w:u w:color="000000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  <w:u w:color="000000"/>
        </w:rPr>
        <w:t>debarment requirements required for contract award.)</w:t>
      </w:r>
    </w:p>
    <w:p w14:paraId="41286D8D" w14:textId="6594B40D" w:rsidR="008F1473" w:rsidRPr="008F1473" w:rsidRDefault="008F1473" w:rsidP="008F1473">
      <w:pPr>
        <w:rPr>
          <w:rFonts w:eastAsia="Calibri"/>
          <w:snapToGrid/>
          <w:spacing w:val="-1"/>
          <w:sz w:val="28"/>
          <w:szCs w:val="28"/>
        </w:rPr>
      </w:pPr>
      <w:r w:rsidRPr="008F1473">
        <w:rPr>
          <w:rFonts w:eastAsia="Calibri"/>
          <w:snapToGrid/>
          <w:spacing w:val="-1"/>
          <w:sz w:val="28"/>
          <w:szCs w:val="28"/>
        </w:rPr>
        <w:t>Submissions</w:t>
      </w:r>
      <w:r w:rsidRPr="008F1473">
        <w:rPr>
          <w:rFonts w:eastAsia="Calibri"/>
          <w:snapToGrid/>
          <w:spacing w:val="-4"/>
          <w:sz w:val="28"/>
          <w:szCs w:val="28"/>
        </w:rPr>
        <w:t xml:space="preserve"> </w:t>
      </w:r>
      <w:r w:rsidRPr="008F1473">
        <w:rPr>
          <w:rFonts w:eastAsia="Calibri"/>
          <w:snapToGrid/>
          <w:sz w:val="28"/>
          <w:szCs w:val="28"/>
        </w:rPr>
        <w:t>will</w:t>
      </w:r>
      <w:r w:rsidRPr="008F1473">
        <w:rPr>
          <w:rFonts w:eastAsia="Calibri"/>
          <w:snapToGrid/>
          <w:spacing w:val="-1"/>
          <w:sz w:val="28"/>
          <w:szCs w:val="28"/>
        </w:rPr>
        <w:t xml:space="preserve"> be</w:t>
      </w:r>
      <w:r w:rsidRPr="008F1473">
        <w:rPr>
          <w:rFonts w:eastAsia="Calibri"/>
          <w:snapToGrid/>
          <w:spacing w:val="-2"/>
          <w:sz w:val="28"/>
          <w:szCs w:val="28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</w:rPr>
        <w:t>evaluated</w:t>
      </w:r>
      <w:r w:rsidRPr="008F1473">
        <w:rPr>
          <w:rFonts w:eastAsia="Calibri"/>
          <w:snapToGrid/>
          <w:sz w:val="28"/>
          <w:szCs w:val="28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</w:rPr>
        <w:t xml:space="preserve">according </w:t>
      </w:r>
      <w:r w:rsidRPr="008F1473">
        <w:rPr>
          <w:rFonts w:eastAsia="Calibri"/>
          <w:snapToGrid/>
          <w:sz w:val="28"/>
          <w:szCs w:val="28"/>
        </w:rPr>
        <w:t>to</w:t>
      </w:r>
      <w:r w:rsidRPr="008F1473">
        <w:rPr>
          <w:rFonts w:eastAsia="Calibri"/>
          <w:snapToGrid/>
          <w:spacing w:val="-1"/>
          <w:sz w:val="28"/>
          <w:szCs w:val="28"/>
        </w:rPr>
        <w:t xml:space="preserve"> the</w:t>
      </w:r>
      <w:r w:rsidRPr="008F1473">
        <w:rPr>
          <w:rFonts w:eastAsia="Calibri"/>
          <w:snapToGrid/>
          <w:spacing w:val="-2"/>
          <w:sz w:val="28"/>
          <w:szCs w:val="28"/>
        </w:rPr>
        <w:t xml:space="preserve"> </w:t>
      </w:r>
      <w:r w:rsidRPr="008F1473">
        <w:rPr>
          <w:rFonts w:eastAsia="Calibri"/>
          <w:snapToGrid/>
          <w:spacing w:val="-1"/>
          <w:sz w:val="28"/>
          <w:szCs w:val="28"/>
        </w:rPr>
        <w:t xml:space="preserve">following factors equally:  1.Qualifications, Competence and Reputation of Firm and Personnel; 2. Firm's </w:t>
      </w:r>
      <w:r w:rsidRPr="008F1473">
        <w:rPr>
          <w:rFonts w:eastAsia="Calibri"/>
          <w:snapToGrid/>
          <w:spacing w:val="-1"/>
          <w:sz w:val="28"/>
          <w:szCs w:val="28"/>
        </w:rPr>
        <w:lastRenderedPageBreak/>
        <w:t xml:space="preserve">Capability to Meet Time and Project Budget Requirements; 3.Project Workload of Firm; 4.Related Experience on Similar </w:t>
      </w:r>
      <w:r w:rsidR="00246728">
        <w:rPr>
          <w:rFonts w:eastAsia="Calibri"/>
          <w:snapToGrid/>
          <w:spacing w:val="-1"/>
          <w:sz w:val="28"/>
          <w:szCs w:val="28"/>
        </w:rPr>
        <w:t>Neighborhood Revitalization</w:t>
      </w:r>
      <w:r w:rsidRPr="008F1473">
        <w:rPr>
          <w:rFonts w:eastAsia="Calibri"/>
          <w:snapToGrid/>
          <w:spacing w:val="-1"/>
          <w:sz w:val="28"/>
          <w:szCs w:val="28"/>
        </w:rPr>
        <w:t xml:space="preserve"> Projects.</w:t>
      </w:r>
    </w:p>
    <w:p w14:paraId="13229643" w14:textId="322ED5B8" w:rsidR="0066760F" w:rsidRDefault="008F1473" w:rsidP="00ED1FE5">
      <w:pPr>
        <w:ind w:left="1"/>
        <w:rPr>
          <w:sz w:val="28"/>
          <w:szCs w:val="28"/>
        </w:rPr>
      </w:pPr>
      <w:r w:rsidRPr="008F1473">
        <w:rPr>
          <w:sz w:val="28"/>
          <w:szCs w:val="28"/>
        </w:rPr>
        <w:t xml:space="preserve">Awards will be made to the responsible/qualified firm whose qualifications are most advantageous to the program after review of a committee and recommendation to the </w:t>
      </w:r>
      <w:r w:rsidR="00ED1FE5">
        <w:rPr>
          <w:sz w:val="28"/>
          <w:szCs w:val="28"/>
        </w:rPr>
        <w:t>County Commission</w:t>
      </w:r>
      <w:r w:rsidRPr="008F1473">
        <w:rPr>
          <w:sz w:val="28"/>
          <w:szCs w:val="28"/>
        </w:rPr>
        <w:t xml:space="preserve"> for approval to negotiate a contract price.</w:t>
      </w:r>
      <w:r w:rsidR="00ED1FE5">
        <w:rPr>
          <w:sz w:val="28"/>
          <w:szCs w:val="28"/>
        </w:rPr>
        <w:t xml:space="preserve"> </w:t>
      </w:r>
      <w:r w:rsidRPr="008F1473">
        <w:rPr>
          <w:sz w:val="28"/>
          <w:szCs w:val="28"/>
        </w:rPr>
        <w:t>If you want a site inspection</w:t>
      </w:r>
      <w:r w:rsidR="00ED1FE5">
        <w:rPr>
          <w:sz w:val="28"/>
          <w:szCs w:val="28"/>
        </w:rPr>
        <w:t>,</w:t>
      </w:r>
      <w:r w:rsidRPr="008F1473">
        <w:rPr>
          <w:sz w:val="28"/>
          <w:szCs w:val="28"/>
        </w:rPr>
        <w:t xml:space="preserve"> please contact </w:t>
      </w:r>
      <w:r w:rsidR="004C56F8">
        <w:rPr>
          <w:sz w:val="28"/>
          <w:szCs w:val="28"/>
        </w:rPr>
        <w:t>David Moose</w:t>
      </w:r>
      <w:r w:rsidRPr="008F1473">
        <w:rPr>
          <w:sz w:val="28"/>
          <w:szCs w:val="28"/>
        </w:rPr>
        <w:t xml:space="preserve"> at </w:t>
      </w:r>
      <w:r w:rsidR="00641C8B">
        <w:rPr>
          <w:bCs/>
          <w:sz w:val="28"/>
          <w:szCs w:val="28"/>
        </w:rPr>
        <w:t>828-632-9332</w:t>
      </w:r>
      <w:r w:rsidR="002C6087">
        <w:rPr>
          <w:b/>
          <w:sz w:val="28"/>
          <w:szCs w:val="28"/>
        </w:rPr>
        <w:t xml:space="preserve"> </w:t>
      </w:r>
      <w:r w:rsidRPr="008F1473">
        <w:rPr>
          <w:sz w:val="28"/>
          <w:szCs w:val="28"/>
        </w:rPr>
        <w:t xml:space="preserve">or </w:t>
      </w:r>
      <w:r w:rsidR="004C56F8">
        <w:rPr>
          <w:sz w:val="28"/>
          <w:szCs w:val="28"/>
        </w:rPr>
        <w:t>dmoose</w:t>
      </w:r>
      <w:r w:rsidR="004A65EB" w:rsidRPr="004A65EB">
        <w:rPr>
          <w:sz w:val="28"/>
          <w:szCs w:val="28"/>
        </w:rPr>
        <w:t>@alex</w:t>
      </w:r>
      <w:r w:rsidR="004A65EB">
        <w:rPr>
          <w:sz w:val="28"/>
          <w:szCs w:val="28"/>
        </w:rPr>
        <w:t>andercountync.gov</w:t>
      </w:r>
      <w:r w:rsidRPr="008F1473">
        <w:rPr>
          <w:sz w:val="28"/>
          <w:szCs w:val="28"/>
        </w:rPr>
        <w:t xml:space="preserve">. </w:t>
      </w:r>
      <w:r w:rsidR="00641C8B">
        <w:rPr>
          <w:sz w:val="28"/>
          <w:szCs w:val="28"/>
        </w:rPr>
        <w:t>Alexander County</w:t>
      </w:r>
      <w:r w:rsidRPr="008F1473">
        <w:rPr>
          <w:sz w:val="28"/>
          <w:szCs w:val="28"/>
        </w:rPr>
        <w:t xml:space="preserve"> is an Equal Opportunity Employer, promotes Fair Housing practices and encourages small</w:t>
      </w:r>
      <w:r w:rsidR="00D11452">
        <w:rPr>
          <w:sz w:val="28"/>
          <w:szCs w:val="28"/>
        </w:rPr>
        <w:t xml:space="preserve"> businesses</w:t>
      </w:r>
      <w:r w:rsidRPr="008F1473">
        <w:rPr>
          <w:sz w:val="28"/>
          <w:szCs w:val="28"/>
        </w:rPr>
        <w:t>, minority</w:t>
      </w:r>
      <w:r w:rsidR="00D11452">
        <w:rPr>
          <w:sz w:val="28"/>
          <w:szCs w:val="28"/>
        </w:rPr>
        <w:t>-owned firms and women’s business enterprises</w:t>
      </w:r>
      <w:r w:rsidRPr="008F1473">
        <w:rPr>
          <w:sz w:val="28"/>
          <w:szCs w:val="28"/>
        </w:rPr>
        <w:t xml:space="preserve"> to submit qualifications</w:t>
      </w:r>
      <w:r w:rsidRPr="00D11452">
        <w:rPr>
          <w:sz w:val="28"/>
          <w:szCs w:val="28"/>
        </w:rPr>
        <w:t xml:space="preserve">.  </w:t>
      </w:r>
      <w:r w:rsidRPr="00246728">
        <w:rPr>
          <w:sz w:val="28"/>
          <w:szCs w:val="28"/>
        </w:rPr>
        <w:t xml:space="preserve">This information is available in Spanish or any other language, upon request.  Please contact </w:t>
      </w:r>
      <w:r w:rsidR="00BB27A0">
        <w:rPr>
          <w:sz w:val="28"/>
          <w:szCs w:val="28"/>
        </w:rPr>
        <w:t>David Moose</w:t>
      </w:r>
      <w:r w:rsidRPr="00246728">
        <w:rPr>
          <w:sz w:val="28"/>
          <w:szCs w:val="28"/>
        </w:rPr>
        <w:t xml:space="preserve"> at </w:t>
      </w:r>
      <w:r w:rsidR="00641C8B">
        <w:rPr>
          <w:sz w:val="28"/>
          <w:szCs w:val="28"/>
        </w:rPr>
        <w:t>828-632-9332</w:t>
      </w:r>
      <w:r w:rsidRPr="00246728">
        <w:rPr>
          <w:sz w:val="28"/>
          <w:szCs w:val="28"/>
        </w:rPr>
        <w:t xml:space="preserve"> for accommodations for this request.  </w:t>
      </w:r>
      <w:r w:rsidR="00D11452" w:rsidRPr="00246728">
        <w:rPr>
          <w:sz w:val="28"/>
          <w:szCs w:val="28"/>
        </w:rPr>
        <w:t xml:space="preserve"> </w:t>
      </w:r>
      <w:bookmarkStart w:id="0" w:name="_Hlk156484032"/>
      <w:r w:rsidR="00D11452" w:rsidRPr="00D11452">
        <w:rPr>
          <w:sz w:val="28"/>
          <w:szCs w:val="28"/>
          <w:lang w:val="es-ES"/>
        </w:rPr>
        <w:t>Está disponible</w:t>
      </w:r>
      <w:r w:rsidR="00D11452" w:rsidRPr="002664E2">
        <w:rPr>
          <w:sz w:val="28"/>
          <w:szCs w:val="28"/>
          <w:lang w:val="es-ES"/>
        </w:rPr>
        <w:t xml:space="preserve"> en español o en cualquier otro idioma bajo petición. </w:t>
      </w:r>
      <w:proofErr w:type="spellStart"/>
      <w:r w:rsidR="00D11452" w:rsidRPr="00246728">
        <w:rPr>
          <w:sz w:val="28"/>
          <w:szCs w:val="28"/>
        </w:rPr>
        <w:t>Póngase</w:t>
      </w:r>
      <w:proofErr w:type="spellEnd"/>
      <w:r w:rsidR="00D11452" w:rsidRPr="00246728">
        <w:rPr>
          <w:sz w:val="28"/>
          <w:szCs w:val="28"/>
        </w:rPr>
        <w:t xml:space="preserve"> </w:t>
      </w:r>
      <w:proofErr w:type="spellStart"/>
      <w:r w:rsidR="00D11452" w:rsidRPr="00246728">
        <w:rPr>
          <w:sz w:val="28"/>
          <w:szCs w:val="28"/>
        </w:rPr>
        <w:t>en</w:t>
      </w:r>
      <w:proofErr w:type="spellEnd"/>
      <w:r w:rsidR="00D11452" w:rsidRPr="00246728">
        <w:rPr>
          <w:sz w:val="28"/>
          <w:szCs w:val="28"/>
        </w:rPr>
        <w:t xml:space="preserve"> </w:t>
      </w:r>
      <w:proofErr w:type="spellStart"/>
      <w:r w:rsidR="00D11452" w:rsidRPr="00246728">
        <w:rPr>
          <w:sz w:val="28"/>
          <w:szCs w:val="28"/>
        </w:rPr>
        <w:t>contacto</w:t>
      </w:r>
      <w:proofErr w:type="spellEnd"/>
      <w:r w:rsidR="00D11452" w:rsidRPr="00246728">
        <w:rPr>
          <w:sz w:val="28"/>
          <w:szCs w:val="28"/>
        </w:rPr>
        <w:t xml:space="preserve"> con </w:t>
      </w:r>
      <w:r w:rsidR="00BB27A0">
        <w:rPr>
          <w:sz w:val="28"/>
          <w:szCs w:val="28"/>
        </w:rPr>
        <w:t>David Moose</w:t>
      </w:r>
      <w:r w:rsidR="00D11452" w:rsidRPr="00246728">
        <w:rPr>
          <w:sz w:val="28"/>
          <w:szCs w:val="28"/>
        </w:rPr>
        <w:t xml:space="preserve"> </w:t>
      </w:r>
      <w:r w:rsidR="00D11452" w:rsidRPr="002664E2">
        <w:rPr>
          <w:sz w:val="28"/>
          <w:szCs w:val="28"/>
        </w:rPr>
        <w:t xml:space="preserve">at </w:t>
      </w:r>
      <w:r w:rsidR="00641C8B">
        <w:rPr>
          <w:sz w:val="28"/>
          <w:szCs w:val="28"/>
        </w:rPr>
        <w:t>828-632-9332</w:t>
      </w:r>
      <w:r w:rsidR="00D11452" w:rsidRPr="002664E2">
        <w:rPr>
          <w:sz w:val="28"/>
          <w:szCs w:val="28"/>
        </w:rPr>
        <w:t xml:space="preserve"> or </w:t>
      </w:r>
      <w:r w:rsidR="00641C8B">
        <w:rPr>
          <w:sz w:val="28"/>
          <w:szCs w:val="28"/>
        </w:rPr>
        <w:t>Alexander County</w:t>
      </w:r>
      <w:r w:rsidR="00D11452" w:rsidRPr="002664E2">
        <w:rPr>
          <w:sz w:val="28"/>
          <w:szCs w:val="28"/>
        </w:rPr>
        <w:t xml:space="preserve">, </w:t>
      </w:r>
      <w:bookmarkEnd w:id="0"/>
      <w:r w:rsidR="00641C8B">
        <w:rPr>
          <w:sz w:val="28"/>
          <w:szCs w:val="28"/>
        </w:rPr>
        <w:t xml:space="preserve">621 </w:t>
      </w:r>
      <w:proofErr w:type="spellStart"/>
      <w:r w:rsidR="00641C8B">
        <w:rPr>
          <w:sz w:val="28"/>
          <w:szCs w:val="28"/>
        </w:rPr>
        <w:t>Liledoun</w:t>
      </w:r>
      <w:proofErr w:type="spellEnd"/>
      <w:r w:rsidR="00641C8B">
        <w:rPr>
          <w:sz w:val="28"/>
          <w:szCs w:val="28"/>
        </w:rPr>
        <w:t xml:space="preserve"> Road, Taylorsville, NC 28681</w:t>
      </w:r>
    </w:p>
    <w:p w14:paraId="52C3BF4F" w14:textId="68E0CCED" w:rsidR="004617D7" w:rsidRPr="00246728" w:rsidRDefault="00D11452" w:rsidP="008F1473">
      <w:pPr>
        <w:pBdr>
          <w:bottom w:val="single" w:sz="12" w:space="1" w:color="auto"/>
        </w:pBdr>
        <w:rPr>
          <w:sz w:val="22"/>
          <w:szCs w:val="22"/>
        </w:rPr>
      </w:pPr>
      <w:r>
        <w:rPr>
          <w:sz w:val="28"/>
          <w:szCs w:val="28"/>
        </w:rPr>
        <w:t xml:space="preserve">  </w:t>
      </w:r>
    </w:p>
    <w:p w14:paraId="3A8F09B9" w14:textId="77777777" w:rsidR="008F1473" w:rsidRPr="00246728" w:rsidRDefault="008F1473">
      <w:pPr>
        <w:rPr>
          <w:szCs w:val="24"/>
        </w:rPr>
      </w:pPr>
    </w:p>
    <w:p w14:paraId="1C74D7C0" w14:textId="77777777" w:rsidR="008F1473" w:rsidRDefault="008F1473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noProof/>
          <w:color w:val="001BA0"/>
          <w:sz w:val="20"/>
        </w:rPr>
      </w:pPr>
      <w:r>
        <w:rPr>
          <w:noProof/>
          <w:snapToGrid/>
        </w:rPr>
        <w:t xml:space="preserve">      </w:t>
      </w:r>
      <w:r w:rsidR="0023604A">
        <w:rPr>
          <w:noProof/>
          <w:snapToGrid/>
        </w:rPr>
        <w:t xml:space="preserve"> </w:t>
      </w:r>
    </w:p>
    <w:p w14:paraId="4985968C" w14:textId="7BCDB97D" w:rsidR="008E2E19" w:rsidRDefault="00C7072C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  <w:r>
        <w:rPr>
          <w:noProof/>
          <w:snapToGrid/>
        </w:rPr>
        <w:t>Non-legal advertisement</w:t>
      </w:r>
    </w:p>
    <w:p w14:paraId="1E51F410" w14:textId="490CC2D5" w:rsidR="005C0475" w:rsidRDefault="005C0475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</w:p>
    <w:p w14:paraId="099B47FD" w14:textId="6D6791CC" w:rsidR="005C0475" w:rsidRDefault="005C0475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  <w:r w:rsidRPr="0066760F">
        <w:rPr>
          <w:noProof/>
          <w:snapToGrid/>
        </w:rPr>
        <w:t xml:space="preserve">Publish with Fair Housing </w:t>
      </w:r>
      <w:r w:rsidR="004A65EB">
        <w:rPr>
          <w:noProof/>
          <w:snapToGrid/>
        </w:rPr>
        <w:t xml:space="preserve">and EEO </w:t>
      </w:r>
      <w:r w:rsidRPr="0066760F">
        <w:rPr>
          <w:noProof/>
          <w:snapToGrid/>
        </w:rPr>
        <w:t>Logo</w:t>
      </w:r>
      <w:r w:rsidR="004A65EB">
        <w:rPr>
          <w:noProof/>
          <w:snapToGrid/>
        </w:rPr>
        <w:t>s</w:t>
      </w:r>
    </w:p>
    <w:p w14:paraId="24ED62BC" w14:textId="77777777" w:rsidR="008E2E19" w:rsidRDefault="008E2E19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</w:p>
    <w:p w14:paraId="41F19306" w14:textId="5F39E094" w:rsidR="008E2E19" w:rsidRDefault="00C7072C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  <w:r>
        <w:rPr>
          <w:noProof/>
          <w:snapToGrid/>
        </w:rPr>
        <w:t xml:space="preserve">Please publsh one time on </w:t>
      </w:r>
      <w:r w:rsidR="004A65EB">
        <w:rPr>
          <w:noProof/>
          <w:snapToGrid/>
        </w:rPr>
        <w:t>January 29</w:t>
      </w:r>
      <w:r w:rsidR="00FB42D7">
        <w:rPr>
          <w:noProof/>
          <w:snapToGrid/>
        </w:rPr>
        <w:t xml:space="preserve"> or January 30</w:t>
      </w:r>
      <w:r w:rsidR="004A65EB">
        <w:rPr>
          <w:noProof/>
          <w:snapToGrid/>
        </w:rPr>
        <w:t xml:space="preserve">, </w:t>
      </w:r>
      <w:r w:rsidRPr="00F7058F">
        <w:rPr>
          <w:noProof/>
          <w:snapToGrid/>
        </w:rPr>
        <w:t>202</w:t>
      </w:r>
      <w:r w:rsidR="004A65EB">
        <w:rPr>
          <w:noProof/>
          <w:snapToGrid/>
        </w:rPr>
        <w:t>5</w:t>
      </w:r>
      <w:r w:rsidRPr="00F7058F">
        <w:rPr>
          <w:noProof/>
          <w:snapToGrid/>
        </w:rPr>
        <w:t>.</w:t>
      </w:r>
    </w:p>
    <w:p w14:paraId="6BA22704" w14:textId="77777777" w:rsidR="00C7072C" w:rsidRDefault="00C7072C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</w:p>
    <w:p w14:paraId="46BFBC7D" w14:textId="77777777" w:rsidR="00C7072C" w:rsidRDefault="00C7072C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  <w:r>
        <w:rPr>
          <w:noProof/>
          <w:snapToGrid/>
        </w:rPr>
        <w:t>Affadavitt requested</w:t>
      </w:r>
    </w:p>
    <w:p w14:paraId="44AEE0F3" w14:textId="77777777" w:rsidR="00C7072C" w:rsidRDefault="00C7072C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</w:p>
    <w:p w14:paraId="6DCBDB72" w14:textId="614B3B58" w:rsidR="00BB27A0" w:rsidRDefault="00C7072C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  <w:r>
        <w:rPr>
          <w:noProof/>
          <w:snapToGrid/>
        </w:rPr>
        <w:t xml:space="preserve">Bill </w:t>
      </w:r>
      <w:r w:rsidR="00BB27A0">
        <w:rPr>
          <w:noProof/>
          <w:snapToGrid/>
        </w:rPr>
        <w:t>to:</w:t>
      </w:r>
    </w:p>
    <w:p w14:paraId="03F8A671" w14:textId="40AEA30B" w:rsidR="00C7072C" w:rsidRDefault="00641C8B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  <w:r>
        <w:rPr>
          <w:noProof/>
          <w:snapToGrid/>
        </w:rPr>
        <w:t>Alexander County</w:t>
      </w:r>
    </w:p>
    <w:p w14:paraId="68206109" w14:textId="490C1719" w:rsidR="00C7072C" w:rsidRDefault="00641C8B" w:rsidP="00641C8B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rPr>
          <w:noProof/>
          <w:snapToGrid/>
        </w:rPr>
      </w:pPr>
      <w:r>
        <w:rPr>
          <w:noProof/>
          <w:snapToGrid/>
        </w:rPr>
        <w:t>621 Liledoun Road</w:t>
      </w:r>
      <w:r>
        <w:rPr>
          <w:noProof/>
          <w:snapToGrid/>
        </w:rPr>
        <w:br/>
        <w:t>Taylorsville, NC 28681</w:t>
      </w:r>
    </w:p>
    <w:p w14:paraId="3D379679" w14:textId="77777777" w:rsidR="008E2E19" w:rsidRDefault="008E2E19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</w:p>
    <w:p w14:paraId="189471A2" w14:textId="77777777" w:rsidR="008E2E19" w:rsidRDefault="008E2E19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</w:p>
    <w:p w14:paraId="11D806E2" w14:textId="77777777" w:rsidR="008E2E19" w:rsidRDefault="008E2E19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</w:p>
    <w:p w14:paraId="278CB3F7" w14:textId="77777777" w:rsidR="008E2E19" w:rsidRDefault="008E2E19" w:rsidP="0023604A">
      <w:pPr>
        <w:tabs>
          <w:tab w:val="center" w:pos="4680"/>
        </w:tabs>
        <w:suppressAutoHyphens/>
        <w:autoSpaceDE w:val="0"/>
        <w:autoSpaceDN w:val="0"/>
        <w:adjustRightInd w:val="0"/>
        <w:spacing w:line="240" w:lineRule="atLeast"/>
        <w:jc w:val="both"/>
        <w:rPr>
          <w:noProof/>
          <w:snapToGrid/>
        </w:rPr>
      </w:pPr>
    </w:p>
    <w:sectPr w:rsidR="008E2E19">
      <w:endnotePr>
        <w:numFmt w:val="decimal"/>
      </w:endnotePr>
      <w:type w:val="continuous"/>
      <w:pgSz w:w="12240" w:h="15840"/>
      <w:pgMar w:top="1440" w:right="1440" w:bottom="1440" w:left="1440" w:header="1440" w:footer="144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81F64"/>
    <w:multiLevelType w:val="hybridMultilevel"/>
    <w:tmpl w:val="5A32B5D8"/>
    <w:lvl w:ilvl="0" w:tplc="107CB048">
      <w:start w:val="1"/>
      <w:numFmt w:val="decimal"/>
      <w:lvlText w:val="%1."/>
      <w:lvlJc w:val="left"/>
      <w:pPr>
        <w:ind w:left="361" w:hanging="361"/>
      </w:pPr>
      <w:rPr>
        <w:rFonts w:ascii="Calibri" w:eastAsia="Calibri" w:hAnsi="Calibri" w:hint="default"/>
        <w:b/>
        <w:bCs/>
        <w:sz w:val="22"/>
        <w:szCs w:val="22"/>
      </w:rPr>
    </w:lvl>
    <w:lvl w:ilvl="1" w:tplc="EBF01DE0">
      <w:start w:val="1"/>
      <w:numFmt w:val="decimal"/>
      <w:lvlText w:val="%2."/>
      <w:lvlJc w:val="left"/>
      <w:pPr>
        <w:ind w:left="721" w:hanging="360"/>
      </w:pPr>
      <w:rPr>
        <w:rFonts w:ascii="Calibri" w:eastAsia="Calibri" w:hAnsi="Calibri" w:hint="default"/>
        <w:i/>
        <w:sz w:val="22"/>
        <w:szCs w:val="22"/>
      </w:rPr>
    </w:lvl>
    <w:lvl w:ilvl="2" w:tplc="7096BB56">
      <w:start w:val="1"/>
      <w:numFmt w:val="bullet"/>
      <w:lvlText w:val="•"/>
      <w:lvlJc w:val="left"/>
      <w:pPr>
        <w:ind w:left="1817" w:hanging="360"/>
      </w:pPr>
      <w:rPr>
        <w:rFonts w:hint="default"/>
      </w:rPr>
    </w:lvl>
    <w:lvl w:ilvl="3" w:tplc="79F06EC2">
      <w:start w:val="1"/>
      <w:numFmt w:val="bullet"/>
      <w:lvlText w:val="•"/>
      <w:lvlJc w:val="left"/>
      <w:pPr>
        <w:ind w:left="2912" w:hanging="360"/>
      </w:pPr>
      <w:rPr>
        <w:rFonts w:hint="default"/>
      </w:rPr>
    </w:lvl>
    <w:lvl w:ilvl="4" w:tplc="AB9048D8">
      <w:start w:val="1"/>
      <w:numFmt w:val="bullet"/>
      <w:lvlText w:val="•"/>
      <w:lvlJc w:val="left"/>
      <w:pPr>
        <w:ind w:left="4008" w:hanging="360"/>
      </w:pPr>
      <w:rPr>
        <w:rFonts w:hint="default"/>
      </w:rPr>
    </w:lvl>
    <w:lvl w:ilvl="5" w:tplc="0F8837AE">
      <w:start w:val="1"/>
      <w:numFmt w:val="bullet"/>
      <w:lvlText w:val="•"/>
      <w:lvlJc w:val="left"/>
      <w:pPr>
        <w:ind w:left="5103" w:hanging="360"/>
      </w:pPr>
      <w:rPr>
        <w:rFonts w:hint="default"/>
      </w:rPr>
    </w:lvl>
    <w:lvl w:ilvl="6" w:tplc="57ACEBC4">
      <w:start w:val="1"/>
      <w:numFmt w:val="bullet"/>
      <w:lvlText w:val="•"/>
      <w:lvlJc w:val="left"/>
      <w:pPr>
        <w:ind w:left="6199" w:hanging="360"/>
      </w:pPr>
      <w:rPr>
        <w:rFonts w:hint="default"/>
      </w:rPr>
    </w:lvl>
    <w:lvl w:ilvl="7" w:tplc="63C03676">
      <w:start w:val="1"/>
      <w:numFmt w:val="bullet"/>
      <w:lvlText w:val="•"/>
      <w:lvlJc w:val="left"/>
      <w:pPr>
        <w:ind w:left="7294" w:hanging="360"/>
      </w:pPr>
      <w:rPr>
        <w:rFonts w:hint="default"/>
      </w:rPr>
    </w:lvl>
    <w:lvl w:ilvl="8" w:tplc="979A8F4E">
      <w:start w:val="1"/>
      <w:numFmt w:val="bullet"/>
      <w:lvlText w:val="•"/>
      <w:lvlJc w:val="left"/>
      <w:pPr>
        <w:ind w:left="8390" w:hanging="360"/>
      </w:pPr>
      <w:rPr>
        <w:rFonts w:hint="default"/>
      </w:rPr>
    </w:lvl>
  </w:abstractNum>
  <w:abstractNum w:abstractNumId="1" w15:restartNumberingAfterBreak="0">
    <w:nsid w:val="0C217DDD"/>
    <w:multiLevelType w:val="multilevel"/>
    <w:tmpl w:val="BDD8A59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F302979"/>
    <w:multiLevelType w:val="hybridMultilevel"/>
    <w:tmpl w:val="05B8C24C"/>
    <w:lvl w:ilvl="0" w:tplc="1AF8FCC6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0823D7"/>
    <w:multiLevelType w:val="multilevel"/>
    <w:tmpl w:val="4922F71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76509769">
    <w:abstractNumId w:val="3"/>
  </w:num>
  <w:num w:numId="2" w16cid:durableId="1249851941">
    <w:abstractNumId w:val="1"/>
  </w:num>
  <w:num w:numId="3" w16cid:durableId="48186935">
    <w:abstractNumId w:val="0"/>
  </w:num>
  <w:num w:numId="4" w16cid:durableId="1897105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s-E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endnotePr>
    <w:numFmt w:val="decimal"/>
  </w:endnotePr>
  <w:compat>
    <w:suppressBottom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604A"/>
    <w:rsid w:val="0004077A"/>
    <w:rsid w:val="000628BB"/>
    <w:rsid w:val="00067D60"/>
    <w:rsid w:val="00090229"/>
    <w:rsid w:val="0009136D"/>
    <w:rsid w:val="000B3FFC"/>
    <w:rsid w:val="000E0585"/>
    <w:rsid w:val="000F0024"/>
    <w:rsid w:val="0011168B"/>
    <w:rsid w:val="00130EB8"/>
    <w:rsid w:val="001508EF"/>
    <w:rsid w:val="00174E35"/>
    <w:rsid w:val="001C57EF"/>
    <w:rsid w:val="001C7ECE"/>
    <w:rsid w:val="001E03E4"/>
    <w:rsid w:val="002009F6"/>
    <w:rsid w:val="00223BED"/>
    <w:rsid w:val="00226165"/>
    <w:rsid w:val="00227355"/>
    <w:rsid w:val="0023604A"/>
    <w:rsid w:val="00246728"/>
    <w:rsid w:val="0025473F"/>
    <w:rsid w:val="00254FFD"/>
    <w:rsid w:val="002664E2"/>
    <w:rsid w:val="00294EA8"/>
    <w:rsid w:val="002A3F0A"/>
    <w:rsid w:val="002C6087"/>
    <w:rsid w:val="002D363C"/>
    <w:rsid w:val="00340A40"/>
    <w:rsid w:val="00380AEE"/>
    <w:rsid w:val="00381E65"/>
    <w:rsid w:val="00384B07"/>
    <w:rsid w:val="003B5991"/>
    <w:rsid w:val="003D02E3"/>
    <w:rsid w:val="003F1D82"/>
    <w:rsid w:val="004048BF"/>
    <w:rsid w:val="004617D7"/>
    <w:rsid w:val="00462BB9"/>
    <w:rsid w:val="004A18C0"/>
    <w:rsid w:val="004A65EB"/>
    <w:rsid w:val="004C56F8"/>
    <w:rsid w:val="004F7E96"/>
    <w:rsid w:val="00534FA2"/>
    <w:rsid w:val="00547BB5"/>
    <w:rsid w:val="00557635"/>
    <w:rsid w:val="005620DB"/>
    <w:rsid w:val="00571C7C"/>
    <w:rsid w:val="00584675"/>
    <w:rsid w:val="005A0B62"/>
    <w:rsid w:val="005C0475"/>
    <w:rsid w:val="005C138A"/>
    <w:rsid w:val="005E33A8"/>
    <w:rsid w:val="005E5737"/>
    <w:rsid w:val="00641C8B"/>
    <w:rsid w:val="0065177A"/>
    <w:rsid w:val="006521CB"/>
    <w:rsid w:val="006607D6"/>
    <w:rsid w:val="0066760F"/>
    <w:rsid w:val="006A3D43"/>
    <w:rsid w:val="006A45A5"/>
    <w:rsid w:val="006A4F25"/>
    <w:rsid w:val="006C471D"/>
    <w:rsid w:val="006C4DED"/>
    <w:rsid w:val="006F473A"/>
    <w:rsid w:val="00711E4B"/>
    <w:rsid w:val="007159F8"/>
    <w:rsid w:val="0077165E"/>
    <w:rsid w:val="007A62BC"/>
    <w:rsid w:val="0081243F"/>
    <w:rsid w:val="0081601B"/>
    <w:rsid w:val="0085059F"/>
    <w:rsid w:val="008604DA"/>
    <w:rsid w:val="0087604A"/>
    <w:rsid w:val="008E2E19"/>
    <w:rsid w:val="008F116A"/>
    <w:rsid w:val="008F1473"/>
    <w:rsid w:val="00905FE2"/>
    <w:rsid w:val="009254C9"/>
    <w:rsid w:val="00941216"/>
    <w:rsid w:val="009478CB"/>
    <w:rsid w:val="00956EB0"/>
    <w:rsid w:val="00967D20"/>
    <w:rsid w:val="00990A1C"/>
    <w:rsid w:val="009B3FE2"/>
    <w:rsid w:val="009E0FEF"/>
    <w:rsid w:val="00A24FA2"/>
    <w:rsid w:val="00A31CED"/>
    <w:rsid w:val="00A51ECC"/>
    <w:rsid w:val="00A51F89"/>
    <w:rsid w:val="00AD2DE6"/>
    <w:rsid w:val="00AD78BC"/>
    <w:rsid w:val="00B32B75"/>
    <w:rsid w:val="00B50CD6"/>
    <w:rsid w:val="00BB27A0"/>
    <w:rsid w:val="00BC0284"/>
    <w:rsid w:val="00BC1A60"/>
    <w:rsid w:val="00C56FA7"/>
    <w:rsid w:val="00C6758D"/>
    <w:rsid w:val="00C7072C"/>
    <w:rsid w:val="00C85C3B"/>
    <w:rsid w:val="00CB0291"/>
    <w:rsid w:val="00CC3830"/>
    <w:rsid w:val="00CE19E3"/>
    <w:rsid w:val="00CE1F5A"/>
    <w:rsid w:val="00CF0FFB"/>
    <w:rsid w:val="00CF495E"/>
    <w:rsid w:val="00D11452"/>
    <w:rsid w:val="00D1598B"/>
    <w:rsid w:val="00D32576"/>
    <w:rsid w:val="00D4582E"/>
    <w:rsid w:val="00D87D62"/>
    <w:rsid w:val="00D94ECF"/>
    <w:rsid w:val="00DB1DC7"/>
    <w:rsid w:val="00E00186"/>
    <w:rsid w:val="00E23228"/>
    <w:rsid w:val="00E76CC4"/>
    <w:rsid w:val="00E77A98"/>
    <w:rsid w:val="00E81BBC"/>
    <w:rsid w:val="00EB1B6F"/>
    <w:rsid w:val="00EB50C1"/>
    <w:rsid w:val="00ED1FE5"/>
    <w:rsid w:val="00EF495B"/>
    <w:rsid w:val="00F121D8"/>
    <w:rsid w:val="00F7058F"/>
    <w:rsid w:val="00F723D6"/>
    <w:rsid w:val="00FB42D7"/>
    <w:rsid w:val="00FE3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B911F06"/>
  <w15:chartTrackingRefBased/>
  <w15:docId w15:val="{206153DD-66BE-45D9-906D-BF765FD21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napToGrid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DocumentMap">
    <w:name w:val="Document Map"/>
    <w:basedOn w:val="Normal"/>
    <w:semiHidden/>
    <w:rsid w:val="00DB1DC7"/>
    <w:pPr>
      <w:shd w:val="clear" w:color="auto" w:fill="000080"/>
    </w:pPr>
    <w:rPr>
      <w:rFonts w:ascii="Tahoma" w:hAnsi="Tahoma" w:cs="Tahoma"/>
      <w:sz w:val="20"/>
    </w:rPr>
  </w:style>
  <w:style w:type="character" w:styleId="Hyperlink">
    <w:name w:val="Hyperlink"/>
    <w:rsid w:val="00A31CED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254FF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254FFD"/>
    <w:rPr>
      <w:rFonts w:ascii="Segoe UI" w:hAnsi="Segoe UI" w:cs="Segoe UI"/>
      <w:snapToGrid w:val="0"/>
      <w:sz w:val="18"/>
      <w:szCs w:val="18"/>
    </w:rPr>
  </w:style>
  <w:style w:type="paragraph" w:styleId="ListParagraph">
    <w:name w:val="List Paragraph"/>
    <w:basedOn w:val="Normal"/>
    <w:uiPriority w:val="34"/>
    <w:qFormat/>
    <w:rsid w:val="005C138A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C6087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ED1F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570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TOWN OF VALDESE</vt:lpstr>
    </vt:vector>
  </TitlesOfParts>
  <Company>Western Piedmont COG</Company>
  <LinksUpToDate>false</LinksUpToDate>
  <CharactersWithSpaces>3812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TOWN OF VALDESE</dc:title>
  <dc:subject/>
  <dc:creator>WPCOG</dc:creator>
  <cp:keywords/>
  <cp:lastModifiedBy>Paul M. Teague</cp:lastModifiedBy>
  <cp:revision>7</cp:revision>
  <cp:lastPrinted>2018-06-22T13:29:00Z</cp:lastPrinted>
  <dcterms:created xsi:type="dcterms:W3CDTF">2024-03-04T12:28:00Z</dcterms:created>
  <dcterms:modified xsi:type="dcterms:W3CDTF">2025-01-21T14:56:00Z</dcterms:modified>
</cp:coreProperties>
</file>