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73A2F1" w14:textId="5C844782" w:rsidR="002402F9" w:rsidRDefault="002402F9" w:rsidP="00234020">
      <w:pPr>
        <w:rPr>
          <w:rFonts w:ascii="Arial" w:hAnsi="Arial" w:cs="Arial"/>
          <w:i/>
          <w:sz w:val="24"/>
          <w:szCs w:val="24"/>
        </w:rPr>
      </w:pPr>
    </w:p>
    <w:p w14:paraId="59B8253C" w14:textId="087954EE" w:rsidR="00E24F74" w:rsidRDefault="00E24F74" w:rsidP="00234020">
      <w:pPr>
        <w:rPr>
          <w:rFonts w:ascii="Arial" w:hAnsi="Arial" w:cs="Arial"/>
          <w:i/>
          <w:sz w:val="24"/>
          <w:szCs w:val="24"/>
        </w:rPr>
      </w:pPr>
    </w:p>
    <w:p w14:paraId="31BBD1AE" w14:textId="77777777" w:rsidR="00E24F74" w:rsidRDefault="00E24F74" w:rsidP="00234020">
      <w:pPr>
        <w:rPr>
          <w:rFonts w:ascii="Arial" w:hAnsi="Arial" w:cs="Arial"/>
          <w:i/>
          <w:sz w:val="24"/>
          <w:szCs w:val="24"/>
        </w:rPr>
      </w:pPr>
    </w:p>
    <w:p w14:paraId="2C081E80" w14:textId="77777777" w:rsidR="00E24F74" w:rsidRDefault="00E24F74" w:rsidP="00E24F74">
      <w:pPr>
        <w:pStyle w:val="Heading2"/>
        <w:jc w:val="center"/>
        <w:rPr>
          <w:i w:val="0"/>
        </w:rPr>
      </w:pPr>
      <w:r>
        <w:rPr>
          <w:i w:val="0"/>
        </w:rPr>
        <w:t>Purchasing &amp; Logistics</w:t>
      </w:r>
    </w:p>
    <w:p w14:paraId="076E4EB6" w14:textId="77777777" w:rsidR="002F0FB6" w:rsidRPr="002F0FB6" w:rsidRDefault="002F0FB6" w:rsidP="002F0FB6"/>
    <w:p w14:paraId="4E86E50C" w14:textId="77777777" w:rsidR="00E24F74" w:rsidRPr="00A22A7C" w:rsidRDefault="00E24F74" w:rsidP="00E24F74">
      <w:pPr>
        <w:jc w:val="center"/>
        <w:rPr>
          <w:rFonts w:ascii="Arial" w:hAnsi="Arial" w:cs="Arial"/>
          <w:b/>
          <w:sz w:val="32"/>
          <w:szCs w:val="32"/>
        </w:rPr>
      </w:pPr>
      <w:r w:rsidRPr="00A22A7C">
        <w:rPr>
          <w:rFonts w:ascii="Arial" w:hAnsi="Arial" w:cs="Arial"/>
          <w:b/>
          <w:sz w:val="32"/>
          <w:szCs w:val="32"/>
        </w:rPr>
        <w:t>IMPORTANT BID ADDENDUM</w:t>
      </w:r>
    </w:p>
    <w:p w14:paraId="280DE151" w14:textId="7D94F993" w:rsidR="00E24F74" w:rsidRPr="00A22A7C" w:rsidRDefault="002F0FB6" w:rsidP="00E24F74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A22A7C">
        <w:rPr>
          <w:rFonts w:ascii="Arial" w:hAnsi="Arial" w:cs="Arial"/>
          <w:b/>
          <w:bCs/>
          <w:sz w:val="32"/>
          <w:szCs w:val="32"/>
          <w:highlight w:val="yellow"/>
        </w:rPr>
        <w:t xml:space="preserve">ADDENDUM MUST BE RETURNED </w:t>
      </w:r>
    </w:p>
    <w:p w14:paraId="35C20228" w14:textId="3B49B14A" w:rsidR="00E24F74" w:rsidRPr="008B546C" w:rsidRDefault="00B67AE1" w:rsidP="00E24F74">
      <w:pPr>
        <w:rPr>
          <w:b/>
          <w:bCs/>
          <w:sz w:val="22"/>
          <w:szCs w:val="22"/>
          <w:highlight w:val="yellow"/>
        </w:rPr>
      </w:pPr>
      <w:r>
        <w:tab/>
      </w:r>
      <w:r>
        <w:tab/>
      </w:r>
      <w:r>
        <w:tab/>
      </w:r>
      <w:r w:rsidRPr="00FE03F1">
        <w:rPr>
          <w:b/>
          <w:bCs/>
          <w:sz w:val="22"/>
          <w:szCs w:val="22"/>
          <w:highlight w:val="yellow"/>
          <w:u w:val="single"/>
        </w:rPr>
        <w:t>IF NOT</w:t>
      </w:r>
      <w:r w:rsidRPr="008B546C">
        <w:rPr>
          <w:b/>
          <w:bCs/>
          <w:sz w:val="22"/>
          <w:szCs w:val="22"/>
          <w:highlight w:val="yellow"/>
        </w:rPr>
        <w:t xml:space="preserve"> RETURNED BID WILL NOT BE CONSIDERED</w:t>
      </w:r>
    </w:p>
    <w:p w14:paraId="03BBD71E" w14:textId="77777777" w:rsidR="00FE03F1" w:rsidRDefault="00FE03F1" w:rsidP="00A22A7C">
      <w:pPr>
        <w:jc w:val="center"/>
        <w:rPr>
          <w:rFonts w:ascii="Arial" w:hAnsi="Arial" w:cs="Arial"/>
        </w:rPr>
      </w:pPr>
    </w:p>
    <w:p w14:paraId="5EEE1C33" w14:textId="15233BDA" w:rsidR="002F0FB6" w:rsidRPr="00A22A7C" w:rsidRDefault="00C42339" w:rsidP="00A22A7C">
      <w:pPr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</w:rPr>
        <w:t>November 1</w:t>
      </w:r>
      <w:r w:rsidR="009B77EB">
        <w:rPr>
          <w:rFonts w:ascii="Arial" w:hAnsi="Arial" w:cs="Arial"/>
        </w:rPr>
        <w:t>8</w:t>
      </w:r>
      <w:r>
        <w:rPr>
          <w:rFonts w:ascii="Arial" w:hAnsi="Arial" w:cs="Arial"/>
        </w:rPr>
        <w:t>, 2024</w:t>
      </w:r>
    </w:p>
    <w:p w14:paraId="6ED992F8" w14:textId="77777777" w:rsidR="00E24F74" w:rsidRDefault="00E24F74" w:rsidP="00E24F74">
      <w:pPr>
        <w:rPr>
          <w:b/>
          <w:u w:val="single"/>
        </w:rPr>
      </w:pPr>
    </w:p>
    <w:p w14:paraId="2BE81727" w14:textId="0E702E1A" w:rsidR="00E24F74" w:rsidRPr="00A22A7C" w:rsidRDefault="00E24F74" w:rsidP="00C42339">
      <w:pPr>
        <w:ind w:left="4320" w:hanging="4320"/>
        <w:rPr>
          <w:rFonts w:ascii="Arial" w:hAnsi="Arial" w:cs="Arial"/>
        </w:rPr>
      </w:pPr>
      <w:r w:rsidRPr="00A22A7C">
        <w:rPr>
          <w:rFonts w:ascii="Arial" w:hAnsi="Arial" w:cs="Arial"/>
        </w:rPr>
        <w:t>BID Number: 19-IFB-</w:t>
      </w:r>
      <w:r w:rsidR="00C42339">
        <w:rPr>
          <w:rFonts w:ascii="Arial" w:hAnsi="Arial" w:cs="Arial"/>
        </w:rPr>
        <w:t>1311285433</w:t>
      </w:r>
      <w:r w:rsidRPr="00A22A7C">
        <w:rPr>
          <w:rFonts w:ascii="Arial" w:hAnsi="Arial" w:cs="Arial"/>
        </w:rPr>
        <w:t>-</w:t>
      </w:r>
      <w:r w:rsidR="00FF6425" w:rsidRPr="00A22A7C">
        <w:rPr>
          <w:rFonts w:ascii="Arial" w:hAnsi="Arial" w:cs="Arial"/>
        </w:rPr>
        <w:t>HDE</w:t>
      </w:r>
      <w:r w:rsidRPr="00A22A7C">
        <w:rPr>
          <w:rFonts w:ascii="Arial" w:hAnsi="Arial" w:cs="Arial"/>
        </w:rPr>
        <w:tab/>
        <w:t xml:space="preserve">COMMODITY/SERVICE: </w:t>
      </w:r>
      <w:r w:rsidR="00C42339">
        <w:rPr>
          <w:rFonts w:ascii="Arial" w:hAnsi="Arial" w:cs="Arial"/>
        </w:rPr>
        <w:t>701117 Parks, Garden and Orchards</w:t>
      </w:r>
    </w:p>
    <w:p w14:paraId="01CCEBBE" w14:textId="77777777" w:rsidR="00E24F74" w:rsidRPr="00A22A7C" w:rsidRDefault="00E24F74" w:rsidP="00E24F74">
      <w:pPr>
        <w:rPr>
          <w:rFonts w:ascii="Arial" w:hAnsi="Arial" w:cs="Arial"/>
        </w:rPr>
      </w:pPr>
      <w:r w:rsidRPr="00A22A7C">
        <w:rPr>
          <w:rFonts w:ascii="Arial" w:hAnsi="Arial" w:cs="Arial"/>
        </w:rPr>
        <w:t>ADDENDUM Number: 01</w:t>
      </w:r>
      <w:r w:rsidRPr="00A22A7C">
        <w:rPr>
          <w:rFonts w:ascii="Arial" w:hAnsi="Arial" w:cs="Arial"/>
        </w:rPr>
        <w:tab/>
      </w:r>
      <w:r w:rsidRPr="00A22A7C">
        <w:rPr>
          <w:rFonts w:ascii="Arial" w:hAnsi="Arial" w:cs="Arial"/>
        </w:rPr>
        <w:tab/>
      </w:r>
      <w:r w:rsidRPr="00A22A7C">
        <w:rPr>
          <w:rFonts w:ascii="Arial" w:hAnsi="Arial" w:cs="Arial"/>
        </w:rPr>
        <w:tab/>
        <w:t>USING AGENCY: NCDPS</w:t>
      </w:r>
    </w:p>
    <w:p w14:paraId="2D7C90D2" w14:textId="56FE1CBE" w:rsidR="00E24F74" w:rsidRPr="00A22A7C" w:rsidRDefault="00E24F74" w:rsidP="00E24F74">
      <w:pPr>
        <w:ind w:left="4320" w:hanging="4320"/>
        <w:rPr>
          <w:rFonts w:ascii="Arial" w:hAnsi="Arial" w:cs="Arial"/>
        </w:rPr>
      </w:pPr>
      <w:r w:rsidRPr="00A22A7C">
        <w:rPr>
          <w:rFonts w:ascii="Arial" w:hAnsi="Arial" w:cs="Arial"/>
        </w:rPr>
        <w:t xml:space="preserve">PURCHASER: </w:t>
      </w:r>
      <w:r w:rsidR="00FF6425" w:rsidRPr="00A22A7C">
        <w:rPr>
          <w:rFonts w:ascii="Arial" w:hAnsi="Arial" w:cs="Arial"/>
        </w:rPr>
        <w:t>Debbie Hill</w:t>
      </w:r>
      <w:r w:rsidRPr="00A22A7C">
        <w:rPr>
          <w:rFonts w:ascii="Arial" w:hAnsi="Arial" w:cs="Arial"/>
        </w:rPr>
        <w:t xml:space="preserve">                 </w:t>
      </w:r>
      <w:r w:rsidR="00FF6425" w:rsidRPr="00A22A7C">
        <w:rPr>
          <w:rFonts w:ascii="Arial" w:hAnsi="Arial" w:cs="Arial"/>
        </w:rPr>
        <w:tab/>
      </w:r>
      <w:r w:rsidRPr="00A22A7C">
        <w:rPr>
          <w:rFonts w:ascii="Arial" w:hAnsi="Arial" w:cs="Arial"/>
        </w:rPr>
        <w:t xml:space="preserve">OPENING DATE/TIME: </w:t>
      </w:r>
      <w:r w:rsidR="00C42339">
        <w:rPr>
          <w:rFonts w:ascii="Arial" w:hAnsi="Arial" w:cs="Arial"/>
        </w:rPr>
        <w:t xml:space="preserve">November 22 </w:t>
      </w:r>
      <w:r w:rsidR="00FF6425" w:rsidRPr="00A22A7C">
        <w:rPr>
          <w:rFonts w:ascii="Arial" w:hAnsi="Arial" w:cs="Arial"/>
        </w:rPr>
        <w:t>,</w:t>
      </w:r>
      <w:r w:rsidR="002D29F1" w:rsidRPr="00A22A7C">
        <w:rPr>
          <w:rFonts w:ascii="Arial" w:hAnsi="Arial" w:cs="Arial"/>
        </w:rPr>
        <w:t>2024 2</w:t>
      </w:r>
      <w:r w:rsidRPr="00A22A7C">
        <w:rPr>
          <w:rFonts w:ascii="Arial" w:hAnsi="Arial" w:cs="Arial"/>
        </w:rPr>
        <w:t>:00PMET</w:t>
      </w:r>
    </w:p>
    <w:p w14:paraId="1ECC95FF" w14:textId="77777777" w:rsidR="00E24F74" w:rsidRPr="00A22A7C" w:rsidRDefault="00E24F74" w:rsidP="00E24F74">
      <w:pPr>
        <w:rPr>
          <w:rFonts w:ascii="Arial" w:hAnsi="Arial" w:cs="Arial"/>
        </w:rPr>
      </w:pPr>
    </w:p>
    <w:p w14:paraId="29A3099E" w14:textId="77777777" w:rsidR="00E24F74" w:rsidRPr="00A22A7C" w:rsidRDefault="00E24F74" w:rsidP="00E24F74">
      <w:pPr>
        <w:rPr>
          <w:rFonts w:ascii="Arial" w:hAnsi="Arial" w:cs="Arial"/>
          <w:b/>
          <w:u w:val="single"/>
        </w:rPr>
      </w:pPr>
      <w:r w:rsidRPr="00A22A7C">
        <w:rPr>
          <w:rFonts w:ascii="Arial" w:hAnsi="Arial" w:cs="Arial"/>
          <w:b/>
          <w:u w:val="single"/>
        </w:rPr>
        <w:t>INSTRUCTIONS:</w:t>
      </w:r>
    </w:p>
    <w:p w14:paraId="6EB4ABCA" w14:textId="77777777" w:rsidR="00E24F74" w:rsidRPr="00A22A7C" w:rsidRDefault="00E24F74" w:rsidP="00E24F74">
      <w:pPr>
        <w:rPr>
          <w:rFonts w:ascii="Arial" w:hAnsi="Arial" w:cs="Arial"/>
        </w:rPr>
      </w:pPr>
    </w:p>
    <w:p w14:paraId="2E47F28D" w14:textId="347CA947" w:rsidR="00E24F74" w:rsidRDefault="002C520B" w:rsidP="00E24F74">
      <w:pPr>
        <w:numPr>
          <w:ilvl w:val="0"/>
          <w:numId w:val="2"/>
        </w:numPr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Addition of Line Item 4-complete entire table</w:t>
      </w:r>
    </w:p>
    <w:p w14:paraId="431DE6D4" w14:textId="37340C22" w:rsidR="002C520B" w:rsidRDefault="002C520B" w:rsidP="00E24F74">
      <w:pPr>
        <w:numPr>
          <w:ilvl w:val="0"/>
          <w:numId w:val="2"/>
        </w:numPr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Questions and Answers</w:t>
      </w:r>
    </w:p>
    <w:p w14:paraId="1A729F0F" w14:textId="40C92391" w:rsidR="002C520B" w:rsidRDefault="002C520B" w:rsidP="00E24F74">
      <w:pPr>
        <w:numPr>
          <w:ilvl w:val="0"/>
          <w:numId w:val="2"/>
        </w:numPr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New Team Bid Opening information on November 22 @ 2:00pm</w:t>
      </w:r>
    </w:p>
    <w:p w14:paraId="52A3B787" w14:textId="77777777" w:rsidR="002C520B" w:rsidRPr="00A22A7C" w:rsidRDefault="002C520B" w:rsidP="002C520B">
      <w:pPr>
        <w:ind w:left="1080"/>
        <w:rPr>
          <w:rFonts w:ascii="Arial" w:hAnsi="Arial" w:cs="Arial"/>
          <w:iCs/>
          <w:sz w:val="24"/>
          <w:szCs w:val="24"/>
        </w:rPr>
      </w:pPr>
    </w:p>
    <w:p w14:paraId="2D7142EF" w14:textId="75E0152A" w:rsidR="001333F4" w:rsidRPr="00A22A7C" w:rsidRDefault="001333F4" w:rsidP="001333F4">
      <w:pPr>
        <w:jc w:val="center"/>
        <w:rPr>
          <w:rFonts w:ascii="Arial" w:hAnsi="Arial" w:cs="Arial"/>
          <w:b/>
          <w:bCs/>
          <w:iCs/>
          <w:sz w:val="28"/>
        </w:rPr>
      </w:pPr>
      <w:r w:rsidRPr="00A22A7C">
        <w:rPr>
          <w:rFonts w:ascii="Arial" w:hAnsi="Arial" w:cs="Arial"/>
          <w:b/>
          <w:bCs/>
          <w:iCs/>
          <w:sz w:val="28"/>
        </w:rPr>
        <w:t>ADDITION TO BID</w:t>
      </w:r>
    </w:p>
    <w:p w14:paraId="799FC3DE" w14:textId="77777777" w:rsidR="001333F4" w:rsidRPr="00A22A7C" w:rsidRDefault="001333F4" w:rsidP="008B546C">
      <w:pPr>
        <w:rPr>
          <w:rFonts w:ascii="Arial" w:hAnsi="Arial" w:cs="Arial"/>
          <w:b/>
          <w:bCs/>
          <w:iCs/>
          <w:sz w:val="28"/>
        </w:rPr>
      </w:pPr>
    </w:p>
    <w:tbl>
      <w:tblPr>
        <w:tblW w:w="0" w:type="auto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72"/>
        <w:gridCol w:w="1172"/>
        <w:gridCol w:w="1234"/>
        <w:gridCol w:w="3544"/>
        <w:gridCol w:w="2330"/>
      </w:tblGrid>
      <w:tr w:rsidR="005813D3" w:rsidRPr="00AB2310" w14:paraId="48DBF6B8" w14:textId="77777777" w:rsidTr="00AB2310">
        <w:trPr>
          <w:trHeight w:val="773"/>
        </w:trPr>
        <w:tc>
          <w:tcPr>
            <w:tcW w:w="877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075CFD32" w14:textId="77777777" w:rsidR="005813D3" w:rsidRPr="00AB2310" w:rsidRDefault="005813D3" w:rsidP="00CE75C6">
            <w:pPr>
              <w:spacing w:after="200" w:line="276" w:lineRule="auto"/>
              <w:contextualSpacing/>
              <w:jc w:val="center"/>
              <w:rPr>
                <w:rFonts w:ascii="Arial" w:hAnsi="Arial" w:cs="Arial"/>
                <w:b/>
                <w:bCs/>
              </w:rPr>
            </w:pPr>
            <w:r w:rsidRPr="00AB2310">
              <w:rPr>
                <w:rFonts w:ascii="Arial" w:hAnsi="Arial" w:cs="Arial"/>
                <w:b/>
                <w:bCs/>
              </w:rPr>
              <w:t>ITEM #</w:t>
            </w:r>
          </w:p>
        </w:tc>
        <w:tc>
          <w:tcPr>
            <w:tcW w:w="111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56A21C3" w14:textId="77777777" w:rsidR="005813D3" w:rsidRPr="00AB2310" w:rsidRDefault="005813D3" w:rsidP="00CE75C6">
            <w:pPr>
              <w:spacing w:after="200" w:line="276" w:lineRule="auto"/>
              <w:contextualSpacing/>
              <w:jc w:val="center"/>
              <w:rPr>
                <w:rFonts w:ascii="Arial" w:hAnsi="Arial" w:cs="Arial"/>
                <w:b/>
                <w:bCs/>
              </w:rPr>
            </w:pPr>
            <w:r w:rsidRPr="00AB2310">
              <w:rPr>
                <w:rFonts w:ascii="Arial" w:hAnsi="Arial" w:cs="Arial"/>
                <w:b/>
                <w:bCs/>
              </w:rPr>
              <w:t>Estimated Number of Services</w:t>
            </w:r>
          </w:p>
        </w:tc>
        <w:tc>
          <w:tcPr>
            <w:tcW w:w="1239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39DEAF7" w14:textId="77777777" w:rsidR="005813D3" w:rsidRPr="00AB2310" w:rsidRDefault="005813D3" w:rsidP="00CE75C6">
            <w:pPr>
              <w:spacing w:after="200" w:line="276" w:lineRule="auto"/>
              <w:contextualSpacing/>
              <w:jc w:val="center"/>
              <w:rPr>
                <w:rFonts w:ascii="Arial" w:hAnsi="Arial" w:cs="Arial"/>
                <w:b/>
                <w:bCs/>
              </w:rPr>
            </w:pPr>
            <w:r w:rsidRPr="00AB2310">
              <w:rPr>
                <w:rFonts w:ascii="Arial" w:hAnsi="Arial" w:cs="Arial"/>
                <w:b/>
                <w:bCs/>
              </w:rPr>
              <w:t xml:space="preserve">Unit of Measure </w:t>
            </w:r>
          </w:p>
        </w:tc>
        <w:tc>
          <w:tcPr>
            <w:tcW w:w="3593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C4BD740" w14:textId="77777777" w:rsidR="005813D3" w:rsidRPr="00AB2310" w:rsidRDefault="005813D3" w:rsidP="00CE75C6">
            <w:pPr>
              <w:spacing w:after="200" w:line="276" w:lineRule="auto"/>
              <w:contextualSpacing/>
              <w:jc w:val="center"/>
              <w:rPr>
                <w:rFonts w:ascii="Arial" w:hAnsi="Arial" w:cs="Arial"/>
                <w:b/>
                <w:bCs/>
              </w:rPr>
            </w:pPr>
            <w:r w:rsidRPr="00AB2310">
              <w:rPr>
                <w:rFonts w:ascii="Arial" w:hAnsi="Arial" w:cs="Arial"/>
                <w:b/>
                <w:bCs/>
              </w:rPr>
              <w:t>DESCRIPTION</w:t>
            </w:r>
          </w:p>
        </w:tc>
        <w:tc>
          <w:tcPr>
            <w:tcW w:w="233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048DA412" w14:textId="77777777" w:rsidR="005813D3" w:rsidRPr="00AB2310" w:rsidRDefault="005813D3" w:rsidP="00CE75C6">
            <w:pPr>
              <w:spacing w:after="200" w:line="276" w:lineRule="auto"/>
              <w:contextualSpacing/>
              <w:jc w:val="center"/>
              <w:rPr>
                <w:rFonts w:ascii="Arial" w:hAnsi="Arial" w:cs="Arial"/>
                <w:b/>
                <w:bCs/>
              </w:rPr>
            </w:pPr>
            <w:r w:rsidRPr="00AB2310">
              <w:rPr>
                <w:rFonts w:ascii="Arial" w:hAnsi="Arial" w:cs="Arial"/>
                <w:b/>
                <w:bCs/>
              </w:rPr>
              <w:t>PRICE PER SERVICE</w:t>
            </w:r>
          </w:p>
        </w:tc>
      </w:tr>
      <w:tr w:rsidR="005813D3" w:rsidRPr="00AB2310" w14:paraId="595EA3C9" w14:textId="77777777" w:rsidTr="00AB2310">
        <w:trPr>
          <w:trHeight w:val="980"/>
        </w:trPr>
        <w:tc>
          <w:tcPr>
            <w:tcW w:w="877" w:type="dxa"/>
            <w:shd w:val="clear" w:color="auto" w:fill="FFFFFF" w:themeFill="background1"/>
          </w:tcPr>
          <w:p w14:paraId="3994C2D1" w14:textId="77777777" w:rsidR="005813D3" w:rsidRPr="00AB2310" w:rsidRDefault="005813D3" w:rsidP="00CE75C6">
            <w:pPr>
              <w:spacing w:after="200" w:line="276" w:lineRule="auto"/>
              <w:contextualSpacing/>
              <w:jc w:val="center"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>1</w:t>
            </w:r>
          </w:p>
        </w:tc>
        <w:tc>
          <w:tcPr>
            <w:tcW w:w="1113" w:type="dxa"/>
            <w:shd w:val="clear" w:color="auto" w:fill="FFFFFF" w:themeFill="background1"/>
          </w:tcPr>
          <w:p w14:paraId="1B029AD4" w14:textId="77777777" w:rsidR="005813D3" w:rsidRPr="00AB2310" w:rsidRDefault="005813D3" w:rsidP="00CE75C6">
            <w:pPr>
              <w:spacing w:after="200" w:line="276" w:lineRule="auto"/>
              <w:contextualSpacing/>
              <w:jc w:val="center"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>34</w:t>
            </w:r>
          </w:p>
        </w:tc>
        <w:tc>
          <w:tcPr>
            <w:tcW w:w="1239" w:type="dxa"/>
            <w:shd w:val="clear" w:color="auto" w:fill="FFFFFF" w:themeFill="background1"/>
          </w:tcPr>
          <w:p w14:paraId="4DFA74C2" w14:textId="77777777" w:rsidR="005813D3" w:rsidRPr="00AB2310" w:rsidRDefault="005813D3" w:rsidP="00CE75C6">
            <w:pPr>
              <w:spacing w:after="200" w:line="276" w:lineRule="auto"/>
              <w:contextualSpacing/>
              <w:rPr>
                <w:rFonts w:ascii="Arial" w:hAnsi="Arial" w:cs="Arial"/>
                <w:iCs/>
              </w:rPr>
            </w:pPr>
            <w:r w:rsidRPr="00AB2310">
              <w:rPr>
                <w:rFonts w:ascii="Arial" w:hAnsi="Arial" w:cs="Arial"/>
                <w:iCs/>
              </w:rPr>
              <w:t>Each</w:t>
            </w:r>
          </w:p>
        </w:tc>
        <w:tc>
          <w:tcPr>
            <w:tcW w:w="3593" w:type="dxa"/>
            <w:shd w:val="clear" w:color="auto" w:fill="FFFFFF" w:themeFill="background1"/>
          </w:tcPr>
          <w:p w14:paraId="1C5E03BB" w14:textId="77777777" w:rsidR="005813D3" w:rsidRPr="00AB2310" w:rsidRDefault="005813D3" w:rsidP="00CE75C6">
            <w:pPr>
              <w:spacing w:after="200" w:line="276" w:lineRule="auto"/>
              <w:contextualSpacing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  <w:iCs/>
              </w:rPr>
              <w:t>Mowing Services</w:t>
            </w:r>
          </w:p>
          <w:p w14:paraId="5DC1DAD3" w14:textId="77777777" w:rsidR="005813D3" w:rsidRPr="00AB2310" w:rsidRDefault="005813D3" w:rsidP="00CE75C6">
            <w:pPr>
              <w:spacing w:after="200" w:line="276" w:lineRule="auto"/>
              <w:contextualSpacing/>
              <w:rPr>
                <w:rFonts w:ascii="Arial" w:hAnsi="Arial" w:cs="Arial"/>
              </w:rPr>
            </w:pPr>
          </w:p>
          <w:p w14:paraId="70F4ABD6" w14:textId="77777777" w:rsidR="005813D3" w:rsidRPr="00AB2310" w:rsidRDefault="005813D3" w:rsidP="00CE75C6">
            <w:pPr>
              <w:spacing w:after="200" w:line="276" w:lineRule="auto"/>
              <w:contextualSpacing/>
              <w:rPr>
                <w:rFonts w:ascii="Arial" w:hAnsi="Arial" w:cs="Arial"/>
              </w:rPr>
            </w:pPr>
          </w:p>
        </w:tc>
        <w:tc>
          <w:tcPr>
            <w:tcW w:w="2330" w:type="dxa"/>
            <w:shd w:val="clear" w:color="auto" w:fill="FFFFFF" w:themeFill="background1"/>
          </w:tcPr>
          <w:p w14:paraId="7571331D" w14:textId="77777777" w:rsidR="005813D3" w:rsidRPr="00AB2310" w:rsidRDefault="005813D3" w:rsidP="00CE75C6">
            <w:pPr>
              <w:spacing w:after="200" w:line="276" w:lineRule="auto"/>
              <w:ind w:left="720"/>
              <w:contextualSpacing/>
              <w:rPr>
                <w:rFonts w:ascii="Arial" w:hAnsi="Arial" w:cs="Arial"/>
              </w:rPr>
            </w:pPr>
          </w:p>
          <w:p w14:paraId="12C2E1D7" w14:textId="77777777" w:rsidR="005813D3" w:rsidRPr="00AB2310" w:rsidRDefault="005813D3" w:rsidP="00CE75C6">
            <w:pPr>
              <w:spacing w:after="200" w:line="276" w:lineRule="auto"/>
              <w:contextualSpacing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>$__________________</w:t>
            </w:r>
          </w:p>
        </w:tc>
      </w:tr>
      <w:tr w:rsidR="005813D3" w:rsidRPr="00AB2310" w14:paraId="06BFBDFD" w14:textId="77777777" w:rsidTr="00AB2310">
        <w:trPr>
          <w:trHeight w:val="980"/>
        </w:trPr>
        <w:tc>
          <w:tcPr>
            <w:tcW w:w="877" w:type="dxa"/>
            <w:shd w:val="clear" w:color="auto" w:fill="FFFFFF" w:themeFill="background1"/>
          </w:tcPr>
          <w:p w14:paraId="1EBE3614" w14:textId="77777777" w:rsidR="005813D3" w:rsidRPr="00AB2310" w:rsidRDefault="005813D3" w:rsidP="00CE75C6">
            <w:pPr>
              <w:spacing w:after="200" w:line="276" w:lineRule="auto"/>
              <w:contextualSpacing/>
              <w:jc w:val="center"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>2</w:t>
            </w:r>
          </w:p>
        </w:tc>
        <w:tc>
          <w:tcPr>
            <w:tcW w:w="1113" w:type="dxa"/>
            <w:shd w:val="clear" w:color="auto" w:fill="FFFFFF" w:themeFill="background1"/>
          </w:tcPr>
          <w:p w14:paraId="022D71DD" w14:textId="77777777" w:rsidR="005813D3" w:rsidRPr="00AB2310" w:rsidRDefault="005813D3" w:rsidP="00CE75C6">
            <w:pPr>
              <w:spacing w:after="200" w:line="276" w:lineRule="auto"/>
              <w:contextualSpacing/>
              <w:jc w:val="center"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>1</w:t>
            </w:r>
          </w:p>
        </w:tc>
        <w:tc>
          <w:tcPr>
            <w:tcW w:w="1239" w:type="dxa"/>
            <w:shd w:val="clear" w:color="auto" w:fill="FFFFFF" w:themeFill="background1"/>
          </w:tcPr>
          <w:p w14:paraId="2475E189" w14:textId="77777777" w:rsidR="005813D3" w:rsidRPr="00AB2310" w:rsidRDefault="005813D3" w:rsidP="00CE75C6">
            <w:pPr>
              <w:spacing w:after="200" w:line="276" w:lineRule="auto"/>
              <w:contextualSpacing/>
              <w:rPr>
                <w:rFonts w:ascii="Arial" w:hAnsi="Arial" w:cs="Arial"/>
                <w:iCs/>
              </w:rPr>
            </w:pPr>
            <w:r w:rsidRPr="00AB2310">
              <w:rPr>
                <w:rFonts w:ascii="Arial" w:hAnsi="Arial" w:cs="Arial"/>
                <w:iCs/>
              </w:rPr>
              <w:t>Lot</w:t>
            </w:r>
          </w:p>
        </w:tc>
        <w:tc>
          <w:tcPr>
            <w:tcW w:w="3593" w:type="dxa"/>
            <w:shd w:val="clear" w:color="auto" w:fill="FFFFFF" w:themeFill="background1"/>
          </w:tcPr>
          <w:p w14:paraId="595A0BBA" w14:textId="77777777" w:rsidR="005813D3" w:rsidRPr="00AB2310" w:rsidRDefault="005813D3" w:rsidP="00CE75C6">
            <w:pPr>
              <w:spacing w:after="200" w:line="276" w:lineRule="auto"/>
              <w:contextualSpacing/>
              <w:rPr>
                <w:rFonts w:ascii="Arial" w:hAnsi="Arial" w:cs="Arial"/>
                <w:iCs/>
              </w:rPr>
            </w:pPr>
            <w:r w:rsidRPr="00AB2310">
              <w:rPr>
                <w:rFonts w:ascii="Arial" w:hAnsi="Arial" w:cs="Arial"/>
                <w:iCs/>
              </w:rPr>
              <w:t>Mulch &amp; Fertilization Services</w:t>
            </w:r>
          </w:p>
        </w:tc>
        <w:tc>
          <w:tcPr>
            <w:tcW w:w="2330" w:type="dxa"/>
            <w:shd w:val="clear" w:color="auto" w:fill="FFFFFF" w:themeFill="background1"/>
          </w:tcPr>
          <w:p w14:paraId="6E80CFEF" w14:textId="77777777" w:rsidR="005813D3" w:rsidRPr="00AB2310" w:rsidRDefault="005813D3" w:rsidP="00CE75C6">
            <w:pPr>
              <w:spacing w:after="200" w:line="276" w:lineRule="auto"/>
              <w:ind w:left="720"/>
              <w:contextualSpacing/>
              <w:rPr>
                <w:rFonts w:ascii="Arial" w:hAnsi="Arial" w:cs="Arial"/>
              </w:rPr>
            </w:pPr>
          </w:p>
          <w:p w14:paraId="5EB5FD35" w14:textId="77777777" w:rsidR="005813D3" w:rsidRPr="00AB2310" w:rsidRDefault="005813D3" w:rsidP="00CE75C6">
            <w:pPr>
              <w:spacing w:after="200" w:line="276" w:lineRule="auto"/>
              <w:contextualSpacing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>$__________________</w:t>
            </w:r>
          </w:p>
        </w:tc>
      </w:tr>
      <w:tr w:rsidR="005813D3" w:rsidRPr="00AB2310" w14:paraId="169BCEFD" w14:textId="77777777" w:rsidTr="00AB2310">
        <w:trPr>
          <w:trHeight w:val="980"/>
        </w:trPr>
        <w:tc>
          <w:tcPr>
            <w:tcW w:w="877" w:type="dxa"/>
            <w:shd w:val="clear" w:color="auto" w:fill="FFFFFF" w:themeFill="background1"/>
          </w:tcPr>
          <w:p w14:paraId="04E83D53" w14:textId="77777777" w:rsidR="005813D3" w:rsidRPr="00AB2310" w:rsidRDefault="005813D3" w:rsidP="00CE75C6">
            <w:pPr>
              <w:spacing w:after="200" w:line="276" w:lineRule="auto"/>
              <w:contextualSpacing/>
              <w:jc w:val="center"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>3</w:t>
            </w:r>
          </w:p>
        </w:tc>
        <w:tc>
          <w:tcPr>
            <w:tcW w:w="1113" w:type="dxa"/>
            <w:shd w:val="clear" w:color="auto" w:fill="FFFFFF" w:themeFill="background1"/>
          </w:tcPr>
          <w:p w14:paraId="5C854549" w14:textId="77777777" w:rsidR="005813D3" w:rsidRPr="00AB2310" w:rsidRDefault="005813D3" w:rsidP="00CE75C6">
            <w:pPr>
              <w:spacing w:after="200" w:line="276" w:lineRule="auto"/>
              <w:contextualSpacing/>
              <w:jc w:val="center"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>3</w:t>
            </w:r>
          </w:p>
        </w:tc>
        <w:tc>
          <w:tcPr>
            <w:tcW w:w="1239" w:type="dxa"/>
            <w:shd w:val="clear" w:color="auto" w:fill="FFFFFF" w:themeFill="background1"/>
          </w:tcPr>
          <w:p w14:paraId="7FBFDAD5" w14:textId="77777777" w:rsidR="005813D3" w:rsidRPr="00AB2310" w:rsidRDefault="005813D3" w:rsidP="00CE75C6">
            <w:pPr>
              <w:spacing w:after="200" w:line="276" w:lineRule="auto"/>
              <w:contextualSpacing/>
              <w:rPr>
                <w:rFonts w:ascii="Arial" w:hAnsi="Arial" w:cs="Arial"/>
                <w:iCs/>
              </w:rPr>
            </w:pPr>
            <w:r w:rsidRPr="00AB2310">
              <w:rPr>
                <w:rFonts w:ascii="Arial" w:hAnsi="Arial" w:cs="Arial"/>
                <w:iCs/>
              </w:rPr>
              <w:t>Each</w:t>
            </w:r>
          </w:p>
        </w:tc>
        <w:tc>
          <w:tcPr>
            <w:tcW w:w="3593" w:type="dxa"/>
            <w:shd w:val="clear" w:color="auto" w:fill="FFFFFF" w:themeFill="background1"/>
          </w:tcPr>
          <w:p w14:paraId="7E3B0AFF" w14:textId="77777777" w:rsidR="005813D3" w:rsidRPr="00AB2310" w:rsidRDefault="005813D3" w:rsidP="00CE75C6">
            <w:pPr>
              <w:spacing w:after="200" w:line="276" w:lineRule="auto"/>
              <w:contextualSpacing/>
              <w:rPr>
                <w:rFonts w:ascii="Arial" w:hAnsi="Arial" w:cs="Arial"/>
                <w:iCs/>
              </w:rPr>
            </w:pPr>
            <w:r w:rsidRPr="00AB2310">
              <w:rPr>
                <w:rFonts w:ascii="Arial" w:hAnsi="Arial" w:cs="Arial"/>
                <w:iCs/>
              </w:rPr>
              <w:t>Leaf Removal Services</w:t>
            </w:r>
          </w:p>
        </w:tc>
        <w:tc>
          <w:tcPr>
            <w:tcW w:w="2330" w:type="dxa"/>
            <w:shd w:val="clear" w:color="auto" w:fill="FFFFFF" w:themeFill="background1"/>
          </w:tcPr>
          <w:p w14:paraId="3A21CEF3" w14:textId="77777777" w:rsidR="005813D3" w:rsidRPr="00AB2310" w:rsidRDefault="005813D3" w:rsidP="00CE75C6">
            <w:pPr>
              <w:spacing w:after="200" w:line="276" w:lineRule="auto"/>
              <w:ind w:left="720"/>
              <w:contextualSpacing/>
              <w:rPr>
                <w:rFonts w:ascii="Arial" w:hAnsi="Arial" w:cs="Arial"/>
              </w:rPr>
            </w:pPr>
          </w:p>
          <w:p w14:paraId="3E0D12EC" w14:textId="77777777" w:rsidR="005813D3" w:rsidRPr="00AB2310" w:rsidRDefault="005813D3" w:rsidP="00CE75C6">
            <w:pPr>
              <w:spacing w:after="200" w:line="276" w:lineRule="auto"/>
              <w:contextualSpacing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>$__________________</w:t>
            </w:r>
          </w:p>
        </w:tc>
      </w:tr>
      <w:tr w:rsidR="005813D3" w:rsidRPr="00AB2310" w14:paraId="1935A4E8" w14:textId="77777777" w:rsidTr="00AB2310">
        <w:trPr>
          <w:trHeight w:val="980"/>
        </w:trPr>
        <w:tc>
          <w:tcPr>
            <w:tcW w:w="877" w:type="dxa"/>
            <w:shd w:val="clear" w:color="auto" w:fill="FFFFFF" w:themeFill="background1"/>
          </w:tcPr>
          <w:p w14:paraId="72607EEC" w14:textId="77777777" w:rsidR="005813D3" w:rsidRPr="00036BC4" w:rsidRDefault="005813D3" w:rsidP="00CE75C6">
            <w:pPr>
              <w:spacing w:after="200" w:line="276" w:lineRule="auto"/>
              <w:contextualSpacing/>
              <w:jc w:val="center"/>
              <w:rPr>
                <w:rFonts w:ascii="Arial" w:hAnsi="Arial" w:cs="Arial"/>
                <w:highlight w:val="yellow"/>
              </w:rPr>
            </w:pPr>
            <w:r w:rsidRPr="00036BC4">
              <w:rPr>
                <w:rFonts w:ascii="Arial" w:hAnsi="Arial" w:cs="Arial"/>
                <w:highlight w:val="yellow"/>
              </w:rPr>
              <w:lastRenderedPageBreak/>
              <w:t>4</w:t>
            </w:r>
          </w:p>
        </w:tc>
        <w:tc>
          <w:tcPr>
            <w:tcW w:w="1113" w:type="dxa"/>
            <w:shd w:val="clear" w:color="auto" w:fill="FFFFFF" w:themeFill="background1"/>
          </w:tcPr>
          <w:p w14:paraId="7AF21AB8" w14:textId="1AAA4F7F" w:rsidR="005813D3" w:rsidRPr="00036BC4" w:rsidRDefault="008B546C" w:rsidP="00CE75C6">
            <w:pPr>
              <w:spacing w:after="200" w:line="276" w:lineRule="auto"/>
              <w:contextualSpacing/>
              <w:jc w:val="center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  <w:highlight w:val="yellow"/>
              </w:rPr>
              <w:t>2</w:t>
            </w:r>
          </w:p>
        </w:tc>
        <w:tc>
          <w:tcPr>
            <w:tcW w:w="1239" w:type="dxa"/>
            <w:shd w:val="clear" w:color="auto" w:fill="FFFFFF" w:themeFill="background1"/>
          </w:tcPr>
          <w:p w14:paraId="34F7EFC4" w14:textId="77777777" w:rsidR="005813D3" w:rsidRPr="00036BC4" w:rsidRDefault="005813D3" w:rsidP="00CE75C6">
            <w:pPr>
              <w:spacing w:after="200" w:line="276" w:lineRule="auto"/>
              <w:contextualSpacing/>
              <w:rPr>
                <w:rFonts w:ascii="Arial" w:hAnsi="Arial" w:cs="Arial"/>
                <w:iCs/>
                <w:highlight w:val="yellow"/>
              </w:rPr>
            </w:pPr>
            <w:r w:rsidRPr="00036BC4">
              <w:rPr>
                <w:rFonts w:ascii="Arial" w:hAnsi="Arial" w:cs="Arial"/>
                <w:iCs/>
                <w:highlight w:val="yellow"/>
              </w:rPr>
              <w:t>Each</w:t>
            </w:r>
          </w:p>
        </w:tc>
        <w:tc>
          <w:tcPr>
            <w:tcW w:w="3593" w:type="dxa"/>
            <w:shd w:val="clear" w:color="auto" w:fill="FFFFFF" w:themeFill="background1"/>
          </w:tcPr>
          <w:p w14:paraId="26B613D6" w14:textId="77777777" w:rsidR="005813D3" w:rsidRPr="00036BC4" w:rsidRDefault="005813D3" w:rsidP="00CE75C6">
            <w:pPr>
              <w:spacing w:after="200" w:line="276" w:lineRule="auto"/>
              <w:contextualSpacing/>
              <w:rPr>
                <w:rFonts w:ascii="Arial" w:hAnsi="Arial" w:cs="Arial"/>
                <w:iCs/>
                <w:highlight w:val="yellow"/>
              </w:rPr>
            </w:pPr>
            <w:r w:rsidRPr="00036BC4">
              <w:rPr>
                <w:rFonts w:ascii="Arial" w:hAnsi="Arial" w:cs="Arial"/>
                <w:iCs/>
                <w:highlight w:val="yellow"/>
              </w:rPr>
              <w:t>Trimming and area clean-up (Spring and Fall or as needed clean-up)</w:t>
            </w:r>
          </w:p>
        </w:tc>
        <w:tc>
          <w:tcPr>
            <w:tcW w:w="2330" w:type="dxa"/>
            <w:shd w:val="clear" w:color="auto" w:fill="FFFFFF" w:themeFill="background1"/>
          </w:tcPr>
          <w:p w14:paraId="3223C638" w14:textId="77777777" w:rsidR="005813D3" w:rsidRPr="00036BC4" w:rsidRDefault="005813D3" w:rsidP="00CE75C6">
            <w:pPr>
              <w:spacing w:after="200" w:line="276" w:lineRule="auto"/>
              <w:ind w:left="720"/>
              <w:contextualSpacing/>
              <w:rPr>
                <w:rFonts w:ascii="Arial" w:hAnsi="Arial" w:cs="Arial"/>
                <w:highlight w:val="yellow"/>
              </w:rPr>
            </w:pPr>
          </w:p>
          <w:p w14:paraId="21782524" w14:textId="77777777" w:rsidR="005813D3" w:rsidRPr="00036BC4" w:rsidRDefault="005813D3" w:rsidP="00CE75C6">
            <w:pPr>
              <w:spacing w:after="200" w:line="276" w:lineRule="auto"/>
              <w:contextualSpacing/>
              <w:rPr>
                <w:rFonts w:ascii="Arial" w:hAnsi="Arial" w:cs="Arial"/>
                <w:highlight w:val="yellow"/>
              </w:rPr>
            </w:pPr>
            <w:r w:rsidRPr="00036BC4">
              <w:rPr>
                <w:rFonts w:ascii="Arial" w:hAnsi="Arial" w:cs="Arial"/>
                <w:highlight w:val="yellow"/>
              </w:rPr>
              <w:t>$__________________</w:t>
            </w:r>
          </w:p>
        </w:tc>
      </w:tr>
    </w:tbl>
    <w:p w14:paraId="59E3EF82" w14:textId="77777777" w:rsidR="002F0FB6" w:rsidRDefault="002F0FB6" w:rsidP="00234020">
      <w:pPr>
        <w:rPr>
          <w:rFonts w:ascii="Arial" w:hAnsi="Arial" w:cs="Arial"/>
          <w:b/>
          <w:bCs/>
          <w:iCs/>
          <w:sz w:val="28"/>
        </w:rPr>
      </w:pPr>
      <w:r>
        <w:rPr>
          <w:rFonts w:ascii="Arial" w:hAnsi="Arial" w:cs="Arial"/>
          <w:b/>
          <w:bCs/>
          <w:iCs/>
          <w:sz w:val="28"/>
        </w:rPr>
        <w:tab/>
      </w:r>
    </w:p>
    <w:p w14:paraId="0080ABB6" w14:textId="0A5A3A84" w:rsidR="0063172E" w:rsidRDefault="005813D3" w:rsidP="00B67AE1">
      <w:pPr>
        <w:ind w:left="2160" w:firstLine="720"/>
        <w:rPr>
          <w:rFonts w:ascii="Arial" w:hAnsi="Arial" w:cs="Arial"/>
          <w:b/>
          <w:bCs/>
          <w:iCs/>
          <w:sz w:val="24"/>
          <w:szCs w:val="24"/>
        </w:rPr>
      </w:pPr>
      <w:r>
        <w:rPr>
          <w:rFonts w:ascii="Arial" w:hAnsi="Arial" w:cs="Arial"/>
          <w:b/>
          <w:bCs/>
          <w:iCs/>
          <w:sz w:val="24"/>
          <w:szCs w:val="24"/>
        </w:rPr>
        <w:t>Total of addition scope of work $______________</w:t>
      </w:r>
    </w:p>
    <w:p w14:paraId="4B1D8EE9" w14:textId="77777777" w:rsidR="005813D3" w:rsidRDefault="005813D3" w:rsidP="00B67AE1">
      <w:pPr>
        <w:ind w:left="2160" w:firstLine="720"/>
        <w:rPr>
          <w:rFonts w:ascii="Arial" w:hAnsi="Arial" w:cs="Arial"/>
          <w:b/>
          <w:bCs/>
          <w:iCs/>
          <w:sz w:val="24"/>
          <w:szCs w:val="24"/>
        </w:rPr>
      </w:pPr>
    </w:p>
    <w:p w14:paraId="4FD2E1C5" w14:textId="514E9DAE" w:rsidR="005813D3" w:rsidRDefault="005813D3" w:rsidP="00B67AE1">
      <w:pPr>
        <w:ind w:left="2160" w:firstLine="720"/>
        <w:rPr>
          <w:rFonts w:ascii="Arial" w:hAnsi="Arial" w:cs="Arial"/>
          <w:b/>
          <w:bCs/>
          <w:iCs/>
          <w:sz w:val="24"/>
          <w:szCs w:val="24"/>
        </w:rPr>
      </w:pPr>
      <w:r>
        <w:rPr>
          <w:rFonts w:ascii="Arial" w:hAnsi="Arial" w:cs="Arial"/>
          <w:b/>
          <w:bCs/>
          <w:iCs/>
          <w:sz w:val="24"/>
          <w:szCs w:val="24"/>
        </w:rPr>
        <w:t>Total Bid Amount</w:t>
      </w:r>
      <w:r>
        <w:rPr>
          <w:rFonts w:ascii="Arial" w:hAnsi="Arial" w:cs="Arial"/>
          <w:b/>
          <w:bCs/>
          <w:iCs/>
          <w:sz w:val="24"/>
          <w:szCs w:val="24"/>
        </w:rPr>
        <w:tab/>
      </w:r>
      <w:r>
        <w:rPr>
          <w:rFonts w:ascii="Arial" w:hAnsi="Arial" w:cs="Arial"/>
          <w:b/>
          <w:bCs/>
          <w:iCs/>
          <w:sz w:val="24"/>
          <w:szCs w:val="24"/>
        </w:rPr>
        <w:tab/>
      </w:r>
      <w:r>
        <w:rPr>
          <w:rFonts w:ascii="Arial" w:hAnsi="Arial" w:cs="Arial"/>
          <w:b/>
          <w:bCs/>
          <w:iCs/>
          <w:sz w:val="24"/>
          <w:szCs w:val="24"/>
        </w:rPr>
        <w:tab/>
        <w:t>$ ______________</w:t>
      </w:r>
    </w:p>
    <w:p w14:paraId="460B3F7A" w14:textId="77777777" w:rsidR="005813D3" w:rsidRDefault="005813D3" w:rsidP="00B67AE1">
      <w:pPr>
        <w:ind w:left="2160" w:firstLine="720"/>
        <w:rPr>
          <w:rFonts w:ascii="Arial" w:hAnsi="Arial" w:cs="Arial"/>
          <w:b/>
          <w:bCs/>
          <w:i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410"/>
      </w:tblGrid>
      <w:tr w:rsidR="00E24F74" w:rsidRPr="00AB2310" w14:paraId="44BF7E38" w14:textId="77777777" w:rsidTr="00B67AE1">
        <w:tc>
          <w:tcPr>
            <w:tcW w:w="4675" w:type="dxa"/>
            <w:shd w:val="clear" w:color="auto" w:fill="DDD9C3" w:themeFill="background2" w:themeFillShade="E6"/>
          </w:tcPr>
          <w:p w14:paraId="6795F068" w14:textId="2EE718EA" w:rsidR="00E24F74" w:rsidRPr="00AB2310" w:rsidRDefault="00E24F74" w:rsidP="0063172E">
            <w:pPr>
              <w:jc w:val="center"/>
              <w:rPr>
                <w:rFonts w:ascii="Arial" w:hAnsi="Arial" w:cs="Arial"/>
                <w:b/>
                <w:bCs/>
                <w:iCs/>
                <w:sz w:val="24"/>
                <w:szCs w:val="24"/>
              </w:rPr>
            </w:pPr>
            <w:r w:rsidRPr="00AB2310">
              <w:rPr>
                <w:rFonts w:ascii="Arial" w:hAnsi="Arial" w:cs="Arial"/>
                <w:b/>
                <w:bCs/>
                <w:iCs/>
                <w:sz w:val="24"/>
                <w:szCs w:val="24"/>
              </w:rPr>
              <w:t>Question</w:t>
            </w:r>
            <w:r w:rsidR="0063172E" w:rsidRPr="00AB2310">
              <w:rPr>
                <w:rFonts w:ascii="Arial" w:hAnsi="Arial" w:cs="Arial"/>
                <w:b/>
                <w:bCs/>
                <w:iCs/>
                <w:sz w:val="24"/>
                <w:szCs w:val="24"/>
              </w:rPr>
              <w:t>s</w:t>
            </w:r>
          </w:p>
        </w:tc>
        <w:tc>
          <w:tcPr>
            <w:tcW w:w="4410" w:type="dxa"/>
            <w:shd w:val="clear" w:color="auto" w:fill="DDD9C3" w:themeFill="background2" w:themeFillShade="E6"/>
          </w:tcPr>
          <w:p w14:paraId="7E34A589" w14:textId="72B3A1DF" w:rsidR="00E24F74" w:rsidRPr="00AB2310" w:rsidRDefault="00E24F74" w:rsidP="0063172E">
            <w:pPr>
              <w:jc w:val="center"/>
              <w:rPr>
                <w:rFonts w:ascii="Arial" w:hAnsi="Arial" w:cs="Arial"/>
                <w:b/>
                <w:bCs/>
                <w:iCs/>
                <w:sz w:val="24"/>
                <w:szCs w:val="24"/>
              </w:rPr>
            </w:pPr>
            <w:r w:rsidRPr="00AB2310">
              <w:rPr>
                <w:rFonts w:ascii="Arial" w:hAnsi="Arial" w:cs="Arial"/>
                <w:b/>
                <w:bCs/>
                <w:iCs/>
                <w:sz w:val="24"/>
                <w:szCs w:val="24"/>
              </w:rPr>
              <w:t>Answer</w:t>
            </w:r>
            <w:r w:rsidR="0063172E" w:rsidRPr="00AB2310">
              <w:rPr>
                <w:rFonts w:ascii="Arial" w:hAnsi="Arial" w:cs="Arial"/>
                <w:b/>
                <w:bCs/>
                <w:iCs/>
                <w:sz w:val="24"/>
                <w:szCs w:val="24"/>
              </w:rPr>
              <w:t>s</w:t>
            </w:r>
          </w:p>
        </w:tc>
      </w:tr>
      <w:tr w:rsidR="00E24F74" w:rsidRPr="00AB2310" w14:paraId="7ACC788C" w14:textId="77777777" w:rsidTr="00272752">
        <w:trPr>
          <w:trHeight w:val="926"/>
        </w:trPr>
        <w:tc>
          <w:tcPr>
            <w:tcW w:w="4675" w:type="dxa"/>
          </w:tcPr>
          <w:p w14:paraId="6939C0B5" w14:textId="123F7582" w:rsidR="005813D3" w:rsidRPr="00AB2310" w:rsidRDefault="005813D3" w:rsidP="005813D3">
            <w:pPr>
              <w:spacing w:after="160" w:line="278" w:lineRule="auto"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 xml:space="preserve">Please define requirements for the large ditch beside Butner Road. Is this included in 1 time clean-up or a special project? </w:t>
            </w:r>
          </w:p>
          <w:p w14:paraId="0159F128" w14:textId="67A2D803" w:rsidR="00E24F74" w:rsidRPr="00AB2310" w:rsidRDefault="00E24F74" w:rsidP="008509B7">
            <w:pPr>
              <w:pStyle w:val="ListParagraph"/>
              <w:ind w:left="150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4410" w:type="dxa"/>
          </w:tcPr>
          <w:p w14:paraId="7717496A" w14:textId="77777777" w:rsidR="005813D3" w:rsidRPr="00AB2310" w:rsidRDefault="005813D3" w:rsidP="005813D3">
            <w:pPr>
              <w:pStyle w:val="ListParagraph"/>
              <w:ind w:left="-90"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>Maintain the adjacent grounds and area along the top of the ditch bank. The cleaning of the inside of the ditch will be separate from this contract.</w:t>
            </w:r>
          </w:p>
          <w:p w14:paraId="72853198" w14:textId="4E28321C" w:rsidR="00616567" w:rsidRPr="00AB2310" w:rsidRDefault="00616567" w:rsidP="008509B7">
            <w:pPr>
              <w:ind w:left="150"/>
              <w:rPr>
                <w:rFonts w:ascii="Arial" w:hAnsi="Arial" w:cs="Arial"/>
                <w:iCs/>
                <w:sz w:val="24"/>
                <w:szCs w:val="24"/>
              </w:rPr>
            </w:pPr>
          </w:p>
        </w:tc>
      </w:tr>
      <w:tr w:rsidR="00E24F74" w:rsidRPr="00AB2310" w14:paraId="6EE4F334" w14:textId="77777777" w:rsidTr="00272752">
        <w:trPr>
          <w:trHeight w:val="980"/>
        </w:trPr>
        <w:tc>
          <w:tcPr>
            <w:tcW w:w="4675" w:type="dxa"/>
          </w:tcPr>
          <w:p w14:paraId="30C3C557" w14:textId="77777777" w:rsidR="0061544F" w:rsidRPr="00AB2310" w:rsidRDefault="0061544F" w:rsidP="008509B7">
            <w:pPr>
              <w:ind w:left="150"/>
              <w:rPr>
                <w:rFonts w:ascii="Arial" w:hAnsi="Arial" w:cs="Arial"/>
                <w:iCs/>
                <w:sz w:val="24"/>
                <w:szCs w:val="24"/>
              </w:rPr>
            </w:pPr>
          </w:p>
          <w:p w14:paraId="7FE2F3D8" w14:textId="77777777" w:rsidR="005813D3" w:rsidRPr="00AB2310" w:rsidRDefault="005813D3" w:rsidP="005813D3">
            <w:pPr>
              <w:spacing w:after="160" w:line="278" w:lineRule="auto"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 xml:space="preserve">Please describe what color and type mulch you require? </w:t>
            </w:r>
          </w:p>
          <w:p w14:paraId="113980A2" w14:textId="1BB813F9" w:rsidR="00E24F74" w:rsidRPr="00AB2310" w:rsidRDefault="00E24F74" w:rsidP="008509B7">
            <w:pPr>
              <w:ind w:left="150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4410" w:type="dxa"/>
          </w:tcPr>
          <w:p w14:paraId="669B4726" w14:textId="77777777" w:rsidR="00E24F74" w:rsidRPr="00AB2310" w:rsidRDefault="00E24F74" w:rsidP="008509B7">
            <w:pPr>
              <w:ind w:left="150"/>
              <w:rPr>
                <w:rFonts w:ascii="Arial" w:hAnsi="Arial" w:cs="Arial"/>
                <w:iCs/>
                <w:sz w:val="24"/>
                <w:szCs w:val="24"/>
              </w:rPr>
            </w:pPr>
          </w:p>
          <w:p w14:paraId="66087E5F" w14:textId="29337FE5" w:rsidR="008509B7" w:rsidRPr="00AB2310" w:rsidRDefault="005813D3" w:rsidP="005813D3">
            <w:pPr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>Red – triple shredded mulch.</w:t>
            </w:r>
          </w:p>
        </w:tc>
      </w:tr>
      <w:tr w:rsidR="00E24F74" w:rsidRPr="00AB2310" w14:paraId="7D5C12FD" w14:textId="77777777" w:rsidTr="00272752">
        <w:trPr>
          <w:trHeight w:val="836"/>
        </w:trPr>
        <w:tc>
          <w:tcPr>
            <w:tcW w:w="4675" w:type="dxa"/>
          </w:tcPr>
          <w:p w14:paraId="7264E16D" w14:textId="77777777" w:rsidR="0061544F" w:rsidRPr="00AB2310" w:rsidRDefault="0061544F" w:rsidP="008509B7">
            <w:pPr>
              <w:rPr>
                <w:rFonts w:ascii="Arial" w:hAnsi="Arial" w:cs="Arial"/>
                <w:iCs/>
                <w:sz w:val="24"/>
                <w:szCs w:val="24"/>
              </w:rPr>
            </w:pPr>
          </w:p>
          <w:p w14:paraId="52BC8F17" w14:textId="77777777" w:rsidR="005813D3" w:rsidRPr="00AB2310" w:rsidRDefault="005813D3" w:rsidP="005813D3">
            <w:pPr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 xml:space="preserve">Please describe requirements for overseeding and fertilization of areas. We cannot estimate cost for this because no quantity exists. </w:t>
            </w:r>
          </w:p>
          <w:p w14:paraId="10E84713" w14:textId="6E2D2877" w:rsidR="008509B7" w:rsidRPr="00AB2310" w:rsidRDefault="008509B7" w:rsidP="008509B7">
            <w:pPr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4410" w:type="dxa"/>
          </w:tcPr>
          <w:p w14:paraId="46D79CD0" w14:textId="77777777" w:rsidR="005813D3" w:rsidRPr="00AB2310" w:rsidRDefault="005813D3" w:rsidP="005813D3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 xml:space="preserve">Overseeding and fertilization is for spot treatments not to exceed 100 square feet annually. </w:t>
            </w:r>
          </w:p>
          <w:p w14:paraId="7C6C5CA8" w14:textId="77777777" w:rsidR="005813D3" w:rsidRPr="00AB2310" w:rsidRDefault="005813D3" w:rsidP="005813D3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 xml:space="preserve">Areas larger than 100 sq ft. will be negotiated outside of this contract. </w:t>
            </w:r>
          </w:p>
          <w:p w14:paraId="47F4C91E" w14:textId="77777777" w:rsidR="00AB2310" w:rsidRPr="00AB2310" w:rsidRDefault="00AB2310" w:rsidP="00AB2310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>The areas described in the SOW as new construction/recent landscaping projects will be identified prior to bidding. All projects completed after the contracting has concluded will be negotiated on a as needed basis (on a separate contract).</w:t>
            </w:r>
          </w:p>
          <w:p w14:paraId="39FB6B9C" w14:textId="3742928F" w:rsidR="00E24F74" w:rsidRPr="00AB2310" w:rsidRDefault="00E24F74" w:rsidP="00AB2310">
            <w:pPr>
              <w:pStyle w:val="ListParagrap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</w:tr>
      <w:tr w:rsidR="00242F93" w:rsidRPr="00AB2310" w14:paraId="470BEB28" w14:textId="77777777" w:rsidTr="00272752">
        <w:trPr>
          <w:trHeight w:val="845"/>
        </w:trPr>
        <w:tc>
          <w:tcPr>
            <w:tcW w:w="4675" w:type="dxa"/>
          </w:tcPr>
          <w:p w14:paraId="3CA2A899" w14:textId="77777777" w:rsidR="00AB2310" w:rsidRPr="00AB2310" w:rsidRDefault="00AB2310" w:rsidP="00AB2310">
            <w:pPr>
              <w:spacing w:after="160" w:line="278" w:lineRule="auto"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 xml:space="preserve">Can leaves be mulched or you want them removed? </w:t>
            </w:r>
          </w:p>
          <w:p w14:paraId="280179E6" w14:textId="7095C48F" w:rsidR="00242F93" w:rsidRPr="00AB2310" w:rsidRDefault="00242F93" w:rsidP="008509B7">
            <w:pPr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4410" w:type="dxa"/>
          </w:tcPr>
          <w:p w14:paraId="4D0B77D7" w14:textId="77777777" w:rsidR="00AB2310" w:rsidRPr="00AB2310" w:rsidRDefault="00AB2310" w:rsidP="00AB2310">
            <w:pPr>
              <w:pStyle w:val="ListParagraph"/>
              <w:ind w:left="0"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 xml:space="preserve">When there is a small </w:t>
            </w:r>
            <w:proofErr w:type="gramStart"/>
            <w:r w:rsidRPr="00AB2310">
              <w:rPr>
                <w:rFonts w:ascii="Arial" w:hAnsi="Arial" w:cs="Arial"/>
              </w:rPr>
              <w:t>amount</w:t>
            </w:r>
            <w:proofErr w:type="gramEnd"/>
            <w:r w:rsidRPr="00AB2310">
              <w:rPr>
                <w:rFonts w:ascii="Arial" w:hAnsi="Arial" w:cs="Arial"/>
              </w:rPr>
              <w:t xml:space="preserve"> of leaves, they can be mulched. Large amounts of leaves (such as during the period when most are falling) they will need to be removed.)</w:t>
            </w:r>
          </w:p>
          <w:p w14:paraId="5BAE414C" w14:textId="50A46033" w:rsidR="00242F93" w:rsidRPr="00AB2310" w:rsidRDefault="00242F93" w:rsidP="008509B7">
            <w:pPr>
              <w:ind w:left="150"/>
              <w:rPr>
                <w:rFonts w:ascii="Arial" w:hAnsi="Arial" w:cs="Arial"/>
                <w:iCs/>
                <w:sz w:val="24"/>
                <w:szCs w:val="24"/>
              </w:rPr>
            </w:pPr>
          </w:p>
        </w:tc>
      </w:tr>
      <w:tr w:rsidR="008509B7" w:rsidRPr="00AB2310" w14:paraId="4C08FD46" w14:textId="77777777" w:rsidTr="00272752">
        <w:trPr>
          <w:trHeight w:val="566"/>
        </w:trPr>
        <w:tc>
          <w:tcPr>
            <w:tcW w:w="4675" w:type="dxa"/>
          </w:tcPr>
          <w:p w14:paraId="36089ADD" w14:textId="77777777" w:rsidR="00AB2310" w:rsidRPr="00AB2310" w:rsidRDefault="00AB2310" w:rsidP="00AB2310">
            <w:pPr>
              <w:spacing w:after="160" w:line="278" w:lineRule="auto"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 xml:space="preserve">Par. 5 SOW: Is there size limit for limbs? What about storm damage. Are we responsible for clean-up? </w:t>
            </w:r>
          </w:p>
          <w:p w14:paraId="78B58798" w14:textId="452EF8B9" w:rsidR="008509B7" w:rsidRPr="00AB2310" w:rsidRDefault="008509B7" w:rsidP="008509B7">
            <w:pPr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4410" w:type="dxa"/>
          </w:tcPr>
          <w:p w14:paraId="32BAAE46" w14:textId="77777777" w:rsidR="00AB2310" w:rsidRPr="00AB2310" w:rsidRDefault="00AB2310" w:rsidP="00AB2310">
            <w:pPr>
              <w:pStyle w:val="ListParagraph"/>
              <w:ind w:left="0"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>Size is 6 inches in diameter or smaller. Storm damage will be handled separately.</w:t>
            </w:r>
          </w:p>
          <w:p w14:paraId="671FDA5D" w14:textId="6C4F213A" w:rsidR="008509B7" w:rsidRPr="00AB2310" w:rsidRDefault="008509B7" w:rsidP="008509B7">
            <w:pPr>
              <w:ind w:left="150"/>
              <w:rPr>
                <w:rFonts w:ascii="Arial" w:hAnsi="Arial" w:cs="Arial"/>
                <w:iCs/>
                <w:sz w:val="24"/>
                <w:szCs w:val="24"/>
              </w:rPr>
            </w:pPr>
          </w:p>
        </w:tc>
      </w:tr>
      <w:tr w:rsidR="00242F93" w:rsidRPr="00AB2310" w14:paraId="2140E9AD" w14:textId="77777777" w:rsidTr="00272752">
        <w:trPr>
          <w:trHeight w:val="980"/>
        </w:trPr>
        <w:tc>
          <w:tcPr>
            <w:tcW w:w="4675" w:type="dxa"/>
          </w:tcPr>
          <w:p w14:paraId="16FBED1D" w14:textId="77777777" w:rsidR="00AB2310" w:rsidRPr="00AB2310" w:rsidRDefault="00AB2310" w:rsidP="00AB2310">
            <w:pPr>
              <w:spacing w:after="160" w:line="278" w:lineRule="auto"/>
              <w:rPr>
                <w:rFonts w:ascii="Arial" w:hAnsi="Arial" w:cs="Arial"/>
              </w:rPr>
            </w:pPr>
            <w:r w:rsidRPr="00AB2310">
              <w:rPr>
                <w:rFonts w:ascii="Arial" w:hAnsi="Arial" w:cs="Arial"/>
              </w:rPr>
              <w:t xml:space="preserve">What company had the most recent contract and what was the awarded price? </w:t>
            </w:r>
          </w:p>
          <w:p w14:paraId="395EA5BE" w14:textId="4566E214" w:rsidR="00272752" w:rsidRPr="00AB2310" w:rsidRDefault="00272752" w:rsidP="008509B7">
            <w:pPr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4410" w:type="dxa"/>
          </w:tcPr>
          <w:p w14:paraId="54DC0423" w14:textId="77777777" w:rsidR="00AB2310" w:rsidRPr="00AB2310" w:rsidRDefault="00AB2310" w:rsidP="00AB2310">
            <w:pPr>
              <w:pStyle w:val="ListParagraph"/>
              <w:ind w:left="0"/>
              <w:rPr>
                <w:rFonts w:ascii="Arial" w:hAnsi="Arial" w:cs="Arial"/>
                <w:color w:val="000000"/>
                <w:szCs w:val="20"/>
              </w:rPr>
            </w:pPr>
            <w:r w:rsidRPr="00AB2310">
              <w:rPr>
                <w:rFonts w:ascii="Arial" w:hAnsi="Arial" w:cs="Arial"/>
                <w:color w:val="000000"/>
                <w:szCs w:val="20"/>
              </w:rPr>
              <w:t>S&amp;S Brothers Lawn Care Services</w:t>
            </w:r>
          </w:p>
          <w:p w14:paraId="7F094249" w14:textId="1797A6C8" w:rsidR="00242F93" w:rsidRPr="00AB2310" w:rsidRDefault="00AB2310" w:rsidP="00AB2310">
            <w:pPr>
              <w:rPr>
                <w:rFonts w:ascii="Arial" w:hAnsi="Arial" w:cs="Arial"/>
                <w:iCs/>
                <w:szCs w:val="20"/>
              </w:rPr>
            </w:pPr>
            <w:r w:rsidRPr="00AB2310">
              <w:rPr>
                <w:rFonts w:ascii="Arial" w:hAnsi="Arial" w:cs="Arial"/>
                <w:color w:val="000000"/>
                <w:szCs w:val="20"/>
              </w:rPr>
              <w:t>$ 25,050.00 annually</w:t>
            </w:r>
          </w:p>
        </w:tc>
      </w:tr>
    </w:tbl>
    <w:p w14:paraId="4B68A1F5" w14:textId="081A1B42" w:rsidR="00E24F74" w:rsidRDefault="00E24F74" w:rsidP="00272752">
      <w:pPr>
        <w:rPr>
          <w:rFonts w:ascii="Arial" w:hAnsi="Arial" w:cs="Arial"/>
          <w:iCs/>
          <w:sz w:val="24"/>
          <w:szCs w:val="24"/>
        </w:rPr>
      </w:pPr>
    </w:p>
    <w:p w14:paraId="012E79D6" w14:textId="77777777" w:rsidR="002C520B" w:rsidRDefault="00B67AE1" w:rsidP="00AB2310">
      <w:pPr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lastRenderedPageBreak/>
        <w:tab/>
      </w:r>
    </w:p>
    <w:p w14:paraId="24883B16" w14:textId="77777777" w:rsidR="002C520B" w:rsidRDefault="002C520B" w:rsidP="00AB2310">
      <w:pPr>
        <w:rPr>
          <w:rFonts w:ascii="Arial" w:hAnsi="Arial" w:cs="Arial"/>
          <w:iCs/>
          <w:sz w:val="24"/>
          <w:szCs w:val="24"/>
        </w:rPr>
      </w:pPr>
    </w:p>
    <w:p w14:paraId="4794B62E" w14:textId="6F04C1B5" w:rsidR="00AB2310" w:rsidRDefault="00B67AE1" w:rsidP="00AB2310">
      <w:pPr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ab/>
      </w:r>
      <w:r>
        <w:rPr>
          <w:rFonts w:ascii="Arial" w:hAnsi="Arial" w:cs="Arial"/>
          <w:iCs/>
          <w:sz w:val="24"/>
          <w:szCs w:val="24"/>
        </w:rPr>
        <w:tab/>
      </w:r>
      <w:r>
        <w:rPr>
          <w:rFonts w:ascii="Arial" w:hAnsi="Arial" w:cs="Arial"/>
          <w:iCs/>
          <w:sz w:val="24"/>
          <w:szCs w:val="24"/>
        </w:rPr>
        <w:tab/>
      </w:r>
      <w:r>
        <w:rPr>
          <w:rFonts w:ascii="Arial" w:hAnsi="Arial" w:cs="Arial"/>
          <w:iCs/>
          <w:sz w:val="24"/>
          <w:szCs w:val="24"/>
        </w:rPr>
        <w:tab/>
      </w:r>
    </w:p>
    <w:p w14:paraId="43D81692" w14:textId="77777777" w:rsidR="002C520B" w:rsidRDefault="002C520B" w:rsidP="002C520B">
      <w:pPr>
        <w:rPr>
          <w:rFonts w:ascii="Segoe UI" w:hAnsi="Segoe UI" w:cs="Segoe UI"/>
          <w:color w:val="242424"/>
          <w:szCs w:val="22"/>
        </w:rPr>
      </w:pPr>
      <w:r>
        <w:rPr>
          <w:rStyle w:val="me-email-text"/>
          <w:rFonts w:ascii="Segoe UI" w:hAnsi="Segoe UI" w:cs="Segoe UI"/>
          <w:b/>
          <w:bCs/>
          <w:color w:val="242424"/>
          <w:sz w:val="36"/>
          <w:szCs w:val="36"/>
        </w:rPr>
        <w:t>Microsoft Teams</w:t>
      </w:r>
      <w:r>
        <w:rPr>
          <w:rFonts w:ascii="Segoe UI" w:hAnsi="Segoe UI" w:cs="Segoe UI"/>
          <w:color w:val="242424"/>
        </w:rPr>
        <w:t xml:space="preserve"> </w:t>
      </w:r>
      <w:hyperlink r:id="rId7" w:history="1">
        <w:r>
          <w:rPr>
            <w:rStyle w:val="Hyperlink"/>
            <w:rFonts w:ascii="Segoe UI" w:hAnsi="Segoe UI" w:cs="Segoe UI"/>
            <w:color w:val="5B5FC7"/>
            <w:sz w:val="21"/>
            <w:szCs w:val="21"/>
          </w:rPr>
          <w:t>Need help?</w:t>
        </w:r>
      </w:hyperlink>
      <w:r>
        <w:rPr>
          <w:rFonts w:ascii="Segoe UI" w:hAnsi="Segoe UI" w:cs="Segoe UI"/>
          <w:color w:val="242424"/>
        </w:rPr>
        <w:t xml:space="preserve"> </w:t>
      </w:r>
    </w:p>
    <w:p w14:paraId="53E6CAB6" w14:textId="77777777" w:rsidR="002C520B" w:rsidRDefault="002C520B" w:rsidP="002C520B">
      <w:pPr>
        <w:rPr>
          <w:rFonts w:ascii="Segoe UI" w:hAnsi="Segoe UI" w:cs="Segoe UI"/>
          <w:color w:val="242424"/>
        </w:rPr>
      </w:pPr>
      <w:hyperlink r:id="rId8" w:tgtFrame="_blank" w:tooltip="Meeting join link" w:history="1">
        <w:r>
          <w:rPr>
            <w:rStyle w:val="Hyperlink"/>
            <w:rFonts w:ascii="Segoe UI" w:hAnsi="Segoe UI" w:cs="Segoe UI"/>
            <w:b/>
            <w:bCs/>
            <w:color w:val="5B5FC7"/>
            <w:sz w:val="30"/>
            <w:szCs w:val="30"/>
          </w:rPr>
          <w:t>Join the meeting now</w:t>
        </w:r>
      </w:hyperlink>
      <w:r>
        <w:rPr>
          <w:rFonts w:ascii="Segoe UI" w:hAnsi="Segoe UI" w:cs="Segoe UI"/>
          <w:color w:val="242424"/>
        </w:rPr>
        <w:t xml:space="preserve"> </w:t>
      </w:r>
    </w:p>
    <w:p w14:paraId="57FB82A1" w14:textId="77777777" w:rsidR="002C520B" w:rsidRDefault="002C520B" w:rsidP="002C520B">
      <w:pPr>
        <w:rPr>
          <w:rFonts w:ascii="Segoe UI" w:hAnsi="Segoe UI" w:cs="Segoe UI"/>
          <w:color w:val="242424"/>
        </w:rPr>
      </w:pPr>
      <w:r>
        <w:rPr>
          <w:rStyle w:val="me-email-text-secondary"/>
          <w:rFonts w:ascii="Segoe UI" w:hAnsi="Segoe UI" w:cs="Segoe UI"/>
          <w:color w:val="616161"/>
          <w:sz w:val="21"/>
          <w:szCs w:val="21"/>
        </w:rPr>
        <w:t xml:space="preserve">Meeting ID: </w:t>
      </w:r>
      <w:r>
        <w:rPr>
          <w:rStyle w:val="me-email-text"/>
          <w:rFonts w:ascii="Segoe UI" w:hAnsi="Segoe UI" w:cs="Segoe UI"/>
          <w:color w:val="242424"/>
          <w:sz w:val="21"/>
          <w:szCs w:val="21"/>
        </w:rPr>
        <w:t>255 789 044 59</w:t>
      </w:r>
      <w:r>
        <w:rPr>
          <w:rFonts w:ascii="Segoe UI" w:hAnsi="Segoe UI" w:cs="Segoe UI"/>
          <w:color w:val="242424"/>
        </w:rPr>
        <w:t xml:space="preserve"> </w:t>
      </w:r>
    </w:p>
    <w:p w14:paraId="66CF4483" w14:textId="77777777" w:rsidR="002C520B" w:rsidRDefault="002C520B" w:rsidP="002C520B">
      <w:pPr>
        <w:rPr>
          <w:rFonts w:ascii="Segoe UI" w:hAnsi="Segoe UI" w:cs="Segoe UI"/>
          <w:color w:val="242424"/>
        </w:rPr>
      </w:pPr>
      <w:r>
        <w:rPr>
          <w:rStyle w:val="me-email-text-secondary"/>
          <w:rFonts w:ascii="Segoe UI" w:hAnsi="Segoe UI" w:cs="Segoe UI"/>
          <w:color w:val="616161"/>
          <w:sz w:val="21"/>
          <w:szCs w:val="21"/>
        </w:rPr>
        <w:t xml:space="preserve">Passcode: </w:t>
      </w:r>
      <w:proofErr w:type="spellStart"/>
      <w:r>
        <w:rPr>
          <w:rStyle w:val="me-email-text"/>
          <w:rFonts w:ascii="Segoe UI" w:hAnsi="Segoe UI" w:cs="Segoe UI"/>
          <w:color w:val="242424"/>
          <w:sz w:val="21"/>
          <w:szCs w:val="21"/>
        </w:rPr>
        <w:t>YAsHQR</w:t>
      </w:r>
      <w:proofErr w:type="spellEnd"/>
      <w:r>
        <w:rPr>
          <w:rFonts w:ascii="Segoe UI" w:hAnsi="Segoe UI" w:cs="Segoe UI"/>
          <w:color w:val="242424"/>
        </w:rPr>
        <w:t xml:space="preserve"> </w:t>
      </w:r>
    </w:p>
    <w:p w14:paraId="38843041" w14:textId="77777777" w:rsidR="002C520B" w:rsidRDefault="002C520B" w:rsidP="002C520B">
      <w:pPr>
        <w:jc w:val="center"/>
        <w:rPr>
          <w:rFonts w:ascii="Segoe UI" w:hAnsi="Segoe UI" w:cs="Segoe UI"/>
          <w:color w:val="242424"/>
        </w:rPr>
      </w:pPr>
      <w:r>
        <w:rPr>
          <w:rFonts w:ascii="Segoe UI" w:hAnsi="Segoe UI" w:cs="Segoe UI"/>
          <w:color w:val="242424"/>
        </w:rPr>
        <w:pict w14:anchorId="292321E5">
          <v:rect id="_x0000_i1025" style="width:468pt;height:.5pt" o:hralign="center" o:hrstd="t" o:hr="t" fillcolor="#a0a0a0" stroked="f"/>
        </w:pict>
      </w:r>
    </w:p>
    <w:p w14:paraId="423BFF36" w14:textId="77777777" w:rsidR="002C520B" w:rsidRDefault="002C520B" w:rsidP="002C520B">
      <w:pPr>
        <w:rPr>
          <w:rFonts w:ascii="Segoe UI" w:hAnsi="Segoe UI" w:cs="Segoe UI"/>
          <w:color w:val="242424"/>
        </w:rPr>
      </w:pPr>
      <w:r>
        <w:rPr>
          <w:rStyle w:val="me-email-text"/>
          <w:rFonts w:ascii="Segoe UI" w:hAnsi="Segoe UI" w:cs="Segoe UI"/>
          <w:b/>
          <w:bCs/>
          <w:color w:val="242424"/>
          <w:szCs w:val="24"/>
        </w:rPr>
        <w:t xml:space="preserve">Dial in by </w:t>
      </w:r>
      <w:proofErr w:type="gramStart"/>
      <w:r>
        <w:rPr>
          <w:rStyle w:val="me-email-text"/>
          <w:rFonts w:ascii="Segoe UI" w:hAnsi="Segoe UI" w:cs="Segoe UI"/>
          <w:b/>
          <w:bCs/>
          <w:color w:val="242424"/>
          <w:szCs w:val="24"/>
        </w:rPr>
        <w:t>phone</w:t>
      </w:r>
      <w:proofErr w:type="gramEnd"/>
      <w:r>
        <w:rPr>
          <w:rFonts w:ascii="Segoe UI" w:hAnsi="Segoe UI" w:cs="Segoe UI"/>
          <w:color w:val="242424"/>
        </w:rPr>
        <w:t xml:space="preserve"> </w:t>
      </w:r>
    </w:p>
    <w:p w14:paraId="12BA8D0B" w14:textId="77777777" w:rsidR="002C520B" w:rsidRDefault="002C520B" w:rsidP="002C520B">
      <w:pPr>
        <w:rPr>
          <w:rFonts w:ascii="Segoe UI" w:hAnsi="Segoe UI" w:cs="Segoe UI"/>
          <w:color w:val="242424"/>
        </w:rPr>
      </w:pPr>
      <w:hyperlink r:id="rId9" w:history="1">
        <w:r>
          <w:rPr>
            <w:rStyle w:val="Hyperlink"/>
            <w:rFonts w:ascii="Segoe UI" w:hAnsi="Segoe UI" w:cs="Segoe UI"/>
            <w:color w:val="5B5FC7"/>
            <w:sz w:val="21"/>
            <w:szCs w:val="21"/>
          </w:rPr>
          <w:t>+1 984-204-</w:t>
        </w:r>
        <w:proofErr w:type="gramStart"/>
        <w:r>
          <w:rPr>
            <w:rStyle w:val="Hyperlink"/>
            <w:rFonts w:ascii="Segoe UI" w:hAnsi="Segoe UI" w:cs="Segoe UI"/>
            <w:color w:val="5B5FC7"/>
            <w:sz w:val="21"/>
            <w:szCs w:val="21"/>
          </w:rPr>
          <w:t>1487,,</w:t>
        </w:r>
        <w:proofErr w:type="gramEnd"/>
        <w:r>
          <w:rPr>
            <w:rStyle w:val="Hyperlink"/>
            <w:rFonts w:ascii="Segoe UI" w:hAnsi="Segoe UI" w:cs="Segoe UI"/>
            <w:color w:val="5B5FC7"/>
            <w:sz w:val="21"/>
            <w:szCs w:val="21"/>
          </w:rPr>
          <w:t>642680138#</w:t>
        </w:r>
      </w:hyperlink>
      <w:r>
        <w:rPr>
          <w:rFonts w:ascii="Segoe UI" w:hAnsi="Segoe UI" w:cs="Segoe UI"/>
          <w:color w:val="242424"/>
        </w:rPr>
        <w:t xml:space="preserve"> </w:t>
      </w:r>
      <w:r>
        <w:rPr>
          <w:rStyle w:val="me-email-text"/>
          <w:rFonts w:ascii="Segoe UI" w:hAnsi="Segoe UI" w:cs="Segoe UI"/>
          <w:color w:val="616161"/>
          <w:sz w:val="21"/>
          <w:szCs w:val="21"/>
        </w:rPr>
        <w:t>United States, Raleigh</w:t>
      </w:r>
      <w:r>
        <w:rPr>
          <w:rFonts w:ascii="Segoe UI" w:hAnsi="Segoe UI" w:cs="Segoe UI"/>
          <w:color w:val="242424"/>
        </w:rPr>
        <w:t xml:space="preserve"> </w:t>
      </w:r>
    </w:p>
    <w:p w14:paraId="19C18AFB" w14:textId="77777777" w:rsidR="002C520B" w:rsidRDefault="002C520B" w:rsidP="002C520B">
      <w:pPr>
        <w:rPr>
          <w:rFonts w:ascii="Segoe UI" w:hAnsi="Segoe UI" w:cs="Segoe UI"/>
          <w:color w:val="242424"/>
        </w:rPr>
      </w:pPr>
      <w:hyperlink r:id="rId10" w:history="1">
        <w:r>
          <w:rPr>
            <w:rStyle w:val="Hyperlink"/>
            <w:rFonts w:ascii="Segoe UI" w:hAnsi="Segoe UI" w:cs="Segoe UI"/>
            <w:color w:val="5B5FC7"/>
            <w:sz w:val="21"/>
            <w:szCs w:val="21"/>
          </w:rPr>
          <w:t>Find a local number</w:t>
        </w:r>
      </w:hyperlink>
      <w:r>
        <w:rPr>
          <w:rFonts w:ascii="Segoe UI" w:hAnsi="Segoe UI" w:cs="Segoe UI"/>
          <w:color w:val="242424"/>
        </w:rPr>
        <w:t xml:space="preserve"> </w:t>
      </w:r>
    </w:p>
    <w:p w14:paraId="30FD8A90" w14:textId="77777777" w:rsidR="002C520B" w:rsidRDefault="002C520B" w:rsidP="002C520B">
      <w:pPr>
        <w:rPr>
          <w:rFonts w:ascii="Segoe UI" w:hAnsi="Segoe UI" w:cs="Segoe UI"/>
          <w:color w:val="242424"/>
        </w:rPr>
      </w:pPr>
      <w:r>
        <w:rPr>
          <w:rStyle w:val="me-email-text-secondary"/>
          <w:rFonts w:ascii="Segoe UI" w:hAnsi="Segoe UI" w:cs="Segoe UI"/>
          <w:color w:val="616161"/>
          <w:sz w:val="21"/>
          <w:szCs w:val="21"/>
        </w:rPr>
        <w:t xml:space="preserve">Phone conference ID: </w:t>
      </w:r>
      <w:r>
        <w:rPr>
          <w:rStyle w:val="me-email-text"/>
          <w:rFonts w:ascii="Segoe UI" w:hAnsi="Segoe UI" w:cs="Segoe UI"/>
          <w:color w:val="242424"/>
          <w:sz w:val="21"/>
          <w:szCs w:val="21"/>
        </w:rPr>
        <w:t>642 680 138#</w:t>
      </w:r>
      <w:r>
        <w:rPr>
          <w:rFonts w:ascii="Segoe UI" w:hAnsi="Segoe UI" w:cs="Segoe UI"/>
          <w:color w:val="242424"/>
        </w:rPr>
        <w:t xml:space="preserve"> </w:t>
      </w:r>
    </w:p>
    <w:p w14:paraId="09B985D1" w14:textId="77777777" w:rsidR="002C520B" w:rsidRDefault="002C520B" w:rsidP="002C520B">
      <w:pPr>
        <w:rPr>
          <w:rFonts w:ascii="Segoe UI" w:hAnsi="Segoe UI" w:cs="Segoe UI"/>
          <w:color w:val="242424"/>
        </w:rPr>
      </w:pPr>
      <w:r>
        <w:rPr>
          <w:rStyle w:val="me-email-headline"/>
          <w:rFonts w:ascii="Segoe UI" w:hAnsi="Segoe UI" w:cs="Segoe UI"/>
          <w:b/>
          <w:bCs/>
          <w:color w:val="242424"/>
          <w:sz w:val="24"/>
          <w:szCs w:val="24"/>
        </w:rPr>
        <w:t xml:space="preserve">Join on a video conferencing </w:t>
      </w:r>
      <w:proofErr w:type="gramStart"/>
      <w:r>
        <w:rPr>
          <w:rStyle w:val="me-email-headline"/>
          <w:rFonts w:ascii="Segoe UI" w:hAnsi="Segoe UI" w:cs="Segoe UI"/>
          <w:b/>
          <w:bCs/>
          <w:color w:val="242424"/>
          <w:sz w:val="24"/>
          <w:szCs w:val="24"/>
        </w:rPr>
        <w:t>device</w:t>
      </w:r>
      <w:proofErr w:type="gramEnd"/>
      <w:r>
        <w:rPr>
          <w:rFonts w:ascii="Segoe UI" w:hAnsi="Segoe UI" w:cs="Segoe UI"/>
          <w:color w:val="242424"/>
        </w:rPr>
        <w:t xml:space="preserve"> </w:t>
      </w:r>
    </w:p>
    <w:p w14:paraId="2D4F4BB0" w14:textId="77777777" w:rsidR="002C520B" w:rsidRDefault="002C520B" w:rsidP="002C520B">
      <w:pPr>
        <w:rPr>
          <w:rFonts w:ascii="Segoe UI" w:hAnsi="Segoe UI" w:cs="Segoe UI"/>
          <w:color w:val="242424"/>
        </w:rPr>
      </w:pPr>
      <w:r>
        <w:rPr>
          <w:rStyle w:val="me-email-text"/>
          <w:rFonts w:ascii="Segoe UI" w:hAnsi="Segoe UI" w:cs="Segoe UI"/>
          <w:color w:val="616161"/>
          <w:sz w:val="21"/>
          <w:szCs w:val="21"/>
        </w:rPr>
        <w:t xml:space="preserve">Tenant key: </w:t>
      </w:r>
      <w:r>
        <w:rPr>
          <w:rStyle w:val="me-email-text"/>
          <w:rFonts w:ascii="Segoe UI" w:hAnsi="Segoe UI" w:cs="Segoe UI"/>
          <w:color w:val="242424"/>
          <w:sz w:val="21"/>
          <w:szCs w:val="21"/>
        </w:rPr>
        <w:t>ncgov@m.webex.com</w:t>
      </w:r>
      <w:r>
        <w:rPr>
          <w:rFonts w:ascii="Segoe UI" w:hAnsi="Segoe UI" w:cs="Segoe UI"/>
          <w:color w:val="242424"/>
        </w:rPr>
        <w:t xml:space="preserve"> </w:t>
      </w:r>
    </w:p>
    <w:p w14:paraId="56177195" w14:textId="77777777" w:rsidR="002C520B" w:rsidRDefault="002C520B" w:rsidP="002C520B">
      <w:pPr>
        <w:rPr>
          <w:rFonts w:ascii="Segoe UI" w:hAnsi="Segoe UI" w:cs="Segoe UI"/>
          <w:color w:val="242424"/>
        </w:rPr>
      </w:pPr>
      <w:r>
        <w:rPr>
          <w:rStyle w:val="me-email-text-secondary"/>
          <w:rFonts w:ascii="Segoe UI" w:hAnsi="Segoe UI" w:cs="Segoe UI"/>
          <w:color w:val="616161"/>
          <w:sz w:val="21"/>
          <w:szCs w:val="21"/>
        </w:rPr>
        <w:t xml:space="preserve">Video ID: </w:t>
      </w:r>
      <w:r>
        <w:rPr>
          <w:rStyle w:val="me-email-text"/>
          <w:rFonts w:ascii="Segoe UI" w:hAnsi="Segoe UI" w:cs="Segoe UI"/>
          <w:color w:val="242424"/>
          <w:sz w:val="21"/>
          <w:szCs w:val="21"/>
        </w:rPr>
        <w:t>113 883 933 6</w:t>
      </w:r>
      <w:r>
        <w:rPr>
          <w:rFonts w:ascii="Segoe UI" w:hAnsi="Segoe UI" w:cs="Segoe UI"/>
          <w:color w:val="242424"/>
        </w:rPr>
        <w:t xml:space="preserve"> </w:t>
      </w:r>
    </w:p>
    <w:p w14:paraId="5C6D4861" w14:textId="77777777" w:rsidR="002C520B" w:rsidRDefault="002C520B" w:rsidP="002C520B">
      <w:pPr>
        <w:rPr>
          <w:rFonts w:ascii="Segoe UI" w:hAnsi="Segoe UI" w:cs="Segoe UI"/>
          <w:color w:val="242424"/>
        </w:rPr>
      </w:pPr>
      <w:hyperlink r:id="rId11" w:tgtFrame="_blank" w:history="1">
        <w:r>
          <w:rPr>
            <w:rStyle w:val="Hyperlink"/>
            <w:rFonts w:ascii="Segoe UI" w:hAnsi="Segoe UI" w:cs="Segoe UI"/>
            <w:color w:val="5B5FC7"/>
            <w:sz w:val="21"/>
            <w:szCs w:val="21"/>
          </w:rPr>
          <w:t>More info</w:t>
        </w:r>
      </w:hyperlink>
      <w:r>
        <w:rPr>
          <w:rFonts w:ascii="Segoe UI" w:hAnsi="Segoe UI" w:cs="Segoe UI"/>
          <w:color w:val="242424"/>
        </w:rPr>
        <w:t xml:space="preserve"> </w:t>
      </w:r>
    </w:p>
    <w:p w14:paraId="677E969D" w14:textId="77777777" w:rsidR="002C520B" w:rsidRDefault="002C520B" w:rsidP="002C520B">
      <w:pPr>
        <w:rPr>
          <w:rFonts w:ascii="Segoe UI" w:hAnsi="Segoe UI" w:cs="Segoe UI"/>
          <w:color w:val="242424"/>
        </w:rPr>
      </w:pPr>
      <w:r>
        <w:rPr>
          <w:rStyle w:val="me-email-text-secondary"/>
          <w:rFonts w:ascii="Segoe UI" w:hAnsi="Segoe UI" w:cs="Segoe UI"/>
          <w:color w:val="616161"/>
          <w:sz w:val="21"/>
          <w:szCs w:val="21"/>
        </w:rPr>
        <w:t xml:space="preserve">For organizers: </w:t>
      </w:r>
      <w:hyperlink r:id="rId12" w:tgtFrame="_blank" w:history="1">
        <w:r>
          <w:rPr>
            <w:rStyle w:val="Hyperlink"/>
            <w:rFonts w:ascii="Segoe UI" w:hAnsi="Segoe UI" w:cs="Segoe UI"/>
            <w:color w:val="5B5FC7"/>
            <w:sz w:val="21"/>
            <w:szCs w:val="21"/>
          </w:rPr>
          <w:t>Meeting options</w:t>
        </w:r>
      </w:hyperlink>
      <w:r>
        <w:rPr>
          <w:rFonts w:ascii="Segoe UI" w:hAnsi="Segoe UI" w:cs="Segoe UI"/>
          <w:color w:val="242424"/>
        </w:rPr>
        <w:t xml:space="preserve"> </w:t>
      </w:r>
      <w:r>
        <w:rPr>
          <w:rFonts w:ascii="Segoe UI" w:hAnsi="Segoe UI" w:cs="Segoe UI"/>
          <w:color w:val="D1D1D1"/>
        </w:rPr>
        <w:t>|</w:t>
      </w:r>
      <w:r>
        <w:rPr>
          <w:rFonts w:ascii="Segoe UI" w:hAnsi="Segoe UI" w:cs="Segoe UI"/>
          <w:color w:val="242424"/>
        </w:rPr>
        <w:t xml:space="preserve"> </w:t>
      </w:r>
      <w:hyperlink r:id="rId13" w:tgtFrame="_blank" w:history="1">
        <w:r>
          <w:rPr>
            <w:rStyle w:val="Hyperlink"/>
            <w:rFonts w:ascii="Segoe UI" w:hAnsi="Segoe UI" w:cs="Segoe UI"/>
            <w:color w:val="5B5FC7"/>
            <w:sz w:val="21"/>
            <w:szCs w:val="21"/>
          </w:rPr>
          <w:t>Reset dial-in PIN</w:t>
        </w:r>
      </w:hyperlink>
      <w:r>
        <w:rPr>
          <w:rFonts w:ascii="Segoe UI" w:hAnsi="Segoe UI" w:cs="Segoe UI"/>
          <w:color w:val="242424"/>
        </w:rPr>
        <w:t xml:space="preserve"> </w:t>
      </w:r>
    </w:p>
    <w:p w14:paraId="7E64FC05" w14:textId="77777777" w:rsidR="002C520B" w:rsidRDefault="002C520B" w:rsidP="002C520B">
      <w:pPr>
        <w:rPr>
          <w:rFonts w:ascii="Segoe UI" w:hAnsi="Segoe UI" w:cs="Segoe UI"/>
          <w:color w:val="242424"/>
        </w:rPr>
      </w:pPr>
      <w:r>
        <w:rPr>
          <w:rFonts w:ascii="Segoe UI" w:hAnsi="Segoe UI" w:cs="Segoe UI"/>
          <w:color w:val="242424"/>
        </w:rPr>
        <w:t>________________________________________________________________________________</w:t>
      </w:r>
    </w:p>
    <w:p w14:paraId="032536BE" w14:textId="77777777" w:rsidR="002C520B" w:rsidRDefault="002C520B" w:rsidP="002C520B">
      <w:pPr>
        <w:rPr>
          <w:rFonts w:ascii="Bradley Hand ITC" w:eastAsiaTheme="minorHAnsi" w:hAnsi="Bradley Hand ITC" w:cstheme="minorBidi"/>
          <w:b/>
          <w:sz w:val="24"/>
        </w:rPr>
      </w:pPr>
    </w:p>
    <w:p w14:paraId="4E413A03" w14:textId="0E8B3985" w:rsidR="00B67AE1" w:rsidRDefault="00B67AE1" w:rsidP="00272752">
      <w:pPr>
        <w:rPr>
          <w:rFonts w:ascii="Arial" w:hAnsi="Arial" w:cs="Arial"/>
          <w:iCs/>
          <w:sz w:val="24"/>
          <w:szCs w:val="24"/>
        </w:rPr>
      </w:pPr>
    </w:p>
    <w:sectPr w:rsidR="00B67AE1" w:rsidSect="00B05C07">
      <w:headerReference w:type="default" r:id="rId14"/>
      <w:footerReference w:type="default" r:id="rId15"/>
      <w:headerReference w:type="first" r:id="rId16"/>
      <w:footerReference w:type="first" r:id="rId17"/>
      <w:pgSz w:w="12240" w:h="15840" w:code="1"/>
      <w:pgMar w:top="1728" w:right="1440" w:bottom="1872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BDF871" w14:textId="77777777" w:rsidR="00B05C07" w:rsidRDefault="00B05C07">
      <w:r>
        <w:separator/>
      </w:r>
    </w:p>
  </w:endnote>
  <w:endnote w:type="continuationSeparator" w:id="0">
    <w:p w14:paraId="43938717" w14:textId="77777777" w:rsidR="00B05C07" w:rsidRDefault="00B05C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0C2B4" w14:textId="77777777" w:rsidR="00CB0301" w:rsidRDefault="00CB0301">
    <w:pPr>
      <w:tabs>
        <w:tab w:val="center" w:pos="4680"/>
        <w:tab w:val="right" w:pos="9360"/>
      </w:tabs>
      <w:spacing w:line="200" w:lineRule="exact"/>
      <w:rPr>
        <w:i/>
        <w:sz w:val="14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614A4" w14:textId="77777777" w:rsidR="00CB0301" w:rsidRDefault="00CB0301">
    <w:pPr>
      <w:tabs>
        <w:tab w:val="center" w:pos="1440"/>
        <w:tab w:val="center" w:pos="4680"/>
        <w:tab w:val="center" w:pos="7920"/>
        <w:tab w:val="right" w:pos="9360"/>
      </w:tabs>
      <w:rPr>
        <w:rFonts w:ascii="Arial" w:hAnsi="Arial" w:cs="Arial"/>
        <w:b/>
        <w:sz w:val="16"/>
        <w:szCs w:val="16"/>
      </w:rPr>
    </w:pPr>
  </w:p>
  <w:p w14:paraId="0CD2A3DC" w14:textId="77777777" w:rsidR="00CB0301" w:rsidRDefault="00CB0301">
    <w:pPr>
      <w:tabs>
        <w:tab w:val="center" w:pos="1440"/>
        <w:tab w:val="center" w:pos="4680"/>
        <w:tab w:val="center" w:pos="7920"/>
        <w:tab w:val="right" w:pos="9360"/>
      </w:tabs>
      <w:rPr>
        <w:rFonts w:ascii="Arial" w:hAnsi="Arial" w:cs="Arial"/>
        <w:b/>
        <w:sz w:val="16"/>
        <w:szCs w:val="16"/>
      </w:rPr>
    </w:pPr>
  </w:p>
  <w:p w14:paraId="07E4DEF4" w14:textId="77777777" w:rsidR="00CB0301" w:rsidRPr="00600AEF" w:rsidRDefault="00F14809" w:rsidP="00C93A18">
    <w:pPr>
      <w:tabs>
        <w:tab w:val="center" w:pos="1440"/>
        <w:tab w:val="left" w:pos="7020"/>
        <w:tab w:val="right" w:pos="9360"/>
      </w:tabs>
      <w:rPr>
        <w:rFonts w:ascii="Times New Roman" w:hAnsi="Times New Roman"/>
        <w:b/>
        <w:sz w:val="18"/>
        <w:szCs w:val="18"/>
      </w:rPr>
    </w:pPr>
    <w:r w:rsidRPr="00600AEF">
      <w:rPr>
        <w:rFonts w:ascii="Times New Roman" w:hAnsi="Times New Roman"/>
        <w:b/>
        <w:noProof/>
        <w:sz w:val="18"/>
        <w:szCs w:val="18"/>
      </w:rPr>
      <w:drawing>
        <wp:anchor distT="0" distB="0" distL="114300" distR="114300" simplePos="0" relativeHeight="251657728" behindDoc="1" locked="0" layoutInCell="1" allowOverlap="0" wp14:anchorId="72D0A763" wp14:editId="49B2672B">
          <wp:simplePos x="0" y="0"/>
          <wp:positionH relativeFrom="column">
            <wp:posOffset>2628900</wp:posOffset>
          </wp:positionH>
          <wp:positionV relativeFrom="page">
            <wp:posOffset>8572500</wp:posOffset>
          </wp:positionV>
          <wp:extent cx="749935" cy="728345"/>
          <wp:effectExtent l="0" t="0" r="0" b="0"/>
          <wp:wrapNone/>
          <wp:docPr id="13" name="Picture 13" descr="stateseal smal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 descr="stateseal smal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9935" cy="7283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B0301" w:rsidRPr="00600AEF">
      <w:rPr>
        <w:rFonts w:ascii="Times New Roman" w:hAnsi="Times New Roman"/>
        <w:b/>
        <w:sz w:val="18"/>
        <w:szCs w:val="18"/>
      </w:rPr>
      <w:t xml:space="preserve">   MAILING ADDRESS:</w:t>
    </w:r>
    <w:r w:rsidR="00CB0301" w:rsidRPr="00600AEF">
      <w:rPr>
        <w:rFonts w:ascii="Times New Roman" w:hAnsi="Times New Roman"/>
        <w:b/>
        <w:sz w:val="18"/>
        <w:szCs w:val="18"/>
      </w:rPr>
      <w:tab/>
      <w:t xml:space="preserve">       OFFICE LOCATION:</w:t>
    </w:r>
  </w:p>
  <w:p w14:paraId="7249FAAC" w14:textId="5BDD8753" w:rsidR="00CB0301" w:rsidRPr="00600AEF" w:rsidRDefault="00600AEF" w:rsidP="00C93A18">
    <w:pPr>
      <w:tabs>
        <w:tab w:val="center" w:pos="1440"/>
        <w:tab w:val="left" w:pos="7020"/>
        <w:tab w:val="right" w:pos="9360"/>
      </w:tabs>
      <w:rPr>
        <w:rFonts w:ascii="Times New Roman" w:hAnsi="Times New Roman"/>
        <w:sz w:val="18"/>
        <w:szCs w:val="18"/>
      </w:rPr>
    </w:pPr>
    <w:r>
      <w:rPr>
        <w:rFonts w:ascii="Times New Roman" w:hAnsi="Times New Roman"/>
        <w:sz w:val="18"/>
        <w:szCs w:val="18"/>
      </w:rPr>
      <w:t xml:space="preserve">  </w:t>
    </w:r>
    <w:r w:rsidR="00CB0301" w:rsidRPr="00600AEF">
      <w:rPr>
        <w:rFonts w:ascii="Times New Roman" w:hAnsi="Times New Roman"/>
        <w:sz w:val="18"/>
        <w:szCs w:val="18"/>
      </w:rPr>
      <w:t>4227 Mail Service Center</w:t>
    </w:r>
    <w:r w:rsidR="00CB0301" w:rsidRPr="00600AEF">
      <w:rPr>
        <w:rFonts w:ascii="Times New Roman" w:hAnsi="Times New Roman"/>
        <w:sz w:val="18"/>
        <w:szCs w:val="18"/>
      </w:rPr>
      <w:tab/>
    </w:r>
    <w:r>
      <w:rPr>
        <w:rFonts w:ascii="Times New Roman" w:hAnsi="Times New Roman"/>
        <w:sz w:val="18"/>
        <w:szCs w:val="18"/>
      </w:rPr>
      <w:t xml:space="preserve"> </w:t>
    </w:r>
    <w:r w:rsidR="00CB0301" w:rsidRPr="00600AEF">
      <w:rPr>
        <w:rFonts w:ascii="Times New Roman" w:hAnsi="Times New Roman"/>
        <w:sz w:val="18"/>
        <w:szCs w:val="18"/>
      </w:rPr>
      <w:t>30</w:t>
    </w:r>
    <w:r w:rsidR="00F75DBB">
      <w:rPr>
        <w:rFonts w:ascii="Times New Roman" w:hAnsi="Times New Roman"/>
        <w:sz w:val="18"/>
        <w:szCs w:val="18"/>
      </w:rPr>
      <w:t>4</w:t>
    </w:r>
    <w:r w:rsidR="00CB0301" w:rsidRPr="00600AEF">
      <w:rPr>
        <w:rFonts w:ascii="Times New Roman" w:hAnsi="Times New Roman"/>
        <w:sz w:val="18"/>
        <w:szCs w:val="18"/>
      </w:rPr>
      <w:t>0 Hammond Business Place</w:t>
    </w:r>
  </w:p>
  <w:p w14:paraId="1B2295FE" w14:textId="77777777" w:rsidR="00CB0301" w:rsidRPr="00600AEF" w:rsidRDefault="00600AEF" w:rsidP="00C93A18">
    <w:pPr>
      <w:tabs>
        <w:tab w:val="center" w:pos="1440"/>
        <w:tab w:val="left" w:pos="7020"/>
        <w:tab w:val="right" w:pos="9360"/>
      </w:tabs>
      <w:rPr>
        <w:rFonts w:ascii="Times New Roman" w:hAnsi="Times New Roman"/>
        <w:sz w:val="18"/>
        <w:szCs w:val="18"/>
      </w:rPr>
    </w:pPr>
    <w:r>
      <w:rPr>
        <w:rFonts w:ascii="Times New Roman" w:hAnsi="Times New Roman"/>
        <w:sz w:val="18"/>
        <w:szCs w:val="18"/>
      </w:rPr>
      <w:t xml:space="preserve">  </w:t>
    </w:r>
    <w:r w:rsidR="004878AC">
      <w:rPr>
        <w:rFonts w:ascii="Times New Roman" w:hAnsi="Times New Roman"/>
        <w:sz w:val="18"/>
        <w:szCs w:val="18"/>
      </w:rPr>
      <w:t>Raleigh, NC 27699-4200</w:t>
    </w:r>
    <w:r w:rsidR="00CB0301" w:rsidRPr="00600AEF">
      <w:rPr>
        <w:rFonts w:ascii="Times New Roman" w:hAnsi="Times New Roman"/>
        <w:sz w:val="18"/>
        <w:szCs w:val="18"/>
      </w:rPr>
      <w:tab/>
      <w:t xml:space="preserve">    Raleigh, NC  27603-3666</w:t>
    </w:r>
  </w:p>
  <w:p w14:paraId="18E0EE58" w14:textId="77777777" w:rsidR="00CB0301" w:rsidRPr="00600AEF" w:rsidRDefault="00CB0301" w:rsidP="00C93A18">
    <w:pPr>
      <w:tabs>
        <w:tab w:val="center" w:pos="1440"/>
        <w:tab w:val="left" w:pos="7020"/>
        <w:tab w:val="right" w:pos="9360"/>
      </w:tabs>
      <w:rPr>
        <w:rFonts w:ascii="Times New Roman" w:hAnsi="Times New Roman"/>
        <w:sz w:val="18"/>
        <w:szCs w:val="18"/>
      </w:rPr>
    </w:pPr>
    <w:r w:rsidRPr="00600AEF">
      <w:rPr>
        <w:rFonts w:ascii="Times New Roman" w:hAnsi="Times New Roman"/>
        <w:sz w:val="18"/>
        <w:szCs w:val="18"/>
      </w:rPr>
      <w:t xml:space="preserve">      </w:t>
    </w:r>
    <w:hyperlink r:id="rId2" w:history="1">
      <w:r w:rsidRPr="004607EB">
        <w:rPr>
          <w:rStyle w:val="Hyperlink"/>
          <w:rFonts w:ascii="Times New Roman" w:hAnsi="Times New Roman"/>
          <w:b/>
          <w:sz w:val="18"/>
          <w:szCs w:val="18"/>
          <w:u w:val="none"/>
        </w:rPr>
        <w:t>www.ncdps.gov</w:t>
      </w:r>
    </w:hyperlink>
    <w:r w:rsidRPr="00600AEF">
      <w:rPr>
        <w:rFonts w:ascii="Times New Roman" w:hAnsi="Times New Roman"/>
        <w:sz w:val="18"/>
        <w:szCs w:val="18"/>
      </w:rPr>
      <w:t xml:space="preserve"> </w:t>
    </w:r>
    <w:r w:rsidRPr="00600AEF">
      <w:rPr>
        <w:rFonts w:ascii="Times New Roman" w:hAnsi="Times New Roman"/>
        <w:sz w:val="18"/>
        <w:szCs w:val="18"/>
      </w:rPr>
      <w:tab/>
    </w:r>
    <w:r w:rsidR="00600AEF">
      <w:rPr>
        <w:rFonts w:ascii="Times New Roman" w:hAnsi="Times New Roman"/>
        <w:sz w:val="18"/>
        <w:szCs w:val="18"/>
      </w:rPr>
      <w:t xml:space="preserve">    </w:t>
    </w:r>
    <w:r w:rsidRPr="00600AEF">
      <w:rPr>
        <w:rFonts w:ascii="Times New Roman" w:hAnsi="Times New Roman"/>
        <w:sz w:val="18"/>
        <w:szCs w:val="18"/>
      </w:rPr>
      <w:t>Telephone (919) 743-8141</w:t>
    </w:r>
  </w:p>
  <w:p w14:paraId="08245ADF" w14:textId="77777777" w:rsidR="00CB0301" w:rsidRPr="00600AEF" w:rsidRDefault="00CB0301" w:rsidP="00C93A18">
    <w:pPr>
      <w:tabs>
        <w:tab w:val="center" w:pos="1440"/>
        <w:tab w:val="left" w:pos="7020"/>
        <w:tab w:val="right" w:pos="9360"/>
      </w:tabs>
      <w:rPr>
        <w:rFonts w:ascii="Times New Roman" w:hAnsi="Times New Roman"/>
        <w:sz w:val="18"/>
        <w:szCs w:val="18"/>
      </w:rPr>
    </w:pPr>
    <w:r w:rsidRPr="00600AEF">
      <w:rPr>
        <w:rFonts w:ascii="Times New Roman" w:hAnsi="Times New Roman"/>
        <w:sz w:val="18"/>
        <w:szCs w:val="18"/>
      </w:rPr>
      <w:t xml:space="preserve"> </w:t>
    </w:r>
    <w:r w:rsidRPr="00600AEF">
      <w:rPr>
        <w:rFonts w:ascii="Times New Roman" w:hAnsi="Times New Roman"/>
        <w:sz w:val="18"/>
        <w:szCs w:val="18"/>
      </w:rPr>
      <w:tab/>
    </w:r>
    <w:r w:rsidRPr="00600AEF">
      <w:rPr>
        <w:rFonts w:ascii="Times New Roman" w:hAnsi="Times New Roman"/>
        <w:sz w:val="18"/>
        <w:szCs w:val="18"/>
      </w:rPr>
      <w:tab/>
      <w:t xml:space="preserve">        </w:t>
    </w:r>
    <w:r w:rsidR="00600AEF">
      <w:rPr>
        <w:rFonts w:ascii="Times New Roman" w:hAnsi="Times New Roman"/>
        <w:sz w:val="18"/>
        <w:szCs w:val="18"/>
      </w:rPr>
      <w:t xml:space="preserve"> </w:t>
    </w:r>
    <w:r w:rsidRPr="00600AEF">
      <w:rPr>
        <w:rFonts w:ascii="Times New Roman" w:hAnsi="Times New Roman"/>
        <w:sz w:val="18"/>
        <w:szCs w:val="18"/>
      </w:rPr>
      <w:t>Fax (919</w:t>
    </w:r>
    <w:r w:rsidR="00600AEF">
      <w:rPr>
        <w:rFonts w:ascii="Times New Roman" w:hAnsi="Times New Roman"/>
        <w:sz w:val="18"/>
        <w:szCs w:val="18"/>
      </w:rPr>
      <w:t xml:space="preserve">) </w:t>
    </w:r>
    <w:r w:rsidRPr="00600AEF">
      <w:rPr>
        <w:rFonts w:ascii="Times New Roman" w:hAnsi="Times New Roman"/>
        <w:sz w:val="18"/>
        <w:szCs w:val="18"/>
      </w:rPr>
      <w:t>733-3731</w:t>
    </w:r>
    <w:r w:rsidRPr="00600AEF">
      <w:rPr>
        <w:rFonts w:ascii="Times New Roman" w:hAnsi="Times New Roman"/>
        <w:sz w:val="18"/>
        <w:szCs w:val="18"/>
      </w:rPr>
      <w:tab/>
    </w:r>
  </w:p>
  <w:p w14:paraId="75BED9A0" w14:textId="77777777" w:rsidR="00CB0301" w:rsidRPr="00600AEF" w:rsidRDefault="00CB0301" w:rsidP="00C93A18">
    <w:pPr>
      <w:tabs>
        <w:tab w:val="center" w:pos="1440"/>
        <w:tab w:val="center" w:pos="4680"/>
        <w:tab w:val="center" w:pos="7920"/>
        <w:tab w:val="right" w:pos="9360"/>
      </w:tabs>
      <w:spacing w:line="160" w:lineRule="exact"/>
      <w:jc w:val="center"/>
      <w:rPr>
        <w:rFonts w:ascii="Times New Roman" w:hAnsi="Times New Roman"/>
        <w:sz w:val="18"/>
        <w:szCs w:val="18"/>
      </w:rPr>
    </w:pPr>
    <w:r w:rsidRPr="00600AEF">
      <w:rPr>
        <w:rFonts w:ascii="Times New Roman" w:hAnsi="Times New Roman"/>
        <w:i/>
        <w:sz w:val="18"/>
        <w:szCs w:val="18"/>
      </w:rPr>
      <w:t>An Equal Opportunity Employer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577B32" w14:textId="77777777" w:rsidR="00B05C07" w:rsidRDefault="00B05C07">
      <w:r>
        <w:separator/>
      </w:r>
    </w:p>
  </w:footnote>
  <w:footnote w:type="continuationSeparator" w:id="0">
    <w:p w14:paraId="691961DE" w14:textId="77777777" w:rsidR="00B05C07" w:rsidRDefault="00B05C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167EB5" w14:textId="77777777" w:rsidR="00CB0301" w:rsidRDefault="00CB0301">
    <w:pPr>
      <w:pStyle w:val="Header"/>
      <w:spacing w:line="120" w:lineRule="exac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980"/>
      <w:gridCol w:w="7380"/>
    </w:tblGrid>
    <w:tr w:rsidR="00CB0301" w14:paraId="3122C7B2" w14:textId="77777777" w:rsidTr="00965F67">
      <w:tc>
        <w:tcPr>
          <w:tcW w:w="1980" w:type="dxa"/>
          <w:vMerge w:val="restart"/>
          <w:shd w:val="clear" w:color="auto" w:fill="auto"/>
        </w:tcPr>
        <w:p w14:paraId="65057495" w14:textId="77777777" w:rsidR="00CB0301" w:rsidRDefault="00F14809">
          <w:pPr>
            <w:pStyle w:val="Header"/>
          </w:pPr>
          <w:r>
            <w:rPr>
              <w:noProof/>
            </w:rPr>
            <w:drawing>
              <wp:inline distT="0" distB="0" distL="0" distR="0" wp14:anchorId="7B2E2EC7" wp14:editId="35C572C4">
                <wp:extent cx="1225550" cy="596900"/>
                <wp:effectExtent l="0" t="0" r="0" b="0"/>
                <wp:docPr id="1" name="Picture 1" descr="aaa 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aaa 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25550" cy="596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D5658B7" w14:textId="77777777" w:rsidR="00CB0301" w:rsidRDefault="00CB0301">
          <w:pPr>
            <w:pStyle w:val="Header"/>
          </w:pPr>
        </w:p>
      </w:tc>
      <w:tc>
        <w:tcPr>
          <w:tcW w:w="7380" w:type="dxa"/>
          <w:tcBorders>
            <w:bottom w:val="single" w:sz="4" w:space="0" w:color="auto"/>
          </w:tcBorders>
          <w:shd w:val="clear" w:color="auto" w:fill="auto"/>
        </w:tcPr>
        <w:p w14:paraId="14961D21" w14:textId="77777777" w:rsidR="00CB0301" w:rsidRPr="00965F67" w:rsidRDefault="00CB0301">
          <w:pPr>
            <w:pStyle w:val="Header"/>
            <w:rPr>
              <w:rFonts w:ascii="Times New Roman" w:hAnsi="Times New Roman"/>
              <w:b/>
              <w:spacing w:val="-6"/>
              <w:sz w:val="40"/>
              <w:szCs w:val="40"/>
            </w:rPr>
          </w:pPr>
          <w:r w:rsidRPr="00965F67">
            <w:rPr>
              <w:rFonts w:ascii="Times New Roman" w:hAnsi="Times New Roman"/>
              <w:b/>
              <w:spacing w:val="-6"/>
              <w:sz w:val="40"/>
              <w:szCs w:val="40"/>
            </w:rPr>
            <w:t>North Carolina Department of Public Safety</w:t>
          </w:r>
        </w:p>
        <w:p w14:paraId="5DE83AC0" w14:textId="77777777" w:rsidR="00CB0301" w:rsidRPr="00965F67" w:rsidRDefault="00CB0301">
          <w:pPr>
            <w:pStyle w:val="Header"/>
            <w:rPr>
              <w:rFonts w:ascii="Times New Roman" w:hAnsi="Times New Roman"/>
              <w:b/>
              <w:spacing w:val="-4"/>
              <w:sz w:val="4"/>
              <w:szCs w:val="36"/>
            </w:rPr>
          </w:pPr>
        </w:p>
      </w:tc>
    </w:tr>
    <w:tr w:rsidR="00CB0301" w14:paraId="26FE175E" w14:textId="77777777" w:rsidTr="00965F67">
      <w:tc>
        <w:tcPr>
          <w:tcW w:w="1980" w:type="dxa"/>
          <w:vMerge/>
          <w:shd w:val="clear" w:color="auto" w:fill="auto"/>
        </w:tcPr>
        <w:p w14:paraId="1E53B961" w14:textId="77777777" w:rsidR="00CB0301" w:rsidRDefault="00CB0301">
          <w:pPr>
            <w:pStyle w:val="Header"/>
          </w:pPr>
        </w:p>
      </w:tc>
      <w:tc>
        <w:tcPr>
          <w:tcW w:w="7380" w:type="dxa"/>
          <w:tcBorders>
            <w:top w:val="single" w:sz="4" w:space="0" w:color="auto"/>
          </w:tcBorders>
          <w:shd w:val="clear" w:color="auto" w:fill="auto"/>
        </w:tcPr>
        <w:p w14:paraId="0CFB7D2E" w14:textId="77777777" w:rsidR="00CB0301" w:rsidRPr="00965F67" w:rsidRDefault="00CB0301">
          <w:pPr>
            <w:pStyle w:val="Header"/>
            <w:rPr>
              <w:rFonts w:ascii="Times New Roman" w:hAnsi="Times New Roman"/>
              <w:b/>
              <w:sz w:val="28"/>
            </w:rPr>
          </w:pPr>
          <w:r w:rsidRPr="00965F67">
            <w:rPr>
              <w:sz w:val="4"/>
            </w:rPr>
            <w:br/>
          </w:r>
          <w:r w:rsidRPr="00965F67">
            <w:rPr>
              <w:rFonts w:ascii="Times New Roman" w:hAnsi="Times New Roman"/>
              <w:b/>
              <w:sz w:val="28"/>
            </w:rPr>
            <w:t>Purchasing and Logistics</w:t>
          </w:r>
        </w:p>
      </w:tc>
    </w:tr>
  </w:tbl>
  <w:p w14:paraId="7CD339D3" w14:textId="77777777" w:rsidR="00CB0301" w:rsidRPr="004878AC" w:rsidRDefault="004878AC" w:rsidP="00F427BB">
    <w:pPr>
      <w:pStyle w:val="Header"/>
      <w:rPr>
        <w:rFonts w:ascii="Times New Roman" w:hAnsi="Times New Roman"/>
      </w:rPr>
    </w:pPr>
    <w:r w:rsidRPr="004878AC">
      <w:rPr>
        <w:rFonts w:ascii="Times New Roman" w:hAnsi="Times New Roman"/>
      </w:rPr>
      <w:t>Roy Cooper, Governor</w:t>
    </w:r>
    <w:r w:rsidRPr="004878AC">
      <w:rPr>
        <w:rFonts w:ascii="Times New Roman" w:hAnsi="Times New Roman"/>
      </w:rPr>
      <w:tab/>
      <w:t xml:space="preserve">                                                                 </w:t>
    </w:r>
    <w:r w:rsidR="00D07B10">
      <w:rPr>
        <w:rFonts w:ascii="Times New Roman" w:hAnsi="Times New Roman"/>
      </w:rPr>
      <w:t xml:space="preserve"> </w:t>
    </w:r>
    <w:r w:rsidRPr="004878AC">
      <w:rPr>
        <w:rFonts w:ascii="Times New Roman" w:hAnsi="Times New Roman"/>
      </w:rPr>
      <w:t>Casandra Skinner Hoekstra, Chief Deputy Secretary</w:t>
    </w:r>
  </w:p>
  <w:p w14:paraId="4E5E5B32" w14:textId="49C1D0FE" w:rsidR="004878AC" w:rsidRDefault="002D4620" w:rsidP="00F427BB">
    <w:pPr>
      <w:pStyle w:val="Header"/>
      <w:rPr>
        <w:rFonts w:ascii="Times New Roman" w:hAnsi="Times New Roman"/>
      </w:rPr>
    </w:pPr>
    <w:r>
      <w:rPr>
        <w:rFonts w:ascii="Times New Roman" w:hAnsi="Times New Roman"/>
      </w:rPr>
      <w:t>Eddie M. Buffaloe Jr.</w:t>
    </w:r>
    <w:r w:rsidR="004878AC" w:rsidRPr="004878AC">
      <w:rPr>
        <w:rFonts w:ascii="Times New Roman" w:hAnsi="Times New Roman"/>
      </w:rPr>
      <w:t>, Secretary</w:t>
    </w:r>
    <w:r w:rsidR="004878AC" w:rsidRPr="004878AC">
      <w:rPr>
        <w:rFonts w:ascii="Times New Roman" w:hAnsi="Times New Roman"/>
      </w:rPr>
      <w:tab/>
      <w:t xml:space="preserve">                                   </w:t>
    </w:r>
    <w:r w:rsidR="00D07B10">
      <w:rPr>
        <w:rFonts w:ascii="Times New Roman" w:hAnsi="Times New Roman"/>
      </w:rPr>
      <w:t xml:space="preserve">                </w:t>
    </w:r>
    <w:r w:rsidR="003D5953">
      <w:rPr>
        <w:rFonts w:ascii="Times New Roman" w:hAnsi="Times New Roman"/>
      </w:rPr>
      <w:t>Melissa Earp</w:t>
    </w:r>
    <w:r w:rsidR="00D07B10">
      <w:rPr>
        <w:rFonts w:ascii="Times New Roman" w:hAnsi="Times New Roman"/>
      </w:rPr>
      <w:t>, Chief Financial Officer</w:t>
    </w:r>
  </w:p>
  <w:p w14:paraId="14DD7DA2" w14:textId="7E91D880" w:rsidR="00D07B10" w:rsidRPr="004878AC" w:rsidRDefault="00D07B10" w:rsidP="00F427BB">
    <w:pPr>
      <w:pStyle w:val="Header"/>
      <w:rPr>
        <w:rFonts w:ascii="Times New Roman" w:hAnsi="Times New Roman"/>
      </w:rPr>
    </w:pPr>
    <w:r>
      <w:rPr>
        <w:rFonts w:ascii="Times New Roman" w:hAnsi="Times New Roman"/>
      </w:rPr>
      <w:t xml:space="preserve">                                                                                                       </w:t>
    </w:r>
    <w:r w:rsidR="003D5953">
      <w:rPr>
        <w:rFonts w:ascii="Times New Roman" w:hAnsi="Times New Roman"/>
      </w:rPr>
      <w:t>Tymica Dunn</w:t>
    </w:r>
    <w:r>
      <w:rPr>
        <w:rFonts w:ascii="Times New Roman" w:hAnsi="Times New Roman"/>
      </w:rPr>
      <w:t>, Director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F7D8C"/>
    <w:multiLevelType w:val="hybridMultilevel"/>
    <w:tmpl w:val="8A043464"/>
    <w:lvl w:ilvl="0" w:tplc="0409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1" w15:restartNumberingAfterBreak="0">
    <w:nsid w:val="0D4E1879"/>
    <w:multiLevelType w:val="hybridMultilevel"/>
    <w:tmpl w:val="A3768F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6D4D3A"/>
    <w:multiLevelType w:val="hybridMultilevel"/>
    <w:tmpl w:val="677EDA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5028D1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34085348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39384D66"/>
    <w:multiLevelType w:val="hybridMultilevel"/>
    <w:tmpl w:val="5BB0F6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B52BF5"/>
    <w:multiLevelType w:val="hybridMultilevel"/>
    <w:tmpl w:val="FAB0F010"/>
    <w:lvl w:ilvl="0" w:tplc="508C98B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BD04008"/>
    <w:multiLevelType w:val="hybridMultilevel"/>
    <w:tmpl w:val="F1C0D5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A00169"/>
    <w:multiLevelType w:val="hybridMultilevel"/>
    <w:tmpl w:val="DE700FB0"/>
    <w:lvl w:ilvl="0" w:tplc="0C00B8B0">
      <w:numFmt w:val="bullet"/>
      <w:lvlText w:val="-"/>
      <w:lvlJc w:val="left"/>
      <w:pPr>
        <w:ind w:left="61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04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11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1880" w:hanging="360"/>
      </w:pPr>
      <w:rPr>
        <w:rFonts w:ascii="Wingdings" w:hAnsi="Wingdings" w:hint="default"/>
      </w:rPr>
    </w:lvl>
  </w:abstractNum>
  <w:num w:numId="1" w16cid:durableId="1223759352">
    <w:abstractNumId w:val="6"/>
  </w:num>
  <w:num w:numId="2" w16cid:durableId="181043567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07040601">
    <w:abstractNumId w:val="2"/>
  </w:num>
  <w:num w:numId="4" w16cid:durableId="527913633">
    <w:abstractNumId w:val="5"/>
  </w:num>
  <w:num w:numId="5" w16cid:durableId="505560460">
    <w:abstractNumId w:val="1"/>
  </w:num>
  <w:num w:numId="6" w16cid:durableId="1678189058">
    <w:abstractNumId w:val="3"/>
  </w:num>
  <w:num w:numId="7" w16cid:durableId="1102799848">
    <w:abstractNumId w:val="4"/>
  </w:num>
  <w:num w:numId="8" w16cid:durableId="785545907">
    <w:abstractNumId w:val="0"/>
  </w:num>
  <w:num w:numId="9" w16cid:durableId="1818498705">
    <w:abstractNumId w:val="7"/>
  </w:num>
  <w:num w:numId="10" w16cid:durableId="69180209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7055"/>
    <w:rsid w:val="00022130"/>
    <w:rsid w:val="00036BC4"/>
    <w:rsid w:val="000E7816"/>
    <w:rsid w:val="0011333D"/>
    <w:rsid w:val="001333F4"/>
    <w:rsid w:val="00140012"/>
    <w:rsid w:val="0015070A"/>
    <w:rsid w:val="001511F2"/>
    <w:rsid w:val="00160EE2"/>
    <w:rsid w:val="00187F2F"/>
    <w:rsid w:val="00234020"/>
    <w:rsid w:val="002402F9"/>
    <w:rsid w:val="00242F93"/>
    <w:rsid w:val="0024332A"/>
    <w:rsid w:val="0026446A"/>
    <w:rsid w:val="00272752"/>
    <w:rsid w:val="0028276A"/>
    <w:rsid w:val="002C520B"/>
    <w:rsid w:val="002C5BCD"/>
    <w:rsid w:val="002D29F1"/>
    <w:rsid w:val="002D4620"/>
    <w:rsid w:val="002E7142"/>
    <w:rsid w:val="002F0FB6"/>
    <w:rsid w:val="0031038E"/>
    <w:rsid w:val="003237ED"/>
    <w:rsid w:val="003647D4"/>
    <w:rsid w:val="00367141"/>
    <w:rsid w:val="00386DE0"/>
    <w:rsid w:val="003A2A8B"/>
    <w:rsid w:val="003C3947"/>
    <w:rsid w:val="003D5953"/>
    <w:rsid w:val="003F51CA"/>
    <w:rsid w:val="00430972"/>
    <w:rsid w:val="00433EB5"/>
    <w:rsid w:val="004607EB"/>
    <w:rsid w:val="004664F8"/>
    <w:rsid w:val="00476BAB"/>
    <w:rsid w:val="00477DBF"/>
    <w:rsid w:val="004878AC"/>
    <w:rsid w:val="004B29A9"/>
    <w:rsid w:val="004C7A0E"/>
    <w:rsid w:val="004D5F82"/>
    <w:rsid w:val="004E25A1"/>
    <w:rsid w:val="00536C9C"/>
    <w:rsid w:val="005813D3"/>
    <w:rsid w:val="00585DC2"/>
    <w:rsid w:val="00592E59"/>
    <w:rsid w:val="005A6C2A"/>
    <w:rsid w:val="005A7226"/>
    <w:rsid w:val="005A733E"/>
    <w:rsid w:val="005D21C3"/>
    <w:rsid w:val="00600AEF"/>
    <w:rsid w:val="0061544F"/>
    <w:rsid w:val="00616567"/>
    <w:rsid w:val="0063172E"/>
    <w:rsid w:val="00670D18"/>
    <w:rsid w:val="00682CB2"/>
    <w:rsid w:val="00713FD8"/>
    <w:rsid w:val="00717142"/>
    <w:rsid w:val="007451DA"/>
    <w:rsid w:val="00773907"/>
    <w:rsid w:val="00787E18"/>
    <w:rsid w:val="007B38A1"/>
    <w:rsid w:val="007C61C6"/>
    <w:rsid w:val="007F3912"/>
    <w:rsid w:val="00802BA2"/>
    <w:rsid w:val="00817200"/>
    <w:rsid w:val="008509B7"/>
    <w:rsid w:val="00882B81"/>
    <w:rsid w:val="00897750"/>
    <w:rsid w:val="008B546C"/>
    <w:rsid w:val="008C075B"/>
    <w:rsid w:val="008E1DBC"/>
    <w:rsid w:val="00906BE0"/>
    <w:rsid w:val="00906EDF"/>
    <w:rsid w:val="00921832"/>
    <w:rsid w:val="0093425A"/>
    <w:rsid w:val="00965F67"/>
    <w:rsid w:val="00975599"/>
    <w:rsid w:val="009860DA"/>
    <w:rsid w:val="009B77EB"/>
    <w:rsid w:val="009E5132"/>
    <w:rsid w:val="00A22A7C"/>
    <w:rsid w:val="00A9736D"/>
    <w:rsid w:val="00AB05C7"/>
    <w:rsid w:val="00AB2310"/>
    <w:rsid w:val="00AC4926"/>
    <w:rsid w:val="00AD5A8F"/>
    <w:rsid w:val="00AE477A"/>
    <w:rsid w:val="00AF3835"/>
    <w:rsid w:val="00B05C07"/>
    <w:rsid w:val="00B25964"/>
    <w:rsid w:val="00B26621"/>
    <w:rsid w:val="00B62A6D"/>
    <w:rsid w:val="00B67055"/>
    <w:rsid w:val="00B67AE1"/>
    <w:rsid w:val="00B73748"/>
    <w:rsid w:val="00B87EC6"/>
    <w:rsid w:val="00B968DF"/>
    <w:rsid w:val="00C02569"/>
    <w:rsid w:val="00C42339"/>
    <w:rsid w:val="00C8041E"/>
    <w:rsid w:val="00C93A18"/>
    <w:rsid w:val="00CB0301"/>
    <w:rsid w:val="00CE56D5"/>
    <w:rsid w:val="00CF6DD3"/>
    <w:rsid w:val="00D07B10"/>
    <w:rsid w:val="00D14032"/>
    <w:rsid w:val="00D17717"/>
    <w:rsid w:val="00D274B0"/>
    <w:rsid w:val="00D70CDF"/>
    <w:rsid w:val="00D9337D"/>
    <w:rsid w:val="00DE20AE"/>
    <w:rsid w:val="00DE3D69"/>
    <w:rsid w:val="00E24F74"/>
    <w:rsid w:val="00E50858"/>
    <w:rsid w:val="00E60698"/>
    <w:rsid w:val="00E7250F"/>
    <w:rsid w:val="00EE4926"/>
    <w:rsid w:val="00EF61C7"/>
    <w:rsid w:val="00F00476"/>
    <w:rsid w:val="00F14809"/>
    <w:rsid w:val="00F427BB"/>
    <w:rsid w:val="00F7161D"/>
    <w:rsid w:val="00F7561C"/>
    <w:rsid w:val="00F75DBB"/>
    <w:rsid w:val="00FB52CB"/>
    <w:rsid w:val="00FE03F1"/>
    <w:rsid w:val="00FF6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8FC2E94"/>
  <w15:docId w15:val="{DE6A15B2-73A7-403B-8B3E-BCE97ED7B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Verdana" w:hAnsi="Verdana"/>
      <w:szCs w:val="28"/>
    </w:rPr>
  </w:style>
  <w:style w:type="paragraph" w:styleId="Heading2">
    <w:name w:val="heading 2"/>
    <w:basedOn w:val="Normal"/>
    <w:next w:val="Normal"/>
    <w:link w:val="Heading2Char"/>
    <w:qFormat/>
    <w:rsid w:val="00906BE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pPr>
      <w:widowControl w:val="0"/>
    </w:pPr>
    <w:rPr>
      <w:rFonts w:ascii="Times New Roman" w:hAnsi="Times New Roman"/>
      <w:snapToGrid w:val="0"/>
      <w:sz w:val="18"/>
      <w:szCs w:val="20"/>
    </w:rPr>
  </w:style>
  <w:style w:type="character" w:styleId="Hyperlink">
    <w:name w:val="Hyperlink"/>
    <w:rsid w:val="00C02569"/>
    <w:rPr>
      <w:color w:val="0000FF"/>
      <w:u w:val="single"/>
    </w:rPr>
  </w:style>
  <w:style w:type="character" w:customStyle="1" w:styleId="HeaderChar">
    <w:name w:val="Header Char"/>
    <w:link w:val="Header"/>
    <w:rsid w:val="00F427BB"/>
    <w:rPr>
      <w:rFonts w:ascii="Verdana" w:hAnsi="Verdana"/>
      <w:szCs w:val="28"/>
    </w:rPr>
  </w:style>
  <w:style w:type="character" w:styleId="PlaceholderText">
    <w:name w:val="Placeholder Text"/>
    <w:basedOn w:val="DefaultParagraphFont"/>
    <w:uiPriority w:val="99"/>
    <w:semiHidden/>
    <w:rsid w:val="003C3947"/>
    <w:rPr>
      <w:color w:val="808080"/>
    </w:rPr>
  </w:style>
  <w:style w:type="character" w:styleId="UnresolvedMention">
    <w:name w:val="Unresolved Mention"/>
    <w:basedOn w:val="DefaultParagraphFont"/>
    <w:uiPriority w:val="99"/>
    <w:semiHidden/>
    <w:unhideWhenUsed/>
    <w:rsid w:val="00F7561C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rsid w:val="00E24F74"/>
    <w:rPr>
      <w:rFonts w:ascii="Arial" w:hAnsi="Arial" w:cs="Arial"/>
      <w:b/>
      <w:bCs/>
      <w:i/>
      <w:iCs/>
      <w:sz w:val="28"/>
      <w:szCs w:val="28"/>
    </w:rPr>
  </w:style>
  <w:style w:type="paragraph" w:styleId="ListParagraph">
    <w:name w:val="List Paragraph"/>
    <w:basedOn w:val="Normal"/>
    <w:uiPriority w:val="34"/>
    <w:qFormat/>
    <w:rsid w:val="00E24F74"/>
    <w:pPr>
      <w:ind w:left="720"/>
      <w:contextualSpacing/>
    </w:pPr>
  </w:style>
  <w:style w:type="character" w:customStyle="1" w:styleId="me-email-text">
    <w:name w:val="me-email-text"/>
    <w:basedOn w:val="DefaultParagraphFont"/>
    <w:rsid w:val="002C520B"/>
  </w:style>
  <w:style w:type="character" w:customStyle="1" w:styleId="me-email-text-secondary">
    <w:name w:val="me-email-text-secondary"/>
    <w:basedOn w:val="DefaultParagraphFont"/>
    <w:rsid w:val="002C520B"/>
  </w:style>
  <w:style w:type="character" w:customStyle="1" w:styleId="me-email-headline">
    <w:name w:val="me-email-headline"/>
    <w:basedOn w:val="DefaultParagraphFont"/>
    <w:rsid w:val="002C52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21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2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6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49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06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59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57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06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760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05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8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ZGI4NWEzMzUtOTRiZi00ZWEyLTkwMTctYzVjNjA5NGMyY2Nl%40thread.v2/0?context=%7b%22Tid%22%3a%227a7681dc-b9d0-449a-85c3-ecc26cd7ed19%22%2c%22Oid%22%3a%223e9854e7-1847-44ba-956d-6bfe31e06289%22%7d" TargetMode="External"/><Relationship Id="rId13" Type="http://schemas.openxmlformats.org/officeDocument/2006/relationships/hyperlink" Target="https://dialin.teams.microsoft.com/usp/pstnconferencing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ka.ms/JoinTeamsMeeting?omkt=en-US" TargetMode="External"/><Relationship Id="rId12" Type="http://schemas.openxmlformats.org/officeDocument/2006/relationships/hyperlink" Target="https://teams.microsoft.com/meetingOptions/?organizerId=3e9854e7-1847-44ba-956d-6bfe31e06289&amp;tenantId=7a7681dc-b9d0-449a-85c3-ecc26cd7ed19&amp;threadId=19_meeting_ZGI4NWEzMzUtOTRiZi00ZWEyLTkwMTctYzVjNjA5NGMyY2Nl@thread.v2&amp;messageId=0&amp;language=en-US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webex.com/msteams?confid=1138839336&amp;tenantkey=ncgov&amp;domain=m.webex.com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https://dialin.teams.microsoft.com/c102d528-0544-4660-b869-294e85047e28?id=642680138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tel:+19842041487,,642680138" TargetMode="Externa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ncdps.gov" TargetMode="External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433</Words>
  <Characters>3421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Purchasing &amp; Logistics</vt:lpstr>
    </vt:vector>
  </TitlesOfParts>
  <Company>NC-DOC</Company>
  <LinksUpToDate>false</LinksUpToDate>
  <CharactersWithSpaces>3847</CharactersWithSpaces>
  <SharedDoc>false</SharedDoc>
  <HLinks>
    <vt:vector size="6" baseType="variant">
      <vt:variant>
        <vt:i4>4390914</vt:i4>
      </vt:variant>
      <vt:variant>
        <vt:i4>0</vt:i4>
      </vt:variant>
      <vt:variant>
        <vt:i4>0</vt:i4>
      </vt:variant>
      <vt:variant>
        <vt:i4>5</vt:i4>
      </vt:variant>
      <vt:variant>
        <vt:lpwstr>http://www.ncdps.gov/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Purchasing &amp; Logistics</dc:title>
  <dc:creator>Administrator</dc:creator>
  <cp:lastModifiedBy>Hill, Debbie</cp:lastModifiedBy>
  <cp:revision>6</cp:revision>
  <cp:lastPrinted>2017-05-05T14:34:00Z</cp:lastPrinted>
  <dcterms:created xsi:type="dcterms:W3CDTF">2024-11-14T19:51:00Z</dcterms:created>
  <dcterms:modified xsi:type="dcterms:W3CDTF">2024-11-18T14:25:00Z</dcterms:modified>
</cp:coreProperties>
</file>