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72EA6A" w14:textId="77777777" w:rsidR="00381EE5" w:rsidRPr="00516F73" w:rsidRDefault="00516F73">
      <w:pPr>
        <w:pStyle w:val="Heading1"/>
        <w:ind w:right="60"/>
        <w:rPr>
          <w:rFonts w:ascii="Times New Roman" w:hAnsi="Times New Roman" w:cs="Times New Roman"/>
        </w:rPr>
      </w:pPr>
      <w:r w:rsidRPr="00516F73">
        <w:rPr>
          <w:rFonts w:ascii="Times New Roman" w:hAnsi="Times New Roman" w:cs="Times New Roman"/>
        </w:rPr>
        <w:t>ADVERTISEMENT</w:t>
      </w:r>
      <w:r w:rsidRPr="00516F73">
        <w:rPr>
          <w:rFonts w:ascii="Times New Roman" w:hAnsi="Times New Roman" w:cs="Times New Roman"/>
          <w:b w:val="0"/>
          <w:spacing w:val="-6"/>
        </w:rPr>
        <w:t xml:space="preserve"> </w:t>
      </w:r>
      <w:r w:rsidRPr="00516F73">
        <w:rPr>
          <w:rFonts w:ascii="Times New Roman" w:hAnsi="Times New Roman" w:cs="Times New Roman"/>
        </w:rPr>
        <w:t>FOR</w:t>
      </w:r>
      <w:r w:rsidRPr="00516F73">
        <w:rPr>
          <w:rFonts w:ascii="Times New Roman" w:hAnsi="Times New Roman" w:cs="Times New Roman"/>
          <w:b w:val="0"/>
          <w:spacing w:val="-7"/>
        </w:rPr>
        <w:t xml:space="preserve"> </w:t>
      </w:r>
      <w:r w:rsidRPr="00516F73">
        <w:rPr>
          <w:rFonts w:ascii="Times New Roman" w:hAnsi="Times New Roman" w:cs="Times New Roman"/>
          <w:spacing w:val="-4"/>
        </w:rPr>
        <w:t>BIDS</w:t>
      </w:r>
    </w:p>
    <w:p w14:paraId="6197C996" w14:textId="77777777" w:rsidR="00381EE5" w:rsidRPr="00516F73" w:rsidRDefault="00381EE5">
      <w:pPr>
        <w:pStyle w:val="BodyText"/>
        <w:ind w:left="0"/>
        <w:rPr>
          <w:rFonts w:ascii="Times New Roman" w:hAnsi="Times New Roman" w:cs="Times New Roman"/>
          <w:b/>
          <w:sz w:val="24"/>
          <w:szCs w:val="24"/>
        </w:rPr>
      </w:pPr>
    </w:p>
    <w:p w14:paraId="171D5A9C" w14:textId="5EC9FE7A" w:rsidR="00381EE5" w:rsidRDefault="00516F73">
      <w:pPr>
        <w:spacing w:before="1"/>
        <w:ind w:left="119" w:right="149"/>
        <w:rPr>
          <w:rFonts w:ascii="Times New Roman" w:hAnsi="Times New Roman" w:cs="Times New Roman"/>
          <w:color w:val="000000"/>
          <w:sz w:val="24"/>
          <w:szCs w:val="24"/>
        </w:rPr>
      </w:pPr>
      <w:r w:rsidRPr="00516F73">
        <w:rPr>
          <w:rFonts w:ascii="Times New Roman" w:hAnsi="Times New Roman" w:cs="Times New Roman"/>
          <w:sz w:val="24"/>
          <w:szCs w:val="24"/>
        </w:rPr>
        <w:t xml:space="preserve">Sealed proposals will be received by the North Carolina State Ports Authority (NCSPA) until </w:t>
      </w:r>
      <w:r w:rsidRPr="00516F73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2:00 pm on </w:t>
      </w:r>
      <w:r w:rsidR="00593692">
        <w:rPr>
          <w:rFonts w:ascii="Times New Roman" w:hAnsi="Times New Roman" w:cs="Times New Roman"/>
          <w:b/>
          <w:bCs/>
          <w:color w:val="000000"/>
          <w:sz w:val="24"/>
          <w:szCs w:val="24"/>
        </w:rPr>
        <w:t>March 2, 2026</w:t>
      </w:r>
      <w:r w:rsidRPr="00516F73">
        <w:rPr>
          <w:rFonts w:ascii="Times New Roman" w:hAnsi="Times New Roman" w:cs="Times New Roman"/>
          <w:color w:val="000000"/>
          <w:sz w:val="24"/>
          <w:szCs w:val="24"/>
        </w:rPr>
        <w:t xml:space="preserve">, in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the </w:t>
      </w:r>
      <w:r w:rsidR="00593692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593692" w:rsidRPr="00593692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nd</w:t>
      </w:r>
      <w:r w:rsidR="00593692">
        <w:rPr>
          <w:rFonts w:ascii="Times New Roman" w:hAnsi="Times New Roman" w:cs="Times New Roman"/>
          <w:color w:val="000000"/>
          <w:sz w:val="24"/>
          <w:szCs w:val="24"/>
        </w:rPr>
        <w:t xml:space="preserve"> Floor Conference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Room </w:t>
      </w:r>
      <w:r w:rsidR="00593692">
        <w:rPr>
          <w:rFonts w:ascii="Times New Roman" w:hAnsi="Times New Roman" w:cs="Times New Roman"/>
          <w:color w:val="000000"/>
          <w:sz w:val="24"/>
          <w:szCs w:val="24"/>
        </w:rPr>
        <w:t>at</w:t>
      </w:r>
      <w:r w:rsidRPr="00516F7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93692">
        <w:rPr>
          <w:rFonts w:ascii="Times New Roman" w:hAnsi="Times New Roman" w:cs="Times New Roman"/>
          <w:color w:val="000000"/>
          <w:sz w:val="24"/>
          <w:szCs w:val="24"/>
        </w:rPr>
        <w:t>113 Arendell Street, Morehead City, NC 28557</w:t>
      </w:r>
      <w:r w:rsidRPr="00516F73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proofErr w:type="spellStart"/>
      <w:r w:rsidRPr="00516F73">
        <w:rPr>
          <w:rFonts w:ascii="Times New Roman" w:hAnsi="Times New Roman" w:cs="Times New Roman"/>
          <w:color w:val="000000"/>
          <w:sz w:val="24"/>
          <w:szCs w:val="24"/>
        </w:rPr>
        <w:t>att</w:t>
      </w:r>
      <w:r w:rsidR="00764D44">
        <w:rPr>
          <w:rFonts w:ascii="Times New Roman" w:hAnsi="Times New Roman" w:cs="Times New Roman"/>
          <w:color w:val="000000"/>
          <w:sz w:val="24"/>
          <w:szCs w:val="24"/>
        </w:rPr>
        <w:t>n:</w:t>
      </w:r>
      <w:proofErr w:type="spellEnd"/>
      <w:r w:rsidRPr="00516F73">
        <w:rPr>
          <w:rFonts w:ascii="Times New Roman" w:hAnsi="Times New Roman" w:cs="Times New Roman"/>
          <w:color w:val="000000"/>
          <w:sz w:val="24"/>
          <w:szCs w:val="24"/>
        </w:rPr>
        <w:t xml:space="preserve"> Robert Kohler), for the </w:t>
      </w:r>
      <w:r w:rsidR="00593692">
        <w:rPr>
          <w:rFonts w:ascii="Times New Roman" w:hAnsi="Times New Roman" w:cs="Times New Roman"/>
          <w:b/>
          <w:bCs/>
          <w:color w:val="000000"/>
          <w:sz w:val="24"/>
          <w:szCs w:val="24"/>
        </w:rPr>
        <w:t>Construction of North Gate Fiber Connection</w:t>
      </w:r>
      <w:r w:rsidR="00CB1F5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Project</w:t>
      </w:r>
      <w:r w:rsidRPr="00516F73">
        <w:rPr>
          <w:rFonts w:ascii="Times New Roman" w:hAnsi="Times New Roman" w:cs="Times New Roman"/>
          <w:color w:val="000000"/>
          <w:sz w:val="24"/>
          <w:szCs w:val="24"/>
        </w:rPr>
        <w:t xml:space="preserve"> at which time and place bids will be opened and read.</w:t>
      </w:r>
    </w:p>
    <w:p w14:paraId="23E3D1C7" w14:textId="77777777" w:rsidR="002A3974" w:rsidRDefault="002A3974">
      <w:pPr>
        <w:spacing w:before="1"/>
        <w:ind w:left="119" w:right="149"/>
        <w:rPr>
          <w:rFonts w:ascii="Times New Roman" w:hAnsi="Times New Roman" w:cs="Times New Roman"/>
          <w:color w:val="000000"/>
          <w:sz w:val="24"/>
          <w:szCs w:val="24"/>
        </w:rPr>
      </w:pPr>
    </w:p>
    <w:p w14:paraId="19F3A54E" w14:textId="6406EEC3" w:rsidR="002A3974" w:rsidRPr="00516F73" w:rsidRDefault="002A3974">
      <w:pPr>
        <w:spacing w:before="1"/>
        <w:ind w:left="119" w:right="14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This project includes </w:t>
      </w:r>
      <w:r w:rsidR="00593692">
        <w:rPr>
          <w:rFonts w:ascii="Times New Roman" w:hAnsi="Times New Roman" w:cs="Times New Roman"/>
          <w:color w:val="000000"/>
          <w:sz w:val="24"/>
          <w:szCs w:val="24"/>
        </w:rPr>
        <w:t>installation of new fiber optic and supporting electrical infrastructure to extend the existing fiber optic network at Port of Morehead City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5C29C15A" w14:textId="132DE47F" w:rsidR="00381EE5" w:rsidRPr="00516F73" w:rsidRDefault="00516F73">
      <w:pPr>
        <w:spacing w:before="260"/>
        <w:ind w:left="119" w:right="149"/>
        <w:rPr>
          <w:rFonts w:ascii="Times New Roman" w:hAnsi="Times New Roman" w:cs="Times New Roman"/>
          <w:sz w:val="24"/>
          <w:szCs w:val="24"/>
        </w:rPr>
      </w:pPr>
      <w:r w:rsidRPr="00516F73">
        <w:rPr>
          <w:rFonts w:ascii="Times New Roman" w:hAnsi="Times New Roman" w:cs="Times New Roman"/>
          <w:sz w:val="24"/>
          <w:szCs w:val="24"/>
        </w:rPr>
        <w:t xml:space="preserve">Electronic (PDF) copies of the complete plans and specifications for this project may be obtained via email at no cost (send request to: </w:t>
      </w:r>
      <w:hyperlink r:id="rId7" w:history="1">
        <w:r w:rsidR="00CB1F57" w:rsidRPr="00CB1F57">
          <w:rPr>
            <w:rStyle w:val="Hyperlink"/>
            <w:rFonts w:ascii="Times New Roman" w:hAnsi="Times New Roman" w:cs="Times New Roman"/>
            <w:sz w:val="24"/>
            <w:szCs w:val="24"/>
          </w:rPr>
          <w:t>Robert.Kohler@NCPorts.com</w:t>
        </w:r>
      </w:hyperlink>
      <w:r w:rsidRPr="00516F73">
        <w:rPr>
          <w:rFonts w:ascii="Times New Roman" w:hAnsi="Times New Roman" w:cs="Times New Roman"/>
          <w:sz w:val="24"/>
          <w:szCs w:val="24"/>
        </w:rPr>
        <w:t>).</w:t>
      </w:r>
    </w:p>
    <w:p w14:paraId="48EB79C1" w14:textId="77777777" w:rsidR="00381EE5" w:rsidRPr="00516F73" w:rsidRDefault="00381EE5">
      <w:pPr>
        <w:pStyle w:val="BodyText"/>
        <w:spacing w:before="1"/>
        <w:ind w:left="0"/>
        <w:rPr>
          <w:rFonts w:ascii="Times New Roman" w:hAnsi="Times New Roman" w:cs="Times New Roman"/>
          <w:sz w:val="24"/>
          <w:szCs w:val="24"/>
        </w:rPr>
      </w:pPr>
    </w:p>
    <w:p w14:paraId="431DC6E9" w14:textId="77777777" w:rsidR="00CB1F57" w:rsidRDefault="00516F73" w:rsidP="00CB1F57">
      <w:pPr>
        <w:ind w:left="119"/>
        <w:rPr>
          <w:rFonts w:ascii="Times New Roman" w:hAnsi="Times New Roman" w:cs="Times New Roman"/>
          <w:sz w:val="24"/>
          <w:szCs w:val="24"/>
        </w:rPr>
      </w:pPr>
      <w:r w:rsidRPr="00516F73">
        <w:rPr>
          <w:rFonts w:ascii="Times New Roman" w:hAnsi="Times New Roman" w:cs="Times New Roman"/>
          <w:sz w:val="24"/>
          <w:szCs w:val="24"/>
        </w:rPr>
        <w:t>The State</w:t>
      </w:r>
      <w:r w:rsidRPr="00516F7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16F73">
        <w:rPr>
          <w:rFonts w:ascii="Times New Roman" w:hAnsi="Times New Roman" w:cs="Times New Roman"/>
          <w:sz w:val="24"/>
          <w:szCs w:val="24"/>
        </w:rPr>
        <w:t>reserves the</w:t>
      </w:r>
      <w:r w:rsidRPr="00516F7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16F73">
        <w:rPr>
          <w:rFonts w:ascii="Times New Roman" w:hAnsi="Times New Roman" w:cs="Times New Roman"/>
          <w:sz w:val="24"/>
          <w:szCs w:val="24"/>
        </w:rPr>
        <w:t>unqualified right</w:t>
      </w:r>
      <w:r w:rsidRPr="00516F7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16F73">
        <w:rPr>
          <w:rFonts w:ascii="Times New Roman" w:hAnsi="Times New Roman" w:cs="Times New Roman"/>
          <w:sz w:val="24"/>
          <w:szCs w:val="24"/>
        </w:rPr>
        <w:t>to</w:t>
      </w:r>
      <w:r w:rsidRPr="00516F7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16F73">
        <w:rPr>
          <w:rFonts w:ascii="Times New Roman" w:hAnsi="Times New Roman" w:cs="Times New Roman"/>
          <w:sz w:val="24"/>
          <w:szCs w:val="24"/>
        </w:rPr>
        <w:t>reject</w:t>
      </w:r>
      <w:r w:rsidRPr="00516F7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proofErr w:type="gramStart"/>
      <w:r w:rsidRPr="00516F73">
        <w:rPr>
          <w:rFonts w:ascii="Times New Roman" w:hAnsi="Times New Roman" w:cs="Times New Roman"/>
          <w:sz w:val="24"/>
          <w:szCs w:val="24"/>
        </w:rPr>
        <w:t>any</w:t>
      </w:r>
      <w:r w:rsidRPr="00516F7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16F73">
        <w:rPr>
          <w:rFonts w:ascii="Times New Roman" w:hAnsi="Times New Roman" w:cs="Times New Roman"/>
          <w:sz w:val="24"/>
          <w:szCs w:val="24"/>
        </w:rPr>
        <w:t>and all</w:t>
      </w:r>
      <w:proofErr w:type="gramEnd"/>
      <w:r w:rsidRPr="00516F7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516F73">
        <w:rPr>
          <w:rFonts w:ascii="Times New Roman" w:hAnsi="Times New Roman" w:cs="Times New Roman"/>
          <w:spacing w:val="-2"/>
          <w:sz w:val="24"/>
          <w:szCs w:val="24"/>
        </w:rPr>
        <w:t>proposals.</w:t>
      </w:r>
    </w:p>
    <w:p w14:paraId="73BFAF6F" w14:textId="77777777" w:rsidR="00CB1F57" w:rsidRDefault="00CB1F57" w:rsidP="00CB1F57">
      <w:pPr>
        <w:ind w:left="119"/>
        <w:rPr>
          <w:rFonts w:ascii="Times New Roman" w:hAnsi="Times New Roman" w:cs="Times New Roman"/>
          <w:b/>
          <w:bCs/>
        </w:rPr>
      </w:pPr>
    </w:p>
    <w:p w14:paraId="502BBEA8" w14:textId="77777777" w:rsidR="00CB1F57" w:rsidRDefault="00CB1F57" w:rsidP="00CB1F57">
      <w:pPr>
        <w:ind w:left="119"/>
        <w:rPr>
          <w:rFonts w:ascii="Times New Roman" w:hAnsi="Times New Roman" w:cs="Times New Roman"/>
          <w:b/>
          <w:bCs/>
        </w:rPr>
      </w:pPr>
    </w:p>
    <w:p w14:paraId="18378472" w14:textId="1BBA2BB7" w:rsidR="00CB1F57" w:rsidRDefault="00CB1F57" w:rsidP="00CB1F57">
      <w:pPr>
        <w:ind w:left="119"/>
        <w:rPr>
          <w:rFonts w:ascii="Times New Roman" w:hAnsi="Times New Roman" w:cs="Times New Roman"/>
          <w:sz w:val="24"/>
          <w:szCs w:val="24"/>
        </w:rPr>
      </w:pPr>
      <w:r w:rsidRPr="00164D59">
        <w:rPr>
          <w:rFonts w:ascii="Times New Roman" w:hAnsi="Times New Roman" w:cs="Times New Roman"/>
          <w:b/>
          <w:bCs/>
        </w:rPr>
        <w:t>Owner:</w:t>
      </w:r>
    </w:p>
    <w:p w14:paraId="39273DD5" w14:textId="77777777" w:rsidR="00CB1F57" w:rsidRDefault="00CB1F57" w:rsidP="00CB1F57">
      <w:pPr>
        <w:ind w:left="119"/>
        <w:rPr>
          <w:rFonts w:ascii="Times New Roman" w:hAnsi="Times New Roman" w:cs="Times New Roman"/>
          <w:sz w:val="24"/>
          <w:szCs w:val="24"/>
        </w:rPr>
      </w:pPr>
      <w:r w:rsidRPr="00164D59">
        <w:rPr>
          <w:rFonts w:ascii="Times New Roman" w:hAnsi="Times New Roman" w:cs="Times New Roman"/>
          <w:bCs/>
        </w:rPr>
        <w:t>North Carolina State Ports Authority</w:t>
      </w:r>
    </w:p>
    <w:p w14:paraId="57DA4F79" w14:textId="77777777" w:rsidR="00CB1F57" w:rsidRDefault="00CB1F57" w:rsidP="00CB1F57">
      <w:pPr>
        <w:ind w:left="119"/>
        <w:rPr>
          <w:rFonts w:ascii="Times New Roman" w:hAnsi="Times New Roman" w:cs="Times New Roman"/>
          <w:sz w:val="24"/>
          <w:szCs w:val="24"/>
        </w:rPr>
      </w:pPr>
      <w:r w:rsidRPr="00164D59">
        <w:rPr>
          <w:rFonts w:ascii="Times New Roman" w:hAnsi="Times New Roman" w:cs="Times New Roman"/>
          <w:bCs/>
        </w:rPr>
        <w:t>Robert Kohler</w:t>
      </w:r>
    </w:p>
    <w:p w14:paraId="23F55926" w14:textId="32D74018" w:rsidR="00CB1F57" w:rsidRDefault="00593692" w:rsidP="00CB1F57">
      <w:pPr>
        <w:ind w:left="11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</w:rPr>
        <w:t>113 Arendell Street, Morehead City, NC 28557</w:t>
      </w:r>
    </w:p>
    <w:p w14:paraId="36C796D8" w14:textId="50C65D5E" w:rsidR="00CB1F57" w:rsidRPr="00CB1F57" w:rsidRDefault="00CB1F57" w:rsidP="00CB1F57">
      <w:pPr>
        <w:ind w:left="119"/>
        <w:rPr>
          <w:rFonts w:ascii="Times New Roman" w:hAnsi="Times New Roman" w:cs="Times New Roman"/>
          <w:sz w:val="24"/>
          <w:szCs w:val="24"/>
        </w:rPr>
      </w:pPr>
      <w:r w:rsidRPr="00164D59">
        <w:rPr>
          <w:rFonts w:ascii="Times New Roman" w:hAnsi="Times New Roman" w:cs="Times New Roman"/>
          <w:bCs/>
        </w:rPr>
        <w:t xml:space="preserve">Phone </w:t>
      </w:r>
      <w:r w:rsidR="00593692">
        <w:rPr>
          <w:rFonts w:ascii="Times New Roman" w:hAnsi="Times New Roman" w:cs="Times New Roman"/>
          <w:bCs/>
        </w:rPr>
        <w:t>910.746.6412</w:t>
      </w:r>
    </w:p>
    <w:sectPr w:rsidR="00CB1F57" w:rsidRPr="00CB1F57">
      <w:headerReference w:type="default" r:id="rId8"/>
      <w:footerReference w:type="default" r:id="rId9"/>
      <w:pgSz w:w="12240" w:h="15840"/>
      <w:pgMar w:top="1320" w:right="1340" w:bottom="1460" w:left="1320" w:header="722" w:footer="12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7A7709" w14:textId="77777777" w:rsidR="007E5728" w:rsidRDefault="007E5728">
      <w:r>
        <w:separator/>
      </w:r>
    </w:p>
  </w:endnote>
  <w:endnote w:type="continuationSeparator" w:id="0">
    <w:p w14:paraId="137486D6" w14:textId="77777777" w:rsidR="007E5728" w:rsidRDefault="007E57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2E057" w14:textId="77777777" w:rsidR="00381EE5" w:rsidRDefault="00516F73">
    <w:pPr>
      <w:pStyle w:val="BodyText"/>
      <w:spacing w:line="14" w:lineRule="auto"/>
      <w:ind w:left="0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4A782D1E" wp14:editId="7F67BFF8">
              <wp:simplePos x="0" y="0"/>
              <wp:positionH relativeFrom="page">
                <wp:posOffset>901700</wp:posOffset>
              </wp:positionH>
              <wp:positionV relativeFrom="page">
                <wp:posOffset>9114468</wp:posOffset>
              </wp:positionV>
              <wp:extent cx="1315085" cy="16319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15085" cy="1631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379E2D2" w14:textId="53C5A8F3" w:rsidR="00381EE5" w:rsidRDefault="00516F73">
                          <w:pPr>
                            <w:spacing w:before="19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SCO</w:t>
                          </w:r>
                          <w:r>
                            <w:rPr>
                              <w:rFonts w:ascii="Times New Roman"/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ID#</w:t>
                          </w:r>
                          <w:r>
                            <w:rPr>
                              <w:rFonts w:ascii="Times New Roman"/>
                              <w:spacing w:val="-2"/>
                              <w:sz w:val="20"/>
                            </w:rPr>
                            <w:t xml:space="preserve"> </w:t>
                          </w:r>
                          <w:r w:rsidR="00593692">
                            <w:rPr>
                              <w:sz w:val="20"/>
                            </w:rPr>
                            <w:t>25-29946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>01A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A782D1E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7" type="#_x0000_t202" style="position:absolute;margin-left:71pt;margin-top:717.65pt;width:103.55pt;height:12.8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" filled="f" stroked="f">
              <v:textbox inset="0,0,0,0">
                <w:txbxContent>
                  <w:p w14:paraId="2379E2D2" w14:textId="53C5A8F3" w:rsidR="00381EE5" w:rsidRDefault="00516F73">
                    <w:pPr>
                      <w:spacing w:before="19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SCO</w:t>
                    </w:r>
                    <w:r>
                      <w:rPr>
                        <w:rFonts w:ascii="Times New Roman"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ID#</w:t>
                    </w:r>
                    <w:r>
                      <w:rPr>
                        <w:rFonts w:ascii="Times New Roman"/>
                        <w:spacing w:val="-2"/>
                        <w:sz w:val="20"/>
                      </w:rPr>
                      <w:t xml:space="preserve"> </w:t>
                    </w:r>
                    <w:r w:rsidR="00593692">
                      <w:rPr>
                        <w:sz w:val="20"/>
                      </w:rPr>
                      <w:t>25-29946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5"/>
                        <w:sz w:val="20"/>
                      </w:rPr>
                      <w:t>01A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91242C" w14:textId="77777777" w:rsidR="007E5728" w:rsidRDefault="007E5728">
      <w:r>
        <w:separator/>
      </w:r>
    </w:p>
  </w:footnote>
  <w:footnote w:type="continuationSeparator" w:id="0">
    <w:p w14:paraId="3CE45ADC" w14:textId="77777777" w:rsidR="007E5728" w:rsidRDefault="007E57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5940D2" w14:textId="77777777" w:rsidR="00381EE5" w:rsidRDefault="00516F73">
    <w:pPr>
      <w:pStyle w:val="BodyText"/>
      <w:spacing w:line="14" w:lineRule="auto"/>
      <w:ind w:left="0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216" behindDoc="1" locked="0" layoutInCell="1" allowOverlap="1" wp14:anchorId="4F8589A5" wp14:editId="5D04C136">
              <wp:simplePos x="0" y="0"/>
              <wp:positionH relativeFrom="page">
                <wp:posOffset>898497</wp:posOffset>
              </wp:positionH>
              <wp:positionV relativeFrom="page">
                <wp:posOffset>397565</wp:posOffset>
              </wp:positionV>
              <wp:extent cx="2480807" cy="349858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480807" cy="349858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69F10E2" w14:textId="77777777" w:rsidR="00CB1F57" w:rsidRDefault="00516F73">
                          <w:pPr>
                            <w:spacing w:before="19"/>
                            <w:ind w:left="20" w:right="18"/>
                            <w:rPr>
                              <w:rFonts w:ascii="Times New Roman" w:hAnsi="Times New Roman" w:cs="Times New Roman"/>
                              <w:sz w:val="20"/>
                            </w:rPr>
                          </w:pPr>
                          <w:r w:rsidRPr="00516F73">
                            <w:rPr>
                              <w:rFonts w:ascii="Times New Roman" w:hAnsi="Times New Roman" w:cs="Times New Roman"/>
                              <w:sz w:val="20"/>
                            </w:rPr>
                            <w:t>North</w:t>
                          </w:r>
                          <w:r w:rsidRPr="00516F73">
                            <w:rPr>
                              <w:rFonts w:ascii="Times New Roman" w:hAnsi="Times New Roman" w:cs="Times New Roman"/>
                              <w:spacing w:val="-6"/>
                              <w:sz w:val="20"/>
                            </w:rPr>
                            <w:t xml:space="preserve"> </w:t>
                          </w:r>
                          <w:r w:rsidRPr="00516F73">
                            <w:rPr>
                              <w:rFonts w:ascii="Times New Roman" w:hAnsi="Times New Roman" w:cs="Times New Roman"/>
                              <w:sz w:val="20"/>
                            </w:rPr>
                            <w:t>Carolina</w:t>
                          </w:r>
                          <w:r w:rsidRPr="00516F73">
                            <w:rPr>
                              <w:rFonts w:ascii="Times New Roman" w:hAnsi="Times New Roman" w:cs="Times New Roman"/>
                              <w:spacing w:val="-5"/>
                              <w:sz w:val="20"/>
                            </w:rPr>
                            <w:t xml:space="preserve"> </w:t>
                          </w:r>
                          <w:r w:rsidRPr="00516F73">
                            <w:rPr>
                              <w:rFonts w:ascii="Times New Roman" w:hAnsi="Times New Roman" w:cs="Times New Roman"/>
                              <w:sz w:val="20"/>
                            </w:rPr>
                            <w:t>State</w:t>
                          </w:r>
                          <w:r w:rsidRPr="00516F73">
                            <w:rPr>
                              <w:rFonts w:ascii="Times New Roman" w:hAnsi="Times New Roman" w:cs="Times New Roman"/>
                              <w:spacing w:val="-4"/>
                              <w:sz w:val="20"/>
                            </w:rPr>
                            <w:t xml:space="preserve"> </w:t>
                          </w:r>
                          <w:r w:rsidRPr="00516F73">
                            <w:rPr>
                              <w:rFonts w:ascii="Times New Roman" w:hAnsi="Times New Roman" w:cs="Times New Roman"/>
                              <w:sz w:val="20"/>
                            </w:rPr>
                            <w:t>Ports</w:t>
                          </w:r>
                          <w:r w:rsidRPr="00516F73">
                            <w:rPr>
                              <w:rFonts w:ascii="Times New Roman" w:hAnsi="Times New Roman" w:cs="Times New Roman"/>
                              <w:spacing w:val="-4"/>
                              <w:sz w:val="20"/>
                            </w:rPr>
                            <w:t xml:space="preserve"> </w:t>
                          </w:r>
                          <w:r w:rsidRPr="00516F73">
                            <w:rPr>
                              <w:rFonts w:ascii="Times New Roman" w:hAnsi="Times New Roman" w:cs="Times New Roman"/>
                              <w:sz w:val="20"/>
                            </w:rPr>
                            <w:t>Authority</w:t>
                          </w:r>
                        </w:p>
                        <w:p w14:paraId="4A3C98C3" w14:textId="3E596E8D" w:rsidR="00381EE5" w:rsidRPr="00516F73" w:rsidRDefault="00593692">
                          <w:pPr>
                            <w:spacing w:before="19"/>
                            <w:ind w:left="20" w:right="18"/>
                            <w:rPr>
                              <w:rFonts w:ascii="Times New Roman" w:hAnsi="Times New Roman" w:cs="Times New Roman"/>
                              <w:sz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</w:rPr>
                            <w:t>Construction of North Gate Fiber Connectivity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F8589A5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70.75pt;margin-top:31.3pt;width:195.35pt;height:27.55pt;z-index:-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" filled="f" stroked="f">
              <v:textbox inset="0,0,0,0">
                <w:txbxContent>
                  <w:p w14:paraId="169F10E2" w14:textId="77777777" w:rsidR="00CB1F57" w:rsidRDefault="00516F73">
                    <w:pPr>
                      <w:spacing w:before="19"/>
                      <w:ind w:left="20" w:right="18"/>
                      <w:rPr>
                        <w:rFonts w:ascii="Times New Roman" w:hAnsi="Times New Roman" w:cs="Times New Roman"/>
                        <w:sz w:val="20"/>
                      </w:rPr>
                    </w:pPr>
                    <w:r w:rsidRPr="00516F73">
                      <w:rPr>
                        <w:rFonts w:ascii="Times New Roman" w:hAnsi="Times New Roman" w:cs="Times New Roman"/>
                        <w:sz w:val="20"/>
                      </w:rPr>
                      <w:t>North</w:t>
                    </w:r>
                    <w:r w:rsidRPr="00516F73">
                      <w:rPr>
                        <w:rFonts w:ascii="Times New Roman" w:hAnsi="Times New Roman" w:cs="Times New Roman"/>
                        <w:spacing w:val="-6"/>
                        <w:sz w:val="20"/>
                      </w:rPr>
                      <w:t xml:space="preserve"> </w:t>
                    </w:r>
                    <w:r w:rsidRPr="00516F73">
                      <w:rPr>
                        <w:rFonts w:ascii="Times New Roman" w:hAnsi="Times New Roman" w:cs="Times New Roman"/>
                        <w:sz w:val="20"/>
                      </w:rPr>
                      <w:t>Carolina</w:t>
                    </w:r>
                    <w:r w:rsidRPr="00516F73">
                      <w:rPr>
                        <w:rFonts w:ascii="Times New Roman" w:hAnsi="Times New Roman" w:cs="Times New Roman"/>
                        <w:spacing w:val="-5"/>
                        <w:sz w:val="20"/>
                      </w:rPr>
                      <w:t xml:space="preserve"> </w:t>
                    </w:r>
                    <w:r w:rsidRPr="00516F73">
                      <w:rPr>
                        <w:rFonts w:ascii="Times New Roman" w:hAnsi="Times New Roman" w:cs="Times New Roman"/>
                        <w:sz w:val="20"/>
                      </w:rPr>
                      <w:t>State</w:t>
                    </w:r>
                    <w:r w:rsidRPr="00516F73">
                      <w:rPr>
                        <w:rFonts w:ascii="Times New Roman" w:hAnsi="Times New Roman" w:cs="Times New Roman"/>
                        <w:spacing w:val="-4"/>
                        <w:sz w:val="20"/>
                      </w:rPr>
                      <w:t xml:space="preserve"> </w:t>
                    </w:r>
                    <w:r w:rsidRPr="00516F73">
                      <w:rPr>
                        <w:rFonts w:ascii="Times New Roman" w:hAnsi="Times New Roman" w:cs="Times New Roman"/>
                        <w:sz w:val="20"/>
                      </w:rPr>
                      <w:t>Ports</w:t>
                    </w:r>
                    <w:r w:rsidRPr="00516F73">
                      <w:rPr>
                        <w:rFonts w:ascii="Times New Roman" w:hAnsi="Times New Roman" w:cs="Times New Roman"/>
                        <w:spacing w:val="-4"/>
                        <w:sz w:val="20"/>
                      </w:rPr>
                      <w:t xml:space="preserve"> </w:t>
                    </w:r>
                    <w:r w:rsidRPr="00516F73">
                      <w:rPr>
                        <w:rFonts w:ascii="Times New Roman" w:hAnsi="Times New Roman" w:cs="Times New Roman"/>
                        <w:sz w:val="20"/>
                      </w:rPr>
                      <w:t>Authority</w:t>
                    </w:r>
                  </w:p>
                  <w:p w14:paraId="4A3C98C3" w14:textId="3E596E8D" w:rsidR="00381EE5" w:rsidRPr="00516F73" w:rsidRDefault="00593692">
                    <w:pPr>
                      <w:spacing w:before="19"/>
                      <w:ind w:left="20" w:right="18"/>
                      <w:rPr>
                        <w:rFonts w:ascii="Times New Roman" w:hAnsi="Times New Roman" w:cs="Times New Roman"/>
                        <w:sz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</w:rPr>
                      <w:t>Construction of North Gate Fiber Connectivity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E23A2E"/>
    <w:multiLevelType w:val="hybridMultilevel"/>
    <w:tmpl w:val="65026C90"/>
    <w:lvl w:ilvl="0" w:tplc="3022EE1E">
      <w:numFmt w:val="bullet"/>
      <w:lvlText w:val="•"/>
      <w:lvlJc w:val="left"/>
      <w:pPr>
        <w:ind w:left="840" w:hanging="721"/>
      </w:pPr>
      <w:rPr>
        <w:rFonts w:ascii="Tw Cen MT" w:eastAsia="Tw Cen MT" w:hAnsi="Tw Cen MT" w:cs="Tw Cen MT" w:hint="default"/>
        <w:b w:val="0"/>
        <w:bCs w:val="0"/>
        <w:i w:val="0"/>
        <w:iCs w:val="0"/>
        <w:spacing w:val="0"/>
        <w:w w:val="99"/>
        <w:sz w:val="23"/>
        <w:szCs w:val="23"/>
        <w:lang w:val="en-US" w:eastAsia="en-US" w:bidi="ar-SA"/>
      </w:rPr>
    </w:lvl>
    <w:lvl w:ilvl="1" w:tplc="75D83C72">
      <w:numFmt w:val="bullet"/>
      <w:lvlText w:val="•"/>
      <w:lvlJc w:val="left"/>
      <w:pPr>
        <w:ind w:left="1714" w:hanging="721"/>
      </w:pPr>
      <w:rPr>
        <w:rFonts w:hint="default"/>
        <w:lang w:val="en-US" w:eastAsia="en-US" w:bidi="ar-SA"/>
      </w:rPr>
    </w:lvl>
    <w:lvl w:ilvl="2" w:tplc="4D7CDEB2">
      <w:numFmt w:val="bullet"/>
      <w:lvlText w:val="•"/>
      <w:lvlJc w:val="left"/>
      <w:pPr>
        <w:ind w:left="2588" w:hanging="721"/>
      </w:pPr>
      <w:rPr>
        <w:rFonts w:hint="default"/>
        <w:lang w:val="en-US" w:eastAsia="en-US" w:bidi="ar-SA"/>
      </w:rPr>
    </w:lvl>
    <w:lvl w:ilvl="3" w:tplc="D2CA2692">
      <w:numFmt w:val="bullet"/>
      <w:lvlText w:val="•"/>
      <w:lvlJc w:val="left"/>
      <w:pPr>
        <w:ind w:left="3462" w:hanging="721"/>
      </w:pPr>
      <w:rPr>
        <w:rFonts w:hint="default"/>
        <w:lang w:val="en-US" w:eastAsia="en-US" w:bidi="ar-SA"/>
      </w:rPr>
    </w:lvl>
    <w:lvl w:ilvl="4" w:tplc="0B5C3C9C">
      <w:numFmt w:val="bullet"/>
      <w:lvlText w:val="•"/>
      <w:lvlJc w:val="left"/>
      <w:pPr>
        <w:ind w:left="4336" w:hanging="721"/>
      </w:pPr>
      <w:rPr>
        <w:rFonts w:hint="default"/>
        <w:lang w:val="en-US" w:eastAsia="en-US" w:bidi="ar-SA"/>
      </w:rPr>
    </w:lvl>
    <w:lvl w:ilvl="5" w:tplc="77A470BC">
      <w:numFmt w:val="bullet"/>
      <w:lvlText w:val="•"/>
      <w:lvlJc w:val="left"/>
      <w:pPr>
        <w:ind w:left="5210" w:hanging="721"/>
      </w:pPr>
      <w:rPr>
        <w:rFonts w:hint="default"/>
        <w:lang w:val="en-US" w:eastAsia="en-US" w:bidi="ar-SA"/>
      </w:rPr>
    </w:lvl>
    <w:lvl w:ilvl="6" w:tplc="7F9AD998">
      <w:numFmt w:val="bullet"/>
      <w:lvlText w:val="•"/>
      <w:lvlJc w:val="left"/>
      <w:pPr>
        <w:ind w:left="6084" w:hanging="721"/>
      </w:pPr>
      <w:rPr>
        <w:rFonts w:hint="default"/>
        <w:lang w:val="en-US" w:eastAsia="en-US" w:bidi="ar-SA"/>
      </w:rPr>
    </w:lvl>
    <w:lvl w:ilvl="7" w:tplc="389E6832">
      <w:numFmt w:val="bullet"/>
      <w:lvlText w:val="•"/>
      <w:lvlJc w:val="left"/>
      <w:pPr>
        <w:ind w:left="6958" w:hanging="721"/>
      </w:pPr>
      <w:rPr>
        <w:rFonts w:hint="default"/>
        <w:lang w:val="en-US" w:eastAsia="en-US" w:bidi="ar-SA"/>
      </w:rPr>
    </w:lvl>
    <w:lvl w:ilvl="8" w:tplc="DFF8AC20">
      <w:numFmt w:val="bullet"/>
      <w:lvlText w:val="•"/>
      <w:lvlJc w:val="left"/>
      <w:pPr>
        <w:ind w:left="7832" w:hanging="721"/>
      </w:pPr>
      <w:rPr>
        <w:rFonts w:hint="default"/>
        <w:lang w:val="en-US" w:eastAsia="en-US" w:bidi="ar-SA"/>
      </w:rPr>
    </w:lvl>
  </w:abstractNum>
  <w:abstractNum w:abstractNumId="1" w15:restartNumberingAfterBreak="0">
    <w:nsid w:val="349444C3"/>
    <w:multiLevelType w:val="hybridMultilevel"/>
    <w:tmpl w:val="3A7AD776"/>
    <w:lvl w:ilvl="0" w:tplc="5C0EDD02">
      <w:start w:val="1"/>
      <w:numFmt w:val="decimal"/>
      <w:lvlText w:val="%1."/>
      <w:lvlJc w:val="left"/>
      <w:pPr>
        <w:ind w:left="840" w:hanging="360"/>
        <w:jc w:val="left"/>
      </w:pPr>
      <w:rPr>
        <w:rFonts w:ascii="Tw Cen MT" w:eastAsia="Tw Cen MT" w:hAnsi="Tw Cen MT" w:cs="Tw Cen MT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1C08DFCA">
      <w:numFmt w:val="bullet"/>
      <w:lvlText w:val="•"/>
      <w:lvlJc w:val="left"/>
      <w:pPr>
        <w:ind w:left="1714" w:hanging="360"/>
      </w:pPr>
      <w:rPr>
        <w:rFonts w:hint="default"/>
        <w:lang w:val="en-US" w:eastAsia="en-US" w:bidi="ar-SA"/>
      </w:rPr>
    </w:lvl>
    <w:lvl w:ilvl="2" w:tplc="F0A6AB78">
      <w:numFmt w:val="bullet"/>
      <w:lvlText w:val="•"/>
      <w:lvlJc w:val="left"/>
      <w:pPr>
        <w:ind w:left="2588" w:hanging="360"/>
      </w:pPr>
      <w:rPr>
        <w:rFonts w:hint="default"/>
        <w:lang w:val="en-US" w:eastAsia="en-US" w:bidi="ar-SA"/>
      </w:rPr>
    </w:lvl>
    <w:lvl w:ilvl="3" w:tplc="C3681A58">
      <w:numFmt w:val="bullet"/>
      <w:lvlText w:val="•"/>
      <w:lvlJc w:val="left"/>
      <w:pPr>
        <w:ind w:left="3462" w:hanging="360"/>
      </w:pPr>
      <w:rPr>
        <w:rFonts w:hint="default"/>
        <w:lang w:val="en-US" w:eastAsia="en-US" w:bidi="ar-SA"/>
      </w:rPr>
    </w:lvl>
    <w:lvl w:ilvl="4" w:tplc="08E21E5E">
      <w:numFmt w:val="bullet"/>
      <w:lvlText w:val="•"/>
      <w:lvlJc w:val="left"/>
      <w:pPr>
        <w:ind w:left="4336" w:hanging="360"/>
      </w:pPr>
      <w:rPr>
        <w:rFonts w:hint="default"/>
        <w:lang w:val="en-US" w:eastAsia="en-US" w:bidi="ar-SA"/>
      </w:rPr>
    </w:lvl>
    <w:lvl w:ilvl="5" w:tplc="84C27E1C">
      <w:numFmt w:val="bullet"/>
      <w:lvlText w:val="•"/>
      <w:lvlJc w:val="left"/>
      <w:pPr>
        <w:ind w:left="5210" w:hanging="360"/>
      </w:pPr>
      <w:rPr>
        <w:rFonts w:hint="default"/>
        <w:lang w:val="en-US" w:eastAsia="en-US" w:bidi="ar-SA"/>
      </w:rPr>
    </w:lvl>
    <w:lvl w:ilvl="6" w:tplc="737A949E">
      <w:numFmt w:val="bullet"/>
      <w:lvlText w:val="•"/>
      <w:lvlJc w:val="left"/>
      <w:pPr>
        <w:ind w:left="6084" w:hanging="360"/>
      </w:pPr>
      <w:rPr>
        <w:rFonts w:hint="default"/>
        <w:lang w:val="en-US" w:eastAsia="en-US" w:bidi="ar-SA"/>
      </w:rPr>
    </w:lvl>
    <w:lvl w:ilvl="7" w:tplc="DE54D966">
      <w:numFmt w:val="bullet"/>
      <w:lvlText w:val="•"/>
      <w:lvlJc w:val="left"/>
      <w:pPr>
        <w:ind w:left="6958" w:hanging="360"/>
      </w:pPr>
      <w:rPr>
        <w:rFonts w:hint="default"/>
        <w:lang w:val="en-US" w:eastAsia="en-US" w:bidi="ar-SA"/>
      </w:rPr>
    </w:lvl>
    <w:lvl w:ilvl="8" w:tplc="DB98FF2E">
      <w:numFmt w:val="bullet"/>
      <w:lvlText w:val="•"/>
      <w:lvlJc w:val="left"/>
      <w:pPr>
        <w:ind w:left="7832" w:hanging="360"/>
      </w:pPr>
      <w:rPr>
        <w:rFonts w:hint="default"/>
        <w:lang w:val="en-US" w:eastAsia="en-US" w:bidi="ar-SA"/>
      </w:rPr>
    </w:lvl>
  </w:abstractNum>
  <w:num w:numId="1" w16cid:durableId="201402060">
    <w:abstractNumId w:val="0"/>
  </w:num>
  <w:num w:numId="2" w16cid:durableId="2469640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1EE5"/>
    <w:rsid w:val="00080659"/>
    <w:rsid w:val="001A5D47"/>
    <w:rsid w:val="002A3974"/>
    <w:rsid w:val="002C1008"/>
    <w:rsid w:val="00381EE5"/>
    <w:rsid w:val="003A7C50"/>
    <w:rsid w:val="004071FF"/>
    <w:rsid w:val="0047452D"/>
    <w:rsid w:val="004B4C4B"/>
    <w:rsid w:val="00516F73"/>
    <w:rsid w:val="00593692"/>
    <w:rsid w:val="00764D44"/>
    <w:rsid w:val="007E5728"/>
    <w:rsid w:val="00A821C4"/>
    <w:rsid w:val="00AF623A"/>
    <w:rsid w:val="00B378B2"/>
    <w:rsid w:val="00B655A3"/>
    <w:rsid w:val="00C403C9"/>
    <w:rsid w:val="00C9435F"/>
    <w:rsid w:val="00CA5652"/>
    <w:rsid w:val="00CB1F57"/>
    <w:rsid w:val="00EE1DE8"/>
    <w:rsid w:val="00F76DA7"/>
    <w:rsid w:val="00FF1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66D6C60"/>
  <w15:docId w15:val="{6D1B278B-777F-4BBA-AA5E-4464CEE31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w Cen MT" w:eastAsia="Tw Cen MT" w:hAnsi="Tw Cen MT" w:cs="Tw Cen MT"/>
    </w:rPr>
  </w:style>
  <w:style w:type="paragraph" w:styleId="Heading1">
    <w:name w:val="heading 1"/>
    <w:basedOn w:val="Normal"/>
    <w:uiPriority w:val="9"/>
    <w:qFormat/>
    <w:pPr>
      <w:spacing w:before="91"/>
      <w:ind w:left="20"/>
      <w:jc w:val="center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20"/>
    </w:pPr>
    <w:rPr>
      <w:sz w:val="23"/>
      <w:szCs w:val="23"/>
    </w:rPr>
  </w:style>
  <w:style w:type="paragraph" w:styleId="ListParagraph">
    <w:name w:val="List Paragraph"/>
    <w:basedOn w:val="Normal"/>
    <w:uiPriority w:val="1"/>
    <w:qFormat/>
    <w:pPr>
      <w:spacing w:before="197"/>
      <w:ind w:left="838" w:hanging="358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516F7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16F73"/>
    <w:rPr>
      <w:rFonts w:ascii="Tw Cen MT" w:eastAsia="Tw Cen MT" w:hAnsi="Tw Cen MT" w:cs="Tw Cen MT"/>
    </w:rPr>
  </w:style>
  <w:style w:type="paragraph" w:styleId="Footer">
    <w:name w:val="footer"/>
    <w:basedOn w:val="Normal"/>
    <w:link w:val="FooterChar"/>
    <w:uiPriority w:val="99"/>
    <w:unhideWhenUsed/>
    <w:rsid w:val="00516F7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16F73"/>
    <w:rPr>
      <w:rFonts w:ascii="Tw Cen MT" w:eastAsia="Tw Cen MT" w:hAnsi="Tw Cen MT" w:cs="Tw Cen MT"/>
    </w:rPr>
  </w:style>
  <w:style w:type="character" w:styleId="Hyperlink">
    <w:name w:val="Hyperlink"/>
    <w:basedOn w:val="DefaultParagraphFont"/>
    <w:uiPriority w:val="99"/>
    <w:unhideWhenUsed/>
    <w:rsid w:val="00CB1F57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B1F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Robert.Kohler@NCPorts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140</Words>
  <Characters>790</Characters>
  <Application>Microsoft Office Word</Application>
  <DocSecurity>0</DocSecurity>
  <Lines>20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T. Kohler</dc:creator>
  <cp:lastModifiedBy>Kohler, Robert T</cp:lastModifiedBy>
  <cp:revision>8</cp:revision>
  <dcterms:created xsi:type="dcterms:W3CDTF">2025-01-30T14:19:00Z</dcterms:created>
  <dcterms:modified xsi:type="dcterms:W3CDTF">2026-02-06T18:55:00Z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2025-01-23T00:00:00Z</vt:filetime>
  </property>
  <property fmtid="{D5CDD505-2E9C-101B-9397-08002B2CF9AE}" pid="3" name="Creator">
    <vt:lpwstr>Bluebeam Stapler 21.2.0.1883</vt:lpwstr>
  </property>
  <property fmtid="{D5CDD505-2E9C-101B-9397-08002B2CF9AE}" pid="4" name="LastSaved">
    <vt:filetime>2025-01-27T00:00:00Z</vt:filetime>
  </property>
  <property fmtid="{D5CDD505-2E9C-101B-9397-08002B2CF9AE}" pid="5" name="Producer">
    <vt:lpwstr>Bluebeam Brewery 5.0</vt:lpwstr>
  </property>
</Properties>
</file>