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74224C" w14:textId="7CF1B1E2" w:rsidR="00866A2A" w:rsidRPr="00495A71" w:rsidRDefault="005D5D8F" w:rsidP="00495A71">
      <w:pPr>
        <w:spacing w:after="120" w:line="360" w:lineRule="auto"/>
        <w:jc w:val="center"/>
        <w:rPr>
          <w:rFonts w:cstheme="minorHAnsi"/>
        </w:rPr>
      </w:pPr>
      <w:r>
        <w:rPr>
          <w:rFonts w:cstheme="minorHAnsi"/>
        </w:rPr>
        <w:t xml:space="preserve"> </w:t>
      </w:r>
      <w:r w:rsidR="00866A2A" w:rsidRPr="00495A71">
        <w:rPr>
          <w:rFonts w:cstheme="minorHAnsi"/>
        </w:rPr>
        <w:t xml:space="preserve">                                 </w:t>
      </w:r>
    </w:p>
    <w:p w14:paraId="145E48FE" w14:textId="239893F7" w:rsidR="00866A2A" w:rsidRPr="00D54A2B" w:rsidRDefault="00866A2A" w:rsidP="00495A71">
      <w:pPr>
        <w:pStyle w:val="ListParagraph"/>
        <w:numPr>
          <w:ilvl w:val="0"/>
          <w:numId w:val="3"/>
        </w:numPr>
        <w:spacing w:after="120" w:line="360" w:lineRule="auto"/>
        <w:rPr>
          <w:rFonts w:cstheme="minorHAnsi"/>
          <w:b/>
          <w:bCs/>
          <w:color w:val="000000" w:themeColor="text1"/>
        </w:rPr>
      </w:pPr>
      <w:r w:rsidRPr="00D54A2B">
        <w:rPr>
          <w:rFonts w:cstheme="minorHAnsi"/>
          <w:b/>
          <w:bCs/>
          <w:color w:val="000000" w:themeColor="text1"/>
        </w:rPr>
        <w:t xml:space="preserve">REQUESTS FOR </w:t>
      </w:r>
      <w:r w:rsidR="007827A4" w:rsidRPr="00D54A2B">
        <w:rPr>
          <w:rFonts w:cstheme="minorHAnsi"/>
          <w:b/>
          <w:bCs/>
          <w:color w:val="000000" w:themeColor="text1"/>
        </w:rPr>
        <w:t>QUALIFICATIONS</w:t>
      </w:r>
      <w:r w:rsidRPr="00D54A2B">
        <w:rPr>
          <w:rFonts w:cstheme="minorHAnsi"/>
          <w:b/>
          <w:bCs/>
          <w:color w:val="000000" w:themeColor="text1"/>
        </w:rPr>
        <w:t xml:space="preserve"> – ENGINEERING SERVICES</w:t>
      </w:r>
    </w:p>
    <w:p w14:paraId="2DE300CF" w14:textId="78A2D84B" w:rsidR="00866A2A" w:rsidRPr="00495A71" w:rsidRDefault="00866A2A" w:rsidP="00495A71">
      <w:pPr>
        <w:pStyle w:val="ListParagraph"/>
        <w:spacing w:after="120" w:line="360" w:lineRule="auto"/>
        <w:ind w:left="1080"/>
        <w:rPr>
          <w:rFonts w:cstheme="minorHAnsi"/>
          <w:color w:val="000000" w:themeColor="text1"/>
        </w:rPr>
      </w:pPr>
    </w:p>
    <w:p w14:paraId="1A509FF2" w14:textId="131EAAE5" w:rsidR="00866A2A" w:rsidRPr="00495A71" w:rsidRDefault="00BD56C7" w:rsidP="00495A71">
      <w:pPr>
        <w:pStyle w:val="ListParagraph"/>
        <w:spacing w:after="120" w:line="360" w:lineRule="auto"/>
        <w:ind w:left="1080"/>
        <w:rPr>
          <w:rFonts w:cstheme="minorHAnsi"/>
          <w:color w:val="000000" w:themeColor="text1"/>
        </w:rPr>
      </w:pPr>
      <w:r w:rsidRPr="00495A71">
        <w:rPr>
          <w:rFonts w:cstheme="minorHAnsi"/>
          <w:color w:val="000000" w:themeColor="text1"/>
        </w:rPr>
        <w:t>SOLICITING AGENCY:</w:t>
      </w:r>
      <w:r w:rsidR="00ED1A86">
        <w:rPr>
          <w:rFonts w:cstheme="minorHAnsi"/>
          <w:color w:val="000000" w:themeColor="text1"/>
        </w:rPr>
        <w:tab/>
      </w:r>
      <w:r w:rsidR="00ED1A86">
        <w:rPr>
          <w:rFonts w:cstheme="minorHAnsi"/>
          <w:color w:val="000000" w:themeColor="text1"/>
        </w:rPr>
        <w:tab/>
      </w:r>
      <w:r w:rsidR="00ED1A86">
        <w:rPr>
          <w:rFonts w:cstheme="minorHAnsi"/>
          <w:color w:val="000000" w:themeColor="text1"/>
        </w:rPr>
        <w:tab/>
      </w:r>
      <w:r w:rsidRPr="00495A71">
        <w:rPr>
          <w:rFonts w:cstheme="minorHAnsi"/>
          <w:color w:val="000000" w:themeColor="text1"/>
        </w:rPr>
        <w:t xml:space="preserve">Town of </w:t>
      </w:r>
      <w:r w:rsidR="00ED1A86">
        <w:rPr>
          <w:rFonts w:cstheme="minorHAnsi"/>
          <w:color w:val="000000" w:themeColor="text1"/>
        </w:rPr>
        <w:t>Wadesboro</w:t>
      </w:r>
    </w:p>
    <w:p w14:paraId="5B1B3DC3" w14:textId="48B6CB23" w:rsidR="000C0EE2" w:rsidRPr="00495A71" w:rsidRDefault="00BD56C7" w:rsidP="00495A71">
      <w:pPr>
        <w:pStyle w:val="ListParagraph"/>
        <w:spacing w:after="120" w:line="360" w:lineRule="auto"/>
        <w:ind w:left="5040" w:hanging="3960"/>
        <w:rPr>
          <w:rFonts w:cstheme="minorHAnsi"/>
          <w:color w:val="000000" w:themeColor="text1"/>
        </w:rPr>
      </w:pPr>
      <w:r w:rsidRPr="00495A71">
        <w:rPr>
          <w:rFonts w:cstheme="minorHAnsi"/>
          <w:color w:val="000000" w:themeColor="text1"/>
        </w:rPr>
        <w:t>PROJECT TITLE:</w:t>
      </w:r>
      <w:r w:rsidRPr="00495A71">
        <w:rPr>
          <w:rFonts w:cstheme="minorHAnsi"/>
          <w:color w:val="000000" w:themeColor="text1"/>
        </w:rPr>
        <w:tab/>
      </w:r>
      <w:r w:rsidR="00ED1A86" w:rsidRPr="00ED1A86">
        <w:rPr>
          <w:rFonts w:cstheme="minorHAnsi"/>
          <w:color w:val="000000" w:themeColor="text1"/>
        </w:rPr>
        <w:t>Wade Street Streetscape Improvements</w:t>
      </w:r>
    </w:p>
    <w:p w14:paraId="709EC871" w14:textId="57F1064C" w:rsidR="00BD56C7" w:rsidRDefault="00BD56C7" w:rsidP="00495A71">
      <w:pPr>
        <w:pStyle w:val="ListParagraph"/>
        <w:spacing w:after="120" w:line="360" w:lineRule="auto"/>
        <w:ind w:left="5040" w:hanging="3960"/>
        <w:rPr>
          <w:rFonts w:cstheme="minorHAnsi"/>
          <w:color w:val="000000" w:themeColor="text1"/>
        </w:rPr>
      </w:pPr>
      <w:r w:rsidRPr="00495A71">
        <w:rPr>
          <w:rFonts w:cstheme="minorHAnsi"/>
          <w:color w:val="000000" w:themeColor="text1"/>
        </w:rPr>
        <w:t>SERVICES SOLICITED:</w:t>
      </w:r>
      <w:r w:rsidRPr="00495A71">
        <w:rPr>
          <w:rFonts w:cstheme="minorHAnsi"/>
          <w:color w:val="000000" w:themeColor="text1"/>
        </w:rPr>
        <w:tab/>
        <w:t>Professional Engineering Services</w:t>
      </w:r>
    </w:p>
    <w:p w14:paraId="4627E823" w14:textId="0D98C815" w:rsidR="005D4090" w:rsidRPr="00CC01E4" w:rsidRDefault="00CC01E4" w:rsidP="00495A71">
      <w:pPr>
        <w:pStyle w:val="ListParagraph"/>
        <w:spacing w:after="120" w:line="360" w:lineRule="auto"/>
        <w:ind w:left="5040" w:hanging="3960"/>
        <w:rPr>
          <w:rFonts w:cstheme="minorHAnsi"/>
          <w:b/>
          <w:bCs/>
          <w:color w:val="000000" w:themeColor="text1"/>
        </w:rPr>
      </w:pPr>
      <w:r w:rsidRPr="00CC01E4">
        <w:rPr>
          <w:rFonts w:cstheme="minorHAnsi"/>
          <w:b/>
          <w:bCs/>
          <w:color w:val="000000" w:themeColor="text1"/>
        </w:rPr>
        <w:t xml:space="preserve">Opening Date:                                                     April </w:t>
      </w:r>
      <w:r w:rsidR="009E20E3">
        <w:rPr>
          <w:rFonts w:cstheme="minorHAnsi"/>
          <w:b/>
          <w:bCs/>
          <w:color w:val="000000" w:themeColor="text1"/>
        </w:rPr>
        <w:t>17</w:t>
      </w:r>
      <w:r w:rsidRPr="00CC01E4">
        <w:rPr>
          <w:rFonts w:cstheme="minorHAnsi"/>
          <w:b/>
          <w:bCs/>
          <w:color w:val="000000" w:themeColor="text1"/>
        </w:rPr>
        <w:t>, 2026</w:t>
      </w:r>
    </w:p>
    <w:p w14:paraId="548B88E5" w14:textId="39407471" w:rsidR="00BD56C7" w:rsidRPr="007250DD" w:rsidRDefault="00BD56C7" w:rsidP="00495A71">
      <w:pPr>
        <w:pStyle w:val="ListParagraph"/>
        <w:spacing w:after="120" w:line="360" w:lineRule="auto"/>
        <w:ind w:left="5040" w:hanging="3960"/>
        <w:rPr>
          <w:rFonts w:cstheme="minorHAnsi"/>
          <w:b/>
          <w:bCs/>
          <w:u w:val="single"/>
        </w:rPr>
      </w:pPr>
      <w:r w:rsidRPr="007250DD">
        <w:rPr>
          <w:rFonts w:cstheme="minorHAnsi"/>
          <w:b/>
          <w:bCs/>
          <w:color w:val="000000" w:themeColor="text1"/>
        </w:rPr>
        <w:t>DEADLINE FOR SUBMISSION:</w:t>
      </w:r>
      <w:r w:rsidRPr="007250DD">
        <w:rPr>
          <w:rFonts w:cstheme="minorHAnsi"/>
          <w:b/>
          <w:bCs/>
          <w:color w:val="000000" w:themeColor="text1"/>
        </w:rPr>
        <w:tab/>
      </w:r>
      <w:r w:rsidR="007250DD" w:rsidRPr="007250DD">
        <w:rPr>
          <w:rFonts w:cstheme="minorHAnsi"/>
          <w:b/>
          <w:bCs/>
          <w:color w:val="000000" w:themeColor="text1"/>
        </w:rPr>
        <w:t xml:space="preserve">May 1, 2026 </w:t>
      </w:r>
    </w:p>
    <w:p w14:paraId="55191AE4" w14:textId="77777777" w:rsidR="00CA7EC9" w:rsidRPr="00495A71" w:rsidRDefault="00CA7EC9" w:rsidP="00495A71">
      <w:pPr>
        <w:pStyle w:val="ListParagraph"/>
        <w:spacing w:after="120" w:line="360" w:lineRule="auto"/>
        <w:ind w:left="5040" w:hanging="3960"/>
        <w:rPr>
          <w:rFonts w:cstheme="minorHAnsi"/>
        </w:rPr>
      </w:pPr>
    </w:p>
    <w:p w14:paraId="7EBDB596" w14:textId="77777777" w:rsidR="00CA7EC9" w:rsidRPr="001369DF" w:rsidRDefault="00CA7EC9" w:rsidP="00633FA1">
      <w:pPr>
        <w:pStyle w:val="ListParagraph"/>
        <w:numPr>
          <w:ilvl w:val="0"/>
          <w:numId w:val="3"/>
        </w:numPr>
        <w:spacing w:after="120" w:line="360" w:lineRule="auto"/>
        <w:jc w:val="both"/>
        <w:rPr>
          <w:rFonts w:cstheme="minorHAnsi"/>
          <w:b/>
          <w:bCs/>
          <w:color w:val="000000" w:themeColor="text1"/>
        </w:rPr>
      </w:pPr>
      <w:r w:rsidRPr="001369DF">
        <w:rPr>
          <w:rFonts w:cstheme="minorHAnsi"/>
          <w:b/>
          <w:bCs/>
          <w:color w:val="000000" w:themeColor="text1"/>
        </w:rPr>
        <w:t>PURPOSE OF SOLICITATION</w:t>
      </w:r>
    </w:p>
    <w:p w14:paraId="2AB8B004" w14:textId="4BE2BF32" w:rsidR="00451ECE" w:rsidRPr="008D117B" w:rsidRDefault="00CA7EC9" w:rsidP="00633FA1">
      <w:pPr>
        <w:pStyle w:val="ListParagraph"/>
        <w:spacing w:after="120" w:line="360" w:lineRule="auto"/>
        <w:ind w:left="1080"/>
        <w:jc w:val="both"/>
      </w:pPr>
      <w:r w:rsidRPr="07369FEC">
        <w:rPr>
          <w:color w:val="000000" w:themeColor="text1"/>
        </w:rPr>
        <w:t xml:space="preserve">The Town </w:t>
      </w:r>
      <w:r w:rsidR="00EC5193" w:rsidRPr="07369FEC">
        <w:rPr>
          <w:color w:val="000000" w:themeColor="text1"/>
        </w:rPr>
        <w:t xml:space="preserve">has received a </w:t>
      </w:r>
      <w:r w:rsidR="000847E2" w:rsidRPr="07369FEC">
        <w:rPr>
          <w:color w:val="000000" w:themeColor="text1"/>
        </w:rPr>
        <w:t>grant</w:t>
      </w:r>
      <w:r w:rsidR="00EC5193" w:rsidRPr="07369FEC">
        <w:rPr>
          <w:color w:val="000000" w:themeColor="text1"/>
        </w:rPr>
        <w:t xml:space="preserve"> from the NC Department of</w:t>
      </w:r>
      <w:r w:rsidR="000847E2" w:rsidRPr="07369FEC">
        <w:rPr>
          <w:color w:val="000000" w:themeColor="text1"/>
        </w:rPr>
        <w:t xml:space="preserve"> Commerce for streetscape improvements.</w:t>
      </w:r>
      <w:r w:rsidR="0035381F" w:rsidRPr="07369FEC">
        <w:rPr>
          <w:color w:val="000000" w:themeColor="text1"/>
        </w:rPr>
        <w:t xml:space="preserve">  </w:t>
      </w:r>
      <w:r w:rsidR="00495A71" w:rsidRPr="07369FEC">
        <w:rPr>
          <w:color w:val="000000" w:themeColor="text1"/>
        </w:rPr>
        <w:t xml:space="preserve">The Town intends to select and engage a qualified NC licensed engineering firm to </w:t>
      </w:r>
      <w:r w:rsidR="00992AC8" w:rsidRPr="07369FEC">
        <w:rPr>
          <w:color w:val="000000" w:themeColor="text1"/>
        </w:rPr>
        <w:t xml:space="preserve">provide </w:t>
      </w:r>
      <w:r w:rsidR="00D37692" w:rsidRPr="07369FEC">
        <w:rPr>
          <w:color w:val="000000" w:themeColor="text1"/>
        </w:rPr>
        <w:t xml:space="preserve">professional engineering </w:t>
      </w:r>
      <w:r w:rsidR="00175E88" w:rsidRPr="07369FEC">
        <w:rPr>
          <w:color w:val="000000" w:themeColor="text1"/>
        </w:rPr>
        <w:t>and construction services related to the</w:t>
      </w:r>
      <w:r w:rsidR="00495A71" w:rsidRPr="07369FEC">
        <w:rPr>
          <w:color w:val="000000" w:themeColor="text1"/>
        </w:rPr>
        <w:t xml:space="preserve"> </w:t>
      </w:r>
      <w:r w:rsidR="00175E88" w:rsidRPr="07369FEC">
        <w:rPr>
          <w:color w:val="000000" w:themeColor="text1"/>
        </w:rPr>
        <w:t xml:space="preserve">Wade Street </w:t>
      </w:r>
      <w:r w:rsidR="4C21BE0D" w:rsidRPr="07369FEC">
        <w:rPr>
          <w:color w:val="000000" w:themeColor="text1"/>
        </w:rPr>
        <w:t>Streetscape</w:t>
      </w:r>
      <w:r w:rsidR="00D2121A" w:rsidRPr="07369FEC">
        <w:rPr>
          <w:color w:val="000000" w:themeColor="text1"/>
        </w:rPr>
        <w:t xml:space="preserve"> improvement project.</w:t>
      </w:r>
    </w:p>
    <w:p w14:paraId="5C8D4FF6" w14:textId="77777777" w:rsidR="00BD40B7" w:rsidRPr="00495A71" w:rsidRDefault="00BD40B7" w:rsidP="00495A71">
      <w:pPr>
        <w:pStyle w:val="ListParagraph"/>
        <w:spacing w:after="120" w:line="360" w:lineRule="auto"/>
        <w:ind w:left="1080"/>
        <w:rPr>
          <w:rFonts w:cstheme="minorHAnsi"/>
          <w:color w:val="000000" w:themeColor="text1"/>
        </w:rPr>
      </w:pPr>
    </w:p>
    <w:p w14:paraId="32ED9A45" w14:textId="170AE167" w:rsidR="00BD40B7" w:rsidRPr="001369DF" w:rsidRDefault="00BD40B7" w:rsidP="00092CEA">
      <w:pPr>
        <w:pStyle w:val="ListParagraph"/>
        <w:numPr>
          <w:ilvl w:val="0"/>
          <w:numId w:val="3"/>
        </w:numPr>
        <w:spacing w:after="120" w:line="360" w:lineRule="auto"/>
        <w:rPr>
          <w:rFonts w:cstheme="minorHAnsi"/>
          <w:b/>
          <w:bCs/>
          <w:color w:val="000000" w:themeColor="text1"/>
        </w:rPr>
      </w:pPr>
      <w:r w:rsidRPr="001369DF">
        <w:rPr>
          <w:rFonts w:cstheme="minorHAnsi"/>
          <w:b/>
          <w:bCs/>
          <w:color w:val="000000" w:themeColor="text1"/>
        </w:rPr>
        <w:t>SCOPE OF SERVICES</w:t>
      </w:r>
    </w:p>
    <w:p w14:paraId="19001B52" w14:textId="1002462D" w:rsidR="00BD40B7" w:rsidRPr="00495A71" w:rsidRDefault="00BD40B7" w:rsidP="00495A71">
      <w:pPr>
        <w:pStyle w:val="ListParagraph"/>
        <w:spacing w:after="120" w:line="360" w:lineRule="auto"/>
        <w:ind w:left="1080"/>
        <w:rPr>
          <w:rFonts w:cstheme="minorHAnsi"/>
          <w:color w:val="000000" w:themeColor="text1"/>
        </w:rPr>
      </w:pPr>
      <w:r w:rsidRPr="00495A71">
        <w:rPr>
          <w:rFonts w:cstheme="minorHAnsi"/>
          <w:color w:val="000000" w:themeColor="text1"/>
        </w:rPr>
        <w:t>The following outlines the services to be provided by the engineering consultant:</w:t>
      </w:r>
    </w:p>
    <w:p w14:paraId="4D205755" w14:textId="77777777" w:rsidR="005E49E1" w:rsidRPr="00495A71" w:rsidRDefault="005E49E1" w:rsidP="00495A71">
      <w:pPr>
        <w:pStyle w:val="ListParagraph"/>
        <w:spacing w:after="120" w:line="360" w:lineRule="auto"/>
        <w:ind w:left="1080"/>
        <w:rPr>
          <w:rFonts w:cstheme="minorHAnsi"/>
          <w:color w:val="000000" w:themeColor="text1"/>
        </w:rPr>
      </w:pPr>
    </w:p>
    <w:p w14:paraId="2C2FCC2F" w14:textId="77777777" w:rsidR="00BD40B7" w:rsidRPr="00495A71" w:rsidRDefault="00BD40B7" w:rsidP="00495A71">
      <w:pPr>
        <w:pStyle w:val="ListParagraph"/>
        <w:numPr>
          <w:ilvl w:val="0"/>
          <w:numId w:val="4"/>
        </w:numPr>
        <w:spacing w:after="120" w:line="360" w:lineRule="auto"/>
        <w:rPr>
          <w:rFonts w:cstheme="minorHAnsi"/>
          <w:color w:val="000000" w:themeColor="text1"/>
        </w:rPr>
      </w:pPr>
      <w:r w:rsidRPr="00495A71">
        <w:rPr>
          <w:rFonts w:cstheme="minorHAnsi"/>
          <w:color w:val="000000" w:themeColor="text1"/>
        </w:rPr>
        <w:t>Provide Basic Services Including:</w:t>
      </w:r>
    </w:p>
    <w:p w14:paraId="7815BA08" w14:textId="4F9D939A" w:rsidR="005E332D" w:rsidRPr="00495A71" w:rsidRDefault="00335F56" w:rsidP="00495A71">
      <w:pPr>
        <w:pStyle w:val="ListParagraph"/>
        <w:numPr>
          <w:ilvl w:val="0"/>
          <w:numId w:val="5"/>
        </w:numPr>
        <w:spacing w:after="120" w:line="360" w:lineRule="auto"/>
        <w:rPr>
          <w:rFonts w:cstheme="minorHAnsi"/>
          <w:color w:val="000000" w:themeColor="text1"/>
        </w:rPr>
      </w:pPr>
      <w:r w:rsidRPr="00495A71">
        <w:rPr>
          <w:rFonts w:cstheme="minorHAnsi"/>
          <w:color w:val="000000" w:themeColor="text1"/>
        </w:rPr>
        <w:t>Preliminary Design Services</w:t>
      </w:r>
    </w:p>
    <w:p w14:paraId="2BB94715" w14:textId="00AC2F90" w:rsidR="000A5430" w:rsidRPr="00495A71" w:rsidRDefault="00335F56" w:rsidP="00495A71">
      <w:pPr>
        <w:pStyle w:val="ListParagraph"/>
        <w:numPr>
          <w:ilvl w:val="0"/>
          <w:numId w:val="5"/>
        </w:numPr>
        <w:spacing w:after="120" w:line="360" w:lineRule="auto"/>
        <w:rPr>
          <w:rFonts w:cstheme="minorHAnsi"/>
          <w:color w:val="000000" w:themeColor="text1"/>
        </w:rPr>
      </w:pPr>
      <w:r w:rsidRPr="00495A71">
        <w:rPr>
          <w:rFonts w:cstheme="minorHAnsi"/>
          <w:color w:val="000000" w:themeColor="text1"/>
        </w:rPr>
        <w:t>Final Design Services</w:t>
      </w:r>
    </w:p>
    <w:p w14:paraId="5F8B3A2E" w14:textId="66FA98B2" w:rsidR="00CA72A1" w:rsidRPr="00495A71" w:rsidRDefault="00335F56" w:rsidP="00495A71">
      <w:pPr>
        <w:pStyle w:val="ListParagraph"/>
        <w:numPr>
          <w:ilvl w:val="0"/>
          <w:numId w:val="5"/>
        </w:numPr>
        <w:spacing w:after="120" w:line="360" w:lineRule="auto"/>
        <w:rPr>
          <w:rFonts w:cstheme="minorHAnsi"/>
          <w:color w:val="000000" w:themeColor="text1"/>
        </w:rPr>
      </w:pPr>
      <w:r w:rsidRPr="00495A71">
        <w:rPr>
          <w:rFonts w:cstheme="minorHAnsi"/>
          <w:color w:val="000000" w:themeColor="text1"/>
        </w:rPr>
        <w:t>Bidding and Solicitation Services</w:t>
      </w:r>
    </w:p>
    <w:p w14:paraId="1B9B4990" w14:textId="6D8DC381" w:rsidR="00335F56" w:rsidRPr="00495A71" w:rsidRDefault="00335F56" w:rsidP="00495A71">
      <w:pPr>
        <w:pStyle w:val="ListParagraph"/>
        <w:numPr>
          <w:ilvl w:val="0"/>
          <w:numId w:val="5"/>
        </w:numPr>
        <w:spacing w:after="120" w:line="360" w:lineRule="auto"/>
        <w:rPr>
          <w:rFonts w:cstheme="minorHAnsi"/>
          <w:color w:val="000000" w:themeColor="text1"/>
        </w:rPr>
      </w:pPr>
      <w:r w:rsidRPr="00495A71">
        <w:rPr>
          <w:rFonts w:cstheme="minorHAnsi"/>
          <w:color w:val="000000" w:themeColor="text1"/>
        </w:rPr>
        <w:t>Construction Phase Services</w:t>
      </w:r>
    </w:p>
    <w:p w14:paraId="76D02E90" w14:textId="6F4641C2" w:rsidR="00335F56" w:rsidRPr="00092CEA" w:rsidRDefault="00335F56" w:rsidP="00092CEA">
      <w:pPr>
        <w:pStyle w:val="ListParagraph"/>
        <w:numPr>
          <w:ilvl w:val="0"/>
          <w:numId w:val="5"/>
        </w:numPr>
        <w:spacing w:after="120" w:line="360" w:lineRule="auto"/>
        <w:rPr>
          <w:rFonts w:cstheme="minorHAnsi"/>
          <w:color w:val="000000" w:themeColor="text1"/>
        </w:rPr>
      </w:pPr>
      <w:r w:rsidRPr="00495A71">
        <w:rPr>
          <w:rFonts w:cstheme="minorHAnsi"/>
          <w:color w:val="000000" w:themeColor="text1"/>
        </w:rPr>
        <w:t>Other support including any needed Surveying, Easement Acquisition, Applications and Submittals of Reports to Agencies such as NCDEQ and NCDOT, and Negotiation and Liaison with Contractors.</w:t>
      </w:r>
    </w:p>
    <w:p w14:paraId="197A5081" w14:textId="19009912" w:rsidR="00335F56" w:rsidRPr="00495A71" w:rsidRDefault="00335F56" w:rsidP="00495A71">
      <w:pPr>
        <w:pStyle w:val="ListParagraph"/>
        <w:numPr>
          <w:ilvl w:val="0"/>
          <w:numId w:val="4"/>
        </w:numPr>
        <w:spacing w:after="120" w:line="360" w:lineRule="auto"/>
        <w:rPr>
          <w:rFonts w:cstheme="minorHAnsi"/>
          <w:color w:val="000000" w:themeColor="text1"/>
        </w:rPr>
      </w:pPr>
      <w:r w:rsidRPr="00495A71">
        <w:rPr>
          <w:rFonts w:cstheme="minorHAnsi"/>
          <w:color w:val="000000" w:themeColor="text1"/>
        </w:rPr>
        <w:t xml:space="preserve">Provide any necessary Plats of Easement for additional right of way and temporary or permanent easements </w:t>
      </w:r>
    </w:p>
    <w:p w14:paraId="73A3A9B3" w14:textId="0D32FD8C" w:rsidR="00335F56" w:rsidRPr="00495A71" w:rsidRDefault="00335F56" w:rsidP="00495A71">
      <w:pPr>
        <w:pStyle w:val="ListParagraph"/>
        <w:numPr>
          <w:ilvl w:val="0"/>
          <w:numId w:val="4"/>
        </w:numPr>
        <w:spacing w:after="120" w:line="360" w:lineRule="auto"/>
        <w:rPr>
          <w:rFonts w:cstheme="minorHAnsi"/>
          <w:color w:val="000000" w:themeColor="text1"/>
        </w:rPr>
      </w:pPr>
      <w:r w:rsidRPr="00495A71">
        <w:rPr>
          <w:rFonts w:cstheme="minorHAnsi"/>
          <w:color w:val="000000" w:themeColor="text1"/>
        </w:rPr>
        <w:t xml:space="preserve">Prepare applications for and secure </w:t>
      </w:r>
      <w:proofErr w:type="gramStart"/>
      <w:r w:rsidRPr="00495A71">
        <w:rPr>
          <w:rFonts w:cstheme="minorHAnsi"/>
          <w:color w:val="000000" w:themeColor="text1"/>
        </w:rPr>
        <w:t>any and all</w:t>
      </w:r>
      <w:proofErr w:type="gramEnd"/>
      <w:r w:rsidRPr="00495A71">
        <w:rPr>
          <w:rFonts w:cstheme="minorHAnsi"/>
          <w:color w:val="000000" w:themeColor="text1"/>
        </w:rPr>
        <w:t xml:space="preserve"> required regulatory permits and/or approvals including encroachment, construction, environmental regulations, other utilities, and other local government agencies.</w:t>
      </w:r>
    </w:p>
    <w:p w14:paraId="3C3D816E" w14:textId="23015328" w:rsidR="00335F56" w:rsidRPr="00495A71" w:rsidRDefault="00335F56" w:rsidP="00495A71">
      <w:pPr>
        <w:pStyle w:val="ListParagraph"/>
        <w:numPr>
          <w:ilvl w:val="0"/>
          <w:numId w:val="4"/>
        </w:numPr>
        <w:spacing w:after="120" w:line="360" w:lineRule="auto"/>
        <w:rPr>
          <w:rFonts w:cstheme="minorHAnsi"/>
          <w:color w:val="000000" w:themeColor="text1"/>
        </w:rPr>
      </w:pPr>
      <w:r w:rsidRPr="00495A71">
        <w:rPr>
          <w:rFonts w:cstheme="minorHAnsi"/>
          <w:color w:val="000000" w:themeColor="text1"/>
        </w:rPr>
        <w:t>Prepare complete construction plans and specifications in accordance with applicable regulations.</w:t>
      </w:r>
    </w:p>
    <w:p w14:paraId="1E384980" w14:textId="7E1ACDE1" w:rsidR="00335F56" w:rsidRPr="00495A71" w:rsidRDefault="00335F56" w:rsidP="00495A71">
      <w:pPr>
        <w:pStyle w:val="ListParagraph"/>
        <w:numPr>
          <w:ilvl w:val="0"/>
          <w:numId w:val="4"/>
        </w:numPr>
        <w:spacing w:after="120" w:line="360" w:lineRule="auto"/>
        <w:rPr>
          <w:rFonts w:cstheme="minorHAnsi"/>
          <w:color w:val="000000" w:themeColor="text1"/>
        </w:rPr>
      </w:pPr>
      <w:r w:rsidRPr="00495A71">
        <w:rPr>
          <w:rFonts w:cstheme="minorHAnsi"/>
          <w:color w:val="000000" w:themeColor="text1"/>
        </w:rPr>
        <w:t>Prepare detailed cost estimates for each section of construction.</w:t>
      </w:r>
    </w:p>
    <w:p w14:paraId="2B01F080" w14:textId="20976927" w:rsidR="00335F56" w:rsidRPr="00495A71" w:rsidRDefault="00335F56" w:rsidP="00495A71">
      <w:pPr>
        <w:pStyle w:val="ListParagraph"/>
        <w:numPr>
          <w:ilvl w:val="0"/>
          <w:numId w:val="4"/>
        </w:numPr>
        <w:spacing w:after="120" w:line="360" w:lineRule="auto"/>
        <w:rPr>
          <w:rFonts w:cstheme="minorHAnsi"/>
          <w:color w:val="000000" w:themeColor="text1"/>
        </w:rPr>
      </w:pPr>
      <w:r w:rsidRPr="00495A71">
        <w:rPr>
          <w:rFonts w:cstheme="minorHAnsi"/>
          <w:color w:val="000000" w:themeColor="text1"/>
        </w:rPr>
        <w:t xml:space="preserve">Prepare a complete bid package including all documents as required by </w:t>
      </w:r>
      <w:r w:rsidR="00495A71" w:rsidRPr="00495A71">
        <w:rPr>
          <w:rFonts w:cstheme="minorHAnsi"/>
          <w:color w:val="000000" w:themeColor="text1"/>
        </w:rPr>
        <w:t>funding Agency</w:t>
      </w:r>
      <w:r w:rsidRPr="00495A71">
        <w:rPr>
          <w:rFonts w:cstheme="minorHAnsi"/>
          <w:color w:val="000000" w:themeColor="text1"/>
        </w:rPr>
        <w:t>.</w:t>
      </w:r>
    </w:p>
    <w:p w14:paraId="22698034" w14:textId="2AEE402A" w:rsidR="00335F56" w:rsidRPr="00495A71" w:rsidRDefault="00335F56" w:rsidP="00495A71">
      <w:pPr>
        <w:pStyle w:val="ListParagraph"/>
        <w:numPr>
          <w:ilvl w:val="0"/>
          <w:numId w:val="4"/>
        </w:numPr>
        <w:spacing w:after="120" w:line="360" w:lineRule="auto"/>
        <w:rPr>
          <w:rFonts w:cstheme="minorHAnsi"/>
          <w:color w:val="000000" w:themeColor="text1"/>
        </w:rPr>
      </w:pPr>
      <w:r w:rsidRPr="00495A71">
        <w:rPr>
          <w:rFonts w:cstheme="minorHAnsi"/>
          <w:color w:val="000000" w:themeColor="text1"/>
        </w:rPr>
        <w:t>Provide all necessary information for the preparation of the project bid advertisement.</w:t>
      </w:r>
    </w:p>
    <w:p w14:paraId="215D9292" w14:textId="72C2AEC8" w:rsidR="00335F56" w:rsidRPr="00495A71" w:rsidRDefault="008343A4" w:rsidP="00495A71">
      <w:pPr>
        <w:pStyle w:val="ListParagraph"/>
        <w:numPr>
          <w:ilvl w:val="0"/>
          <w:numId w:val="4"/>
        </w:numPr>
        <w:spacing w:after="120" w:line="360" w:lineRule="auto"/>
        <w:rPr>
          <w:rFonts w:cstheme="minorHAnsi"/>
          <w:color w:val="000000" w:themeColor="text1"/>
        </w:rPr>
      </w:pPr>
      <w:r w:rsidRPr="00495A71">
        <w:rPr>
          <w:rFonts w:cstheme="minorHAnsi"/>
          <w:color w:val="000000" w:themeColor="text1"/>
        </w:rPr>
        <w:lastRenderedPageBreak/>
        <w:t>Manage competitive bid process including the preparation of bid packages, response to bidder inquiries, prepare any and all necessary addenda to the bid packages, conduct bid opening, review bids for accuracy, investigate bid documents for eligibility and completeness, make recommendations to the Town regarding the lowest eligible bid</w:t>
      </w:r>
      <w:r w:rsidR="006341B6" w:rsidRPr="00495A71">
        <w:rPr>
          <w:rFonts w:cstheme="minorHAnsi"/>
          <w:color w:val="000000" w:themeColor="text1"/>
        </w:rPr>
        <w:t xml:space="preserve">, </w:t>
      </w:r>
      <w:r w:rsidRPr="00495A71">
        <w:rPr>
          <w:rFonts w:cstheme="minorHAnsi"/>
          <w:color w:val="000000" w:themeColor="text1"/>
        </w:rPr>
        <w:t>and</w:t>
      </w:r>
      <w:r w:rsidR="006341B6" w:rsidRPr="00495A71">
        <w:rPr>
          <w:rFonts w:cstheme="minorHAnsi"/>
          <w:color w:val="000000" w:themeColor="text1"/>
        </w:rPr>
        <w:t xml:space="preserve"> any</w:t>
      </w:r>
      <w:r w:rsidRPr="00495A71">
        <w:rPr>
          <w:rFonts w:cstheme="minorHAnsi"/>
          <w:color w:val="000000" w:themeColor="text1"/>
        </w:rPr>
        <w:t xml:space="preserve"> other technical assistance as may be requested by the Town during the bid process. </w:t>
      </w:r>
    </w:p>
    <w:p w14:paraId="7F46FDFB" w14:textId="6950D276" w:rsidR="006341B6" w:rsidRPr="00495A71" w:rsidRDefault="006341B6" w:rsidP="00495A71">
      <w:pPr>
        <w:pStyle w:val="ListParagraph"/>
        <w:numPr>
          <w:ilvl w:val="0"/>
          <w:numId w:val="4"/>
        </w:numPr>
        <w:spacing w:after="120" w:line="360" w:lineRule="auto"/>
        <w:rPr>
          <w:rFonts w:cstheme="minorHAnsi"/>
          <w:color w:val="000000" w:themeColor="text1"/>
        </w:rPr>
      </w:pPr>
      <w:r w:rsidRPr="00495A71">
        <w:rPr>
          <w:rFonts w:cstheme="minorHAnsi"/>
          <w:color w:val="000000" w:themeColor="text1"/>
        </w:rPr>
        <w:t>Prepare formal contract documents as required.</w:t>
      </w:r>
    </w:p>
    <w:p w14:paraId="23C96BC6" w14:textId="69B2269C" w:rsidR="006341B6" w:rsidRPr="00495A71" w:rsidRDefault="006341B6" w:rsidP="00495A71">
      <w:pPr>
        <w:pStyle w:val="ListParagraph"/>
        <w:numPr>
          <w:ilvl w:val="0"/>
          <w:numId w:val="4"/>
        </w:numPr>
        <w:spacing w:after="120" w:line="360" w:lineRule="auto"/>
        <w:rPr>
          <w:rFonts w:cstheme="minorHAnsi"/>
          <w:color w:val="000000" w:themeColor="text1"/>
        </w:rPr>
      </w:pPr>
      <w:r w:rsidRPr="00495A71">
        <w:rPr>
          <w:rFonts w:cstheme="minorHAnsi"/>
          <w:color w:val="000000" w:themeColor="text1"/>
        </w:rPr>
        <w:t>Provide inspection and construction management services as necessary to expedite construction in a timely fashion, ensuring t</w:t>
      </w:r>
      <w:r w:rsidR="005E49E1" w:rsidRPr="00495A71">
        <w:rPr>
          <w:rFonts w:cstheme="minorHAnsi"/>
          <w:color w:val="000000" w:themeColor="text1"/>
        </w:rPr>
        <w:t>hat</w:t>
      </w:r>
      <w:r w:rsidRPr="00495A71">
        <w:rPr>
          <w:rFonts w:cstheme="minorHAnsi"/>
          <w:color w:val="000000" w:themeColor="text1"/>
        </w:rPr>
        <w:t xml:space="preserve"> compliance with general and technical specifications are met by the contractor, and that construction is in accordance with the plans and specifications, and maintain accurate inspection files.</w:t>
      </w:r>
    </w:p>
    <w:p w14:paraId="197D5369" w14:textId="6EE62160" w:rsidR="006341B6" w:rsidRPr="00495A71" w:rsidRDefault="006341B6" w:rsidP="00495A71">
      <w:pPr>
        <w:pStyle w:val="ListParagraph"/>
        <w:numPr>
          <w:ilvl w:val="0"/>
          <w:numId w:val="4"/>
        </w:numPr>
        <w:spacing w:after="120" w:line="360" w:lineRule="auto"/>
        <w:rPr>
          <w:rFonts w:cstheme="minorHAnsi"/>
          <w:color w:val="000000" w:themeColor="text1"/>
        </w:rPr>
      </w:pPr>
      <w:r w:rsidRPr="00495A71">
        <w:rPr>
          <w:rFonts w:cstheme="minorHAnsi"/>
          <w:color w:val="000000" w:themeColor="text1"/>
        </w:rPr>
        <w:t>Prepare and issue change orders and review all change order requests from the contractor.</w:t>
      </w:r>
    </w:p>
    <w:p w14:paraId="196357D0" w14:textId="306EBA9C" w:rsidR="006341B6" w:rsidRPr="00495A71" w:rsidRDefault="006341B6" w:rsidP="00495A71">
      <w:pPr>
        <w:pStyle w:val="ListParagraph"/>
        <w:numPr>
          <w:ilvl w:val="0"/>
          <w:numId w:val="4"/>
        </w:numPr>
        <w:spacing w:after="120" w:line="360" w:lineRule="auto"/>
        <w:rPr>
          <w:rFonts w:cstheme="minorHAnsi"/>
          <w:color w:val="000000" w:themeColor="text1"/>
        </w:rPr>
      </w:pPr>
      <w:r w:rsidRPr="00495A71">
        <w:rPr>
          <w:rFonts w:cstheme="minorHAnsi"/>
          <w:color w:val="000000" w:themeColor="text1"/>
        </w:rPr>
        <w:t>Conduct final inspection of the construction upon completion of work by the contractor.</w:t>
      </w:r>
    </w:p>
    <w:p w14:paraId="5FFFFF1C" w14:textId="04A04F6F" w:rsidR="006341B6" w:rsidRPr="00495A71" w:rsidRDefault="006341B6" w:rsidP="00495A71">
      <w:pPr>
        <w:pStyle w:val="ListParagraph"/>
        <w:numPr>
          <w:ilvl w:val="0"/>
          <w:numId w:val="4"/>
        </w:numPr>
        <w:spacing w:after="120" w:line="360" w:lineRule="auto"/>
        <w:rPr>
          <w:rFonts w:cstheme="minorHAnsi"/>
          <w:color w:val="000000" w:themeColor="text1"/>
        </w:rPr>
      </w:pPr>
      <w:r w:rsidRPr="00495A71">
        <w:rPr>
          <w:rFonts w:cstheme="minorHAnsi"/>
          <w:color w:val="000000" w:themeColor="text1"/>
        </w:rPr>
        <w:t>Prepare “as built” record drawings and provide two (2) sets to the Town with certification of completion and satisfaction of project requirements and recommend final acceptance.</w:t>
      </w:r>
    </w:p>
    <w:p w14:paraId="62B42822" w14:textId="05CF9F18" w:rsidR="00CA72A1" w:rsidRPr="00495A71" w:rsidRDefault="00FD701C" w:rsidP="00495A71">
      <w:pPr>
        <w:spacing w:after="120" w:line="360" w:lineRule="auto"/>
        <w:rPr>
          <w:rFonts w:cstheme="minorHAnsi"/>
          <w:color w:val="000000" w:themeColor="text1"/>
        </w:rPr>
      </w:pPr>
      <w:r w:rsidRPr="00495A71">
        <w:rPr>
          <w:rFonts w:cstheme="minorHAnsi"/>
          <w:color w:val="000000" w:themeColor="text1"/>
        </w:rPr>
        <w:t>IV</w:t>
      </w:r>
      <w:r w:rsidR="00CA72A1" w:rsidRPr="00495A71">
        <w:rPr>
          <w:rFonts w:cstheme="minorHAnsi"/>
          <w:color w:val="000000" w:themeColor="text1"/>
        </w:rPr>
        <w:t>.</w:t>
      </w:r>
      <w:r w:rsidR="00CA72A1" w:rsidRPr="00495A71">
        <w:rPr>
          <w:rFonts w:cstheme="minorHAnsi"/>
          <w:color w:val="000000" w:themeColor="text1"/>
        </w:rPr>
        <w:tab/>
      </w:r>
      <w:r w:rsidR="00CA72A1" w:rsidRPr="00B132D0">
        <w:rPr>
          <w:rFonts w:cstheme="minorHAnsi"/>
          <w:b/>
          <w:bCs/>
          <w:color w:val="000000" w:themeColor="text1"/>
        </w:rPr>
        <w:t>EVALUATION CRITERIA</w:t>
      </w:r>
    </w:p>
    <w:p w14:paraId="77492FE3" w14:textId="3A0F2E7A" w:rsidR="00CA72A1" w:rsidRPr="00495A71" w:rsidRDefault="00CA72A1" w:rsidP="00495A71">
      <w:pPr>
        <w:spacing w:after="120" w:line="360" w:lineRule="auto"/>
        <w:rPr>
          <w:rFonts w:cstheme="minorHAnsi"/>
          <w:color w:val="000000" w:themeColor="text1"/>
        </w:rPr>
      </w:pPr>
      <w:r w:rsidRPr="00495A71">
        <w:rPr>
          <w:rFonts w:cstheme="minorHAnsi"/>
          <w:color w:val="000000" w:themeColor="text1"/>
        </w:rPr>
        <w:t xml:space="preserve">Award of contract for engineering services for this project shall be made </w:t>
      </w:r>
      <w:r w:rsidR="00684127" w:rsidRPr="00495A71">
        <w:rPr>
          <w:rFonts w:cstheme="minorHAnsi"/>
          <w:color w:val="000000" w:themeColor="text1"/>
        </w:rPr>
        <w:t xml:space="preserve">to the </w:t>
      </w:r>
      <w:proofErr w:type="gramStart"/>
      <w:r w:rsidR="00684127" w:rsidRPr="00495A71">
        <w:rPr>
          <w:rFonts w:cstheme="minorHAnsi"/>
          <w:color w:val="000000" w:themeColor="text1"/>
        </w:rPr>
        <w:t>responsible individual</w:t>
      </w:r>
      <w:proofErr w:type="gramEnd"/>
      <w:r w:rsidR="00684127" w:rsidRPr="00495A71">
        <w:rPr>
          <w:rFonts w:cstheme="minorHAnsi"/>
          <w:color w:val="000000" w:themeColor="text1"/>
        </w:rPr>
        <w:t xml:space="preserve"> or firm whose pro</w:t>
      </w:r>
      <w:r w:rsidR="003E6BDF" w:rsidRPr="00495A71">
        <w:rPr>
          <w:rFonts w:cstheme="minorHAnsi"/>
          <w:color w:val="000000" w:themeColor="text1"/>
        </w:rPr>
        <w:t xml:space="preserve">posal is most advantageous to the </w:t>
      </w:r>
      <w:r w:rsidR="00543145" w:rsidRPr="00495A71">
        <w:rPr>
          <w:rFonts w:cstheme="minorHAnsi"/>
          <w:color w:val="000000" w:themeColor="text1"/>
        </w:rPr>
        <w:t>Town</w:t>
      </w:r>
      <w:r w:rsidR="003E6BDF" w:rsidRPr="00495A71">
        <w:rPr>
          <w:rFonts w:cstheme="minorHAnsi"/>
          <w:color w:val="000000" w:themeColor="text1"/>
        </w:rPr>
        <w:t>. Special consideration will be given to experience, technical ability, high level of client service, familiarity with the services to be provided (</w:t>
      </w:r>
      <w:r w:rsidR="00543145" w:rsidRPr="00495A71">
        <w:rPr>
          <w:rFonts w:cstheme="minorHAnsi"/>
          <w:color w:val="000000" w:themeColor="text1"/>
        </w:rPr>
        <w:t>streetscape</w:t>
      </w:r>
      <w:r w:rsidR="003E6BDF" w:rsidRPr="00495A71">
        <w:rPr>
          <w:rFonts w:cstheme="minorHAnsi"/>
          <w:color w:val="000000" w:themeColor="text1"/>
        </w:rPr>
        <w:t>), reputation, and quality of work.</w:t>
      </w:r>
    </w:p>
    <w:p w14:paraId="74E2DF0C" w14:textId="4409BC40" w:rsidR="003E6BDF" w:rsidRPr="00495A71" w:rsidRDefault="003E6BDF" w:rsidP="00495A71">
      <w:pPr>
        <w:spacing w:after="120" w:line="360" w:lineRule="auto"/>
        <w:rPr>
          <w:rFonts w:cstheme="minorHAnsi"/>
          <w:color w:val="000000" w:themeColor="text1"/>
        </w:rPr>
      </w:pPr>
      <w:r w:rsidRPr="00495A71">
        <w:rPr>
          <w:rFonts w:cstheme="minorHAnsi"/>
          <w:color w:val="000000" w:themeColor="text1"/>
        </w:rPr>
        <w:t xml:space="preserve">Proposal evaluation will be based on five evaluation factors to be rated on a point system. The Town will select the most qualified individual or firm based on the criteria below and attempt to negotiate </w:t>
      </w:r>
      <w:r w:rsidR="008B045B" w:rsidRPr="00495A71">
        <w:rPr>
          <w:rFonts w:cstheme="minorHAnsi"/>
          <w:color w:val="000000" w:themeColor="text1"/>
        </w:rPr>
        <w:t>with that consultant.</w:t>
      </w:r>
    </w:p>
    <w:p w14:paraId="4487BD3D" w14:textId="26B9F0F8" w:rsidR="008B045B" w:rsidRPr="00495A71" w:rsidRDefault="008B045B" w:rsidP="00495A71">
      <w:pPr>
        <w:pStyle w:val="ListParagraph"/>
        <w:numPr>
          <w:ilvl w:val="0"/>
          <w:numId w:val="6"/>
        </w:numPr>
        <w:spacing w:after="120" w:line="360" w:lineRule="auto"/>
        <w:rPr>
          <w:rFonts w:cstheme="minorHAnsi"/>
          <w:color w:val="000000" w:themeColor="text1"/>
        </w:rPr>
      </w:pPr>
      <w:r w:rsidRPr="00495A71">
        <w:rPr>
          <w:rFonts w:cstheme="minorHAnsi"/>
          <w:color w:val="000000" w:themeColor="text1"/>
        </w:rPr>
        <w:t xml:space="preserve">Previous engineering experience with </w:t>
      </w:r>
      <w:r w:rsidR="00495A71" w:rsidRPr="00495A71">
        <w:rPr>
          <w:rFonts w:cstheme="minorHAnsi"/>
          <w:color w:val="000000" w:themeColor="text1"/>
        </w:rPr>
        <w:t xml:space="preserve">NC Dept of Commerce funded streetscape projects and </w:t>
      </w:r>
      <w:r w:rsidRPr="00495A71">
        <w:rPr>
          <w:rFonts w:cstheme="minorHAnsi"/>
          <w:color w:val="000000" w:themeColor="text1"/>
        </w:rPr>
        <w:t xml:space="preserve">other </w:t>
      </w:r>
      <w:r w:rsidR="00543145" w:rsidRPr="00495A71">
        <w:rPr>
          <w:rFonts w:cstheme="minorHAnsi"/>
          <w:color w:val="000000" w:themeColor="text1"/>
        </w:rPr>
        <w:t>streetscape</w:t>
      </w:r>
      <w:r w:rsidRPr="00495A71">
        <w:rPr>
          <w:rFonts w:cstheme="minorHAnsi"/>
          <w:color w:val="000000" w:themeColor="text1"/>
        </w:rPr>
        <w:t xml:space="preserve"> improvement projects and the success of these projects.</w:t>
      </w:r>
    </w:p>
    <w:p w14:paraId="3440B3E8" w14:textId="11ACE68F" w:rsidR="008B045B" w:rsidRPr="00495A71" w:rsidRDefault="008B045B" w:rsidP="00495A71">
      <w:pPr>
        <w:pStyle w:val="ListParagraph"/>
        <w:numPr>
          <w:ilvl w:val="0"/>
          <w:numId w:val="6"/>
        </w:numPr>
        <w:spacing w:after="120" w:line="360" w:lineRule="auto"/>
        <w:rPr>
          <w:rFonts w:cstheme="minorHAnsi"/>
          <w:color w:val="000000" w:themeColor="text1"/>
        </w:rPr>
      </w:pPr>
      <w:r w:rsidRPr="00495A71">
        <w:rPr>
          <w:rFonts w:cstheme="minorHAnsi"/>
          <w:color w:val="000000" w:themeColor="text1"/>
        </w:rPr>
        <w:t>Ability to carry out projects on schedule and to complete projects.</w:t>
      </w:r>
    </w:p>
    <w:p w14:paraId="3115B472" w14:textId="3E9414C5" w:rsidR="008B045B" w:rsidRPr="00495A71" w:rsidRDefault="008B045B" w:rsidP="00495A71">
      <w:pPr>
        <w:pStyle w:val="ListParagraph"/>
        <w:numPr>
          <w:ilvl w:val="0"/>
          <w:numId w:val="6"/>
        </w:numPr>
        <w:spacing w:after="120" w:line="360" w:lineRule="auto"/>
        <w:rPr>
          <w:rFonts w:cstheme="minorHAnsi"/>
          <w:color w:val="000000" w:themeColor="text1"/>
        </w:rPr>
      </w:pPr>
      <w:r w:rsidRPr="00495A71">
        <w:rPr>
          <w:rFonts w:cstheme="minorHAnsi"/>
          <w:color w:val="000000" w:themeColor="text1"/>
        </w:rPr>
        <w:t>Experience with the Engineering Firm’s proposed Project Manager project staff on previous related projects.</w:t>
      </w:r>
    </w:p>
    <w:p w14:paraId="51EDA0A2" w14:textId="1983D5EF" w:rsidR="008B045B" w:rsidRPr="00495A71" w:rsidRDefault="008B045B" w:rsidP="00495A71">
      <w:pPr>
        <w:pStyle w:val="ListParagraph"/>
        <w:numPr>
          <w:ilvl w:val="0"/>
          <w:numId w:val="6"/>
        </w:numPr>
        <w:spacing w:after="120" w:line="360" w:lineRule="auto"/>
        <w:rPr>
          <w:rFonts w:cstheme="minorHAnsi"/>
          <w:color w:val="000000" w:themeColor="text1"/>
        </w:rPr>
      </w:pPr>
      <w:r w:rsidRPr="00495A71">
        <w:rPr>
          <w:rFonts w:cstheme="minorHAnsi"/>
          <w:color w:val="000000" w:themeColor="text1"/>
        </w:rPr>
        <w:t>Understanding of needs of the Town and responsiveness of the firm to elements in Requests for Proposals.</w:t>
      </w:r>
    </w:p>
    <w:p w14:paraId="4F6BEA53" w14:textId="09170F7F" w:rsidR="00162518" w:rsidRPr="00495A71" w:rsidRDefault="008B045B" w:rsidP="00495A71">
      <w:pPr>
        <w:pStyle w:val="ListParagraph"/>
        <w:numPr>
          <w:ilvl w:val="0"/>
          <w:numId w:val="6"/>
        </w:numPr>
        <w:spacing w:after="120" w:line="360" w:lineRule="auto"/>
        <w:rPr>
          <w:rFonts w:cstheme="minorHAnsi"/>
          <w:color w:val="000000" w:themeColor="text1"/>
        </w:rPr>
      </w:pPr>
      <w:r w:rsidRPr="00495A71">
        <w:rPr>
          <w:rFonts w:cstheme="minorHAnsi"/>
          <w:color w:val="000000" w:themeColor="text1"/>
        </w:rPr>
        <w:t>Hourly Fee Schedule (for evaluation purposes only</w:t>
      </w:r>
      <w:r w:rsidR="00FD701C" w:rsidRPr="00495A71">
        <w:rPr>
          <w:rFonts w:cstheme="minorHAnsi"/>
          <w:color w:val="000000" w:themeColor="text1"/>
        </w:rPr>
        <w:t>). No lump sum quotes.</w:t>
      </w:r>
    </w:p>
    <w:p w14:paraId="1498F2AF" w14:textId="221DB03A" w:rsidR="00FD701C" w:rsidRPr="00495A71" w:rsidRDefault="00C33572" w:rsidP="00495A71">
      <w:pPr>
        <w:spacing w:after="120" w:line="360" w:lineRule="auto"/>
        <w:rPr>
          <w:rFonts w:cstheme="minorHAnsi"/>
          <w:color w:val="000000" w:themeColor="text1"/>
        </w:rPr>
      </w:pPr>
      <w:r w:rsidRPr="00495A71">
        <w:rPr>
          <w:rFonts w:cstheme="minorHAnsi"/>
          <w:color w:val="000000" w:themeColor="text1"/>
        </w:rPr>
        <w:t>V</w:t>
      </w:r>
      <w:r w:rsidR="001B1F90" w:rsidRPr="00495A71">
        <w:rPr>
          <w:rFonts w:cstheme="minorHAnsi"/>
          <w:color w:val="000000" w:themeColor="text1"/>
        </w:rPr>
        <w:t>.</w:t>
      </w:r>
      <w:r w:rsidRPr="00495A71">
        <w:rPr>
          <w:rFonts w:cstheme="minorHAnsi"/>
          <w:color w:val="000000" w:themeColor="text1"/>
        </w:rPr>
        <w:tab/>
      </w:r>
      <w:r w:rsidRPr="00B132D0">
        <w:rPr>
          <w:rFonts w:cstheme="minorHAnsi"/>
          <w:b/>
          <w:bCs/>
          <w:color w:val="000000" w:themeColor="text1"/>
        </w:rPr>
        <w:t>PROPOSAL CONTENTS</w:t>
      </w:r>
    </w:p>
    <w:p w14:paraId="3425216C" w14:textId="78BFF055" w:rsidR="00FD701C" w:rsidRPr="00495A71" w:rsidRDefault="00FD701C" w:rsidP="00495A71">
      <w:pPr>
        <w:spacing w:after="120" w:line="360" w:lineRule="auto"/>
        <w:ind w:left="360"/>
        <w:rPr>
          <w:rFonts w:cstheme="minorHAnsi"/>
          <w:b/>
          <w:bCs/>
          <w:color w:val="000000" w:themeColor="text1"/>
        </w:rPr>
      </w:pPr>
      <w:r w:rsidRPr="00495A71">
        <w:rPr>
          <w:rFonts w:cstheme="minorHAnsi"/>
          <w:color w:val="000000" w:themeColor="text1"/>
        </w:rPr>
        <w:t xml:space="preserve">If you are interested in performing the services defined herein, please </w:t>
      </w:r>
      <w:r w:rsidRPr="00495A71">
        <w:rPr>
          <w:rFonts w:cstheme="minorHAnsi"/>
          <w:b/>
          <w:bCs/>
          <w:color w:val="000000" w:themeColor="text1"/>
        </w:rPr>
        <w:t>submit your Statement of Qualifications on or before</w:t>
      </w:r>
      <w:r w:rsidR="007250DD">
        <w:rPr>
          <w:rFonts w:cstheme="minorHAnsi"/>
          <w:b/>
          <w:bCs/>
          <w:color w:val="000000" w:themeColor="text1"/>
        </w:rPr>
        <w:t xml:space="preserve">  May 1, 2026 </w:t>
      </w:r>
      <w:r w:rsidRPr="00495A71">
        <w:rPr>
          <w:rFonts w:cstheme="minorHAnsi"/>
          <w:b/>
          <w:bCs/>
          <w:color w:val="000000" w:themeColor="text1"/>
        </w:rPr>
        <w:t xml:space="preserve"> .</w:t>
      </w:r>
    </w:p>
    <w:p w14:paraId="0B33B6FC" w14:textId="7A2356AC" w:rsidR="00FD701C" w:rsidRPr="00495A71" w:rsidRDefault="006A29E3" w:rsidP="00495A71">
      <w:pPr>
        <w:spacing w:after="120" w:line="360" w:lineRule="auto"/>
        <w:ind w:left="360"/>
        <w:rPr>
          <w:rFonts w:cstheme="minorHAnsi"/>
          <w:color w:val="000000" w:themeColor="text1"/>
        </w:rPr>
      </w:pPr>
      <w:r w:rsidRPr="00495A71">
        <w:rPr>
          <w:rFonts w:cstheme="minorHAnsi"/>
          <w:color w:val="000000" w:themeColor="text1"/>
        </w:rPr>
        <w:t xml:space="preserve">Proposals should be limited to five (5) pages, single sided, including a cover letter </w:t>
      </w:r>
      <w:proofErr w:type="gramStart"/>
      <w:r w:rsidR="00633FA1" w:rsidRPr="00495A71">
        <w:rPr>
          <w:rFonts w:cstheme="minorHAnsi"/>
          <w:color w:val="000000" w:themeColor="text1"/>
        </w:rPr>
        <w:t>and</w:t>
      </w:r>
      <w:r w:rsidRPr="00495A71">
        <w:rPr>
          <w:rFonts w:cstheme="minorHAnsi"/>
          <w:color w:val="000000" w:themeColor="text1"/>
        </w:rPr>
        <w:t xml:space="preserve"> </w:t>
      </w:r>
      <w:r w:rsidR="000C5794">
        <w:rPr>
          <w:rFonts w:cstheme="minorHAnsi"/>
          <w:color w:val="000000" w:themeColor="text1"/>
        </w:rPr>
        <w:t>must</w:t>
      </w:r>
      <w:proofErr w:type="gramEnd"/>
      <w:r w:rsidR="000C5794">
        <w:rPr>
          <w:rFonts w:cstheme="minorHAnsi"/>
          <w:color w:val="000000" w:themeColor="text1"/>
        </w:rPr>
        <w:t xml:space="preserve"> </w:t>
      </w:r>
      <w:r w:rsidRPr="00495A71">
        <w:rPr>
          <w:rFonts w:cstheme="minorHAnsi"/>
          <w:color w:val="000000" w:themeColor="text1"/>
        </w:rPr>
        <w:t>specifically address each of the following items:</w:t>
      </w:r>
    </w:p>
    <w:p w14:paraId="436CC3CD" w14:textId="56FAC941" w:rsidR="006A29E3" w:rsidRPr="00495A71" w:rsidRDefault="006A29E3" w:rsidP="07369FEC">
      <w:pPr>
        <w:pStyle w:val="ListParagraph"/>
        <w:numPr>
          <w:ilvl w:val="0"/>
          <w:numId w:val="7"/>
        </w:numPr>
        <w:spacing w:after="120" w:line="360" w:lineRule="auto"/>
        <w:rPr>
          <w:color w:val="000000" w:themeColor="text1"/>
        </w:rPr>
      </w:pPr>
      <w:r w:rsidRPr="07369FEC">
        <w:rPr>
          <w:b/>
          <w:bCs/>
          <w:color w:val="000000" w:themeColor="text1"/>
        </w:rPr>
        <w:lastRenderedPageBreak/>
        <w:t xml:space="preserve">Prior Experience </w:t>
      </w:r>
      <w:r w:rsidRPr="07369FEC">
        <w:rPr>
          <w:color w:val="000000" w:themeColor="text1"/>
        </w:rPr>
        <w:t xml:space="preserve">– A summary listing of previous </w:t>
      </w:r>
      <w:r w:rsidR="00543145" w:rsidRPr="07369FEC">
        <w:rPr>
          <w:color w:val="000000" w:themeColor="text1"/>
        </w:rPr>
        <w:t>streetscape improvement or similar projects.</w:t>
      </w:r>
    </w:p>
    <w:p w14:paraId="2E7DE4F8" w14:textId="6AAB584B" w:rsidR="2BACAFB4" w:rsidRDefault="2BACAFB4" w:rsidP="07369FEC">
      <w:pPr>
        <w:pStyle w:val="ListParagraph"/>
        <w:numPr>
          <w:ilvl w:val="0"/>
          <w:numId w:val="7"/>
        </w:numPr>
        <w:spacing w:after="120" w:line="360" w:lineRule="auto"/>
        <w:rPr>
          <w:color w:val="000000" w:themeColor="text1"/>
        </w:rPr>
      </w:pPr>
      <w:r w:rsidRPr="000C5794">
        <w:rPr>
          <w:b/>
          <w:bCs/>
          <w:color w:val="000000" w:themeColor="text1"/>
        </w:rPr>
        <w:t>References:</w:t>
      </w:r>
      <w:r w:rsidRPr="07369FEC">
        <w:rPr>
          <w:color w:val="000000" w:themeColor="text1"/>
        </w:rPr>
        <w:t xml:space="preserve"> Please provide </w:t>
      </w:r>
      <w:r w:rsidR="4E7397A0" w:rsidRPr="07369FEC">
        <w:rPr>
          <w:color w:val="000000" w:themeColor="text1"/>
        </w:rPr>
        <w:t>three (</w:t>
      </w:r>
      <w:r w:rsidRPr="07369FEC">
        <w:rPr>
          <w:color w:val="000000" w:themeColor="text1"/>
        </w:rPr>
        <w:t>3</w:t>
      </w:r>
      <w:r w:rsidR="66CAED8E" w:rsidRPr="07369FEC">
        <w:rPr>
          <w:color w:val="000000" w:themeColor="text1"/>
        </w:rPr>
        <w:t>)</w:t>
      </w:r>
      <w:r w:rsidRPr="07369FEC">
        <w:rPr>
          <w:color w:val="000000" w:themeColor="text1"/>
        </w:rPr>
        <w:t xml:space="preserve"> references for the project from current or past clients and alert them that </w:t>
      </w:r>
      <w:r w:rsidR="714F7692" w:rsidRPr="07369FEC">
        <w:rPr>
          <w:color w:val="000000" w:themeColor="text1"/>
        </w:rPr>
        <w:t xml:space="preserve">they may be </w:t>
      </w:r>
      <w:r w:rsidR="480D7240" w:rsidRPr="07369FEC">
        <w:rPr>
          <w:color w:val="000000" w:themeColor="text1"/>
        </w:rPr>
        <w:t>contacted</w:t>
      </w:r>
      <w:r w:rsidR="714F7692" w:rsidRPr="07369FEC">
        <w:rPr>
          <w:color w:val="000000" w:themeColor="text1"/>
        </w:rPr>
        <w:t xml:space="preserve"> as part of the project review process.</w:t>
      </w:r>
    </w:p>
    <w:p w14:paraId="0163AA98" w14:textId="5BE94A89" w:rsidR="000C306D" w:rsidRPr="00495A71" w:rsidRDefault="000C306D" w:rsidP="07369FEC">
      <w:pPr>
        <w:pStyle w:val="ListParagraph"/>
        <w:numPr>
          <w:ilvl w:val="0"/>
          <w:numId w:val="7"/>
        </w:numPr>
        <w:spacing w:after="120" w:line="360" w:lineRule="auto"/>
        <w:rPr>
          <w:color w:val="000000" w:themeColor="text1"/>
        </w:rPr>
      </w:pPr>
      <w:r w:rsidRPr="07369FEC">
        <w:rPr>
          <w:b/>
          <w:bCs/>
          <w:color w:val="000000" w:themeColor="text1"/>
        </w:rPr>
        <w:t>Resources</w:t>
      </w:r>
      <w:r w:rsidRPr="07369FEC">
        <w:rPr>
          <w:color w:val="000000" w:themeColor="text1"/>
        </w:rPr>
        <w:t xml:space="preserve"> – Provide your proposed staff plan by listing </w:t>
      </w:r>
      <w:proofErr w:type="gramStart"/>
      <w:r w:rsidRPr="07369FEC">
        <w:rPr>
          <w:color w:val="000000" w:themeColor="text1"/>
        </w:rPr>
        <w:t>each individual</w:t>
      </w:r>
      <w:proofErr w:type="gramEnd"/>
      <w:r w:rsidRPr="07369FEC">
        <w:rPr>
          <w:color w:val="000000" w:themeColor="text1"/>
        </w:rPr>
        <w:t xml:space="preserve"> who will work on the project. Provide a brief explanation of the specific function of each individual and the role each will play in completing the project</w:t>
      </w:r>
      <w:r w:rsidR="7409F060" w:rsidRPr="07369FEC">
        <w:rPr>
          <w:color w:val="000000" w:themeColor="text1"/>
        </w:rPr>
        <w:t xml:space="preserve"> and the percentage of time they will have allocated to the project</w:t>
      </w:r>
      <w:r w:rsidRPr="07369FEC">
        <w:rPr>
          <w:color w:val="000000" w:themeColor="text1"/>
        </w:rPr>
        <w:t xml:space="preserve">. A resume for </w:t>
      </w:r>
      <w:proofErr w:type="gramStart"/>
      <w:r w:rsidRPr="07369FEC">
        <w:rPr>
          <w:color w:val="000000" w:themeColor="text1"/>
        </w:rPr>
        <w:t>each individual</w:t>
      </w:r>
      <w:proofErr w:type="gramEnd"/>
      <w:r w:rsidRPr="07369FEC">
        <w:rPr>
          <w:color w:val="000000" w:themeColor="text1"/>
        </w:rPr>
        <w:t xml:space="preserve"> to be assigned to the project should be attached to Proposal.</w:t>
      </w:r>
    </w:p>
    <w:p w14:paraId="05C42E53" w14:textId="4FF91C69" w:rsidR="000C306D" w:rsidRPr="00495A71" w:rsidRDefault="000C306D" w:rsidP="00495A71">
      <w:pPr>
        <w:pStyle w:val="ListParagraph"/>
        <w:numPr>
          <w:ilvl w:val="0"/>
          <w:numId w:val="7"/>
        </w:numPr>
        <w:spacing w:after="120" w:line="360" w:lineRule="auto"/>
        <w:rPr>
          <w:rFonts w:cstheme="minorHAnsi"/>
          <w:color w:val="000000" w:themeColor="text1"/>
        </w:rPr>
      </w:pPr>
      <w:r w:rsidRPr="00495A71">
        <w:rPr>
          <w:rFonts w:cstheme="minorHAnsi"/>
          <w:b/>
          <w:bCs/>
          <w:color w:val="000000" w:themeColor="text1"/>
        </w:rPr>
        <w:t xml:space="preserve">Project Delivery – </w:t>
      </w:r>
      <w:r w:rsidRPr="00495A71">
        <w:rPr>
          <w:rFonts w:cstheme="minorHAnsi"/>
          <w:color w:val="000000" w:themeColor="text1"/>
        </w:rPr>
        <w:t xml:space="preserve">Describe how the firm is prepared to be responsible to the local needs and local preferences. Include any special knowledge of the local </w:t>
      </w:r>
      <w:r w:rsidR="00162518" w:rsidRPr="00495A71">
        <w:rPr>
          <w:rFonts w:cstheme="minorHAnsi"/>
          <w:color w:val="000000" w:themeColor="text1"/>
        </w:rPr>
        <w:t>area needs of the jurisdiction.</w:t>
      </w:r>
    </w:p>
    <w:p w14:paraId="0A3A9D60" w14:textId="597B637A" w:rsidR="001B1F90" w:rsidRPr="00495A71" w:rsidRDefault="00162518" w:rsidP="00495A71">
      <w:pPr>
        <w:pStyle w:val="ListParagraph"/>
        <w:numPr>
          <w:ilvl w:val="0"/>
          <w:numId w:val="7"/>
        </w:numPr>
        <w:spacing w:after="120" w:line="360" w:lineRule="auto"/>
        <w:rPr>
          <w:rFonts w:cstheme="minorHAnsi"/>
          <w:color w:val="000000" w:themeColor="text1"/>
        </w:rPr>
      </w:pPr>
      <w:r w:rsidRPr="00495A71">
        <w:rPr>
          <w:rFonts w:cstheme="minorHAnsi"/>
          <w:b/>
          <w:bCs/>
          <w:color w:val="000000" w:themeColor="text1"/>
        </w:rPr>
        <w:t>Hourly Rates –</w:t>
      </w:r>
      <w:r w:rsidRPr="00495A71">
        <w:rPr>
          <w:rFonts w:cstheme="minorHAnsi"/>
          <w:color w:val="000000" w:themeColor="text1"/>
        </w:rPr>
        <w:t xml:space="preserve"> Hourly Fee Schedule (for evaluation purposes only). No lump sum quotes.</w:t>
      </w:r>
    </w:p>
    <w:p w14:paraId="605B6B82" w14:textId="6E3D53CB" w:rsidR="001C49CA" w:rsidRDefault="001B1F90" w:rsidP="00495A71">
      <w:pPr>
        <w:spacing w:after="120" w:line="360" w:lineRule="auto"/>
        <w:rPr>
          <w:rFonts w:cstheme="minorHAnsi"/>
          <w:color w:val="000000" w:themeColor="text1"/>
        </w:rPr>
      </w:pPr>
      <w:r w:rsidRPr="00495A71">
        <w:rPr>
          <w:rFonts w:cstheme="minorHAnsi"/>
          <w:color w:val="000000" w:themeColor="text1"/>
        </w:rPr>
        <w:t>VI.</w:t>
      </w:r>
      <w:r w:rsidRPr="00495A71">
        <w:rPr>
          <w:rFonts w:cstheme="minorHAnsi"/>
          <w:color w:val="000000" w:themeColor="text1"/>
        </w:rPr>
        <w:tab/>
      </w:r>
      <w:r w:rsidR="001C49CA" w:rsidRPr="00812C05">
        <w:rPr>
          <w:rFonts w:cstheme="minorHAnsi"/>
          <w:b/>
          <w:bCs/>
          <w:color w:val="000000" w:themeColor="text1"/>
        </w:rPr>
        <w:t>GRANT COMPLIANCE:</w:t>
      </w:r>
    </w:p>
    <w:p w14:paraId="453ACF33" w14:textId="02D1034E" w:rsidR="001C49CA" w:rsidRDefault="0005043C" w:rsidP="00495A71">
      <w:pPr>
        <w:spacing w:after="120" w:line="360" w:lineRule="auto"/>
        <w:rPr>
          <w:rFonts w:cstheme="minorHAnsi"/>
          <w:color w:val="000000" w:themeColor="text1"/>
        </w:rPr>
      </w:pPr>
      <w:r>
        <w:rPr>
          <w:rFonts w:cstheme="minorHAnsi"/>
          <w:color w:val="000000" w:themeColor="text1"/>
        </w:rPr>
        <w:t>Th</w:t>
      </w:r>
      <w:r w:rsidR="005F41B0">
        <w:rPr>
          <w:rFonts w:cstheme="minorHAnsi"/>
          <w:color w:val="000000" w:themeColor="text1"/>
        </w:rPr>
        <w:t xml:space="preserve">is project is funded by the </w:t>
      </w:r>
      <w:hyperlink r:id="rId10" w:history="1">
        <w:r w:rsidR="005F41B0" w:rsidRPr="00DB521F">
          <w:rPr>
            <w:rStyle w:val="Hyperlink"/>
            <w:rFonts w:cstheme="minorHAnsi"/>
          </w:rPr>
          <w:t xml:space="preserve">Rural Downtown Economic Development </w:t>
        </w:r>
        <w:r w:rsidR="00A67D32" w:rsidRPr="00DB521F">
          <w:rPr>
            <w:rStyle w:val="Hyperlink"/>
            <w:rFonts w:cstheme="minorHAnsi"/>
          </w:rPr>
          <w:t>department</w:t>
        </w:r>
        <w:r w:rsidR="00DF4629" w:rsidRPr="00DB521F">
          <w:rPr>
            <w:rStyle w:val="Hyperlink"/>
            <w:rFonts w:cstheme="minorHAnsi"/>
          </w:rPr>
          <w:t xml:space="preserve"> (RDED)</w:t>
        </w:r>
        <w:r w:rsidR="00A67D32" w:rsidRPr="00DB521F">
          <w:rPr>
            <w:rStyle w:val="Hyperlink"/>
            <w:rFonts w:cstheme="minorHAnsi"/>
          </w:rPr>
          <w:t xml:space="preserve"> with North Carolina Department of Commerce</w:t>
        </w:r>
      </w:hyperlink>
      <w:r w:rsidR="00A67D32">
        <w:rPr>
          <w:rFonts w:cstheme="minorHAnsi"/>
          <w:color w:val="000000" w:themeColor="text1"/>
        </w:rPr>
        <w:t>. Th</w:t>
      </w:r>
      <w:r>
        <w:rPr>
          <w:rFonts w:cstheme="minorHAnsi"/>
          <w:color w:val="000000" w:themeColor="text1"/>
        </w:rPr>
        <w:t xml:space="preserve">e selected </w:t>
      </w:r>
      <w:r w:rsidR="006713FF">
        <w:rPr>
          <w:rFonts w:cstheme="minorHAnsi"/>
          <w:color w:val="000000" w:themeColor="text1"/>
        </w:rPr>
        <w:t>engineering firm must support the Town of Wadesboro</w:t>
      </w:r>
      <w:r w:rsidR="001708BA">
        <w:rPr>
          <w:rFonts w:cstheme="minorHAnsi"/>
          <w:color w:val="000000" w:themeColor="text1"/>
        </w:rPr>
        <w:t>’s</w:t>
      </w:r>
      <w:r w:rsidR="006713FF">
        <w:rPr>
          <w:rFonts w:cstheme="minorHAnsi"/>
          <w:color w:val="000000" w:themeColor="text1"/>
        </w:rPr>
        <w:t xml:space="preserve"> compliance </w:t>
      </w:r>
      <w:r w:rsidR="00EC586A">
        <w:rPr>
          <w:rFonts w:cstheme="minorHAnsi"/>
          <w:color w:val="000000" w:themeColor="text1"/>
        </w:rPr>
        <w:t xml:space="preserve">obligations established by the </w:t>
      </w:r>
      <w:r w:rsidR="00DF4629">
        <w:rPr>
          <w:rFonts w:cstheme="minorHAnsi"/>
          <w:color w:val="000000" w:themeColor="text1"/>
        </w:rPr>
        <w:t>RDED</w:t>
      </w:r>
      <w:r w:rsidR="00686DEE">
        <w:rPr>
          <w:rFonts w:cstheme="minorHAnsi"/>
          <w:color w:val="000000" w:themeColor="text1"/>
        </w:rPr>
        <w:t xml:space="preserve"> as applicable:</w:t>
      </w:r>
    </w:p>
    <w:p w14:paraId="516D5FB8" w14:textId="2A20E4A6" w:rsidR="003A412B" w:rsidRPr="00F80B01" w:rsidRDefault="000448E2" w:rsidP="00F80B01">
      <w:pPr>
        <w:pStyle w:val="ListParagraph"/>
        <w:numPr>
          <w:ilvl w:val="0"/>
          <w:numId w:val="11"/>
        </w:numPr>
        <w:spacing w:after="120" w:line="360" w:lineRule="auto"/>
        <w:jc w:val="both"/>
        <w:rPr>
          <w:rFonts w:cstheme="minorHAnsi"/>
          <w:color w:val="000000" w:themeColor="text1"/>
        </w:rPr>
      </w:pPr>
      <w:r w:rsidRPr="00137DA6">
        <w:rPr>
          <w:rFonts w:cstheme="minorHAnsi"/>
          <w:color w:val="000000" w:themeColor="text1"/>
        </w:rPr>
        <w:t>Conflict of Interest</w:t>
      </w:r>
      <w:r w:rsidR="001C76FA" w:rsidRPr="00137DA6">
        <w:rPr>
          <w:rFonts w:cstheme="minorHAnsi"/>
          <w:color w:val="000000" w:themeColor="text1"/>
        </w:rPr>
        <w:t>: The selected engineering firm must disclose any actual or potential conflict</w:t>
      </w:r>
      <w:r w:rsidR="000B3122" w:rsidRPr="00137DA6">
        <w:rPr>
          <w:rFonts w:cstheme="minorHAnsi"/>
          <w:color w:val="000000" w:themeColor="text1"/>
        </w:rPr>
        <w:t>s of interest related to the grant-funded project.</w:t>
      </w:r>
      <w:r w:rsidR="00F80B01">
        <w:rPr>
          <w:rFonts w:cstheme="minorHAnsi"/>
          <w:color w:val="000000" w:themeColor="text1"/>
        </w:rPr>
        <w:t xml:space="preserve"> </w:t>
      </w:r>
      <w:r w:rsidR="00F80B01" w:rsidRPr="00F80B01">
        <w:rPr>
          <w:rFonts w:cstheme="minorHAnsi"/>
          <w:color w:val="000000" w:themeColor="text1"/>
        </w:rPr>
        <w:t>Individuals involved in the administration or oversight of the project—including recipient employees, agents, officials, and members of the governing body—and their immediate family members are prohibited from holding any direct or indirect financial interest in contracts, subcontracts, or related proceeds associated with the grant. This restriction applies during their tenure and for one year following the end of their service.</w:t>
      </w:r>
    </w:p>
    <w:p w14:paraId="57E806CD" w14:textId="66812DAF" w:rsidR="003A412B" w:rsidRDefault="003739EF" w:rsidP="001E7432">
      <w:pPr>
        <w:pStyle w:val="ListParagraph"/>
        <w:numPr>
          <w:ilvl w:val="0"/>
          <w:numId w:val="11"/>
        </w:numPr>
        <w:spacing w:after="120" w:line="360" w:lineRule="auto"/>
        <w:jc w:val="both"/>
        <w:rPr>
          <w:color w:val="000000" w:themeColor="text1"/>
        </w:rPr>
      </w:pPr>
      <w:r w:rsidRPr="00137DA6">
        <w:rPr>
          <w:color w:val="000000" w:themeColor="text1"/>
        </w:rPr>
        <w:t xml:space="preserve">Records </w:t>
      </w:r>
      <w:r w:rsidR="00194A80" w:rsidRPr="00137DA6">
        <w:rPr>
          <w:color w:val="000000" w:themeColor="text1"/>
        </w:rPr>
        <w:t xml:space="preserve">and Monitoring Support: The selected engineering firm must maintain project records </w:t>
      </w:r>
      <w:r w:rsidR="2125D3AA" w:rsidRPr="07369FEC">
        <w:rPr>
          <w:color w:val="000000" w:themeColor="text1"/>
        </w:rPr>
        <w:t xml:space="preserve">for up </w:t>
      </w:r>
      <w:r w:rsidR="00550BBD">
        <w:rPr>
          <w:color w:val="000000" w:themeColor="text1"/>
        </w:rPr>
        <w:t>to five (5</w:t>
      </w:r>
      <w:proofErr w:type="gramStart"/>
      <w:r w:rsidR="00550BBD">
        <w:rPr>
          <w:color w:val="000000" w:themeColor="text1"/>
        </w:rPr>
        <w:t xml:space="preserve">) </w:t>
      </w:r>
      <w:r w:rsidR="2125D3AA" w:rsidRPr="07369FEC">
        <w:rPr>
          <w:color w:val="000000" w:themeColor="text1"/>
        </w:rPr>
        <w:t xml:space="preserve"> years</w:t>
      </w:r>
      <w:proofErr w:type="gramEnd"/>
      <w:r w:rsidR="2125D3AA" w:rsidRPr="07369FEC">
        <w:rPr>
          <w:color w:val="000000" w:themeColor="text1"/>
        </w:rPr>
        <w:t xml:space="preserve"> </w:t>
      </w:r>
      <w:r w:rsidR="00325E7D">
        <w:rPr>
          <w:color w:val="000000" w:themeColor="text1"/>
        </w:rPr>
        <w:t xml:space="preserve">after the grant </w:t>
      </w:r>
      <w:r w:rsidR="007B709B">
        <w:rPr>
          <w:color w:val="000000" w:themeColor="text1"/>
        </w:rPr>
        <w:t>closes.</w:t>
      </w:r>
      <w:r w:rsidR="00FB6FA4">
        <w:rPr>
          <w:color w:val="000000" w:themeColor="text1"/>
        </w:rPr>
        <w:t xml:space="preserve"> </w:t>
      </w:r>
      <w:r w:rsidR="001E7432">
        <w:rPr>
          <w:color w:val="000000" w:themeColor="text1"/>
        </w:rPr>
        <w:t>Also,</w:t>
      </w:r>
      <w:r w:rsidR="00FB6FA4">
        <w:rPr>
          <w:color w:val="000000" w:themeColor="text1"/>
        </w:rPr>
        <w:t xml:space="preserve"> it </w:t>
      </w:r>
      <w:r w:rsidR="00930EE4">
        <w:rPr>
          <w:color w:val="000000" w:themeColor="text1"/>
        </w:rPr>
        <w:t>is expected that the selected company</w:t>
      </w:r>
      <w:r w:rsidR="00CA6996">
        <w:rPr>
          <w:color w:val="000000" w:themeColor="text1"/>
        </w:rPr>
        <w:t xml:space="preserve"> must comply with State requirements and</w:t>
      </w:r>
      <w:r w:rsidR="00930EE4">
        <w:rPr>
          <w:color w:val="000000" w:themeColor="text1"/>
        </w:rPr>
        <w:t xml:space="preserve"> </w:t>
      </w:r>
      <w:r w:rsidR="00FB6FA4">
        <w:rPr>
          <w:color w:val="000000" w:themeColor="text1"/>
        </w:rPr>
        <w:t xml:space="preserve">should </w:t>
      </w:r>
      <w:r w:rsidR="00194A80" w:rsidRPr="00137DA6">
        <w:rPr>
          <w:color w:val="000000" w:themeColor="text1"/>
        </w:rPr>
        <w:t xml:space="preserve">provide </w:t>
      </w:r>
      <w:r w:rsidR="00294AFF" w:rsidRPr="00137DA6">
        <w:rPr>
          <w:color w:val="000000" w:themeColor="text1"/>
        </w:rPr>
        <w:t xml:space="preserve">the </w:t>
      </w:r>
      <w:r w:rsidR="009A6A21" w:rsidRPr="009A6A21">
        <w:rPr>
          <w:color w:val="000000" w:themeColor="text1"/>
        </w:rPr>
        <w:t>documentation and</w:t>
      </w:r>
      <w:r w:rsidR="00294AFF" w:rsidRPr="00137DA6">
        <w:rPr>
          <w:color w:val="000000" w:themeColor="text1"/>
        </w:rPr>
        <w:t xml:space="preserve"> information requested to support grant monitoring and audit requirements when applicable.</w:t>
      </w:r>
    </w:p>
    <w:p w14:paraId="7BAB899B" w14:textId="2461F25E" w:rsidR="006D5286" w:rsidRPr="00403A74" w:rsidRDefault="001D6904" w:rsidP="00403A74">
      <w:pPr>
        <w:pStyle w:val="ListParagraph"/>
        <w:numPr>
          <w:ilvl w:val="0"/>
          <w:numId w:val="11"/>
        </w:numPr>
        <w:spacing w:after="120" w:line="360" w:lineRule="auto"/>
        <w:jc w:val="both"/>
        <w:rPr>
          <w:color w:val="000000" w:themeColor="text1"/>
        </w:rPr>
      </w:pPr>
      <w:r>
        <w:rPr>
          <w:color w:val="000000" w:themeColor="text1"/>
        </w:rPr>
        <w:t xml:space="preserve">Labor Standards: </w:t>
      </w:r>
      <w:r w:rsidR="00A66133">
        <w:rPr>
          <w:color w:val="000000" w:themeColor="text1"/>
        </w:rPr>
        <w:t xml:space="preserve">The selected engineering firm is highly encouraged </w:t>
      </w:r>
      <w:r w:rsidR="006232C4">
        <w:rPr>
          <w:color w:val="000000" w:themeColor="text1"/>
        </w:rPr>
        <w:t xml:space="preserve">to adhere </w:t>
      </w:r>
      <w:r w:rsidR="00403A74">
        <w:rPr>
          <w:color w:val="000000" w:themeColor="text1"/>
        </w:rPr>
        <w:t>to</w:t>
      </w:r>
      <w:r w:rsidR="00740E62" w:rsidRPr="00740E62">
        <w:rPr>
          <w:color w:val="000000" w:themeColor="text1"/>
        </w:rPr>
        <w:t xml:space="preserve"> strong labor practices, including the use of project labor agreements and community benefits agreements that ensure wages at or above prevailing rates and support local hiring. Procurement processes should give preference to employers that demonstrate high labor standards and have no recent federal or state labor or employment law violations. </w:t>
      </w:r>
    </w:p>
    <w:p w14:paraId="29AD71A7" w14:textId="1E91BC0D" w:rsidR="000448E2" w:rsidRPr="00137DA6" w:rsidRDefault="009E6BC0" w:rsidP="001E7432">
      <w:pPr>
        <w:pStyle w:val="ListParagraph"/>
        <w:numPr>
          <w:ilvl w:val="0"/>
          <w:numId w:val="11"/>
        </w:numPr>
        <w:spacing w:after="120" w:line="360" w:lineRule="auto"/>
        <w:jc w:val="both"/>
        <w:rPr>
          <w:rFonts w:cstheme="minorHAnsi"/>
          <w:color w:val="000000" w:themeColor="text1"/>
        </w:rPr>
      </w:pPr>
      <w:r w:rsidRPr="00137DA6">
        <w:rPr>
          <w:rFonts w:cstheme="minorHAnsi"/>
          <w:color w:val="000000" w:themeColor="text1"/>
        </w:rPr>
        <w:t xml:space="preserve">Insurance: The selected engineering firm </w:t>
      </w:r>
      <w:r w:rsidR="00C54981" w:rsidRPr="00137DA6">
        <w:rPr>
          <w:rFonts w:cstheme="minorHAnsi"/>
          <w:color w:val="000000" w:themeColor="text1"/>
        </w:rPr>
        <w:t xml:space="preserve">will be required to provide </w:t>
      </w:r>
      <w:r w:rsidR="00685E79" w:rsidRPr="00137DA6">
        <w:rPr>
          <w:rFonts w:cstheme="minorHAnsi"/>
          <w:color w:val="000000" w:themeColor="text1"/>
        </w:rPr>
        <w:t>proof of insurance such as:</w:t>
      </w:r>
    </w:p>
    <w:p w14:paraId="17FDA324" w14:textId="74CAF8AD" w:rsidR="00685E79" w:rsidRDefault="00685E79" w:rsidP="001E7432">
      <w:pPr>
        <w:pStyle w:val="ListParagraph"/>
        <w:numPr>
          <w:ilvl w:val="0"/>
          <w:numId w:val="12"/>
        </w:numPr>
        <w:spacing w:after="120" w:line="360" w:lineRule="auto"/>
        <w:jc w:val="both"/>
        <w:rPr>
          <w:color w:val="000000" w:themeColor="text1"/>
        </w:rPr>
      </w:pPr>
      <w:r w:rsidRPr="07369FEC">
        <w:rPr>
          <w:color w:val="000000" w:themeColor="text1"/>
        </w:rPr>
        <w:t xml:space="preserve">Commercial General </w:t>
      </w:r>
      <w:r w:rsidR="4DCDEE1B" w:rsidRPr="07369FEC">
        <w:rPr>
          <w:color w:val="000000" w:themeColor="text1"/>
        </w:rPr>
        <w:t>Liability</w:t>
      </w:r>
    </w:p>
    <w:p w14:paraId="6EB4DEDE" w14:textId="3FD9999F" w:rsidR="00685E79" w:rsidRDefault="00685E79" w:rsidP="001E7432">
      <w:pPr>
        <w:pStyle w:val="ListParagraph"/>
        <w:numPr>
          <w:ilvl w:val="0"/>
          <w:numId w:val="12"/>
        </w:numPr>
        <w:spacing w:after="120" w:line="360" w:lineRule="auto"/>
        <w:jc w:val="both"/>
        <w:rPr>
          <w:rFonts w:cstheme="minorHAnsi"/>
          <w:color w:val="000000" w:themeColor="text1"/>
        </w:rPr>
      </w:pPr>
      <w:r>
        <w:rPr>
          <w:rFonts w:cstheme="minorHAnsi"/>
          <w:color w:val="000000" w:themeColor="text1"/>
        </w:rPr>
        <w:t>Worker’s Compensation</w:t>
      </w:r>
    </w:p>
    <w:p w14:paraId="36B1A75E" w14:textId="4DE9518D" w:rsidR="00685E79" w:rsidRDefault="00685E79" w:rsidP="001E7432">
      <w:pPr>
        <w:pStyle w:val="ListParagraph"/>
        <w:numPr>
          <w:ilvl w:val="0"/>
          <w:numId w:val="12"/>
        </w:numPr>
        <w:spacing w:after="120" w:line="360" w:lineRule="auto"/>
        <w:jc w:val="both"/>
        <w:rPr>
          <w:rFonts w:cstheme="minorHAnsi"/>
          <w:color w:val="000000" w:themeColor="text1"/>
        </w:rPr>
      </w:pPr>
      <w:r>
        <w:rPr>
          <w:rFonts w:cstheme="minorHAnsi"/>
          <w:color w:val="000000" w:themeColor="text1"/>
        </w:rPr>
        <w:t>Professional Liability</w:t>
      </w:r>
    </w:p>
    <w:p w14:paraId="103E9176" w14:textId="49227CC3" w:rsidR="00B67969" w:rsidRPr="00137DA6" w:rsidRDefault="006E3DCA" w:rsidP="001E7432">
      <w:pPr>
        <w:pStyle w:val="ListParagraph"/>
        <w:numPr>
          <w:ilvl w:val="0"/>
          <w:numId w:val="12"/>
        </w:numPr>
        <w:spacing w:after="120" w:line="360" w:lineRule="auto"/>
        <w:jc w:val="both"/>
        <w:rPr>
          <w:rFonts w:cstheme="minorHAnsi"/>
          <w:color w:val="000000" w:themeColor="text1"/>
        </w:rPr>
      </w:pPr>
      <w:r>
        <w:rPr>
          <w:rFonts w:cstheme="minorHAnsi"/>
          <w:color w:val="000000" w:themeColor="text1"/>
        </w:rPr>
        <w:lastRenderedPageBreak/>
        <w:t xml:space="preserve">Any other </w:t>
      </w:r>
      <w:r w:rsidR="00B27E8A">
        <w:rPr>
          <w:rFonts w:cstheme="minorHAnsi"/>
          <w:color w:val="000000" w:themeColor="text1"/>
        </w:rPr>
        <w:t>coverage required by the Town of Wadesboro and/or the grant funder.</w:t>
      </w:r>
    </w:p>
    <w:p w14:paraId="651AAAE1" w14:textId="77777777" w:rsidR="001708BA" w:rsidRDefault="001708BA" w:rsidP="00495A71">
      <w:pPr>
        <w:spacing w:after="120" w:line="360" w:lineRule="auto"/>
        <w:rPr>
          <w:rFonts w:cstheme="minorHAnsi"/>
          <w:color w:val="000000" w:themeColor="text1"/>
        </w:rPr>
      </w:pPr>
    </w:p>
    <w:p w14:paraId="77C39868" w14:textId="2B04AB51" w:rsidR="001B1F90" w:rsidRPr="00812C05" w:rsidRDefault="001C49CA" w:rsidP="00495A71">
      <w:pPr>
        <w:spacing w:after="120" w:line="360" w:lineRule="auto"/>
        <w:rPr>
          <w:rFonts w:cstheme="minorHAnsi"/>
          <w:b/>
          <w:bCs/>
          <w:color w:val="000000" w:themeColor="text1"/>
        </w:rPr>
      </w:pPr>
      <w:r w:rsidRPr="00812C05">
        <w:rPr>
          <w:rFonts w:cstheme="minorHAnsi"/>
          <w:b/>
          <w:bCs/>
          <w:color w:val="000000" w:themeColor="text1"/>
        </w:rPr>
        <w:t xml:space="preserve">VII. </w:t>
      </w:r>
      <w:r w:rsidR="001B1F90" w:rsidRPr="00812C05">
        <w:rPr>
          <w:rFonts w:cstheme="minorHAnsi"/>
          <w:b/>
          <w:bCs/>
          <w:color w:val="000000" w:themeColor="text1"/>
        </w:rPr>
        <w:t>LOCATION TO MAIL OR DELIVER PROPOSAL TO</w:t>
      </w:r>
      <w:r w:rsidR="008408EC">
        <w:rPr>
          <w:rFonts w:cstheme="minorHAnsi"/>
          <w:b/>
          <w:bCs/>
          <w:color w:val="000000" w:themeColor="text1"/>
        </w:rPr>
        <w:t xml:space="preserve"> or via E-Bid on EVP</w:t>
      </w:r>
      <w:r w:rsidR="001B1F90" w:rsidRPr="00812C05">
        <w:rPr>
          <w:rFonts w:cstheme="minorHAnsi"/>
          <w:b/>
          <w:bCs/>
          <w:color w:val="000000" w:themeColor="text1"/>
        </w:rPr>
        <w:t>:</w:t>
      </w:r>
    </w:p>
    <w:p w14:paraId="1A0CC69B" w14:textId="77777777" w:rsidR="00495A71" w:rsidRPr="0016445A" w:rsidRDefault="001B1F90" w:rsidP="0016445A">
      <w:pPr>
        <w:spacing w:after="0" w:line="240" w:lineRule="auto"/>
        <w:rPr>
          <w:rFonts w:cstheme="minorHAnsi"/>
          <w:b/>
          <w:bCs/>
          <w:color w:val="000000" w:themeColor="text1"/>
        </w:rPr>
      </w:pPr>
      <w:r w:rsidRPr="00495A71">
        <w:rPr>
          <w:rFonts w:cstheme="minorHAnsi"/>
          <w:color w:val="000000" w:themeColor="text1"/>
        </w:rPr>
        <w:tab/>
      </w:r>
      <w:r w:rsidRPr="0016445A">
        <w:rPr>
          <w:rFonts w:cstheme="minorHAnsi"/>
          <w:b/>
          <w:bCs/>
          <w:color w:val="000000" w:themeColor="text1"/>
        </w:rPr>
        <w:t>Mail to:</w:t>
      </w:r>
      <w:r w:rsidRPr="0016445A">
        <w:rPr>
          <w:rFonts w:cstheme="minorHAnsi"/>
          <w:b/>
          <w:bCs/>
          <w:color w:val="000000" w:themeColor="text1"/>
        </w:rPr>
        <w:tab/>
      </w:r>
    </w:p>
    <w:p w14:paraId="333CBC4B" w14:textId="13F71667" w:rsidR="003D2E7C" w:rsidRPr="0016445A" w:rsidRDefault="00E30196" w:rsidP="0016445A">
      <w:pPr>
        <w:spacing w:after="0" w:line="240" w:lineRule="auto"/>
        <w:rPr>
          <w:rFonts w:cstheme="minorHAnsi"/>
          <w:b/>
          <w:bCs/>
          <w:color w:val="000000" w:themeColor="text1"/>
          <w:u w:val="single"/>
        </w:rPr>
      </w:pPr>
      <w:r w:rsidRPr="0016445A">
        <w:rPr>
          <w:rFonts w:cstheme="minorHAnsi"/>
          <w:b/>
          <w:bCs/>
          <w:color w:val="000000" w:themeColor="text1"/>
        </w:rPr>
        <w:tab/>
      </w:r>
      <w:r w:rsidR="007250DD" w:rsidRPr="0016445A">
        <w:rPr>
          <w:rFonts w:cstheme="minorHAnsi"/>
          <w:b/>
          <w:bCs/>
          <w:color w:val="000000" w:themeColor="text1"/>
        </w:rPr>
        <w:t>P.O.BOX 697</w:t>
      </w:r>
    </w:p>
    <w:p w14:paraId="5CC4B04B" w14:textId="2A1A1CBF" w:rsidR="00495A71" w:rsidRPr="0016445A" w:rsidRDefault="00495A71" w:rsidP="0016445A">
      <w:pPr>
        <w:spacing w:after="0" w:line="240" w:lineRule="auto"/>
        <w:rPr>
          <w:rFonts w:cstheme="minorHAnsi"/>
          <w:b/>
          <w:bCs/>
          <w:color w:val="000000" w:themeColor="text1"/>
          <w:u w:val="single"/>
        </w:rPr>
      </w:pPr>
      <w:r w:rsidRPr="0016445A">
        <w:rPr>
          <w:rFonts w:cstheme="minorHAnsi"/>
          <w:b/>
          <w:bCs/>
          <w:color w:val="000000" w:themeColor="text1"/>
        </w:rPr>
        <w:tab/>
      </w:r>
      <w:r w:rsidR="007250DD" w:rsidRPr="0016445A">
        <w:rPr>
          <w:rFonts w:cstheme="minorHAnsi"/>
          <w:b/>
          <w:bCs/>
          <w:color w:val="000000" w:themeColor="text1"/>
        </w:rPr>
        <w:t>Wadesboro NC 28170</w:t>
      </w:r>
    </w:p>
    <w:p w14:paraId="372F9717" w14:textId="454B368E" w:rsidR="00495A71" w:rsidRPr="0016445A" w:rsidRDefault="00495A71" w:rsidP="00495A71">
      <w:pPr>
        <w:spacing w:after="120" w:line="360" w:lineRule="auto"/>
        <w:rPr>
          <w:rFonts w:cstheme="minorHAnsi"/>
          <w:b/>
          <w:bCs/>
          <w:color w:val="000000" w:themeColor="text1"/>
        </w:rPr>
      </w:pPr>
      <w:r w:rsidRPr="0016445A">
        <w:rPr>
          <w:rFonts w:cstheme="minorHAnsi"/>
          <w:b/>
          <w:bCs/>
          <w:color w:val="000000" w:themeColor="text1"/>
        </w:rPr>
        <w:tab/>
      </w:r>
      <w:r w:rsidRPr="0016445A">
        <w:rPr>
          <w:rFonts w:cstheme="minorHAnsi"/>
          <w:b/>
          <w:bCs/>
          <w:color w:val="000000" w:themeColor="text1"/>
        </w:rPr>
        <w:tab/>
      </w:r>
      <w:r w:rsidRPr="0016445A">
        <w:rPr>
          <w:rFonts w:cstheme="minorHAnsi"/>
          <w:b/>
          <w:bCs/>
          <w:color w:val="000000" w:themeColor="text1"/>
        </w:rPr>
        <w:tab/>
      </w:r>
      <w:r w:rsidRPr="0016445A">
        <w:rPr>
          <w:rFonts w:cstheme="minorHAnsi"/>
          <w:b/>
          <w:bCs/>
          <w:color w:val="000000" w:themeColor="text1"/>
        </w:rPr>
        <w:tab/>
      </w:r>
    </w:p>
    <w:p w14:paraId="596D3BB6" w14:textId="2B7E6010" w:rsidR="003D2E7C" w:rsidRPr="0016445A" w:rsidRDefault="00E30196" w:rsidP="00495A71">
      <w:pPr>
        <w:spacing w:after="120" w:line="360" w:lineRule="auto"/>
        <w:rPr>
          <w:rFonts w:cstheme="minorHAnsi"/>
          <w:b/>
          <w:bCs/>
          <w:color w:val="000000" w:themeColor="text1"/>
        </w:rPr>
      </w:pPr>
      <w:r w:rsidRPr="0016445A">
        <w:rPr>
          <w:rFonts w:cstheme="minorHAnsi"/>
          <w:b/>
          <w:bCs/>
          <w:color w:val="000000" w:themeColor="text1"/>
        </w:rPr>
        <w:tab/>
        <w:t>Or</w:t>
      </w:r>
      <w:r w:rsidRPr="0016445A">
        <w:rPr>
          <w:rFonts w:cstheme="minorHAnsi"/>
          <w:b/>
          <w:bCs/>
          <w:color w:val="000000" w:themeColor="text1"/>
        </w:rPr>
        <w:tab/>
      </w:r>
    </w:p>
    <w:p w14:paraId="5CD0566B" w14:textId="7CE72366" w:rsidR="00495A71" w:rsidRPr="0016445A" w:rsidRDefault="003D2E7C" w:rsidP="0016445A">
      <w:pPr>
        <w:spacing w:after="0" w:line="240" w:lineRule="auto"/>
        <w:rPr>
          <w:rFonts w:cstheme="minorHAnsi"/>
          <w:b/>
          <w:bCs/>
          <w:color w:val="000000" w:themeColor="text1"/>
        </w:rPr>
      </w:pPr>
      <w:r w:rsidRPr="0016445A">
        <w:rPr>
          <w:rFonts w:cstheme="minorHAnsi"/>
          <w:b/>
          <w:bCs/>
          <w:color w:val="000000" w:themeColor="text1"/>
        </w:rPr>
        <w:tab/>
      </w:r>
      <w:r w:rsidR="007250DD" w:rsidRPr="0016445A">
        <w:rPr>
          <w:rFonts w:cstheme="minorHAnsi"/>
          <w:b/>
          <w:bCs/>
          <w:color w:val="000000" w:themeColor="text1"/>
        </w:rPr>
        <w:t>Delivery</w:t>
      </w:r>
      <w:r w:rsidR="00E30196" w:rsidRPr="0016445A">
        <w:rPr>
          <w:rFonts w:cstheme="minorHAnsi"/>
          <w:b/>
          <w:bCs/>
          <w:color w:val="000000" w:themeColor="text1"/>
        </w:rPr>
        <w:t xml:space="preserve"> to</w:t>
      </w:r>
      <w:r w:rsidR="00495A71" w:rsidRPr="0016445A">
        <w:rPr>
          <w:rFonts w:cstheme="minorHAnsi"/>
          <w:b/>
          <w:bCs/>
          <w:color w:val="000000" w:themeColor="text1"/>
        </w:rPr>
        <w:t>:</w:t>
      </w:r>
    </w:p>
    <w:p w14:paraId="5145ABA0" w14:textId="2FB833A7" w:rsidR="00495A71" w:rsidRPr="0016445A" w:rsidRDefault="00495A71" w:rsidP="0016445A">
      <w:pPr>
        <w:spacing w:after="0" w:line="240" w:lineRule="auto"/>
        <w:rPr>
          <w:rFonts w:cstheme="minorHAnsi"/>
          <w:b/>
          <w:bCs/>
          <w:color w:val="000000" w:themeColor="text1"/>
        </w:rPr>
      </w:pPr>
      <w:r w:rsidRPr="0016445A">
        <w:rPr>
          <w:rFonts w:cstheme="minorHAnsi"/>
          <w:b/>
          <w:bCs/>
          <w:color w:val="000000" w:themeColor="text1"/>
        </w:rPr>
        <w:tab/>
      </w:r>
      <w:r w:rsidR="007250DD" w:rsidRPr="0016445A">
        <w:rPr>
          <w:rFonts w:cstheme="minorHAnsi"/>
          <w:b/>
          <w:bCs/>
          <w:color w:val="000000" w:themeColor="text1"/>
        </w:rPr>
        <w:t>124 East Wadesboro</w:t>
      </w:r>
    </w:p>
    <w:p w14:paraId="7817D1A8" w14:textId="54740F85" w:rsidR="007250DD" w:rsidRPr="0016445A" w:rsidRDefault="007250DD" w:rsidP="0016445A">
      <w:pPr>
        <w:spacing w:after="0" w:line="240" w:lineRule="auto"/>
        <w:rPr>
          <w:rFonts w:cstheme="minorHAnsi"/>
          <w:b/>
          <w:bCs/>
          <w:color w:val="000000" w:themeColor="text1"/>
          <w:u w:val="single"/>
        </w:rPr>
      </w:pPr>
      <w:r w:rsidRPr="0016445A">
        <w:rPr>
          <w:rFonts w:cstheme="minorHAnsi"/>
          <w:b/>
          <w:bCs/>
          <w:color w:val="000000" w:themeColor="text1"/>
        </w:rPr>
        <w:t xml:space="preserve">               Wadesboro NC</w:t>
      </w:r>
      <w:r w:rsidR="0016445A" w:rsidRPr="0016445A">
        <w:rPr>
          <w:rFonts w:cstheme="minorHAnsi"/>
          <w:b/>
          <w:bCs/>
          <w:color w:val="000000" w:themeColor="text1"/>
        </w:rPr>
        <w:t xml:space="preserve"> 28170</w:t>
      </w:r>
    </w:p>
    <w:p w14:paraId="152E08A8" w14:textId="1D7CB8A1" w:rsidR="007250DD" w:rsidRDefault="007250DD" w:rsidP="00495A71">
      <w:pPr>
        <w:spacing w:after="120" w:line="360" w:lineRule="auto"/>
        <w:rPr>
          <w:rFonts w:cstheme="minorHAnsi"/>
          <w:color w:val="000000" w:themeColor="text1"/>
          <w:u w:val="single"/>
        </w:rPr>
      </w:pPr>
    </w:p>
    <w:p w14:paraId="78D60791" w14:textId="41F2F8E9" w:rsidR="00495A71" w:rsidRDefault="00495A71" w:rsidP="00495A71">
      <w:pPr>
        <w:spacing w:after="120" w:line="360" w:lineRule="auto"/>
        <w:rPr>
          <w:rFonts w:cstheme="minorHAnsi"/>
          <w:color w:val="000000" w:themeColor="text1"/>
          <w:u w:val="single"/>
        </w:rPr>
      </w:pPr>
      <w:r w:rsidRPr="00495A71">
        <w:rPr>
          <w:rFonts w:cstheme="minorHAnsi"/>
          <w:color w:val="000000" w:themeColor="text1"/>
        </w:rPr>
        <w:tab/>
      </w:r>
    </w:p>
    <w:p w14:paraId="45ED3BD6" w14:textId="138FBD0B" w:rsidR="00495A71" w:rsidRPr="00495A71" w:rsidRDefault="00495A71" w:rsidP="00495A71">
      <w:pPr>
        <w:spacing w:after="120" w:line="360" w:lineRule="auto"/>
        <w:rPr>
          <w:rFonts w:cstheme="minorHAnsi"/>
          <w:color w:val="000000" w:themeColor="text1"/>
        </w:rPr>
      </w:pPr>
      <w:r w:rsidRPr="00495A71">
        <w:rPr>
          <w:rFonts w:cstheme="minorHAnsi"/>
          <w:color w:val="000000" w:themeColor="text1"/>
        </w:rPr>
        <w:tab/>
      </w:r>
      <w:r w:rsidRPr="00495A71">
        <w:rPr>
          <w:rFonts w:cstheme="minorHAnsi"/>
          <w:color w:val="000000" w:themeColor="text1"/>
        </w:rPr>
        <w:tab/>
      </w:r>
      <w:r w:rsidRPr="00495A71">
        <w:rPr>
          <w:rFonts w:cstheme="minorHAnsi"/>
          <w:color w:val="000000" w:themeColor="text1"/>
        </w:rPr>
        <w:tab/>
      </w:r>
      <w:r w:rsidRPr="00495A71">
        <w:rPr>
          <w:rFonts w:cstheme="minorHAnsi"/>
          <w:color w:val="000000" w:themeColor="text1"/>
        </w:rPr>
        <w:tab/>
      </w:r>
    </w:p>
    <w:p w14:paraId="6A7EB833" w14:textId="77777777" w:rsidR="003E6BDF" w:rsidRDefault="003E6BDF" w:rsidP="00495A71">
      <w:pPr>
        <w:spacing w:after="120" w:line="360" w:lineRule="auto"/>
        <w:rPr>
          <w:rFonts w:cstheme="minorHAnsi"/>
          <w:color w:val="000000" w:themeColor="text1"/>
        </w:rPr>
      </w:pPr>
    </w:p>
    <w:p w14:paraId="19C332F5" w14:textId="4F9EA652" w:rsidR="00EA2CC3" w:rsidRPr="00812C05" w:rsidRDefault="00EA2CC3" w:rsidP="00495A71">
      <w:pPr>
        <w:spacing w:after="120" w:line="360" w:lineRule="auto"/>
        <w:rPr>
          <w:rFonts w:cstheme="minorHAnsi"/>
          <w:b/>
          <w:bCs/>
          <w:color w:val="000000" w:themeColor="text1"/>
        </w:rPr>
      </w:pPr>
      <w:r w:rsidRPr="00812C05">
        <w:rPr>
          <w:rFonts w:cstheme="minorHAnsi"/>
          <w:b/>
          <w:bCs/>
          <w:color w:val="000000" w:themeColor="text1"/>
        </w:rPr>
        <w:t xml:space="preserve">VIII. </w:t>
      </w:r>
      <w:r w:rsidR="003E3792">
        <w:rPr>
          <w:rFonts w:cstheme="minorHAnsi"/>
          <w:b/>
          <w:bCs/>
          <w:color w:val="000000" w:themeColor="text1"/>
        </w:rPr>
        <w:t>ATTACHMENTS</w:t>
      </w:r>
    </w:p>
    <w:p w14:paraId="41C1B19C" w14:textId="146B9AC7" w:rsidR="00035123" w:rsidRDefault="00255918" w:rsidP="00255918">
      <w:pPr>
        <w:spacing w:after="120" w:line="360" w:lineRule="auto"/>
        <w:rPr>
          <w:rFonts w:cstheme="minorHAnsi"/>
          <w:color w:val="000000" w:themeColor="text1"/>
        </w:rPr>
      </w:pPr>
      <w:r w:rsidRPr="00137DA6">
        <w:rPr>
          <w:rFonts w:cstheme="minorHAnsi"/>
          <w:color w:val="000000" w:themeColor="text1"/>
        </w:rPr>
        <w:t>Attachment A:</w:t>
      </w:r>
      <w:r w:rsidR="009A18EC" w:rsidRPr="00137DA6">
        <w:rPr>
          <w:rFonts w:cstheme="minorHAnsi"/>
          <w:color w:val="000000" w:themeColor="text1"/>
        </w:rPr>
        <w:t xml:space="preserve"> </w:t>
      </w:r>
      <w:hyperlink r:id="rId11" w:history="1">
        <w:r w:rsidR="009A18EC" w:rsidRPr="009A18EC">
          <w:rPr>
            <w:rStyle w:val="Hyperlink"/>
            <w:rFonts w:cstheme="minorHAnsi"/>
          </w:rPr>
          <w:t>Grant Application and approved scope of work provided by Rural Economic Development – North Carolina Department of Commerce.</w:t>
        </w:r>
      </w:hyperlink>
    </w:p>
    <w:p w14:paraId="6FB175BF" w14:textId="08918538" w:rsidR="00035123" w:rsidRDefault="00035123" w:rsidP="00255918">
      <w:pPr>
        <w:spacing w:after="120" w:line="360" w:lineRule="auto"/>
        <w:rPr>
          <w:rFonts w:cstheme="minorHAnsi"/>
          <w:color w:val="000000" w:themeColor="text1"/>
        </w:rPr>
      </w:pPr>
      <w:r>
        <w:rPr>
          <w:rFonts w:cstheme="minorHAnsi"/>
          <w:color w:val="000000" w:themeColor="text1"/>
        </w:rPr>
        <w:t xml:space="preserve">Attachment B: </w:t>
      </w:r>
      <w:hyperlink r:id="rId12" w:history="1">
        <w:r w:rsidRPr="00550BBD">
          <w:rPr>
            <w:rStyle w:val="Hyperlink"/>
            <w:rFonts w:cstheme="minorHAnsi"/>
          </w:rPr>
          <w:t>Project Area Map</w:t>
        </w:r>
      </w:hyperlink>
    </w:p>
    <w:p w14:paraId="642F4719" w14:textId="6A72BA03" w:rsidR="000B3EE5" w:rsidRDefault="004016F8" w:rsidP="00255918">
      <w:pPr>
        <w:spacing w:after="120" w:line="360" w:lineRule="auto"/>
        <w:rPr>
          <w:rFonts w:cstheme="minorHAnsi"/>
          <w:color w:val="000000" w:themeColor="text1"/>
        </w:rPr>
      </w:pPr>
      <w:r>
        <w:rPr>
          <w:rFonts w:cstheme="minorHAnsi"/>
          <w:color w:val="000000" w:themeColor="text1"/>
        </w:rPr>
        <w:t xml:space="preserve">Attachment </w:t>
      </w:r>
      <w:proofErr w:type="gramStart"/>
      <w:r>
        <w:rPr>
          <w:rFonts w:cstheme="minorHAnsi"/>
          <w:color w:val="000000" w:themeColor="text1"/>
        </w:rPr>
        <w:t>C :</w:t>
      </w:r>
      <w:proofErr w:type="gramEnd"/>
      <w:r>
        <w:rPr>
          <w:rFonts w:cstheme="minorHAnsi"/>
          <w:color w:val="000000" w:themeColor="text1"/>
        </w:rPr>
        <w:t xml:space="preserve"> Required Certifications:</w:t>
      </w:r>
    </w:p>
    <w:p w14:paraId="63B5A342" w14:textId="3224F005" w:rsidR="004016F8" w:rsidRDefault="00E75F9D" w:rsidP="004016F8">
      <w:pPr>
        <w:pStyle w:val="ListParagraph"/>
        <w:numPr>
          <w:ilvl w:val="0"/>
          <w:numId w:val="10"/>
        </w:numPr>
        <w:spacing w:after="120" w:line="360" w:lineRule="auto"/>
        <w:rPr>
          <w:rFonts w:cstheme="minorHAnsi"/>
          <w:color w:val="000000" w:themeColor="text1"/>
        </w:rPr>
      </w:pPr>
      <w:r>
        <w:rPr>
          <w:rFonts w:cstheme="minorHAnsi"/>
          <w:color w:val="000000" w:themeColor="text1"/>
        </w:rPr>
        <w:t>Certification of No Conflict of Interest</w:t>
      </w:r>
    </w:p>
    <w:p w14:paraId="7FA1FB92" w14:textId="29B30786" w:rsidR="00E75F9D" w:rsidRDefault="00E75F9D" w:rsidP="07369FEC">
      <w:pPr>
        <w:pStyle w:val="ListParagraph"/>
        <w:numPr>
          <w:ilvl w:val="0"/>
          <w:numId w:val="10"/>
        </w:numPr>
        <w:spacing w:after="120" w:line="360" w:lineRule="auto"/>
        <w:rPr>
          <w:color w:val="000000" w:themeColor="text1"/>
        </w:rPr>
      </w:pPr>
      <w:r w:rsidRPr="07369FEC">
        <w:rPr>
          <w:color w:val="000000" w:themeColor="text1"/>
        </w:rPr>
        <w:t xml:space="preserve">Certification regarding </w:t>
      </w:r>
      <w:r w:rsidR="35A287FB" w:rsidRPr="07369FEC">
        <w:rPr>
          <w:color w:val="000000" w:themeColor="text1"/>
        </w:rPr>
        <w:t>Debarment</w:t>
      </w:r>
      <w:r w:rsidRPr="07369FEC">
        <w:rPr>
          <w:color w:val="000000" w:themeColor="text1"/>
        </w:rPr>
        <w:t xml:space="preserve"> / Suspension</w:t>
      </w:r>
    </w:p>
    <w:p w14:paraId="61511C86" w14:textId="63AF9143" w:rsidR="00E75F9D" w:rsidRPr="00092CEA" w:rsidRDefault="006E2906" w:rsidP="00137DA6">
      <w:pPr>
        <w:pStyle w:val="ListParagraph"/>
        <w:numPr>
          <w:ilvl w:val="0"/>
          <w:numId w:val="10"/>
        </w:numPr>
        <w:spacing w:after="120" w:line="360" w:lineRule="auto"/>
        <w:rPr>
          <w:rFonts w:cstheme="minorHAnsi"/>
          <w:color w:val="000000" w:themeColor="text1"/>
        </w:rPr>
      </w:pPr>
      <w:r>
        <w:rPr>
          <w:rFonts w:cstheme="minorHAnsi"/>
          <w:color w:val="000000" w:themeColor="text1"/>
        </w:rPr>
        <w:t>E- Verify Compliance</w:t>
      </w:r>
    </w:p>
    <w:sectPr w:rsidR="00E75F9D" w:rsidRPr="00092CEA" w:rsidSect="00495A71">
      <w:type w:val="continuous"/>
      <w:pgSz w:w="12240" w:h="15840" w:code="1"/>
      <w:pgMar w:top="990" w:right="734" w:bottom="1440" w:left="734"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D22F2C" w14:textId="77777777" w:rsidR="0053351E" w:rsidRDefault="0053351E" w:rsidP="00137DA6">
      <w:pPr>
        <w:spacing w:after="0" w:line="240" w:lineRule="auto"/>
      </w:pPr>
      <w:r>
        <w:separator/>
      </w:r>
    </w:p>
  </w:endnote>
  <w:endnote w:type="continuationSeparator" w:id="0">
    <w:p w14:paraId="2E6C3EF7" w14:textId="77777777" w:rsidR="0053351E" w:rsidRDefault="0053351E" w:rsidP="00137D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Freestyle Script">
    <w:panose1 w:val="030804020302050B0404"/>
    <w:charset w:val="00"/>
    <w:family w:val="script"/>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FE9D55" w14:textId="77777777" w:rsidR="0053351E" w:rsidRDefault="0053351E" w:rsidP="00137DA6">
      <w:pPr>
        <w:spacing w:after="0" w:line="240" w:lineRule="auto"/>
      </w:pPr>
      <w:r>
        <w:separator/>
      </w:r>
    </w:p>
  </w:footnote>
  <w:footnote w:type="continuationSeparator" w:id="0">
    <w:p w14:paraId="3162975E" w14:textId="77777777" w:rsidR="0053351E" w:rsidRDefault="0053351E" w:rsidP="00137DA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591057"/>
    <w:multiLevelType w:val="hybridMultilevel"/>
    <w:tmpl w:val="E822E61A"/>
    <w:lvl w:ilvl="0" w:tplc="58FC2D8E">
      <w:start w:val="1"/>
      <w:numFmt w:val="upperRoman"/>
      <w:lvlText w:val="%1."/>
      <w:lvlJc w:val="left"/>
      <w:pPr>
        <w:ind w:left="1080" w:hanging="720"/>
      </w:pPr>
      <w:rPr>
        <w:rFonts w:ascii="Freestyle Script" w:eastAsia="Times New Roman" w:hAnsi="Freestyle Script" w:cs="Freestyle Script" w:hint="default"/>
        <w:color w:val="8DC63F"/>
        <w:sz w:val="5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FD76D5"/>
    <w:multiLevelType w:val="hybridMultilevel"/>
    <w:tmpl w:val="29040C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3676B65"/>
    <w:multiLevelType w:val="hybridMultilevel"/>
    <w:tmpl w:val="A09ADC4E"/>
    <w:lvl w:ilvl="0" w:tplc="2E44339E">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32593349"/>
    <w:multiLevelType w:val="hybridMultilevel"/>
    <w:tmpl w:val="15026AD8"/>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 w15:restartNumberingAfterBreak="0">
    <w:nsid w:val="32C01F19"/>
    <w:multiLevelType w:val="hybridMultilevel"/>
    <w:tmpl w:val="8A70722A"/>
    <w:lvl w:ilvl="0" w:tplc="8C22888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40C4D36"/>
    <w:multiLevelType w:val="hybridMultilevel"/>
    <w:tmpl w:val="8CCCD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48C6DA2"/>
    <w:multiLevelType w:val="hybridMultilevel"/>
    <w:tmpl w:val="DBC83FDE"/>
    <w:lvl w:ilvl="0" w:tplc="B9BCFC7E">
      <w:start w:val="1"/>
      <w:numFmt w:val="decimal"/>
      <w:lvlText w:val="%1."/>
      <w:lvlJc w:val="left"/>
      <w:pPr>
        <w:ind w:left="63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53A796F"/>
    <w:multiLevelType w:val="hybridMultilevel"/>
    <w:tmpl w:val="3904DEDC"/>
    <w:lvl w:ilvl="0" w:tplc="0409000F">
      <w:start w:val="1"/>
      <w:numFmt w:val="decimal"/>
      <w:lvlText w:val="%1."/>
      <w:lvlJc w:val="left"/>
      <w:pPr>
        <w:ind w:left="15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9283B61"/>
    <w:multiLevelType w:val="hybridMultilevel"/>
    <w:tmpl w:val="343E83DC"/>
    <w:lvl w:ilvl="0" w:tplc="EED284BA">
      <w:start w:val="1"/>
      <w:numFmt w:val="upperRoman"/>
      <w:lvlText w:val="%1."/>
      <w:lvlJc w:val="left"/>
      <w:pPr>
        <w:ind w:left="1080" w:hanging="720"/>
      </w:pPr>
      <w:rPr>
        <w:rFonts w:eastAsia="Times New Roman" w:hint="default"/>
        <w:color w:val="8DC63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0E62C56"/>
    <w:multiLevelType w:val="hybridMultilevel"/>
    <w:tmpl w:val="4C2486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B502DD3"/>
    <w:multiLevelType w:val="hybridMultilevel"/>
    <w:tmpl w:val="05CCB2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9377D55"/>
    <w:multiLevelType w:val="hybridMultilevel"/>
    <w:tmpl w:val="FBE87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51391033">
    <w:abstractNumId w:val="0"/>
  </w:num>
  <w:num w:numId="2" w16cid:durableId="593825583">
    <w:abstractNumId w:val="8"/>
  </w:num>
  <w:num w:numId="3" w16cid:durableId="980959227">
    <w:abstractNumId w:val="4"/>
  </w:num>
  <w:num w:numId="4" w16cid:durableId="1124694566">
    <w:abstractNumId w:val="7"/>
  </w:num>
  <w:num w:numId="5" w16cid:durableId="564607471">
    <w:abstractNumId w:val="2"/>
  </w:num>
  <w:num w:numId="6" w16cid:durableId="799348859">
    <w:abstractNumId w:val="10"/>
  </w:num>
  <w:num w:numId="7" w16cid:durableId="1440494581">
    <w:abstractNumId w:val="6"/>
  </w:num>
  <w:num w:numId="8" w16cid:durableId="162284090">
    <w:abstractNumId w:val="11"/>
  </w:num>
  <w:num w:numId="9" w16cid:durableId="1998533373">
    <w:abstractNumId w:val="9"/>
  </w:num>
  <w:num w:numId="10" w16cid:durableId="1763648265">
    <w:abstractNumId w:val="5"/>
  </w:num>
  <w:num w:numId="11" w16cid:durableId="1590578825">
    <w:abstractNumId w:val="1"/>
  </w:num>
  <w:num w:numId="12" w16cid:durableId="72976767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rawingGridVerticalSpacing w:val="163"/>
  <w:displayHorizontalDrawingGridEvery w:val="0"/>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6A2A"/>
    <w:rsid w:val="00012EDE"/>
    <w:rsid w:val="000312C8"/>
    <w:rsid w:val="000350CB"/>
    <w:rsid w:val="00035123"/>
    <w:rsid w:val="0003540F"/>
    <w:rsid w:val="0004101B"/>
    <w:rsid w:val="000436B8"/>
    <w:rsid w:val="000448E2"/>
    <w:rsid w:val="0005043C"/>
    <w:rsid w:val="000804EB"/>
    <w:rsid w:val="000847E2"/>
    <w:rsid w:val="00091985"/>
    <w:rsid w:val="00092CEA"/>
    <w:rsid w:val="000A5430"/>
    <w:rsid w:val="000B3122"/>
    <w:rsid w:val="000B3EE5"/>
    <w:rsid w:val="000C0EE2"/>
    <w:rsid w:val="000C306D"/>
    <w:rsid w:val="000C5794"/>
    <w:rsid w:val="000C6A80"/>
    <w:rsid w:val="001369DF"/>
    <w:rsid w:val="00137DA6"/>
    <w:rsid w:val="00162518"/>
    <w:rsid w:val="0016445A"/>
    <w:rsid w:val="001708BA"/>
    <w:rsid w:val="0017184E"/>
    <w:rsid w:val="00175E88"/>
    <w:rsid w:val="001778B5"/>
    <w:rsid w:val="00187E57"/>
    <w:rsid w:val="00194A80"/>
    <w:rsid w:val="001A2F69"/>
    <w:rsid w:val="001B1F90"/>
    <w:rsid w:val="001B37A0"/>
    <w:rsid w:val="001C01C8"/>
    <w:rsid w:val="001C49CA"/>
    <w:rsid w:val="001C76FA"/>
    <w:rsid w:val="001D6904"/>
    <w:rsid w:val="001E7432"/>
    <w:rsid w:val="00255918"/>
    <w:rsid w:val="00294AFF"/>
    <w:rsid w:val="002C5253"/>
    <w:rsid w:val="002D170D"/>
    <w:rsid w:val="003046FF"/>
    <w:rsid w:val="00325E7D"/>
    <w:rsid w:val="00335F56"/>
    <w:rsid w:val="0035381F"/>
    <w:rsid w:val="003739EF"/>
    <w:rsid w:val="003759A2"/>
    <w:rsid w:val="003836C5"/>
    <w:rsid w:val="003933A2"/>
    <w:rsid w:val="003A3447"/>
    <w:rsid w:val="003A412B"/>
    <w:rsid w:val="003D2E7C"/>
    <w:rsid w:val="003E3792"/>
    <w:rsid w:val="003E6BDF"/>
    <w:rsid w:val="004016F8"/>
    <w:rsid w:val="00403A74"/>
    <w:rsid w:val="004517A4"/>
    <w:rsid w:val="00451ECE"/>
    <w:rsid w:val="00473FB5"/>
    <w:rsid w:val="00492CDC"/>
    <w:rsid w:val="004955E1"/>
    <w:rsid w:val="00495A71"/>
    <w:rsid w:val="004A71D4"/>
    <w:rsid w:val="004D7C64"/>
    <w:rsid w:val="00501296"/>
    <w:rsid w:val="00501A94"/>
    <w:rsid w:val="0053351E"/>
    <w:rsid w:val="005415A5"/>
    <w:rsid w:val="00543145"/>
    <w:rsid w:val="00550BBD"/>
    <w:rsid w:val="005D4090"/>
    <w:rsid w:val="005D5D8F"/>
    <w:rsid w:val="005E332D"/>
    <w:rsid w:val="005E49E1"/>
    <w:rsid w:val="005F41B0"/>
    <w:rsid w:val="0062047B"/>
    <w:rsid w:val="00620BEF"/>
    <w:rsid w:val="006232C4"/>
    <w:rsid w:val="00624413"/>
    <w:rsid w:val="00633FA1"/>
    <w:rsid w:val="006341B6"/>
    <w:rsid w:val="006713FF"/>
    <w:rsid w:val="00684127"/>
    <w:rsid w:val="00685E79"/>
    <w:rsid w:val="00686DEE"/>
    <w:rsid w:val="006A29E3"/>
    <w:rsid w:val="006A30E5"/>
    <w:rsid w:val="006C2546"/>
    <w:rsid w:val="006D5286"/>
    <w:rsid w:val="006E2906"/>
    <w:rsid w:val="006E3DCA"/>
    <w:rsid w:val="006F21C6"/>
    <w:rsid w:val="007250DD"/>
    <w:rsid w:val="00730722"/>
    <w:rsid w:val="00740E62"/>
    <w:rsid w:val="0075677A"/>
    <w:rsid w:val="007618B4"/>
    <w:rsid w:val="00761D7D"/>
    <w:rsid w:val="007827A4"/>
    <w:rsid w:val="00785D08"/>
    <w:rsid w:val="00787035"/>
    <w:rsid w:val="007B709B"/>
    <w:rsid w:val="007D3401"/>
    <w:rsid w:val="007F3418"/>
    <w:rsid w:val="008048F8"/>
    <w:rsid w:val="00812C05"/>
    <w:rsid w:val="008343A4"/>
    <w:rsid w:val="008408EC"/>
    <w:rsid w:val="00866A2A"/>
    <w:rsid w:val="008752F3"/>
    <w:rsid w:val="008B045B"/>
    <w:rsid w:val="008C52AE"/>
    <w:rsid w:val="008D117B"/>
    <w:rsid w:val="00907535"/>
    <w:rsid w:val="00930EE4"/>
    <w:rsid w:val="009435CA"/>
    <w:rsid w:val="00992AC8"/>
    <w:rsid w:val="009A18EC"/>
    <w:rsid w:val="009A6A21"/>
    <w:rsid w:val="009C519A"/>
    <w:rsid w:val="009E20E3"/>
    <w:rsid w:val="009E2964"/>
    <w:rsid w:val="009E6BC0"/>
    <w:rsid w:val="00A34281"/>
    <w:rsid w:val="00A36251"/>
    <w:rsid w:val="00A416FB"/>
    <w:rsid w:val="00A51376"/>
    <w:rsid w:val="00A561F9"/>
    <w:rsid w:val="00A66133"/>
    <w:rsid w:val="00A67D32"/>
    <w:rsid w:val="00A85F94"/>
    <w:rsid w:val="00B132D0"/>
    <w:rsid w:val="00B27E8A"/>
    <w:rsid w:val="00B32D3A"/>
    <w:rsid w:val="00B355D8"/>
    <w:rsid w:val="00B44EE0"/>
    <w:rsid w:val="00B67969"/>
    <w:rsid w:val="00BD40B7"/>
    <w:rsid w:val="00BD56C7"/>
    <w:rsid w:val="00C133F2"/>
    <w:rsid w:val="00C33572"/>
    <w:rsid w:val="00C54981"/>
    <w:rsid w:val="00C70C83"/>
    <w:rsid w:val="00C921B1"/>
    <w:rsid w:val="00CA6996"/>
    <w:rsid w:val="00CA72A1"/>
    <w:rsid w:val="00CA7EC9"/>
    <w:rsid w:val="00CB4944"/>
    <w:rsid w:val="00CC01E4"/>
    <w:rsid w:val="00CE0CAC"/>
    <w:rsid w:val="00CF65B9"/>
    <w:rsid w:val="00D01AF0"/>
    <w:rsid w:val="00D2121A"/>
    <w:rsid w:val="00D22C53"/>
    <w:rsid w:val="00D37692"/>
    <w:rsid w:val="00D54A2B"/>
    <w:rsid w:val="00D70FB4"/>
    <w:rsid w:val="00DB521F"/>
    <w:rsid w:val="00DB74CF"/>
    <w:rsid w:val="00DC1937"/>
    <w:rsid w:val="00DF4629"/>
    <w:rsid w:val="00DF4A0E"/>
    <w:rsid w:val="00E014E0"/>
    <w:rsid w:val="00E03720"/>
    <w:rsid w:val="00E15FC2"/>
    <w:rsid w:val="00E25A92"/>
    <w:rsid w:val="00E30196"/>
    <w:rsid w:val="00E51B71"/>
    <w:rsid w:val="00E71A2A"/>
    <w:rsid w:val="00E75F9D"/>
    <w:rsid w:val="00E80DC3"/>
    <w:rsid w:val="00E90C62"/>
    <w:rsid w:val="00E96CD3"/>
    <w:rsid w:val="00EA2CC3"/>
    <w:rsid w:val="00EB42F4"/>
    <w:rsid w:val="00EC4BE6"/>
    <w:rsid w:val="00EC5193"/>
    <w:rsid w:val="00EC586A"/>
    <w:rsid w:val="00ED1A86"/>
    <w:rsid w:val="00EE5277"/>
    <w:rsid w:val="00EE65EA"/>
    <w:rsid w:val="00EF5642"/>
    <w:rsid w:val="00F57953"/>
    <w:rsid w:val="00F61232"/>
    <w:rsid w:val="00F71B34"/>
    <w:rsid w:val="00F80B01"/>
    <w:rsid w:val="00FA26C8"/>
    <w:rsid w:val="00FB6FA4"/>
    <w:rsid w:val="00FD35F8"/>
    <w:rsid w:val="00FD701C"/>
    <w:rsid w:val="00FD7F16"/>
    <w:rsid w:val="00FE3ABB"/>
    <w:rsid w:val="00FE4E9D"/>
    <w:rsid w:val="00FF4589"/>
    <w:rsid w:val="038ABC20"/>
    <w:rsid w:val="07369FEC"/>
    <w:rsid w:val="0D39B2E8"/>
    <w:rsid w:val="14F55B58"/>
    <w:rsid w:val="1AFA96EE"/>
    <w:rsid w:val="2125D3AA"/>
    <w:rsid w:val="2A5115E9"/>
    <w:rsid w:val="2BACAFB4"/>
    <w:rsid w:val="304D5C8B"/>
    <w:rsid w:val="35A287FB"/>
    <w:rsid w:val="3B5B581A"/>
    <w:rsid w:val="480D7240"/>
    <w:rsid w:val="4C21BE0D"/>
    <w:rsid w:val="4DCDEE1B"/>
    <w:rsid w:val="4E7397A0"/>
    <w:rsid w:val="66CAED8E"/>
    <w:rsid w:val="714F7692"/>
    <w:rsid w:val="7409F060"/>
    <w:rsid w:val="7E4DD7F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A2BCEE"/>
  <w15:chartTrackingRefBased/>
  <w15:docId w15:val="{FF329C32-B266-41E7-BCC7-07CA96877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6A2A"/>
    <w:pPr>
      <w:ind w:left="720"/>
      <w:contextualSpacing/>
    </w:pPr>
  </w:style>
  <w:style w:type="paragraph" w:styleId="Revision">
    <w:name w:val="Revision"/>
    <w:hidden/>
    <w:uiPriority w:val="99"/>
    <w:semiHidden/>
    <w:rsid w:val="00451ECE"/>
    <w:pPr>
      <w:spacing w:after="0" w:line="240" w:lineRule="auto"/>
    </w:pPr>
  </w:style>
  <w:style w:type="character" w:styleId="Hyperlink">
    <w:name w:val="Hyperlink"/>
    <w:basedOn w:val="DefaultParagraphFont"/>
    <w:uiPriority w:val="99"/>
    <w:unhideWhenUsed/>
    <w:rsid w:val="000350CB"/>
    <w:rPr>
      <w:color w:val="0563C1" w:themeColor="hyperlink"/>
      <w:u w:val="single"/>
    </w:rPr>
  </w:style>
  <w:style w:type="character" w:styleId="UnresolvedMention">
    <w:name w:val="Unresolved Mention"/>
    <w:basedOn w:val="DefaultParagraphFont"/>
    <w:uiPriority w:val="99"/>
    <w:semiHidden/>
    <w:unhideWhenUsed/>
    <w:rsid w:val="000350CB"/>
    <w:rPr>
      <w:color w:val="605E5C"/>
      <w:shd w:val="clear" w:color="auto" w:fill="E1DFDD"/>
    </w:rPr>
  </w:style>
  <w:style w:type="paragraph" w:styleId="Header">
    <w:name w:val="header"/>
    <w:basedOn w:val="Normal"/>
    <w:link w:val="HeaderChar"/>
    <w:uiPriority w:val="99"/>
    <w:unhideWhenUsed/>
    <w:rsid w:val="00137DA6"/>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7DA6"/>
  </w:style>
  <w:style w:type="paragraph" w:styleId="Footer">
    <w:name w:val="footer"/>
    <w:basedOn w:val="Normal"/>
    <w:link w:val="FooterChar"/>
    <w:uiPriority w:val="99"/>
    <w:unhideWhenUsed/>
    <w:rsid w:val="00137DA6"/>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7DA6"/>
  </w:style>
  <w:style w:type="character" w:styleId="CommentReference">
    <w:name w:val="annotation reference"/>
    <w:basedOn w:val="DefaultParagraphFont"/>
    <w:uiPriority w:val="99"/>
    <w:semiHidden/>
    <w:unhideWhenUsed/>
    <w:rsid w:val="00F61232"/>
    <w:rPr>
      <w:sz w:val="16"/>
      <w:szCs w:val="16"/>
    </w:rPr>
  </w:style>
  <w:style w:type="paragraph" w:styleId="CommentText">
    <w:name w:val="annotation text"/>
    <w:basedOn w:val="Normal"/>
    <w:link w:val="CommentTextChar"/>
    <w:uiPriority w:val="99"/>
    <w:unhideWhenUsed/>
    <w:rsid w:val="00F61232"/>
    <w:pPr>
      <w:spacing w:line="240" w:lineRule="auto"/>
    </w:pPr>
    <w:rPr>
      <w:sz w:val="20"/>
      <w:szCs w:val="20"/>
    </w:rPr>
  </w:style>
  <w:style w:type="character" w:customStyle="1" w:styleId="CommentTextChar">
    <w:name w:val="Comment Text Char"/>
    <w:basedOn w:val="DefaultParagraphFont"/>
    <w:link w:val="CommentText"/>
    <w:uiPriority w:val="99"/>
    <w:rsid w:val="00F61232"/>
    <w:rPr>
      <w:sz w:val="20"/>
      <w:szCs w:val="20"/>
    </w:rPr>
  </w:style>
  <w:style w:type="paragraph" w:styleId="CommentSubject">
    <w:name w:val="annotation subject"/>
    <w:basedOn w:val="CommentText"/>
    <w:next w:val="CommentText"/>
    <w:link w:val="CommentSubjectChar"/>
    <w:uiPriority w:val="99"/>
    <w:semiHidden/>
    <w:unhideWhenUsed/>
    <w:rsid w:val="00F61232"/>
    <w:rPr>
      <w:b/>
      <w:bCs/>
    </w:rPr>
  </w:style>
  <w:style w:type="character" w:customStyle="1" w:styleId="CommentSubjectChar">
    <w:name w:val="Comment Subject Char"/>
    <w:basedOn w:val="CommentTextChar"/>
    <w:link w:val="CommentSubject"/>
    <w:uiPriority w:val="99"/>
    <w:semiHidden/>
    <w:rsid w:val="00F61232"/>
    <w:rPr>
      <w:b/>
      <w:bCs/>
      <w:sz w:val="20"/>
      <w:szCs w:val="20"/>
    </w:rPr>
  </w:style>
  <w:style w:type="character" w:styleId="FollowedHyperlink">
    <w:name w:val="FollowedHyperlink"/>
    <w:basedOn w:val="DefaultParagraphFont"/>
    <w:uiPriority w:val="99"/>
    <w:semiHidden/>
    <w:unhideWhenUsed/>
    <w:rsid w:val="000C579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centralina.sharepoint.com/:b:/g/Community%20&amp;%20Economic%20Development/IQA4HHjEE-quQ65XC3OYdmxHAVpIEWuLE_E8249wvQJJcIA?e=a8JySh"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centralina.sharepoint.com/:b:/g/Community%20&amp;%20Economic%20Development/IQAjroUYX8j1R7ATpPaMlZdyAb91mJ3--_TA5MgBjwkPwqY?e=ENj9gJ" TargetMode="External"/><Relationship Id="rId5" Type="http://schemas.openxmlformats.org/officeDocument/2006/relationships/styles" Target="styles.xml"/><Relationship Id="rId10" Type="http://schemas.openxmlformats.org/officeDocument/2006/relationships/hyperlink" Target="https://www.commerce.nc.gov/grants-incentives/downtown-development-funds/application-rural-downtown-economic-developmen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Flow_SignoffStatus xmlns="81ffe25a-e06c-4abe-ad96-78af8294ec8e" xsi:nil="true"/>
    <lcf76f155ced4ddcb4097134ff3c332f xmlns="81ffe25a-e06c-4abe-ad96-78af8294ec8e">
      <Terms xmlns="http://schemas.microsoft.com/office/infopath/2007/PartnerControls"/>
    </lcf76f155ced4ddcb4097134ff3c332f>
    <TaxCatchAll xmlns="c25b29e3-e0b9-4430-b586-0c2ab8c5070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5F7DEBCA14C3D4584E989267FED3CE2" ma:contentTypeVersion="27" ma:contentTypeDescription="Create a new document." ma:contentTypeScope="" ma:versionID="08d057f1f9881b5b9333eea5b59506c5">
  <xsd:schema xmlns:xsd="http://www.w3.org/2001/XMLSchema" xmlns:xs="http://www.w3.org/2001/XMLSchema" xmlns:p="http://schemas.microsoft.com/office/2006/metadata/properties" xmlns:ns2="81ffe25a-e06c-4abe-ad96-78af8294ec8e" xmlns:ns3="c25b29e3-e0b9-4430-b586-0c2ab8c50701" xmlns:ns4="http://schemas.microsoft.com/sharepoint/v4" targetNamespace="http://schemas.microsoft.com/office/2006/metadata/properties" ma:root="true" ma:fieldsID="9e9f7dde729631f367067959e8f55434" ns2:_="" ns3:_="" ns4:_="">
    <xsd:import namespace="81ffe25a-e06c-4abe-ad96-78af8294ec8e"/>
    <xsd:import namespace="c25b29e3-e0b9-4430-b586-0c2ab8c50701"/>
    <xsd:import namespace="http://schemas.microsoft.com/sharepoint/v4"/>
    <xsd:element name="properties">
      <xsd:complexType>
        <xsd:sequence>
          <xsd:element name="documentManagement">
            <xsd:complexType>
              <xsd:all>
                <xsd:element ref="ns2:MediaServiceMetadata" minOccurs="0"/>
                <xsd:element ref="ns2:MediaServiceFastMetadata" minOccurs="0"/>
                <xsd:element ref="ns2:MediaServiceAutoTags" minOccurs="0"/>
                <xsd:element ref="ns3:SharedWithUsers" minOccurs="0"/>
                <xsd:element ref="ns3:SharedWithDetails" minOccurs="0"/>
                <xsd:element ref="ns2:MediaServiceDateTaken" minOccurs="0"/>
                <xsd:element ref="ns2:MediaServiceOCR" minOccurs="0"/>
                <xsd:element ref="ns2:MediaServiceEventHashCode" minOccurs="0"/>
                <xsd:element ref="ns2:MediaServiceGenerationTime" minOccurs="0"/>
                <xsd:element ref="ns2:MediaServiceLocation" minOccurs="0"/>
                <xsd:element ref="ns2:MediaServiceAutoKeyPoints" minOccurs="0"/>
                <xsd:element ref="ns2:MediaServiceKeyPoints" minOccurs="0"/>
                <xsd:element ref="ns4:IconOverlay" minOccurs="0"/>
                <xsd:element ref="ns2:MediaLengthInSeconds" minOccurs="0"/>
                <xsd:element ref="ns2:_Flow_SignoffStatu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ffe25a-e06c-4abe-ad96-78af8294ec8e"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_Flow_SignoffStatus" ma:index="22" nillable="true" ma:displayName="Sign-off status" ma:internalName="Sign_x002d_off_x0020_status">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7e985efa-4d0f-4844-8ba8-9e6b60d5c1c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25b29e3-e0b9-4430-b586-0c2ab8c50701" elementFormDefault="qualified">
    <xsd:import namespace="http://schemas.microsoft.com/office/2006/documentManagement/types"/>
    <xsd:import namespace="http://schemas.microsoft.com/office/infopath/2007/PartnerControls"/>
    <xsd:element name="SharedWithUsers" ma:index="11"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description="" ma:internalName="SharedWithDetails" ma:readOnly="true">
      <xsd:simpleType>
        <xsd:restriction base="dms:Note">
          <xsd:maxLength value="255"/>
        </xsd:restriction>
      </xsd:simpleType>
    </xsd:element>
    <xsd:element name="TaxCatchAll" ma:index="25" nillable="true" ma:displayName="Taxonomy Catch All Column" ma:hidden="true" ma:list="{e1c21ae4-03c4-49a4-bb43-ad3aabc2835e}" ma:internalName="TaxCatchAll" ma:showField="CatchAllData" ma:web="c25b29e3-e0b9-4430-b586-0c2ab8c5070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0"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AEF88CE-BCC5-4C50-BE81-DC620EC292DC}">
  <ds:schemaRefs>
    <ds:schemaRef ds:uri="http://schemas.microsoft.com/office/2006/metadata/properties"/>
    <ds:schemaRef ds:uri="http://schemas.microsoft.com/office/infopath/2007/PartnerControls"/>
    <ds:schemaRef ds:uri="http://schemas.microsoft.com/sharepoint/v4"/>
    <ds:schemaRef ds:uri="81ffe25a-e06c-4abe-ad96-78af8294ec8e"/>
    <ds:schemaRef ds:uri="c25b29e3-e0b9-4430-b586-0c2ab8c50701"/>
  </ds:schemaRefs>
</ds:datastoreItem>
</file>

<file path=customXml/itemProps2.xml><?xml version="1.0" encoding="utf-8"?>
<ds:datastoreItem xmlns:ds="http://schemas.openxmlformats.org/officeDocument/2006/customXml" ds:itemID="{564BF1BC-651A-42B7-875A-013CC1838D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ffe25a-e06c-4abe-ad96-78af8294ec8e"/>
    <ds:schemaRef ds:uri="c25b29e3-e0b9-4430-b586-0c2ab8c5070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18390E3-CA7D-4C3E-97F0-8ECF128B2C0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Pages>
  <Words>1136</Words>
  <Characters>6544</Characters>
  <Application>Microsoft Office Word</Application>
  <DocSecurity>0</DocSecurity>
  <Lines>119</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7750</CharactersWithSpaces>
  <SharedDoc>false</SharedDoc>
  <HLinks>
    <vt:vector size="18" baseType="variant">
      <vt:variant>
        <vt:i4>5505071</vt:i4>
      </vt:variant>
      <vt:variant>
        <vt:i4>6</vt:i4>
      </vt:variant>
      <vt:variant>
        <vt:i4>0</vt:i4>
      </vt:variant>
      <vt:variant>
        <vt:i4>5</vt:i4>
      </vt:variant>
      <vt:variant>
        <vt:lpwstr>https://centralina.sharepoint.com/:b:/g/Community &amp; Economic Development/IQA4HHjEE-quQ65XC3OYdmxHAVpIEWuLE_E8249wvQJJcIA?e=a8JySh</vt:lpwstr>
      </vt:variant>
      <vt:variant>
        <vt:lpwstr/>
      </vt:variant>
      <vt:variant>
        <vt:i4>983152</vt:i4>
      </vt:variant>
      <vt:variant>
        <vt:i4>3</vt:i4>
      </vt:variant>
      <vt:variant>
        <vt:i4>0</vt:i4>
      </vt:variant>
      <vt:variant>
        <vt:i4>5</vt:i4>
      </vt:variant>
      <vt:variant>
        <vt:lpwstr>https://centralina.sharepoint.com/:b:/g/Community &amp; Economic Development/IQAjroUYX8j1R7ATpPaMlZdyAb91mJ3--_TA5MgBjwkPwqY?e=ENj9gJ</vt:lpwstr>
      </vt:variant>
      <vt:variant>
        <vt:lpwstr/>
      </vt:variant>
      <vt:variant>
        <vt:i4>4325454</vt:i4>
      </vt:variant>
      <vt:variant>
        <vt:i4>0</vt:i4>
      </vt:variant>
      <vt:variant>
        <vt:i4>0</vt:i4>
      </vt:variant>
      <vt:variant>
        <vt:i4>5</vt:i4>
      </vt:variant>
      <vt:variant>
        <vt:lpwstr>https://www.commerce.nc.gov/grants-incentives/downtown-development-funds/application-rural-downtown-economic-development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 Howard</dc:creator>
  <cp:keywords/>
  <dc:description/>
  <cp:lastModifiedBy>Jacob Huber</cp:lastModifiedBy>
  <cp:revision>13</cp:revision>
  <cp:lastPrinted>2022-02-10T18:42:00Z</cp:lastPrinted>
  <dcterms:created xsi:type="dcterms:W3CDTF">2026-04-08T17:45:00Z</dcterms:created>
  <dcterms:modified xsi:type="dcterms:W3CDTF">2026-04-17T14:50:00Z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0x01010055F7DEBCA14C3D4584E989267FED3CE2</vt:lpwstr>
  </property>
  <property fmtid="{D5CDD505-2E9C-101B-9397-08002B2CF9AE}" pid="3" name="MediaServiceImageTags">
    <vt:lpwstr/>
  </property>
</Properties>
</file>