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172B" w14:textId="67723D17" w:rsidR="00C7295B" w:rsidRDefault="00EB0E89" w:rsidP="00224450">
      <w:pPr>
        <w:jc w:val="center"/>
        <w:rPr>
          <w:i/>
        </w:rPr>
      </w:pPr>
      <w:r w:rsidRPr="00224450">
        <w:rPr>
          <w:rFonts w:cs="Arial"/>
          <w:b/>
          <w:noProof/>
          <w:sz w:val="40"/>
          <w:szCs w:val="32"/>
        </w:rPr>
        <w:drawing>
          <wp:inline distT="0" distB="0" distL="0" distR="0" wp14:anchorId="37A0D151" wp14:editId="249E945E">
            <wp:extent cx="1917700" cy="1917700"/>
            <wp:effectExtent l="0" t="0" r="0" b="0"/>
            <wp:docPr id="1"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C Brand\State Logo\New logo\State 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700" cy="1917700"/>
                    </a:xfrm>
                    <a:prstGeom prst="rect">
                      <a:avLst/>
                    </a:prstGeom>
                    <a:noFill/>
                    <a:ln>
                      <a:noFill/>
                    </a:ln>
                  </pic:spPr>
                </pic:pic>
              </a:graphicData>
            </a:graphic>
          </wp:inline>
        </w:drawing>
      </w:r>
    </w:p>
    <w:p w14:paraId="586287E3" w14:textId="77777777" w:rsidR="00C7295B" w:rsidRDefault="00C7295B">
      <w:pPr>
        <w:rPr>
          <w:i/>
        </w:rPr>
      </w:pPr>
    </w:p>
    <w:p w14:paraId="5704034E" w14:textId="77777777" w:rsidR="00C7295B" w:rsidRDefault="00C7295B">
      <w:pPr>
        <w:rPr>
          <w:i/>
        </w:rPr>
      </w:pPr>
    </w:p>
    <w:p w14:paraId="4FFF9A22" w14:textId="77777777" w:rsidR="00224450" w:rsidRPr="00076A90" w:rsidRDefault="00224450" w:rsidP="00224450">
      <w:pPr>
        <w:spacing w:after="200" w:line="360" w:lineRule="auto"/>
        <w:jc w:val="center"/>
        <w:rPr>
          <w:rFonts w:ascii="Calibri" w:hAnsi="Calibri" w:cs="Calibri"/>
          <w:b/>
          <w:sz w:val="32"/>
        </w:rPr>
      </w:pPr>
      <w:r w:rsidRPr="00076A90">
        <w:rPr>
          <w:rFonts w:ascii="Calibri" w:hAnsi="Calibri" w:cs="Calibri"/>
          <w:b/>
          <w:sz w:val="40"/>
        </w:rPr>
        <w:t>STATE OF NORTH CAROLINA</w:t>
      </w:r>
    </w:p>
    <w:p w14:paraId="1BC8D92E" w14:textId="77777777" w:rsidR="00224450" w:rsidRPr="00076A90" w:rsidRDefault="00224450" w:rsidP="00224450">
      <w:pPr>
        <w:spacing w:after="200" w:line="360" w:lineRule="auto"/>
        <w:jc w:val="center"/>
        <w:rPr>
          <w:rFonts w:ascii="Calibri" w:hAnsi="Calibri" w:cs="Calibri"/>
          <w:b/>
          <w:sz w:val="32"/>
        </w:rPr>
      </w:pPr>
      <w:r w:rsidRPr="00076A90">
        <w:rPr>
          <w:rFonts w:ascii="Calibri" w:hAnsi="Calibri" w:cs="Calibri"/>
          <w:b/>
          <w:sz w:val="32"/>
        </w:rPr>
        <w:t>DEPARTMENT OF PUBLIC SAFETY</w:t>
      </w:r>
    </w:p>
    <w:p w14:paraId="0340707D" w14:textId="312C1E46" w:rsidR="00224450" w:rsidRPr="00076A90" w:rsidRDefault="00224450" w:rsidP="00224450">
      <w:pPr>
        <w:spacing w:after="240" w:line="276" w:lineRule="auto"/>
        <w:jc w:val="center"/>
        <w:rPr>
          <w:rFonts w:ascii="Calibri" w:hAnsi="Calibri" w:cs="Calibri"/>
          <w:b/>
          <w:sz w:val="32"/>
        </w:rPr>
      </w:pPr>
      <w:r w:rsidRPr="00076A90">
        <w:rPr>
          <w:rFonts w:ascii="Calibri" w:hAnsi="Calibri" w:cs="Calibri"/>
          <w:b/>
          <w:sz w:val="32"/>
        </w:rPr>
        <w:t xml:space="preserve">Request for Proposal #: </w:t>
      </w:r>
      <w:r w:rsidR="009C507D">
        <w:rPr>
          <w:rFonts w:ascii="Calibri" w:hAnsi="Calibri" w:cs="Calibri"/>
          <w:b/>
          <w:sz w:val="32"/>
        </w:rPr>
        <w:t>19-RFP-1</w:t>
      </w:r>
      <w:r w:rsidR="005130BC">
        <w:rPr>
          <w:rFonts w:ascii="Calibri" w:hAnsi="Calibri" w:cs="Calibri"/>
          <w:b/>
          <w:sz w:val="32"/>
        </w:rPr>
        <w:t>630841105</w:t>
      </w:r>
      <w:r w:rsidR="009C507D">
        <w:rPr>
          <w:rFonts w:ascii="Calibri" w:hAnsi="Calibri" w:cs="Calibri"/>
          <w:b/>
          <w:sz w:val="32"/>
        </w:rPr>
        <w:t>-HMM</w:t>
      </w:r>
    </w:p>
    <w:p w14:paraId="5A28166B" w14:textId="6BF590D1" w:rsidR="00224450" w:rsidRPr="00076A90" w:rsidRDefault="00224450" w:rsidP="00224450">
      <w:pPr>
        <w:spacing w:before="360" w:after="360" w:line="276" w:lineRule="auto"/>
        <w:jc w:val="center"/>
        <w:rPr>
          <w:rFonts w:ascii="Calibri" w:hAnsi="Calibri" w:cs="Calibri"/>
          <w:b/>
          <w:sz w:val="32"/>
          <w:szCs w:val="32"/>
        </w:rPr>
      </w:pPr>
      <w:r w:rsidRPr="00076A90">
        <w:rPr>
          <w:rFonts w:ascii="Calibri" w:hAnsi="Calibri" w:cs="Calibri"/>
          <w:b/>
          <w:sz w:val="32"/>
          <w:szCs w:val="32"/>
        </w:rPr>
        <w:t>Functional Family Therapy Services</w:t>
      </w:r>
      <w:r w:rsidR="005130BC">
        <w:rPr>
          <w:rFonts w:ascii="Calibri" w:hAnsi="Calibri" w:cs="Calibri"/>
          <w:b/>
          <w:sz w:val="32"/>
          <w:szCs w:val="32"/>
        </w:rPr>
        <w:t xml:space="preserve"> V2</w:t>
      </w:r>
    </w:p>
    <w:p w14:paraId="4EF0EAC1" w14:textId="1B136D91" w:rsidR="00224450" w:rsidRPr="00076A90" w:rsidRDefault="00224450" w:rsidP="00224450">
      <w:pPr>
        <w:spacing w:after="200" w:line="276" w:lineRule="auto"/>
        <w:jc w:val="center"/>
        <w:rPr>
          <w:rFonts w:ascii="Calibri" w:hAnsi="Calibri" w:cs="Calibri"/>
          <w:b/>
          <w:sz w:val="32"/>
        </w:rPr>
      </w:pPr>
      <w:r w:rsidRPr="00076A90">
        <w:rPr>
          <w:rFonts w:ascii="Calibri" w:hAnsi="Calibri" w:cs="Calibri"/>
          <w:b/>
          <w:sz w:val="32"/>
        </w:rPr>
        <w:t xml:space="preserve">Date of Issue: </w:t>
      </w:r>
      <w:r w:rsidR="00F04D37">
        <w:rPr>
          <w:rFonts w:ascii="Calibri" w:hAnsi="Calibri" w:cs="Calibri"/>
          <w:b/>
          <w:sz w:val="32"/>
        </w:rPr>
        <w:t>July 2, 2025</w:t>
      </w:r>
    </w:p>
    <w:p w14:paraId="0B6ABD77" w14:textId="77777777" w:rsidR="00224450" w:rsidRPr="00076A90" w:rsidRDefault="00224450" w:rsidP="00224450">
      <w:pPr>
        <w:spacing w:after="200" w:line="276" w:lineRule="auto"/>
        <w:rPr>
          <w:rFonts w:ascii="Calibri" w:hAnsi="Calibri" w:cs="Calibri"/>
          <w:b/>
          <w:sz w:val="32"/>
        </w:rPr>
      </w:pPr>
    </w:p>
    <w:p w14:paraId="18F33F6C" w14:textId="31BA083D" w:rsidR="00224450" w:rsidRPr="00076A90" w:rsidRDefault="00224450" w:rsidP="00224450">
      <w:pPr>
        <w:spacing w:after="200" w:line="276" w:lineRule="auto"/>
        <w:jc w:val="center"/>
        <w:rPr>
          <w:rFonts w:ascii="Calibri" w:hAnsi="Calibri" w:cs="Calibri"/>
          <w:b/>
          <w:sz w:val="32"/>
        </w:rPr>
      </w:pPr>
      <w:r w:rsidRPr="00076A90">
        <w:rPr>
          <w:rFonts w:ascii="Calibri" w:hAnsi="Calibri" w:cs="Calibri"/>
          <w:b/>
          <w:sz w:val="32"/>
        </w:rPr>
        <w:t>Proposal Opening Date:</w:t>
      </w:r>
      <w:r w:rsidR="00F04D37">
        <w:rPr>
          <w:rFonts w:ascii="Calibri" w:hAnsi="Calibri" w:cs="Calibri"/>
          <w:b/>
          <w:sz w:val="32"/>
        </w:rPr>
        <w:t xml:space="preserve"> July 1</w:t>
      </w:r>
      <w:r w:rsidR="00F46E9B">
        <w:rPr>
          <w:rFonts w:ascii="Calibri" w:hAnsi="Calibri" w:cs="Calibri"/>
          <w:b/>
          <w:sz w:val="32"/>
        </w:rPr>
        <w:t>5</w:t>
      </w:r>
      <w:r w:rsidR="00166D6B">
        <w:rPr>
          <w:rFonts w:ascii="Calibri" w:hAnsi="Calibri" w:cs="Calibri"/>
          <w:b/>
          <w:sz w:val="32"/>
        </w:rPr>
        <w:t xml:space="preserve">, 2025 </w:t>
      </w:r>
    </w:p>
    <w:p w14:paraId="46D4C6C2" w14:textId="500703DB" w:rsidR="00224450" w:rsidRPr="00076A90" w:rsidRDefault="00224450" w:rsidP="00224450">
      <w:pPr>
        <w:spacing w:after="200" w:line="276" w:lineRule="auto"/>
        <w:jc w:val="center"/>
        <w:rPr>
          <w:rFonts w:ascii="Calibri" w:hAnsi="Calibri" w:cs="Calibri"/>
          <w:b/>
          <w:sz w:val="32"/>
        </w:rPr>
      </w:pPr>
      <w:r w:rsidRPr="00076A90">
        <w:rPr>
          <w:rFonts w:ascii="Calibri" w:hAnsi="Calibri" w:cs="Calibri"/>
          <w:b/>
          <w:sz w:val="32"/>
        </w:rPr>
        <w:t xml:space="preserve">At </w:t>
      </w:r>
      <w:r w:rsidRPr="00076A90">
        <w:rPr>
          <w:rFonts w:ascii="Calibri" w:hAnsi="Calibri" w:cs="Calibri"/>
          <w:b/>
          <w:sz w:val="32"/>
        </w:rPr>
        <w:softHyphen/>
      </w:r>
      <w:r w:rsidRPr="00076A90">
        <w:rPr>
          <w:rFonts w:ascii="Calibri" w:hAnsi="Calibri" w:cs="Calibri"/>
          <w:b/>
          <w:sz w:val="32"/>
        </w:rPr>
        <w:softHyphen/>
      </w:r>
      <w:r w:rsidRPr="00076A90">
        <w:rPr>
          <w:rFonts w:ascii="Calibri" w:hAnsi="Calibri" w:cs="Calibri"/>
          <w:b/>
          <w:sz w:val="32"/>
        </w:rPr>
        <w:softHyphen/>
      </w:r>
      <w:r w:rsidRPr="00076A90">
        <w:rPr>
          <w:rFonts w:ascii="Calibri" w:hAnsi="Calibri" w:cs="Calibri"/>
          <w:b/>
          <w:sz w:val="32"/>
          <w:szCs w:val="32"/>
        </w:rPr>
        <w:t xml:space="preserve"> 2:00 </w:t>
      </w:r>
      <w:r w:rsidR="00F04D37">
        <w:rPr>
          <w:rFonts w:ascii="Calibri" w:hAnsi="Calibri" w:cs="Calibri"/>
          <w:b/>
          <w:sz w:val="32"/>
        </w:rPr>
        <w:t>pm et</w:t>
      </w:r>
    </w:p>
    <w:p w14:paraId="6BD9E6FA" w14:textId="77777777" w:rsidR="00224450" w:rsidRPr="00076A90" w:rsidRDefault="00224450" w:rsidP="00224450">
      <w:pPr>
        <w:spacing w:after="200" w:line="276" w:lineRule="auto"/>
        <w:jc w:val="center"/>
        <w:rPr>
          <w:rFonts w:ascii="Calibri" w:hAnsi="Calibri" w:cs="Calibri"/>
          <w:sz w:val="32"/>
          <w:szCs w:val="32"/>
        </w:rPr>
      </w:pPr>
    </w:p>
    <w:p w14:paraId="217EF13E" w14:textId="77777777" w:rsidR="00224450" w:rsidRPr="00076A90" w:rsidRDefault="00224450" w:rsidP="00224450">
      <w:pPr>
        <w:spacing w:after="200" w:line="276" w:lineRule="auto"/>
        <w:jc w:val="center"/>
        <w:rPr>
          <w:rFonts w:ascii="Calibri" w:hAnsi="Calibri" w:cs="Calibri"/>
          <w:b/>
          <w:sz w:val="32"/>
        </w:rPr>
      </w:pPr>
      <w:r w:rsidRPr="00076A90">
        <w:rPr>
          <w:rFonts w:ascii="Calibri" w:hAnsi="Calibri" w:cs="Calibri"/>
          <w:b/>
          <w:sz w:val="32"/>
        </w:rPr>
        <w:t xml:space="preserve">Direct all inquiries concerning this RFP to: </w:t>
      </w:r>
    </w:p>
    <w:p w14:paraId="1DF9AB12" w14:textId="77777777" w:rsidR="00224450" w:rsidRPr="00076A90" w:rsidRDefault="00224450" w:rsidP="00224450">
      <w:pPr>
        <w:spacing w:after="200" w:line="276" w:lineRule="auto"/>
        <w:jc w:val="center"/>
        <w:rPr>
          <w:rFonts w:ascii="Calibri" w:hAnsi="Calibri" w:cs="Calibri"/>
          <w:sz w:val="32"/>
        </w:rPr>
      </w:pPr>
      <w:r w:rsidRPr="00076A90">
        <w:rPr>
          <w:rFonts w:ascii="Calibri" w:hAnsi="Calibri" w:cs="Calibri"/>
          <w:sz w:val="32"/>
        </w:rPr>
        <w:t>Heather Melton</w:t>
      </w:r>
    </w:p>
    <w:p w14:paraId="0E249953" w14:textId="77777777" w:rsidR="00224450" w:rsidRPr="00076A90" w:rsidRDefault="00224450" w:rsidP="00224450">
      <w:pPr>
        <w:spacing w:after="200" w:line="276" w:lineRule="auto"/>
        <w:jc w:val="center"/>
        <w:rPr>
          <w:rFonts w:ascii="Calibri" w:hAnsi="Calibri" w:cs="Calibri"/>
          <w:sz w:val="32"/>
        </w:rPr>
      </w:pPr>
      <w:r w:rsidRPr="00076A90">
        <w:rPr>
          <w:rFonts w:ascii="Calibri" w:hAnsi="Calibri" w:cs="Calibri"/>
          <w:sz w:val="32"/>
        </w:rPr>
        <w:t>Procurement Specialist II</w:t>
      </w:r>
    </w:p>
    <w:p w14:paraId="2D1AB914" w14:textId="0F751D37" w:rsidR="00224450" w:rsidRPr="00076A90" w:rsidRDefault="00224450" w:rsidP="00224450">
      <w:pPr>
        <w:spacing w:after="200" w:line="276" w:lineRule="auto"/>
        <w:jc w:val="center"/>
        <w:rPr>
          <w:rFonts w:ascii="Calibri" w:hAnsi="Calibri" w:cs="Calibri"/>
          <w:sz w:val="32"/>
          <w:szCs w:val="32"/>
        </w:rPr>
      </w:pPr>
      <w:r w:rsidRPr="00076A90">
        <w:rPr>
          <w:rFonts w:ascii="Calibri" w:hAnsi="Calibri" w:cs="Calibri"/>
          <w:sz w:val="32"/>
        </w:rPr>
        <w:t>Email</w:t>
      </w:r>
      <w:r w:rsidRPr="00076A90">
        <w:rPr>
          <w:rFonts w:ascii="Calibri" w:hAnsi="Calibri" w:cs="Calibri"/>
          <w:sz w:val="32"/>
          <w:szCs w:val="32"/>
        </w:rPr>
        <w:t xml:space="preserve">: </w:t>
      </w:r>
      <w:hyperlink r:id="rId9" w:history="1">
        <w:r w:rsidR="00230C15" w:rsidRPr="00076A90">
          <w:rPr>
            <w:rStyle w:val="Hyperlink"/>
            <w:rFonts w:ascii="Calibri" w:hAnsi="Calibri" w:cs="Calibri"/>
            <w:sz w:val="32"/>
            <w:szCs w:val="32"/>
          </w:rPr>
          <w:t>heather.m.melton@ncdps.gov</w:t>
        </w:r>
      </w:hyperlink>
    </w:p>
    <w:p w14:paraId="753B0962" w14:textId="77777777" w:rsidR="00224450" w:rsidRDefault="00224450" w:rsidP="00224450">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sz w:val="32"/>
        </w:rPr>
      </w:pP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p>
    <w:p w14:paraId="38B37FC5" w14:textId="566987DA" w:rsidR="00230C15" w:rsidRDefault="00224450" w:rsidP="00230C15">
      <w:pPr>
        <w:rPr>
          <w:sz w:val="32"/>
        </w:rPr>
      </w:pPr>
      <w:r>
        <w:rPr>
          <w:sz w:val="32"/>
        </w:rPr>
        <w:br w:type="page"/>
      </w:r>
      <w:r w:rsidR="00230C15">
        <w:rPr>
          <w:sz w:val="32"/>
        </w:rPr>
        <w:lastRenderedPageBreak/>
        <w:t xml:space="preserve">                           </w:t>
      </w:r>
    </w:p>
    <w:p w14:paraId="10018DCC" w14:textId="6BC42A8C" w:rsidR="00230C15" w:rsidRDefault="00230C15" w:rsidP="00230C15">
      <w:pPr>
        <w:jc w:val="center"/>
        <w:rPr>
          <w:sz w:val="32"/>
        </w:rPr>
      </w:pPr>
      <w:r>
        <w:rPr>
          <w:noProof/>
          <w:sz w:val="32"/>
        </w:rPr>
        <w:drawing>
          <wp:inline distT="0" distB="0" distL="0" distR="0" wp14:anchorId="25129A72" wp14:editId="61433E91">
            <wp:extent cx="1920240" cy="1920240"/>
            <wp:effectExtent l="0" t="0" r="3810" b="3810"/>
            <wp:docPr id="1717259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3AC5C911" w14:textId="77777777" w:rsidR="00230C15" w:rsidRDefault="00230C15" w:rsidP="00230C15">
      <w:pPr>
        <w:jc w:val="center"/>
        <w:rPr>
          <w:sz w:val="32"/>
        </w:rPr>
      </w:pPr>
    </w:p>
    <w:p w14:paraId="22E49173" w14:textId="1396191E" w:rsidR="00230C15" w:rsidRPr="00076A90" w:rsidRDefault="00224450" w:rsidP="00230C15">
      <w:pPr>
        <w:jc w:val="center"/>
        <w:rPr>
          <w:rFonts w:ascii="Calibri" w:hAnsi="Calibri" w:cs="Calibri"/>
          <w:b/>
          <w:sz w:val="32"/>
        </w:rPr>
      </w:pPr>
      <w:r w:rsidRPr="00076A90">
        <w:rPr>
          <w:rFonts w:ascii="Calibri" w:hAnsi="Calibri" w:cs="Calibri"/>
          <w:b/>
          <w:sz w:val="32"/>
        </w:rPr>
        <w:t>STATE OF NORTH CAROLINA</w:t>
      </w:r>
    </w:p>
    <w:p w14:paraId="452F2560" w14:textId="77777777" w:rsidR="00230C15" w:rsidRPr="00076A90" w:rsidRDefault="00230C15" w:rsidP="00230C15">
      <w:pPr>
        <w:jc w:val="center"/>
        <w:rPr>
          <w:rFonts w:ascii="Calibri" w:hAnsi="Calibri" w:cs="Calibri"/>
          <w:b/>
          <w:sz w:val="32"/>
        </w:rPr>
      </w:pPr>
    </w:p>
    <w:p w14:paraId="6B116051" w14:textId="63377C63" w:rsidR="00224450" w:rsidRPr="00076A90" w:rsidRDefault="00224450" w:rsidP="00230C15">
      <w:pPr>
        <w:jc w:val="center"/>
        <w:rPr>
          <w:rFonts w:ascii="Calibri" w:hAnsi="Calibri" w:cs="Calibri"/>
          <w:b/>
          <w:szCs w:val="16"/>
        </w:rPr>
      </w:pPr>
    </w:p>
    <w:p w14:paraId="14A8FD69" w14:textId="2819A110" w:rsidR="00224450" w:rsidRPr="00076A90" w:rsidRDefault="00224450" w:rsidP="00230C15">
      <w:pPr>
        <w:jc w:val="center"/>
        <w:rPr>
          <w:rFonts w:ascii="Calibri" w:hAnsi="Calibri" w:cs="Calibri"/>
          <w:b/>
          <w:sz w:val="28"/>
        </w:rPr>
      </w:pPr>
      <w:r w:rsidRPr="00076A90">
        <w:rPr>
          <w:rFonts w:ascii="Calibri" w:hAnsi="Calibri" w:cs="Calibri"/>
          <w:b/>
          <w:sz w:val="28"/>
        </w:rPr>
        <w:t xml:space="preserve">Request for Proposal # </w:t>
      </w:r>
      <w:r w:rsidR="009C507D">
        <w:rPr>
          <w:rFonts w:ascii="Calibri" w:hAnsi="Calibri" w:cs="Calibri"/>
          <w:b/>
          <w:sz w:val="28"/>
        </w:rPr>
        <w:t>19-RFP-1</w:t>
      </w:r>
      <w:r w:rsidR="005130BC">
        <w:rPr>
          <w:rFonts w:ascii="Calibri" w:hAnsi="Calibri" w:cs="Calibri"/>
          <w:b/>
          <w:sz w:val="28"/>
        </w:rPr>
        <w:t>630841105</w:t>
      </w:r>
      <w:r w:rsidR="009C507D">
        <w:rPr>
          <w:rFonts w:ascii="Calibri" w:hAnsi="Calibri" w:cs="Calibri"/>
          <w:b/>
          <w:sz w:val="28"/>
        </w:rPr>
        <w:t>-HMM</w:t>
      </w:r>
    </w:p>
    <w:p w14:paraId="4FECE049" w14:textId="77777777" w:rsidR="00076A90" w:rsidRPr="00076A90" w:rsidRDefault="00076A90" w:rsidP="00230C15">
      <w:pPr>
        <w:jc w:val="center"/>
        <w:rPr>
          <w:rFonts w:ascii="Calibri" w:hAnsi="Calibri" w:cs="Calibri"/>
          <w:b/>
          <w:sz w:val="28"/>
        </w:rPr>
      </w:pPr>
    </w:p>
    <w:p w14:paraId="320E73E5" w14:textId="37CA7A74" w:rsidR="00224450" w:rsidRPr="00076A90" w:rsidRDefault="00224450" w:rsidP="00224450">
      <w:pPr>
        <w:spacing w:after="200" w:line="264" w:lineRule="auto"/>
        <w:jc w:val="center"/>
        <w:rPr>
          <w:rFonts w:ascii="Calibri" w:hAnsi="Calibri" w:cs="Calibri"/>
          <w:b/>
          <w:color w:val="A6A6A6"/>
        </w:rPr>
      </w:pPr>
      <w:r w:rsidRPr="00076A90">
        <w:rPr>
          <w:rFonts w:ascii="Calibri" w:hAnsi="Calibri" w:cs="Calibri"/>
          <w:color w:val="A6A6A6"/>
        </w:rPr>
        <w:t>______________________________________________________</w:t>
      </w:r>
    </w:p>
    <w:p w14:paraId="6F80EE5B" w14:textId="77777777" w:rsidR="00224450" w:rsidRPr="00076A90" w:rsidRDefault="00224450" w:rsidP="00224450">
      <w:pPr>
        <w:tabs>
          <w:tab w:val="left" w:pos="2277"/>
        </w:tabs>
        <w:spacing w:line="264" w:lineRule="auto"/>
        <w:jc w:val="both"/>
        <w:rPr>
          <w:rFonts w:ascii="Calibri" w:hAnsi="Calibri" w:cs="Calibri"/>
          <w:sz w:val="22"/>
        </w:rPr>
      </w:pPr>
      <w:bookmarkStart w:id="0" w:name="_Hlk88045286"/>
      <w:r w:rsidRPr="00076A90">
        <w:rPr>
          <w:rFonts w:ascii="Calibri" w:hAnsi="Calibri" w:cs="Calibri"/>
          <w:sz w:val="22"/>
        </w:rPr>
        <w:t xml:space="preserve">For internal State agency processing, including tabulation of proposals, </w:t>
      </w:r>
      <w:r w:rsidRPr="00076A90">
        <w:rPr>
          <w:rFonts w:ascii="Calibri" w:hAnsi="Calibri" w:cs="Calibri"/>
          <w:sz w:val="22"/>
          <w:szCs w:val="22"/>
        </w:rPr>
        <w:t>provide your company’s eVP (Electronic Vendor Portal) Number</w:t>
      </w:r>
      <w:r w:rsidRPr="00076A90">
        <w:rPr>
          <w:rFonts w:ascii="Calibri" w:hAnsi="Calibri" w:cs="Calibri"/>
          <w:sz w:val="22"/>
        </w:rPr>
        <w:t xml:space="preserve">. Pursuant to G.S. 132-1.10(b) this identification number shall not be released to the public. </w:t>
      </w:r>
      <w:r w:rsidRPr="00076A90">
        <w:rPr>
          <w:rFonts w:ascii="Calibri" w:hAnsi="Calibri" w:cs="Calibri"/>
          <w:b/>
          <w:sz w:val="22"/>
        </w:rPr>
        <w:t>This page will be removed and shredded, or otherwise kept confidential</w:t>
      </w:r>
      <w:r w:rsidRPr="00076A90">
        <w:rPr>
          <w:rFonts w:ascii="Calibri" w:hAnsi="Calibri" w:cs="Calibri"/>
          <w:sz w:val="22"/>
        </w:rPr>
        <w:t>, before the procurement file is made available for public inspection.</w:t>
      </w:r>
    </w:p>
    <w:bookmarkEnd w:id="0"/>
    <w:p w14:paraId="404514EA" w14:textId="3CB3B757" w:rsidR="00224450" w:rsidRPr="00076A90" w:rsidRDefault="00EB0E89" w:rsidP="00224450">
      <w:pPr>
        <w:tabs>
          <w:tab w:val="left" w:pos="2277"/>
        </w:tabs>
        <w:spacing w:after="200" w:line="264" w:lineRule="auto"/>
        <w:jc w:val="both"/>
        <w:rPr>
          <w:rFonts w:ascii="Calibri" w:hAnsi="Calibri" w:cs="Calibri"/>
        </w:rPr>
      </w:pPr>
      <w:r w:rsidRPr="00076A90">
        <w:rPr>
          <w:rFonts w:ascii="Calibri" w:hAnsi="Calibri" w:cs="Calibri"/>
          <w:noProof/>
        </w:rPr>
        <mc:AlternateContent>
          <mc:Choice Requires="wps">
            <w:drawing>
              <wp:anchor distT="0" distB="0" distL="114300" distR="114300" simplePos="0" relativeHeight="251656704" behindDoc="0" locked="0" layoutInCell="1" allowOverlap="1" wp14:anchorId="7D59A352" wp14:editId="0C629325">
                <wp:simplePos x="0" y="0"/>
                <wp:positionH relativeFrom="margin">
                  <wp:align>center</wp:align>
                </wp:positionH>
                <wp:positionV relativeFrom="paragraph">
                  <wp:posOffset>173355</wp:posOffset>
                </wp:positionV>
                <wp:extent cx="4857750" cy="638175"/>
                <wp:effectExtent l="0" t="0" r="0" b="9525"/>
                <wp:wrapNone/>
                <wp:docPr id="1485535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69909F" id="Rectangle 2" o:spid="_x0000_s1026" style="position:absolute;margin-left:0;margin-top:13.65pt;width:382.5pt;height:50.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" filled="f" strokecolor="red" strokeweight="1.25pt">
                <v:path arrowok="t"/>
                <w10:wrap anchorx="margin"/>
              </v:rect>
            </w:pict>
          </mc:Fallback>
        </mc:AlternateContent>
      </w:r>
    </w:p>
    <w:p w14:paraId="35403897" w14:textId="77777777" w:rsidR="00224450" w:rsidRPr="00076A90" w:rsidRDefault="00224450" w:rsidP="00224450">
      <w:pPr>
        <w:spacing w:after="200" w:line="264" w:lineRule="auto"/>
        <w:jc w:val="center"/>
        <w:rPr>
          <w:rFonts w:ascii="Calibri" w:hAnsi="Calibri" w:cs="Calibri"/>
          <w:b/>
          <w:sz w:val="26"/>
        </w:rPr>
      </w:pPr>
      <w:r w:rsidRPr="00076A90">
        <w:rPr>
          <w:rFonts w:ascii="Calibri" w:hAnsi="Calibri" w:cs="Calibri"/>
          <w:b/>
          <w:sz w:val="26"/>
        </w:rPr>
        <w:t>This page shall be filled out and returned with your proposal.</w:t>
      </w:r>
      <w:r w:rsidRPr="00076A90">
        <w:rPr>
          <w:rFonts w:ascii="Calibri" w:hAnsi="Calibri" w:cs="Calibri"/>
          <w:b/>
          <w:sz w:val="26"/>
        </w:rPr>
        <w:br/>
        <w:t>Failure to do so may subject your proposal to rejection.</w:t>
      </w:r>
    </w:p>
    <w:p w14:paraId="7BC7BBB0" w14:textId="77777777" w:rsidR="00224450" w:rsidRPr="00076A90" w:rsidRDefault="00224450" w:rsidP="00224450">
      <w:pPr>
        <w:spacing w:after="200" w:line="264" w:lineRule="auto"/>
        <w:jc w:val="center"/>
        <w:rPr>
          <w:rFonts w:ascii="Calibri" w:hAnsi="Calibri" w:cs="Calibri"/>
          <w:b/>
          <w:sz w:val="28"/>
        </w:rPr>
      </w:pPr>
    </w:p>
    <w:p w14:paraId="3878500A" w14:textId="77777777" w:rsidR="00224450" w:rsidRPr="00076A90" w:rsidRDefault="00224450" w:rsidP="00224450">
      <w:pPr>
        <w:spacing w:after="200" w:line="264" w:lineRule="auto"/>
        <w:jc w:val="center"/>
        <w:rPr>
          <w:rFonts w:ascii="Calibri" w:hAnsi="Calibri" w:cs="Calibri"/>
          <w:sz w:val="28"/>
        </w:rPr>
      </w:pPr>
      <w:r w:rsidRPr="00076A90">
        <w:rPr>
          <w:rFonts w:ascii="Calibri" w:hAnsi="Calibri" w:cs="Calibri"/>
          <w:sz w:val="22"/>
          <w:szCs w:val="22"/>
        </w:rPr>
        <w:t>___________________________________________________</w:t>
      </w:r>
      <w:r w:rsidRPr="00076A90">
        <w:rPr>
          <w:rFonts w:ascii="Calibri" w:hAnsi="Calibri" w:cs="Calibri"/>
          <w:sz w:val="28"/>
          <w:szCs w:val="28"/>
        </w:rPr>
        <w:br/>
      </w:r>
      <w:r w:rsidRPr="00076A90">
        <w:rPr>
          <w:rFonts w:ascii="Calibri" w:hAnsi="Calibri" w:cs="Calibri"/>
          <w:sz w:val="28"/>
        </w:rPr>
        <w:t>Vendor Name</w:t>
      </w:r>
    </w:p>
    <w:p w14:paraId="7AA36845" w14:textId="77777777" w:rsidR="00224450" w:rsidRPr="00076A90" w:rsidRDefault="00224450" w:rsidP="00224450">
      <w:pPr>
        <w:spacing w:line="264" w:lineRule="auto"/>
        <w:jc w:val="center"/>
        <w:rPr>
          <w:rFonts w:ascii="Calibri" w:hAnsi="Calibri" w:cs="Calibri"/>
          <w:sz w:val="28"/>
        </w:rPr>
      </w:pPr>
      <w:r w:rsidRPr="00076A90">
        <w:rPr>
          <w:rFonts w:ascii="Calibri" w:hAnsi="Calibri" w:cs="Calibri"/>
          <w:sz w:val="28"/>
        </w:rPr>
        <w:t>______________________________</w:t>
      </w:r>
    </w:p>
    <w:p w14:paraId="69E41AB2" w14:textId="77777777" w:rsidR="00224450" w:rsidRPr="00076A90" w:rsidRDefault="00224450" w:rsidP="00224450">
      <w:pPr>
        <w:spacing w:line="264" w:lineRule="auto"/>
        <w:jc w:val="center"/>
        <w:rPr>
          <w:rFonts w:ascii="Calibri" w:hAnsi="Calibri" w:cs="Calibri"/>
          <w:sz w:val="28"/>
          <w:szCs w:val="28"/>
        </w:rPr>
      </w:pPr>
      <w:r w:rsidRPr="00076A90">
        <w:rPr>
          <w:rFonts w:ascii="Calibri" w:hAnsi="Calibri" w:cs="Calibri"/>
          <w:sz w:val="28"/>
          <w:szCs w:val="28"/>
        </w:rPr>
        <w:t>Vendor eVP#</w:t>
      </w:r>
    </w:p>
    <w:p w14:paraId="6EE113C6" w14:textId="67E8BEDC" w:rsidR="00224450" w:rsidRPr="00076A90" w:rsidRDefault="00224450" w:rsidP="00224450">
      <w:pPr>
        <w:spacing w:line="264" w:lineRule="auto"/>
        <w:jc w:val="center"/>
        <w:rPr>
          <w:rFonts w:ascii="Calibri" w:hAnsi="Calibri" w:cs="Calibri"/>
        </w:rPr>
      </w:pPr>
      <w:r w:rsidRPr="00076A90">
        <w:rPr>
          <w:rFonts w:ascii="Calibri" w:hAnsi="Calibri" w:cs="Calibri"/>
          <w:b/>
          <w:bCs/>
          <w:szCs w:val="24"/>
        </w:rPr>
        <w:t>Note</w:t>
      </w:r>
      <w:r w:rsidRPr="00076A90">
        <w:rPr>
          <w:rFonts w:ascii="Calibri" w:hAnsi="Calibri" w:cs="Calibri"/>
          <w:szCs w:val="24"/>
        </w:rPr>
        <w:t xml:space="preserve">:  For your proposal to be considered, your company (you) must be a North Carolina registered </w:t>
      </w:r>
      <w:r w:rsidR="002C533A" w:rsidRPr="00076A90">
        <w:rPr>
          <w:rFonts w:ascii="Calibri" w:hAnsi="Calibri" w:cs="Calibri"/>
          <w:szCs w:val="24"/>
        </w:rPr>
        <w:t>V</w:t>
      </w:r>
      <w:r w:rsidRPr="00076A90">
        <w:rPr>
          <w:rFonts w:ascii="Calibri" w:hAnsi="Calibri" w:cs="Calibri"/>
          <w:szCs w:val="24"/>
        </w:rPr>
        <w:t xml:space="preserve">endor in good standing.  You must enter the </w:t>
      </w:r>
      <w:r w:rsidR="002C533A" w:rsidRPr="00076A90">
        <w:rPr>
          <w:rFonts w:ascii="Calibri" w:hAnsi="Calibri" w:cs="Calibri"/>
          <w:szCs w:val="24"/>
        </w:rPr>
        <w:t>V</w:t>
      </w:r>
      <w:r w:rsidRPr="00076A90">
        <w:rPr>
          <w:rFonts w:ascii="Calibri" w:hAnsi="Calibri" w:cs="Calibri"/>
          <w:szCs w:val="24"/>
        </w:rPr>
        <w:t xml:space="preserve">endor number assigned through eVP (Electronic Vendor Portal).  If you do not have a </w:t>
      </w:r>
      <w:r w:rsidR="002C533A" w:rsidRPr="00076A90">
        <w:rPr>
          <w:rFonts w:ascii="Calibri" w:hAnsi="Calibri" w:cs="Calibri"/>
          <w:szCs w:val="24"/>
        </w:rPr>
        <w:t>V</w:t>
      </w:r>
      <w:r w:rsidRPr="00076A90">
        <w:rPr>
          <w:rFonts w:ascii="Calibri" w:hAnsi="Calibri" w:cs="Calibri"/>
          <w:szCs w:val="24"/>
        </w:rPr>
        <w:t xml:space="preserve">endor number, register at </w:t>
      </w:r>
    </w:p>
    <w:p w14:paraId="4BC08F76" w14:textId="77777777" w:rsidR="00224450" w:rsidRDefault="00224450" w:rsidP="00224450">
      <w:pPr>
        <w:spacing w:after="200" w:line="264" w:lineRule="auto"/>
        <w:jc w:val="center"/>
        <w:rPr>
          <w:rStyle w:val="Hyperlink"/>
          <w:rFonts w:cs="Arial"/>
          <w:szCs w:val="24"/>
        </w:rPr>
      </w:pPr>
      <w:hyperlink r:id="rId11" w:history="1">
        <w:r w:rsidRPr="00076A90">
          <w:rPr>
            <w:rStyle w:val="Hyperlink"/>
            <w:rFonts w:ascii="Calibri" w:hAnsi="Calibri" w:cs="Calibri"/>
            <w:szCs w:val="24"/>
          </w:rPr>
          <w:t>https://vendor.ncgov.com/vendor/login</w:t>
        </w:r>
      </w:hyperlink>
    </w:p>
    <w:p w14:paraId="354C7783" w14:textId="77777777" w:rsidR="001E3B31" w:rsidRDefault="001E3B31" w:rsidP="00224450">
      <w:pPr>
        <w:spacing w:after="200" w:line="264" w:lineRule="auto"/>
        <w:jc w:val="center"/>
        <w:rPr>
          <w:rStyle w:val="Hyperlink"/>
          <w:szCs w:val="24"/>
        </w:rPr>
      </w:pPr>
    </w:p>
    <w:p w14:paraId="5191A7AB" w14:textId="77777777" w:rsidR="001E3B31" w:rsidRDefault="001E3B31" w:rsidP="00224450">
      <w:pPr>
        <w:spacing w:after="200" w:line="264" w:lineRule="auto"/>
        <w:jc w:val="center"/>
        <w:rPr>
          <w:rStyle w:val="Hyperlink"/>
          <w:szCs w:val="24"/>
        </w:rPr>
      </w:pPr>
    </w:p>
    <w:p w14:paraId="421CA9FE" w14:textId="77777777" w:rsidR="00230C15" w:rsidRDefault="00230C15" w:rsidP="00224450">
      <w:pPr>
        <w:spacing w:after="200" w:line="264" w:lineRule="auto"/>
        <w:jc w:val="center"/>
        <w:rPr>
          <w:rStyle w:val="Hyperlink"/>
          <w:szCs w:val="24"/>
        </w:rPr>
      </w:pPr>
    </w:p>
    <w:p w14:paraId="35C543DC" w14:textId="77777777" w:rsidR="00230C15" w:rsidRDefault="00230C15" w:rsidP="00224450">
      <w:pPr>
        <w:spacing w:after="200" w:line="264" w:lineRule="auto"/>
        <w:jc w:val="center"/>
        <w:rPr>
          <w:rStyle w:val="Hyperlink"/>
          <w:szCs w:val="24"/>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224450" w:rsidRPr="00A84BE7" w14:paraId="3F7C03CE" w14:textId="77777777" w:rsidTr="00224450">
        <w:trPr>
          <w:trHeight w:val="1259"/>
        </w:trPr>
        <w:tc>
          <w:tcPr>
            <w:tcW w:w="10615" w:type="dxa"/>
            <w:gridSpan w:val="2"/>
            <w:shd w:val="clear" w:color="auto" w:fill="D9D9D9"/>
          </w:tcPr>
          <w:p w14:paraId="5ACE82C7" w14:textId="553B907E" w:rsidR="00224450" w:rsidRPr="00D746BF" w:rsidRDefault="00224450" w:rsidP="00493FB8">
            <w:pPr>
              <w:spacing w:line="264" w:lineRule="auto"/>
              <w:rPr>
                <w:rFonts w:cs="Arial"/>
                <w:b/>
                <w:highlight w:val="yellow"/>
              </w:rPr>
            </w:pPr>
            <w:r w:rsidRPr="00224450">
              <w:rPr>
                <w:rFonts w:ascii="Aptos" w:hAnsi="Aptos" w:cs="Aptos"/>
                <w:i/>
                <w:sz w:val="32"/>
                <w:szCs w:val="32"/>
              </w:rPr>
              <w:lastRenderedPageBreak/>
              <w:br w:type="page"/>
            </w:r>
            <w:r w:rsidR="00EB0E89">
              <w:rPr>
                <w:noProof/>
              </w:rPr>
              <mc:AlternateContent>
                <mc:Choice Requires="wps">
                  <w:drawing>
                    <wp:anchor distT="0" distB="0" distL="114300" distR="114300" simplePos="0" relativeHeight="251658752" behindDoc="0" locked="0" layoutInCell="1" allowOverlap="1" wp14:anchorId="72DB6903" wp14:editId="5E71F7C8">
                      <wp:simplePos x="0" y="0"/>
                      <wp:positionH relativeFrom="column">
                        <wp:posOffset>285115</wp:posOffset>
                      </wp:positionH>
                      <wp:positionV relativeFrom="paragraph">
                        <wp:posOffset>110490</wp:posOffset>
                      </wp:positionV>
                      <wp:extent cx="6022340" cy="647700"/>
                      <wp:effectExtent l="0" t="0" r="0" b="0"/>
                      <wp:wrapNone/>
                      <wp:docPr id="2008672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647700"/>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txbx>
                              <w:txbxContent>
                                <w:p w14:paraId="73792F83" w14:textId="77777777" w:rsidR="00224450" w:rsidRDefault="00224450" w:rsidP="00224450">
                                  <w:pPr>
                                    <w:tabs>
                                      <w:tab w:val="left" w:pos="1415"/>
                                    </w:tabs>
                                    <w:spacing w:line="264" w:lineRule="auto"/>
                                    <w:ind w:right="139"/>
                                    <w:jc w:val="center"/>
                                    <w:rPr>
                                      <w:b/>
                                      <w:i/>
                                      <w:sz w:val="28"/>
                                    </w:rPr>
                                  </w:pPr>
                                  <w:r w:rsidRPr="00C505EB">
                                    <w:rPr>
                                      <w:b/>
                                      <w:sz w:val="28"/>
                                    </w:rPr>
                                    <w:t>STATE OF NORTH CAROLINA</w:t>
                                  </w:r>
                                </w:p>
                                <w:p w14:paraId="0B20AD4E" w14:textId="35BF877F" w:rsidR="00224450" w:rsidRPr="00F51DD0" w:rsidRDefault="00224450" w:rsidP="00224450">
                                  <w:pPr>
                                    <w:jc w:val="center"/>
                                    <w:rPr>
                                      <w:rFonts w:cs="Arial"/>
                                      <w:b/>
                                      <w:sz w:val="32"/>
                                      <w:szCs w:val="32"/>
                                    </w:rPr>
                                  </w:pPr>
                                  <w:r w:rsidRPr="00F51DD0">
                                    <w:rPr>
                                      <w:b/>
                                      <w:sz w:val="28"/>
                                      <w:szCs w:val="28"/>
                                    </w:rPr>
                                    <w:t>Department of Public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B6903" id="_x0000_t202" coordsize="21600,21600" o:spt="202" path="m,l,21600r21600,l21600,xe">
                      <v:stroke joinstyle="miter"/>
                      <v:path gradientshapeok="t" o:connecttype="rect"/>
                    </v:shapetype>
                    <v:shape id="Text Box 1" o:spid="_x0000_s1026" type="#_x0000_t202" style="position:absolute;margin-left:22.45pt;margin-top:8.7pt;width:474.2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" fillcolor="#d9d9d9" strokecolor="#d9d9d9" strokeweight="1pt">
                      <v:path arrowok="t"/>
                      <v:textbox>
                        <w:txbxContent>
                          <w:p w14:paraId="73792F83" w14:textId="77777777" w:rsidR="00224450" w:rsidRDefault="00224450" w:rsidP="00224450">
                            <w:pPr>
                              <w:tabs>
                                <w:tab w:val="left" w:pos="1415"/>
                              </w:tabs>
                              <w:spacing w:line="264" w:lineRule="auto"/>
                              <w:ind w:right="139"/>
                              <w:jc w:val="center"/>
                              <w:rPr>
                                <w:b/>
                                <w:i/>
                                <w:sz w:val="28"/>
                              </w:rPr>
                            </w:pPr>
                            <w:r w:rsidRPr="00C505EB">
                              <w:rPr>
                                <w:b/>
                                <w:sz w:val="28"/>
                              </w:rPr>
                              <w:t>STATE OF NORTH CAROLINA</w:t>
                            </w:r>
                          </w:p>
                          <w:p w14:paraId="0B20AD4E" w14:textId="35BF877F" w:rsidR="00224450" w:rsidRPr="00F51DD0" w:rsidRDefault="00224450" w:rsidP="00224450">
                            <w:pPr>
                              <w:jc w:val="center"/>
                              <w:rPr>
                                <w:rFonts w:cs="Arial"/>
                                <w:b/>
                                <w:sz w:val="32"/>
                                <w:szCs w:val="32"/>
                              </w:rPr>
                            </w:pPr>
                            <w:r w:rsidRPr="00F51DD0">
                              <w:rPr>
                                <w:b/>
                                <w:sz w:val="28"/>
                                <w:szCs w:val="28"/>
                              </w:rPr>
                              <w:t>Department of Public Safety</w:t>
                            </w:r>
                          </w:p>
                        </w:txbxContent>
                      </v:textbox>
                    </v:shape>
                  </w:pict>
                </mc:Fallback>
              </mc:AlternateContent>
            </w:r>
            <w:r w:rsidRPr="00D746BF">
              <w:rPr>
                <w:rFonts w:cs="Arial"/>
                <w:b/>
                <w:highlight w:val="yellow"/>
              </w:rPr>
              <w:t xml:space="preserve">                               </w:t>
            </w:r>
          </w:p>
        </w:tc>
      </w:tr>
      <w:tr w:rsidR="00076A90" w:rsidRPr="00A81FB5" w14:paraId="2B5C796F" w14:textId="77777777" w:rsidTr="00493FB8">
        <w:trPr>
          <w:trHeight w:val="296"/>
        </w:trPr>
        <w:tc>
          <w:tcPr>
            <w:tcW w:w="4397" w:type="dxa"/>
            <w:vMerge w:val="restart"/>
          </w:tcPr>
          <w:p w14:paraId="107356B2" w14:textId="54DD5C3A" w:rsidR="00076A90" w:rsidRPr="00A34139" w:rsidRDefault="00076A90" w:rsidP="00076A90">
            <w:pPr>
              <w:spacing w:line="264" w:lineRule="auto"/>
              <w:rPr>
                <w:rFonts w:asciiTheme="minorHAnsi" w:hAnsiTheme="minorHAnsi" w:cstheme="minorHAnsi"/>
                <w:b/>
              </w:rPr>
            </w:pPr>
            <w:r w:rsidRPr="00A34139">
              <w:rPr>
                <w:rFonts w:asciiTheme="minorHAnsi" w:hAnsiTheme="minorHAnsi" w:cstheme="minorHAnsi"/>
                <w:b/>
              </w:rPr>
              <w:t xml:space="preserve">Refer </w:t>
            </w:r>
            <w:r w:rsidRPr="00A34139">
              <w:rPr>
                <w:rFonts w:asciiTheme="minorHAnsi" w:hAnsiTheme="minorHAnsi" w:cstheme="minorHAnsi"/>
                <w:b/>
                <w:i/>
                <w:u w:val="single"/>
              </w:rPr>
              <w:t>ALL</w:t>
            </w:r>
            <w:r w:rsidRPr="00A34139">
              <w:rPr>
                <w:rFonts w:asciiTheme="minorHAnsi" w:hAnsiTheme="minorHAnsi" w:cstheme="minorHAnsi"/>
                <w:b/>
              </w:rPr>
              <w:t xml:space="preserve"> Inquiries regarding this RFP to the procurement lead through the Message Board in the Sourcing Tool. See section </w:t>
            </w:r>
            <w:r>
              <w:rPr>
                <w:rFonts w:asciiTheme="minorHAnsi" w:hAnsiTheme="minorHAnsi" w:cstheme="minorHAnsi"/>
                <w:b/>
              </w:rPr>
              <w:t>2.5</w:t>
            </w:r>
            <w:r w:rsidRPr="00A34139">
              <w:rPr>
                <w:rFonts w:asciiTheme="minorHAnsi" w:hAnsiTheme="minorHAnsi" w:cstheme="minorHAnsi"/>
                <w:b/>
              </w:rPr>
              <w:t xml:space="preserve"> for details:  </w:t>
            </w:r>
          </w:p>
          <w:p w14:paraId="3F755A8F" w14:textId="0AFC69CB" w:rsidR="00076A90" w:rsidRPr="002F11D3" w:rsidRDefault="00076A90" w:rsidP="00076A90">
            <w:pPr>
              <w:spacing w:line="264" w:lineRule="auto"/>
              <w:rPr>
                <w:rFonts w:cs="Arial"/>
                <w:b/>
              </w:rPr>
            </w:pPr>
          </w:p>
        </w:tc>
        <w:tc>
          <w:tcPr>
            <w:tcW w:w="6218" w:type="dxa"/>
          </w:tcPr>
          <w:p w14:paraId="552D575A" w14:textId="56BCAB70" w:rsidR="009C507D" w:rsidRPr="00076A90" w:rsidRDefault="00076A90" w:rsidP="005322FC">
            <w:pPr>
              <w:rPr>
                <w:rFonts w:ascii="Calibri" w:hAnsi="Calibri" w:cs="Calibri"/>
                <w:b/>
                <w:sz w:val="28"/>
              </w:rPr>
            </w:pPr>
            <w:r w:rsidRPr="00076A90">
              <w:rPr>
                <w:rFonts w:ascii="Calibri" w:hAnsi="Calibri" w:cs="Calibri"/>
                <w:b/>
              </w:rPr>
              <w:t xml:space="preserve">Request for Proposal #:   </w:t>
            </w:r>
            <w:r w:rsidR="009C507D" w:rsidRPr="005322FC">
              <w:rPr>
                <w:rFonts w:ascii="Calibri" w:hAnsi="Calibri" w:cs="Calibri"/>
                <w:b/>
              </w:rPr>
              <w:t>19-RFP-1</w:t>
            </w:r>
            <w:r w:rsidR="005130BC">
              <w:rPr>
                <w:rFonts w:ascii="Calibri" w:hAnsi="Calibri" w:cs="Calibri"/>
                <w:b/>
              </w:rPr>
              <w:t>630841105</w:t>
            </w:r>
            <w:r w:rsidR="009C507D" w:rsidRPr="005322FC">
              <w:rPr>
                <w:rFonts w:ascii="Calibri" w:hAnsi="Calibri" w:cs="Calibri"/>
                <w:b/>
              </w:rPr>
              <w:t>-HMM</w:t>
            </w:r>
          </w:p>
          <w:p w14:paraId="14200495" w14:textId="477CF26F" w:rsidR="00076A90" w:rsidRPr="00076A90" w:rsidRDefault="00076A90" w:rsidP="00076A90">
            <w:pPr>
              <w:spacing w:line="264" w:lineRule="auto"/>
              <w:rPr>
                <w:rFonts w:ascii="Calibri" w:hAnsi="Calibri" w:cs="Calibri"/>
              </w:rPr>
            </w:pPr>
          </w:p>
        </w:tc>
      </w:tr>
      <w:tr w:rsidR="00076A90" w:rsidRPr="00A81FB5" w14:paraId="34A8A7C0" w14:textId="77777777" w:rsidTr="00493FB8">
        <w:trPr>
          <w:trHeight w:val="307"/>
        </w:trPr>
        <w:tc>
          <w:tcPr>
            <w:tcW w:w="4397" w:type="dxa"/>
            <w:vMerge/>
          </w:tcPr>
          <w:p w14:paraId="15AB5EBC" w14:textId="77777777" w:rsidR="00076A90" w:rsidRPr="001B194B" w:rsidRDefault="00076A90" w:rsidP="00076A90">
            <w:pPr>
              <w:spacing w:line="264" w:lineRule="auto"/>
              <w:rPr>
                <w:rFonts w:cs="Arial"/>
                <w:b/>
                <w:highlight w:val="yellow"/>
              </w:rPr>
            </w:pPr>
          </w:p>
        </w:tc>
        <w:tc>
          <w:tcPr>
            <w:tcW w:w="6218" w:type="dxa"/>
          </w:tcPr>
          <w:p w14:paraId="6A5E09BE" w14:textId="0E82F906" w:rsidR="00076A90" w:rsidRPr="00076A90" w:rsidRDefault="00076A90" w:rsidP="00076A90">
            <w:pPr>
              <w:spacing w:line="264" w:lineRule="auto"/>
              <w:rPr>
                <w:rFonts w:ascii="Calibri" w:hAnsi="Calibri" w:cs="Calibri"/>
                <w:b/>
              </w:rPr>
            </w:pPr>
            <w:r w:rsidRPr="00076A90">
              <w:rPr>
                <w:rFonts w:ascii="Calibri" w:hAnsi="Calibri" w:cs="Calibri"/>
                <w:b/>
              </w:rPr>
              <w:t xml:space="preserve">Proposals will be publicly opened: </w:t>
            </w:r>
            <w:r w:rsidR="00F04D37">
              <w:rPr>
                <w:rFonts w:ascii="Calibri" w:hAnsi="Calibri" w:cs="Calibri"/>
                <w:b/>
              </w:rPr>
              <w:t>July 1</w:t>
            </w:r>
            <w:r w:rsidR="00F46E9B">
              <w:rPr>
                <w:rFonts w:ascii="Calibri" w:hAnsi="Calibri" w:cs="Calibri"/>
                <w:b/>
              </w:rPr>
              <w:t>5</w:t>
            </w:r>
            <w:r w:rsidR="00F04D37">
              <w:rPr>
                <w:rFonts w:ascii="Calibri" w:hAnsi="Calibri" w:cs="Calibri"/>
                <w:b/>
              </w:rPr>
              <w:t>, 2025 @2:00 pm et</w:t>
            </w:r>
          </w:p>
        </w:tc>
      </w:tr>
      <w:tr w:rsidR="00076A90" w:rsidRPr="00A81FB5" w14:paraId="567645E7" w14:textId="77777777" w:rsidTr="00493FB8">
        <w:trPr>
          <w:trHeight w:val="57"/>
        </w:trPr>
        <w:tc>
          <w:tcPr>
            <w:tcW w:w="4397" w:type="dxa"/>
          </w:tcPr>
          <w:p w14:paraId="45382F8A" w14:textId="77777777" w:rsidR="00076A90" w:rsidRPr="00076A90" w:rsidRDefault="00076A90" w:rsidP="00076A90">
            <w:pPr>
              <w:spacing w:line="264" w:lineRule="auto"/>
              <w:rPr>
                <w:rFonts w:ascii="Calibri" w:hAnsi="Calibri" w:cs="Calibri"/>
                <w:b/>
              </w:rPr>
            </w:pPr>
            <w:r w:rsidRPr="00076A90">
              <w:rPr>
                <w:rFonts w:ascii="Calibri" w:hAnsi="Calibri" w:cs="Calibri"/>
                <w:b/>
              </w:rPr>
              <w:t>Using Agency: Division of Juvenile Justice</w:t>
            </w:r>
          </w:p>
        </w:tc>
        <w:tc>
          <w:tcPr>
            <w:tcW w:w="6218" w:type="dxa"/>
            <w:vMerge w:val="restart"/>
          </w:tcPr>
          <w:p w14:paraId="044DBFD4" w14:textId="0E5E70AF" w:rsidR="00076A90" w:rsidRPr="00076A90" w:rsidRDefault="00076A90" w:rsidP="00076A90">
            <w:pPr>
              <w:spacing w:line="264" w:lineRule="auto"/>
              <w:rPr>
                <w:rFonts w:ascii="Calibri" w:hAnsi="Calibri" w:cs="Calibri"/>
                <w:b/>
              </w:rPr>
            </w:pPr>
            <w:r w:rsidRPr="00076A90">
              <w:rPr>
                <w:rFonts w:ascii="Calibri" w:hAnsi="Calibri" w:cs="Calibri"/>
                <w:b/>
              </w:rPr>
              <w:t>Commodity No. and Description: 859110 Psychotherapy and counseling services</w:t>
            </w:r>
          </w:p>
          <w:p w14:paraId="1784A337" w14:textId="469860C0" w:rsidR="00076A90" w:rsidRPr="00076A90" w:rsidRDefault="00076A90" w:rsidP="00076A90">
            <w:pPr>
              <w:spacing w:line="264" w:lineRule="auto"/>
              <w:rPr>
                <w:rFonts w:ascii="Calibri" w:hAnsi="Calibri" w:cs="Calibri"/>
              </w:rPr>
            </w:pPr>
          </w:p>
        </w:tc>
      </w:tr>
      <w:tr w:rsidR="00076A90" w:rsidRPr="00A81FB5" w14:paraId="3AAD8D93" w14:textId="77777777" w:rsidTr="00493FB8">
        <w:trPr>
          <w:trHeight w:val="272"/>
        </w:trPr>
        <w:tc>
          <w:tcPr>
            <w:tcW w:w="4397" w:type="dxa"/>
          </w:tcPr>
          <w:p w14:paraId="12648F5B" w14:textId="4EE39CA8" w:rsidR="00076A90" w:rsidRPr="00076A90" w:rsidRDefault="00076A90" w:rsidP="00076A90">
            <w:pPr>
              <w:spacing w:line="264" w:lineRule="auto"/>
              <w:rPr>
                <w:rFonts w:ascii="Calibri" w:hAnsi="Calibri" w:cs="Calibri"/>
                <w:b/>
              </w:rPr>
            </w:pPr>
            <w:r w:rsidRPr="00076A90">
              <w:rPr>
                <w:rFonts w:ascii="Calibri" w:hAnsi="Calibri" w:cs="Calibri"/>
                <w:b/>
              </w:rPr>
              <w:t xml:space="preserve">Requisition No.:  </w:t>
            </w:r>
            <w:r w:rsidRPr="00076A90">
              <w:rPr>
                <w:rFonts w:ascii="Calibri" w:hAnsi="Calibri" w:cs="Calibri"/>
                <w:b/>
                <w:bCs/>
              </w:rPr>
              <w:t>RQ194581</w:t>
            </w:r>
          </w:p>
        </w:tc>
        <w:tc>
          <w:tcPr>
            <w:tcW w:w="6218" w:type="dxa"/>
            <w:vMerge/>
          </w:tcPr>
          <w:p w14:paraId="36DC40C5" w14:textId="77777777" w:rsidR="00076A90" w:rsidRPr="00A81FB5" w:rsidRDefault="00076A90" w:rsidP="00076A90">
            <w:pPr>
              <w:spacing w:line="264" w:lineRule="auto"/>
              <w:rPr>
                <w:rFonts w:cs="Arial"/>
                <w:b/>
              </w:rPr>
            </w:pPr>
          </w:p>
        </w:tc>
      </w:tr>
    </w:tbl>
    <w:p w14:paraId="77E7894A" w14:textId="77777777" w:rsidR="00230C15" w:rsidRPr="00076A90" w:rsidRDefault="00230C15" w:rsidP="00230C15">
      <w:pPr>
        <w:rPr>
          <w:rFonts w:ascii="Calibri" w:hAnsi="Calibri" w:cs="Calibri"/>
          <w:b/>
          <w:sz w:val="22"/>
          <w:szCs w:val="22"/>
          <w:u w:val="single"/>
        </w:rPr>
      </w:pPr>
      <w:r w:rsidRPr="00076A90">
        <w:rPr>
          <w:rFonts w:ascii="Calibri" w:hAnsi="Calibri" w:cs="Calibri"/>
          <w:b/>
          <w:sz w:val="22"/>
          <w:szCs w:val="22"/>
          <w:u w:val="single"/>
        </w:rPr>
        <w:t>EXECUTION</w:t>
      </w:r>
    </w:p>
    <w:p w14:paraId="088AD1E6" w14:textId="77777777" w:rsidR="00230C15" w:rsidRPr="00076A90" w:rsidRDefault="00230C15" w:rsidP="00230C15">
      <w:pPr>
        <w:jc w:val="both"/>
        <w:rPr>
          <w:rFonts w:ascii="Calibri" w:hAnsi="Calibri" w:cs="Calibri"/>
          <w:sz w:val="18"/>
          <w:szCs w:val="18"/>
        </w:rPr>
      </w:pPr>
      <w:bookmarkStart w:id="1" w:name="_Toc325528250"/>
      <w:r w:rsidRPr="00076A90">
        <w:rPr>
          <w:rFonts w:ascii="Calibri" w:hAnsi="Calibri" w:cs="Calibri"/>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50A31B54" w14:textId="77777777" w:rsidR="00230C15" w:rsidRPr="00076A90" w:rsidRDefault="00230C15" w:rsidP="00230C15">
      <w:pPr>
        <w:jc w:val="both"/>
        <w:rPr>
          <w:rFonts w:ascii="Calibri" w:hAnsi="Calibri" w:cs="Calibri"/>
          <w:sz w:val="18"/>
          <w:szCs w:val="18"/>
        </w:rPr>
      </w:pPr>
    </w:p>
    <w:p w14:paraId="1C5C36E4" w14:textId="77777777" w:rsidR="00230C15" w:rsidRPr="00076A90" w:rsidRDefault="00230C15" w:rsidP="00230C15">
      <w:pPr>
        <w:jc w:val="both"/>
        <w:rPr>
          <w:rFonts w:ascii="Calibri" w:hAnsi="Calibri" w:cs="Calibri"/>
          <w:sz w:val="18"/>
          <w:szCs w:val="18"/>
        </w:rPr>
      </w:pPr>
      <w:r w:rsidRPr="00076A90">
        <w:rPr>
          <w:rFonts w:ascii="Calibri" w:hAnsi="Calibri" w:cs="Calibri"/>
          <w:sz w:val="18"/>
          <w:szCs w:val="18"/>
        </w:rPr>
        <w:t>By executing this proposal, the undersigned Vendor understands that false certification is a Class I felony and certifies that:</w:t>
      </w:r>
    </w:p>
    <w:p w14:paraId="18B28659" w14:textId="77777777" w:rsidR="00230C15" w:rsidRPr="00076A90" w:rsidRDefault="00230C15" w:rsidP="00230C15">
      <w:pPr>
        <w:jc w:val="both"/>
        <w:rPr>
          <w:rFonts w:ascii="Calibri" w:hAnsi="Calibri" w:cs="Calibri"/>
          <w:sz w:val="18"/>
          <w:szCs w:val="18"/>
        </w:rPr>
      </w:pPr>
    </w:p>
    <w:p w14:paraId="13D8BCAE" w14:textId="77777777" w:rsidR="00230C15" w:rsidRPr="00076A90" w:rsidRDefault="00230C15" w:rsidP="008811F1">
      <w:pPr>
        <w:pStyle w:val="ListParagraph"/>
        <w:numPr>
          <w:ilvl w:val="0"/>
          <w:numId w:val="11"/>
        </w:numPr>
        <w:spacing w:line="276" w:lineRule="auto"/>
        <w:contextualSpacing/>
        <w:jc w:val="both"/>
        <w:rPr>
          <w:rFonts w:ascii="Calibri" w:hAnsi="Calibri" w:cs="Calibri"/>
          <w:sz w:val="18"/>
          <w:szCs w:val="18"/>
        </w:rPr>
      </w:pPr>
      <w:r w:rsidRPr="00076A90">
        <w:rPr>
          <w:rFonts w:ascii="Calibri" w:hAnsi="Calibri" w:cs="Calibri"/>
          <w:sz w:val="18"/>
          <w:szCs w:val="18"/>
        </w:rPr>
        <w:t xml:space="preserve">this proposal is submitted competitively and without collusion (G.S. 143-54), </w:t>
      </w:r>
    </w:p>
    <w:p w14:paraId="7CCB2976" w14:textId="77777777" w:rsidR="00230C15" w:rsidRPr="00076A90" w:rsidRDefault="00230C15" w:rsidP="008811F1">
      <w:pPr>
        <w:pStyle w:val="ListParagraph"/>
        <w:numPr>
          <w:ilvl w:val="0"/>
          <w:numId w:val="11"/>
        </w:numPr>
        <w:spacing w:line="276" w:lineRule="auto"/>
        <w:contextualSpacing/>
        <w:jc w:val="both"/>
        <w:rPr>
          <w:rFonts w:ascii="Calibri" w:hAnsi="Calibri" w:cs="Calibri"/>
          <w:sz w:val="18"/>
          <w:szCs w:val="18"/>
        </w:rPr>
      </w:pPr>
      <w:r w:rsidRPr="00076A90">
        <w:rPr>
          <w:rFonts w:ascii="Calibri" w:hAnsi="Calibri" w:cs="Calibr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902944C" w14:textId="77777777" w:rsidR="00230C15" w:rsidRPr="00076A90" w:rsidRDefault="00230C15" w:rsidP="008811F1">
      <w:pPr>
        <w:pStyle w:val="ListParagraph"/>
        <w:numPr>
          <w:ilvl w:val="0"/>
          <w:numId w:val="11"/>
        </w:numPr>
        <w:spacing w:line="276" w:lineRule="auto"/>
        <w:contextualSpacing/>
        <w:jc w:val="both"/>
        <w:rPr>
          <w:rFonts w:ascii="Calibri" w:hAnsi="Calibri" w:cs="Calibri"/>
          <w:sz w:val="18"/>
          <w:szCs w:val="18"/>
        </w:rPr>
      </w:pPr>
      <w:r w:rsidRPr="00076A90">
        <w:rPr>
          <w:rFonts w:ascii="Calibri" w:hAnsi="Calibri" w:cs="Calibri"/>
          <w:sz w:val="18"/>
          <w:szCs w:val="18"/>
        </w:rPr>
        <w:t xml:space="preserve">it is not an ineligible Vendor as set forth in G.S. 143-59.1. </w:t>
      </w:r>
      <w:bookmarkEnd w:id="1"/>
    </w:p>
    <w:p w14:paraId="12FFE7FA" w14:textId="77777777" w:rsidR="00230C15" w:rsidRPr="00076A90" w:rsidRDefault="00230C15" w:rsidP="00230C15">
      <w:pPr>
        <w:jc w:val="both"/>
        <w:rPr>
          <w:rFonts w:ascii="Calibri" w:hAnsi="Calibri" w:cs="Calibri"/>
          <w:sz w:val="18"/>
          <w:szCs w:val="18"/>
        </w:rPr>
      </w:pPr>
    </w:p>
    <w:p w14:paraId="7E73166B" w14:textId="77777777" w:rsidR="00230C15" w:rsidRPr="00076A90" w:rsidRDefault="00230C15" w:rsidP="00230C15">
      <w:pPr>
        <w:jc w:val="both"/>
        <w:rPr>
          <w:rFonts w:ascii="Calibri" w:hAnsi="Calibri" w:cs="Calibri"/>
          <w:sz w:val="18"/>
          <w:szCs w:val="18"/>
        </w:rPr>
      </w:pPr>
      <w:r w:rsidRPr="00076A90">
        <w:rPr>
          <w:rFonts w:ascii="Calibri" w:hAnsi="Calibri" w:cs="Calibri"/>
          <w:bCs/>
          <w:sz w:val="18"/>
          <w:szCs w:val="18"/>
        </w:rPr>
        <w:t>Furthermore, by</w:t>
      </w:r>
      <w:r w:rsidRPr="00076A90">
        <w:rPr>
          <w:rFonts w:ascii="Calibri" w:hAnsi="Calibri" w:cs="Calibri"/>
          <w:sz w:val="18"/>
          <w:szCs w:val="18"/>
        </w:rPr>
        <w:t xml:space="preserve"> executing this proposal, the undersigned certifies to the best of Vendor’s knowledge and belief, that:</w:t>
      </w:r>
    </w:p>
    <w:p w14:paraId="202FF458" w14:textId="77777777" w:rsidR="00230C15" w:rsidRPr="00076A90" w:rsidRDefault="00230C15" w:rsidP="00230C15">
      <w:pPr>
        <w:jc w:val="both"/>
        <w:rPr>
          <w:rFonts w:ascii="Calibri" w:hAnsi="Calibri" w:cs="Calibri"/>
          <w:sz w:val="18"/>
          <w:szCs w:val="18"/>
        </w:rPr>
      </w:pPr>
    </w:p>
    <w:p w14:paraId="6ABD95FA" w14:textId="77777777" w:rsidR="00230C15" w:rsidRPr="00076A90" w:rsidRDefault="00230C15" w:rsidP="008811F1">
      <w:pPr>
        <w:pStyle w:val="ListParagraph"/>
        <w:numPr>
          <w:ilvl w:val="0"/>
          <w:numId w:val="12"/>
        </w:numPr>
        <w:spacing w:line="276" w:lineRule="auto"/>
        <w:contextualSpacing/>
        <w:jc w:val="both"/>
        <w:rPr>
          <w:rFonts w:ascii="Calibri" w:hAnsi="Calibri" w:cs="Calibri"/>
          <w:sz w:val="18"/>
          <w:szCs w:val="18"/>
        </w:rPr>
      </w:pPr>
      <w:r w:rsidRPr="00076A90">
        <w:rPr>
          <w:rFonts w:ascii="Calibri" w:hAnsi="Calibri" w:cs="Calibri"/>
          <w:sz w:val="18"/>
          <w:szCs w:val="18"/>
        </w:rPr>
        <w:t xml:space="preserve">it and its principals are not presently debarred, suspended, proposed for debarment, declared ineligible or voluntarily excluded from covered transactions by any Federal or State department or agency. </w:t>
      </w:r>
    </w:p>
    <w:p w14:paraId="062F9900" w14:textId="77777777" w:rsidR="00230C15" w:rsidRPr="00076A90" w:rsidRDefault="00230C15" w:rsidP="00230C15">
      <w:pPr>
        <w:jc w:val="both"/>
        <w:rPr>
          <w:rFonts w:ascii="Calibri" w:hAnsi="Calibri" w:cs="Calibri"/>
          <w:sz w:val="18"/>
          <w:szCs w:val="18"/>
        </w:rPr>
      </w:pPr>
    </w:p>
    <w:p w14:paraId="6B0D4E2B" w14:textId="77777777" w:rsidR="00230C15" w:rsidRPr="00076A90" w:rsidRDefault="00230C15" w:rsidP="00230C15">
      <w:pPr>
        <w:jc w:val="both"/>
        <w:rPr>
          <w:rFonts w:ascii="Calibri" w:hAnsi="Calibri" w:cs="Calibri"/>
          <w:sz w:val="18"/>
          <w:szCs w:val="18"/>
        </w:rPr>
      </w:pPr>
      <w:r w:rsidRPr="00076A90">
        <w:rPr>
          <w:rFonts w:ascii="Calibri" w:hAnsi="Calibri" w:cs="Calibri"/>
          <w:sz w:val="18"/>
          <w:szCs w:val="18"/>
        </w:rPr>
        <w:t xml:space="preserve">As required by G.S. 143-48.5, the undersigned Vendor certifies that it, and each of its sub-Contractors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63B1F680" w14:textId="0CD0DF35" w:rsidR="00230C15" w:rsidRPr="00076A90" w:rsidRDefault="00230C15" w:rsidP="00230C15">
      <w:pPr>
        <w:spacing w:before="120" w:line="264" w:lineRule="auto"/>
        <w:jc w:val="both"/>
        <w:rPr>
          <w:rFonts w:ascii="Calibri" w:hAnsi="Calibri" w:cs="Calibri"/>
          <w:sz w:val="18"/>
          <w:szCs w:val="18"/>
        </w:rPr>
      </w:pPr>
      <w:bookmarkStart w:id="2" w:name="_Hlk121840855"/>
      <w:r w:rsidRPr="00076A90">
        <w:rPr>
          <w:rFonts w:ascii="Calibri" w:hAnsi="Calibri" w:cs="Calibri"/>
          <w:sz w:val="18"/>
          <w:szCs w:val="18"/>
        </w:rPr>
        <w:t xml:space="preserve">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 </w:t>
      </w:r>
      <w:bookmarkEnd w:id="2"/>
      <w:r w:rsidRPr="00076A90">
        <w:rPr>
          <w:rFonts w:ascii="Calibri" w:hAnsi="Calibri" w:cs="Calibri"/>
          <w:sz w:val="18"/>
          <w:szCs w:val="18"/>
        </w:rPr>
        <w:t>G.S. 133-32 and Executive Order 24 (2009) prohibit the offer to, or acceptance by, any State Employee associated with the preparing plans, specifications, estimates for public contracts; or awarding or administering public contracts; or inspecting or supervising delivery of the public contract of any gift from anyone with a contract with the State, or from any person seeking to do business with the State. By execution of this response to the RFP, the undersigned certifies, for Vendor’s entire organization and its employees or agents, that Vendor is not aware that any such gift has been offered, accepted, or promised by any employees of your organization.</w:t>
      </w:r>
    </w:p>
    <w:p w14:paraId="3D4A8536" w14:textId="77777777" w:rsidR="00230C15" w:rsidRPr="00076A90" w:rsidRDefault="00230C15" w:rsidP="00230C15">
      <w:pPr>
        <w:jc w:val="both"/>
        <w:rPr>
          <w:rFonts w:ascii="Calibri" w:hAnsi="Calibri" w:cs="Calibri"/>
          <w:sz w:val="18"/>
          <w:szCs w:val="18"/>
        </w:rPr>
      </w:pPr>
    </w:p>
    <w:p w14:paraId="6EE533FE" w14:textId="67352830" w:rsidR="00230C15" w:rsidRPr="00076A90" w:rsidRDefault="00230C15" w:rsidP="00230C15">
      <w:pPr>
        <w:spacing w:line="264" w:lineRule="auto"/>
        <w:jc w:val="both"/>
        <w:rPr>
          <w:rFonts w:ascii="Calibri" w:hAnsi="Calibri" w:cs="Calibri"/>
          <w:sz w:val="18"/>
          <w:szCs w:val="18"/>
        </w:rPr>
      </w:pPr>
      <w:r w:rsidRPr="00076A90">
        <w:rPr>
          <w:rFonts w:ascii="Calibri" w:hAnsi="Calibri" w:cs="Calibri"/>
          <w:sz w:val="18"/>
          <w:szCs w:val="18"/>
        </w:rPr>
        <w:t xml:space="preserve">By executing this </w:t>
      </w:r>
      <w:r w:rsidR="00BE09BE">
        <w:rPr>
          <w:rFonts w:ascii="Calibri" w:hAnsi="Calibri" w:cs="Calibri"/>
          <w:sz w:val="18"/>
          <w:szCs w:val="18"/>
        </w:rPr>
        <w:t>proposal</w:t>
      </w:r>
      <w:r w:rsidRPr="00076A90">
        <w:rPr>
          <w:rFonts w:ascii="Calibri" w:hAnsi="Calibri" w:cs="Calibri"/>
          <w:sz w:val="18"/>
          <w:szCs w:val="18"/>
        </w:rPr>
        <w:t xml:space="preserve">, Vendor certifies that it has read and agreed to the </w:t>
      </w:r>
      <w:r w:rsidRPr="00076A90">
        <w:rPr>
          <w:rFonts w:ascii="Calibri" w:hAnsi="Calibri" w:cs="Calibri"/>
          <w:b/>
          <w:bCs/>
          <w:sz w:val="18"/>
          <w:szCs w:val="18"/>
        </w:rPr>
        <w:t>INSTRUCTIONS TO VENDORS</w:t>
      </w:r>
      <w:r w:rsidRPr="00076A90">
        <w:rPr>
          <w:rFonts w:ascii="Calibri" w:hAnsi="Calibri" w:cs="Calibri"/>
          <w:sz w:val="18"/>
          <w:szCs w:val="18"/>
        </w:rPr>
        <w:t xml:space="preserve"> and</w:t>
      </w:r>
      <w:r w:rsidRPr="00076A90">
        <w:rPr>
          <w:rFonts w:ascii="Calibri" w:hAnsi="Calibri" w:cs="Calibri"/>
          <w:b/>
          <w:bCs/>
          <w:sz w:val="18"/>
          <w:szCs w:val="18"/>
        </w:rPr>
        <w:t xml:space="preserve"> </w:t>
      </w:r>
      <w:r w:rsidRPr="00076A90">
        <w:rPr>
          <w:rFonts w:ascii="Calibri" w:hAnsi="Calibri" w:cs="Calibri"/>
          <w:sz w:val="18"/>
          <w:szCs w:val="18"/>
        </w:rPr>
        <w:t xml:space="preserve">the </w:t>
      </w:r>
      <w:r w:rsidRPr="00076A90">
        <w:rPr>
          <w:rFonts w:ascii="Calibri" w:hAnsi="Calibri" w:cs="Calibri"/>
          <w:b/>
          <w:bCs/>
          <w:sz w:val="18"/>
          <w:szCs w:val="18"/>
        </w:rPr>
        <w:t>NORTH</w:t>
      </w:r>
      <w:r w:rsidRPr="00076A90">
        <w:rPr>
          <w:rFonts w:ascii="Calibri" w:hAnsi="Calibri" w:cs="Calibri"/>
          <w:sz w:val="18"/>
          <w:szCs w:val="18"/>
        </w:rPr>
        <w:t xml:space="preserve"> </w:t>
      </w:r>
      <w:r w:rsidRPr="00076A90">
        <w:rPr>
          <w:rFonts w:ascii="Calibri" w:hAnsi="Calibri" w:cs="Calibri"/>
          <w:b/>
          <w:bCs/>
          <w:sz w:val="18"/>
          <w:szCs w:val="18"/>
        </w:rPr>
        <w:t xml:space="preserve">CAROLINA GENERAL TERMS AND CONDITIONS incorporated herein. </w:t>
      </w:r>
      <w:r w:rsidRPr="00076A90">
        <w:rPr>
          <w:rFonts w:ascii="Calibri" w:hAnsi="Calibri" w:cs="Calibri"/>
          <w:sz w:val="18"/>
          <w:szCs w:val="18"/>
        </w:rPr>
        <w:t>These documents can be accessed from the Ariba Sourcing Tool.</w:t>
      </w:r>
    </w:p>
    <w:p w14:paraId="6A088D22" w14:textId="77777777" w:rsidR="00230C15" w:rsidRPr="008A244F" w:rsidRDefault="00230C15" w:rsidP="00230C15">
      <w:pPr>
        <w:jc w:val="both"/>
        <w:rPr>
          <w:rFonts w:ascii="Times New Roman" w:hAnsi="Times New Roman"/>
          <w:sz w:val="22"/>
          <w:szCs w:val="22"/>
        </w:rPr>
      </w:pPr>
    </w:p>
    <w:p w14:paraId="651B46EA" w14:textId="77777777" w:rsidR="00230C15" w:rsidRPr="00076A90" w:rsidRDefault="00230C15" w:rsidP="00230C15">
      <w:pPr>
        <w:jc w:val="both"/>
        <w:rPr>
          <w:rFonts w:ascii="Calibri" w:hAnsi="Calibri" w:cs="Calibri"/>
          <w:b/>
          <w:sz w:val="18"/>
          <w:szCs w:val="18"/>
        </w:rPr>
      </w:pPr>
      <w:r w:rsidRPr="00076A90">
        <w:rPr>
          <w:rFonts w:ascii="Calibri" w:hAnsi="Calibri" w:cs="Calibri"/>
          <w:b/>
          <w:sz w:val="18"/>
          <w:szCs w:val="18"/>
        </w:rPr>
        <w:t>Failure to execute/sign proposal prior to submittal may render proposal invalid and it MAY BE REJECTED. Late proposals shall not be accepted.</w:t>
      </w:r>
    </w:p>
    <w:p w14:paraId="627C589F" w14:textId="77777777" w:rsidR="00230C15" w:rsidRPr="00076A90" w:rsidRDefault="00230C15" w:rsidP="00230C15">
      <w:pPr>
        <w:jc w:val="both"/>
        <w:rPr>
          <w:rFonts w:ascii="Calibri" w:hAnsi="Calibri" w:cs="Calibri"/>
          <w:b/>
          <w:sz w:val="18"/>
          <w:szCs w:val="1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230C15" w:rsidRPr="00076A90" w14:paraId="33224695" w14:textId="77777777" w:rsidTr="00EC2D59">
        <w:trPr>
          <w:trHeight w:val="366"/>
          <w:jc w:val="center"/>
        </w:trPr>
        <w:tc>
          <w:tcPr>
            <w:tcW w:w="10435" w:type="dxa"/>
            <w:gridSpan w:val="4"/>
          </w:tcPr>
          <w:p w14:paraId="5760AEE4"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COMPLETE/FORMAL NAME OF VENDOR:</w:t>
            </w:r>
          </w:p>
        </w:tc>
      </w:tr>
      <w:tr w:rsidR="00230C15" w:rsidRPr="00076A90" w14:paraId="75A6C4F8" w14:textId="77777777" w:rsidTr="00EC2D59">
        <w:trPr>
          <w:trHeight w:val="432"/>
          <w:jc w:val="center"/>
        </w:trPr>
        <w:tc>
          <w:tcPr>
            <w:tcW w:w="6028" w:type="dxa"/>
            <w:gridSpan w:val="2"/>
          </w:tcPr>
          <w:p w14:paraId="44FA8F3B" w14:textId="77777777" w:rsidR="00230C15" w:rsidRPr="00076A90" w:rsidRDefault="00230C15" w:rsidP="00EC2D59">
            <w:pPr>
              <w:tabs>
                <w:tab w:val="left" w:pos="4500"/>
              </w:tabs>
              <w:spacing w:after="200" w:line="264" w:lineRule="auto"/>
              <w:rPr>
                <w:rFonts w:ascii="Calibri" w:hAnsi="Calibri" w:cs="Calibri"/>
                <w:sz w:val="18"/>
                <w:szCs w:val="18"/>
              </w:rPr>
            </w:pPr>
            <w:r w:rsidRPr="00076A90">
              <w:rPr>
                <w:rFonts w:ascii="Calibri" w:hAnsi="Calibri" w:cs="Calibri"/>
                <w:sz w:val="18"/>
                <w:szCs w:val="18"/>
              </w:rPr>
              <w:t>STREET ADDRESS:</w:t>
            </w:r>
          </w:p>
        </w:tc>
        <w:tc>
          <w:tcPr>
            <w:tcW w:w="2070" w:type="dxa"/>
          </w:tcPr>
          <w:p w14:paraId="5B55A0C0" w14:textId="77777777" w:rsidR="00230C15" w:rsidRPr="00076A90" w:rsidRDefault="00230C15" w:rsidP="00EC2D59">
            <w:pPr>
              <w:tabs>
                <w:tab w:val="left" w:pos="2322"/>
              </w:tabs>
              <w:spacing w:after="200" w:line="264" w:lineRule="auto"/>
              <w:rPr>
                <w:rFonts w:ascii="Calibri" w:hAnsi="Calibri" w:cs="Calibri"/>
                <w:sz w:val="18"/>
                <w:szCs w:val="18"/>
              </w:rPr>
            </w:pPr>
            <w:r w:rsidRPr="00076A90">
              <w:rPr>
                <w:rFonts w:ascii="Calibri" w:hAnsi="Calibri" w:cs="Calibri"/>
                <w:sz w:val="18"/>
                <w:szCs w:val="18"/>
              </w:rPr>
              <w:t>P.O. BOX:</w:t>
            </w:r>
          </w:p>
        </w:tc>
        <w:tc>
          <w:tcPr>
            <w:tcW w:w="2337" w:type="dxa"/>
          </w:tcPr>
          <w:p w14:paraId="7F04C92D" w14:textId="77777777" w:rsidR="00230C15" w:rsidRPr="00076A90" w:rsidRDefault="00230C15" w:rsidP="00EC2D59">
            <w:pPr>
              <w:tabs>
                <w:tab w:val="left" w:pos="1990"/>
              </w:tabs>
              <w:spacing w:after="200" w:line="264" w:lineRule="auto"/>
              <w:rPr>
                <w:rFonts w:ascii="Calibri" w:hAnsi="Calibri" w:cs="Calibri"/>
                <w:sz w:val="18"/>
                <w:szCs w:val="18"/>
              </w:rPr>
            </w:pPr>
            <w:r w:rsidRPr="00076A90">
              <w:rPr>
                <w:rFonts w:ascii="Calibri" w:hAnsi="Calibri" w:cs="Calibri"/>
                <w:sz w:val="18"/>
                <w:szCs w:val="18"/>
              </w:rPr>
              <w:t>ZIP:</w:t>
            </w:r>
          </w:p>
        </w:tc>
      </w:tr>
      <w:tr w:rsidR="00230C15" w:rsidRPr="00076A90" w14:paraId="2916B61F" w14:textId="77777777" w:rsidTr="00EC2D59">
        <w:trPr>
          <w:trHeight w:val="471"/>
          <w:jc w:val="center"/>
        </w:trPr>
        <w:tc>
          <w:tcPr>
            <w:tcW w:w="6028" w:type="dxa"/>
            <w:gridSpan w:val="2"/>
          </w:tcPr>
          <w:p w14:paraId="19DF6797"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CITY &amp; STATE &amp; ZIP:</w:t>
            </w:r>
          </w:p>
        </w:tc>
        <w:tc>
          <w:tcPr>
            <w:tcW w:w="2070" w:type="dxa"/>
          </w:tcPr>
          <w:p w14:paraId="2A95CB52"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TELEPHONE NUMBER:</w:t>
            </w:r>
          </w:p>
        </w:tc>
        <w:tc>
          <w:tcPr>
            <w:tcW w:w="2337" w:type="dxa"/>
          </w:tcPr>
          <w:p w14:paraId="4FA5DCDC"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TOLL FREE TEL. NO:</w:t>
            </w:r>
          </w:p>
        </w:tc>
      </w:tr>
      <w:tr w:rsidR="00230C15" w:rsidRPr="00076A90" w14:paraId="56375121" w14:textId="77777777" w:rsidTr="00EC2D59">
        <w:trPr>
          <w:trHeight w:val="432"/>
          <w:jc w:val="center"/>
        </w:trPr>
        <w:tc>
          <w:tcPr>
            <w:tcW w:w="10435" w:type="dxa"/>
            <w:gridSpan w:val="4"/>
          </w:tcPr>
          <w:p w14:paraId="675580B3"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PRINCIPAL PLACE OF BUSINESS ADDRESS IF DIFFERENT FROM ABOVE (SEE INSTRUCTIONS TO VENDORS ITEM #21):</w:t>
            </w:r>
          </w:p>
        </w:tc>
      </w:tr>
      <w:tr w:rsidR="00230C15" w:rsidRPr="00076A90" w14:paraId="3F902E13" w14:textId="77777777" w:rsidTr="00EC2D59">
        <w:trPr>
          <w:trHeight w:val="471"/>
          <w:jc w:val="center"/>
        </w:trPr>
        <w:tc>
          <w:tcPr>
            <w:tcW w:w="6028" w:type="dxa"/>
            <w:gridSpan w:val="2"/>
          </w:tcPr>
          <w:p w14:paraId="233053BB"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PRINT NAME &amp; TITLE OF PERSON SIGNING ON BEHALF OF VENDOR:</w:t>
            </w:r>
          </w:p>
        </w:tc>
        <w:tc>
          <w:tcPr>
            <w:tcW w:w="4407" w:type="dxa"/>
            <w:gridSpan w:val="2"/>
          </w:tcPr>
          <w:p w14:paraId="1008E043"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FAX NUMBER:</w:t>
            </w:r>
          </w:p>
        </w:tc>
      </w:tr>
      <w:tr w:rsidR="00230C15" w:rsidRPr="00076A90" w14:paraId="59F24C79" w14:textId="77777777" w:rsidTr="00EC2D59">
        <w:trPr>
          <w:trHeight w:val="417"/>
          <w:jc w:val="center"/>
        </w:trPr>
        <w:tc>
          <w:tcPr>
            <w:tcW w:w="4512" w:type="dxa"/>
            <w:shd w:val="clear" w:color="auto" w:fill="auto"/>
          </w:tcPr>
          <w:p w14:paraId="19447089" w14:textId="77777777" w:rsidR="00230C15" w:rsidRPr="00076A90" w:rsidRDefault="00230C15" w:rsidP="00EC2D59">
            <w:pPr>
              <w:tabs>
                <w:tab w:val="left" w:pos="4500"/>
              </w:tabs>
              <w:spacing w:after="200" w:line="264" w:lineRule="auto"/>
              <w:rPr>
                <w:rFonts w:ascii="Calibri" w:hAnsi="Calibri" w:cs="Calibri"/>
                <w:sz w:val="18"/>
                <w:szCs w:val="18"/>
              </w:rPr>
            </w:pPr>
            <w:r w:rsidRPr="00076A90">
              <w:rPr>
                <w:rFonts w:ascii="Calibri" w:hAnsi="Calibri" w:cs="Calibri"/>
                <w:b/>
                <w:sz w:val="18"/>
                <w:szCs w:val="18"/>
              </w:rPr>
              <w:t>VENDOR’S AUTHORIZED SIGNATURE*</w:t>
            </w:r>
            <w:r w:rsidRPr="00076A90">
              <w:rPr>
                <w:rFonts w:ascii="Calibri" w:hAnsi="Calibri" w:cs="Calibri"/>
                <w:sz w:val="18"/>
                <w:szCs w:val="18"/>
              </w:rPr>
              <w:t>:</w:t>
            </w:r>
          </w:p>
        </w:tc>
        <w:tc>
          <w:tcPr>
            <w:tcW w:w="1516" w:type="dxa"/>
            <w:shd w:val="clear" w:color="auto" w:fill="auto"/>
          </w:tcPr>
          <w:p w14:paraId="719E053E" w14:textId="77777777" w:rsidR="00230C15" w:rsidRPr="00076A90" w:rsidRDefault="00230C15" w:rsidP="00EC2D59">
            <w:pPr>
              <w:tabs>
                <w:tab w:val="left" w:pos="4500"/>
              </w:tabs>
              <w:spacing w:after="200" w:line="264" w:lineRule="auto"/>
              <w:rPr>
                <w:rFonts w:ascii="Calibri" w:hAnsi="Calibri" w:cs="Calibri"/>
                <w:b/>
                <w:sz w:val="18"/>
                <w:szCs w:val="18"/>
              </w:rPr>
            </w:pPr>
            <w:r w:rsidRPr="00076A90">
              <w:rPr>
                <w:rFonts w:ascii="Calibri" w:hAnsi="Calibri" w:cs="Calibri"/>
                <w:b/>
                <w:sz w:val="18"/>
                <w:szCs w:val="18"/>
              </w:rPr>
              <w:t>DATE:</w:t>
            </w:r>
          </w:p>
        </w:tc>
        <w:tc>
          <w:tcPr>
            <w:tcW w:w="4407" w:type="dxa"/>
            <w:gridSpan w:val="2"/>
          </w:tcPr>
          <w:p w14:paraId="563C14AE" w14:textId="77777777" w:rsidR="00230C15" w:rsidRPr="00076A90" w:rsidRDefault="00230C15" w:rsidP="00EC2D59">
            <w:pPr>
              <w:spacing w:after="200" w:line="264" w:lineRule="auto"/>
              <w:rPr>
                <w:rFonts w:ascii="Calibri" w:hAnsi="Calibri" w:cs="Calibri"/>
                <w:sz w:val="18"/>
                <w:szCs w:val="18"/>
              </w:rPr>
            </w:pPr>
            <w:r w:rsidRPr="00076A90">
              <w:rPr>
                <w:rFonts w:ascii="Calibri" w:hAnsi="Calibri" w:cs="Calibri"/>
                <w:sz w:val="18"/>
                <w:szCs w:val="18"/>
              </w:rPr>
              <w:t xml:space="preserve">EMAIL: </w:t>
            </w:r>
          </w:p>
        </w:tc>
      </w:tr>
    </w:tbl>
    <w:p w14:paraId="0F0C0312" w14:textId="77777777" w:rsidR="00230C15" w:rsidRPr="00076A90" w:rsidRDefault="00230C15" w:rsidP="00230C15">
      <w:pPr>
        <w:rPr>
          <w:rFonts w:ascii="Calibri" w:hAnsi="Calibri" w:cs="Calibri"/>
          <w:b/>
          <w:bCs/>
          <w:sz w:val="18"/>
          <w:szCs w:val="18"/>
          <w:u w:val="single"/>
        </w:rPr>
      </w:pPr>
      <w:r w:rsidRPr="00076A90">
        <w:rPr>
          <w:rFonts w:ascii="Calibri" w:hAnsi="Calibri" w:cs="Calibri"/>
          <w:b/>
          <w:sz w:val="18"/>
          <w:szCs w:val="18"/>
          <w:u w:val="single"/>
        </w:rPr>
        <w:t>VALIDITY PERIOD</w:t>
      </w:r>
    </w:p>
    <w:p w14:paraId="5ADE7E5D" w14:textId="743B0D00" w:rsidR="00230C15" w:rsidRPr="00076A90" w:rsidRDefault="00230C15" w:rsidP="00230C15">
      <w:pPr>
        <w:jc w:val="both"/>
        <w:rPr>
          <w:rFonts w:ascii="Calibri" w:hAnsi="Calibri" w:cs="Calibri"/>
          <w:color w:val="000000"/>
          <w:sz w:val="18"/>
          <w:szCs w:val="18"/>
        </w:rPr>
      </w:pPr>
      <w:r w:rsidRPr="00076A90">
        <w:rPr>
          <w:rFonts w:ascii="Calibri" w:hAnsi="Calibri" w:cs="Calibri"/>
          <w:sz w:val="18"/>
          <w:szCs w:val="18"/>
        </w:rPr>
        <w:lastRenderedPageBreak/>
        <w:t xml:space="preserve">Offer shall be valid for at least </w:t>
      </w:r>
      <w:r w:rsidR="0066385B" w:rsidRPr="00076A90">
        <w:rPr>
          <w:rFonts w:ascii="Calibri" w:hAnsi="Calibri" w:cs="Calibri"/>
          <w:sz w:val="18"/>
          <w:szCs w:val="18"/>
        </w:rPr>
        <w:t>one</w:t>
      </w:r>
      <w:r w:rsidR="00784B8F">
        <w:rPr>
          <w:rFonts w:ascii="Calibri" w:hAnsi="Calibri" w:cs="Calibri"/>
          <w:sz w:val="18"/>
          <w:szCs w:val="18"/>
        </w:rPr>
        <w:t xml:space="preserve"> hundred </w:t>
      </w:r>
      <w:r w:rsidR="0066385B" w:rsidRPr="00076A90">
        <w:rPr>
          <w:rFonts w:ascii="Calibri" w:hAnsi="Calibri" w:cs="Calibri"/>
          <w:sz w:val="18"/>
          <w:szCs w:val="18"/>
        </w:rPr>
        <w:t>twenty</w:t>
      </w:r>
      <w:r w:rsidRPr="00076A90">
        <w:rPr>
          <w:rFonts w:ascii="Calibri" w:hAnsi="Calibri" w:cs="Calibri"/>
          <w:sz w:val="18"/>
          <w:szCs w:val="18"/>
        </w:rPr>
        <w:t xml:space="preserve"> (</w:t>
      </w:r>
      <w:r w:rsidR="0066385B" w:rsidRPr="00076A90">
        <w:rPr>
          <w:rFonts w:ascii="Calibri" w:hAnsi="Calibri" w:cs="Calibri"/>
          <w:sz w:val="18"/>
          <w:szCs w:val="18"/>
        </w:rPr>
        <w:t>120</w:t>
      </w:r>
      <w:r w:rsidRPr="00076A90">
        <w:rPr>
          <w:rFonts w:ascii="Calibri" w:hAnsi="Calibri" w:cs="Calibri"/>
          <w:sz w:val="18"/>
          <w:szCs w:val="18"/>
        </w:rPr>
        <w:t>) days from date of bid opening, unless otherwise stated here:  ______ days, or if extended by mutual agreement of the parties in writing.  Any withdrawal of this offer shall be made in writing, effective upon receipt by the agency issuing this RFP.</w:t>
      </w:r>
      <w:r w:rsidRPr="00076A90">
        <w:rPr>
          <w:rFonts w:ascii="Calibri" w:hAnsi="Calibri" w:cs="Calibri"/>
          <w:color w:val="000000"/>
          <w:sz w:val="18"/>
          <w:szCs w:val="18"/>
        </w:rPr>
        <w:t xml:space="preserve"> </w:t>
      </w:r>
    </w:p>
    <w:p w14:paraId="250AFE06" w14:textId="77777777" w:rsidR="00230C15" w:rsidRPr="00076A90" w:rsidRDefault="00230C15" w:rsidP="00230C15">
      <w:pPr>
        <w:pStyle w:val="Text"/>
        <w:spacing w:after="0"/>
        <w:jc w:val="both"/>
        <w:rPr>
          <w:rFonts w:ascii="Calibri" w:hAnsi="Calibri"/>
          <w:b/>
          <w:color w:val="auto"/>
          <w:sz w:val="18"/>
          <w:szCs w:val="18"/>
          <w:u w:val="single"/>
        </w:rPr>
      </w:pPr>
    </w:p>
    <w:p w14:paraId="0BC01B0D" w14:textId="3C265155" w:rsidR="00230C15" w:rsidRPr="00076A90" w:rsidRDefault="00230C15" w:rsidP="00230C15">
      <w:pPr>
        <w:pStyle w:val="Text"/>
        <w:spacing w:after="0"/>
        <w:jc w:val="both"/>
        <w:rPr>
          <w:rFonts w:ascii="Calibri" w:hAnsi="Calibri"/>
          <w:b/>
          <w:color w:val="auto"/>
          <w:sz w:val="18"/>
          <w:szCs w:val="18"/>
          <w:u w:val="single"/>
        </w:rPr>
      </w:pPr>
      <w:r w:rsidRPr="00076A90">
        <w:rPr>
          <w:rFonts w:ascii="Calibri" w:hAnsi="Calibri"/>
          <w:b/>
          <w:color w:val="auto"/>
          <w:sz w:val="18"/>
          <w:szCs w:val="18"/>
          <w:u w:val="single"/>
        </w:rPr>
        <w:t>ACCEPTANCE OF PROPOSAL</w:t>
      </w:r>
    </w:p>
    <w:p w14:paraId="63DA7054" w14:textId="77777777" w:rsidR="00230C15" w:rsidRPr="00076A90" w:rsidRDefault="00230C15" w:rsidP="00230C15">
      <w:pPr>
        <w:pStyle w:val="Text"/>
        <w:jc w:val="both"/>
        <w:rPr>
          <w:rFonts w:ascii="Calibri" w:hAnsi="Calibri"/>
          <w:color w:val="auto"/>
          <w:sz w:val="18"/>
          <w:szCs w:val="18"/>
        </w:rPr>
      </w:pPr>
      <w:r w:rsidRPr="00076A90">
        <w:rPr>
          <w:rFonts w:ascii="Calibri" w:hAnsi="Calibri"/>
          <w:color w:val="auto"/>
          <w:sz w:val="18"/>
          <w:szCs w:val="18"/>
        </w:rPr>
        <w:t xml:space="preserve">If your proposal is accepted, all provisions of this RFP, along with the written results of any negotiations, shall constitute the written agreement between the parties (“Contract”). The </w:t>
      </w:r>
      <w:r w:rsidRPr="00076A90">
        <w:rPr>
          <w:rFonts w:ascii="Calibri" w:hAnsi="Calibri"/>
          <w:sz w:val="18"/>
          <w:szCs w:val="18"/>
        </w:rPr>
        <w:t>NORTH CAROLINA GENERAL TERMS AND CONDITIONS</w:t>
      </w:r>
      <w:r w:rsidRPr="00076A90">
        <w:rPr>
          <w:rFonts w:ascii="Calibri" w:hAnsi="Calibri"/>
          <w:color w:val="auto"/>
          <w:sz w:val="18"/>
          <w:szCs w:val="18"/>
        </w:rPr>
        <w:t xml:space="preserve"> are incorporated herein and shall apply. Depending upon the Goods or Services being offered, other terms and conditions may apply, as mutually agreed.</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230C15" w:rsidRPr="00076A90" w14:paraId="63DED36C" w14:textId="77777777" w:rsidTr="00EC2D59">
        <w:tc>
          <w:tcPr>
            <w:tcW w:w="10502" w:type="dxa"/>
            <w:shd w:val="clear" w:color="auto" w:fill="D9D9D9" w:themeFill="background1" w:themeFillShade="D9"/>
          </w:tcPr>
          <w:p w14:paraId="4E141F9B" w14:textId="77777777" w:rsidR="00230C15" w:rsidRPr="00076A90" w:rsidRDefault="00230C15" w:rsidP="00EC2D59">
            <w:pPr>
              <w:pStyle w:val="Text"/>
              <w:spacing w:before="120"/>
              <w:rPr>
                <w:rFonts w:ascii="Calibri" w:hAnsi="Calibri"/>
                <w:color w:val="auto"/>
                <w:sz w:val="18"/>
                <w:szCs w:val="18"/>
              </w:rPr>
            </w:pPr>
            <w:r w:rsidRPr="00076A90">
              <w:rPr>
                <w:rFonts w:ascii="Calibri" w:hAnsi="Calibri"/>
                <w:b/>
                <w:color w:val="auto"/>
                <w:sz w:val="18"/>
                <w:szCs w:val="18"/>
                <w:u w:val="single"/>
              </w:rPr>
              <w:t>FOR STATE USE ONLY:</w:t>
            </w:r>
            <w:r w:rsidRPr="00076A90">
              <w:rPr>
                <w:rFonts w:ascii="Calibri" w:hAnsi="Calibri"/>
                <w:color w:val="auto"/>
                <w:sz w:val="18"/>
                <w:szCs w:val="18"/>
              </w:rPr>
              <w:t xml:space="preserve"> Offer accepted and Contract awarded this________ day of __________, 20____, as indicated on </w:t>
            </w:r>
          </w:p>
          <w:p w14:paraId="62F5A35C" w14:textId="77777777" w:rsidR="00230C15" w:rsidRPr="00076A90" w:rsidRDefault="00230C15" w:rsidP="00230C15">
            <w:pPr>
              <w:pStyle w:val="Text"/>
              <w:spacing w:before="120"/>
              <w:rPr>
                <w:rFonts w:ascii="Calibri" w:hAnsi="Calibri"/>
                <w:sz w:val="18"/>
                <w:szCs w:val="18"/>
              </w:rPr>
            </w:pPr>
            <w:r w:rsidRPr="00076A90">
              <w:rPr>
                <w:rFonts w:ascii="Calibri" w:hAnsi="Calibri"/>
                <w:color w:val="auto"/>
                <w:sz w:val="18"/>
                <w:szCs w:val="18"/>
              </w:rPr>
              <w:t xml:space="preserve">The attached certification, by </w:t>
            </w:r>
            <w:r w:rsidRPr="00076A90">
              <w:rPr>
                <w:rFonts w:ascii="Calibri" w:hAnsi="Calibri"/>
                <w:sz w:val="18"/>
                <w:szCs w:val="18"/>
              </w:rPr>
              <w:t>_____________________________________________________________</w:t>
            </w:r>
          </w:p>
          <w:p w14:paraId="1BAA006B" w14:textId="28C0D048" w:rsidR="00230C15" w:rsidRPr="00076A90" w:rsidRDefault="00230C15" w:rsidP="00230C15">
            <w:pPr>
              <w:pStyle w:val="Text"/>
              <w:spacing w:before="120"/>
              <w:rPr>
                <w:rFonts w:ascii="Calibri" w:hAnsi="Calibri"/>
                <w:color w:val="auto"/>
                <w:sz w:val="18"/>
                <w:szCs w:val="18"/>
              </w:rPr>
            </w:pPr>
            <w:r w:rsidRPr="00076A90">
              <w:rPr>
                <w:rFonts w:ascii="Calibri" w:hAnsi="Calibri"/>
                <w:b/>
                <w:sz w:val="18"/>
                <w:szCs w:val="18"/>
              </w:rPr>
              <w:t xml:space="preserve">                                                       </w:t>
            </w:r>
            <w:r w:rsidRPr="00076A90">
              <w:rPr>
                <w:rFonts w:ascii="Calibri" w:hAnsi="Calibri"/>
                <w:b/>
                <w:color w:val="auto"/>
                <w:sz w:val="18"/>
                <w:szCs w:val="18"/>
              </w:rPr>
              <w:t xml:space="preserve">   (Authorized Representative of </w:t>
            </w:r>
            <w:r w:rsidRPr="00076A90">
              <w:rPr>
                <w:rFonts w:ascii="Calibri" w:hAnsi="Calibri"/>
                <w:b/>
                <w:sz w:val="18"/>
                <w:szCs w:val="18"/>
              </w:rPr>
              <w:t>Department of Public Safety</w:t>
            </w:r>
            <w:r w:rsidRPr="00076A90">
              <w:rPr>
                <w:rFonts w:ascii="Calibri" w:hAnsi="Calibri"/>
                <w:b/>
                <w:color w:val="auto"/>
                <w:sz w:val="18"/>
                <w:szCs w:val="18"/>
              </w:rPr>
              <w:t>)</w:t>
            </w:r>
            <w:r w:rsidRPr="00076A90">
              <w:rPr>
                <w:rFonts w:ascii="Calibri" w:hAnsi="Calibri"/>
                <w:b/>
                <w:color w:val="auto"/>
                <w:sz w:val="18"/>
                <w:szCs w:val="18"/>
              </w:rPr>
              <w:tab/>
            </w:r>
          </w:p>
        </w:tc>
      </w:tr>
    </w:tbl>
    <w:p w14:paraId="3CF46B7A" w14:textId="77777777" w:rsidR="001E3B31" w:rsidRDefault="001E3B31" w:rsidP="00224450">
      <w:pPr>
        <w:pStyle w:val="Text"/>
        <w:spacing w:after="0"/>
        <w:jc w:val="both"/>
        <w:rPr>
          <w:rFonts w:ascii="Arial" w:hAnsi="Arial" w:cs="Arial"/>
          <w:b/>
          <w:bCs w:val="0"/>
          <w:color w:val="auto"/>
          <w:sz w:val="18"/>
          <w:szCs w:val="18"/>
          <w:u w:val="single"/>
        </w:rPr>
      </w:pPr>
    </w:p>
    <w:p w14:paraId="7D33B7B6" w14:textId="77777777" w:rsidR="00230C15" w:rsidRDefault="00230C15" w:rsidP="00B979EF">
      <w:pPr>
        <w:ind w:left="3600" w:firstLine="720"/>
        <w:rPr>
          <w:rFonts w:ascii="Times New Roman" w:hAnsi="Times New Roman"/>
          <w:b/>
          <w:sz w:val="24"/>
          <w:szCs w:val="24"/>
        </w:rPr>
      </w:pPr>
    </w:p>
    <w:p w14:paraId="77A91A66" w14:textId="77777777" w:rsidR="00230C15" w:rsidRDefault="00230C15" w:rsidP="00B979EF">
      <w:pPr>
        <w:ind w:left="3600" w:firstLine="720"/>
        <w:rPr>
          <w:rFonts w:ascii="Times New Roman" w:hAnsi="Times New Roman"/>
          <w:b/>
          <w:sz w:val="24"/>
          <w:szCs w:val="24"/>
        </w:rPr>
      </w:pPr>
    </w:p>
    <w:p w14:paraId="56DD5F4F" w14:textId="77777777" w:rsidR="00230C15" w:rsidRDefault="00230C15" w:rsidP="00B979EF">
      <w:pPr>
        <w:ind w:left="3600" w:firstLine="720"/>
        <w:rPr>
          <w:rFonts w:ascii="Times New Roman" w:hAnsi="Times New Roman"/>
          <w:b/>
          <w:sz w:val="24"/>
          <w:szCs w:val="24"/>
        </w:rPr>
      </w:pPr>
    </w:p>
    <w:p w14:paraId="23510E1B" w14:textId="77777777" w:rsidR="00230C15" w:rsidRDefault="00230C15" w:rsidP="00B979EF">
      <w:pPr>
        <w:ind w:left="3600" w:firstLine="720"/>
        <w:rPr>
          <w:rFonts w:ascii="Times New Roman" w:hAnsi="Times New Roman"/>
          <w:b/>
          <w:sz w:val="24"/>
          <w:szCs w:val="24"/>
        </w:rPr>
      </w:pPr>
    </w:p>
    <w:p w14:paraId="7335E405" w14:textId="77777777" w:rsidR="00230C15" w:rsidRDefault="00230C15" w:rsidP="00B979EF">
      <w:pPr>
        <w:ind w:left="3600" w:firstLine="720"/>
        <w:rPr>
          <w:rFonts w:ascii="Times New Roman" w:hAnsi="Times New Roman"/>
          <w:b/>
          <w:sz w:val="24"/>
          <w:szCs w:val="24"/>
        </w:rPr>
      </w:pPr>
    </w:p>
    <w:p w14:paraId="54C5CED6" w14:textId="77777777" w:rsidR="00230C15" w:rsidRDefault="00230C15" w:rsidP="00B979EF">
      <w:pPr>
        <w:ind w:left="3600" w:firstLine="720"/>
        <w:rPr>
          <w:rFonts w:ascii="Times New Roman" w:hAnsi="Times New Roman"/>
          <w:b/>
          <w:sz w:val="24"/>
          <w:szCs w:val="24"/>
        </w:rPr>
      </w:pPr>
    </w:p>
    <w:p w14:paraId="73199C00" w14:textId="77777777" w:rsidR="00230C15" w:rsidRDefault="00230C15" w:rsidP="00B979EF">
      <w:pPr>
        <w:ind w:left="3600" w:firstLine="720"/>
        <w:rPr>
          <w:rFonts w:ascii="Times New Roman" w:hAnsi="Times New Roman"/>
          <w:b/>
          <w:sz w:val="24"/>
          <w:szCs w:val="24"/>
        </w:rPr>
      </w:pPr>
    </w:p>
    <w:p w14:paraId="0BCA4D7C" w14:textId="77777777" w:rsidR="00076A90" w:rsidRDefault="00076A90" w:rsidP="00B979EF">
      <w:pPr>
        <w:ind w:left="3600" w:firstLine="720"/>
        <w:rPr>
          <w:rFonts w:ascii="Times New Roman" w:hAnsi="Times New Roman"/>
          <w:b/>
          <w:sz w:val="24"/>
          <w:szCs w:val="24"/>
        </w:rPr>
      </w:pPr>
    </w:p>
    <w:p w14:paraId="2CAC2306" w14:textId="77777777" w:rsidR="00076A90" w:rsidRDefault="00076A90" w:rsidP="00B979EF">
      <w:pPr>
        <w:ind w:left="3600" w:firstLine="720"/>
        <w:rPr>
          <w:rFonts w:ascii="Times New Roman" w:hAnsi="Times New Roman"/>
          <w:b/>
          <w:sz w:val="24"/>
          <w:szCs w:val="24"/>
        </w:rPr>
      </w:pPr>
    </w:p>
    <w:p w14:paraId="3A8E85E9" w14:textId="77777777" w:rsidR="00076A90" w:rsidRDefault="00076A90" w:rsidP="00B979EF">
      <w:pPr>
        <w:ind w:left="3600" w:firstLine="720"/>
        <w:rPr>
          <w:rFonts w:ascii="Times New Roman" w:hAnsi="Times New Roman"/>
          <w:b/>
          <w:sz w:val="24"/>
          <w:szCs w:val="24"/>
        </w:rPr>
      </w:pPr>
    </w:p>
    <w:p w14:paraId="7DD75CAB" w14:textId="77777777" w:rsidR="00076A90" w:rsidRDefault="00076A90" w:rsidP="00B979EF">
      <w:pPr>
        <w:ind w:left="3600" w:firstLine="720"/>
        <w:rPr>
          <w:rFonts w:ascii="Times New Roman" w:hAnsi="Times New Roman"/>
          <w:b/>
          <w:sz w:val="24"/>
          <w:szCs w:val="24"/>
        </w:rPr>
      </w:pPr>
    </w:p>
    <w:p w14:paraId="2163C640" w14:textId="77777777" w:rsidR="00076A90" w:rsidRDefault="00076A90" w:rsidP="00B979EF">
      <w:pPr>
        <w:ind w:left="3600" w:firstLine="720"/>
        <w:rPr>
          <w:rFonts w:ascii="Times New Roman" w:hAnsi="Times New Roman"/>
          <w:b/>
          <w:sz w:val="24"/>
          <w:szCs w:val="24"/>
        </w:rPr>
      </w:pPr>
    </w:p>
    <w:p w14:paraId="5FB2FBD9" w14:textId="77777777" w:rsidR="00076A90" w:rsidRDefault="00076A90" w:rsidP="00B979EF">
      <w:pPr>
        <w:ind w:left="3600" w:firstLine="720"/>
        <w:rPr>
          <w:rFonts w:ascii="Times New Roman" w:hAnsi="Times New Roman"/>
          <w:b/>
          <w:sz w:val="24"/>
          <w:szCs w:val="24"/>
        </w:rPr>
      </w:pPr>
    </w:p>
    <w:p w14:paraId="440C9E67" w14:textId="77777777" w:rsidR="00076A90" w:rsidRDefault="00076A90" w:rsidP="00B979EF">
      <w:pPr>
        <w:ind w:left="3600" w:firstLine="720"/>
        <w:rPr>
          <w:rFonts w:ascii="Times New Roman" w:hAnsi="Times New Roman"/>
          <w:b/>
          <w:sz w:val="24"/>
          <w:szCs w:val="24"/>
        </w:rPr>
      </w:pPr>
    </w:p>
    <w:p w14:paraId="4A22AD3B" w14:textId="77777777" w:rsidR="00076A90" w:rsidRDefault="00076A90" w:rsidP="00B979EF">
      <w:pPr>
        <w:ind w:left="3600" w:firstLine="720"/>
        <w:rPr>
          <w:rFonts w:ascii="Times New Roman" w:hAnsi="Times New Roman"/>
          <w:b/>
          <w:sz w:val="24"/>
          <w:szCs w:val="24"/>
        </w:rPr>
      </w:pPr>
    </w:p>
    <w:p w14:paraId="0D6DA2E1" w14:textId="77777777" w:rsidR="00076A90" w:rsidRDefault="00076A90" w:rsidP="00B979EF">
      <w:pPr>
        <w:ind w:left="3600" w:firstLine="720"/>
        <w:rPr>
          <w:rFonts w:ascii="Times New Roman" w:hAnsi="Times New Roman"/>
          <w:b/>
          <w:sz w:val="24"/>
          <w:szCs w:val="24"/>
        </w:rPr>
      </w:pPr>
    </w:p>
    <w:p w14:paraId="397F1546" w14:textId="77777777" w:rsidR="00076A90" w:rsidRDefault="00076A90" w:rsidP="00B979EF">
      <w:pPr>
        <w:ind w:left="3600" w:firstLine="720"/>
        <w:rPr>
          <w:rFonts w:ascii="Times New Roman" w:hAnsi="Times New Roman"/>
          <w:b/>
          <w:sz w:val="24"/>
          <w:szCs w:val="24"/>
        </w:rPr>
      </w:pPr>
    </w:p>
    <w:p w14:paraId="09181F85" w14:textId="77777777" w:rsidR="00076A90" w:rsidRDefault="00076A90" w:rsidP="00B979EF">
      <w:pPr>
        <w:ind w:left="3600" w:firstLine="720"/>
        <w:rPr>
          <w:rFonts w:ascii="Times New Roman" w:hAnsi="Times New Roman"/>
          <w:b/>
          <w:sz w:val="24"/>
          <w:szCs w:val="24"/>
        </w:rPr>
      </w:pPr>
    </w:p>
    <w:p w14:paraId="64EF6CB0" w14:textId="77777777" w:rsidR="00076A90" w:rsidRDefault="00076A90" w:rsidP="00B979EF">
      <w:pPr>
        <w:ind w:left="3600" w:firstLine="720"/>
        <w:rPr>
          <w:rFonts w:ascii="Times New Roman" w:hAnsi="Times New Roman"/>
          <w:b/>
          <w:sz w:val="24"/>
          <w:szCs w:val="24"/>
        </w:rPr>
      </w:pPr>
    </w:p>
    <w:p w14:paraId="646104E4" w14:textId="77777777" w:rsidR="00076A90" w:rsidRDefault="00076A90" w:rsidP="00B979EF">
      <w:pPr>
        <w:ind w:left="3600" w:firstLine="720"/>
        <w:rPr>
          <w:rFonts w:ascii="Times New Roman" w:hAnsi="Times New Roman"/>
          <w:b/>
          <w:sz w:val="24"/>
          <w:szCs w:val="24"/>
        </w:rPr>
      </w:pPr>
    </w:p>
    <w:p w14:paraId="63F2B2C5" w14:textId="77777777" w:rsidR="00076A90" w:rsidRDefault="00076A90" w:rsidP="00B979EF">
      <w:pPr>
        <w:ind w:left="3600" w:firstLine="720"/>
        <w:rPr>
          <w:rFonts w:ascii="Times New Roman" w:hAnsi="Times New Roman"/>
          <w:b/>
          <w:sz w:val="24"/>
          <w:szCs w:val="24"/>
        </w:rPr>
      </w:pPr>
    </w:p>
    <w:p w14:paraId="3D8EF308" w14:textId="77777777" w:rsidR="00076A90" w:rsidRDefault="00076A90" w:rsidP="00B979EF">
      <w:pPr>
        <w:ind w:left="3600" w:firstLine="720"/>
        <w:rPr>
          <w:rFonts w:ascii="Times New Roman" w:hAnsi="Times New Roman"/>
          <w:b/>
          <w:sz w:val="24"/>
          <w:szCs w:val="24"/>
        </w:rPr>
      </w:pPr>
    </w:p>
    <w:p w14:paraId="32648467" w14:textId="77777777" w:rsidR="00076A90" w:rsidRDefault="00076A90" w:rsidP="00B979EF">
      <w:pPr>
        <w:ind w:left="3600" w:firstLine="720"/>
        <w:rPr>
          <w:rFonts w:ascii="Times New Roman" w:hAnsi="Times New Roman"/>
          <w:b/>
          <w:sz w:val="24"/>
          <w:szCs w:val="24"/>
        </w:rPr>
      </w:pPr>
    </w:p>
    <w:p w14:paraId="06B6686B" w14:textId="77777777" w:rsidR="00230C15" w:rsidRDefault="00230C15" w:rsidP="00B979EF">
      <w:pPr>
        <w:ind w:left="3600" w:firstLine="720"/>
        <w:rPr>
          <w:rFonts w:ascii="Times New Roman" w:hAnsi="Times New Roman"/>
          <w:b/>
          <w:sz w:val="24"/>
          <w:szCs w:val="24"/>
        </w:rPr>
      </w:pPr>
    </w:p>
    <w:p w14:paraId="420769C5" w14:textId="77777777" w:rsidR="00230C15" w:rsidRDefault="00230C15" w:rsidP="00B979EF">
      <w:pPr>
        <w:ind w:left="3600" w:firstLine="720"/>
        <w:rPr>
          <w:rFonts w:ascii="Times New Roman" w:hAnsi="Times New Roman"/>
          <w:b/>
          <w:sz w:val="24"/>
          <w:szCs w:val="24"/>
        </w:rPr>
      </w:pPr>
    </w:p>
    <w:p w14:paraId="6A0885ED" w14:textId="77777777" w:rsidR="00230C15" w:rsidRDefault="00230C15" w:rsidP="00B979EF">
      <w:pPr>
        <w:ind w:left="3600" w:firstLine="720"/>
        <w:rPr>
          <w:rFonts w:ascii="Times New Roman" w:hAnsi="Times New Roman"/>
          <w:b/>
          <w:sz w:val="24"/>
          <w:szCs w:val="24"/>
        </w:rPr>
      </w:pPr>
    </w:p>
    <w:p w14:paraId="7368B134" w14:textId="77777777" w:rsidR="00230C15" w:rsidRDefault="00230C15" w:rsidP="00B979EF">
      <w:pPr>
        <w:ind w:left="3600" w:firstLine="720"/>
        <w:rPr>
          <w:rFonts w:ascii="Times New Roman" w:hAnsi="Times New Roman"/>
          <w:b/>
          <w:sz w:val="24"/>
          <w:szCs w:val="24"/>
        </w:rPr>
      </w:pPr>
    </w:p>
    <w:p w14:paraId="7F04BE03" w14:textId="77777777" w:rsidR="00230C15" w:rsidRDefault="00230C15" w:rsidP="00B979EF">
      <w:pPr>
        <w:ind w:left="3600" w:firstLine="720"/>
        <w:rPr>
          <w:rFonts w:ascii="Times New Roman" w:hAnsi="Times New Roman"/>
          <w:b/>
          <w:sz w:val="24"/>
          <w:szCs w:val="24"/>
        </w:rPr>
      </w:pPr>
    </w:p>
    <w:p w14:paraId="68B33F18" w14:textId="77777777" w:rsidR="00230C15" w:rsidRDefault="00230C15" w:rsidP="00B979EF">
      <w:pPr>
        <w:ind w:left="3600" w:firstLine="720"/>
        <w:rPr>
          <w:rFonts w:ascii="Times New Roman" w:hAnsi="Times New Roman"/>
          <w:b/>
          <w:sz w:val="24"/>
          <w:szCs w:val="24"/>
        </w:rPr>
      </w:pPr>
    </w:p>
    <w:p w14:paraId="70E76B56" w14:textId="77777777" w:rsidR="00230C15" w:rsidRDefault="00230C15" w:rsidP="00B979EF">
      <w:pPr>
        <w:ind w:left="3600" w:firstLine="720"/>
        <w:rPr>
          <w:rFonts w:ascii="Times New Roman" w:hAnsi="Times New Roman"/>
          <w:b/>
          <w:sz w:val="24"/>
          <w:szCs w:val="24"/>
        </w:rPr>
      </w:pPr>
    </w:p>
    <w:p w14:paraId="1E5CB303" w14:textId="77777777" w:rsidR="00230C15" w:rsidRDefault="00230C15" w:rsidP="00B979EF">
      <w:pPr>
        <w:ind w:left="3600" w:firstLine="720"/>
        <w:rPr>
          <w:rFonts w:ascii="Times New Roman" w:hAnsi="Times New Roman"/>
          <w:b/>
          <w:sz w:val="24"/>
          <w:szCs w:val="24"/>
        </w:rPr>
      </w:pPr>
    </w:p>
    <w:p w14:paraId="3677259B" w14:textId="77777777" w:rsidR="00230C15" w:rsidRDefault="00230C15" w:rsidP="00B979EF">
      <w:pPr>
        <w:ind w:left="3600" w:firstLine="720"/>
        <w:rPr>
          <w:rFonts w:ascii="Times New Roman" w:hAnsi="Times New Roman"/>
          <w:b/>
          <w:sz w:val="24"/>
          <w:szCs w:val="24"/>
        </w:rPr>
      </w:pPr>
    </w:p>
    <w:p w14:paraId="282DC707" w14:textId="77777777" w:rsidR="00230C15" w:rsidRDefault="00230C15" w:rsidP="00B979EF">
      <w:pPr>
        <w:ind w:left="3600" w:firstLine="720"/>
        <w:rPr>
          <w:rFonts w:ascii="Times New Roman" w:hAnsi="Times New Roman"/>
          <w:b/>
          <w:sz w:val="24"/>
          <w:szCs w:val="24"/>
        </w:rPr>
      </w:pPr>
    </w:p>
    <w:p w14:paraId="33E2DF76" w14:textId="77777777" w:rsidR="003A3A47" w:rsidRDefault="003A3A47" w:rsidP="00B979EF">
      <w:pPr>
        <w:ind w:left="3600" w:firstLine="720"/>
        <w:rPr>
          <w:rFonts w:ascii="Times New Roman" w:hAnsi="Times New Roman"/>
          <w:b/>
          <w:sz w:val="24"/>
          <w:szCs w:val="24"/>
        </w:rPr>
      </w:pPr>
    </w:p>
    <w:p w14:paraId="4F1A1A6E" w14:textId="77777777" w:rsidR="00230C15" w:rsidRDefault="00230C15" w:rsidP="00B979EF">
      <w:pPr>
        <w:ind w:left="3600" w:firstLine="720"/>
        <w:rPr>
          <w:rFonts w:ascii="Times New Roman" w:hAnsi="Times New Roman"/>
          <w:b/>
          <w:sz w:val="24"/>
          <w:szCs w:val="24"/>
        </w:rPr>
      </w:pPr>
    </w:p>
    <w:sdt>
      <w:sdtPr>
        <w:rPr>
          <w:rFonts w:asciiTheme="minorHAnsi" w:eastAsia="Times New Roman" w:hAnsiTheme="minorHAnsi" w:cstheme="minorHAnsi"/>
          <w:b w:val="0"/>
          <w:noProof/>
          <w:color w:val="FF0000"/>
          <w:sz w:val="24"/>
          <w:szCs w:val="22"/>
        </w:rPr>
        <w:id w:val="1279924440"/>
        <w:docPartObj>
          <w:docPartGallery w:val="Table of Contents"/>
          <w:docPartUnique/>
        </w:docPartObj>
      </w:sdtPr>
      <w:sdtEndPr>
        <w:rPr>
          <w:rFonts w:eastAsia="Calibri"/>
          <w:b/>
          <w:color w:val="auto"/>
          <w:sz w:val="22"/>
        </w:rPr>
      </w:sdtEndPr>
      <w:sdtContent>
        <w:p w14:paraId="6727ACFB" w14:textId="740EDF97" w:rsidR="00230C15" w:rsidRPr="00A34139" w:rsidRDefault="00230C15" w:rsidP="00230C15">
          <w:pPr>
            <w:pStyle w:val="TOCHeading"/>
            <w:rPr>
              <w:rFonts w:asciiTheme="minorHAnsi" w:hAnsiTheme="minorHAnsi" w:cstheme="minorHAnsi"/>
            </w:rPr>
          </w:pPr>
          <w:r w:rsidRPr="00A34139">
            <w:rPr>
              <w:rFonts w:asciiTheme="minorHAnsi" w:hAnsiTheme="minorHAnsi" w:cstheme="minorHAnsi"/>
            </w:rPr>
            <w:t>Contents</w:t>
          </w:r>
        </w:p>
        <w:p w14:paraId="1C0F48B8" w14:textId="77777777" w:rsidR="00F26CB9" w:rsidRDefault="00230C15" w:rsidP="00230C15">
          <w:pPr>
            <w:pStyle w:val="TOC1"/>
            <w:spacing w:before="0" w:after="0" w:line="276" w:lineRule="auto"/>
          </w:pPr>
          <w:r>
            <w:rPr>
              <w:rFonts w:asciiTheme="minorHAnsi" w:hAnsiTheme="minorHAnsi" w:cstheme="minorHAnsi"/>
            </w:rPr>
            <w:t xml:space="preserve">  </w:t>
          </w:r>
          <w:r w:rsidRPr="00004B7A">
            <w:rPr>
              <w:rFonts w:asciiTheme="minorHAnsi" w:hAnsiTheme="minorHAnsi" w:cstheme="minorHAnsi"/>
            </w:rPr>
            <w:fldChar w:fldCharType="begin"/>
          </w:r>
          <w:r w:rsidRPr="00A34139">
            <w:rPr>
              <w:rFonts w:asciiTheme="minorHAnsi" w:hAnsiTheme="minorHAnsi" w:cstheme="minorHAnsi"/>
            </w:rPr>
            <w:instrText xml:space="preserve"> TOC \o "1-3" \h \z \u </w:instrText>
          </w:r>
          <w:r w:rsidRPr="00004B7A">
            <w:rPr>
              <w:rFonts w:asciiTheme="minorHAnsi" w:hAnsiTheme="minorHAnsi" w:cstheme="minorHAnsi"/>
            </w:rPr>
            <w:fldChar w:fldCharType="separate"/>
          </w:r>
        </w:p>
        <w:p w14:paraId="11657C42" w14:textId="1CEE76EB"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198" w:history="1">
            <w:r w:rsidRPr="00E15D95">
              <w:rPr>
                <w:rStyle w:val="Hyperlink"/>
                <w:rFonts w:ascii="Calibri" w:hAnsi="Calibri" w:cs="Calibri"/>
              </w:rPr>
              <w:t>1.0</w:t>
            </w:r>
            <w:r>
              <w:rPr>
                <w:rFonts w:asciiTheme="minorHAnsi" w:eastAsiaTheme="minorEastAsia" w:hAnsiTheme="minorHAnsi" w:cstheme="minorBidi"/>
                <w:b w:val="0"/>
                <w:kern w:val="2"/>
                <w:sz w:val="24"/>
                <w:szCs w:val="24"/>
                <w14:ligatures w14:val="standardContextual"/>
              </w:rPr>
              <w:tab/>
            </w:r>
            <w:r w:rsidRPr="00E15D95">
              <w:rPr>
                <w:rStyle w:val="Hyperlink"/>
                <w:rFonts w:ascii="Calibri" w:hAnsi="Calibri" w:cs="Calibri"/>
              </w:rPr>
              <w:t xml:space="preserve">PURPOSE AND </w:t>
            </w:r>
            <w:r w:rsidRPr="00F26CB9">
              <w:rPr>
                <w:rStyle w:val="Hyperlink"/>
                <w:rFonts w:ascii="Calibri" w:hAnsi="Calibri" w:cs="Calibri"/>
                <w:szCs w:val="22"/>
              </w:rPr>
              <w:t>BACKGROUND</w:t>
            </w:r>
            <w:r>
              <w:rPr>
                <w:webHidden/>
              </w:rPr>
              <w:tab/>
            </w:r>
            <w:r>
              <w:rPr>
                <w:webHidden/>
              </w:rPr>
              <w:fldChar w:fldCharType="begin"/>
            </w:r>
            <w:r>
              <w:rPr>
                <w:webHidden/>
              </w:rPr>
              <w:instrText xml:space="preserve"> PAGEREF _Toc197090198 \h </w:instrText>
            </w:r>
            <w:r>
              <w:rPr>
                <w:webHidden/>
              </w:rPr>
            </w:r>
            <w:r>
              <w:rPr>
                <w:webHidden/>
              </w:rPr>
              <w:fldChar w:fldCharType="separate"/>
            </w:r>
            <w:r w:rsidR="00EC631F">
              <w:rPr>
                <w:webHidden/>
              </w:rPr>
              <w:t>8</w:t>
            </w:r>
            <w:r>
              <w:rPr>
                <w:webHidden/>
              </w:rPr>
              <w:fldChar w:fldCharType="end"/>
            </w:r>
          </w:hyperlink>
        </w:p>
        <w:p w14:paraId="7D5CB967" w14:textId="7093F523" w:rsidR="00F26CB9" w:rsidRPr="00266485" w:rsidRDefault="00F26CB9" w:rsidP="00266485">
          <w:pPr>
            <w:pStyle w:val="TOC2"/>
            <w:rPr>
              <w:rFonts w:asciiTheme="minorHAnsi" w:eastAsiaTheme="minorEastAsia" w:hAnsiTheme="minorHAnsi" w:cstheme="minorBidi"/>
              <w:kern w:val="2"/>
              <w14:ligatures w14:val="standardContextual"/>
            </w:rPr>
          </w:pPr>
          <w:hyperlink w:anchor="_Toc197090199" w:history="1">
            <w:r w:rsidRPr="00266485">
              <w:rPr>
                <w:rStyle w:val="Hyperlink"/>
              </w:rPr>
              <w:t xml:space="preserve">1.1    </w:t>
            </w:r>
            <w:r w:rsidRPr="00266485">
              <w:rPr>
                <w:rStyle w:val="Hyperlink"/>
                <w:rFonts w:ascii="Calibri" w:eastAsia="Times New Roman" w:hAnsi="Calibri" w:cs="Calibri"/>
                <w:bCs/>
              </w:rPr>
              <w:t>CONTRACT TERM</w:t>
            </w:r>
            <w:r w:rsidRPr="00266485">
              <w:rPr>
                <w:webHidden/>
              </w:rPr>
              <w:tab/>
            </w:r>
            <w:r w:rsidRPr="00266485">
              <w:rPr>
                <w:webHidden/>
              </w:rPr>
              <w:fldChar w:fldCharType="begin"/>
            </w:r>
            <w:r w:rsidRPr="00266485">
              <w:rPr>
                <w:webHidden/>
              </w:rPr>
              <w:instrText xml:space="preserve"> PAGEREF _Toc197090199 \h </w:instrText>
            </w:r>
            <w:r w:rsidRPr="00266485">
              <w:rPr>
                <w:webHidden/>
              </w:rPr>
            </w:r>
            <w:r w:rsidRPr="00266485">
              <w:rPr>
                <w:webHidden/>
              </w:rPr>
              <w:fldChar w:fldCharType="separate"/>
            </w:r>
            <w:r w:rsidR="00EC631F" w:rsidRPr="00266485">
              <w:rPr>
                <w:webHidden/>
              </w:rPr>
              <w:t>8</w:t>
            </w:r>
            <w:r w:rsidRPr="00266485">
              <w:rPr>
                <w:webHidden/>
              </w:rPr>
              <w:fldChar w:fldCharType="end"/>
            </w:r>
          </w:hyperlink>
        </w:p>
        <w:p w14:paraId="6941A4EB" w14:textId="0CAFDE8F"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200" w:history="1">
            <w:r w:rsidRPr="00E15D95">
              <w:rPr>
                <w:rStyle w:val="Hyperlink"/>
                <w:rFonts w:ascii="Calibri" w:hAnsi="Calibri" w:cs="Calibri"/>
              </w:rPr>
              <w:t>2.0</w:t>
            </w:r>
            <w:r w:rsidRPr="00E15D95">
              <w:rPr>
                <w:rStyle w:val="Hyperlink"/>
              </w:rPr>
              <w:t xml:space="preserve">    </w:t>
            </w:r>
            <w:r w:rsidRPr="00E15D95">
              <w:rPr>
                <w:rStyle w:val="Hyperlink"/>
                <w:rFonts w:ascii="Calibri" w:hAnsi="Calibri" w:cs="Calibri"/>
              </w:rPr>
              <w:t>GENERAL INFORMATION</w:t>
            </w:r>
            <w:r>
              <w:rPr>
                <w:webHidden/>
              </w:rPr>
              <w:tab/>
            </w:r>
            <w:r>
              <w:rPr>
                <w:webHidden/>
              </w:rPr>
              <w:fldChar w:fldCharType="begin"/>
            </w:r>
            <w:r>
              <w:rPr>
                <w:webHidden/>
              </w:rPr>
              <w:instrText xml:space="preserve"> PAGEREF _Toc197090200 \h </w:instrText>
            </w:r>
            <w:r>
              <w:rPr>
                <w:webHidden/>
              </w:rPr>
            </w:r>
            <w:r>
              <w:rPr>
                <w:webHidden/>
              </w:rPr>
              <w:fldChar w:fldCharType="separate"/>
            </w:r>
            <w:r w:rsidR="00EC631F">
              <w:rPr>
                <w:webHidden/>
              </w:rPr>
              <w:t>9</w:t>
            </w:r>
            <w:r>
              <w:rPr>
                <w:webHidden/>
              </w:rPr>
              <w:fldChar w:fldCharType="end"/>
            </w:r>
          </w:hyperlink>
        </w:p>
        <w:p w14:paraId="1660B8FE" w14:textId="76C62DDF"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1" w:history="1">
            <w:r w:rsidRPr="00E15D95">
              <w:rPr>
                <w:rStyle w:val="Hyperlink"/>
                <w:rFonts w:ascii="Calibri" w:hAnsi="Calibri" w:cs="Calibri"/>
              </w:rPr>
              <w:t>2.1</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REQUEST FOR PROPOSAL DOCUMENT</w:t>
            </w:r>
            <w:r>
              <w:rPr>
                <w:webHidden/>
              </w:rPr>
              <w:tab/>
            </w:r>
            <w:r>
              <w:rPr>
                <w:webHidden/>
              </w:rPr>
              <w:fldChar w:fldCharType="begin"/>
            </w:r>
            <w:r>
              <w:rPr>
                <w:webHidden/>
              </w:rPr>
              <w:instrText xml:space="preserve"> PAGEREF _Toc197090201 \h </w:instrText>
            </w:r>
            <w:r>
              <w:rPr>
                <w:webHidden/>
              </w:rPr>
            </w:r>
            <w:r>
              <w:rPr>
                <w:webHidden/>
              </w:rPr>
              <w:fldChar w:fldCharType="separate"/>
            </w:r>
            <w:r w:rsidR="00EC631F">
              <w:rPr>
                <w:webHidden/>
              </w:rPr>
              <w:t>9</w:t>
            </w:r>
            <w:r>
              <w:rPr>
                <w:webHidden/>
              </w:rPr>
              <w:fldChar w:fldCharType="end"/>
            </w:r>
          </w:hyperlink>
        </w:p>
        <w:p w14:paraId="17A5B826" w14:textId="7ED4EFB2"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2" w:history="1">
            <w:r w:rsidRPr="00E15D95">
              <w:rPr>
                <w:rStyle w:val="Hyperlink"/>
                <w:rFonts w:ascii="Calibri" w:hAnsi="Calibri" w:cs="Calibri"/>
              </w:rPr>
              <w:t>2.2</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E-PROCUREMENT FEE</w:t>
            </w:r>
            <w:r>
              <w:rPr>
                <w:webHidden/>
              </w:rPr>
              <w:tab/>
            </w:r>
            <w:r>
              <w:rPr>
                <w:webHidden/>
              </w:rPr>
              <w:fldChar w:fldCharType="begin"/>
            </w:r>
            <w:r>
              <w:rPr>
                <w:webHidden/>
              </w:rPr>
              <w:instrText xml:space="preserve"> PAGEREF _Toc197090202 \h </w:instrText>
            </w:r>
            <w:r>
              <w:rPr>
                <w:webHidden/>
              </w:rPr>
            </w:r>
            <w:r>
              <w:rPr>
                <w:webHidden/>
              </w:rPr>
              <w:fldChar w:fldCharType="separate"/>
            </w:r>
            <w:r w:rsidR="00EC631F">
              <w:rPr>
                <w:webHidden/>
              </w:rPr>
              <w:t>9</w:t>
            </w:r>
            <w:r>
              <w:rPr>
                <w:webHidden/>
              </w:rPr>
              <w:fldChar w:fldCharType="end"/>
            </w:r>
          </w:hyperlink>
        </w:p>
        <w:p w14:paraId="4B965568" w14:textId="74FEEDC5"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3" w:history="1">
            <w:r w:rsidRPr="00E15D95">
              <w:rPr>
                <w:rStyle w:val="Hyperlink"/>
                <w:rFonts w:ascii="Times New Roman" w:hAnsi="Times New Roman" w:cs="Times New Roman"/>
              </w:rPr>
              <w:t xml:space="preserve">2.3    </w:t>
            </w:r>
            <w:r w:rsidRPr="00E15D95">
              <w:rPr>
                <w:rStyle w:val="Hyperlink"/>
                <w:rFonts w:ascii="Calibri" w:hAnsi="Calibri" w:cs="Calibri"/>
              </w:rPr>
              <w:t>NOTICE TO VENDORS REGARDING RFP TERMS AND CONDITIONS</w:t>
            </w:r>
            <w:r>
              <w:rPr>
                <w:webHidden/>
              </w:rPr>
              <w:tab/>
            </w:r>
            <w:r>
              <w:rPr>
                <w:webHidden/>
              </w:rPr>
              <w:fldChar w:fldCharType="begin"/>
            </w:r>
            <w:r>
              <w:rPr>
                <w:webHidden/>
              </w:rPr>
              <w:instrText xml:space="preserve"> PAGEREF _Toc197090203 \h </w:instrText>
            </w:r>
            <w:r>
              <w:rPr>
                <w:webHidden/>
              </w:rPr>
            </w:r>
            <w:r>
              <w:rPr>
                <w:webHidden/>
              </w:rPr>
              <w:fldChar w:fldCharType="separate"/>
            </w:r>
            <w:r w:rsidR="00EC631F">
              <w:rPr>
                <w:webHidden/>
              </w:rPr>
              <w:t>9</w:t>
            </w:r>
            <w:r>
              <w:rPr>
                <w:webHidden/>
              </w:rPr>
              <w:fldChar w:fldCharType="end"/>
            </w:r>
          </w:hyperlink>
        </w:p>
        <w:p w14:paraId="61575B2F" w14:textId="2EBACF09"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4" w:history="1">
            <w:r w:rsidRPr="00E15D95">
              <w:rPr>
                <w:rStyle w:val="Hyperlink"/>
                <w:rFonts w:ascii="Calibri" w:hAnsi="Calibri" w:cs="Calibri"/>
              </w:rPr>
              <w:t>2.4</w:t>
            </w:r>
            <w:r w:rsidRPr="00E15D95">
              <w:rPr>
                <w:rStyle w:val="Hyperlink"/>
                <w:rFonts w:ascii="Times New Roman" w:hAnsi="Times New Roman" w:cs="Times New Roman"/>
              </w:rPr>
              <w:t xml:space="preserve">     </w:t>
            </w:r>
            <w:r w:rsidRPr="00E15D95">
              <w:rPr>
                <w:rStyle w:val="Hyperlink"/>
                <w:rFonts w:ascii="Calibri" w:hAnsi="Calibri" w:cs="Calibri"/>
              </w:rPr>
              <w:t>RFP SCHEDULE</w:t>
            </w:r>
            <w:r>
              <w:rPr>
                <w:webHidden/>
              </w:rPr>
              <w:tab/>
            </w:r>
            <w:r>
              <w:rPr>
                <w:webHidden/>
              </w:rPr>
              <w:fldChar w:fldCharType="begin"/>
            </w:r>
            <w:r>
              <w:rPr>
                <w:webHidden/>
              </w:rPr>
              <w:instrText xml:space="preserve"> PAGEREF _Toc197090204 \h </w:instrText>
            </w:r>
            <w:r>
              <w:rPr>
                <w:webHidden/>
              </w:rPr>
            </w:r>
            <w:r>
              <w:rPr>
                <w:webHidden/>
              </w:rPr>
              <w:fldChar w:fldCharType="separate"/>
            </w:r>
            <w:r w:rsidR="00EC631F">
              <w:rPr>
                <w:webHidden/>
              </w:rPr>
              <w:t>9</w:t>
            </w:r>
            <w:r>
              <w:rPr>
                <w:webHidden/>
              </w:rPr>
              <w:fldChar w:fldCharType="end"/>
            </w:r>
          </w:hyperlink>
        </w:p>
        <w:p w14:paraId="6F520332" w14:textId="1403B79C"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5" w:history="1">
            <w:r w:rsidRPr="00E15D95">
              <w:rPr>
                <w:rStyle w:val="Hyperlink"/>
                <w:rFonts w:ascii="Calibri" w:hAnsi="Calibri" w:cs="Calibri"/>
              </w:rPr>
              <w:t>2.6</w:t>
            </w:r>
            <w:r w:rsidRPr="00E15D95">
              <w:rPr>
                <w:rStyle w:val="Hyperlink"/>
                <w:rFonts w:ascii="Times New Roman" w:hAnsi="Times New Roman" w:cs="Times New Roman"/>
              </w:rPr>
              <w:t xml:space="preserve">     </w:t>
            </w:r>
            <w:r w:rsidRPr="00E15D95">
              <w:rPr>
                <w:rStyle w:val="Hyperlink"/>
                <w:rFonts w:ascii="Calibri" w:hAnsi="Calibri" w:cs="Calibri"/>
              </w:rPr>
              <w:t>PROPOSAL SUBMITTAL</w:t>
            </w:r>
            <w:r>
              <w:rPr>
                <w:webHidden/>
              </w:rPr>
              <w:tab/>
            </w:r>
            <w:r>
              <w:rPr>
                <w:webHidden/>
              </w:rPr>
              <w:fldChar w:fldCharType="begin"/>
            </w:r>
            <w:r>
              <w:rPr>
                <w:webHidden/>
              </w:rPr>
              <w:instrText xml:space="preserve"> PAGEREF _Toc197090205 \h </w:instrText>
            </w:r>
            <w:r>
              <w:rPr>
                <w:webHidden/>
              </w:rPr>
            </w:r>
            <w:r>
              <w:rPr>
                <w:webHidden/>
              </w:rPr>
              <w:fldChar w:fldCharType="separate"/>
            </w:r>
            <w:r w:rsidR="00EC631F">
              <w:rPr>
                <w:webHidden/>
              </w:rPr>
              <w:t>10</w:t>
            </w:r>
            <w:r>
              <w:rPr>
                <w:webHidden/>
              </w:rPr>
              <w:fldChar w:fldCharType="end"/>
            </w:r>
          </w:hyperlink>
        </w:p>
        <w:p w14:paraId="38518F4C" w14:textId="52369EF0"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6" w:history="1">
            <w:r w:rsidRPr="00E15D95">
              <w:rPr>
                <w:rStyle w:val="Hyperlink"/>
                <w:rFonts w:ascii="Calibri" w:hAnsi="Calibri" w:cs="Calibri"/>
              </w:rPr>
              <w:t>2.7</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PROPOSAL CONTENTS</w:t>
            </w:r>
            <w:r>
              <w:rPr>
                <w:webHidden/>
              </w:rPr>
              <w:tab/>
            </w:r>
            <w:r>
              <w:rPr>
                <w:webHidden/>
              </w:rPr>
              <w:fldChar w:fldCharType="begin"/>
            </w:r>
            <w:r>
              <w:rPr>
                <w:webHidden/>
              </w:rPr>
              <w:instrText xml:space="preserve"> PAGEREF _Toc197090206 \h </w:instrText>
            </w:r>
            <w:r>
              <w:rPr>
                <w:webHidden/>
              </w:rPr>
            </w:r>
            <w:r>
              <w:rPr>
                <w:webHidden/>
              </w:rPr>
              <w:fldChar w:fldCharType="separate"/>
            </w:r>
            <w:r w:rsidR="00EC631F">
              <w:rPr>
                <w:webHidden/>
              </w:rPr>
              <w:t>11</w:t>
            </w:r>
            <w:r>
              <w:rPr>
                <w:webHidden/>
              </w:rPr>
              <w:fldChar w:fldCharType="end"/>
            </w:r>
          </w:hyperlink>
        </w:p>
        <w:p w14:paraId="2BF33372" w14:textId="7EDBBC3E"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7" w:history="1">
            <w:r w:rsidRPr="00E15D95">
              <w:rPr>
                <w:rStyle w:val="Hyperlink"/>
                <w:rFonts w:ascii="Calibri" w:hAnsi="Calibri" w:cs="Calibri"/>
              </w:rPr>
              <w:t>2.8    DEFINITIONS, ACRONYMS, AND ABBREVIATIONS</w:t>
            </w:r>
            <w:r>
              <w:rPr>
                <w:webHidden/>
              </w:rPr>
              <w:tab/>
            </w:r>
            <w:r>
              <w:rPr>
                <w:webHidden/>
              </w:rPr>
              <w:fldChar w:fldCharType="begin"/>
            </w:r>
            <w:r>
              <w:rPr>
                <w:webHidden/>
              </w:rPr>
              <w:instrText xml:space="preserve"> PAGEREF _Toc197090207 \h </w:instrText>
            </w:r>
            <w:r>
              <w:rPr>
                <w:webHidden/>
              </w:rPr>
            </w:r>
            <w:r>
              <w:rPr>
                <w:webHidden/>
              </w:rPr>
              <w:fldChar w:fldCharType="separate"/>
            </w:r>
            <w:r w:rsidR="00EC631F">
              <w:rPr>
                <w:webHidden/>
              </w:rPr>
              <w:t>11</w:t>
            </w:r>
            <w:r>
              <w:rPr>
                <w:webHidden/>
              </w:rPr>
              <w:fldChar w:fldCharType="end"/>
            </w:r>
          </w:hyperlink>
        </w:p>
        <w:p w14:paraId="2C097847" w14:textId="5922F43B"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208" w:history="1">
            <w:r w:rsidRPr="00E15D95">
              <w:rPr>
                <w:rStyle w:val="Hyperlink"/>
                <w:rFonts w:ascii="Calibri" w:hAnsi="Calibri" w:cs="Calibri"/>
              </w:rPr>
              <w:t>3.0</w:t>
            </w:r>
            <w:r>
              <w:rPr>
                <w:rFonts w:asciiTheme="minorHAnsi" w:eastAsiaTheme="minorEastAsia" w:hAnsiTheme="minorHAnsi" w:cstheme="minorBidi"/>
                <w:b w:val="0"/>
                <w:kern w:val="2"/>
                <w:sz w:val="24"/>
                <w:szCs w:val="24"/>
                <w14:ligatures w14:val="standardContextual"/>
              </w:rPr>
              <w:tab/>
            </w:r>
            <w:r w:rsidRPr="00E15D95">
              <w:rPr>
                <w:rStyle w:val="Hyperlink"/>
                <w:rFonts w:ascii="Calibri" w:hAnsi="Calibri" w:cs="Calibri"/>
                <w:bCs/>
                <w:iCs/>
              </w:rPr>
              <w:t>METHOD OF AWARD AND PROPOSAL EVALUATION PROCESS</w:t>
            </w:r>
            <w:r>
              <w:rPr>
                <w:webHidden/>
              </w:rPr>
              <w:tab/>
            </w:r>
            <w:r>
              <w:rPr>
                <w:webHidden/>
              </w:rPr>
              <w:fldChar w:fldCharType="begin"/>
            </w:r>
            <w:r>
              <w:rPr>
                <w:webHidden/>
              </w:rPr>
              <w:instrText xml:space="preserve"> PAGEREF _Toc197090208 \h </w:instrText>
            </w:r>
            <w:r>
              <w:rPr>
                <w:webHidden/>
              </w:rPr>
            </w:r>
            <w:r>
              <w:rPr>
                <w:webHidden/>
              </w:rPr>
              <w:fldChar w:fldCharType="separate"/>
            </w:r>
            <w:r w:rsidR="00EC631F">
              <w:rPr>
                <w:webHidden/>
              </w:rPr>
              <w:t>12</w:t>
            </w:r>
            <w:r>
              <w:rPr>
                <w:webHidden/>
              </w:rPr>
              <w:fldChar w:fldCharType="end"/>
            </w:r>
          </w:hyperlink>
        </w:p>
        <w:p w14:paraId="025809CC" w14:textId="0246FF6C"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09" w:history="1">
            <w:r w:rsidRPr="00E15D95">
              <w:rPr>
                <w:rStyle w:val="Hyperlink"/>
                <w:rFonts w:ascii="Calibri" w:hAnsi="Calibri" w:cs="Calibri"/>
              </w:rPr>
              <w:t>3.1</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METHOD OF AWARD</w:t>
            </w:r>
            <w:r>
              <w:rPr>
                <w:webHidden/>
              </w:rPr>
              <w:tab/>
            </w:r>
            <w:r>
              <w:rPr>
                <w:webHidden/>
              </w:rPr>
              <w:fldChar w:fldCharType="begin"/>
            </w:r>
            <w:r>
              <w:rPr>
                <w:webHidden/>
              </w:rPr>
              <w:instrText xml:space="preserve"> PAGEREF _Toc197090209 \h </w:instrText>
            </w:r>
            <w:r>
              <w:rPr>
                <w:webHidden/>
              </w:rPr>
            </w:r>
            <w:r>
              <w:rPr>
                <w:webHidden/>
              </w:rPr>
              <w:fldChar w:fldCharType="separate"/>
            </w:r>
            <w:r w:rsidR="00EC631F">
              <w:rPr>
                <w:webHidden/>
              </w:rPr>
              <w:t>12</w:t>
            </w:r>
            <w:r>
              <w:rPr>
                <w:webHidden/>
              </w:rPr>
              <w:fldChar w:fldCharType="end"/>
            </w:r>
          </w:hyperlink>
        </w:p>
        <w:p w14:paraId="067C8DF6" w14:textId="33F40021"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0" w:history="1">
            <w:r w:rsidRPr="00E15D95">
              <w:rPr>
                <w:rStyle w:val="Hyperlink"/>
                <w:rFonts w:ascii="Calibri" w:hAnsi="Calibri" w:cs="Calibri"/>
              </w:rPr>
              <w:t>3.2</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CONFIDENTIALITY AND PROHIBITED COMMUNICATIONS DURING EVALUATION</w:t>
            </w:r>
            <w:r>
              <w:rPr>
                <w:webHidden/>
              </w:rPr>
              <w:tab/>
            </w:r>
            <w:r>
              <w:rPr>
                <w:webHidden/>
              </w:rPr>
              <w:fldChar w:fldCharType="begin"/>
            </w:r>
            <w:r>
              <w:rPr>
                <w:webHidden/>
              </w:rPr>
              <w:instrText xml:space="preserve"> PAGEREF _Toc197090210 \h </w:instrText>
            </w:r>
            <w:r>
              <w:rPr>
                <w:webHidden/>
              </w:rPr>
            </w:r>
            <w:r>
              <w:rPr>
                <w:webHidden/>
              </w:rPr>
              <w:fldChar w:fldCharType="separate"/>
            </w:r>
            <w:r w:rsidR="00EC631F">
              <w:rPr>
                <w:webHidden/>
              </w:rPr>
              <w:t>12</w:t>
            </w:r>
            <w:r>
              <w:rPr>
                <w:webHidden/>
              </w:rPr>
              <w:fldChar w:fldCharType="end"/>
            </w:r>
          </w:hyperlink>
        </w:p>
        <w:p w14:paraId="735EC858" w14:textId="7FD87E09"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1" w:history="1">
            <w:r w:rsidRPr="00E15D95">
              <w:rPr>
                <w:rStyle w:val="Hyperlink"/>
                <w:rFonts w:ascii="Calibri" w:hAnsi="Calibri" w:cs="Calibri"/>
              </w:rPr>
              <w:t>3.3</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PROPOSAL EVALUATION PROCESS</w:t>
            </w:r>
            <w:r>
              <w:rPr>
                <w:webHidden/>
              </w:rPr>
              <w:tab/>
            </w:r>
            <w:r>
              <w:rPr>
                <w:webHidden/>
              </w:rPr>
              <w:fldChar w:fldCharType="begin"/>
            </w:r>
            <w:r>
              <w:rPr>
                <w:webHidden/>
              </w:rPr>
              <w:instrText xml:space="preserve"> PAGEREF _Toc197090211 \h </w:instrText>
            </w:r>
            <w:r>
              <w:rPr>
                <w:webHidden/>
              </w:rPr>
            </w:r>
            <w:r>
              <w:rPr>
                <w:webHidden/>
              </w:rPr>
              <w:fldChar w:fldCharType="separate"/>
            </w:r>
            <w:r w:rsidR="00EC631F">
              <w:rPr>
                <w:webHidden/>
              </w:rPr>
              <w:t>12</w:t>
            </w:r>
            <w:r>
              <w:rPr>
                <w:webHidden/>
              </w:rPr>
              <w:fldChar w:fldCharType="end"/>
            </w:r>
          </w:hyperlink>
        </w:p>
        <w:p w14:paraId="1638CEB9" w14:textId="45B2178D"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2" w:history="1">
            <w:r w:rsidRPr="00E15D95">
              <w:rPr>
                <w:rStyle w:val="Hyperlink"/>
                <w:rFonts w:ascii="Calibri" w:hAnsi="Calibri" w:cs="Calibri"/>
              </w:rPr>
              <w:t>3.4</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EVALUATION CRITERIA</w:t>
            </w:r>
            <w:r>
              <w:rPr>
                <w:webHidden/>
              </w:rPr>
              <w:tab/>
            </w:r>
            <w:r>
              <w:rPr>
                <w:webHidden/>
              </w:rPr>
              <w:fldChar w:fldCharType="begin"/>
            </w:r>
            <w:r>
              <w:rPr>
                <w:webHidden/>
              </w:rPr>
              <w:instrText xml:space="preserve"> PAGEREF _Toc197090212 \h </w:instrText>
            </w:r>
            <w:r>
              <w:rPr>
                <w:webHidden/>
              </w:rPr>
            </w:r>
            <w:r>
              <w:rPr>
                <w:webHidden/>
              </w:rPr>
              <w:fldChar w:fldCharType="separate"/>
            </w:r>
            <w:r w:rsidR="00EC631F">
              <w:rPr>
                <w:webHidden/>
              </w:rPr>
              <w:t>13</w:t>
            </w:r>
            <w:r>
              <w:rPr>
                <w:webHidden/>
              </w:rPr>
              <w:fldChar w:fldCharType="end"/>
            </w:r>
          </w:hyperlink>
        </w:p>
        <w:p w14:paraId="1C5F5604" w14:textId="6116375A"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3" w:history="1">
            <w:r w:rsidRPr="00E15D95">
              <w:rPr>
                <w:rStyle w:val="Hyperlink"/>
                <w:rFonts w:ascii="Calibri" w:hAnsi="Calibri" w:cs="Calibri"/>
              </w:rPr>
              <w:t>3.5</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PERFORMANCE OUTSIDE THE UNITED STATES</w:t>
            </w:r>
            <w:r>
              <w:rPr>
                <w:webHidden/>
              </w:rPr>
              <w:tab/>
            </w:r>
            <w:r>
              <w:rPr>
                <w:webHidden/>
              </w:rPr>
              <w:fldChar w:fldCharType="begin"/>
            </w:r>
            <w:r>
              <w:rPr>
                <w:webHidden/>
              </w:rPr>
              <w:instrText xml:space="preserve"> PAGEREF _Toc197090213 \h </w:instrText>
            </w:r>
            <w:r>
              <w:rPr>
                <w:webHidden/>
              </w:rPr>
            </w:r>
            <w:r>
              <w:rPr>
                <w:webHidden/>
              </w:rPr>
              <w:fldChar w:fldCharType="separate"/>
            </w:r>
            <w:r w:rsidR="00EC631F">
              <w:rPr>
                <w:webHidden/>
              </w:rPr>
              <w:t>13</w:t>
            </w:r>
            <w:r>
              <w:rPr>
                <w:webHidden/>
              </w:rPr>
              <w:fldChar w:fldCharType="end"/>
            </w:r>
          </w:hyperlink>
        </w:p>
        <w:p w14:paraId="1073A3E2" w14:textId="06466929"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4" w:history="1">
            <w:r w:rsidRPr="00E15D95">
              <w:rPr>
                <w:rStyle w:val="Hyperlink"/>
                <w:rFonts w:ascii="Calibri" w:hAnsi="Calibri" w:cs="Calibri"/>
              </w:rPr>
              <w:t>3.6</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INTERPRETATION OF TERMS AND PHRASES</w:t>
            </w:r>
            <w:r>
              <w:rPr>
                <w:webHidden/>
              </w:rPr>
              <w:tab/>
            </w:r>
            <w:r>
              <w:rPr>
                <w:webHidden/>
              </w:rPr>
              <w:fldChar w:fldCharType="begin"/>
            </w:r>
            <w:r>
              <w:rPr>
                <w:webHidden/>
              </w:rPr>
              <w:instrText xml:space="preserve"> PAGEREF _Toc197090214 \h </w:instrText>
            </w:r>
            <w:r>
              <w:rPr>
                <w:webHidden/>
              </w:rPr>
            </w:r>
            <w:r>
              <w:rPr>
                <w:webHidden/>
              </w:rPr>
              <w:fldChar w:fldCharType="separate"/>
            </w:r>
            <w:r w:rsidR="00EC631F">
              <w:rPr>
                <w:webHidden/>
              </w:rPr>
              <w:t>13</w:t>
            </w:r>
            <w:r>
              <w:rPr>
                <w:webHidden/>
              </w:rPr>
              <w:fldChar w:fldCharType="end"/>
            </w:r>
          </w:hyperlink>
        </w:p>
        <w:p w14:paraId="3F62D311" w14:textId="7E384704"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215" w:history="1">
            <w:r w:rsidRPr="00E15D95">
              <w:rPr>
                <w:rStyle w:val="Hyperlink"/>
                <w:bCs/>
              </w:rPr>
              <w:t>4.</w:t>
            </w:r>
            <w:r w:rsidRPr="00E15D95">
              <w:rPr>
                <w:rStyle w:val="Hyperlink"/>
                <w:rFonts w:ascii="Calibri" w:hAnsi="Calibri" w:cs="Calibri"/>
                <w:bCs/>
              </w:rPr>
              <w:t>0  REQUIREMENTS</w:t>
            </w:r>
            <w:r>
              <w:rPr>
                <w:webHidden/>
              </w:rPr>
              <w:tab/>
            </w:r>
            <w:r>
              <w:rPr>
                <w:webHidden/>
              </w:rPr>
              <w:fldChar w:fldCharType="begin"/>
            </w:r>
            <w:r>
              <w:rPr>
                <w:webHidden/>
              </w:rPr>
              <w:instrText xml:space="preserve"> PAGEREF _Toc197090215 \h </w:instrText>
            </w:r>
            <w:r>
              <w:rPr>
                <w:webHidden/>
              </w:rPr>
            </w:r>
            <w:r>
              <w:rPr>
                <w:webHidden/>
              </w:rPr>
              <w:fldChar w:fldCharType="separate"/>
            </w:r>
            <w:r w:rsidR="00EC631F">
              <w:rPr>
                <w:webHidden/>
              </w:rPr>
              <w:t>14</w:t>
            </w:r>
            <w:r>
              <w:rPr>
                <w:webHidden/>
              </w:rPr>
              <w:fldChar w:fldCharType="end"/>
            </w:r>
          </w:hyperlink>
        </w:p>
        <w:p w14:paraId="4D481555" w14:textId="10E08FF4"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6" w:history="1">
            <w:r w:rsidRPr="00E15D95">
              <w:rPr>
                <w:rStyle w:val="Hyperlink"/>
                <w:rFonts w:ascii="Calibri" w:hAnsi="Calibri" w:cs="Calibri"/>
              </w:rPr>
              <w:t>4.1</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PRICING</w:t>
            </w:r>
            <w:r>
              <w:rPr>
                <w:webHidden/>
              </w:rPr>
              <w:tab/>
            </w:r>
            <w:r>
              <w:rPr>
                <w:webHidden/>
              </w:rPr>
              <w:fldChar w:fldCharType="begin"/>
            </w:r>
            <w:r>
              <w:rPr>
                <w:webHidden/>
              </w:rPr>
              <w:instrText xml:space="preserve"> PAGEREF _Toc197090216 \h </w:instrText>
            </w:r>
            <w:r>
              <w:rPr>
                <w:webHidden/>
              </w:rPr>
            </w:r>
            <w:r>
              <w:rPr>
                <w:webHidden/>
              </w:rPr>
              <w:fldChar w:fldCharType="separate"/>
            </w:r>
            <w:r w:rsidR="00EC631F">
              <w:rPr>
                <w:webHidden/>
              </w:rPr>
              <w:t>14</w:t>
            </w:r>
            <w:r>
              <w:rPr>
                <w:webHidden/>
              </w:rPr>
              <w:fldChar w:fldCharType="end"/>
            </w:r>
          </w:hyperlink>
        </w:p>
        <w:p w14:paraId="616735C5" w14:textId="09F1C90B"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7" w:history="1">
            <w:r w:rsidRPr="00E15D95">
              <w:rPr>
                <w:rStyle w:val="Hyperlink"/>
                <w:rFonts w:ascii="Calibri" w:eastAsia="Helvetica" w:hAnsi="Calibri" w:cs="Calibri"/>
              </w:rPr>
              <w:t>4.2</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INVOICES</w:t>
            </w:r>
            <w:r>
              <w:rPr>
                <w:webHidden/>
              </w:rPr>
              <w:tab/>
            </w:r>
            <w:r>
              <w:rPr>
                <w:webHidden/>
              </w:rPr>
              <w:fldChar w:fldCharType="begin"/>
            </w:r>
            <w:r>
              <w:rPr>
                <w:webHidden/>
              </w:rPr>
              <w:instrText xml:space="preserve"> PAGEREF _Toc197090217 \h </w:instrText>
            </w:r>
            <w:r>
              <w:rPr>
                <w:webHidden/>
              </w:rPr>
            </w:r>
            <w:r>
              <w:rPr>
                <w:webHidden/>
              </w:rPr>
              <w:fldChar w:fldCharType="separate"/>
            </w:r>
            <w:r w:rsidR="00EC631F">
              <w:rPr>
                <w:webHidden/>
              </w:rPr>
              <w:t>14</w:t>
            </w:r>
            <w:r>
              <w:rPr>
                <w:webHidden/>
              </w:rPr>
              <w:fldChar w:fldCharType="end"/>
            </w:r>
          </w:hyperlink>
        </w:p>
        <w:p w14:paraId="4F86A2E1" w14:textId="598A6553"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8" w:history="1">
            <w:r w:rsidRPr="00E15D95">
              <w:rPr>
                <w:rStyle w:val="Hyperlink"/>
                <w:rFonts w:ascii="Calibri" w:eastAsia="Helvetica" w:hAnsi="Calibri" w:cs="Calibri"/>
              </w:rPr>
              <w:t>4.3</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FINANCIAL STABILITY</w:t>
            </w:r>
            <w:r>
              <w:rPr>
                <w:webHidden/>
              </w:rPr>
              <w:tab/>
            </w:r>
            <w:r>
              <w:rPr>
                <w:webHidden/>
              </w:rPr>
              <w:fldChar w:fldCharType="begin"/>
            </w:r>
            <w:r>
              <w:rPr>
                <w:webHidden/>
              </w:rPr>
              <w:instrText xml:space="preserve"> PAGEREF _Toc197090218 \h </w:instrText>
            </w:r>
            <w:r>
              <w:rPr>
                <w:webHidden/>
              </w:rPr>
            </w:r>
            <w:r>
              <w:rPr>
                <w:webHidden/>
              </w:rPr>
              <w:fldChar w:fldCharType="separate"/>
            </w:r>
            <w:r w:rsidR="00EC631F">
              <w:rPr>
                <w:webHidden/>
              </w:rPr>
              <w:t>14</w:t>
            </w:r>
            <w:r>
              <w:rPr>
                <w:webHidden/>
              </w:rPr>
              <w:fldChar w:fldCharType="end"/>
            </w:r>
          </w:hyperlink>
        </w:p>
        <w:p w14:paraId="7B23632F" w14:textId="0A27CBCD"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19" w:history="1">
            <w:r w:rsidRPr="00E15D95">
              <w:rPr>
                <w:rStyle w:val="Hyperlink"/>
                <w:rFonts w:ascii="Calibri" w:eastAsia="Helvetica" w:hAnsi="Calibri" w:cs="Calibri"/>
              </w:rPr>
              <w:t>4.4</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HUB PARTICIPATION</w:t>
            </w:r>
            <w:r>
              <w:rPr>
                <w:webHidden/>
              </w:rPr>
              <w:tab/>
            </w:r>
            <w:r>
              <w:rPr>
                <w:webHidden/>
              </w:rPr>
              <w:fldChar w:fldCharType="begin"/>
            </w:r>
            <w:r>
              <w:rPr>
                <w:webHidden/>
              </w:rPr>
              <w:instrText xml:space="preserve"> PAGEREF _Toc197090219 \h </w:instrText>
            </w:r>
            <w:r>
              <w:rPr>
                <w:webHidden/>
              </w:rPr>
            </w:r>
            <w:r>
              <w:rPr>
                <w:webHidden/>
              </w:rPr>
              <w:fldChar w:fldCharType="separate"/>
            </w:r>
            <w:r w:rsidR="00EC631F">
              <w:rPr>
                <w:webHidden/>
              </w:rPr>
              <w:t>14</w:t>
            </w:r>
            <w:r>
              <w:rPr>
                <w:webHidden/>
              </w:rPr>
              <w:fldChar w:fldCharType="end"/>
            </w:r>
          </w:hyperlink>
        </w:p>
        <w:p w14:paraId="17A0ECED" w14:textId="3C3B4F56"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0" w:history="1">
            <w:r w:rsidRPr="00E15D95">
              <w:rPr>
                <w:rStyle w:val="Hyperlink"/>
                <w:rFonts w:ascii="Calibri" w:eastAsia="Helvetica" w:hAnsi="Calibri" w:cs="Calibri"/>
              </w:rPr>
              <w:t>4.5</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VENDOR EXPERIENCE</w:t>
            </w:r>
            <w:r>
              <w:rPr>
                <w:webHidden/>
              </w:rPr>
              <w:tab/>
            </w:r>
            <w:r>
              <w:rPr>
                <w:webHidden/>
              </w:rPr>
              <w:fldChar w:fldCharType="begin"/>
            </w:r>
            <w:r>
              <w:rPr>
                <w:webHidden/>
              </w:rPr>
              <w:instrText xml:space="preserve"> PAGEREF _Toc197090220 \h </w:instrText>
            </w:r>
            <w:r>
              <w:rPr>
                <w:webHidden/>
              </w:rPr>
            </w:r>
            <w:r>
              <w:rPr>
                <w:webHidden/>
              </w:rPr>
              <w:fldChar w:fldCharType="separate"/>
            </w:r>
            <w:r w:rsidR="00EC631F">
              <w:rPr>
                <w:webHidden/>
              </w:rPr>
              <w:t>15</w:t>
            </w:r>
            <w:r>
              <w:rPr>
                <w:webHidden/>
              </w:rPr>
              <w:fldChar w:fldCharType="end"/>
            </w:r>
          </w:hyperlink>
        </w:p>
        <w:p w14:paraId="13ADF47A" w14:textId="497E5142"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1" w:history="1">
            <w:r w:rsidRPr="00E15D95">
              <w:rPr>
                <w:rStyle w:val="Hyperlink"/>
                <w:rFonts w:ascii="Calibri" w:eastAsia="Helvetica" w:hAnsi="Calibri" w:cs="Calibri"/>
              </w:rPr>
              <w:t>4.6</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REFERENCES</w:t>
            </w:r>
            <w:r>
              <w:rPr>
                <w:webHidden/>
              </w:rPr>
              <w:tab/>
            </w:r>
            <w:r>
              <w:rPr>
                <w:webHidden/>
              </w:rPr>
              <w:fldChar w:fldCharType="begin"/>
            </w:r>
            <w:r>
              <w:rPr>
                <w:webHidden/>
              </w:rPr>
              <w:instrText xml:space="preserve"> PAGEREF _Toc197090221 \h </w:instrText>
            </w:r>
            <w:r>
              <w:rPr>
                <w:webHidden/>
              </w:rPr>
            </w:r>
            <w:r>
              <w:rPr>
                <w:webHidden/>
              </w:rPr>
              <w:fldChar w:fldCharType="separate"/>
            </w:r>
            <w:r w:rsidR="00EC631F">
              <w:rPr>
                <w:webHidden/>
              </w:rPr>
              <w:t>15</w:t>
            </w:r>
            <w:r>
              <w:rPr>
                <w:webHidden/>
              </w:rPr>
              <w:fldChar w:fldCharType="end"/>
            </w:r>
          </w:hyperlink>
        </w:p>
        <w:p w14:paraId="13889E86" w14:textId="38F5B466"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2" w:history="1">
            <w:r w:rsidRPr="00E15D95">
              <w:rPr>
                <w:rStyle w:val="Hyperlink"/>
                <w:rFonts w:ascii="Calibri" w:eastAsia="Helvetica" w:hAnsi="Calibri" w:cs="Calibri"/>
              </w:rPr>
              <w:t>4.7</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BACKGROUND CHECKS</w:t>
            </w:r>
            <w:r>
              <w:rPr>
                <w:webHidden/>
              </w:rPr>
              <w:tab/>
            </w:r>
            <w:r>
              <w:rPr>
                <w:webHidden/>
              </w:rPr>
              <w:fldChar w:fldCharType="begin"/>
            </w:r>
            <w:r>
              <w:rPr>
                <w:webHidden/>
              </w:rPr>
              <w:instrText xml:space="preserve"> PAGEREF _Toc197090222 \h </w:instrText>
            </w:r>
            <w:r>
              <w:rPr>
                <w:webHidden/>
              </w:rPr>
            </w:r>
            <w:r>
              <w:rPr>
                <w:webHidden/>
              </w:rPr>
              <w:fldChar w:fldCharType="separate"/>
            </w:r>
            <w:r w:rsidR="00EC631F">
              <w:rPr>
                <w:webHidden/>
              </w:rPr>
              <w:t>15</w:t>
            </w:r>
            <w:r>
              <w:rPr>
                <w:webHidden/>
              </w:rPr>
              <w:fldChar w:fldCharType="end"/>
            </w:r>
          </w:hyperlink>
        </w:p>
        <w:p w14:paraId="7B3648FA" w14:textId="0A8A04A7"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3" w:history="1">
            <w:r w:rsidRPr="00E15D95">
              <w:rPr>
                <w:rStyle w:val="Hyperlink"/>
                <w:rFonts w:ascii="Calibri" w:eastAsia="Helvetica" w:hAnsi="Calibri" w:cs="Calibri"/>
              </w:rPr>
              <w:t>4.8</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PERSONNEL</w:t>
            </w:r>
            <w:r>
              <w:rPr>
                <w:webHidden/>
              </w:rPr>
              <w:tab/>
            </w:r>
            <w:r>
              <w:rPr>
                <w:webHidden/>
              </w:rPr>
              <w:fldChar w:fldCharType="begin"/>
            </w:r>
            <w:r>
              <w:rPr>
                <w:webHidden/>
              </w:rPr>
              <w:instrText xml:space="preserve"> PAGEREF _Toc197090223 \h </w:instrText>
            </w:r>
            <w:r>
              <w:rPr>
                <w:webHidden/>
              </w:rPr>
            </w:r>
            <w:r>
              <w:rPr>
                <w:webHidden/>
              </w:rPr>
              <w:fldChar w:fldCharType="separate"/>
            </w:r>
            <w:r w:rsidR="00EC631F">
              <w:rPr>
                <w:webHidden/>
              </w:rPr>
              <w:t>15</w:t>
            </w:r>
            <w:r>
              <w:rPr>
                <w:webHidden/>
              </w:rPr>
              <w:fldChar w:fldCharType="end"/>
            </w:r>
          </w:hyperlink>
        </w:p>
        <w:p w14:paraId="6C9A97E7" w14:textId="3B23D70D"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4" w:history="1">
            <w:r w:rsidRPr="00E15D95">
              <w:rPr>
                <w:rStyle w:val="Hyperlink"/>
                <w:rFonts w:ascii="Calibri" w:eastAsia="Helvetica" w:hAnsi="Calibri" w:cs="Calibri"/>
              </w:rPr>
              <w:t>4.9</w:t>
            </w:r>
            <w:r>
              <w:rPr>
                <w:rFonts w:asciiTheme="minorHAnsi" w:eastAsiaTheme="minorEastAsia" w:hAnsiTheme="minorHAnsi" w:cstheme="minorBidi"/>
                <w:kern w:val="2"/>
                <w:sz w:val="24"/>
                <w:szCs w:val="24"/>
                <w14:ligatures w14:val="standardContextual"/>
              </w:rPr>
              <w:tab/>
            </w:r>
            <w:r w:rsidRPr="00E15D95">
              <w:rPr>
                <w:rStyle w:val="Hyperlink"/>
                <w:rFonts w:ascii="Calibri" w:hAnsi="Calibri" w:cs="Calibri"/>
              </w:rPr>
              <w:t>VENDOR’S REPRESENTATIONS</w:t>
            </w:r>
            <w:r>
              <w:rPr>
                <w:webHidden/>
              </w:rPr>
              <w:tab/>
            </w:r>
            <w:r>
              <w:rPr>
                <w:webHidden/>
              </w:rPr>
              <w:fldChar w:fldCharType="begin"/>
            </w:r>
            <w:r>
              <w:rPr>
                <w:webHidden/>
              </w:rPr>
              <w:instrText xml:space="preserve"> PAGEREF _Toc197090224 \h </w:instrText>
            </w:r>
            <w:r>
              <w:rPr>
                <w:webHidden/>
              </w:rPr>
            </w:r>
            <w:r>
              <w:rPr>
                <w:webHidden/>
              </w:rPr>
              <w:fldChar w:fldCharType="separate"/>
            </w:r>
            <w:r w:rsidR="00EC631F">
              <w:rPr>
                <w:webHidden/>
              </w:rPr>
              <w:t>15</w:t>
            </w:r>
            <w:r>
              <w:rPr>
                <w:webHidden/>
              </w:rPr>
              <w:fldChar w:fldCharType="end"/>
            </w:r>
          </w:hyperlink>
        </w:p>
        <w:p w14:paraId="01C26724" w14:textId="6DD1E631" w:rsidR="00F26CB9" w:rsidRDefault="00F26CB9" w:rsidP="00266485">
          <w:pPr>
            <w:pStyle w:val="TOC2"/>
          </w:pPr>
          <w:hyperlink w:anchor="_Toc197090225" w:history="1">
            <w:r w:rsidRPr="00E15D95">
              <w:rPr>
                <w:rStyle w:val="Hyperlink"/>
                <w:rFonts w:ascii="Times New Roman" w:hAnsi="Times New Roman"/>
              </w:rPr>
              <w:t xml:space="preserve">4.10     </w:t>
            </w:r>
            <w:r w:rsidRPr="00E15D95">
              <w:rPr>
                <w:rStyle w:val="Hyperlink"/>
                <w:rFonts w:ascii="Calibri" w:hAnsi="Calibri" w:cs="Calibri"/>
              </w:rPr>
              <w:t>AGENCY INSURANCE REQUIREMENTS MODIFICATION</w:t>
            </w:r>
            <w:r>
              <w:rPr>
                <w:webHidden/>
              </w:rPr>
              <w:tab/>
            </w:r>
            <w:r>
              <w:rPr>
                <w:webHidden/>
              </w:rPr>
              <w:fldChar w:fldCharType="begin"/>
            </w:r>
            <w:r>
              <w:rPr>
                <w:webHidden/>
              </w:rPr>
              <w:instrText xml:space="preserve"> PAGEREF _Toc197090225 \h </w:instrText>
            </w:r>
            <w:r>
              <w:rPr>
                <w:webHidden/>
              </w:rPr>
            </w:r>
            <w:r>
              <w:rPr>
                <w:webHidden/>
              </w:rPr>
              <w:fldChar w:fldCharType="separate"/>
            </w:r>
            <w:r w:rsidR="00EC631F">
              <w:rPr>
                <w:webHidden/>
              </w:rPr>
              <w:t>16</w:t>
            </w:r>
            <w:r>
              <w:rPr>
                <w:webHidden/>
              </w:rPr>
              <w:fldChar w:fldCharType="end"/>
            </w:r>
          </w:hyperlink>
        </w:p>
        <w:p w14:paraId="4E27B0B0" w14:textId="47974AD5" w:rsidR="006D460A" w:rsidRDefault="006D460A" w:rsidP="00266485">
          <w:pPr>
            <w:pStyle w:val="TOC2"/>
          </w:pPr>
          <w:hyperlink w:anchor="_Toc197090225" w:history="1">
            <w:r w:rsidRPr="00E15D95">
              <w:rPr>
                <w:rStyle w:val="Hyperlink"/>
                <w:rFonts w:ascii="Times New Roman" w:hAnsi="Times New Roman"/>
              </w:rPr>
              <w:t>4.1</w:t>
            </w:r>
            <w:r>
              <w:rPr>
                <w:rStyle w:val="Hyperlink"/>
                <w:rFonts w:ascii="Times New Roman" w:hAnsi="Times New Roman"/>
              </w:rPr>
              <w:t>1</w:t>
            </w:r>
            <w:r w:rsidRPr="00E15D95">
              <w:rPr>
                <w:rStyle w:val="Hyperlink"/>
                <w:rFonts w:ascii="Times New Roman" w:hAnsi="Times New Roman"/>
              </w:rPr>
              <w:t xml:space="preserve">     </w:t>
            </w:r>
            <w:r w:rsidRPr="00E15D95">
              <w:rPr>
                <w:rStyle w:val="Hyperlink"/>
                <w:rFonts w:ascii="Calibri" w:hAnsi="Calibri" w:cs="Calibri"/>
              </w:rPr>
              <w:t>AGENCY INSURANCE REQUIREMENTS MODIFICATION</w:t>
            </w:r>
            <w:r>
              <w:rPr>
                <w:webHidden/>
              </w:rPr>
              <w:tab/>
            </w:r>
            <w:r>
              <w:rPr>
                <w:webHidden/>
              </w:rPr>
              <w:fldChar w:fldCharType="begin"/>
            </w:r>
            <w:r>
              <w:rPr>
                <w:webHidden/>
              </w:rPr>
              <w:instrText xml:space="preserve"> PAGEREF _Toc197090225 \h </w:instrText>
            </w:r>
            <w:r>
              <w:rPr>
                <w:webHidden/>
              </w:rPr>
            </w:r>
            <w:r>
              <w:rPr>
                <w:webHidden/>
              </w:rPr>
              <w:fldChar w:fldCharType="separate"/>
            </w:r>
            <w:r>
              <w:rPr>
                <w:webHidden/>
              </w:rPr>
              <w:t>16</w:t>
            </w:r>
            <w:r>
              <w:rPr>
                <w:webHidden/>
              </w:rPr>
              <w:fldChar w:fldCharType="end"/>
            </w:r>
          </w:hyperlink>
        </w:p>
        <w:p w14:paraId="4E521483" w14:textId="77777777" w:rsidR="006D460A" w:rsidRPr="006D460A" w:rsidRDefault="006D460A" w:rsidP="006D460A">
          <w:pPr>
            <w:pStyle w:val="Text"/>
          </w:pPr>
        </w:p>
        <w:p w14:paraId="19FB8B0D" w14:textId="73DC6757"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226" w:history="1">
            <w:r w:rsidRPr="00E15D95">
              <w:rPr>
                <w:rStyle w:val="Hyperlink"/>
                <w:rFonts w:ascii="Calibri" w:hAnsi="Calibri" w:cs="Calibri"/>
              </w:rPr>
              <w:t>5.0</w:t>
            </w:r>
            <w:r w:rsidRPr="00E15D95">
              <w:rPr>
                <w:rStyle w:val="Hyperlink"/>
                <w:rFonts w:ascii="Times New Roman" w:hAnsi="Times New Roman"/>
              </w:rPr>
              <w:t xml:space="preserve">     </w:t>
            </w:r>
            <w:r w:rsidRPr="00E15D95">
              <w:rPr>
                <w:rStyle w:val="Hyperlink"/>
                <w:rFonts w:ascii="Calibri" w:hAnsi="Calibri" w:cs="Calibri"/>
              </w:rPr>
              <w:t>S</w:t>
            </w:r>
            <w:r w:rsidR="00195ECA">
              <w:rPr>
                <w:rStyle w:val="Hyperlink"/>
                <w:rFonts w:ascii="Calibri" w:hAnsi="Calibri" w:cs="Calibri"/>
              </w:rPr>
              <w:t>ERVICES</w:t>
            </w:r>
            <w:r>
              <w:rPr>
                <w:webHidden/>
              </w:rPr>
              <w:tab/>
            </w:r>
            <w:r>
              <w:rPr>
                <w:webHidden/>
              </w:rPr>
              <w:fldChar w:fldCharType="begin"/>
            </w:r>
            <w:r>
              <w:rPr>
                <w:webHidden/>
              </w:rPr>
              <w:instrText xml:space="preserve"> PAGEREF _Toc197090226 \h </w:instrText>
            </w:r>
            <w:r>
              <w:rPr>
                <w:webHidden/>
              </w:rPr>
            </w:r>
            <w:r>
              <w:rPr>
                <w:webHidden/>
              </w:rPr>
              <w:fldChar w:fldCharType="separate"/>
            </w:r>
            <w:r w:rsidR="00EC631F">
              <w:rPr>
                <w:webHidden/>
              </w:rPr>
              <w:t>16</w:t>
            </w:r>
            <w:r>
              <w:rPr>
                <w:webHidden/>
              </w:rPr>
              <w:fldChar w:fldCharType="end"/>
            </w:r>
          </w:hyperlink>
        </w:p>
        <w:p w14:paraId="62122353" w14:textId="071CA28E"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7" w:history="1">
            <w:r w:rsidRPr="00E15D95">
              <w:rPr>
                <w:rStyle w:val="Hyperlink"/>
                <w:rFonts w:ascii="Calibri" w:hAnsi="Calibri" w:cs="Calibri"/>
              </w:rPr>
              <w:t>5.1</w:t>
            </w:r>
            <w:r w:rsidRPr="00E15D95">
              <w:rPr>
                <w:rStyle w:val="Hyperlink"/>
                <w:rFonts w:ascii="Times New Roman" w:hAnsi="Times New Roman"/>
              </w:rPr>
              <w:t xml:space="preserve"> </w:t>
            </w:r>
            <w:r w:rsidRPr="00E15D95">
              <w:rPr>
                <w:rStyle w:val="Hyperlink"/>
                <w:rFonts w:ascii="Calibri" w:hAnsi="Calibri" w:cs="Calibri"/>
              </w:rPr>
              <w:t xml:space="preserve">   GENERAL</w:t>
            </w:r>
            <w:r>
              <w:rPr>
                <w:webHidden/>
              </w:rPr>
              <w:tab/>
            </w:r>
            <w:r>
              <w:rPr>
                <w:webHidden/>
              </w:rPr>
              <w:fldChar w:fldCharType="begin"/>
            </w:r>
            <w:r>
              <w:rPr>
                <w:webHidden/>
              </w:rPr>
              <w:instrText xml:space="preserve"> PAGEREF _Toc197090227 \h </w:instrText>
            </w:r>
            <w:r>
              <w:rPr>
                <w:webHidden/>
              </w:rPr>
            </w:r>
            <w:r>
              <w:rPr>
                <w:webHidden/>
              </w:rPr>
              <w:fldChar w:fldCharType="separate"/>
            </w:r>
            <w:r w:rsidR="00EC631F">
              <w:rPr>
                <w:webHidden/>
              </w:rPr>
              <w:t>16</w:t>
            </w:r>
            <w:r>
              <w:rPr>
                <w:webHidden/>
              </w:rPr>
              <w:fldChar w:fldCharType="end"/>
            </w:r>
          </w:hyperlink>
        </w:p>
        <w:p w14:paraId="6CE2216F" w14:textId="19D28C12"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28" w:history="1">
            <w:r w:rsidRPr="00E15D95">
              <w:rPr>
                <w:rStyle w:val="Hyperlink"/>
                <w:rFonts w:ascii="Calibri" w:hAnsi="Calibri" w:cs="Calibri"/>
              </w:rPr>
              <w:t>5.2     TECHNICAL APPROACH / SCOPE OF SERVICES</w:t>
            </w:r>
            <w:r>
              <w:rPr>
                <w:webHidden/>
              </w:rPr>
              <w:tab/>
            </w:r>
            <w:r>
              <w:rPr>
                <w:webHidden/>
              </w:rPr>
              <w:fldChar w:fldCharType="begin"/>
            </w:r>
            <w:r>
              <w:rPr>
                <w:webHidden/>
              </w:rPr>
              <w:instrText xml:space="preserve"> PAGEREF _Toc197090228 \h </w:instrText>
            </w:r>
            <w:r>
              <w:rPr>
                <w:webHidden/>
              </w:rPr>
            </w:r>
            <w:r>
              <w:rPr>
                <w:webHidden/>
              </w:rPr>
              <w:fldChar w:fldCharType="separate"/>
            </w:r>
            <w:r w:rsidR="00EC631F">
              <w:rPr>
                <w:webHidden/>
              </w:rPr>
              <w:t>16</w:t>
            </w:r>
            <w:r>
              <w:rPr>
                <w:webHidden/>
              </w:rPr>
              <w:fldChar w:fldCharType="end"/>
            </w:r>
          </w:hyperlink>
        </w:p>
        <w:p w14:paraId="3A2989F3" w14:textId="685DB81E"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229" w:history="1">
            <w:r w:rsidRPr="00E15D95">
              <w:rPr>
                <w:rStyle w:val="Hyperlink"/>
                <w:rFonts w:ascii="Calibri" w:hAnsi="Calibri" w:cs="Calibri"/>
              </w:rPr>
              <w:t>6.0    CONTRACT ADMINISTRATION</w:t>
            </w:r>
            <w:r>
              <w:rPr>
                <w:webHidden/>
              </w:rPr>
              <w:tab/>
            </w:r>
            <w:r>
              <w:rPr>
                <w:webHidden/>
              </w:rPr>
              <w:fldChar w:fldCharType="begin"/>
            </w:r>
            <w:r>
              <w:rPr>
                <w:webHidden/>
              </w:rPr>
              <w:instrText xml:space="preserve"> PAGEREF _Toc197090229 \h </w:instrText>
            </w:r>
            <w:r>
              <w:rPr>
                <w:webHidden/>
              </w:rPr>
            </w:r>
            <w:r>
              <w:rPr>
                <w:webHidden/>
              </w:rPr>
              <w:fldChar w:fldCharType="separate"/>
            </w:r>
            <w:r w:rsidR="00EC631F">
              <w:rPr>
                <w:webHidden/>
              </w:rPr>
              <w:t>20</w:t>
            </w:r>
            <w:r>
              <w:rPr>
                <w:webHidden/>
              </w:rPr>
              <w:fldChar w:fldCharType="end"/>
            </w:r>
          </w:hyperlink>
        </w:p>
        <w:p w14:paraId="669DF509" w14:textId="716EAC3D"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30" w:history="1">
            <w:r w:rsidRPr="00E15D95">
              <w:rPr>
                <w:rStyle w:val="Hyperlink"/>
                <w:rFonts w:ascii="Calibri" w:hAnsi="Calibri" w:cs="Calibri"/>
              </w:rPr>
              <w:t>6.1    CONTRACT MANAGEMENT</w:t>
            </w:r>
            <w:r>
              <w:rPr>
                <w:webHidden/>
              </w:rPr>
              <w:tab/>
            </w:r>
            <w:r>
              <w:rPr>
                <w:webHidden/>
              </w:rPr>
              <w:fldChar w:fldCharType="begin"/>
            </w:r>
            <w:r>
              <w:rPr>
                <w:webHidden/>
              </w:rPr>
              <w:instrText xml:space="preserve"> PAGEREF _Toc197090230 \h </w:instrText>
            </w:r>
            <w:r>
              <w:rPr>
                <w:webHidden/>
              </w:rPr>
            </w:r>
            <w:r>
              <w:rPr>
                <w:webHidden/>
              </w:rPr>
              <w:fldChar w:fldCharType="separate"/>
            </w:r>
            <w:r w:rsidR="00EC631F">
              <w:rPr>
                <w:webHidden/>
              </w:rPr>
              <w:t>20</w:t>
            </w:r>
            <w:r>
              <w:rPr>
                <w:webHidden/>
              </w:rPr>
              <w:fldChar w:fldCharType="end"/>
            </w:r>
          </w:hyperlink>
        </w:p>
        <w:p w14:paraId="54CE383B" w14:textId="5292F639"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36" w:history="1">
            <w:r w:rsidRPr="00E15D95">
              <w:rPr>
                <w:rStyle w:val="Hyperlink"/>
              </w:rPr>
              <w:t>6.2    PROJECT MANAGER AND CUSTOMER SERVICE</w:t>
            </w:r>
            <w:r>
              <w:rPr>
                <w:webHidden/>
              </w:rPr>
              <w:tab/>
            </w:r>
            <w:r>
              <w:rPr>
                <w:webHidden/>
              </w:rPr>
              <w:fldChar w:fldCharType="begin"/>
            </w:r>
            <w:r>
              <w:rPr>
                <w:webHidden/>
              </w:rPr>
              <w:instrText xml:space="preserve"> PAGEREF _Toc197090236 \h </w:instrText>
            </w:r>
            <w:r>
              <w:rPr>
                <w:webHidden/>
              </w:rPr>
            </w:r>
            <w:r>
              <w:rPr>
                <w:webHidden/>
              </w:rPr>
              <w:fldChar w:fldCharType="separate"/>
            </w:r>
            <w:r w:rsidR="00EC631F">
              <w:rPr>
                <w:webHidden/>
              </w:rPr>
              <w:t>21</w:t>
            </w:r>
            <w:r>
              <w:rPr>
                <w:webHidden/>
              </w:rPr>
              <w:fldChar w:fldCharType="end"/>
            </w:r>
          </w:hyperlink>
        </w:p>
        <w:p w14:paraId="065000BC" w14:textId="7FCE4EDC"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37" w:history="1">
            <w:r w:rsidRPr="00E15D95">
              <w:rPr>
                <w:rStyle w:val="Hyperlink"/>
              </w:rPr>
              <w:t>6.3    POST AWARD PROJECT REVIEW MEETINGS</w:t>
            </w:r>
            <w:r>
              <w:rPr>
                <w:webHidden/>
              </w:rPr>
              <w:tab/>
            </w:r>
            <w:r>
              <w:rPr>
                <w:webHidden/>
              </w:rPr>
              <w:fldChar w:fldCharType="begin"/>
            </w:r>
            <w:r>
              <w:rPr>
                <w:webHidden/>
              </w:rPr>
              <w:instrText xml:space="preserve"> PAGEREF _Toc197090237 \h </w:instrText>
            </w:r>
            <w:r>
              <w:rPr>
                <w:webHidden/>
              </w:rPr>
            </w:r>
            <w:r>
              <w:rPr>
                <w:webHidden/>
              </w:rPr>
              <w:fldChar w:fldCharType="separate"/>
            </w:r>
            <w:r w:rsidR="00EC631F">
              <w:rPr>
                <w:webHidden/>
              </w:rPr>
              <w:t>21</w:t>
            </w:r>
            <w:r>
              <w:rPr>
                <w:webHidden/>
              </w:rPr>
              <w:fldChar w:fldCharType="end"/>
            </w:r>
          </w:hyperlink>
        </w:p>
        <w:p w14:paraId="4638E2D8" w14:textId="2A0E9D63"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38" w:history="1">
            <w:r w:rsidRPr="00E15D95">
              <w:rPr>
                <w:rStyle w:val="Hyperlink"/>
              </w:rPr>
              <w:t>6.4    CONTINUOUS IMPROVEMENT</w:t>
            </w:r>
            <w:r>
              <w:rPr>
                <w:webHidden/>
              </w:rPr>
              <w:tab/>
            </w:r>
            <w:r>
              <w:rPr>
                <w:webHidden/>
              </w:rPr>
              <w:fldChar w:fldCharType="begin"/>
            </w:r>
            <w:r>
              <w:rPr>
                <w:webHidden/>
              </w:rPr>
              <w:instrText xml:space="preserve"> PAGEREF _Toc197090238 \h </w:instrText>
            </w:r>
            <w:r>
              <w:rPr>
                <w:webHidden/>
              </w:rPr>
            </w:r>
            <w:r>
              <w:rPr>
                <w:webHidden/>
              </w:rPr>
              <w:fldChar w:fldCharType="separate"/>
            </w:r>
            <w:r w:rsidR="00EC631F">
              <w:rPr>
                <w:webHidden/>
              </w:rPr>
              <w:t>21</w:t>
            </w:r>
            <w:r>
              <w:rPr>
                <w:webHidden/>
              </w:rPr>
              <w:fldChar w:fldCharType="end"/>
            </w:r>
          </w:hyperlink>
        </w:p>
        <w:p w14:paraId="0F635B4D" w14:textId="020F6E97"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39" w:history="1">
            <w:r w:rsidRPr="00E15D95">
              <w:rPr>
                <w:rStyle w:val="Hyperlink"/>
              </w:rPr>
              <w:t>6.5    PERIODIC STATUS REPORTS</w:t>
            </w:r>
            <w:r>
              <w:rPr>
                <w:webHidden/>
              </w:rPr>
              <w:tab/>
            </w:r>
            <w:r>
              <w:rPr>
                <w:webHidden/>
              </w:rPr>
              <w:fldChar w:fldCharType="begin"/>
            </w:r>
            <w:r>
              <w:rPr>
                <w:webHidden/>
              </w:rPr>
              <w:instrText xml:space="preserve"> PAGEREF _Toc197090239 \h </w:instrText>
            </w:r>
            <w:r>
              <w:rPr>
                <w:webHidden/>
              </w:rPr>
            </w:r>
            <w:r>
              <w:rPr>
                <w:webHidden/>
              </w:rPr>
              <w:fldChar w:fldCharType="separate"/>
            </w:r>
            <w:r w:rsidR="00EC631F">
              <w:rPr>
                <w:webHidden/>
              </w:rPr>
              <w:t>21</w:t>
            </w:r>
            <w:r>
              <w:rPr>
                <w:webHidden/>
              </w:rPr>
              <w:fldChar w:fldCharType="end"/>
            </w:r>
          </w:hyperlink>
        </w:p>
        <w:p w14:paraId="71B262D9" w14:textId="49F10E18"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40" w:history="1">
            <w:r w:rsidRPr="00E15D95">
              <w:rPr>
                <w:rStyle w:val="Hyperlink"/>
                <w:rFonts w:ascii="Calibri" w:hAnsi="Calibri" w:cs="Calibri"/>
                <w:bCs/>
              </w:rPr>
              <w:t>6.6    ACCEPTANCE OF WORK</w:t>
            </w:r>
            <w:r>
              <w:rPr>
                <w:webHidden/>
              </w:rPr>
              <w:tab/>
            </w:r>
            <w:r>
              <w:rPr>
                <w:webHidden/>
              </w:rPr>
              <w:fldChar w:fldCharType="begin"/>
            </w:r>
            <w:r>
              <w:rPr>
                <w:webHidden/>
              </w:rPr>
              <w:instrText xml:space="preserve"> PAGEREF _Toc197090240 \h </w:instrText>
            </w:r>
            <w:r>
              <w:rPr>
                <w:webHidden/>
              </w:rPr>
            </w:r>
            <w:r>
              <w:rPr>
                <w:webHidden/>
              </w:rPr>
              <w:fldChar w:fldCharType="separate"/>
            </w:r>
            <w:r w:rsidR="00EC631F">
              <w:rPr>
                <w:webHidden/>
              </w:rPr>
              <w:t>21</w:t>
            </w:r>
            <w:r>
              <w:rPr>
                <w:webHidden/>
              </w:rPr>
              <w:fldChar w:fldCharType="end"/>
            </w:r>
          </w:hyperlink>
        </w:p>
        <w:p w14:paraId="638722C7" w14:textId="5BC68369"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41" w:history="1">
            <w:r w:rsidRPr="00E15D95">
              <w:rPr>
                <w:rStyle w:val="Hyperlink"/>
              </w:rPr>
              <w:t>6.7    TRANSITION ASSISTANCE</w:t>
            </w:r>
            <w:r>
              <w:rPr>
                <w:webHidden/>
              </w:rPr>
              <w:tab/>
            </w:r>
            <w:r>
              <w:rPr>
                <w:webHidden/>
              </w:rPr>
              <w:fldChar w:fldCharType="begin"/>
            </w:r>
            <w:r>
              <w:rPr>
                <w:webHidden/>
              </w:rPr>
              <w:instrText xml:space="preserve"> PAGEREF _Toc197090241 \h </w:instrText>
            </w:r>
            <w:r>
              <w:rPr>
                <w:webHidden/>
              </w:rPr>
            </w:r>
            <w:r>
              <w:rPr>
                <w:webHidden/>
              </w:rPr>
              <w:fldChar w:fldCharType="separate"/>
            </w:r>
            <w:r w:rsidR="00EC631F">
              <w:rPr>
                <w:webHidden/>
              </w:rPr>
              <w:t>21</w:t>
            </w:r>
            <w:r>
              <w:rPr>
                <w:webHidden/>
              </w:rPr>
              <w:fldChar w:fldCharType="end"/>
            </w:r>
          </w:hyperlink>
        </w:p>
        <w:p w14:paraId="524E278D" w14:textId="0CC2572C" w:rsidR="00F26CB9" w:rsidRDefault="00F26CB9" w:rsidP="00266485">
          <w:pPr>
            <w:pStyle w:val="TOC2"/>
            <w:rPr>
              <w:rFonts w:asciiTheme="minorHAnsi" w:eastAsiaTheme="minorEastAsia" w:hAnsiTheme="minorHAnsi" w:cstheme="minorBidi"/>
              <w:kern w:val="2"/>
              <w:sz w:val="24"/>
              <w:szCs w:val="24"/>
              <w14:ligatures w14:val="standardContextual"/>
            </w:rPr>
          </w:pPr>
          <w:hyperlink w:anchor="_Toc197090242" w:history="1">
            <w:r w:rsidRPr="00E15D95">
              <w:rPr>
                <w:rStyle w:val="Hyperlink"/>
              </w:rPr>
              <w:t>6.8    DISPUTE RESOLUTION</w:t>
            </w:r>
            <w:r>
              <w:rPr>
                <w:webHidden/>
              </w:rPr>
              <w:tab/>
            </w:r>
            <w:r>
              <w:rPr>
                <w:webHidden/>
              </w:rPr>
              <w:fldChar w:fldCharType="begin"/>
            </w:r>
            <w:r>
              <w:rPr>
                <w:webHidden/>
              </w:rPr>
              <w:instrText xml:space="preserve"> PAGEREF _Toc197090242 \h </w:instrText>
            </w:r>
            <w:r>
              <w:rPr>
                <w:webHidden/>
              </w:rPr>
            </w:r>
            <w:r>
              <w:rPr>
                <w:webHidden/>
              </w:rPr>
              <w:fldChar w:fldCharType="separate"/>
            </w:r>
            <w:r w:rsidR="00EC631F">
              <w:rPr>
                <w:webHidden/>
              </w:rPr>
              <w:t>21</w:t>
            </w:r>
            <w:r>
              <w:rPr>
                <w:webHidden/>
              </w:rPr>
              <w:fldChar w:fldCharType="end"/>
            </w:r>
          </w:hyperlink>
        </w:p>
        <w:p w14:paraId="1B501E59" w14:textId="35AC9332" w:rsidR="00F26CB9" w:rsidRDefault="00F26CB9" w:rsidP="00266485">
          <w:pPr>
            <w:pStyle w:val="TOC2"/>
          </w:pPr>
          <w:hyperlink w:anchor="_Toc197090243" w:history="1">
            <w:r w:rsidRPr="00E15D95">
              <w:rPr>
                <w:rStyle w:val="Hyperlink"/>
              </w:rPr>
              <w:t>6.9    CONTRACT CHANGES</w:t>
            </w:r>
            <w:r>
              <w:rPr>
                <w:webHidden/>
              </w:rPr>
              <w:tab/>
            </w:r>
            <w:r>
              <w:rPr>
                <w:webHidden/>
              </w:rPr>
              <w:fldChar w:fldCharType="begin"/>
            </w:r>
            <w:r>
              <w:rPr>
                <w:webHidden/>
              </w:rPr>
              <w:instrText xml:space="preserve"> PAGEREF _Toc197090243 \h </w:instrText>
            </w:r>
            <w:r>
              <w:rPr>
                <w:webHidden/>
              </w:rPr>
            </w:r>
            <w:r>
              <w:rPr>
                <w:webHidden/>
              </w:rPr>
              <w:fldChar w:fldCharType="separate"/>
            </w:r>
            <w:r w:rsidR="00EC631F">
              <w:rPr>
                <w:webHidden/>
              </w:rPr>
              <w:t>22</w:t>
            </w:r>
            <w:r>
              <w:rPr>
                <w:webHidden/>
              </w:rPr>
              <w:fldChar w:fldCharType="end"/>
            </w:r>
          </w:hyperlink>
        </w:p>
        <w:p w14:paraId="46C11E9C" w14:textId="06D31A1B" w:rsidR="006D460A" w:rsidRDefault="006D460A" w:rsidP="00266485">
          <w:pPr>
            <w:pStyle w:val="TOC2"/>
          </w:pPr>
          <w:hyperlink w:anchor="_Toc197090243" w:history="1">
            <w:r w:rsidRPr="00E15D95">
              <w:rPr>
                <w:rStyle w:val="Hyperlink"/>
              </w:rPr>
              <w:t>6.</w:t>
            </w:r>
            <w:r>
              <w:rPr>
                <w:rStyle w:val="Hyperlink"/>
              </w:rPr>
              <w:t>10</w:t>
            </w:r>
            <w:r w:rsidRPr="00E15D95">
              <w:rPr>
                <w:rStyle w:val="Hyperlink"/>
              </w:rPr>
              <w:t xml:space="preserve">  </w:t>
            </w:r>
            <w:r>
              <w:rPr>
                <w:rStyle w:val="Hyperlink"/>
              </w:rPr>
              <w:t>PRICE ADJUSTMENTS</w:t>
            </w:r>
            <w:r>
              <w:rPr>
                <w:webHidden/>
              </w:rPr>
              <w:tab/>
            </w:r>
            <w:r>
              <w:rPr>
                <w:webHidden/>
              </w:rPr>
              <w:fldChar w:fldCharType="begin"/>
            </w:r>
            <w:r>
              <w:rPr>
                <w:webHidden/>
              </w:rPr>
              <w:instrText xml:space="preserve"> PAGEREF _Toc197090243 \h </w:instrText>
            </w:r>
            <w:r>
              <w:rPr>
                <w:webHidden/>
              </w:rPr>
            </w:r>
            <w:r>
              <w:rPr>
                <w:webHidden/>
              </w:rPr>
              <w:fldChar w:fldCharType="separate"/>
            </w:r>
            <w:r>
              <w:rPr>
                <w:webHidden/>
              </w:rPr>
              <w:t>22</w:t>
            </w:r>
            <w:r>
              <w:rPr>
                <w:webHidden/>
              </w:rPr>
              <w:fldChar w:fldCharType="end"/>
            </w:r>
          </w:hyperlink>
        </w:p>
        <w:p w14:paraId="6BA8F2CD" w14:textId="2FB2A49B" w:rsidR="00F26CB9" w:rsidRDefault="00F26CB9">
          <w:pPr>
            <w:pStyle w:val="TOC1"/>
            <w:rPr>
              <w:rFonts w:asciiTheme="minorHAnsi" w:eastAsiaTheme="minorEastAsia" w:hAnsiTheme="minorHAnsi" w:cstheme="minorBidi"/>
              <w:b w:val="0"/>
              <w:kern w:val="2"/>
              <w:sz w:val="24"/>
              <w:szCs w:val="24"/>
              <w14:ligatures w14:val="standardContextual"/>
            </w:rPr>
          </w:pPr>
          <w:hyperlink w:anchor="_Toc197090244" w:history="1">
            <w:r w:rsidRPr="00E15D95">
              <w:rPr>
                <w:rStyle w:val="Hyperlink"/>
                <w:rFonts w:ascii="Calibri" w:hAnsi="Calibri" w:cs="Calibri"/>
              </w:rPr>
              <w:t>7.0     ATTACHMENTS</w:t>
            </w:r>
            <w:r>
              <w:rPr>
                <w:webHidden/>
              </w:rPr>
              <w:tab/>
            </w:r>
            <w:r>
              <w:rPr>
                <w:webHidden/>
              </w:rPr>
              <w:fldChar w:fldCharType="begin"/>
            </w:r>
            <w:r>
              <w:rPr>
                <w:webHidden/>
              </w:rPr>
              <w:instrText xml:space="preserve"> PAGEREF _Toc197090244 \h </w:instrText>
            </w:r>
            <w:r>
              <w:rPr>
                <w:webHidden/>
              </w:rPr>
            </w:r>
            <w:r>
              <w:rPr>
                <w:webHidden/>
              </w:rPr>
              <w:fldChar w:fldCharType="separate"/>
            </w:r>
            <w:r w:rsidR="00EC631F">
              <w:rPr>
                <w:webHidden/>
              </w:rPr>
              <w:t>22</w:t>
            </w:r>
            <w:r>
              <w:rPr>
                <w:webHidden/>
              </w:rPr>
              <w:fldChar w:fldCharType="end"/>
            </w:r>
          </w:hyperlink>
        </w:p>
        <w:p w14:paraId="4B77A4B3" w14:textId="04208F9E"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45" w:history="1">
            <w:r w:rsidRPr="00E15D95">
              <w:rPr>
                <w:rStyle w:val="Hyperlink"/>
                <w:rFonts w:ascii="Calibri" w:hAnsi="Calibri" w:cs="Calibri"/>
              </w:rPr>
              <w:t>ATTACHMENT A: COST PROPOSAL</w:t>
            </w:r>
            <w:r>
              <w:rPr>
                <w:webHidden/>
              </w:rPr>
              <w:tab/>
            </w:r>
            <w:r>
              <w:rPr>
                <w:webHidden/>
              </w:rPr>
              <w:fldChar w:fldCharType="begin"/>
            </w:r>
            <w:r>
              <w:rPr>
                <w:webHidden/>
              </w:rPr>
              <w:instrText xml:space="preserve"> PAGEREF _Toc197090245 \h </w:instrText>
            </w:r>
            <w:r>
              <w:rPr>
                <w:webHidden/>
              </w:rPr>
            </w:r>
            <w:r>
              <w:rPr>
                <w:webHidden/>
              </w:rPr>
              <w:fldChar w:fldCharType="separate"/>
            </w:r>
            <w:r w:rsidR="00EC631F">
              <w:rPr>
                <w:webHidden/>
              </w:rPr>
              <w:t>22</w:t>
            </w:r>
            <w:r>
              <w:rPr>
                <w:webHidden/>
              </w:rPr>
              <w:fldChar w:fldCharType="end"/>
            </w:r>
          </w:hyperlink>
        </w:p>
        <w:p w14:paraId="47F6352D" w14:textId="5840ED98"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46" w:history="1">
            <w:r w:rsidRPr="00E15D95">
              <w:rPr>
                <w:rStyle w:val="Hyperlink"/>
                <w:rFonts w:ascii="Calibri" w:hAnsi="Calibri" w:cs="Calibri"/>
              </w:rPr>
              <w:t>ATTACHMENT D: HUB SUPPLEMENTAL VENDOR INFORMATION</w:t>
            </w:r>
            <w:r>
              <w:rPr>
                <w:webHidden/>
              </w:rPr>
              <w:tab/>
            </w:r>
            <w:r>
              <w:rPr>
                <w:webHidden/>
              </w:rPr>
              <w:fldChar w:fldCharType="begin"/>
            </w:r>
            <w:r>
              <w:rPr>
                <w:webHidden/>
              </w:rPr>
              <w:instrText xml:space="preserve"> PAGEREF _Toc197090246 \h </w:instrText>
            </w:r>
            <w:r>
              <w:rPr>
                <w:webHidden/>
              </w:rPr>
            </w:r>
            <w:r>
              <w:rPr>
                <w:webHidden/>
              </w:rPr>
              <w:fldChar w:fldCharType="separate"/>
            </w:r>
            <w:r w:rsidR="00EC631F">
              <w:rPr>
                <w:webHidden/>
              </w:rPr>
              <w:t>23</w:t>
            </w:r>
            <w:r>
              <w:rPr>
                <w:webHidden/>
              </w:rPr>
              <w:fldChar w:fldCharType="end"/>
            </w:r>
          </w:hyperlink>
        </w:p>
        <w:p w14:paraId="4B62EA7F" w14:textId="4FEA8B53"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47" w:history="1">
            <w:r w:rsidRPr="00E15D95">
              <w:rPr>
                <w:rStyle w:val="Hyperlink"/>
                <w:rFonts w:ascii="Calibri" w:hAnsi="Calibri" w:cs="Calibri"/>
              </w:rPr>
              <w:t>ATTACHMENT E: CUSTOMER REFERENCE FORM</w:t>
            </w:r>
            <w:r>
              <w:rPr>
                <w:webHidden/>
              </w:rPr>
              <w:tab/>
            </w:r>
            <w:r>
              <w:rPr>
                <w:webHidden/>
              </w:rPr>
              <w:fldChar w:fldCharType="begin"/>
            </w:r>
            <w:r>
              <w:rPr>
                <w:webHidden/>
              </w:rPr>
              <w:instrText xml:space="preserve"> PAGEREF _Toc197090247 \h </w:instrText>
            </w:r>
            <w:r>
              <w:rPr>
                <w:webHidden/>
              </w:rPr>
            </w:r>
            <w:r>
              <w:rPr>
                <w:webHidden/>
              </w:rPr>
              <w:fldChar w:fldCharType="separate"/>
            </w:r>
            <w:r w:rsidR="00EC631F">
              <w:rPr>
                <w:webHidden/>
              </w:rPr>
              <w:t>25</w:t>
            </w:r>
            <w:r>
              <w:rPr>
                <w:webHidden/>
              </w:rPr>
              <w:fldChar w:fldCharType="end"/>
            </w:r>
          </w:hyperlink>
        </w:p>
        <w:p w14:paraId="2CCADA3D" w14:textId="52463B34"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48" w:history="1">
            <w:r w:rsidRPr="00E15D95">
              <w:rPr>
                <w:rStyle w:val="Hyperlink"/>
                <w:rFonts w:ascii="Calibri" w:hAnsi="Calibri" w:cs="Calibri"/>
              </w:rPr>
              <w:t>ATTACHMENT F: LOCATION OF WORKERS UTILIZED BY VENDOR</w:t>
            </w:r>
            <w:r>
              <w:rPr>
                <w:webHidden/>
              </w:rPr>
              <w:tab/>
            </w:r>
            <w:r>
              <w:rPr>
                <w:webHidden/>
              </w:rPr>
              <w:fldChar w:fldCharType="begin"/>
            </w:r>
            <w:r>
              <w:rPr>
                <w:webHidden/>
              </w:rPr>
              <w:instrText xml:space="preserve"> PAGEREF _Toc197090248 \h </w:instrText>
            </w:r>
            <w:r>
              <w:rPr>
                <w:webHidden/>
              </w:rPr>
            </w:r>
            <w:r>
              <w:rPr>
                <w:webHidden/>
              </w:rPr>
              <w:fldChar w:fldCharType="separate"/>
            </w:r>
            <w:r w:rsidR="00EC631F">
              <w:rPr>
                <w:webHidden/>
              </w:rPr>
              <w:t>26</w:t>
            </w:r>
            <w:r>
              <w:rPr>
                <w:webHidden/>
              </w:rPr>
              <w:fldChar w:fldCharType="end"/>
            </w:r>
          </w:hyperlink>
        </w:p>
        <w:p w14:paraId="7D23104D" w14:textId="78384FAC"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49" w:history="1">
            <w:r w:rsidRPr="00E15D95">
              <w:rPr>
                <w:rStyle w:val="Hyperlink"/>
                <w:rFonts w:ascii="Calibri" w:hAnsi="Calibri" w:cs="Calibri"/>
              </w:rPr>
              <w:t>ATTACHMENT G: CERTIFICATION OF FINANCIAL CONDITION</w:t>
            </w:r>
            <w:r>
              <w:rPr>
                <w:webHidden/>
              </w:rPr>
              <w:tab/>
            </w:r>
            <w:r>
              <w:rPr>
                <w:webHidden/>
              </w:rPr>
              <w:fldChar w:fldCharType="begin"/>
            </w:r>
            <w:r>
              <w:rPr>
                <w:webHidden/>
              </w:rPr>
              <w:instrText xml:space="preserve"> PAGEREF _Toc197090249 \h </w:instrText>
            </w:r>
            <w:r>
              <w:rPr>
                <w:webHidden/>
              </w:rPr>
            </w:r>
            <w:r>
              <w:rPr>
                <w:webHidden/>
              </w:rPr>
              <w:fldChar w:fldCharType="separate"/>
            </w:r>
            <w:r w:rsidR="00EC631F">
              <w:rPr>
                <w:webHidden/>
              </w:rPr>
              <w:t>27</w:t>
            </w:r>
            <w:r>
              <w:rPr>
                <w:webHidden/>
              </w:rPr>
              <w:fldChar w:fldCharType="end"/>
            </w:r>
          </w:hyperlink>
        </w:p>
        <w:p w14:paraId="45355860" w14:textId="22271B4E"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50" w:history="1">
            <w:r w:rsidRPr="00E15D95">
              <w:rPr>
                <w:rStyle w:val="Hyperlink"/>
                <w:rFonts w:ascii="Calibri" w:hAnsi="Calibri" w:cs="Calibri"/>
              </w:rPr>
              <w:t>ATTACHMENT H: CERTIFICATION FOR CONTRACTS, GRANTS, LOANS, &amp; COOPERATIVE AGREEMENTS</w:t>
            </w:r>
            <w:r>
              <w:rPr>
                <w:webHidden/>
              </w:rPr>
              <w:tab/>
            </w:r>
            <w:r>
              <w:rPr>
                <w:webHidden/>
              </w:rPr>
              <w:fldChar w:fldCharType="begin"/>
            </w:r>
            <w:r>
              <w:rPr>
                <w:webHidden/>
              </w:rPr>
              <w:instrText xml:space="preserve"> PAGEREF _Toc197090250 \h </w:instrText>
            </w:r>
            <w:r>
              <w:rPr>
                <w:webHidden/>
              </w:rPr>
            </w:r>
            <w:r>
              <w:rPr>
                <w:webHidden/>
              </w:rPr>
              <w:fldChar w:fldCharType="separate"/>
            </w:r>
            <w:r w:rsidR="00EC631F">
              <w:rPr>
                <w:webHidden/>
              </w:rPr>
              <w:t>28</w:t>
            </w:r>
            <w:r>
              <w:rPr>
                <w:webHidden/>
              </w:rPr>
              <w:fldChar w:fldCharType="end"/>
            </w:r>
          </w:hyperlink>
        </w:p>
        <w:p w14:paraId="2A8C4533" w14:textId="6A7C17C5"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51" w:history="1">
            <w:r w:rsidRPr="00E15D95">
              <w:rPr>
                <w:rStyle w:val="Hyperlink"/>
                <w:rFonts w:ascii="Calibri" w:hAnsi="Calibri" w:cs="Calibri"/>
              </w:rPr>
              <w:t>ATTACHMENT I: ALCOHOL/DRUG-FREE WORKPLACE POLICY</w:t>
            </w:r>
            <w:r>
              <w:rPr>
                <w:webHidden/>
              </w:rPr>
              <w:tab/>
            </w:r>
            <w:r>
              <w:rPr>
                <w:webHidden/>
              </w:rPr>
              <w:fldChar w:fldCharType="begin"/>
            </w:r>
            <w:r>
              <w:rPr>
                <w:webHidden/>
              </w:rPr>
              <w:instrText xml:space="preserve"> PAGEREF _Toc197090251 \h </w:instrText>
            </w:r>
            <w:r>
              <w:rPr>
                <w:webHidden/>
              </w:rPr>
            </w:r>
            <w:r>
              <w:rPr>
                <w:webHidden/>
              </w:rPr>
              <w:fldChar w:fldCharType="separate"/>
            </w:r>
            <w:r w:rsidR="00EC631F">
              <w:rPr>
                <w:webHidden/>
              </w:rPr>
              <w:t>29</w:t>
            </w:r>
            <w:r>
              <w:rPr>
                <w:webHidden/>
              </w:rPr>
              <w:fldChar w:fldCharType="end"/>
            </w:r>
          </w:hyperlink>
        </w:p>
        <w:p w14:paraId="624785B3" w14:textId="2842B414"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52" w:history="1">
            <w:r w:rsidRPr="00E15D95">
              <w:rPr>
                <w:rStyle w:val="Hyperlink"/>
                <w:rFonts w:ascii="Calibri" w:hAnsi="Calibri" w:cs="Calibri"/>
              </w:rPr>
              <w:t>ATTACHMENT J: CERTIFICATION OF COMPLIANCE</w:t>
            </w:r>
            <w:r>
              <w:rPr>
                <w:webHidden/>
              </w:rPr>
              <w:tab/>
            </w:r>
            <w:r>
              <w:rPr>
                <w:webHidden/>
              </w:rPr>
              <w:fldChar w:fldCharType="begin"/>
            </w:r>
            <w:r>
              <w:rPr>
                <w:webHidden/>
              </w:rPr>
              <w:instrText xml:space="preserve"> PAGEREF _Toc197090252 \h </w:instrText>
            </w:r>
            <w:r>
              <w:rPr>
                <w:webHidden/>
              </w:rPr>
            </w:r>
            <w:r>
              <w:rPr>
                <w:webHidden/>
              </w:rPr>
              <w:fldChar w:fldCharType="separate"/>
            </w:r>
            <w:r w:rsidR="00EC631F">
              <w:rPr>
                <w:webHidden/>
              </w:rPr>
              <w:t>30</w:t>
            </w:r>
            <w:r>
              <w:rPr>
                <w:webHidden/>
              </w:rPr>
              <w:fldChar w:fldCharType="end"/>
            </w:r>
          </w:hyperlink>
        </w:p>
        <w:p w14:paraId="6CE10B80" w14:textId="70F8AA3A" w:rsidR="00F26CB9" w:rsidRDefault="00F26CB9" w:rsidP="00266485">
          <w:pPr>
            <w:pStyle w:val="TOC1"/>
            <w:jc w:val="both"/>
            <w:rPr>
              <w:rFonts w:asciiTheme="minorHAnsi" w:eastAsiaTheme="minorEastAsia" w:hAnsiTheme="minorHAnsi" w:cstheme="minorBidi"/>
              <w:b w:val="0"/>
              <w:kern w:val="2"/>
              <w:sz w:val="24"/>
              <w:szCs w:val="24"/>
              <w14:ligatures w14:val="standardContextual"/>
            </w:rPr>
          </w:pPr>
          <w:hyperlink w:anchor="_Toc197090253" w:history="1">
            <w:r w:rsidRPr="00E15D95">
              <w:rPr>
                <w:rStyle w:val="Hyperlink"/>
                <w:rFonts w:ascii="Calibri" w:hAnsi="Calibri" w:cs="Calibri"/>
              </w:rPr>
              <w:t>ATTACHMENT K: VENDOR CONTRACT ADMINISTRATOR</w:t>
            </w:r>
            <w:r>
              <w:rPr>
                <w:webHidden/>
              </w:rPr>
              <w:tab/>
            </w:r>
            <w:r>
              <w:rPr>
                <w:webHidden/>
              </w:rPr>
              <w:fldChar w:fldCharType="begin"/>
            </w:r>
            <w:r>
              <w:rPr>
                <w:webHidden/>
              </w:rPr>
              <w:instrText xml:space="preserve"> PAGEREF _Toc197090253 \h </w:instrText>
            </w:r>
            <w:r>
              <w:rPr>
                <w:webHidden/>
              </w:rPr>
            </w:r>
            <w:r>
              <w:rPr>
                <w:webHidden/>
              </w:rPr>
              <w:fldChar w:fldCharType="separate"/>
            </w:r>
            <w:r w:rsidR="00EC631F">
              <w:rPr>
                <w:webHidden/>
              </w:rPr>
              <w:t>31</w:t>
            </w:r>
            <w:r>
              <w:rPr>
                <w:webHidden/>
              </w:rPr>
              <w:fldChar w:fldCharType="end"/>
            </w:r>
          </w:hyperlink>
        </w:p>
        <w:p w14:paraId="108327C9" w14:textId="49966F3F" w:rsidR="00F26CB9" w:rsidRDefault="00F26CB9" w:rsidP="00266485">
          <w:pPr>
            <w:pStyle w:val="TOC1"/>
            <w:jc w:val="both"/>
          </w:pPr>
          <w:hyperlink w:anchor="_Toc197090254" w:history="1">
            <w:r w:rsidRPr="00E15D95">
              <w:rPr>
                <w:rStyle w:val="Hyperlink"/>
                <w:rFonts w:ascii="Calibri" w:hAnsi="Calibri" w:cs="Calibri"/>
              </w:rPr>
              <w:t>ATTACHMENT L:  LINE-ITEM BUDGET AND BUDGET NARRATIVE</w:t>
            </w:r>
            <w:r>
              <w:rPr>
                <w:webHidden/>
              </w:rPr>
              <w:tab/>
            </w:r>
            <w:r>
              <w:rPr>
                <w:webHidden/>
              </w:rPr>
              <w:fldChar w:fldCharType="begin"/>
            </w:r>
            <w:r>
              <w:rPr>
                <w:webHidden/>
              </w:rPr>
              <w:instrText xml:space="preserve"> PAGEREF _Toc197090254 \h </w:instrText>
            </w:r>
            <w:r>
              <w:rPr>
                <w:webHidden/>
              </w:rPr>
            </w:r>
            <w:r>
              <w:rPr>
                <w:webHidden/>
              </w:rPr>
              <w:fldChar w:fldCharType="separate"/>
            </w:r>
            <w:r w:rsidR="00EC631F">
              <w:rPr>
                <w:webHidden/>
              </w:rPr>
              <w:t>33</w:t>
            </w:r>
            <w:r>
              <w:rPr>
                <w:webHidden/>
              </w:rPr>
              <w:fldChar w:fldCharType="end"/>
            </w:r>
          </w:hyperlink>
        </w:p>
        <w:p w14:paraId="5CD1B70F" w14:textId="3A6937A3" w:rsidR="00AD5AFF" w:rsidRDefault="00AD5AFF" w:rsidP="00266485">
          <w:pPr>
            <w:pStyle w:val="TOC1"/>
            <w:jc w:val="both"/>
          </w:pPr>
          <w:hyperlink w:anchor="_Toc197090254" w:history="1">
            <w:r w:rsidRPr="00E15D95">
              <w:rPr>
                <w:rStyle w:val="Hyperlink"/>
                <w:rFonts w:ascii="Calibri" w:hAnsi="Calibri" w:cs="Calibri"/>
              </w:rPr>
              <w:t xml:space="preserve">ATTACHMENT </w:t>
            </w:r>
            <w:r>
              <w:rPr>
                <w:rStyle w:val="Hyperlink"/>
                <w:rFonts w:ascii="Calibri" w:hAnsi="Calibri" w:cs="Calibri"/>
              </w:rPr>
              <w:t>M</w:t>
            </w:r>
            <w:r w:rsidRPr="00E15D95">
              <w:rPr>
                <w:rStyle w:val="Hyperlink"/>
                <w:rFonts w:ascii="Calibri" w:hAnsi="Calibri" w:cs="Calibri"/>
              </w:rPr>
              <w:t xml:space="preserve">:  </w:t>
            </w:r>
            <w:r>
              <w:rPr>
                <w:rStyle w:val="Hyperlink"/>
                <w:rFonts w:ascii="Calibri" w:hAnsi="Calibri" w:cs="Calibri"/>
              </w:rPr>
              <w:t>JUVENILE DISTRICT MAP</w:t>
            </w:r>
            <w:r>
              <w:rPr>
                <w:webHidden/>
              </w:rPr>
              <w:tab/>
              <w:t>36</w:t>
            </w:r>
          </w:hyperlink>
        </w:p>
        <w:p w14:paraId="3A96BCCD" w14:textId="6AD5791E" w:rsidR="00F005E6" w:rsidRDefault="00F005E6" w:rsidP="00266485">
          <w:pPr>
            <w:pStyle w:val="TOC1"/>
            <w:ind w:left="0" w:firstLine="0"/>
            <w:jc w:val="both"/>
          </w:pPr>
          <w:hyperlink w:anchor="_Toc197090254" w:history="1">
            <w:r w:rsidRPr="00E15D95">
              <w:rPr>
                <w:rStyle w:val="Hyperlink"/>
                <w:rFonts w:ascii="Calibri" w:hAnsi="Calibri" w:cs="Calibri"/>
              </w:rPr>
              <w:t xml:space="preserve">ATTACHMENT </w:t>
            </w:r>
            <w:r w:rsidR="00AD5AFF">
              <w:rPr>
                <w:rStyle w:val="Hyperlink"/>
                <w:rFonts w:ascii="Calibri" w:hAnsi="Calibri" w:cs="Calibri"/>
              </w:rPr>
              <w:t>N</w:t>
            </w:r>
            <w:r w:rsidRPr="00E15D95">
              <w:rPr>
                <w:rStyle w:val="Hyperlink"/>
                <w:rFonts w:ascii="Calibri" w:hAnsi="Calibri" w:cs="Calibri"/>
              </w:rPr>
              <w:t xml:space="preserve">:  </w:t>
            </w:r>
            <w:r>
              <w:rPr>
                <w:rStyle w:val="Hyperlink"/>
                <w:rFonts w:ascii="Calibri" w:hAnsi="Calibri" w:cs="Calibri"/>
              </w:rPr>
              <w:t>PREA</w:t>
            </w:r>
            <w:r>
              <w:rPr>
                <w:webHidden/>
              </w:rPr>
              <w:tab/>
            </w:r>
            <w:r w:rsidR="00AD5AFF">
              <w:rPr>
                <w:webHidden/>
              </w:rPr>
              <w:t>37</w:t>
            </w:r>
          </w:hyperlink>
        </w:p>
        <w:p w14:paraId="6C566AFD" w14:textId="3C2AB50D" w:rsidR="00230C15" w:rsidRPr="00223F0B" w:rsidRDefault="00230C15" w:rsidP="00266485">
          <w:pPr>
            <w:pStyle w:val="TOC2"/>
          </w:pPr>
          <w:r w:rsidRPr="00004B7A">
            <w:fldChar w:fldCharType="end"/>
          </w:r>
          <w:r w:rsidR="003A3A47">
            <w:tab/>
          </w:r>
        </w:p>
      </w:sdtContent>
    </w:sdt>
    <w:p w14:paraId="79834A0E" w14:textId="3CBCF3B9" w:rsidR="00266485" w:rsidRDefault="00266485">
      <w:pPr>
        <w:rPr>
          <w:rFonts w:ascii="Calibri" w:hAnsi="Calibri" w:cs="Calibri"/>
          <w:b/>
          <w:bCs/>
          <w:kern w:val="32"/>
          <w:sz w:val="28"/>
          <w:szCs w:val="28"/>
        </w:rPr>
      </w:pPr>
      <w:bookmarkStart w:id="3" w:name="_Toc132021067"/>
      <w:bookmarkStart w:id="4" w:name="_Toc197090198"/>
      <w:r>
        <w:rPr>
          <w:rFonts w:ascii="Calibri" w:hAnsi="Calibri" w:cs="Calibri"/>
          <w:sz w:val="28"/>
          <w:szCs w:val="28"/>
        </w:rPr>
        <w:br w:type="page"/>
      </w:r>
    </w:p>
    <w:p w14:paraId="37DEC4C4" w14:textId="77777777" w:rsidR="00266485" w:rsidRDefault="00266485" w:rsidP="00266485">
      <w:pPr>
        <w:pStyle w:val="Heading1"/>
        <w:pBdr>
          <w:bottom w:val="single" w:sz="12" w:space="1" w:color="auto"/>
        </w:pBdr>
        <w:spacing w:before="0" w:after="0"/>
        <w:rPr>
          <w:rFonts w:ascii="Calibri" w:hAnsi="Calibri" w:cs="Calibri"/>
          <w:sz w:val="28"/>
          <w:szCs w:val="28"/>
        </w:rPr>
      </w:pPr>
    </w:p>
    <w:p w14:paraId="6A82EC9A" w14:textId="08C14511" w:rsidR="001E3B31" w:rsidRPr="00076A90" w:rsidRDefault="001E3B31" w:rsidP="008811F1">
      <w:pPr>
        <w:pStyle w:val="Heading1"/>
        <w:numPr>
          <w:ilvl w:val="0"/>
          <w:numId w:val="13"/>
        </w:numPr>
        <w:pBdr>
          <w:bottom w:val="single" w:sz="12" w:space="1" w:color="auto"/>
        </w:pBdr>
        <w:spacing w:before="0" w:after="0"/>
        <w:rPr>
          <w:rFonts w:ascii="Calibri" w:hAnsi="Calibri" w:cs="Calibri"/>
          <w:sz w:val="28"/>
          <w:szCs w:val="28"/>
        </w:rPr>
      </w:pPr>
      <w:r w:rsidRPr="00076A90">
        <w:rPr>
          <w:rFonts w:ascii="Calibri" w:hAnsi="Calibri" w:cs="Calibri"/>
          <w:sz w:val="28"/>
          <w:szCs w:val="28"/>
        </w:rPr>
        <w:t>PURPOSE AND BACKGROUND</w:t>
      </w:r>
      <w:bookmarkEnd w:id="3"/>
      <w:bookmarkEnd w:id="4"/>
    </w:p>
    <w:p w14:paraId="7131E853" w14:textId="77777777" w:rsidR="00266485" w:rsidRDefault="00266485" w:rsidP="008811F1">
      <w:pPr>
        <w:pStyle w:val="ListParagraph"/>
        <w:autoSpaceDE w:val="0"/>
        <w:autoSpaceDN w:val="0"/>
        <w:adjustRightInd w:val="0"/>
        <w:ind w:left="0"/>
        <w:rPr>
          <w:rFonts w:ascii="Calibri" w:hAnsi="Calibri" w:cs="Calibri"/>
        </w:rPr>
      </w:pPr>
    </w:p>
    <w:p w14:paraId="0D9A980E" w14:textId="6CC9D5E2" w:rsidR="00266485" w:rsidRPr="00DB1D69" w:rsidRDefault="00266485" w:rsidP="00DB1D69">
      <w:pPr>
        <w:pStyle w:val="ListParagraph"/>
        <w:numPr>
          <w:ilvl w:val="0"/>
          <w:numId w:val="45"/>
        </w:numPr>
        <w:autoSpaceDE w:val="0"/>
        <w:autoSpaceDN w:val="0"/>
        <w:adjustRightInd w:val="0"/>
        <w:ind w:left="360"/>
        <w:rPr>
          <w:rFonts w:ascii="Calibri" w:hAnsi="Calibri" w:cs="Calibri"/>
          <w:b/>
          <w:bCs/>
        </w:rPr>
      </w:pPr>
      <w:r w:rsidRPr="00DB1D69">
        <w:rPr>
          <w:rFonts w:ascii="Calibri" w:hAnsi="Calibri" w:cs="Calibri"/>
          <w:b/>
          <w:bCs/>
        </w:rPr>
        <w:t>Purpose</w:t>
      </w:r>
    </w:p>
    <w:p w14:paraId="28A8EA7D" w14:textId="6958C56B" w:rsidR="00BD09D6" w:rsidRPr="00DB1D69" w:rsidRDefault="00BD09D6" w:rsidP="00DB1D69">
      <w:pPr>
        <w:autoSpaceDE w:val="0"/>
        <w:autoSpaceDN w:val="0"/>
        <w:adjustRightInd w:val="0"/>
        <w:jc w:val="both"/>
        <w:rPr>
          <w:rFonts w:ascii="Calibri" w:hAnsi="Calibri" w:cs="Calibri"/>
        </w:rPr>
      </w:pPr>
      <w:r w:rsidRPr="00DB1D69">
        <w:rPr>
          <w:rFonts w:ascii="Calibri" w:hAnsi="Calibri" w:cs="Calibri"/>
        </w:rPr>
        <w:t xml:space="preserve">The purpose of this </w:t>
      </w:r>
      <w:r w:rsidR="00074861" w:rsidRPr="00DB1D69">
        <w:rPr>
          <w:rFonts w:ascii="Calibri" w:hAnsi="Calibri" w:cs="Calibri"/>
        </w:rPr>
        <w:t>Request for Proposal</w:t>
      </w:r>
      <w:r w:rsidR="00D56249" w:rsidRPr="00DB1D69">
        <w:rPr>
          <w:rFonts w:ascii="Calibri" w:hAnsi="Calibri" w:cs="Calibri"/>
        </w:rPr>
        <w:t>s</w:t>
      </w:r>
      <w:r w:rsidR="00074861" w:rsidRPr="00DB1D69">
        <w:rPr>
          <w:rFonts w:ascii="Calibri" w:hAnsi="Calibri" w:cs="Calibri"/>
        </w:rPr>
        <w:t xml:space="preserve"> (</w:t>
      </w:r>
      <w:r w:rsidRPr="00DB1D69">
        <w:rPr>
          <w:rFonts w:ascii="Calibri" w:hAnsi="Calibri" w:cs="Calibri"/>
        </w:rPr>
        <w:t>RFP</w:t>
      </w:r>
      <w:r w:rsidR="00074861" w:rsidRPr="00DB1D69">
        <w:rPr>
          <w:rFonts w:ascii="Calibri" w:hAnsi="Calibri" w:cs="Calibri"/>
        </w:rPr>
        <w:t xml:space="preserve">) is to seek competitive </w:t>
      </w:r>
      <w:r w:rsidR="00733766" w:rsidRPr="00DB1D69">
        <w:rPr>
          <w:rFonts w:ascii="Calibri" w:hAnsi="Calibri" w:cs="Calibri"/>
        </w:rPr>
        <w:t>proposals</w:t>
      </w:r>
      <w:r w:rsidR="00074861" w:rsidRPr="00DB1D69">
        <w:rPr>
          <w:rFonts w:ascii="Calibri" w:hAnsi="Calibri" w:cs="Calibri"/>
        </w:rPr>
        <w:t xml:space="preserve"> from qualified vendors to establish an Agency Contract to provide</w:t>
      </w:r>
      <w:r w:rsidR="00652DDC" w:rsidRPr="00DB1D69">
        <w:rPr>
          <w:rFonts w:ascii="Calibri" w:hAnsi="Calibri" w:cs="Calibri"/>
        </w:rPr>
        <w:t xml:space="preserve"> </w:t>
      </w:r>
      <w:r w:rsidRPr="00DB1D69">
        <w:rPr>
          <w:rFonts w:ascii="Calibri" w:hAnsi="Calibri" w:cs="Calibri"/>
        </w:rPr>
        <w:t xml:space="preserve">services </w:t>
      </w:r>
      <w:r w:rsidR="00074861" w:rsidRPr="00DB1D69">
        <w:rPr>
          <w:rFonts w:ascii="Calibri" w:hAnsi="Calibri" w:cs="Calibri"/>
        </w:rPr>
        <w:t xml:space="preserve">for </w:t>
      </w:r>
      <w:r w:rsidR="002C7855" w:rsidRPr="00DB1D69">
        <w:rPr>
          <w:rFonts w:ascii="Calibri" w:hAnsi="Calibri" w:cs="Calibri"/>
        </w:rPr>
        <w:t>Functional Family Therapy</w:t>
      </w:r>
      <w:r w:rsidRPr="00DB1D69">
        <w:rPr>
          <w:rFonts w:ascii="Calibri" w:hAnsi="Calibri" w:cs="Calibri"/>
        </w:rPr>
        <w:t xml:space="preserve"> </w:t>
      </w:r>
      <w:r w:rsidR="002C7855" w:rsidRPr="00DB1D69">
        <w:rPr>
          <w:rFonts w:ascii="Calibri" w:hAnsi="Calibri" w:cs="Calibri"/>
        </w:rPr>
        <w:t xml:space="preserve">(FFT) </w:t>
      </w:r>
      <w:r w:rsidRPr="00DB1D69">
        <w:rPr>
          <w:rFonts w:ascii="Calibri" w:hAnsi="Calibri" w:cs="Calibri"/>
        </w:rPr>
        <w:t xml:space="preserve">to the target population of </w:t>
      </w:r>
      <w:r w:rsidR="00D970E4" w:rsidRPr="00DB1D69">
        <w:rPr>
          <w:rFonts w:ascii="Calibri" w:hAnsi="Calibri" w:cs="Calibri"/>
        </w:rPr>
        <w:t>high-risk</w:t>
      </w:r>
      <w:r w:rsidRPr="00DB1D69">
        <w:rPr>
          <w:rFonts w:ascii="Calibri" w:hAnsi="Calibri" w:cs="Calibri"/>
        </w:rPr>
        <w:t xml:space="preserve"> juvenile</w:t>
      </w:r>
      <w:r w:rsidR="00EA5675" w:rsidRPr="00DB1D69">
        <w:rPr>
          <w:rFonts w:ascii="Calibri" w:hAnsi="Calibri" w:cs="Calibri"/>
        </w:rPr>
        <w:t>s, ages 10-</w:t>
      </w:r>
      <w:r w:rsidR="0061783B" w:rsidRPr="00DB1D69">
        <w:rPr>
          <w:rFonts w:ascii="Calibri" w:hAnsi="Calibri" w:cs="Calibri"/>
        </w:rPr>
        <w:t>21</w:t>
      </w:r>
      <w:r w:rsidR="00EA5675" w:rsidRPr="00DB1D69">
        <w:rPr>
          <w:rFonts w:ascii="Calibri" w:hAnsi="Calibri" w:cs="Calibri"/>
        </w:rPr>
        <w:t xml:space="preserve">, under the supervision of the Division of Juvenile Justice </w:t>
      </w:r>
      <w:r w:rsidRPr="00DB1D69">
        <w:rPr>
          <w:rFonts w:ascii="Calibri" w:hAnsi="Calibri" w:cs="Calibri"/>
        </w:rPr>
        <w:t>throughout North Carolina.</w:t>
      </w:r>
    </w:p>
    <w:p w14:paraId="733882CA" w14:textId="77777777" w:rsidR="00BD09D6" w:rsidRPr="00076A90" w:rsidRDefault="00BD09D6" w:rsidP="00DB1D69">
      <w:pPr>
        <w:pStyle w:val="ListParagraph"/>
        <w:autoSpaceDE w:val="0"/>
        <w:autoSpaceDN w:val="0"/>
        <w:adjustRightInd w:val="0"/>
        <w:jc w:val="both"/>
        <w:rPr>
          <w:rFonts w:ascii="Calibri" w:hAnsi="Calibri" w:cs="Calibri"/>
          <w:i/>
          <w:color w:val="000000"/>
          <w:highlight w:val="cyan"/>
        </w:rPr>
      </w:pPr>
    </w:p>
    <w:p w14:paraId="59FE873A" w14:textId="47181F39" w:rsidR="00BD09D6" w:rsidRPr="00076A90" w:rsidRDefault="0042364C" w:rsidP="00DB1D69">
      <w:pPr>
        <w:pStyle w:val="ListParagraph"/>
        <w:autoSpaceDE w:val="0"/>
        <w:autoSpaceDN w:val="0"/>
        <w:adjustRightInd w:val="0"/>
        <w:ind w:left="0"/>
        <w:jc w:val="both"/>
        <w:rPr>
          <w:rFonts w:ascii="Calibri" w:hAnsi="Calibri" w:cs="Calibri"/>
        </w:rPr>
      </w:pPr>
      <w:r>
        <w:rPr>
          <w:rFonts w:ascii="Calibri" w:hAnsi="Calibri" w:cs="Calibri"/>
        </w:rPr>
        <w:t>This</w:t>
      </w:r>
      <w:r w:rsidRPr="00076A90">
        <w:rPr>
          <w:rFonts w:ascii="Calibri" w:hAnsi="Calibri" w:cs="Calibri"/>
        </w:rPr>
        <w:t xml:space="preserve"> is</w:t>
      </w:r>
      <w:r w:rsidR="00BD09D6" w:rsidRPr="00076A90">
        <w:rPr>
          <w:rFonts w:ascii="Calibri" w:hAnsi="Calibri" w:cs="Calibri"/>
        </w:rPr>
        <w:t xml:space="preserve"> a short-term, family-based prevention and intervention program for high-risk youth that addresses complex and multidimensional problems through clinical practice that is flexibly structured and culturally sensitive. The FFT clinical model concentrates on decreasing risk factors and on increasing protective factors that directly affect adolescents, with a particular emphasis on familial factors. Targeted youth generally are at risk for delinquency, violence, substance use, </w:t>
      </w:r>
      <w:r w:rsidR="00D970E4" w:rsidRPr="00076A90">
        <w:rPr>
          <w:rFonts w:ascii="Calibri" w:hAnsi="Calibri" w:cs="Calibri"/>
        </w:rPr>
        <w:t xml:space="preserve">gang involvement, </w:t>
      </w:r>
      <w:r w:rsidR="00BD09D6" w:rsidRPr="00076A90">
        <w:rPr>
          <w:rFonts w:ascii="Calibri" w:hAnsi="Calibri" w:cs="Calibri"/>
        </w:rPr>
        <w:t xml:space="preserve">or other behavioral problems such as Conduct Disorder or Oppositional Defiant Disorder.  </w:t>
      </w:r>
    </w:p>
    <w:p w14:paraId="1496A20D" w14:textId="77777777" w:rsidR="00BD09D6" w:rsidRPr="00076A90" w:rsidRDefault="00BD09D6" w:rsidP="00DB1D69">
      <w:pPr>
        <w:pStyle w:val="ListParagraph"/>
        <w:autoSpaceDE w:val="0"/>
        <w:autoSpaceDN w:val="0"/>
        <w:adjustRightInd w:val="0"/>
        <w:ind w:firstLine="60"/>
        <w:jc w:val="both"/>
        <w:rPr>
          <w:rFonts w:ascii="Calibri" w:hAnsi="Calibri" w:cs="Calibri"/>
        </w:rPr>
      </w:pPr>
    </w:p>
    <w:p w14:paraId="71D3885D" w14:textId="10B2F3FF" w:rsidR="00BD09D6" w:rsidRPr="00076A90" w:rsidRDefault="00BD09D6" w:rsidP="00DB1D69">
      <w:pPr>
        <w:pStyle w:val="ListParagraph"/>
        <w:autoSpaceDE w:val="0"/>
        <w:autoSpaceDN w:val="0"/>
        <w:adjustRightInd w:val="0"/>
        <w:ind w:left="0"/>
        <w:jc w:val="both"/>
        <w:rPr>
          <w:rFonts w:ascii="Calibri" w:hAnsi="Calibri" w:cs="Calibri"/>
          <w:color w:val="FF0000"/>
        </w:rPr>
      </w:pPr>
      <w:r w:rsidRPr="00076A90">
        <w:rPr>
          <w:rFonts w:ascii="Calibri" w:hAnsi="Calibri" w:cs="Calibri"/>
        </w:rPr>
        <w:t xml:space="preserve">Youth </w:t>
      </w:r>
      <w:r w:rsidR="00EA5675" w:rsidRPr="00076A90">
        <w:rPr>
          <w:rFonts w:ascii="Calibri" w:hAnsi="Calibri" w:cs="Calibri"/>
        </w:rPr>
        <w:t>referred</w:t>
      </w:r>
      <w:r w:rsidRPr="00076A90">
        <w:rPr>
          <w:rFonts w:ascii="Calibri" w:hAnsi="Calibri" w:cs="Calibri"/>
        </w:rPr>
        <w:t xml:space="preserve"> to receive FFT are adjudicated</w:t>
      </w:r>
      <w:r w:rsidR="00DB1D69">
        <w:rPr>
          <w:rFonts w:ascii="Calibri" w:hAnsi="Calibri" w:cs="Calibri"/>
        </w:rPr>
        <w:t xml:space="preserve"> as</w:t>
      </w:r>
      <w:r w:rsidRPr="00076A90">
        <w:rPr>
          <w:rFonts w:ascii="Calibri" w:hAnsi="Calibri" w:cs="Calibri"/>
        </w:rPr>
        <w:t xml:space="preserve"> Level II juvenile</w:t>
      </w:r>
      <w:r w:rsidR="00EA5675" w:rsidRPr="00076A90">
        <w:rPr>
          <w:rFonts w:ascii="Calibri" w:hAnsi="Calibri" w:cs="Calibri"/>
        </w:rPr>
        <w:t>s</w:t>
      </w:r>
      <w:r w:rsidRPr="00076A90">
        <w:rPr>
          <w:rFonts w:ascii="Calibri" w:hAnsi="Calibri" w:cs="Calibri"/>
        </w:rPr>
        <w:t>, post-release juvenile</w:t>
      </w:r>
      <w:r w:rsidR="00EA5675" w:rsidRPr="00076A90">
        <w:rPr>
          <w:rFonts w:ascii="Calibri" w:hAnsi="Calibri" w:cs="Calibri"/>
        </w:rPr>
        <w:t xml:space="preserve">s </w:t>
      </w:r>
      <w:r w:rsidRPr="00076A90">
        <w:rPr>
          <w:rFonts w:ascii="Calibri" w:hAnsi="Calibri" w:cs="Calibri"/>
        </w:rPr>
        <w:t>(Level III) returning to their communities</w:t>
      </w:r>
      <w:r w:rsidR="003F12A3" w:rsidRPr="00076A90">
        <w:rPr>
          <w:rFonts w:ascii="Calibri" w:hAnsi="Calibri" w:cs="Calibri"/>
        </w:rPr>
        <w:t>,</w:t>
      </w:r>
      <w:r w:rsidRPr="00076A90">
        <w:rPr>
          <w:rFonts w:ascii="Calibri" w:hAnsi="Calibri" w:cs="Calibri"/>
        </w:rPr>
        <w:t xml:space="preserve"> and some </w:t>
      </w:r>
      <w:r w:rsidR="00D970E4" w:rsidRPr="00076A90">
        <w:rPr>
          <w:rFonts w:ascii="Calibri" w:hAnsi="Calibri" w:cs="Calibri"/>
        </w:rPr>
        <w:t>high-risk</w:t>
      </w:r>
      <w:r w:rsidRPr="00076A90">
        <w:rPr>
          <w:rFonts w:ascii="Calibri" w:hAnsi="Calibri" w:cs="Calibri"/>
        </w:rPr>
        <w:t xml:space="preserve"> Level </w:t>
      </w:r>
      <w:r w:rsidR="0061783B" w:rsidRPr="00076A90">
        <w:rPr>
          <w:rFonts w:ascii="Calibri" w:hAnsi="Calibri" w:cs="Calibri"/>
        </w:rPr>
        <w:t>I</w:t>
      </w:r>
      <w:r w:rsidRPr="00076A90">
        <w:rPr>
          <w:rFonts w:ascii="Calibri" w:hAnsi="Calibri" w:cs="Calibri"/>
        </w:rPr>
        <w:t xml:space="preserve"> juvenile</w:t>
      </w:r>
      <w:r w:rsidR="00EA5675" w:rsidRPr="00076A90">
        <w:rPr>
          <w:rFonts w:ascii="Calibri" w:hAnsi="Calibri" w:cs="Calibri"/>
        </w:rPr>
        <w:t>s</w:t>
      </w:r>
      <w:r w:rsidR="00DB1D69">
        <w:rPr>
          <w:rFonts w:ascii="Calibri" w:hAnsi="Calibri" w:cs="Calibri"/>
        </w:rPr>
        <w:t xml:space="preserve">. </w:t>
      </w:r>
      <w:r w:rsidR="00EA5675" w:rsidRPr="00076A90">
        <w:rPr>
          <w:rFonts w:ascii="Calibri" w:hAnsi="Calibri" w:cs="Calibri"/>
        </w:rPr>
        <w:t xml:space="preserve"> </w:t>
      </w:r>
      <w:r w:rsidR="00DB1D69">
        <w:rPr>
          <w:rFonts w:ascii="Calibri" w:hAnsi="Calibri" w:cs="Calibri"/>
        </w:rPr>
        <w:t xml:space="preserve">These youth </w:t>
      </w:r>
      <w:r w:rsidRPr="00076A90">
        <w:rPr>
          <w:rFonts w:ascii="Calibri" w:hAnsi="Calibri" w:cs="Calibri"/>
        </w:rPr>
        <w:t>along with their primary caregiver(s</w:t>
      </w:r>
      <w:r w:rsidR="005401A2" w:rsidRPr="00076A90">
        <w:rPr>
          <w:rFonts w:ascii="Calibri" w:hAnsi="Calibri" w:cs="Calibri"/>
        </w:rPr>
        <w:t>) and</w:t>
      </w:r>
      <w:r w:rsidR="00D970E4" w:rsidRPr="00076A90">
        <w:rPr>
          <w:rFonts w:ascii="Calibri" w:hAnsi="Calibri" w:cs="Calibri"/>
        </w:rPr>
        <w:t xml:space="preserve"> identified individuals essential to the well-being of the juvenile</w:t>
      </w:r>
      <w:r w:rsidR="00DB1D69">
        <w:rPr>
          <w:rFonts w:ascii="Calibri" w:hAnsi="Calibri" w:cs="Calibri"/>
        </w:rPr>
        <w:t xml:space="preserve"> are also referred to receive FFT</w:t>
      </w:r>
      <w:r w:rsidRPr="00076A90">
        <w:rPr>
          <w:rFonts w:ascii="Calibri" w:hAnsi="Calibri" w:cs="Calibri"/>
        </w:rPr>
        <w:t xml:space="preserve">. </w:t>
      </w:r>
      <w:r w:rsidR="00D970E4" w:rsidRPr="00076A90">
        <w:rPr>
          <w:rFonts w:ascii="Calibri" w:hAnsi="Calibri" w:cs="Calibri"/>
        </w:rPr>
        <w:t>Youth on a diversion contract may also be referred to receive FFT services</w:t>
      </w:r>
      <w:r w:rsidR="0061783B" w:rsidRPr="00076A90">
        <w:rPr>
          <w:rFonts w:ascii="Calibri" w:hAnsi="Calibri" w:cs="Calibri"/>
        </w:rPr>
        <w:t>, as a Level I exception, with the appropriate review by the Community Programs Section.</w:t>
      </w:r>
    </w:p>
    <w:p w14:paraId="5B23481A" w14:textId="77777777" w:rsidR="00BD09D6" w:rsidRPr="00076A90" w:rsidRDefault="00BD09D6" w:rsidP="00DB1D69">
      <w:pPr>
        <w:jc w:val="both"/>
        <w:rPr>
          <w:rFonts w:ascii="Calibri" w:hAnsi="Calibri" w:cs="Calibri"/>
          <w:i/>
          <w:color w:val="FF0000"/>
        </w:rPr>
      </w:pPr>
      <w:r w:rsidRPr="00076A90">
        <w:rPr>
          <w:rFonts w:ascii="Calibri" w:hAnsi="Calibri" w:cs="Calibri"/>
        </w:rPr>
        <w:t xml:space="preserve"> </w:t>
      </w:r>
    </w:p>
    <w:p w14:paraId="7391F212" w14:textId="4B3D879D" w:rsidR="00BD09D6" w:rsidRPr="00076A90" w:rsidRDefault="00BD09D6" w:rsidP="00DB1D69">
      <w:pPr>
        <w:pStyle w:val="BodyText2"/>
        <w:suppressLineNumbers/>
        <w:spacing w:after="0" w:line="240" w:lineRule="auto"/>
        <w:jc w:val="both"/>
        <w:rPr>
          <w:rFonts w:ascii="Calibri" w:hAnsi="Calibri" w:cs="Calibri"/>
        </w:rPr>
      </w:pPr>
      <w:r w:rsidRPr="00076A90">
        <w:rPr>
          <w:rFonts w:ascii="Calibri" w:hAnsi="Calibri" w:cs="Calibri"/>
        </w:rPr>
        <w:t xml:space="preserve">This solicitation will establish </w:t>
      </w:r>
      <w:r w:rsidR="009813CB" w:rsidRPr="00076A90">
        <w:rPr>
          <w:rFonts w:ascii="Calibri" w:hAnsi="Calibri" w:cs="Calibri"/>
        </w:rPr>
        <w:t>an</w:t>
      </w:r>
      <w:r w:rsidRPr="00076A90">
        <w:rPr>
          <w:rFonts w:ascii="Calibri" w:hAnsi="Calibri" w:cs="Calibri"/>
        </w:rPr>
        <w:t xml:space="preserve"> </w:t>
      </w:r>
      <w:r w:rsidR="00652DDC">
        <w:rPr>
          <w:rFonts w:ascii="Calibri" w:hAnsi="Calibri" w:cs="Calibri"/>
        </w:rPr>
        <w:t>agency specific</w:t>
      </w:r>
      <w:r w:rsidR="00652DDC" w:rsidRPr="00076A90">
        <w:rPr>
          <w:rFonts w:ascii="Calibri" w:hAnsi="Calibri" w:cs="Calibri"/>
        </w:rPr>
        <w:t xml:space="preserve"> </w:t>
      </w:r>
      <w:r w:rsidRPr="00076A90">
        <w:rPr>
          <w:rFonts w:ascii="Calibri" w:hAnsi="Calibri" w:cs="Calibri"/>
        </w:rPr>
        <w:t xml:space="preserve">contract, pursuant to 01 NCAC </w:t>
      </w:r>
      <w:r w:rsidR="003F12A3" w:rsidRPr="00076A90">
        <w:rPr>
          <w:rFonts w:ascii="Calibri" w:hAnsi="Calibri" w:cs="Calibri"/>
        </w:rPr>
        <w:t>05 B.1101</w:t>
      </w:r>
      <w:r w:rsidRPr="00076A90">
        <w:rPr>
          <w:rFonts w:ascii="Calibri" w:hAnsi="Calibri" w:cs="Calibri"/>
        </w:rPr>
        <w:t xml:space="preserve">, for an indefinite quantity contract between a </w:t>
      </w:r>
      <w:r w:rsidR="007A1C40" w:rsidRPr="00076A90">
        <w:rPr>
          <w:rFonts w:ascii="Calibri" w:hAnsi="Calibri" w:cs="Calibri"/>
        </w:rPr>
        <w:t>V</w:t>
      </w:r>
      <w:r w:rsidR="00FB5DA3" w:rsidRPr="00076A90">
        <w:rPr>
          <w:rFonts w:ascii="Calibri" w:hAnsi="Calibri" w:cs="Calibri"/>
        </w:rPr>
        <w:t>endor</w:t>
      </w:r>
      <w:r w:rsidRPr="00076A90">
        <w:rPr>
          <w:rFonts w:ascii="Calibri" w:hAnsi="Calibri" w:cs="Calibri"/>
        </w:rPr>
        <w:t xml:space="preserve"> and the North Carolina Department of Public Safety, Division of </w:t>
      </w:r>
      <w:r w:rsidR="00D970E4" w:rsidRPr="00076A90">
        <w:rPr>
          <w:rFonts w:ascii="Calibri" w:hAnsi="Calibri" w:cs="Calibri"/>
        </w:rPr>
        <w:t>J</w:t>
      </w:r>
      <w:r w:rsidRPr="00076A90">
        <w:rPr>
          <w:rFonts w:ascii="Calibri" w:hAnsi="Calibri" w:cs="Calibri"/>
        </w:rPr>
        <w:t>uvenile Justice</w:t>
      </w:r>
      <w:r w:rsidR="00D970E4" w:rsidRPr="00076A90">
        <w:rPr>
          <w:rFonts w:ascii="Calibri" w:hAnsi="Calibri" w:cs="Calibri"/>
        </w:rPr>
        <w:t xml:space="preserve"> and </w:t>
      </w:r>
      <w:r w:rsidR="008F4AC9" w:rsidRPr="00076A90">
        <w:rPr>
          <w:rFonts w:ascii="Calibri" w:hAnsi="Calibri" w:cs="Calibri"/>
        </w:rPr>
        <w:t>Delinquency</w:t>
      </w:r>
      <w:r w:rsidR="00D970E4" w:rsidRPr="00076A90">
        <w:rPr>
          <w:rFonts w:ascii="Calibri" w:hAnsi="Calibri" w:cs="Calibri"/>
        </w:rPr>
        <w:t xml:space="preserve"> Prevention</w:t>
      </w:r>
      <w:r w:rsidRPr="00076A90">
        <w:rPr>
          <w:rFonts w:ascii="Calibri" w:hAnsi="Calibri" w:cs="Calibri"/>
        </w:rPr>
        <w:t xml:space="preserve">, Juvenile Community Programs Section (hereafter referred to as the Department). The quantity of goods or services is undetermined. An estimated quantity based on past history, or other means, may be used as a guide, but shall not be a representation by the Department of any anticipated purchase volume under any contract made pursuant to this solicitation.  </w:t>
      </w:r>
    </w:p>
    <w:p w14:paraId="41009A92" w14:textId="77777777" w:rsidR="00DA7A82" w:rsidRPr="00076A90" w:rsidRDefault="00DA7A82" w:rsidP="00DB1D69">
      <w:pPr>
        <w:pStyle w:val="BodyText2"/>
        <w:suppressLineNumbers/>
        <w:spacing w:after="0" w:line="240" w:lineRule="auto"/>
        <w:jc w:val="both"/>
        <w:rPr>
          <w:rFonts w:ascii="Calibri" w:hAnsi="Calibri" w:cs="Calibri"/>
        </w:rPr>
      </w:pPr>
    </w:p>
    <w:p w14:paraId="4F369A98" w14:textId="1933E685" w:rsidR="00BD09D6" w:rsidRDefault="00BD09D6" w:rsidP="00DB1D69">
      <w:pPr>
        <w:pStyle w:val="ListParagraph"/>
        <w:autoSpaceDE w:val="0"/>
        <w:autoSpaceDN w:val="0"/>
        <w:adjustRightInd w:val="0"/>
        <w:ind w:left="0"/>
        <w:jc w:val="both"/>
        <w:rPr>
          <w:rFonts w:ascii="Calibri" w:hAnsi="Calibri" w:cs="Calibri"/>
        </w:rPr>
      </w:pPr>
      <w:r w:rsidRPr="00076A90">
        <w:rPr>
          <w:rFonts w:ascii="Calibri" w:hAnsi="Calibri" w:cs="Calibri"/>
          <w:bCs/>
        </w:rPr>
        <w:t xml:space="preserve">The Department is seeking to obtain a single, </w:t>
      </w:r>
      <w:r w:rsidRPr="00076A90">
        <w:rPr>
          <w:rFonts w:ascii="Calibri" w:hAnsi="Calibri" w:cs="Calibri"/>
        </w:rPr>
        <w:t xml:space="preserve">qualified </w:t>
      </w:r>
      <w:r w:rsidR="007A1C40" w:rsidRPr="00076A90">
        <w:rPr>
          <w:rFonts w:ascii="Calibri" w:hAnsi="Calibri" w:cs="Calibri"/>
        </w:rPr>
        <w:t>Vendor</w:t>
      </w:r>
      <w:r w:rsidRPr="00076A90">
        <w:rPr>
          <w:rFonts w:ascii="Calibri" w:hAnsi="Calibri" w:cs="Calibri"/>
        </w:rPr>
        <w:t xml:space="preserve"> to deliver </w:t>
      </w:r>
      <w:r w:rsidR="002C7855" w:rsidRPr="00076A90">
        <w:rPr>
          <w:rFonts w:ascii="Calibri" w:hAnsi="Calibri" w:cs="Calibri"/>
        </w:rPr>
        <w:t>FFT</w:t>
      </w:r>
      <w:r w:rsidRPr="00076A90">
        <w:rPr>
          <w:rFonts w:ascii="Calibri" w:hAnsi="Calibri" w:cs="Calibri"/>
        </w:rPr>
        <w:t xml:space="preserve"> to the entire state within the </w:t>
      </w:r>
      <w:r w:rsidR="0061783B" w:rsidRPr="00076A90">
        <w:rPr>
          <w:rFonts w:ascii="Calibri" w:hAnsi="Calibri" w:cs="Calibri"/>
        </w:rPr>
        <w:t>four</w:t>
      </w:r>
      <w:r w:rsidRPr="00076A90">
        <w:rPr>
          <w:rFonts w:ascii="Calibri" w:hAnsi="Calibri" w:cs="Calibri"/>
        </w:rPr>
        <w:t xml:space="preserve"> regions (</w:t>
      </w:r>
      <w:r w:rsidR="00FE0DFA" w:rsidRPr="00076A90">
        <w:rPr>
          <w:rFonts w:ascii="Calibri" w:hAnsi="Calibri" w:cs="Calibri"/>
        </w:rPr>
        <w:t xml:space="preserve">Central, </w:t>
      </w:r>
      <w:r w:rsidRPr="00076A90">
        <w:rPr>
          <w:rFonts w:ascii="Calibri" w:hAnsi="Calibri" w:cs="Calibri"/>
        </w:rPr>
        <w:t xml:space="preserve">Eastern, </w:t>
      </w:r>
      <w:r w:rsidR="00FB5DA3" w:rsidRPr="00076A90">
        <w:rPr>
          <w:rFonts w:ascii="Calibri" w:hAnsi="Calibri" w:cs="Calibri"/>
        </w:rPr>
        <w:t>Piedmont</w:t>
      </w:r>
      <w:r w:rsidR="00FE0DFA" w:rsidRPr="00076A90">
        <w:rPr>
          <w:rFonts w:ascii="Calibri" w:hAnsi="Calibri" w:cs="Calibri"/>
        </w:rPr>
        <w:t xml:space="preserve">, </w:t>
      </w:r>
      <w:r w:rsidRPr="00076A90">
        <w:rPr>
          <w:rFonts w:ascii="Calibri" w:hAnsi="Calibri" w:cs="Calibri"/>
        </w:rPr>
        <w:t>and Western Regions)</w:t>
      </w:r>
      <w:r w:rsidR="00FE0DFA" w:rsidRPr="00076A90">
        <w:rPr>
          <w:rFonts w:ascii="Calibri" w:hAnsi="Calibri" w:cs="Calibri"/>
        </w:rPr>
        <w:t xml:space="preserve">. </w:t>
      </w:r>
      <w:r w:rsidRPr="00076A90">
        <w:rPr>
          <w:rFonts w:ascii="Calibri" w:hAnsi="Calibri" w:cs="Calibri"/>
        </w:rPr>
        <w:t xml:space="preserve">The </w:t>
      </w:r>
      <w:r w:rsidR="007A1C40" w:rsidRPr="00076A90">
        <w:rPr>
          <w:rFonts w:ascii="Calibri" w:hAnsi="Calibri" w:cs="Calibri"/>
        </w:rPr>
        <w:t>V</w:t>
      </w:r>
      <w:r w:rsidRPr="00076A90">
        <w:rPr>
          <w:rFonts w:ascii="Calibri" w:hAnsi="Calibri" w:cs="Calibri"/>
        </w:rPr>
        <w:t xml:space="preserve">endor shall be required to provide all services described herein as </w:t>
      </w:r>
      <w:r w:rsidR="002C7855" w:rsidRPr="00076A90">
        <w:rPr>
          <w:rFonts w:ascii="Calibri" w:hAnsi="Calibri" w:cs="Calibri"/>
        </w:rPr>
        <w:t>FFT</w:t>
      </w:r>
      <w:r w:rsidRPr="00076A90">
        <w:rPr>
          <w:rFonts w:ascii="Calibri" w:hAnsi="Calibri" w:cs="Calibri"/>
        </w:rPr>
        <w:t xml:space="preserve">. </w:t>
      </w:r>
    </w:p>
    <w:p w14:paraId="6F1B184E" w14:textId="77777777" w:rsidR="004100F0" w:rsidRPr="00076A90" w:rsidRDefault="004100F0" w:rsidP="00DB1D69">
      <w:pPr>
        <w:pStyle w:val="ListParagraph"/>
        <w:autoSpaceDE w:val="0"/>
        <w:autoSpaceDN w:val="0"/>
        <w:adjustRightInd w:val="0"/>
        <w:ind w:left="0"/>
        <w:jc w:val="both"/>
        <w:rPr>
          <w:rFonts w:ascii="Calibri" w:hAnsi="Calibri" w:cs="Calibri"/>
        </w:rPr>
      </w:pPr>
    </w:p>
    <w:p w14:paraId="78106F55" w14:textId="77777777" w:rsidR="004100F0" w:rsidRPr="00076A90" w:rsidRDefault="004100F0" w:rsidP="00DB1D69">
      <w:pPr>
        <w:autoSpaceDE w:val="0"/>
        <w:autoSpaceDN w:val="0"/>
        <w:adjustRightInd w:val="0"/>
        <w:jc w:val="both"/>
        <w:rPr>
          <w:rFonts w:ascii="Calibri" w:hAnsi="Calibri" w:cs="Calibri"/>
        </w:rPr>
      </w:pPr>
      <w:r w:rsidRPr="00076A90">
        <w:rPr>
          <w:rFonts w:ascii="Calibri" w:hAnsi="Calibri" w:cs="Calibri"/>
        </w:rPr>
        <w:t>The objective of this RFP is to solicit proposals from Vendors who will provide FFT as a strength-focused, evidence-based, community-delivered, intermediate sanction that will fill gaps in the Department’s current continuum of care in the aforementioned areas. It will address the risk and needs factors that led the identified youth to become involved with the State’s juvenile justice system. The goal of this RFP is to reduce further court involvement by these identified youths, to reduce deeper penetration into the juvenile justice system, and to promote stronger families.</w:t>
      </w:r>
    </w:p>
    <w:p w14:paraId="79E039A4" w14:textId="77777777" w:rsidR="00E97036" w:rsidRPr="00076A90" w:rsidRDefault="00E97036" w:rsidP="008811F1">
      <w:pPr>
        <w:pStyle w:val="ListParagraph"/>
        <w:autoSpaceDE w:val="0"/>
        <w:autoSpaceDN w:val="0"/>
        <w:adjustRightInd w:val="0"/>
        <w:ind w:left="0"/>
        <w:rPr>
          <w:rFonts w:ascii="Calibri" w:hAnsi="Calibri" w:cs="Calibri"/>
        </w:rPr>
      </w:pPr>
    </w:p>
    <w:p w14:paraId="281E059F" w14:textId="77777777" w:rsidR="00E97036" w:rsidRPr="00076A90" w:rsidRDefault="00E97036" w:rsidP="008811F1">
      <w:pPr>
        <w:rPr>
          <w:rFonts w:ascii="Calibri" w:hAnsi="Calibri" w:cs="Calibri"/>
          <w:b/>
          <w:szCs w:val="24"/>
        </w:rPr>
      </w:pPr>
      <w:bookmarkStart w:id="5" w:name="_Toc370999724"/>
      <w:bookmarkStart w:id="6" w:name="_Toc374120577"/>
      <w:r w:rsidRPr="00DB1D69">
        <w:rPr>
          <w:rFonts w:ascii="Calibri" w:hAnsi="Calibri" w:cs="Calibri"/>
          <w:b/>
          <w:szCs w:val="24"/>
        </w:rPr>
        <w:t>B</w:t>
      </w:r>
      <w:r w:rsidRPr="0019434D">
        <w:rPr>
          <w:b/>
          <w:szCs w:val="24"/>
        </w:rPr>
        <w:t xml:space="preserve">. </w:t>
      </w:r>
      <w:r w:rsidRPr="00076A90">
        <w:rPr>
          <w:rFonts w:ascii="Calibri" w:hAnsi="Calibri" w:cs="Calibri"/>
          <w:b/>
          <w:szCs w:val="24"/>
        </w:rPr>
        <w:t>Background</w:t>
      </w:r>
    </w:p>
    <w:p w14:paraId="22CA626E" w14:textId="77777777" w:rsidR="00E97036" w:rsidRPr="00076A90" w:rsidRDefault="00E97036" w:rsidP="008811F1">
      <w:pPr>
        <w:pStyle w:val="BodyText"/>
        <w:spacing w:after="0"/>
        <w:jc w:val="left"/>
        <w:rPr>
          <w:rFonts w:ascii="Calibri" w:hAnsi="Calibri" w:cs="Calibri"/>
        </w:rPr>
      </w:pPr>
      <w:r w:rsidRPr="00076A90">
        <w:rPr>
          <w:rFonts w:ascii="Calibri" w:hAnsi="Calibri" w:cs="Calibri"/>
        </w:rPr>
        <w:t>The Department works to provide the State of North Carolina with a comprehensive strategy that helps prevent and reduce juvenile crime and delinquency. This strategy is focused on strengthening families, promoting delinquency prevention, supporting core social institutions, intervening immediately and effectively when delinquent behavior occurs, gang prevention, and identifying and controlling the small group of serious, violent, and chronic juvenile offenders in the least restrictive environment.</w:t>
      </w:r>
    </w:p>
    <w:p w14:paraId="25C41EE7" w14:textId="77777777" w:rsidR="00E97036" w:rsidRPr="00076A90" w:rsidRDefault="00E97036" w:rsidP="008811F1">
      <w:pPr>
        <w:pStyle w:val="ListParagraph"/>
        <w:autoSpaceDE w:val="0"/>
        <w:autoSpaceDN w:val="0"/>
        <w:adjustRightInd w:val="0"/>
        <w:ind w:left="0"/>
        <w:rPr>
          <w:rFonts w:ascii="Calibri" w:hAnsi="Calibri" w:cs="Calibri"/>
          <w:bCs/>
        </w:rPr>
      </w:pPr>
      <w:r w:rsidRPr="00076A90">
        <w:rPr>
          <w:rFonts w:ascii="Calibri" w:hAnsi="Calibri" w:cs="Calibri"/>
          <w:bCs/>
        </w:rPr>
        <w:t>The goals of the Juvenile Community Programs Section are:</w:t>
      </w:r>
    </w:p>
    <w:p w14:paraId="6FE2385D" w14:textId="77777777" w:rsidR="00E97036" w:rsidRPr="00076A90" w:rsidRDefault="00E97036" w:rsidP="008811F1">
      <w:pPr>
        <w:pStyle w:val="ListParagraph"/>
        <w:numPr>
          <w:ilvl w:val="0"/>
          <w:numId w:val="5"/>
        </w:numPr>
        <w:autoSpaceDE w:val="0"/>
        <w:autoSpaceDN w:val="0"/>
        <w:adjustRightInd w:val="0"/>
        <w:rPr>
          <w:rFonts w:ascii="Calibri" w:hAnsi="Calibri" w:cs="Calibri"/>
          <w:bCs/>
        </w:rPr>
      </w:pPr>
      <w:r w:rsidRPr="00076A90">
        <w:rPr>
          <w:rFonts w:ascii="Calibri" w:hAnsi="Calibri" w:cs="Calibri"/>
          <w:bCs/>
        </w:rPr>
        <w:t xml:space="preserve">To promote public safety as the cornerstone of North Carolina's juvenile justice system. </w:t>
      </w:r>
    </w:p>
    <w:p w14:paraId="54994DAE" w14:textId="77777777" w:rsidR="00E97036" w:rsidRPr="00076A90" w:rsidRDefault="00E97036" w:rsidP="008811F1">
      <w:pPr>
        <w:pStyle w:val="ListParagraph"/>
        <w:numPr>
          <w:ilvl w:val="0"/>
          <w:numId w:val="5"/>
        </w:numPr>
        <w:autoSpaceDE w:val="0"/>
        <w:autoSpaceDN w:val="0"/>
        <w:adjustRightInd w:val="0"/>
        <w:rPr>
          <w:rFonts w:ascii="Calibri" w:hAnsi="Calibri" w:cs="Calibri"/>
          <w:bCs/>
        </w:rPr>
      </w:pPr>
      <w:r w:rsidRPr="00076A90">
        <w:rPr>
          <w:rFonts w:ascii="Calibri" w:hAnsi="Calibri" w:cs="Calibri"/>
          <w:bCs/>
        </w:rPr>
        <w:t>To promote juvenile delinquency prevention, intervention, and treatment at the state and community levels so that juvenile crime and delinquency are reduced.</w:t>
      </w:r>
    </w:p>
    <w:p w14:paraId="1845FCD5" w14:textId="77777777" w:rsidR="00E97036" w:rsidRPr="00076A90" w:rsidRDefault="00E97036" w:rsidP="008811F1">
      <w:pPr>
        <w:pStyle w:val="ListParagraph"/>
        <w:numPr>
          <w:ilvl w:val="0"/>
          <w:numId w:val="5"/>
        </w:numPr>
        <w:autoSpaceDE w:val="0"/>
        <w:autoSpaceDN w:val="0"/>
        <w:adjustRightInd w:val="0"/>
        <w:rPr>
          <w:rFonts w:ascii="Calibri" w:hAnsi="Calibri" w:cs="Calibri"/>
          <w:bCs/>
        </w:rPr>
      </w:pPr>
      <w:r w:rsidRPr="00076A90">
        <w:rPr>
          <w:rFonts w:ascii="Calibri" w:hAnsi="Calibri" w:cs="Calibri"/>
          <w:bCs/>
        </w:rPr>
        <w:t xml:space="preserve">To establish and maintain a seamless, comprehensive juvenile justice system. </w:t>
      </w:r>
    </w:p>
    <w:p w14:paraId="70141A7C" w14:textId="77777777" w:rsidR="00E97036" w:rsidRPr="00076A90" w:rsidRDefault="00E97036" w:rsidP="008811F1">
      <w:pPr>
        <w:pStyle w:val="Explanation"/>
        <w:spacing w:after="0"/>
        <w:ind w:right="72"/>
        <w:jc w:val="left"/>
        <w:rPr>
          <w:rFonts w:ascii="Calibri" w:hAnsi="Calibri" w:cs="Calibri"/>
          <w:i w:val="0"/>
          <w:iCs/>
          <w:color w:val="000000" w:themeColor="text1"/>
          <w:sz w:val="20"/>
        </w:rPr>
      </w:pPr>
    </w:p>
    <w:p w14:paraId="4E48EE99" w14:textId="570718D1" w:rsidR="00E97036" w:rsidRPr="00076A90" w:rsidRDefault="00E97036" w:rsidP="008811F1">
      <w:pPr>
        <w:pStyle w:val="Explanation"/>
        <w:spacing w:after="0"/>
        <w:ind w:right="72"/>
        <w:jc w:val="left"/>
        <w:rPr>
          <w:rFonts w:ascii="Calibri" w:hAnsi="Calibri" w:cs="Calibri"/>
          <w:i w:val="0"/>
          <w:iCs/>
          <w:color w:val="auto"/>
          <w:sz w:val="24"/>
          <w:szCs w:val="24"/>
        </w:rPr>
      </w:pPr>
      <w:r w:rsidRPr="00076A90">
        <w:rPr>
          <w:rFonts w:ascii="Calibri" w:hAnsi="Calibri" w:cs="Calibri"/>
          <w:i w:val="0"/>
          <w:iCs/>
          <w:color w:val="000000" w:themeColor="text1"/>
          <w:sz w:val="20"/>
        </w:rPr>
        <w:t>The intent of this solicitation is to award a</w:t>
      </w:r>
      <w:r w:rsidR="00185695">
        <w:rPr>
          <w:rFonts w:ascii="Calibri" w:hAnsi="Calibri" w:cs="Calibri"/>
          <w:i w:val="0"/>
          <w:iCs/>
          <w:color w:val="000000" w:themeColor="text1"/>
          <w:sz w:val="20"/>
        </w:rPr>
        <w:t>n</w:t>
      </w:r>
      <w:r w:rsidRPr="00076A90">
        <w:rPr>
          <w:rFonts w:ascii="Calibri" w:hAnsi="Calibri" w:cs="Calibri"/>
          <w:i w:val="0"/>
          <w:iCs/>
          <w:color w:val="000000" w:themeColor="text1"/>
          <w:sz w:val="20"/>
        </w:rPr>
        <w:t xml:space="preserve"> </w:t>
      </w:r>
      <w:r w:rsidR="0066385B" w:rsidRPr="00076A90">
        <w:rPr>
          <w:rFonts w:ascii="Calibri" w:hAnsi="Calibri" w:cs="Calibri"/>
          <w:i w:val="0"/>
          <w:iCs/>
          <w:color w:val="auto"/>
          <w:sz w:val="20"/>
        </w:rPr>
        <w:t>Agency</w:t>
      </w:r>
      <w:r w:rsidRPr="00076A90">
        <w:rPr>
          <w:rFonts w:ascii="Calibri" w:hAnsi="Calibri" w:cs="Calibri"/>
          <w:i w:val="0"/>
          <w:iCs/>
          <w:color w:val="auto"/>
          <w:sz w:val="20"/>
        </w:rPr>
        <w:t xml:space="preserve"> Contract</w:t>
      </w:r>
      <w:r w:rsidRPr="00076A90">
        <w:rPr>
          <w:rFonts w:ascii="Calibri" w:hAnsi="Calibri" w:cs="Calibri"/>
          <w:i w:val="0"/>
          <w:iCs/>
          <w:color w:val="auto"/>
          <w:sz w:val="24"/>
          <w:szCs w:val="24"/>
        </w:rPr>
        <w:t>.</w:t>
      </w:r>
    </w:p>
    <w:p w14:paraId="5EF63E9E" w14:textId="77777777" w:rsidR="00E97036" w:rsidRPr="00BC48BD" w:rsidRDefault="00E97036" w:rsidP="008811F1">
      <w:pPr>
        <w:pStyle w:val="Explanation"/>
        <w:spacing w:after="0"/>
        <w:ind w:right="72"/>
        <w:jc w:val="left"/>
        <w:rPr>
          <w:i w:val="0"/>
          <w:iCs/>
          <w:sz w:val="24"/>
          <w:szCs w:val="24"/>
        </w:rPr>
      </w:pPr>
    </w:p>
    <w:p w14:paraId="27CD27D7" w14:textId="7C0A11A1" w:rsidR="00E97036" w:rsidRPr="00B63F5A" w:rsidRDefault="008811F1" w:rsidP="00F005E6">
      <w:pPr>
        <w:pStyle w:val="Heading2RFP"/>
      </w:pPr>
      <w:bookmarkStart w:id="7" w:name="_Toc197090199"/>
      <w:r w:rsidRPr="00B63F5A">
        <w:t xml:space="preserve">1.1    </w:t>
      </w:r>
      <w:r w:rsidR="00E97036" w:rsidRPr="00F26CB9">
        <w:t>CONTRACT TERM</w:t>
      </w:r>
      <w:bookmarkEnd w:id="7"/>
    </w:p>
    <w:p w14:paraId="795C8D75" w14:textId="6F4A8ACA" w:rsidR="00DB7B4F" w:rsidRPr="00B63F5A" w:rsidRDefault="00E97036" w:rsidP="008811F1">
      <w:pPr>
        <w:pStyle w:val="BodyText"/>
        <w:tabs>
          <w:tab w:val="left" w:pos="360"/>
        </w:tabs>
        <w:spacing w:after="0"/>
        <w:jc w:val="left"/>
        <w:rPr>
          <w:rFonts w:ascii="Calibri" w:hAnsi="Calibri" w:cs="Calibri"/>
          <w:bCs/>
          <w:color w:val="000000"/>
        </w:rPr>
      </w:pPr>
      <w:bookmarkStart w:id="8" w:name="_Toc370813221"/>
      <w:bookmarkStart w:id="9" w:name="_Toc374120575"/>
      <w:r w:rsidRPr="00B63F5A">
        <w:rPr>
          <w:rFonts w:ascii="Calibri" w:hAnsi="Calibri" w:cs="Calibri"/>
          <w:color w:val="000000"/>
        </w:rPr>
        <w:t xml:space="preserve">A contract awarded pursuant to this RFP shall have an effective date as provided </w:t>
      </w:r>
      <w:r w:rsidR="00B24CC2">
        <w:rPr>
          <w:rFonts w:ascii="Calibri" w:hAnsi="Calibri" w:cs="Calibri"/>
          <w:color w:val="000000"/>
        </w:rPr>
        <w:t>in</w:t>
      </w:r>
      <w:r w:rsidR="00185695" w:rsidRPr="00B63F5A">
        <w:rPr>
          <w:rFonts w:ascii="Calibri" w:hAnsi="Calibri" w:cs="Calibri"/>
          <w:color w:val="000000"/>
        </w:rPr>
        <w:t xml:space="preserve"> </w:t>
      </w:r>
      <w:r w:rsidRPr="00B63F5A">
        <w:rPr>
          <w:rFonts w:ascii="Calibri" w:hAnsi="Calibri" w:cs="Calibri"/>
          <w:color w:val="000000"/>
        </w:rPr>
        <w:t xml:space="preserve">the </w:t>
      </w:r>
      <w:r w:rsidR="00185695">
        <w:rPr>
          <w:rFonts w:ascii="Calibri" w:hAnsi="Calibri" w:cs="Calibri"/>
          <w:color w:val="000000"/>
        </w:rPr>
        <w:t>Purchase Order</w:t>
      </w:r>
      <w:r w:rsidRPr="00B63F5A">
        <w:rPr>
          <w:rFonts w:ascii="Calibri" w:hAnsi="Calibri" w:cs="Calibri"/>
          <w:color w:val="000000"/>
        </w:rPr>
        <w:t xml:space="preserve">. </w:t>
      </w:r>
      <w:r w:rsidRPr="00B63F5A">
        <w:rPr>
          <w:rFonts w:ascii="Calibri" w:hAnsi="Calibri" w:cs="Calibri"/>
          <w:b/>
          <w:color w:val="000000"/>
        </w:rPr>
        <w:t xml:space="preserve">Upon </w:t>
      </w:r>
      <w:r w:rsidR="00185695">
        <w:rPr>
          <w:rFonts w:ascii="Calibri" w:hAnsi="Calibri" w:cs="Calibri"/>
          <w:b/>
          <w:color w:val="000000"/>
        </w:rPr>
        <w:t>receiving the Purchase Order</w:t>
      </w:r>
      <w:r w:rsidRPr="00B63F5A">
        <w:rPr>
          <w:rFonts w:ascii="Calibri" w:hAnsi="Calibri" w:cs="Calibri"/>
          <w:b/>
          <w:color w:val="000000"/>
        </w:rPr>
        <w:t>, all services shall begin within 120 days</w:t>
      </w:r>
      <w:r w:rsidRPr="00B63F5A">
        <w:rPr>
          <w:rFonts w:ascii="Calibri" w:hAnsi="Calibri" w:cs="Calibri"/>
          <w:color w:val="000000"/>
        </w:rPr>
        <w:t xml:space="preserve">. The Vendor is encouraged to begin services immediately upon having qualified staff and location within the service areas contracted. The term shall be </w:t>
      </w:r>
      <w:r w:rsidRPr="00B63F5A">
        <w:rPr>
          <w:rFonts w:ascii="Calibri" w:hAnsi="Calibri" w:cs="Calibri"/>
          <w:bCs/>
          <w:color w:val="000000"/>
        </w:rPr>
        <w:t xml:space="preserve">for a period of three (3) years and will expire upon the anniversary date of the effective date unless otherwise stated in the Notice of Award, or unless terminated earlier. </w:t>
      </w:r>
    </w:p>
    <w:p w14:paraId="4D7DF693" w14:textId="77777777" w:rsidR="00DB7B4F" w:rsidRPr="00B63F5A" w:rsidRDefault="00DB7B4F" w:rsidP="008811F1">
      <w:pPr>
        <w:pStyle w:val="BodyText"/>
        <w:tabs>
          <w:tab w:val="left" w:pos="360"/>
        </w:tabs>
        <w:spacing w:after="0"/>
        <w:jc w:val="left"/>
        <w:rPr>
          <w:rFonts w:ascii="Calibri" w:hAnsi="Calibri" w:cs="Calibri"/>
          <w:bCs/>
          <w:color w:val="000000"/>
        </w:rPr>
      </w:pPr>
    </w:p>
    <w:p w14:paraId="2FAA9215" w14:textId="12885C4B" w:rsidR="00DB7B4F" w:rsidRPr="00B63F5A" w:rsidRDefault="00E97036" w:rsidP="008811F1">
      <w:pPr>
        <w:pStyle w:val="BodyText"/>
        <w:tabs>
          <w:tab w:val="left" w:pos="360"/>
        </w:tabs>
        <w:spacing w:after="0"/>
        <w:jc w:val="left"/>
        <w:rPr>
          <w:rFonts w:ascii="Calibri" w:hAnsi="Calibri" w:cs="Calibri"/>
          <w:color w:val="000000"/>
        </w:rPr>
      </w:pPr>
      <w:r w:rsidRPr="00B63F5A">
        <w:rPr>
          <w:rFonts w:ascii="Calibri" w:hAnsi="Calibri" w:cs="Calibri"/>
          <w:color w:val="000000"/>
        </w:rPr>
        <w:t xml:space="preserve">The Department retains the option to extend this contract for two (2) additional one (1) year periods at its sole discretion. Prior to renewal, the Department reserves the right to verify </w:t>
      </w:r>
      <w:r w:rsidR="0095383B" w:rsidRPr="00B63F5A">
        <w:rPr>
          <w:rFonts w:ascii="Calibri" w:hAnsi="Calibri" w:cs="Calibri"/>
          <w:color w:val="000000"/>
        </w:rPr>
        <w:t>the licensure</w:t>
      </w:r>
      <w:r w:rsidRPr="00B63F5A">
        <w:rPr>
          <w:rFonts w:ascii="Calibri" w:hAnsi="Calibri" w:cs="Calibri"/>
          <w:color w:val="000000"/>
        </w:rPr>
        <w:t xml:space="preserve"> of all applicable staff. </w:t>
      </w:r>
    </w:p>
    <w:p w14:paraId="18D56564" w14:textId="77777777" w:rsidR="00DB7B4F" w:rsidRPr="00B63F5A" w:rsidRDefault="00DB7B4F" w:rsidP="008811F1">
      <w:pPr>
        <w:pStyle w:val="BodyText"/>
        <w:tabs>
          <w:tab w:val="left" w:pos="360"/>
        </w:tabs>
        <w:spacing w:after="0"/>
        <w:jc w:val="left"/>
        <w:rPr>
          <w:rFonts w:ascii="Calibri" w:hAnsi="Calibri" w:cs="Calibri"/>
          <w:color w:val="000000"/>
        </w:rPr>
      </w:pPr>
    </w:p>
    <w:p w14:paraId="047E20ED" w14:textId="3DB30BB8" w:rsidR="00E97036" w:rsidRPr="00B63F5A" w:rsidRDefault="00E97036" w:rsidP="008811F1">
      <w:pPr>
        <w:pStyle w:val="BodyText"/>
        <w:tabs>
          <w:tab w:val="left" w:pos="360"/>
        </w:tabs>
        <w:spacing w:after="0"/>
        <w:jc w:val="left"/>
        <w:rPr>
          <w:rFonts w:ascii="Calibri" w:hAnsi="Calibri" w:cs="Calibri"/>
        </w:rPr>
      </w:pPr>
      <w:r w:rsidRPr="00B63F5A">
        <w:rPr>
          <w:rFonts w:ascii="Calibri" w:hAnsi="Calibri" w:cs="Calibri"/>
        </w:rPr>
        <w:lastRenderedPageBreak/>
        <w:t>Proposals shall be submitted in accordance with the terms and conditions of this RFP and any addenda issued hereto.</w:t>
      </w:r>
    </w:p>
    <w:p w14:paraId="01F0B9A7" w14:textId="77777777" w:rsidR="008811F1" w:rsidRDefault="008811F1" w:rsidP="008811F1">
      <w:pPr>
        <w:pStyle w:val="BodyText"/>
        <w:tabs>
          <w:tab w:val="left" w:pos="360"/>
        </w:tabs>
        <w:spacing w:after="0"/>
        <w:jc w:val="left"/>
        <w:rPr>
          <w:rFonts w:ascii="Times New Roman" w:hAnsi="Times New Roman"/>
          <w:i/>
          <w:sz w:val="24"/>
          <w:szCs w:val="24"/>
        </w:rPr>
      </w:pPr>
    </w:p>
    <w:p w14:paraId="27A05DC7" w14:textId="1C8F7582" w:rsidR="00E97036" w:rsidRPr="005D41B7" w:rsidRDefault="008811F1" w:rsidP="008811F1">
      <w:pPr>
        <w:pStyle w:val="Heading1"/>
        <w:pBdr>
          <w:bottom w:val="single" w:sz="4" w:space="1" w:color="002266"/>
        </w:pBdr>
        <w:spacing w:before="0" w:after="0"/>
        <w:rPr>
          <w:rFonts w:ascii="Times New Roman" w:hAnsi="Times New Roman" w:cs="Times New Roman"/>
          <w:sz w:val="24"/>
          <w:szCs w:val="24"/>
        </w:rPr>
      </w:pPr>
      <w:bookmarkStart w:id="10" w:name="_Toc197090200"/>
      <w:r w:rsidRPr="00B63F5A">
        <w:rPr>
          <w:rFonts w:ascii="Calibri" w:hAnsi="Calibri" w:cs="Calibri"/>
          <w:sz w:val="24"/>
        </w:rPr>
        <w:t>2.0</w:t>
      </w:r>
      <w:r>
        <w:rPr>
          <w:rFonts w:cs="Times New Roman"/>
          <w:sz w:val="24"/>
        </w:rPr>
        <w:t xml:space="preserve">    </w:t>
      </w:r>
      <w:r w:rsidR="00E97036" w:rsidRPr="00076A90">
        <w:rPr>
          <w:rFonts w:ascii="Calibri" w:hAnsi="Calibri" w:cs="Calibri"/>
          <w:sz w:val="28"/>
          <w:szCs w:val="28"/>
        </w:rPr>
        <w:t>GENERAL INFORMATION</w:t>
      </w:r>
      <w:bookmarkEnd w:id="8"/>
      <w:bookmarkEnd w:id="9"/>
      <w:bookmarkEnd w:id="10"/>
    </w:p>
    <w:p w14:paraId="093E9A84" w14:textId="77777777" w:rsidR="00266485" w:rsidRDefault="00266485" w:rsidP="00266485">
      <w:pPr>
        <w:pStyle w:val="Heading2"/>
        <w:spacing w:before="0" w:after="0"/>
        <w:rPr>
          <w:rFonts w:ascii="Calibri" w:hAnsi="Calibri" w:cs="Calibri"/>
          <w:i w:val="0"/>
          <w:iCs w:val="0"/>
          <w:sz w:val="24"/>
          <w:szCs w:val="24"/>
        </w:rPr>
      </w:pPr>
      <w:bookmarkStart w:id="11" w:name="_Toc370999730"/>
      <w:bookmarkStart w:id="12" w:name="_Toc374120576"/>
      <w:bookmarkStart w:id="13" w:name="_Toc197090201"/>
    </w:p>
    <w:p w14:paraId="4E3A5091" w14:textId="22AAB06A" w:rsidR="00E97036" w:rsidRPr="00076A90" w:rsidRDefault="00E97036" w:rsidP="008811F1">
      <w:pPr>
        <w:pStyle w:val="Heading2"/>
        <w:numPr>
          <w:ilvl w:val="1"/>
          <w:numId w:val="17"/>
        </w:numPr>
        <w:spacing w:before="0" w:after="0"/>
        <w:rPr>
          <w:rFonts w:ascii="Calibri" w:hAnsi="Calibri" w:cs="Calibri"/>
          <w:i w:val="0"/>
          <w:iCs w:val="0"/>
          <w:sz w:val="24"/>
          <w:szCs w:val="24"/>
        </w:rPr>
      </w:pPr>
      <w:r w:rsidRPr="00076A90">
        <w:rPr>
          <w:rFonts w:ascii="Calibri" w:hAnsi="Calibri" w:cs="Calibri"/>
          <w:i w:val="0"/>
          <w:iCs w:val="0"/>
          <w:sz w:val="24"/>
          <w:szCs w:val="24"/>
        </w:rPr>
        <w:t>REQUEST FOR PROPOSAL DOCUMENT</w:t>
      </w:r>
      <w:bookmarkEnd w:id="11"/>
      <w:bookmarkEnd w:id="12"/>
      <w:bookmarkEnd w:id="13"/>
    </w:p>
    <w:p w14:paraId="2E31AA23" w14:textId="77777777" w:rsidR="00E97036" w:rsidRPr="00076A90" w:rsidRDefault="00E97036" w:rsidP="008811F1">
      <w:pPr>
        <w:pStyle w:val="Text"/>
        <w:spacing w:after="0"/>
        <w:rPr>
          <w:rFonts w:ascii="Calibri" w:hAnsi="Calibri"/>
          <w:sz w:val="20"/>
        </w:rPr>
      </w:pPr>
      <w:r w:rsidRPr="00076A90">
        <w:rPr>
          <w:rFonts w:ascii="Calibri" w:hAnsi="Calibri"/>
          <w:sz w:val="20"/>
        </w:rPr>
        <w:t>This RFP is comprised of the base RFP document, any attachments, and any addenda released before Contract award, which are incorporated herein by reference.</w:t>
      </w:r>
    </w:p>
    <w:p w14:paraId="4258C3ED" w14:textId="77777777" w:rsidR="00E97036" w:rsidRPr="00BC48BD" w:rsidRDefault="00E97036" w:rsidP="008811F1">
      <w:pPr>
        <w:pStyle w:val="Text"/>
        <w:spacing w:after="0"/>
        <w:rPr>
          <w:rFonts w:cs="Times New Roman"/>
          <w:sz w:val="24"/>
          <w:szCs w:val="24"/>
        </w:rPr>
      </w:pPr>
    </w:p>
    <w:p w14:paraId="62613250" w14:textId="77777777" w:rsidR="00E97036" w:rsidRPr="00076A90" w:rsidRDefault="00E97036" w:rsidP="008811F1">
      <w:pPr>
        <w:pStyle w:val="Heading2"/>
        <w:numPr>
          <w:ilvl w:val="1"/>
          <w:numId w:val="18"/>
        </w:numPr>
        <w:spacing w:before="0" w:after="0"/>
        <w:rPr>
          <w:rFonts w:ascii="Calibri" w:hAnsi="Calibri" w:cs="Calibri"/>
          <w:i w:val="0"/>
          <w:iCs w:val="0"/>
          <w:sz w:val="24"/>
          <w:szCs w:val="24"/>
        </w:rPr>
      </w:pPr>
      <w:bookmarkStart w:id="14" w:name="_Toc370999725"/>
      <w:bookmarkStart w:id="15" w:name="_Toc374120578"/>
      <w:bookmarkStart w:id="16" w:name="_Toc459794468"/>
      <w:bookmarkStart w:id="17" w:name="_Toc514912660"/>
      <w:bookmarkStart w:id="18" w:name="_Toc197090202"/>
      <w:r w:rsidRPr="00076A90">
        <w:rPr>
          <w:rFonts w:ascii="Calibri" w:hAnsi="Calibri" w:cs="Calibri"/>
          <w:i w:val="0"/>
          <w:iCs w:val="0"/>
          <w:sz w:val="24"/>
          <w:szCs w:val="24"/>
        </w:rPr>
        <w:t xml:space="preserve">E-PROCUREMENT </w:t>
      </w:r>
      <w:bookmarkEnd w:id="14"/>
      <w:bookmarkEnd w:id="15"/>
      <w:bookmarkEnd w:id="16"/>
      <w:bookmarkEnd w:id="17"/>
      <w:r w:rsidRPr="00076A90">
        <w:rPr>
          <w:rFonts w:ascii="Calibri" w:hAnsi="Calibri" w:cs="Calibri"/>
          <w:i w:val="0"/>
          <w:iCs w:val="0"/>
          <w:sz w:val="24"/>
          <w:szCs w:val="24"/>
        </w:rPr>
        <w:t>FEE</w:t>
      </w:r>
      <w:bookmarkEnd w:id="18"/>
      <w:r w:rsidRPr="00076A90">
        <w:rPr>
          <w:rFonts w:ascii="Calibri" w:hAnsi="Calibri" w:cs="Calibri"/>
          <w:i w:val="0"/>
          <w:iCs w:val="0"/>
          <w:sz w:val="24"/>
          <w:szCs w:val="24"/>
        </w:rPr>
        <w:t xml:space="preserve"> </w:t>
      </w:r>
    </w:p>
    <w:p w14:paraId="13A669D5" w14:textId="77777777" w:rsidR="00A62241" w:rsidRDefault="00E97036" w:rsidP="008811F1">
      <w:pPr>
        <w:ind w:right="-18"/>
        <w:rPr>
          <w:rFonts w:ascii="Calibri" w:hAnsi="Calibri" w:cs="Calibri"/>
          <w:bCs/>
          <w:szCs w:val="24"/>
        </w:rPr>
      </w:pPr>
      <w:bookmarkStart w:id="19" w:name="_Hlk53067892"/>
      <w:r w:rsidRPr="005322FC">
        <w:rPr>
          <w:rFonts w:ascii="Calibri" w:hAnsi="Calibri" w:cs="Calibri"/>
          <w:b/>
          <w:bCs/>
          <w:szCs w:val="24"/>
        </w:rPr>
        <w:t xml:space="preserve">ATTENTION: </w:t>
      </w:r>
      <w:bookmarkStart w:id="20" w:name="_Hlk81402909"/>
      <w:bookmarkStart w:id="21" w:name="_Hlk81398622"/>
      <w:r w:rsidRPr="005322FC">
        <w:rPr>
          <w:rFonts w:ascii="Calibri" w:hAnsi="Calibri" w:cs="Calibri"/>
          <w:b/>
          <w:bCs/>
          <w:szCs w:val="24"/>
        </w:rPr>
        <w:t>This is an NC eProcurement solicitation facilitated by the Ariba Network</w:t>
      </w:r>
      <w:bookmarkEnd w:id="20"/>
      <w:r w:rsidRPr="005322FC">
        <w:rPr>
          <w:rFonts w:ascii="Calibri" w:hAnsi="Calibri" w:cs="Calibri"/>
          <w:b/>
          <w:bCs/>
          <w:szCs w:val="24"/>
        </w:rPr>
        <w:t>.</w:t>
      </w:r>
      <w:bookmarkEnd w:id="21"/>
      <w:r w:rsidRPr="005322FC">
        <w:rPr>
          <w:rFonts w:ascii="Calibri" w:hAnsi="Calibri" w:cs="Calibri"/>
          <w:b/>
          <w:bCs/>
          <w:szCs w:val="24"/>
        </w:rPr>
        <w:t xml:space="preserve"> The E-Procurement fee may apply to this solicitation. See the paragraph entitled ELECTRONIC PROCUREMENT of the North Carolina General Terms and Conditions.</w:t>
      </w:r>
      <w:r w:rsidRPr="00076A90">
        <w:rPr>
          <w:rFonts w:ascii="Calibri" w:hAnsi="Calibri" w:cs="Calibri"/>
          <w:szCs w:val="24"/>
        </w:rPr>
        <w:t xml:space="preserve"> </w:t>
      </w:r>
      <w:bookmarkStart w:id="22" w:name="_Toc370999723"/>
      <w:bookmarkEnd w:id="19"/>
    </w:p>
    <w:p w14:paraId="45D41163" w14:textId="475143E4" w:rsidR="00E97036" w:rsidRPr="00076A90" w:rsidRDefault="00E97036" w:rsidP="008811F1">
      <w:pPr>
        <w:ind w:right="-18"/>
        <w:rPr>
          <w:rFonts w:ascii="Calibri" w:hAnsi="Calibri" w:cs="Calibri"/>
          <w:color w:val="000080"/>
          <w:szCs w:val="24"/>
        </w:rPr>
      </w:pPr>
      <w:r w:rsidRPr="00076A90">
        <w:rPr>
          <w:rFonts w:ascii="Calibri" w:hAnsi="Calibri" w:cs="Calibri"/>
          <w:bCs/>
          <w:szCs w:val="24"/>
        </w:rPr>
        <w:t xml:space="preserve">General information on the E-Procurement Services can be found at: </w:t>
      </w:r>
      <w:hyperlink r:id="rId12" w:history="1">
        <w:r w:rsidRPr="00076A90">
          <w:rPr>
            <w:rStyle w:val="Hyperlink"/>
            <w:rFonts w:ascii="Calibri" w:hAnsi="Calibri" w:cs="Calibri"/>
            <w:color w:val="3366FF"/>
            <w:szCs w:val="24"/>
          </w:rPr>
          <w:t>http://eprocurement.nc.gov/</w:t>
        </w:r>
      </w:hyperlink>
      <w:r w:rsidRPr="00076A90">
        <w:rPr>
          <w:rFonts w:ascii="Calibri" w:hAnsi="Calibri" w:cs="Calibri"/>
          <w:color w:val="000080"/>
          <w:szCs w:val="24"/>
        </w:rPr>
        <w:t xml:space="preserve">. </w:t>
      </w:r>
    </w:p>
    <w:p w14:paraId="73ABD323" w14:textId="77777777" w:rsidR="00E97036" w:rsidRPr="00076A90" w:rsidRDefault="00E97036" w:rsidP="008811F1">
      <w:pPr>
        <w:ind w:right="-18"/>
        <w:rPr>
          <w:rFonts w:ascii="Calibri" w:hAnsi="Calibri" w:cs="Calibri"/>
          <w:color w:val="000080"/>
          <w:szCs w:val="24"/>
        </w:rPr>
      </w:pPr>
    </w:p>
    <w:p w14:paraId="21CFCD31" w14:textId="77777777" w:rsidR="00E97036" w:rsidRPr="00076A90" w:rsidRDefault="00E97036" w:rsidP="008811F1">
      <w:pPr>
        <w:ind w:right="-14"/>
        <w:rPr>
          <w:rFonts w:ascii="Calibri" w:hAnsi="Calibri" w:cs="Calibri"/>
          <w:iCs/>
          <w:szCs w:val="24"/>
        </w:rPr>
      </w:pPr>
      <w:bookmarkStart w:id="23" w:name="_Hlk81402928"/>
      <w:bookmarkStart w:id="24" w:name="_Hlk81398660"/>
      <w:r w:rsidRPr="00076A90">
        <w:rPr>
          <w:rFonts w:ascii="Calibri" w:hAnsi="Calibri" w:cs="Calibri"/>
          <w:b/>
          <w:bCs/>
          <w:iCs/>
          <w:szCs w:val="24"/>
        </w:rPr>
        <w:t xml:space="preserve">What is the Ariba Network? </w:t>
      </w:r>
    </w:p>
    <w:p w14:paraId="3BFFA4CC" w14:textId="77777777" w:rsidR="00E97036" w:rsidRPr="00076A90" w:rsidRDefault="00E97036" w:rsidP="008811F1">
      <w:pPr>
        <w:ind w:right="-14"/>
        <w:rPr>
          <w:rFonts w:ascii="Calibri" w:hAnsi="Calibri" w:cs="Calibri"/>
          <w:iCs/>
          <w:szCs w:val="24"/>
        </w:rPr>
      </w:pPr>
      <w:r w:rsidRPr="00076A90">
        <w:rPr>
          <w:rFonts w:ascii="Calibri" w:hAnsi="Calibri" w:cs="Calibri"/>
          <w:iCs/>
          <w:szCs w:val="24"/>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For training on how to use the Sourcing Tool to view solicitations, submit questions, develop responses, upload documents, and submit offers to the State, Vendors should go to the following site: </w:t>
      </w:r>
      <w:hyperlink r:id="rId13" w:history="1">
        <w:r w:rsidRPr="00076A90">
          <w:rPr>
            <w:rStyle w:val="Hyperlink"/>
            <w:rFonts w:ascii="Calibri" w:hAnsi="Calibri" w:cs="Calibri"/>
            <w:iCs/>
            <w:szCs w:val="24"/>
          </w:rPr>
          <w:t>http://eprocurement.nc.gov/training/vendor-training</w:t>
        </w:r>
      </w:hyperlink>
    </w:p>
    <w:p w14:paraId="5961F156" w14:textId="77777777" w:rsidR="00E97036" w:rsidRPr="00BC48BD" w:rsidRDefault="00E97036" w:rsidP="008811F1">
      <w:pPr>
        <w:ind w:right="-14"/>
        <w:rPr>
          <w:iCs/>
          <w:szCs w:val="24"/>
        </w:rPr>
      </w:pPr>
    </w:p>
    <w:p w14:paraId="1D74582C" w14:textId="45D145B5" w:rsidR="00E97036" w:rsidRPr="00076A90" w:rsidRDefault="005D41B7" w:rsidP="008811F1">
      <w:pPr>
        <w:pStyle w:val="Heading2"/>
        <w:numPr>
          <w:ilvl w:val="1"/>
          <w:numId w:val="0"/>
        </w:numPr>
        <w:spacing w:before="0" w:after="0"/>
        <w:ind w:left="576" w:hanging="576"/>
        <w:rPr>
          <w:rFonts w:ascii="Calibri" w:hAnsi="Calibri" w:cs="Calibri"/>
          <w:i w:val="0"/>
          <w:iCs w:val="0"/>
          <w:sz w:val="24"/>
          <w:szCs w:val="24"/>
        </w:rPr>
      </w:pPr>
      <w:bookmarkStart w:id="25" w:name="_Toc197090203"/>
      <w:bookmarkEnd w:id="22"/>
      <w:bookmarkEnd w:id="23"/>
      <w:bookmarkEnd w:id="24"/>
      <w:r w:rsidRPr="005322FC">
        <w:rPr>
          <w:rFonts w:ascii="Calibri" w:hAnsi="Calibri" w:cs="Calibri"/>
          <w:i w:val="0"/>
          <w:iCs w:val="0"/>
          <w:sz w:val="24"/>
          <w:szCs w:val="24"/>
        </w:rPr>
        <w:t>2.3</w:t>
      </w:r>
      <w:r w:rsidRPr="005D41B7">
        <w:rPr>
          <w:rFonts w:ascii="Times New Roman" w:hAnsi="Times New Roman" w:cs="Times New Roman"/>
          <w:i w:val="0"/>
          <w:iCs w:val="0"/>
          <w:sz w:val="24"/>
          <w:szCs w:val="24"/>
        </w:rPr>
        <w:t xml:space="preserve">    </w:t>
      </w:r>
      <w:r w:rsidR="00E97036" w:rsidRPr="00076A90">
        <w:rPr>
          <w:rFonts w:ascii="Calibri" w:hAnsi="Calibri" w:cs="Calibri"/>
          <w:i w:val="0"/>
          <w:iCs w:val="0"/>
          <w:sz w:val="24"/>
          <w:szCs w:val="24"/>
        </w:rPr>
        <w:t>NOTICE TO VENDORS REGARDING RFP TERMS AND CONDITIONS</w:t>
      </w:r>
      <w:bookmarkEnd w:id="25"/>
    </w:p>
    <w:p w14:paraId="136740FE" w14:textId="77777777" w:rsidR="00E97036" w:rsidRPr="00076A90" w:rsidRDefault="00E97036" w:rsidP="008811F1">
      <w:pPr>
        <w:pStyle w:val="Text"/>
        <w:spacing w:after="0"/>
        <w:ind w:right="-18"/>
        <w:rPr>
          <w:rFonts w:ascii="Calibri" w:hAnsi="Calibri"/>
          <w:sz w:val="20"/>
        </w:rPr>
      </w:pPr>
      <w:r w:rsidRPr="00076A90">
        <w:rPr>
          <w:rFonts w:ascii="Calibri" w:hAnsi="Calibri"/>
          <w:sz w:val="20"/>
        </w:rPr>
        <w:t xml:space="preserve">It shall be the Vendor’s responsibility to read the Instructions to Vendors, the North Carolina General Terms and Conditions, all relevant exhibits and attachments, and any other components made a part of this RFP and comply with all requirements and specifications herein. Vendors are also responsible for obtaining and complying with all Addenda and other changes that may be issued in connection with this RFP. If Vendors have questions, issues, regarding any component of this RFP, those must be submitted as questions in accordance with the instructions in the PROPOSAL QUESTIONS Section. If the State determines that any changes will be made as a result of the questions asked, then such decisions will be communicated in the form of an RFP addendum. The State may also elect to leave open the possibility for later negotiation of specific provisions of the Contract that have been addressed during the question-and-answer period, prior to contract award. </w:t>
      </w:r>
    </w:p>
    <w:p w14:paraId="7B34FBCE" w14:textId="77777777" w:rsidR="00E97036" w:rsidRPr="00076A90" w:rsidRDefault="00E97036" w:rsidP="008811F1">
      <w:pPr>
        <w:pStyle w:val="Text"/>
        <w:spacing w:after="0"/>
        <w:ind w:right="-18"/>
        <w:rPr>
          <w:rFonts w:ascii="Calibri" w:hAnsi="Calibri"/>
          <w:sz w:val="20"/>
        </w:rPr>
      </w:pPr>
    </w:p>
    <w:p w14:paraId="783AC365" w14:textId="57903C04" w:rsidR="003F12A3" w:rsidRDefault="00E97036" w:rsidP="007C29A1">
      <w:pPr>
        <w:pStyle w:val="Text"/>
        <w:spacing w:after="0"/>
        <w:rPr>
          <w:rFonts w:ascii="Calibri" w:hAnsi="Calibri"/>
          <w:sz w:val="24"/>
          <w:szCs w:val="24"/>
        </w:rPr>
      </w:pPr>
      <w:r w:rsidRPr="00076A90">
        <w:rPr>
          <w:rFonts w:ascii="Calibri" w:hAnsi="Calibri"/>
          <w:sz w:val="20"/>
        </w:rPr>
        <w:t>Other than through the process</w:t>
      </w:r>
      <w:bookmarkStart w:id="26" w:name="_Hlk87959516"/>
      <w:r w:rsidRPr="00076A90">
        <w:rPr>
          <w:rFonts w:ascii="Calibri" w:hAnsi="Calibri"/>
          <w:sz w:val="20"/>
        </w:rPr>
        <w:t xml:space="preserve"> of negotiation under 01 NCAC 05B.0503</w:t>
      </w:r>
      <w:bookmarkEnd w:id="26"/>
      <w:r w:rsidRPr="00076A90">
        <w:rPr>
          <w:rFonts w:ascii="Calibri" w:hAnsi="Calibri"/>
          <w:sz w:val="20"/>
        </w:rPr>
        <w:t xml:space="preserve">, the State rejects and will not be required to evaluate or consider any additional or modified terms and conditions submitted with Vendor’s proposal or otherwise. This applies to any language appearing in or attached to the document as part of the Vendor’s proposal that purports to vary any terms and conditions or Vendors’ instructions herein or to render the proposal non-binding or subject to further negotiation. Vendor’s proposal shall constitute a firm offer </w:t>
      </w:r>
      <w:bookmarkStart w:id="27" w:name="_Hlk87959557"/>
      <w:r w:rsidRPr="00076A90">
        <w:rPr>
          <w:rFonts w:ascii="Calibri" w:hAnsi="Calibri"/>
          <w:sz w:val="20"/>
        </w:rPr>
        <w:t>that shall be held open for the period required herein (“Validity Period” above)</w:t>
      </w:r>
      <w:bookmarkEnd w:id="27"/>
      <w:r w:rsidRPr="00076A90">
        <w:rPr>
          <w:rFonts w:ascii="Calibri" w:hAnsi="Calibri"/>
          <w:sz w:val="20"/>
        </w:rPr>
        <w:t xml:space="preserve">. </w:t>
      </w:r>
      <w:bookmarkStart w:id="28" w:name="_Toc196379935"/>
      <w:bookmarkStart w:id="29" w:name="_Toc196737448"/>
      <w:r w:rsidR="003F12A3" w:rsidRPr="007C29A1">
        <w:rPr>
          <w:rFonts w:ascii="Calibri" w:hAnsi="Calibri"/>
        </w:rPr>
        <w:t>The State may exercise in its discretion to consider Vendor proposed modifications. By execution and delivery of this RFP Response, the Vendor agrees that any additional or modified terms and conditions, whether submitted purposely or inadvertently, shall have no force or effect, and will be disregarded unless expressly</w:t>
      </w:r>
      <w:r w:rsidR="003F12A3" w:rsidRPr="007C29A1">
        <w:rPr>
          <w:rFonts w:ascii="Calibri" w:hAnsi="Calibri"/>
          <w:sz w:val="24"/>
          <w:szCs w:val="24"/>
        </w:rPr>
        <w:t xml:space="preserve"> </w:t>
      </w:r>
      <w:r w:rsidR="003F12A3" w:rsidRPr="007C29A1">
        <w:rPr>
          <w:rFonts w:ascii="Calibri" w:hAnsi="Calibri"/>
        </w:rPr>
        <w:t>agreed upon through negotiations and incorporated by way of a Best and Final Offer (BAFO). Noncompliance with, or any attempt to alter or delete, this paragraph shall constitute sufficient grounds to reject Vendor’s proposal as nonresponsive</w:t>
      </w:r>
      <w:r w:rsidR="003F12A3" w:rsidRPr="007C29A1">
        <w:rPr>
          <w:rFonts w:ascii="Calibri" w:hAnsi="Calibri"/>
          <w:sz w:val="24"/>
          <w:szCs w:val="24"/>
        </w:rPr>
        <w:t>.</w:t>
      </w:r>
      <w:bookmarkEnd w:id="28"/>
      <w:bookmarkEnd w:id="29"/>
      <w:r w:rsidR="003F12A3" w:rsidRPr="007C29A1">
        <w:rPr>
          <w:rFonts w:ascii="Calibri" w:hAnsi="Calibri"/>
          <w:sz w:val="24"/>
          <w:szCs w:val="24"/>
        </w:rPr>
        <w:t xml:space="preserve"> </w:t>
      </w:r>
    </w:p>
    <w:p w14:paraId="0DC53555" w14:textId="77777777" w:rsidR="00166D6B" w:rsidRDefault="00166D6B" w:rsidP="007C29A1">
      <w:pPr>
        <w:pStyle w:val="Text"/>
        <w:spacing w:after="0"/>
        <w:rPr>
          <w:rFonts w:ascii="Calibri" w:hAnsi="Calibri"/>
          <w:sz w:val="24"/>
          <w:szCs w:val="24"/>
        </w:rPr>
      </w:pPr>
    </w:p>
    <w:p w14:paraId="2BCA8EEC" w14:textId="77777777" w:rsidR="00166D6B" w:rsidRDefault="00166D6B" w:rsidP="007C29A1">
      <w:pPr>
        <w:pStyle w:val="Text"/>
        <w:spacing w:after="0"/>
        <w:rPr>
          <w:rFonts w:ascii="Calibri" w:hAnsi="Calibri"/>
          <w:sz w:val="24"/>
          <w:szCs w:val="24"/>
        </w:rPr>
      </w:pPr>
    </w:p>
    <w:p w14:paraId="025FD5B3" w14:textId="77777777" w:rsidR="00166D6B" w:rsidRDefault="00166D6B" w:rsidP="007C29A1">
      <w:pPr>
        <w:pStyle w:val="Text"/>
        <w:spacing w:after="0"/>
        <w:rPr>
          <w:rFonts w:ascii="Calibri" w:hAnsi="Calibri"/>
          <w:sz w:val="24"/>
          <w:szCs w:val="24"/>
        </w:rPr>
      </w:pPr>
    </w:p>
    <w:p w14:paraId="7C80A169" w14:textId="77777777" w:rsidR="00166D6B" w:rsidRDefault="00166D6B" w:rsidP="007C29A1">
      <w:pPr>
        <w:pStyle w:val="Text"/>
        <w:spacing w:after="0"/>
        <w:rPr>
          <w:rFonts w:ascii="Calibri" w:hAnsi="Calibri"/>
          <w:sz w:val="24"/>
          <w:szCs w:val="24"/>
        </w:rPr>
      </w:pPr>
    </w:p>
    <w:p w14:paraId="2E59B9AC" w14:textId="48712569" w:rsidR="00E97036" w:rsidRPr="005D41B7" w:rsidRDefault="005D41B7" w:rsidP="008811F1">
      <w:pPr>
        <w:pStyle w:val="Heading2"/>
        <w:numPr>
          <w:ilvl w:val="1"/>
          <w:numId w:val="0"/>
        </w:numPr>
        <w:spacing w:before="0" w:after="0"/>
        <w:ind w:left="576" w:hanging="576"/>
        <w:rPr>
          <w:rFonts w:ascii="Times New Roman" w:hAnsi="Times New Roman" w:cs="Times New Roman"/>
          <w:i w:val="0"/>
          <w:iCs w:val="0"/>
          <w:sz w:val="24"/>
          <w:szCs w:val="24"/>
        </w:rPr>
      </w:pPr>
      <w:bookmarkStart w:id="30" w:name="_Toc197090204"/>
      <w:bookmarkStart w:id="31" w:name="_Toc88056051"/>
      <w:r w:rsidRPr="00B63F5A">
        <w:rPr>
          <w:rFonts w:ascii="Calibri" w:hAnsi="Calibri" w:cs="Calibri"/>
          <w:i w:val="0"/>
          <w:iCs w:val="0"/>
          <w:sz w:val="24"/>
          <w:szCs w:val="24"/>
        </w:rPr>
        <w:t>2.4</w:t>
      </w:r>
      <w:r>
        <w:rPr>
          <w:rFonts w:ascii="Times New Roman" w:hAnsi="Times New Roman" w:cs="Times New Roman"/>
          <w:i w:val="0"/>
          <w:iCs w:val="0"/>
          <w:sz w:val="24"/>
          <w:szCs w:val="24"/>
        </w:rPr>
        <w:t xml:space="preserve">     </w:t>
      </w:r>
      <w:r w:rsidR="00E97036" w:rsidRPr="00076A90">
        <w:rPr>
          <w:rFonts w:ascii="Calibri" w:hAnsi="Calibri" w:cs="Calibri"/>
          <w:i w:val="0"/>
          <w:iCs w:val="0"/>
          <w:sz w:val="24"/>
          <w:szCs w:val="24"/>
        </w:rPr>
        <w:t>RFP SCHEDULE</w:t>
      </w:r>
      <w:bookmarkEnd w:id="30"/>
    </w:p>
    <w:p w14:paraId="4334D5A0" w14:textId="77777777" w:rsidR="00E97036" w:rsidRDefault="00E97036" w:rsidP="008811F1">
      <w:pPr>
        <w:pStyle w:val="Text"/>
        <w:spacing w:after="0"/>
        <w:rPr>
          <w:rFonts w:cs="Times New Roman"/>
          <w:sz w:val="24"/>
          <w:szCs w:val="24"/>
        </w:rPr>
      </w:pPr>
      <w:r w:rsidRPr="00076A90">
        <w:rPr>
          <w:rFonts w:ascii="Calibri" w:hAnsi="Calibri"/>
          <w:sz w:val="20"/>
        </w:rPr>
        <w:t xml:space="preserve">The table below shows the </w:t>
      </w:r>
      <w:r w:rsidRPr="00076A90">
        <w:rPr>
          <w:rFonts w:ascii="Calibri" w:hAnsi="Calibri"/>
          <w:i/>
          <w:sz w:val="20"/>
        </w:rPr>
        <w:t>intended</w:t>
      </w:r>
      <w:r w:rsidRPr="00076A90">
        <w:rPr>
          <w:rFonts w:ascii="Calibri" w:hAnsi="Calibri"/>
          <w:sz w:val="20"/>
        </w:rPr>
        <w:t xml:space="preserve"> schedule for this RFP. The State will make every effort to adhere to this schedule</w:t>
      </w:r>
      <w:r w:rsidRPr="00BC48BD">
        <w:rPr>
          <w:rFonts w:cs="Times New Roman"/>
          <w:sz w:val="24"/>
          <w:szCs w:val="24"/>
        </w:rPr>
        <w:t xml:space="preserv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1379"/>
        <w:gridCol w:w="4314"/>
      </w:tblGrid>
      <w:tr w:rsidR="00E97036" w:rsidRPr="00BC48BD" w14:paraId="76AE39EF" w14:textId="77777777" w:rsidTr="004D6AFD">
        <w:trPr>
          <w:trHeight w:val="422"/>
        </w:trPr>
        <w:tc>
          <w:tcPr>
            <w:tcW w:w="4837" w:type="dxa"/>
            <w:shd w:val="clear" w:color="auto" w:fill="BFBFBF" w:themeFill="background1" w:themeFillShade="BF"/>
            <w:vAlign w:val="center"/>
          </w:tcPr>
          <w:p w14:paraId="5CF4224E" w14:textId="77777777" w:rsidR="00E97036" w:rsidRPr="00076A90" w:rsidRDefault="00E97036" w:rsidP="00EC2D59">
            <w:pPr>
              <w:rPr>
                <w:rFonts w:ascii="Calibri" w:hAnsi="Calibri" w:cs="Calibri"/>
                <w:b/>
                <w:bCs/>
                <w:szCs w:val="24"/>
              </w:rPr>
            </w:pPr>
            <w:r w:rsidRPr="00076A90">
              <w:rPr>
                <w:rFonts w:ascii="Calibri" w:hAnsi="Calibri" w:cs="Calibri"/>
                <w:b/>
                <w:bCs/>
                <w:szCs w:val="24"/>
              </w:rPr>
              <w:t>Event</w:t>
            </w:r>
          </w:p>
        </w:tc>
        <w:tc>
          <w:tcPr>
            <w:tcW w:w="1379" w:type="dxa"/>
            <w:shd w:val="clear" w:color="auto" w:fill="BFBFBF" w:themeFill="background1" w:themeFillShade="BF"/>
            <w:vAlign w:val="center"/>
          </w:tcPr>
          <w:p w14:paraId="1CD4F99B" w14:textId="77777777" w:rsidR="00E97036" w:rsidRPr="00076A90" w:rsidRDefault="00E97036" w:rsidP="00EC2D59">
            <w:pPr>
              <w:rPr>
                <w:rFonts w:ascii="Calibri" w:hAnsi="Calibri" w:cs="Calibri"/>
                <w:b/>
                <w:bCs/>
                <w:szCs w:val="24"/>
              </w:rPr>
            </w:pPr>
            <w:r w:rsidRPr="00076A90">
              <w:rPr>
                <w:rFonts w:ascii="Calibri" w:hAnsi="Calibri" w:cs="Calibri"/>
                <w:b/>
                <w:bCs/>
                <w:szCs w:val="24"/>
              </w:rPr>
              <w:t>Responsibility</w:t>
            </w:r>
          </w:p>
        </w:tc>
        <w:tc>
          <w:tcPr>
            <w:tcW w:w="4314" w:type="dxa"/>
            <w:shd w:val="clear" w:color="auto" w:fill="BFBFBF" w:themeFill="background1" w:themeFillShade="BF"/>
            <w:vAlign w:val="center"/>
          </w:tcPr>
          <w:p w14:paraId="31787F09" w14:textId="77777777" w:rsidR="00E97036" w:rsidRPr="00076A90" w:rsidRDefault="00E97036" w:rsidP="00EC2D59">
            <w:pPr>
              <w:rPr>
                <w:rFonts w:ascii="Calibri" w:hAnsi="Calibri" w:cs="Calibri"/>
                <w:b/>
                <w:bCs/>
                <w:szCs w:val="24"/>
              </w:rPr>
            </w:pPr>
            <w:r w:rsidRPr="00076A90">
              <w:rPr>
                <w:rFonts w:ascii="Calibri" w:hAnsi="Calibri" w:cs="Calibri"/>
                <w:b/>
                <w:bCs/>
                <w:szCs w:val="24"/>
              </w:rPr>
              <w:t>Date and Time</w:t>
            </w:r>
          </w:p>
        </w:tc>
      </w:tr>
      <w:tr w:rsidR="00E97036" w:rsidRPr="00BC48BD" w14:paraId="3B1E6099" w14:textId="77777777" w:rsidTr="004D6AFD">
        <w:tc>
          <w:tcPr>
            <w:tcW w:w="4837" w:type="dxa"/>
          </w:tcPr>
          <w:p w14:paraId="14F17279" w14:textId="77777777" w:rsidR="00E97036" w:rsidRPr="00076A90" w:rsidRDefault="00E97036" w:rsidP="00EC2D59">
            <w:pPr>
              <w:autoSpaceDE w:val="0"/>
              <w:autoSpaceDN w:val="0"/>
              <w:adjustRightInd w:val="0"/>
              <w:rPr>
                <w:rFonts w:ascii="Calibri" w:hAnsi="Calibri" w:cs="Calibri"/>
                <w:color w:val="000000"/>
                <w:szCs w:val="24"/>
              </w:rPr>
            </w:pPr>
            <w:bookmarkStart w:id="32" w:name="_Hlk200010589"/>
            <w:r w:rsidRPr="00076A90">
              <w:rPr>
                <w:rFonts w:ascii="Calibri" w:hAnsi="Calibri" w:cs="Calibri"/>
                <w:color w:val="000000"/>
                <w:szCs w:val="24"/>
              </w:rPr>
              <w:t>Issue RFP</w:t>
            </w:r>
          </w:p>
        </w:tc>
        <w:tc>
          <w:tcPr>
            <w:tcW w:w="1379" w:type="dxa"/>
          </w:tcPr>
          <w:p w14:paraId="0DC14E1F"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State</w:t>
            </w:r>
          </w:p>
        </w:tc>
        <w:tc>
          <w:tcPr>
            <w:tcW w:w="4314" w:type="dxa"/>
            <w:shd w:val="clear" w:color="auto" w:fill="auto"/>
          </w:tcPr>
          <w:p w14:paraId="4BDEBDA6" w14:textId="39FD781D" w:rsidR="00E97036" w:rsidRPr="00076A90" w:rsidRDefault="00166D6B" w:rsidP="00EC2D59">
            <w:pPr>
              <w:autoSpaceDE w:val="0"/>
              <w:autoSpaceDN w:val="0"/>
              <w:adjustRightInd w:val="0"/>
              <w:jc w:val="center"/>
              <w:rPr>
                <w:rFonts w:ascii="Calibri" w:hAnsi="Calibri" w:cs="Calibri"/>
                <w:szCs w:val="24"/>
              </w:rPr>
            </w:pPr>
            <w:r>
              <w:rPr>
                <w:rFonts w:ascii="Calibri" w:hAnsi="Calibri" w:cs="Calibri"/>
                <w:szCs w:val="24"/>
              </w:rPr>
              <w:t>Ju</w:t>
            </w:r>
            <w:r w:rsidR="00F04D37">
              <w:rPr>
                <w:rFonts w:ascii="Calibri" w:hAnsi="Calibri" w:cs="Calibri"/>
                <w:szCs w:val="24"/>
              </w:rPr>
              <w:t>ly 2</w:t>
            </w:r>
            <w:r>
              <w:rPr>
                <w:rFonts w:ascii="Calibri" w:hAnsi="Calibri" w:cs="Calibri"/>
                <w:szCs w:val="24"/>
              </w:rPr>
              <w:t>, 2025</w:t>
            </w:r>
          </w:p>
        </w:tc>
      </w:tr>
      <w:tr w:rsidR="00E97036" w:rsidRPr="00BC48BD" w14:paraId="2BCA885C" w14:textId="77777777" w:rsidTr="004D6AFD">
        <w:tc>
          <w:tcPr>
            <w:tcW w:w="4837" w:type="dxa"/>
          </w:tcPr>
          <w:p w14:paraId="176C9883"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Submit Written Questions</w:t>
            </w:r>
          </w:p>
        </w:tc>
        <w:tc>
          <w:tcPr>
            <w:tcW w:w="1379" w:type="dxa"/>
          </w:tcPr>
          <w:p w14:paraId="3C23A5A5"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Vendor</w:t>
            </w:r>
          </w:p>
        </w:tc>
        <w:tc>
          <w:tcPr>
            <w:tcW w:w="4314" w:type="dxa"/>
            <w:shd w:val="clear" w:color="auto" w:fill="auto"/>
          </w:tcPr>
          <w:p w14:paraId="3E966C6E" w14:textId="5F10790B" w:rsidR="00E97036" w:rsidRPr="00076A90" w:rsidRDefault="00F04D37" w:rsidP="00EC2D59">
            <w:pPr>
              <w:autoSpaceDE w:val="0"/>
              <w:autoSpaceDN w:val="0"/>
              <w:adjustRightInd w:val="0"/>
              <w:jc w:val="center"/>
              <w:rPr>
                <w:rFonts w:ascii="Calibri" w:hAnsi="Calibri" w:cs="Calibri"/>
                <w:szCs w:val="24"/>
              </w:rPr>
            </w:pPr>
            <w:r>
              <w:rPr>
                <w:rFonts w:ascii="Calibri" w:hAnsi="Calibri" w:cs="Calibri"/>
                <w:szCs w:val="24"/>
              </w:rPr>
              <w:t>July</w:t>
            </w:r>
            <w:r w:rsidR="00F46E9B">
              <w:rPr>
                <w:rFonts w:ascii="Calibri" w:hAnsi="Calibri" w:cs="Calibri"/>
                <w:szCs w:val="24"/>
              </w:rPr>
              <w:t xml:space="preserve"> 8</w:t>
            </w:r>
            <w:r w:rsidR="00E97036" w:rsidRPr="00076A90">
              <w:rPr>
                <w:rFonts w:ascii="Calibri" w:hAnsi="Calibri" w:cs="Calibri"/>
                <w:szCs w:val="24"/>
              </w:rPr>
              <w:t>,</w:t>
            </w:r>
            <w:r w:rsidR="00166D6B">
              <w:rPr>
                <w:rFonts w:ascii="Calibri" w:hAnsi="Calibri" w:cs="Calibri"/>
                <w:szCs w:val="24"/>
              </w:rPr>
              <w:t xml:space="preserve"> </w:t>
            </w:r>
            <w:proofErr w:type="gramStart"/>
            <w:r w:rsidR="00F46E9B">
              <w:rPr>
                <w:rFonts w:ascii="Calibri" w:hAnsi="Calibri" w:cs="Calibri"/>
                <w:szCs w:val="24"/>
              </w:rPr>
              <w:t>2</w:t>
            </w:r>
            <w:r w:rsidR="00166D6B">
              <w:rPr>
                <w:rFonts w:ascii="Calibri" w:hAnsi="Calibri" w:cs="Calibri"/>
                <w:szCs w:val="24"/>
              </w:rPr>
              <w:t>025</w:t>
            </w:r>
            <w:proofErr w:type="gramEnd"/>
            <w:r w:rsidR="00E97036" w:rsidRPr="00076A90">
              <w:rPr>
                <w:rFonts w:ascii="Calibri" w:hAnsi="Calibri" w:cs="Calibri"/>
                <w:szCs w:val="24"/>
              </w:rPr>
              <w:t xml:space="preserve"> </w:t>
            </w:r>
            <w:r w:rsidR="00166D6B">
              <w:rPr>
                <w:rFonts w:ascii="Calibri" w:hAnsi="Calibri" w:cs="Calibri"/>
                <w:szCs w:val="24"/>
              </w:rPr>
              <w:t>on or before</w:t>
            </w:r>
            <w:r w:rsidR="00E97036" w:rsidRPr="00076A90">
              <w:rPr>
                <w:rFonts w:ascii="Calibri" w:hAnsi="Calibri" w:cs="Calibri"/>
                <w:szCs w:val="24"/>
              </w:rPr>
              <w:t xml:space="preserve"> 2pm</w:t>
            </w:r>
            <w:r w:rsidR="00166D6B">
              <w:rPr>
                <w:rFonts w:ascii="Calibri" w:hAnsi="Calibri" w:cs="Calibri"/>
                <w:szCs w:val="24"/>
              </w:rPr>
              <w:t xml:space="preserve"> et</w:t>
            </w:r>
          </w:p>
        </w:tc>
      </w:tr>
      <w:tr w:rsidR="00E97036" w:rsidRPr="00BC48BD" w14:paraId="7654D191" w14:textId="77777777" w:rsidTr="004D6AFD">
        <w:tc>
          <w:tcPr>
            <w:tcW w:w="4837" w:type="dxa"/>
          </w:tcPr>
          <w:p w14:paraId="13DE0771"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 xml:space="preserve">Provide Response to Questions </w:t>
            </w:r>
          </w:p>
        </w:tc>
        <w:tc>
          <w:tcPr>
            <w:tcW w:w="1379" w:type="dxa"/>
          </w:tcPr>
          <w:p w14:paraId="47D0419B"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State</w:t>
            </w:r>
          </w:p>
        </w:tc>
        <w:tc>
          <w:tcPr>
            <w:tcW w:w="4314" w:type="dxa"/>
            <w:shd w:val="clear" w:color="auto" w:fill="auto"/>
          </w:tcPr>
          <w:p w14:paraId="1B71C30F" w14:textId="5198104E" w:rsidR="00E97036" w:rsidRPr="00076A90" w:rsidRDefault="00E97036" w:rsidP="00EC2D59">
            <w:pPr>
              <w:autoSpaceDE w:val="0"/>
              <w:autoSpaceDN w:val="0"/>
              <w:adjustRightInd w:val="0"/>
              <w:jc w:val="center"/>
              <w:rPr>
                <w:rFonts w:ascii="Calibri" w:hAnsi="Calibri" w:cs="Calibri"/>
                <w:szCs w:val="24"/>
              </w:rPr>
            </w:pPr>
            <w:r w:rsidRPr="00076A90">
              <w:rPr>
                <w:rFonts w:ascii="Calibri" w:hAnsi="Calibri" w:cs="Calibri"/>
                <w:szCs w:val="24"/>
              </w:rPr>
              <w:t xml:space="preserve"> </w:t>
            </w:r>
            <w:r w:rsidR="00166D6B">
              <w:rPr>
                <w:rFonts w:ascii="Calibri" w:hAnsi="Calibri" w:cs="Calibri"/>
                <w:szCs w:val="24"/>
              </w:rPr>
              <w:t>J</w:t>
            </w:r>
            <w:r w:rsidR="00F46E9B">
              <w:rPr>
                <w:rFonts w:ascii="Calibri" w:hAnsi="Calibri" w:cs="Calibri"/>
                <w:szCs w:val="24"/>
              </w:rPr>
              <w:t>uly 10</w:t>
            </w:r>
            <w:r w:rsidR="00166D6B">
              <w:rPr>
                <w:rFonts w:ascii="Calibri" w:hAnsi="Calibri" w:cs="Calibri"/>
                <w:szCs w:val="24"/>
              </w:rPr>
              <w:t>, 2025</w:t>
            </w:r>
          </w:p>
        </w:tc>
      </w:tr>
      <w:tr w:rsidR="00E97036" w:rsidRPr="00BC48BD" w14:paraId="690153D2" w14:textId="77777777" w:rsidTr="004D6AFD">
        <w:tc>
          <w:tcPr>
            <w:tcW w:w="4837" w:type="dxa"/>
          </w:tcPr>
          <w:p w14:paraId="2EF88D94"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Submit Proposals</w:t>
            </w:r>
          </w:p>
        </w:tc>
        <w:tc>
          <w:tcPr>
            <w:tcW w:w="1379" w:type="dxa"/>
          </w:tcPr>
          <w:p w14:paraId="105C41CF"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 xml:space="preserve">Vendor </w:t>
            </w:r>
          </w:p>
        </w:tc>
        <w:tc>
          <w:tcPr>
            <w:tcW w:w="4314" w:type="dxa"/>
            <w:shd w:val="clear" w:color="auto" w:fill="auto"/>
          </w:tcPr>
          <w:p w14:paraId="33891560" w14:textId="77777777" w:rsidR="00166D6B" w:rsidRDefault="00F46E9B" w:rsidP="00EC2D59">
            <w:pPr>
              <w:autoSpaceDE w:val="0"/>
              <w:autoSpaceDN w:val="0"/>
              <w:adjustRightInd w:val="0"/>
              <w:jc w:val="center"/>
              <w:rPr>
                <w:rFonts w:ascii="Calibri" w:hAnsi="Calibri" w:cs="Calibri"/>
                <w:szCs w:val="24"/>
              </w:rPr>
            </w:pPr>
            <w:r>
              <w:rPr>
                <w:rFonts w:ascii="Calibri" w:hAnsi="Calibri" w:cs="Calibri"/>
                <w:szCs w:val="24"/>
              </w:rPr>
              <w:t xml:space="preserve">July 15, </w:t>
            </w:r>
            <w:proofErr w:type="gramStart"/>
            <w:r>
              <w:rPr>
                <w:rFonts w:ascii="Calibri" w:hAnsi="Calibri" w:cs="Calibri"/>
                <w:szCs w:val="24"/>
              </w:rPr>
              <w:t>2025</w:t>
            </w:r>
            <w:proofErr w:type="gramEnd"/>
            <w:r>
              <w:rPr>
                <w:rFonts w:ascii="Calibri" w:hAnsi="Calibri" w:cs="Calibri"/>
                <w:szCs w:val="24"/>
              </w:rPr>
              <w:t xml:space="preserve"> on or before 2:00pm et</w:t>
            </w:r>
          </w:p>
          <w:p w14:paraId="1202071C"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b/>
                <w:bCs/>
                <w:sz w:val="16"/>
                <w:szCs w:val="16"/>
              </w:rPr>
              <w:t>Microsoft Teams</w:t>
            </w:r>
            <w:r w:rsidRPr="00F46E9B">
              <w:rPr>
                <w:rFonts w:ascii="Calibri" w:hAnsi="Calibri" w:cs="Calibri"/>
                <w:sz w:val="16"/>
                <w:szCs w:val="16"/>
              </w:rPr>
              <w:t xml:space="preserve"> </w:t>
            </w:r>
            <w:hyperlink r:id="rId14" w:history="1">
              <w:r w:rsidRPr="00F46E9B">
                <w:rPr>
                  <w:rStyle w:val="Hyperlink"/>
                  <w:rFonts w:ascii="Calibri" w:hAnsi="Calibri" w:cs="Calibri"/>
                  <w:sz w:val="16"/>
                  <w:szCs w:val="16"/>
                </w:rPr>
                <w:t>Need help?</w:t>
              </w:r>
            </w:hyperlink>
            <w:r w:rsidRPr="00F46E9B">
              <w:rPr>
                <w:rFonts w:ascii="Calibri" w:hAnsi="Calibri" w:cs="Calibri"/>
                <w:sz w:val="16"/>
                <w:szCs w:val="16"/>
              </w:rPr>
              <w:t xml:space="preserve"> </w:t>
            </w:r>
          </w:p>
          <w:p w14:paraId="72D77C55" w14:textId="77777777" w:rsidR="00F46E9B" w:rsidRPr="00F46E9B" w:rsidRDefault="00F46E9B" w:rsidP="00F46E9B">
            <w:pPr>
              <w:autoSpaceDE w:val="0"/>
              <w:autoSpaceDN w:val="0"/>
              <w:adjustRightInd w:val="0"/>
              <w:jc w:val="center"/>
              <w:rPr>
                <w:rFonts w:ascii="Calibri" w:hAnsi="Calibri" w:cs="Calibri"/>
                <w:sz w:val="16"/>
                <w:szCs w:val="16"/>
              </w:rPr>
            </w:pPr>
            <w:hyperlink r:id="rId15" w:tgtFrame="_blank" w:tooltip="Meeting join link" w:history="1">
              <w:r w:rsidRPr="00F46E9B">
                <w:rPr>
                  <w:rStyle w:val="Hyperlink"/>
                  <w:rFonts w:ascii="Calibri" w:hAnsi="Calibri" w:cs="Calibri"/>
                  <w:b/>
                  <w:bCs/>
                  <w:sz w:val="16"/>
                  <w:szCs w:val="16"/>
                </w:rPr>
                <w:t>Join the meeting now</w:t>
              </w:r>
            </w:hyperlink>
            <w:r w:rsidRPr="00F46E9B">
              <w:rPr>
                <w:rFonts w:ascii="Calibri" w:hAnsi="Calibri" w:cs="Calibri"/>
                <w:sz w:val="16"/>
                <w:szCs w:val="16"/>
              </w:rPr>
              <w:t xml:space="preserve"> </w:t>
            </w:r>
          </w:p>
          <w:p w14:paraId="4FC9CDCD"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sz w:val="16"/>
                <w:szCs w:val="16"/>
              </w:rPr>
              <w:t xml:space="preserve">Meeting ID: 256 662 421 739 2 </w:t>
            </w:r>
          </w:p>
          <w:p w14:paraId="0BE9144E"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sz w:val="16"/>
                <w:szCs w:val="16"/>
              </w:rPr>
              <w:t xml:space="preserve">Passcode: Px7mz2Bo </w:t>
            </w:r>
          </w:p>
          <w:p w14:paraId="07BCBE38" w14:textId="77777777" w:rsidR="00F46E9B" w:rsidRPr="00F46E9B" w:rsidRDefault="005130BC" w:rsidP="00F46E9B">
            <w:pPr>
              <w:autoSpaceDE w:val="0"/>
              <w:autoSpaceDN w:val="0"/>
              <w:adjustRightInd w:val="0"/>
              <w:jc w:val="center"/>
              <w:rPr>
                <w:rFonts w:ascii="Calibri" w:hAnsi="Calibri" w:cs="Calibri"/>
                <w:sz w:val="16"/>
                <w:szCs w:val="16"/>
              </w:rPr>
            </w:pPr>
            <w:r>
              <w:rPr>
                <w:rFonts w:ascii="Calibri" w:hAnsi="Calibri" w:cs="Calibri"/>
                <w:sz w:val="16"/>
                <w:szCs w:val="16"/>
              </w:rPr>
              <w:lastRenderedPageBreak/>
              <w:pict w14:anchorId="3BE66D75">
                <v:rect id="_x0000_i1025" style="width:468pt;height:.5pt" o:hralign="center" o:hrstd="t" o:hr="t" fillcolor="#a0a0a0" stroked="f"/>
              </w:pict>
            </w:r>
          </w:p>
          <w:p w14:paraId="6EDA2190"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b/>
                <w:bCs/>
                <w:sz w:val="16"/>
                <w:szCs w:val="16"/>
              </w:rPr>
              <w:t>Dial in by phone</w:t>
            </w:r>
            <w:r w:rsidRPr="00F46E9B">
              <w:rPr>
                <w:rFonts w:ascii="Calibri" w:hAnsi="Calibri" w:cs="Calibri"/>
                <w:sz w:val="16"/>
                <w:szCs w:val="16"/>
              </w:rPr>
              <w:t xml:space="preserve"> </w:t>
            </w:r>
          </w:p>
          <w:p w14:paraId="41468C7F" w14:textId="77777777" w:rsidR="00F46E9B" w:rsidRPr="00F46E9B" w:rsidRDefault="00F46E9B" w:rsidP="00F46E9B">
            <w:pPr>
              <w:autoSpaceDE w:val="0"/>
              <w:autoSpaceDN w:val="0"/>
              <w:adjustRightInd w:val="0"/>
              <w:jc w:val="center"/>
              <w:rPr>
                <w:rFonts w:ascii="Calibri" w:hAnsi="Calibri" w:cs="Calibri"/>
                <w:sz w:val="16"/>
                <w:szCs w:val="16"/>
              </w:rPr>
            </w:pPr>
            <w:hyperlink r:id="rId16" w:history="1">
              <w:r w:rsidRPr="00F46E9B">
                <w:rPr>
                  <w:rStyle w:val="Hyperlink"/>
                  <w:rFonts w:ascii="Calibri" w:hAnsi="Calibri" w:cs="Calibri"/>
                  <w:sz w:val="16"/>
                  <w:szCs w:val="16"/>
                </w:rPr>
                <w:t>+1 984-204-</w:t>
              </w:r>
              <w:proofErr w:type="gramStart"/>
              <w:r w:rsidRPr="00F46E9B">
                <w:rPr>
                  <w:rStyle w:val="Hyperlink"/>
                  <w:rFonts w:ascii="Calibri" w:hAnsi="Calibri" w:cs="Calibri"/>
                  <w:sz w:val="16"/>
                  <w:szCs w:val="16"/>
                </w:rPr>
                <w:t>1487,,</w:t>
              </w:r>
              <w:proofErr w:type="gramEnd"/>
              <w:r w:rsidRPr="00F46E9B">
                <w:rPr>
                  <w:rStyle w:val="Hyperlink"/>
                  <w:rFonts w:ascii="Calibri" w:hAnsi="Calibri" w:cs="Calibri"/>
                  <w:sz w:val="16"/>
                  <w:szCs w:val="16"/>
                </w:rPr>
                <w:t>593510123#</w:t>
              </w:r>
            </w:hyperlink>
            <w:r w:rsidRPr="00F46E9B">
              <w:rPr>
                <w:rFonts w:ascii="Calibri" w:hAnsi="Calibri" w:cs="Calibri"/>
                <w:sz w:val="16"/>
                <w:szCs w:val="16"/>
              </w:rPr>
              <w:t xml:space="preserve"> United States, Raleigh </w:t>
            </w:r>
          </w:p>
          <w:p w14:paraId="4A88AF4A" w14:textId="77777777" w:rsidR="00F46E9B" w:rsidRPr="00F46E9B" w:rsidRDefault="00F46E9B" w:rsidP="00F46E9B">
            <w:pPr>
              <w:autoSpaceDE w:val="0"/>
              <w:autoSpaceDN w:val="0"/>
              <w:adjustRightInd w:val="0"/>
              <w:jc w:val="center"/>
              <w:rPr>
                <w:rFonts w:ascii="Calibri" w:hAnsi="Calibri" w:cs="Calibri"/>
                <w:sz w:val="16"/>
                <w:szCs w:val="16"/>
              </w:rPr>
            </w:pPr>
            <w:hyperlink r:id="rId17" w:history="1">
              <w:r w:rsidRPr="00F46E9B">
                <w:rPr>
                  <w:rStyle w:val="Hyperlink"/>
                  <w:rFonts w:ascii="Calibri" w:hAnsi="Calibri" w:cs="Calibri"/>
                  <w:sz w:val="16"/>
                  <w:szCs w:val="16"/>
                </w:rPr>
                <w:t>Find a local number</w:t>
              </w:r>
            </w:hyperlink>
            <w:r w:rsidRPr="00F46E9B">
              <w:rPr>
                <w:rFonts w:ascii="Calibri" w:hAnsi="Calibri" w:cs="Calibri"/>
                <w:sz w:val="16"/>
                <w:szCs w:val="16"/>
              </w:rPr>
              <w:t xml:space="preserve"> </w:t>
            </w:r>
          </w:p>
          <w:p w14:paraId="78B98AD6"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sz w:val="16"/>
                <w:szCs w:val="16"/>
              </w:rPr>
              <w:t xml:space="preserve">Phone conference ID: 593 510 123# </w:t>
            </w:r>
          </w:p>
          <w:p w14:paraId="01103599"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b/>
                <w:bCs/>
                <w:sz w:val="16"/>
                <w:szCs w:val="16"/>
              </w:rPr>
              <w:t>Join on a video conferencing device</w:t>
            </w:r>
            <w:r w:rsidRPr="00F46E9B">
              <w:rPr>
                <w:rFonts w:ascii="Calibri" w:hAnsi="Calibri" w:cs="Calibri"/>
                <w:sz w:val="16"/>
                <w:szCs w:val="16"/>
              </w:rPr>
              <w:t xml:space="preserve"> </w:t>
            </w:r>
          </w:p>
          <w:p w14:paraId="65E4D9D0"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sz w:val="16"/>
                <w:szCs w:val="16"/>
              </w:rPr>
              <w:t xml:space="preserve">Tenant key: ncgov@m.webex.com </w:t>
            </w:r>
          </w:p>
          <w:p w14:paraId="1784F95A" w14:textId="77777777" w:rsidR="00F46E9B" w:rsidRPr="00F46E9B" w:rsidRDefault="00F46E9B" w:rsidP="00F46E9B">
            <w:pPr>
              <w:autoSpaceDE w:val="0"/>
              <w:autoSpaceDN w:val="0"/>
              <w:adjustRightInd w:val="0"/>
              <w:jc w:val="center"/>
              <w:rPr>
                <w:rFonts w:ascii="Calibri" w:hAnsi="Calibri" w:cs="Calibri"/>
                <w:sz w:val="16"/>
                <w:szCs w:val="16"/>
              </w:rPr>
            </w:pPr>
            <w:r w:rsidRPr="00F46E9B">
              <w:rPr>
                <w:rFonts w:ascii="Calibri" w:hAnsi="Calibri" w:cs="Calibri"/>
                <w:sz w:val="16"/>
                <w:szCs w:val="16"/>
              </w:rPr>
              <w:t xml:space="preserve">Video ID: 115 883 194 8 </w:t>
            </w:r>
          </w:p>
          <w:p w14:paraId="3E5549E9" w14:textId="2E0DE20F" w:rsidR="00F46E9B" w:rsidRPr="00076A90" w:rsidRDefault="00F46E9B" w:rsidP="00EC2D59">
            <w:pPr>
              <w:autoSpaceDE w:val="0"/>
              <w:autoSpaceDN w:val="0"/>
              <w:adjustRightInd w:val="0"/>
              <w:jc w:val="center"/>
              <w:rPr>
                <w:rFonts w:ascii="Calibri" w:hAnsi="Calibri" w:cs="Calibri"/>
                <w:szCs w:val="24"/>
              </w:rPr>
            </w:pPr>
          </w:p>
        </w:tc>
      </w:tr>
      <w:tr w:rsidR="00E97036" w:rsidRPr="00BC48BD" w14:paraId="6B9E6990" w14:textId="77777777" w:rsidTr="004D6AFD">
        <w:tc>
          <w:tcPr>
            <w:tcW w:w="4837" w:type="dxa"/>
          </w:tcPr>
          <w:p w14:paraId="693567A6"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lastRenderedPageBreak/>
              <w:t>Contract Award</w:t>
            </w:r>
          </w:p>
        </w:tc>
        <w:tc>
          <w:tcPr>
            <w:tcW w:w="1379" w:type="dxa"/>
          </w:tcPr>
          <w:p w14:paraId="40D644EA"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State</w:t>
            </w:r>
          </w:p>
        </w:tc>
        <w:tc>
          <w:tcPr>
            <w:tcW w:w="4314" w:type="dxa"/>
            <w:shd w:val="clear" w:color="auto" w:fill="auto"/>
          </w:tcPr>
          <w:p w14:paraId="771E9747" w14:textId="206ED84F" w:rsidR="00E97036" w:rsidRPr="00076A90" w:rsidRDefault="00166D6B" w:rsidP="00EC2D59">
            <w:pPr>
              <w:autoSpaceDE w:val="0"/>
              <w:autoSpaceDN w:val="0"/>
              <w:adjustRightInd w:val="0"/>
              <w:jc w:val="center"/>
              <w:rPr>
                <w:rFonts w:ascii="Calibri" w:hAnsi="Calibri" w:cs="Calibri"/>
                <w:szCs w:val="24"/>
              </w:rPr>
            </w:pPr>
            <w:r>
              <w:rPr>
                <w:rFonts w:ascii="Calibri" w:hAnsi="Calibri" w:cs="Calibri"/>
                <w:szCs w:val="24"/>
              </w:rPr>
              <w:t>TBD</w:t>
            </w:r>
          </w:p>
        </w:tc>
      </w:tr>
      <w:tr w:rsidR="00E97036" w:rsidRPr="00BC48BD" w14:paraId="6DE27DB1" w14:textId="77777777" w:rsidTr="004D6AFD">
        <w:tc>
          <w:tcPr>
            <w:tcW w:w="4837" w:type="dxa"/>
          </w:tcPr>
          <w:p w14:paraId="1C5B3369"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Contract Effective Date</w:t>
            </w:r>
          </w:p>
        </w:tc>
        <w:tc>
          <w:tcPr>
            <w:tcW w:w="1379" w:type="dxa"/>
          </w:tcPr>
          <w:p w14:paraId="71D00D3F" w14:textId="77777777" w:rsidR="00E97036" w:rsidRPr="00076A90" w:rsidRDefault="00E97036" w:rsidP="00EC2D59">
            <w:pPr>
              <w:autoSpaceDE w:val="0"/>
              <w:autoSpaceDN w:val="0"/>
              <w:adjustRightInd w:val="0"/>
              <w:rPr>
                <w:rFonts w:ascii="Calibri" w:hAnsi="Calibri" w:cs="Calibri"/>
                <w:color w:val="000000"/>
                <w:szCs w:val="24"/>
              </w:rPr>
            </w:pPr>
            <w:r w:rsidRPr="00076A90">
              <w:rPr>
                <w:rFonts w:ascii="Calibri" w:hAnsi="Calibri" w:cs="Calibri"/>
                <w:color w:val="000000"/>
                <w:szCs w:val="24"/>
              </w:rPr>
              <w:t>State</w:t>
            </w:r>
          </w:p>
        </w:tc>
        <w:tc>
          <w:tcPr>
            <w:tcW w:w="4314" w:type="dxa"/>
            <w:shd w:val="clear" w:color="auto" w:fill="auto"/>
          </w:tcPr>
          <w:p w14:paraId="55991C60" w14:textId="77777777" w:rsidR="00E97036" w:rsidRPr="00076A90" w:rsidRDefault="00E97036" w:rsidP="00EC2D59">
            <w:pPr>
              <w:autoSpaceDE w:val="0"/>
              <w:autoSpaceDN w:val="0"/>
              <w:adjustRightInd w:val="0"/>
              <w:jc w:val="center"/>
              <w:rPr>
                <w:rFonts w:ascii="Calibri" w:hAnsi="Calibri" w:cs="Calibri"/>
                <w:szCs w:val="24"/>
              </w:rPr>
            </w:pPr>
            <w:r w:rsidRPr="00076A90">
              <w:rPr>
                <w:rFonts w:ascii="Calibri" w:hAnsi="Calibri" w:cs="Calibri"/>
                <w:szCs w:val="24"/>
              </w:rPr>
              <w:t>September 1, 2025</w:t>
            </w:r>
          </w:p>
        </w:tc>
      </w:tr>
      <w:bookmarkEnd w:id="32"/>
    </w:tbl>
    <w:p w14:paraId="49EF10CE" w14:textId="77777777" w:rsidR="00212888" w:rsidRPr="00076A90" w:rsidRDefault="00212888" w:rsidP="00F005E6">
      <w:pPr>
        <w:pStyle w:val="Heading2RFP"/>
      </w:pPr>
    </w:p>
    <w:p w14:paraId="1474B119" w14:textId="7F49B699" w:rsidR="00E97036" w:rsidRPr="00076A90" w:rsidRDefault="00E97036" w:rsidP="00F005E6">
      <w:pPr>
        <w:pStyle w:val="Heading2RFP"/>
      </w:pPr>
      <w:r w:rsidRPr="00076A90">
        <w:t xml:space="preserve">2.5   </w:t>
      </w:r>
      <w:bookmarkEnd w:id="31"/>
      <w:r w:rsidRPr="00076A90">
        <w:t>PROPOSAL QUESTIONS</w:t>
      </w:r>
    </w:p>
    <w:p w14:paraId="5BBAB7B0" w14:textId="71ABC618" w:rsidR="00E97036" w:rsidRPr="00076A90" w:rsidRDefault="00E97036" w:rsidP="00212888">
      <w:pPr>
        <w:pStyle w:val="ListParagraph"/>
        <w:ind w:left="0"/>
        <w:jc w:val="both"/>
        <w:rPr>
          <w:rFonts w:ascii="Calibri" w:hAnsi="Calibri" w:cs="Calibri"/>
        </w:rPr>
      </w:pPr>
      <w:r w:rsidRPr="00076A90">
        <w:rPr>
          <w:rFonts w:ascii="Calibri" w:hAnsi="Calibri" w:cs="Calibri"/>
        </w:rPr>
        <w:t xml:space="preserve">Upon review of the RFP documents, Vendors may have questions to clarify or interpret the RFP </w:t>
      </w:r>
      <w:r w:rsidR="004D44CE" w:rsidRPr="00076A90">
        <w:rPr>
          <w:rFonts w:ascii="Calibri" w:hAnsi="Calibri" w:cs="Calibri"/>
        </w:rPr>
        <w:t>to</w:t>
      </w:r>
      <w:r w:rsidRPr="00076A90">
        <w:rPr>
          <w:rFonts w:ascii="Calibri" w:hAnsi="Calibri" w:cs="Calibri"/>
        </w:rPr>
        <w:t xml:space="preserve"> submit the best proposal possible. To accommodate the Proposal Questions process, Vendors shall submit any such questions by the “</w:t>
      </w:r>
      <w:r w:rsidRPr="00076A90">
        <w:rPr>
          <w:rFonts w:ascii="Calibri" w:hAnsi="Calibri" w:cs="Calibri"/>
          <w:color w:val="000000"/>
        </w:rPr>
        <w:t>Submit Written Questions”</w:t>
      </w:r>
      <w:r w:rsidRPr="00076A90">
        <w:rPr>
          <w:rFonts w:ascii="Calibri" w:hAnsi="Calibri" w:cs="Calibri"/>
        </w:rPr>
        <w:t xml:space="preserve"> date and time provided in the RFP SCHEDULE Section above, unless modified by Addendum. </w:t>
      </w:r>
    </w:p>
    <w:p w14:paraId="2525D034" w14:textId="77777777" w:rsidR="00E97036" w:rsidRPr="00076A90" w:rsidRDefault="00E97036" w:rsidP="00212888">
      <w:pPr>
        <w:pStyle w:val="ListParagraph"/>
        <w:ind w:left="0"/>
        <w:jc w:val="both"/>
        <w:rPr>
          <w:rFonts w:ascii="Calibri" w:hAnsi="Calibri" w:cs="Calibri"/>
        </w:rPr>
      </w:pPr>
    </w:p>
    <w:p w14:paraId="36B118A2" w14:textId="1791A38D" w:rsidR="00E97036" w:rsidRPr="00076A90" w:rsidRDefault="00E97036" w:rsidP="00212888">
      <w:pPr>
        <w:pStyle w:val="Text"/>
        <w:spacing w:after="0"/>
        <w:jc w:val="both"/>
        <w:rPr>
          <w:rFonts w:ascii="Calibri" w:hAnsi="Calibri"/>
          <w:sz w:val="20"/>
        </w:rPr>
      </w:pPr>
      <w:r w:rsidRPr="00076A90">
        <w:rPr>
          <w:rFonts w:ascii="Calibri" w:hAnsi="Calibri"/>
          <w:sz w:val="20"/>
        </w:rPr>
        <w:t xml:space="preserve">Questions related to the content of the </w:t>
      </w:r>
      <w:r w:rsidR="004D44CE" w:rsidRPr="00076A90">
        <w:rPr>
          <w:rFonts w:ascii="Calibri" w:hAnsi="Calibri"/>
          <w:sz w:val="20"/>
        </w:rPr>
        <w:t>solicitation</w:t>
      </w:r>
      <w:r w:rsidRPr="00076A90">
        <w:rPr>
          <w:rFonts w:ascii="Calibri" w:hAnsi="Calibri"/>
          <w:sz w:val="20"/>
        </w:rPr>
        <w:t xml:space="preserve"> or the procurement process should be directed to the person on the title page of this document via the Sourcing Tool's message board by the date and time specified in the RFP SCHEDULE Section of this RFP. Vendors will enter </w:t>
      </w:r>
      <w:r w:rsidRPr="005322FC">
        <w:rPr>
          <w:rFonts w:ascii="Calibri" w:hAnsi="Calibri"/>
          <w:sz w:val="20"/>
        </w:rPr>
        <w:t>“</w:t>
      </w:r>
      <w:r w:rsidR="005B706F" w:rsidRPr="005322FC">
        <w:rPr>
          <w:rFonts w:ascii="Calibri" w:hAnsi="Calibri"/>
          <w:sz w:val="20"/>
        </w:rPr>
        <w:t>19-RFP-1</w:t>
      </w:r>
      <w:r w:rsidR="005130BC">
        <w:rPr>
          <w:rFonts w:ascii="Calibri" w:hAnsi="Calibri"/>
          <w:sz w:val="20"/>
        </w:rPr>
        <w:t>630841105</w:t>
      </w:r>
      <w:r w:rsidR="005B706F" w:rsidRPr="005322FC">
        <w:rPr>
          <w:rFonts w:ascii="Calibri" w:hAnsi="Calibri"/>
          <w:sz w:val="20"/>
        </w:rPr>
        <w:t>-HMM</w:t>
      </w:r>
      <w:r w:rsidRPr="005322FC">
        <w:rPr>
          <w:rFonts w:ascii="Calibri" w:hAnsi="Calibri"/>
          <w:b/>
          <w:sz w:val="20"/>
        </w:rPr>
        <w:t>– Questions</w:t>
      </w:r>
      <w:r w:rsidRPr="005322FC">
        <w:rPr>
          <w:rFonts w:ascii="Calibri" w:hAnsi="Calibri"/>
          <w:sz w:val="20"/>
        </w:rPr>
        <w:t>”</w:t>
      </w:r>
      <w:r w:rsidRPr="00076A90">
        <w:rPr>
          <w:rFonts w:ascii="Calibri" w:hAnsi="Calibri"/>
          <w:sz w:val="20"/>
        </w:rPr>
        <w:t xml:space="preserve"> as the subject of the message. Question submittals should include a reference to the applicable RFP section. This is the only manner in which questions will be received.</w:t>
      </w:r>
    </w:p>
    <w:p w14:paraId="430ACC1A" w14:textId="77777777" w:rsidR="00E97036" w:rsidRPr="00076A90" w:rsidRDefault="00E97036" w:rsidP="00212888">
      <w:pPr>
        <w:pStyle w:val="Text"/>
        <w:spacing w:after="0"/>
        <w:jc w:val="both"/>
        <w:rPr>
          <w:rFonts w:ascii="Calibri" w:hAnsi="Calibri"/>
          <w:sz w:val="20"/>
        </w:rPr>
      </w:pPr>
    </w:p>
    <w:bookmarkEnd w:id="5"/>
    <w:bookmarkEnd w:id="6"/>
    <w:p w14:paraId="784B81B0" w14:textId="77777777" w:rsidR="003F12A3" w:rsidRPr="00076A90" w:rsidRDefault="003F12A3" w:rsidP="00212888">
      <w:pPr>
        <w:pStyle w:val="Text"/>
        <w:spacing w:after="0"/>
        <w:jc w:val="both"/>
        <w:rPr>
          <w:rFonts w:ascii="Calibri" w:hAnsi="Calibri"/>
          <w:sz w:val="20"/>
        </w:rPr>
      </w:pPr>
      <w:r w:rsidRPr="00076A90">
        <w:rPr>
          <w:rFonts w:ascii="Calibri" w:hAnsi="Calibri"/>
          <w:sz w:val="20"/>
        </w:rPr>
        <w:t>Questions or issues related to using the Sourcing Tool itself can be directed to the North Carolina eProcurement Help Desk at 888-211-7440, Option 2. Help Desk representatives are available Monday through Friday from 7:30 AM ET to 5:00 PM ET.</w:t>
      </w:r>
    </w:p>
    <w:p w14:paraId="62EBF875" w14:textId="77777777" w:rsidR="00212888" w:rsidRPr="00076A90" w:rsidRDefault="00212888" w:rsidP="00212888">
      <w:pPr>
        <w:pStyle w:val="Text"/>
        <w:spacing w:after="0"/>
        <w:jc w:val="both"/>
        <w:rPr>
          <w:rFonts w:ascii="Calibri" w:hAnsi="Calibri"/>
          <w:sz w:val="20"/>
        </w:rPr>
      </w:pPr>
    </w:p>
    <w:p w14:paraId="03BB45D6" w14:textId="77777777" w:rsidR="003F12A3" w:rsidRPr="00076A90" w:rsidRDefault="003F12A3" w:rsidP="00212888">
      <w:pPr>
        <w:pStyle w:val="Text"/>
        <w:spacing w:after="0"/>
        <w:jc w:val="both"/>
        <w:rPr>
          <w:rFonts w:ascii="Calibri" w:hAnsi="Calibri"/>
          <w:sz w:val="20"/>
        </w:rPr>
      </w:pPr>
      <w:r w:rsidRPr="00076A90">
        <w:rPr>
          <w:rFonts w:ascii="Calibri" w:hAnsi="Calibri"/>
          <w:sz w:val="20"/>
        </w:rPr>
        <w:t xml:space="preserve">Questions received prior to the submission deadline date, the State’s response, and any additional terms deemed necessary by the State will be posted in the Sourcing Tool in the form of an addendum and shall become an Addendum to this RFP. No information, instruction or advice provided orally or informally by any State personnel, whether made in response to a question or otherwise in connection with this RFP, shall be considered authoritative or binding. Vendors shall rely </w:t>
      </w:r>
      <w:r w:rsidRPr="00076A90">
        <w:rPr>
          <w:rFonts w:ascii="Calibri" w:hAnsi="Calibri"/>
          <w:i/>
          <w:sz w:val="20"/>
        </w:rPr>
        <w:t>only</w:t>
      </w:r>
      <w:r w:rsidRPr="00076A90">
        <w:rPr>
          <w:rFonts w:ascii="Calibri" w:hAnsi="Calibri"/>
          <w:sz w:val="20"/>
        </w:rPr>
        <w:t xml:space="preserve"> on written material contained in the RFP and an addendum to this RFP.</w:t>
      </w:r>
    </w:p>
    <w:p w14:paraId="758914D2" w14:textId="7C076C32" w:rsidR="00212888" w:rsidRPr="00212888" w:rsidRDefault="00212888" w:rsidP="00212888">
      <w:pPr>
        <w:pStyle w:val="Heading2"/>
        <w:rPr>
          <w:rFonts w:ascii="Times New Roman" w:hAnsi="Times New Roman" w:cs="Times New Roman"/>
          <w:i w:val="0"/>
          <w:iCs w:val="0"/>
          <w:sz w:val="24"/>
          <w:szCs w:val="24"/>
        </w:rPr>
      </w:pPr>
      <w:bookmarkStart w:id="33" w:name="_Toc197090205"/>
      <w:r w:rsidRPr="00B63F5A">
        <w:rPr>
          <w:rFonts w:ascii="Calibri" w:hAnsi="Calibri" w:cs="Calibri"/>
          <w:i w:val="0"/>
          <w:iCs w:val="0"/>
          <w:sz w:val="24"/>
          <w:szCs w:val="24"/>
        </w:rPr>
        <w:t>2.6</w:t>
      </w:r>
      <w:r>
        <w:rPr>
          <w:rFonts w:ascii="Times New Roman" w:hAnsi="Times New Roman" w:cs="Times New Roman"/>
          <w:i w:val="0"/>
          <w:iCs w:val="0"/>
          <w:sz w:val="24"/>
          <w:szCs w:val="24"/>
        </w:rPr>
        <w:t xml:space="preserve">     </w:t>
      </w:r>
      <w:r w:rsidRPr="00076A90">
        <w:rPr>
          <w:rFonts w:ascii="Calibri" w:hAnsi="Calibri" w:cs="Calibri"/>
          <w:i w:val="0"/>
          <w:iCs w:val="0"/>
          <w:sz w:val="24"/>
          <w:szCs w:val="24"/>
        </w:rPr>
        <w:t>PROPOSAL SUBMITTAL</w:t>
      </w:r>
      <w:bookmarkEnd w:id="33"/>
    </w:p>
    <w:p w14:paraId="26F0C183" w14:textId="77777777" w:rsidR="00212888" w:rsidRPr="00076A90" w:rsidRDefault="00212888" w:rsidP="00212888">
      <w:pPr>
        <w:rPr>
          <w:rFonts w:ascii="Calibri" w:hAnsi="Calibri" w:cs="Calibri"/>
        </w:rPr>
      </w:pPr>
      <w:r w:rsidRPr="00076A90">
        <w:rPr>
          <w:rFonts w:ascii="Calibri" w:hAnsi="Calibri" w:cs="Calibri"/>
          <w:b/>
        </w:rPr>
        <w:t>IMPORTANT NOTE:</w:t>
      </w:r>
      <w:r w:rsidRPr="00076A90">
        <w:rPr>
          <w:rFonts w:ascii="Calibri" w:hAnsi="Calibri" w:cs="Calibri"/>
        </w:rPr>
        <w:t xml:space="preserve"> </w:t>
      </w:r>
      <w:r w:rsidRPr="00076A90">
        <w:rPr>
          <w:rFonts w:ascii="Calibri" w:hAnsi="Calibri" w:cs="Calibri"/>
          <w:b/>
          <w:u w:val="single"/>
        </w:rPr>
        <w:t>This is an absolute requirement.</w:t>
      </w:r>
      <w:r w:rsidRPr="00076A90">
        <w:rPr>
          <w:rFonts w:ascii="Calibri" w:hAnsi="Calibri" w:cs="Calibri"/>
        </w:rPr>
        <w:t xml:space="preserve"> Late bids, regardless of cause, will not be opened or considered, and will be automatically disqualified from further consideration. Vendor shall bear the sole risk of late submission due to unintended or unanticipated delay. </w:t>
      </w:r>
      <w:r w:rsidRPr="00076A90">
        <w:rPr>
          <w:rFonts w:ascii="Calibri" w:hAnsi="Calibri" w:cs="Calibri"/>
          <w:u w:val="single"/>
        </w:rPr>
        <w:t>It is the Vendor’s sole responsibility to ensure its proposal has been received as described in this RFP by the specified time and date of opening</w:t>
      </w:r>
      <w:r w:rsidRPr="00076A90">
        <w:rPr>
          <w:rFonts w:ascii="Calibri" w:hAnsi="Calibri" w:cs="Calibri"/>
        </w:rPr>
        <w:t>. Failure to submit a proposal in strict accordance with instructions provided shall constitute sufficient cause to reject a Vendor’s proposal(s). Solicitation responses are subject to Sealed Bidding requirements.</w:t>
      </w:r>
    </w:p>
    <w:p w14:paraId="0618C662" w14:textId="77777777" w:rsidR="008811F1" w:rsidRPr="00076A90" w:rsidRDefault="008811F1" w:rsidP="00212888">
      <w:pPr>
        <w:rPr>
          <w:rFonts w:ascii="Calibri" w:hAnsi="Calibri" w:cs="Calibri"/>
        </w:rPr>
      </w:pPr>
    </w:p>
    <w:p w14:paraId="7D3C96ED" w14:textId="77777777" w:rsidR="00212888" w:rsidRPr="00076A90" w:rsidRDefault="00212888" w:rsidP="008811F1">
      <w:pPr>
        <w:rPr>
          <w:rStyle w:val="Hyperlink"/>
          <w:rFonts w:ascii="Calibri" w:hAnsi="Calibri" w:cs="Calibri"/>
        </w:rPr>
      </w:pPr>
      <w:r w:rsidRPr="00076A90">
        <w:rPr>
          <w:rFonts w:ascii="Calibri" w:hAnsi="Calibri" w:cs="Calibri"/>
        </w:rPr>
        <w:t xml:space="preserve">Vendor’s proposals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8">
        <w:r w:rsidRPr="00076A90">
          <w:rPr>
            <w:rStyle w:val="Hyperlink"/>
            <w:rFonts w:ascii="Calibri" w:hAnsi="Calibri" w:cs="Calibri"/>
          </w:rPr>
          <w:t>https://eprocurement.nc.gov/training/vendor-training</w:t>
        </w:r>
      </w:hyperlink>
    </w:p>
    <w:p w14:paraId="07E34CF8" w14:textId="77777777" w:rsidR="00212888" w:rsidRPr="00076A90" w:rsidRDefault="00212888" w:rsidP="008811F1">
      <w:pPr>
        <w:rPr>
          <w:rFonts w:ascii="Calibri" w:hAnsi="Calibri" w:cs="Calibri"/>
        </w:rPr>
      </w:pPr>
    </w:p>
    <w:p w14:paraId="18770839" w14:textId="77777777" w:rsidR="00212888" w:rsidRPr="00076A90" w:rsidRDefault="00212888" w:rsidP="008811F1">
      <w:pPr>
        <w:rPr>
          <w:rFonts w:ascii="Calibri" w:hAnsi="Calibri" w:cs="Calibri"/>
        </w:rPr>
      </w:pPr>
      <w:r w:rsidRPr="00076A90">
        <w:rPr>
          <w:rFonts w:ascii="Calibri" w:hAnsi="Calibri" w:cs="Calibri"/>
        </w:rPr>
        <w:t>Questions or issues related to using the Sourcing Tool itself can be directed to the North Carolina eProcurement Help Desk at 888-211-7440, Option 2. Help Desk representatives are available Monday through Friday from 7:30 AM EST to 5:00 PM EST.</w:t>
      </w:r>
    </w:p>
    <w:p w14:paraId="671315B5" w14:textId="77777777" w:rsidR="008254EF" w:rsidRPr="00076A90" w:rsidRDefault="008254EF" w:rsidP="008811F1">
      <w:pPr>
        <w:rPr>
          <w:rFonts w:ascii="Calibri" w:hAnsi="Calibri" w:cs="Calibri"/>
        </w:rPr>
      </w:pPr>
    </w:p>
    <w:p w14:paraId="29832B94" w14:textId="1DD748DD" w:rsidR="00212888" w:rsidRPr="00076A90" w:rsidRDefault="00212888" w:rsidP="008811F1">
      <w:pPr>
        <w:rPr>
          <w:rFonts w:ascii="Calibri" w:hAnsi="Calibri" w:cs="Calibri"/>
        </w:rPr>
      </w:pPr>
      <w:r w:rsidRPr="00076A90">
        <w:rPr>
          <w:rFonts w:ascii="Calibri" w:hAnsi="Calibri" w:cs="Calibri"/>
        </w:rPr>
        <w:t>Tips for Using the Sourcing Tool</w:t>
      </w:r>
    </w:p>
    <w:p w14:paraId="282BA170" w14:textId="77777777" w:rsidR="00212888" w:rsidRPr="00076A90" w:rsidRDefault="00212888" w:rsidP="008811F1">
      <w:pPr>
        <w:pStyle w:val="ListParagraph"/>
        <w:numPr>
          <w:ilvl w:val="0"/>
          <w:numId w:val="21"/>
        </w:numPr>
        <w:rPr>
          <w:rFonts w:ascii="Calibri" w:hAnsi="Calibri" w:cs="Calibri"/>
        </w:rPr>
      </w:pPr>
      <w:r w:rsidRPr="00076A90">
        <w:rPr>
          <w:rFonts w:ascii="Calibri" w:hAnsi="Calibri" w:cs="Calibri"/>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2CDD02E8" w14:textId="77777777" w:rsidR="00212888" w:rsidRPr="00076A90" w:rsidRDefault="00212888" w:rsidP="008811F1">
      <w:pPr>
        <w:pStyle w:val="ListParagraph"/>
        <w:numPr>
          <w:ilvl w:val="0"/>
          <w:numId w:val="21"/>
        </w:numPr>
        <w:rPr>
          <w:rFonts w:ascii="Calibri" w:hAnsi="Calibri" w:cs="Calibri"/>
        </w:rPr>
      </w:pPr>
      <w:r w:rsidRPr="00076A90">
        <w:rPr>
          <w:rFonts w:ascii="Calibri" w:hAnsi="Calibri" w:cs="Calibri"/>
        </w:rPr>
        <w:t>Vendors may submit their responses early to make sure there are no issues, and then submit a revised response any time prior to the response due date and time. The State will only review the most recent response.</w:t>
      </w:r>
    </w:p>
    <w:p w14:paraId="35C5411E" w14:textId="77777777" w:rsidR="00212888" w:rsidRPr="00076A90" w:rsidRDefault="00212888" w:rsidP="008811F1">
      <w:pPr>
        <w:pStyle w:val="ListParagraph"/>
        <w:numPr>
          <w:ilvl w:val="0"/>
          <w:numId w:val="21"/>
        </w:numPr>
        <w:rPr>
          <w:rFonts w:ascii="Calibri" w:hAnsi="Calibri" w:cs="Calibri"/>
        </w:rPr>
      </w:pPr>
      <w:r w:rsidRPr="00076A90">
        <w:rPr>
          <w:rFonts w:ascii="Calibri" w:hAnsi="Calibri" w:cs="Calibri"/>
        </w:rPr>
        <w:t>Vendors should respond to all relevant sections of the Sourcing Event. Certain questions or items are required in order to submit a response and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6B5FF6A2" w14:textId="77777777" w:rsidR="00212888" w:rsidRPr="00076A90" w:rsidRDefault="00212888" w:rsidP="008811F1">
      <w:pPr>
        <w:pStyle w:val="ListParagraph"/>
        <w:numPr>
          <w:ilvl w:val="0"/>
          <w:numId w:val="21"/>
        </w:numPr>
        <w:rPr>
          <w:rFonts w:ascii="Calibri" w:hAnsi="Calibri" w:cs="Calibri"/>
        </w:rPr>
      </w:pPr>
      <w:r w:rsidRPr="00076A90">
        <w:rPr>
          <w:rFonts w:ascii="Calibri" w:hAnsi="Calibri" w:cs="Calibri"/>
        </w:rPr>
        <w:t>Simply saving your response in the Sourcing Tool is not the same as submitting your response to the State. Vendors should make sure they complete the submission process and receive a message that their response was successfully submitted.</w:t>
      </w:r>
    </w:p>
    <w:p w14:paraId="5B85A3C7" w14:textId="77777777" w:rsidR="00212888" w:rsidRPr="00076A90" w:rsidRDefault="00212888" w:rsidP="008811F1">
      <w:pPr>
        <w:pStyle w:val="ListParagraph"/>
        <w:numPr>
          <w:ilvl w:val="0"/>
          <w:numId w:val="21"/>
        </w:numPr>
        <w:rPr>
          <w:rFonts w:ascii="Calibri" w:hAnsi="Calibri" w:cs="Calibri"/>
          <w:highlight w:val="yellow"/>
        </w:rPr>
      </w:pPr>
      <w:r w:rsidRPr="00076A90">
        <w:rPr>
          <w:rFonts w:ascii="Calibri" w:hAnsi="Calibri" w:cs="Calibri"/>
          <w:b/>
          <w:bCs/>
          <w:highlight w:val="yellow"/>
        </w:rPr>
        <w:lastRenderedPageBreak/>
        <w:t xml:space="preserve">Only Proposals submitted through the Content Section of the Ariba Sourcing Event will be considered. Proposals submitted through the Message Board will not be accepted or considered for award. </w:t>
      </w:r>
    </w:p>
    <w:p w14:paraId="30E8FE1B" w14:textId="77777777" w:rsidR="00212888" w:rsidRPr="00076A90" w:rsidRDefault="00212888" w:rsidP="008811F1">
      <w:pPr>
        <w:pStyle w:val="ListParagraph"/>
        <w:rPr>
          <w:rFonts w:ascii="Calibri" w:hAnsi="Calibri" w:cs="Calibri"/>
        </w:rPr>
      </w:pPr>
    </w:p>
    <w:p w14:paraId="75693277" w14:textId="7A9F8636" w:rsidR="00212888" w:rsidRPr="00076A90" w:rsidRDefault="00212888" w:rsidP="008811F1">
      <w:pPr>
        <w:ind w:left="360"/>
        <w:rPr>
          <w:rFonts w:ascii="Calibri" w:hAnsi="Calibri" w:cs="Calibri"/>
        </w:rPr>
      </w:pPr>
      <w:r w:rsidRPr="00076A90">
        <w:rPr>
          <w:rFonts w:ascii="Calibri" w:hAnsi="Calibri" w:cs="Calibri"/>
        </w:rPr>
        <w:t>If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w:t>
      </w:r>
      <w:r w:rsidR="008254EF" w:rsidRPr="00076A90">
        <w:rPr>
          <w:rFonts w:ascii="Calibri" w:hAnsi="Calibri" w:cs="Calibri"/>
        </w:rPr>
        <w:t>,</w:t>
      </w:r>
      <w:r w:rsidRPr="00076A90">
        <w:rPr>
          <w:rFonts w:ascii="Calibri" w:hAnsi="Calibri" w:cs="Calibri"/>
        </w:rPr>
        <w:t xml:space="preserve">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02305BA" w14:textId="77777777" w:rsidR="008254EF" w:rsidRPr="00076A90" w:rsidRDefault="008254EF" w:rsidP="008811F1">
      <w:pPr>
        <w:ind w:left="360"/>
        <w:rPr>
          <w:rFonts w:ascii="Calibri" w:hAnsi="Calibri" w:cs="Calibri"/>
        </w:rPr>
      </w:pPr>
    </w:p>
    <w:p w14:paraId="5FC1E535" w14:textId="754CD8B8" w:rsidR="00212888" w:rsidRPr="00076A90" w:rsidRDefault="00212888" w:rsidP="008811F1">
      <w:pPr>
        <w:ind w:left="360"/>
        <w:rPr>
          <w:rFonts w:ascii="Calibri" w:hAnsi="Calibri" w:cs="Calibri"/>
        </w:rPr>
      </w:pPr>
      <w:r w:rsidRPr="00076A90">
        <w:rPr>
          <w:rFonts w:ascii="Calibri" w:hAnsi="Calibri" w:cs="Calibri"/>
        </w:rPr>
        <w:t>If the Vendor does not provide a redacted version of the proposal with its proposal submission, the Department may release an unredacted version if a record request is received.</w:t>
      </w:r>
    </w:p>
    <w:p w14:paraId="4C76AD0C" w14:textId="77777777" w:rsidR="007C29A1" w:rsidRDefault="007C29A1" w:rsidP="007C29A1">
      <w:pPr>
        <w:jc w:val="both"/>
        <w:rPr>
          <w:rFonts w:ascii="Times New Roman" w:hAnsi="Times New Roman"/>
          <w:sz w:val="24"/>
          <w:szCs w:val="24"/>
        </w:rPr>
      </w:pPr>
    </w:p>
    <w:p w14:paraId="28835215" w14:textId="3D793D24" w:rsidR="008254EF" w:rsidRPr="007C29A1" w:rsidRDefault="007C29A1" w:rsidP="007C29A1">
      <w:pPr>
        <w:pStyle w:val="Heading2"/>
        <w:rPr>
          <w:rFonts w:ascii="Calibri" w:hAnsi="Calibri" w:cs="Calibri"/>
          <w:i w:val="0"/>
          <w:iCs w:val="0"/>
          <w:sz w:val="24"/>
          <w:szCs w:val="24"/>
        </w:rPr>
      </w:pPr>
      <w:bookmarkStart w:id="34" w:name="_Toc197090206"/>
      <w:r w:rsidRPr="007C29A1">
        <w:rPr>
          <w:rFonts w:ascii="Calibri" w:hAnsi="Calibri" w:cs="Calibri"/>
          <w:i w:val="0"/>
          <w:iCs w:val="0"/>
          <w:sz w:val="24"/>
          <w:szCs w:val="24"/>
        </w:rPr>
        <w:t>2.7</w:t>
      </w:r>
      <w:r w:rsidRPr="007C29A1">
        <w:rPr>
          <w:rFonts w:ascii="Calibri" w:hAnsi="Calibri" w:cs="Calibri"/>
          <w:i w:val="0"/>
          <w:iCs w:val="0"/>
          <w:sz w:val="24"/>
          <w:szCs w:val="24"/>
        </w:rPr>
        <w:tab/>
      </w:r>
      <w:r w:rsidR="008254EF" w:rsidRPr="007C29A1">
        <w:rPr>
          <w:rFonts w:ascii="Calibri" w:hAnsi="Calibri" w:cs="Calibri"/>
          <w:i w:val="0"/>
          <w:iCs w:val="0"/>
          <w:sz w:val="24"/>
          <w:szCs w:val="24"/>
        </w:rPr>
        <w:t>PROPOSAL CONTENTS</w:t>
      </w:r>
      <w:bookmarkEnd w:id="34"/>
    </w:p>
    <w:p w14:paraId="50F0BCE1" w14:textId="77777777" w:rsidR="008254EF" w:rsidRPr="00076A90" w:rsidRDefault="008254EF" w:rsidP="008811F1">
      <w:pPr>
        <w:pStyle w:val="Text"/>
        <w:spacing w:after="0"/>
        <w:rPr>
          <w:rFonts w:ascii="Calibri" w:hAnsi="Calibri"/>
          <w:sz w:val="20"/>
        </w:rPr>
      </w:pPr>
      <w:r w:rsidRPr="00076A90">
        <w:rPr>
          <w:rFonts w:ascii="Calibri" w:hAnsi="Calibri"/>
          <w:sz w:val="20"/>
        </w:rPr>
        <w:t xml:space="preserve">Vendors shall provide responses to all questions and complete all attachments for this RFP that require the Vendor to provide information and upload them to the Sourcing Event in the Sourcing Tool. Vendor may not be able to submit its response in the Sourcing Tool unless all required items are addressed. Vendors shall provide authorized signatures where requested. Failure to provide all required items, or Vendor’s submission of incomplete items, may result in the State rejecting Vendor’s proposal, in the State’s sole discretion. </w:t>
      </w:r>
    </w:p>
    <w:p w14:paraId="3E8AE7FE" w14:textId="77777777" w:rsidR="008254EF" w:rsidRPr="00076A90" w:rsidRDefault="008254EF" w:rsidP="008811F1">
      <w:pPr>
        <w:pStyle w:val="Text"/>
        <w:spacing w:after="0"/>
        <w:rPr>
          <w:rFonts w:ascii="Calibri" w:hAnsi="Calibri"/>
          <w:sz w:val="20"/>
        </w:rPr>
      </w:pPr>
      <w:r w:rsidRPr="00076A90">
        <w:rPr>
          <w:rFonts w:ascii="Calibri" w:hAnsi="Calibri"/>
          <w:sz w:val="20"/>
        </w:rPr>
        <w:t>Vendor shall include the following items and attachments in the Sourcing Tool:</w:t>
      </w:r>
    </w:p>
    <w:p w14:paraId="71F2D675" w14:textId="77777777" w:rsidR="008254EF" w:rsidRPr="00076A90" w:rsidRDefault="008254EF" w:rsidP="008811F1">
      <w:pPr>
        <w:pStyle w:val="Text"/>
        <w:spacing w:after="0"/>
        <w:rPr>
          <w:rFonts w:ascii="Calibri" w:hAnsi="Calibri"/>
          <w:sz w:val="20"/>
        </w:rPr>
      </w:pPr>
    </w:p>
    <w:p w14:paraId="676ABBAC" w14:textId="77777777" w:rsidR="008254EF" w:rsidRPr="00076A90" w:rsidRDefault="008254EF" w:rsidP="008811F1">
      <w:pPr>
        <w:pStyle w:val="Text"/>
        <w:numPr>
          <w:ilvl w:val="0"/>
          <w:numId w:val="20"/>
        </w:numPr>
        <w:spacing w:after="0"/>
        <w:ind w:left="360"/>
        <w:rPr>
          <w:rFonts w:ascii="Calibri" w:hAnsi="Calibri"/>
          <w:sz w:val="20"/>
        </w:rPr>
      </w:pPr>
      <w:r w:rsidRPr="00076A90">
        <w:rPr>
          <w:rFonts w:ascii="Calibri" w:hAnsi="Calibri"/>
          <w:sz w:val="20"/>
        </w:rPr>
        <w:t>Title Page: Include the company name, address, phone number and authorized representative along with the Proposal Number.</w:t>
      </w:r>
    </w:p>
    <w:p w14:paraId="04AEB0D2" w14:textId="77777777" w:rsidR="008254EF" w:rsidRPr="00076A90" w:rsidRDefault="008254EF" w:rsidP="008811F1">
      <w:pPr>
        <w:pStyle w:val="Text"/>
        <w:numPr>
          <w:ilvl w:val="0"/>
          <w:numId w:val="20"/>
        </w:numPr>
        <w:spacing w:after="0"/>
        <w:ind w:left="360"/>
        <w:rPr>
          <w:rFonts w:ascii="Calibri" w:hAnsi="Calibri"/>
          <w:sz w:val="20"/>
        </w:rPr>
      </w:pPr>
      <w:r w:rsidRPr="00076A90">
        <w:rPr>
          <w:rFonts w:ascii="Calibri" w:hAnsi="Calibri"/>
          <w:sz w:val="20"/>
        </w:rPr>
        <w:t xml:space="preserve">Completed and signed version of all EXECUTION PAGES, along with the body of the RFP. </w:t>
      </w:r>
    </w:p>
    <w:p w14:paraId="3CC21B04" w14:textId="77777777" w:rsidR="008254EF" w:rsidRPr="00076A90" w:rsidRDefault="008254EF" w:rsidP="008811F1">
      <w:pPr>
        <w:pStyle w:val="Text"/>
        <w:numPr>
          <w:ilvl w:val="0"/>
          <w:numId w:val="20"/>
        </w:numPr>
        <w:spacing w:after="0"/>
        <w:ind w:left="360"/>
        <w:rPr>
          <w:rFonts w:ascii="Calibri" w:hAnsi="Calibri"/>
          <w:sz w:val="20"/>
        </w:rPr>
      </w:pPr>
      <w:r w:rsidRPr="00076A90">
        <w:rPr>
          <w:rFonts w:ascii="Calibri" w:hAnsi="Calibri"/>
          <w:sz w:val="20"/>
        </w:rPr>
        <w:t>Signed receipt pages of any addenda released in conjunction with this RFP, if required to be returned.</w:t>
      </w:r>
    </w:p>
    <w:p w14:paraId="7D93412A" w14:textId="19BB4B91" w:rsidR="008254EF" w:rsidRPr="00076A90" w:rsidRDefault="008254EF" w:rsidP="008811F1">
      <w:pPr>
        <w:pStyle w:val="Text"/>
        <w:numPr>
          <w:ilvl w:val="0"/>
          <w:numId w:val="20"/>
        </w:numPr>
        <w:spacing w:after="0"/>
        <w:ind w:left="360"/>
        <w:rPr>
          <w:rFonts w:ascii="Calibri" w:hAnsi="Calibri"/>
          <w:sz w:val="20"/>
        </w:rPr>
      </w:pPr>
      <w:r w:rsidRPr="00076A90">
        <w:rPr>
          <w:rFonts w:ascii="Calibri" w:hAnsi="Calibri"/>
          <w:sz w:val="20"/>
        </w:rPr>
        <w:t xml:space="preserve">Vendor’s Proposal addressing all Specifications of this RFP. </w:t>
      </w:r>
    </w:p>
    <w:p w14:paraId="1537EADC" w14:textId="3388627F" w:rsidR="008254EF" w:rsidRPr="00004B7A"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version of ATTACHMENT </w:t>
      </w:r>
      <w:r w:rsidR="007073A7" w:rsidRPr="00004B7A">
        <w:rPr>
          <w:rFonts w:ascii="Calibri" w:hAnsi="Calibri"/>
          <w:sz w:val="20"/>
        </w:rPr>
        <w:t>A</w:t>
      </w:r>
      <w:r w:rsidRPr="00004B7A">
        <w:rPr>
          <w:rFonts w:ascii="Calibri" w:hAnsi="Calibri"/>
          <w:sz w:val="20"/>
        </w:rPr>
        <w:t>:</w:t>
      </w:r>
      <w:r w:rsidR="007073A7" w:rsidRPr="00004B7A">
        <w:rPr>
          <w:rFonts w:ascii="Calibri" w:hAnsi="Calibri"/>
          <w:sz w:val="20"/>
        </w:rPr>
        <w:t xml:space="preserve"> COST PROPOSAL</w:t>
      </w:r>
      <w:r w:rsidRPr="00004B7A">
        <w:rPr>
          <w:rFonts w:ascii="Calibri" w:hAnsi="Calibri"/>
          <w:sz w:val="20"/>
        </w:rPr>
        <w:t xml:space="preserve">  </w:t>
      </w:r>
    </w:p>
    <w:p w14:paraId="1D39C47A" w14:textId="6DB723B4" w:rsidR="008254EF" w:rsidRPr="00004B7A"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7073A7" w:rsidRPr="00004B7A">
        <w:rPr>
          <w:rFonts w:ascii="Calibri" w:hAnsi="Calibri"/>
          <w:sz w:val="20"/>
        </w:rPr>
        <w:t>D</w:t>
      </w:r>
      <w:r w:rsidRPr="00004B7A">
        <w:rPr>
          <w:rFonts w:ascii="Calibri" w:hAnsi="Calibri"/>
          <w:sz w:val="20"/>
        </w:rPr>
        <w:t>:</w:t>
      </w:r>
      <w:r w:rsidR="007073A7" w:rsidRPr="00004B7A">
        <w:rPr>
          <w:rFonts w:ascii="Calibri" w:hAnsi="Calibri"/>
          <w:sz w:val="20"/>
        </w:rPr>
        <w:t xml:space="preserve"> HUB SUPPLEMENTAL VENDOR INFORMATION</w:t>
      </w:r>
      <w:r w:rsidRPr="00004B7A">
        <w:rPr>
          <w:rFonts w:ascii="Calibri" w:hAnsi="Calibri"/>
          <w:sz w:val="20"/>
        </w:rPr>
        <w:t xml:space="preserve"> </w:t>
      </w:r>
    </w:p>
    <w:p w14:paraId="4C334BE5" w14:textId="57FA71CD" w:rsidR="008254EF" w:rsidRPr="00004B7A"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7073A7" w:rsidRPr="00004B7A">
        <w:rPr>
          <w:rFonts w:ascii="Calibri" w:hAnsi="Calibri"/>
          <w:sz w:val="20"/>
        </w:rPr>
        <w:t>E</w:t>
      </w:r>
      <w:r w:rsidRPr="00004B7A">
        <w:rPr>
          <w:rFonts w:ascii="Calibri" w:hAnsi="Calibri"/>
          <w:sz w:val="20"/>
        </w:rPr>
        <w:t xml:space="preserve">: </w:t>
      </w:r>
      <w:r w:rsidR="007073A7" w:rsidRPr="00004B7A">
        <w:rPr>
          <w:rFonts w:ascii="Calibri" w:hAnsi="Calibri"/>
          <w:sz w:val="20"/>
        </w:rPr>
        <w:t>CUSTOMER REFERENCE FORM</w:t>
      </w:r>
      <w:r w:rsidRPr="00004B7A">
        <w:rPr>
          <w:rFonts w:ascii="Calibri" w:hAnsi="Calibri"/>
          <w:sz w:val="20"/>
        </w:rPr>
        <w:t xml:space="preserve"> </w:t>
      </w:r>
    </w:p>
    <w:p w14:paraId="66F36648" w14:textId="1D3A2200" w:rsidR="008254EF" w:rsidRPr="00004B7A"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7073A7" w:rsidRPr="00004B7A">
        <w:rPr>
          <w:rFonts w:ascii="Calibri" w:hAnsi="Calibri"/>
          <w:sz w:val="20"/>
        </w:rPr>
        <w:t>F</w:t>
      </w:r>
      <w:r w:rsidRPr="00004B7A">
        <w:rPr>
          <w:rFonts w:ascii="Calibri" w:hAnsi="Calibri"/>
          <w:sz w:val="20"/>
        </w:rPr>
        <w:t xml:space="preserve">: </w:t>
      </w:r>
      <w:r w:rsidR="00004B7A" w:rsidRPr="00004B7A">
        <w:rPr>
          <w:rFonts w:ascii="Calibri" w:hAnsi="Calibri"/>
          <w:sz w:val="20"/>
        </w:rPr>
        <w:t>LOCATION OF WORKERS UTILIZED BY VENDOR</w:t>
      </w:r>
    </w:p>
    <w:p w14:paraId="22A7CD0C" w14:textId="58FAC841" w:rsidR="008254EF"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004B7A" w:rsidRPr="00004B7A">
        <w:rPr>
          <w:rFonts w:ascii="Calibri" w:hAnsi="Calibri"/>
          <w:sz w:val="20"/>
        </w:rPr>
        <w:t>G</w:t>
      </w:r>
      <w:r w:rsidRPr="00004B7A">
        <w:rPr>
          <w:rFonts w:ascii="Calibri" w:hAnsi="Calibri"/>
          <w:sz w:val="20"/>
        </w:rPr>
        <w:t xml:space="preserve">: </w:t>
      </w:r>
      <w:r w:rsidR="00004B7A" w:rsidRPr="00004B7A">
        <w:rPr>
          <w:rFonts w:ascii="Calibri" w:hAnsi="Calibri"/>
          <w:sz w:val="20"/>
        </w:rPr>
        <w:t>CERTIFICATION OF FINANCIAL CONDITION</w:t>
      </w:r>
    </w:p>
    <w:p w14:paraId="0AFC723A" w14:textId="5D10926F" w:rsidR="006D460A" w:rsidRPr="006D460A" w:rsidRDefault="006D460A" w:rsidP="006D460A">
      <w:pPr>
        <w:pStyle w:val="Text"/>
        <w:numPr>
          <w:ilvl w:val="0"/>
          <w:numId w:val="20"/>
        </w:numPr>
        <w:spacing w:after="60" w:line="276" w:lineRule="auto"/>
        <w:ind w:left="360"/>
        <w:jc w:val="both"/>
        <w:rPr>
          <w:rFonts w:asciiTheme="minorHAnsi" w:hAnsiTheme="minorHAnsi" w:cstheme="minorHAnsi"/>
          <w:sz w:val="20"/>
        </w:rPr>
      </w:pPr>
      <w:r>
        <w:rPr>
          <w:rFonts w:asciiTheme="minorHAnsi" w:hAnsiTheme="minorHAnsi" w:cstheme="minorHAnsi"/>
          <w:sz w:val="20"/>
        </w:rPr>
        <w:t>Completed and signed version of ATTACHMENT H: CERTIFICATE FOR CONTRACTS, GRANTS, LOANS, AND COOPERTIVE AGREEMENTS</w:t>
      </w:r>
    </w:p>
    <w:p w14:paraId="1ABFE1CE" w14:textId="77A2E110" w:rsidR="007A271E" w:rsidRPr="00004B7A" w:rsidRDefault="007A271E"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004B7A" w:rsidRPr="00004B7A">
        <w:rPr>
          <w:rFonts w:ascii="Calibri" w:hAnsi="Calibri"/>
          <w:sz w:val="20"/>
        </w:rPr>
        <w:t>I</w:t>
      </w:r>
      <w:r w:rsidRPr="00004B7A">
        <w:rPr>
          <w:rFonts w:ascii="Calibri" w:hAnsi="Calibri"/>
          <w:sz w:val="20"/>
        </w:rPr>
        <w:t xml:space="preserve">: </w:t>
      </w:r>
      <w:r w:rsidR="00004B7A" w:rsidRPr="00004B7A">
        <w:rPr>
          <w:rFonts w:ascii="Calibri" w:hAnsi="Calibri"/>
          <w:sz w:val="20"/>
        </w:rPr>
        <w:t>ALCOHOL, DRUG-FREE WORKPLACE POLICY</w:t>
      </w:r>
    </w:p>
    <w:p w14:paraId="2374E39F" w14:textId="3A1465EF" w:rsidR="008254EF" w:rsidRPr="00004B7A"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004B7A" w:rsidRPr="00004B7A">
        <w:rPr>
          <w:rFonts w:ascii="Calibri" w:hAnsi="Calibri"/>
          <w:sz w:val="20"/>
        </w:rPr>
        <w:t>J</w:t>
      </w:r>
      <w:r w:rsidRPr="00004B7A">
        <w:rPr>
          <w:rFonts w:ascii="Calibri" w:hAnsi="Calibri"/>
          <w:sz w:val="20"/>
        </w:rPr>
        <w:t xml:space="preserve">: </w:t>
      </w:r>
      <w:r w:rsidR="00004B7A" w:rsidRPr="00004B7A">
        <w:rPr>
          <w:rFonts w:ascii="Calibri" w:hAnsi="Calibri"/>
          <w:sz w:val="20"/>
        </w:rPr>
        <w:t>C</w:t>
      </w:r>
      <w:r w:rsidRPr="00004B7A">
        <w:rPr>
          <w:rFonts w:ascii="Calibri" w:hAnsi="Calibri"/>
          <w:sz w:val="20"/>
        </w:rPr>
        <w:t xml:space="preserve">ERTIFICATION </w:t>
      </w:r>
      <w:r w:rsidR="00004B7A" w:rsidRPr="00004B7A">
        <w:rPr>
          <w:rFonts w:ascii="Calibri" w:hAnsi="Calibri"/>
          <w:sz w:val="20"/>
        </w:rPr>
        <w:t>OF COMPLIANCE</w:t>
      </w:r>
    </w:p>
    <w:p w14:paraId="564D06C7" w14:textId="1DBE73CB" w:rsidR="008254EF" w:rsidRPr="00004B7A" w:rsidRDefault="008254EF" w:rsidP="008811F1">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004B7A" w:rsidRPr="00004B7A">
        <w:rPr>
          <w:rFonts w:ascii="Calibri" w:hAnsi="Calibri"/>
          <w:sz w:val="20"/>
        </w:rPr>
        <w:t>K</w:t>
      </w:r>
      <w:r w:rsidRPr="00004B7A">
        <w:rPr>
          <w:rFonts w:ascii="Calibri" w:hAnsi="Calibri"/>
          <w:sz w:val="20"/>
        </w:rPr>
        <w:t xml:space="preserve">: </w:t>
      </w:r>
      <w:r w:rsidR="00004B7A" w:rsidRPr="00004B7A">
        <w:rPr>
          <w:rFonts w:ascii="Calibri" w:hAnsi="Calibri"/>
          <w:sz w:val="20"/>
        </w:rPr>
        <w:t>CONTRACT ADMINISTRATOR</w:t>
      </w:r>
    </w:p>
    <w:p w14:paraId="31F10D52" w14:textId="0042721F" w:rsidR="00F005E6" w:rsidRPr="00F005E6" w:rsidRDefault="008254EF" w:rsidP="00F005E6">
      <w:pPr>
        <w:pStyle w:val="Text"/>
        <w:numPr>
          <w:ilvl w:val="0"/>
          <w:numId w:val="20"/>
        </w:numPr>
        <w:spacing w:after="0"/>
        <w:ind w:left="360"/>
        <w:rPr>
          <w:rFonts w:ascii="Calibri" w:hAnsi="Calibri"/>
          <w:sz w:val="20"/>
        </w:rPr>
      </w:pPr>
      <w:r w:rsidRPr="00004B7A">
        <w:rPr>
          <w:rFonts w:ascii="Calibri" w:hAnsi="Calibri"/>
          <w:sz w:val="20"/>
        </w:rPr>
        <w:t xml:space="preserve">Completed and signed version of ATTACHMENT </w:t>
      </w:r>
      <w:r w:rsidR="00004B7A" w:rsidRPr="00004B7A">
        <w:rPr>
          <w:rFonts w:ascii="Calibri" w:hAnsi="Calibri"/>
          <w:sz w:val="20"/>
        </w:rPr>
        <w:t>L</w:t>
      </w:r>
      <w:r w:rsidRPr="00004B7A">
        <w:rPr>
          <w:rFonts w:ascii="Calibri" w:hAnsi="Calibri"/>
          <w:sz w:val="20"/>
        </w:rPr>
        <w:t xml:space="preserve">: </w:t>
      </w:r>
      <w:r w:rsidR="00004B7A" w:rsidRPr="00004B7A">
        <w:rPr>
          <w:rFonts w:ascii="Calibri" w:hAnsi="Calibri"/>
          <w:sz w:val="20"/>
        </w:rPr>
        <w:t>LINE-ITEM BUDGET NARRATIVE</w:t>
      </w:r>
    </w:p>
    <w:p w14:paraId="6CC564FB" w14:textId="4AEB9E61" w:rsidR="00004B7A" w:rsidRDefault="00004B7A" w:rsidP="008811F1">
      <w:pPr>
        <w:pStyle w:val="Text"/>
        <w:numPr>
          <w:ilvl w:val="0"/>
          <w:numId w:val="20"/>
        </w:numPr>
        <w:spacing w:after="0"/>
        <w:ind w:left="360"/>
        <w:rPr>
          <w:rFonts w:ascii="Calibri" w:hAnsi="Calibri"/>
          <w:sz w:val="20"/>
        </w:rPr>
      </w:pPr>
      <w:r w:rsidRPr="00004B7A">
        <w:rPr>
          <w:rFonts w:ascii="Calibri" w:hAnsi="Calibri"/>
          <w:sz w:val="20"/>
        </w:rPr>
        <w:t>ATTACHMENT M: NC JUVENILE DISTRICT MAP</w:t>
      </w:r>
    </w:p>
    <w:p w14:paraId="54B334A2" w14:textId="6CEA6B52" w:rsidR="00F005E6" w:rsidRPr="00004B7A" w:rsidRDefault="00F005E6" w:rsidP="008811F1">
      <w:pPr>
        <w:pStyle w:val="Text"/>
        <w:numPr>
          <w:ilvl w:val="0"/>
          <w:numId w:val="20"/>
        </w:numPr>
        <w:spacing w:after="0"/>
        <w:ind w:left="360"/>
        <w:rPr>
          <w:rFonts w:ascii="Calibri" w:hAnsi="Calibri"/>
          <w:sz w:val="20"/>
        </w:rPr>
      </w:pPr>
      <w:r>
        <w:rPr>
          <w:rFonts w:ascii="Calibri" w:hAnsi="Calibri"/>
          <w:sz w:val="20"/>
        </w:rPr>
        <w:t xml:space="preserve">ATTACHMENT </w:t>
      </w:r>
      <w:r w:rsidR="00266485">
        <w:rPr>
          <w:rFonts w:ascii="Calibri" w:hAnsi="Calibri"/>
          <w:sz w:val="20"/>
        </w:rPr>
        <w:t>N</w:t>
      </w:r>
      <w:r>
        <w:rPr>
          <w:rFonts w:ascii="Calibri" w:hAnsi="Calibri"/>
          <w:sz w:val="20"/>
        </w:rPr>
        <w:t>: PREA</w:t>
      </w:r>
    </w:p>
    <w:p w14:paraId="6BD95B4D" w14:textId="77777777" w:rsidR="008254EF" w:rsidRDefault="008254EF" w:rsidP="008811F1">
      <w:pPr>
        <w:pStyle w:val="Text"/>
        <w:spacing w:after="0"/>
        <w:rPr>
          <w:rFonts w:cs="Times New Roman"/>
          <w:sz w:val="24"/>
          <w:szCs w:val="24"/>
        </w:rPr>
      </w:pPr>
    </w:p>
    <w:p w14:paraId="0C9091E9" w14:textId="196BCE15" w:rsidR="008254EF" w:rsidRPr="007C29A1" w:rsidRDefault="00B63F5A" w:rsidP="007C29A1">
      <w:pPr>
        <w:pStyle w:val="Heading2"/>
        <w:rPr>
          <w:rFonts w:ascii="Calibri" w:hAnsi="Calibri" w:cs="Calibri"/>
          <w:i w:val="0"/>
          <w:iCs w:val="0"/>
          <w:sz w:val="24"/>
          <w:szCs w:val="24"/>
        </w:rPr>
      </w:pPr>
      <w:bookmarkStart w:id="35" w:name="_Toc197090207"/>
      <w:r w:rsidRPr="007C29A1">
        <w:rPr>
          <w:rFonts w:ascii="Calibri" w:hAnsi="Calibri" w:cs="Calibri"/>
          <w:i w:val="0"/>
          <w:iCs w:val="0"/>
          <w:sz w:val="24"/>
          <w:szCs w:val="24"/>
        </w:rPr>
        <w:t>2.8</w:t>
      </w:r>
      <w:r w:rsidR="008254EF" w:rsidRPr="007C29A1">
        <w:rPr>
          <w:rFonts w:ascii="Calibri" w:hAnsi="Calibri" w:cs="Calibri"/>
          <w:i w:val="0"/>
          <w:iCs w:val="0"/>
          <w:sz w:val="24"/>
          <w:szCs w:val="24"/>
        </w:rPr>
        <w:t xml:space="preserve">    DEFINITIONS, ACRONYMS, AND ABBREVIATIONS</w:t>
      </w:r>
      <w:bookmarkEnd w:id="35"/>
    </w:p>
    <w:p w14:paraId="213A51B7" w14:textId="77777777" w:rsidR="008254EF" w:rsidRPr="00076A90" w:rsidRDefault="008254EF" w:rsidP="008811F1">
      <w:pPr>
        <w:pStyle w:val="Explanation"/>
        <w:spacing w:after="0"/>
        <w:jc w:val="left"/>
        <w:rPr>
          <w:rFonts w:ascii="Calibri" w:hAnsi="Calibri" w:cs="Calibri"/>
          <w:i w:val="0"/>
          <w:iCs/>
          <w:color w:val="000000" w:themeColor="text1"/>
          <w:sz w:val="20"/>
        </w:rPr>
      </w:pPr>
      <w:r w:rsidRPr="00076A90">
        <w:rPr>
          <w:rFonts w:ascii="Calibri" w:hAnsi="Calibri" w:cs="Calibri"/>
          <w:i w:val="0"/>
          <w:iCs/>
          <w:color w:val="000000" w:themeColor="text1"/>
          <w:sz w:val="20"/>
        </w:rPr>
        <w:t>Relevant definitions for this RFP are provided in 01 NCAC 05A .0112 and in the Instructions to Vendors found in the Sourcing Tool, which are incorporated herein by this reference. The following definitions, acronyms, and abbreviations are also relevant to this RFP:</w:t>
      </w:r>
    </w:p>
    <w:p w14:paraId="555DAA8D" w14:textId="77777777" w:rsidR="008254EF" w:rsidRPr="00076A90" w:rsidRDefault="008254EF" w:rsidP="008811F1">
      <w:pPr>
        <w:pStyle w:val="Explanation"/>
        <w:spacing w:after="0"/>
        <w:jc w:val="left"/>
        <w:rPr>
          <w:rFonts w:ascii="Calibri" w:hAnsi="Calibri" w:cs="Calibri"/>
          <w:i w:val="0"/>
          <w:iCs/>
          <w:color w:val="000000" w:themeColor="text1"/>
          <w:sz w:val="20"/>
        </w:rPr>
      </w:pPr>
    </w:p>
    <w:p w14:paraId="0564D199" w14:textId="77777777" w:rsidR="008254EF" w:rsidRPr="00076A90" w:rsidRDefault="008254EF" w:rsidP="008811F1">
      <w:pPr>
        <w:rPr>
          <w:rFonts w:ascii="Calibri" w:hAnsi="Calibri" w:cs="Calibri"/>
          <w:shd w:val="clear" w:color="auto" w:fill="FFFFFF"/>
        </w:rPr>
      </w:pPr>
      <w:r w:rsidRPr="005322FC">
        <w:rPr>
          <w:rFonts w:ascii="Calibri" w:hAnsi="Calibri" w:cs="Calibri"/>
          <w:b/>
          <w:bCs/>
          <w:u w:val="single"/>
        </w:rPr>
        <w:t>Adjudicated</w:t>
      </w:r>
      <w:r w:rsidRPr="005322FC">
        <w:rPr>
          <w:rFonts w:ascii="Calibri" w:hAnsi="Calibri" w:cs="Calibri"/>
          <w:b/>
          <w:bCs/>
        </w:rPr>
        <w:t>:</w:t>
      </w:r>
      <w:r w:rsidRPr="00076A90">
        <w:rPr>
          <w:rFonts w:ascii="Calibri" w:hAnsi="Calibri" w:cs="Calibri"/>
        </w:rPr>
        <w:t xml:space="preserve"> Juvenile Court f</w:t>
      </w:r>
      <w:r w:rsidRPr="00076A90">
        <w:rPr>
          <w:rFonts w:ascii="Calibri" w:hAnsi="Calibri" w:cs="Calibri"/>
          <w:shd w:val="clear" w:color="auto" w:fill="FFFFFF"/>
        </w:rPr>
        <w:t>ormal judgment or decision related to a delinquent offense one that would be considered criminal if charged as an adult.</w:t>
      </w:r>
    </w:p>
    <w:p w14:paraId="07C97D0E" w14:textId="77777777" w:rsidR="008254EF" w:rsidRPr="00076A90" w:rsidRDefault="008254EF" w:rsidP="008811F1">
      <w:pPr>
        <w:rPr>
          <w:rFonts w:ascii="Calibri" w:hAnsi="Calibri" w:cs="Calibri"/>
          <w:shd w:val="clear" w:color="auto" w:fill="FFFFFF"/>
        </w:rPr>
      </w:pPr>
    </w:p>
    <w:p w14:paraId="751F3EB7" w14:textId="77777777" w:rsidR="008254EF" w:rsidRPr="00076A90" w:rsidRDefault="008254EF" w:rsidP="008811F1">
      <w:pPr>
        <w:rPr>
          <w:rFonts w:ascii="Calibri" w:hAnsi="Calibri" w:cs="Calibri"/>
        </w:rPr>
      </w:pPr>
      <w:bookmarkStart w:id="36" w:name="_Hlk197419334"/>
      <w:r w:rsidRPr="005322FC">
        <w:rPr>
          <w:rFonts w:ascii="Calibri" w:hAnsi="Calibri" w:cs="Calibri"/>
          <w:b/>
          <w:bCs/>
          <w:u w:val="single"/>
        </w:rPr>
        <w:t>Conviction</w:t>
      </w:r>
      <w:bookmarkEnd w:id="36"/>
      <w:r w:rsidRPr="005322FC">
        <w:rPr>
          <w:rFonts w:ascii="Calibri" w:hAnsi="Calibri" w:cs="Calibri"/>
          <w:b/>
          <w:bCs/>
        </w:rPr>
        <w:t>:</w:t>
      </w:r>
      <w:r w:rsidRPr="00076A90">
        <w:rPr>
          <w:rFonts w:ascii="Calibri" w:hAnsi="Calibri" w:cs="Calibri"/>
        </w:rPr>
        <w:t xml:space="preserve"> A</w:t>
      </w:r>
      <w:r w:rsidRPr="00076A90">
        <w:rPr>
          <w:rFonts w:ascii="Calibri" w:hAnsi="Calibri" w:cs="Calibri"/>
          <w:shd w:val="clear" w:color="auto" w:fill="FFFFFF"/>
        </w:rPr>
        <w:t xml:space="preserve"> formal declaration that someone is guilty of a criminal offense.  In North Carolina, conviction is only used in reference to an adult offense.</w:t>
      </w:r>
    </w:p>
    <w:p w14:paraId="4AB5DE14" w14:textId="77777777" w:rsidR="008254EF" w:rsidRPr="00076A90" w:rsidRDefault="008254EF" w:rsidP="008811F1">
      <w:pPr>
        <w:pStyle w:val="Bullets"/>
        <w:numPr>
          <w:ilvl w:val="0"/>
          <w:numId w:val="0"/>
        </w:numPr>
        <w:tabs>
          <w:tab w:val="left" w:pos="360"/>
        </w:tabs>
        <w:spacing w:after="0" w:line="240" w:lineRule="auto"/>
        <w:contextualSpacing w:val="0"/>
        <w:rPr>
          <w:rFonts w:ascii="Calibri" w:eastAsia="Times New Roman" w:hAnsi="Calibri" w:cs="Calibri"/>
          <w:b/>
          <w:sz w:val="20"/>
          <w:szCs w:val="20"/>
        </w:rPr>
      </w:pPr>
    </w:p>
    <w:p w14:paraId="421E45BF" w14:textId="77777777" w:rsidR="008254EF" w:rsidRPr="00076A90" w:rsidRDefault="008254EF" w:rsidP="008811F1">
      <w:pPr>
        <w:autoSpaceDE w:val="0"/>
        <w:autoSpaceDN w:val="0"/>
        <w:adjustRightInd w:val="0"/>
        <w:rPr>
          <w:rStyle w:val="Emphasis"/>
          <w:rFonts w:ascii="Calibri" w:hAnsi="Calibri" w:cs="Calibri"/>
          <w:i/>
          <w:iCs w:val="0"/>
          <w:shd w:val="clear" w:color="auto" w:fill="FFFFFF"/>
        </w:rPr>
      </w:pPr>
      <w:r w:rsidRPr="005322FC">
        <w:rPr>
          <w:rFonts w:ascii="Calibri" w:hAnsi="Calibri" w:cs="Calibri"/>
          <w:b/>
          <w:bCs/>
          <w:u w:val="single"/>
          <w:shd w:val="clear" w:color="auto" w:fill="FFFFFF"/>
        </w:rPr>
        <w:t>Evidence-Based Therapy</w:t>
      </w:r>
      <w:r w:rsidRPr="00076A90">
        <w:rPr>
          <w:rFonts w:ascii="Calibri" w:hAnsi="Calibri" w:cs="Calibri"/>
          <w:u w:val="single"/>
          <w:shd w:val="clear" w:color="auto" w:fill="FFFFFF"/>
        </w:rPr>
        <w:t>:</w:t>
      </w:r>
      <w:r w:rsidRPr="00076A90">
        <w:rPr>
          <w:rFonts w:ascii="Calibri" w:hAnsi="Calibri" w:cs="Calibri"/>
          <w:shd w:val="clear" w:color="auto" w:fill="FFFFFF"/>
        </w:rPr>
        <w:t xml:space="preserve">  </w:t>
      </w:r>
      <w:r w:rsidRPr="00076A90">
        <w:rPr>
          <w:rStyle w:val="Emphasis"/>
          <w:rFonts w:ascii="Calibri" w:hAnsi="Calibri" w:cs="Calibri"/>
          <w:shd w:val="clear" w:color="auto" w:fill="FFFFFF"/>
        </w:rPr>
        <w:t>Treatment that is backed by scientific evidence.</w:t>
      </w:r>
    </w:p>
    <w:p w14:paraId="1E6680DD" w14:textId="77777777" w:rsidR="008254EF" w:rsidRPr="00076A90" w:rsidRDefault="008254EF" w:rsidP="008811F1">
      <w:pPr>
        <w:rPr>
          <w:rFonts w:ascii="Calibri" w:hAnsi="Calibri" w:cs="Calibri"/>
          <w:u w:val="single"/>
        </w:rPr>
      </w:pPr>
    </w:p>
    <w:p w14:paraId="5D6A54E8" w14:textId="77777777" w:rsidR="008254EF" w:rsidRPr="00076A90" w:rsidRDefault="008254EF" w:rsidP="008811F1">
      <w:pPr>
        <w:rPr>
          <w:rFonts w:ascii="Calibri" w:hAnsi="Calibri" w:cs="Calibri"/>
          <w:shd w:val="clear" w:color="auto" w:fill="FFFFFF"/>
        </w:rPr>
      </w:pPr>
      <w:r w:rsidRPr="005322FC">
        <w:rPr>
          <w:rFonts w:ascii="Calibri" w:hAnsi="Calibri" w:cs="Calibri"/>
          <w:b/>
          <w:bCs/>
          <w:u w:val="single"/>
        </w:rPr>
        <w:lastRenderedPageBreak/>
        <w:t>Juvenile Court Counselors</w:t>
      </w:r>
      <w:r w:rsidRPr="005322FC">
        <w:rPr>
          <w:rFonts w:ascii="Calibri" w:hAnsi="Calibri" w:cs="Calibri"/>
          <w:b/>
          <w:bCs/>
        </w:rPr>
        <w:t>:</w:t>
      </w:r>
      <w:r w:rsidRPr="00076A90">
        <w:rPr>
          <w:rFonts w:ascii="Calibri" w:hAnsi="Calibri" w:cs="Calibri"/>
          <w:shd w:val="clear" w:color="auto" w:fill="FFFFFF"/>
        </w:rPr>
        <w:t xml:space="preserve"> Individuals who work directly with youth and their families providing oversight as ordered by a juvenile court.  Juvenile Court Counselors monitor youth while on juvenile probation, provide referral to appropriate services, counseling, and serve as the primary point of contact while a juvenile is involved in the juvenile justice system.</w:t>
      </w:r>
    </w:p>
    <w:p w14:paraId="53483214" w14:textId="77777777" w:rsidR="008254EF" w:rsidRPr="00076A90" w:rsidRDefault="008254EF" w:rsidP="008811F1">
      <w:pPr>
        <w:rPr>
          <w:rStyle w:val="Strong"/>
          <w:rFonts w:ascii="Calibri" w:hAnsi="Calibri" w:cs="Calibri"/>
          <w:b w:val="0"/>
          <w:bCs/>
          <w:u w:val="single"/>
          <w:shd w:val="clear" w:color="auto" w:fill="FFFFFF"/>
        </w:rPr>
      </w:pPr>
    </w:p>
    <w:p w14:paraId="13B61564" w14:textId="77777777" w:rsidR="008254EF" w:rsidRPr="00076A90" w:rsidRDefault="008254EF" w:rsidP="008811F1">
      <w:pPr>
        <w:rPr>
          <w:rFonts w:ascii="Calibri" w:hAnsi="Calibri" w:cs="Calibri"/>
          <w:shd w:val="clear" w:color="auto" w:fill="FFFFFF"/>
        </w:rPr>
      </w:pPr>
      <w:r w:rsidRPr="005322FC">
        <w:rPr>
          <w:rStyle w:val="Strong"/>
          <w:rFonts w:ascii="Calibri" w:hAnsi="Calibri" w:cs="Calibri"/>
          <w:u w:val="single"/>
          <w:shd w:val="clear" w:color="auto" w:fill="FFFFFF"/>
        </w:rPr>
        <w:t>Juvenile Court Services</w:t>
      </w:r>
      <w:r w:rsidRPr="00076A90">
        <w:rPr>
          <w:rFonts w:ascii="Calibri" w:hAnsi="Calibri" w:cs="Calibri"/>
        </w:rPr>
        <w:t>: </w:t>
      </w:r>
      <w:r w:rsidRPr="00076A90">
        <w:rPr>
          <w:rFonts w:ascii="Calibri" w:hAnsi="Calibri" w:cs="Calibri"/>
          <w:shd w:val="clear" w:color="auto" w:fill="FFFFFF"/>
        </w:rPr>
        <w:t>Provides intake and supervision services for undisciplined and delinquent juveniles within a continuum of services that provides care and control.</w:t>
      </w:r>
    </w:p>
    <w:p w14:paraId="4B5F54ED" w14:textId="77777777" w:rsidR="008254EF" w:rsidRPr="00076A90" w:rsidRDefault="008254EF" w:rsidP="008811F1">
      <w:pPr>
        <w:autoSpaceDE w:val="0"/>
        <w:autoSpaceDN w:val="0"/>
        <w:adjustRightInd w:val="0"/>
        <w:rPr>
          <w:rStyle w:val="Emphasis"/>
          <w:rFonts w:ascii="Calibri" w:hAnsi="Calibri" w:cs="Calibri"/>
          <w:u w:val="single"/>
          <w:shd w:val="clear" w:color="auto" w:fill="FFFFFF"/>
        </w:rPr>
      </w:pPr>
    </w:p>
    <w:p w14:paraId="3D59FAC7" w14:textId="77777777" w:rsidR="008254EF" w:rsidRPr="00076A90" w:rsidRDefault="008254EF" w:rsidP="008811F1">
      <w:pPr>
        <w:rPr>
          <w:rFonts w:ascii="Calibri" w:hAnsi="Calibri" w:cs="Calibri"/>
          <w:w w:val="105"/>
        </w:rPr>
      </w:pPr>
      <w:r w:rsidRPr="005322FC">
        <w:rPr>
          <w:rFonts w:ascii="Calibri" w:hAnsi="Calibri" w:cs="Calibri"/>
          <w:b/>
          <w:bCs/>
          <w:w w:val="105"/>
          <w:u w:val="single"/>
        </w:rPr>
        <w:t>Local Management Entities and Managed Care Organizations</w:t>
      </w:r>
      <w:r w:rsidRPr="00076A90">
        <w:rPr>
          <w:rFonts w:ascii="Calibri" w:hAnsi="Calibri" w:cs="Calibri"/>
          <w:w w:val="105"/>
        </w:rPr>
        <w:t>: Healthcare organizations that assist individuals in their covering counties with finding needed resources for health, emotional and behavioral care.</w:t>
      </w:r>
    </w:p>
    <w:p w14:paraId="3FF66E2C" w14:textId="77777777" w:rsidR="008254EF" w:rsidRDefault="008254EF" w:rsidP="008811F1">
      <w:pPr>
        <w:rPr>
          <w:rFonts w:ascii="Calibri" w:eastAsia="Arial" w:hAnsi="Calibri" w:cs="Calibri"/>
          <w:u w:val="single"/>
        </w:rPr>
      </w:pPr>
    </w:p>
    <w:p w14:paraId="3B963CC0" w14:textId="2B74D51C" w:rsidR="00B2517C" w:rsidRDefault="00B2517C" w:rsidP="008811F1">
      <w:pPr>
        <w:rPr>
          <w:rFonts w:ascii="Calibri" w:eastAsia="Arial" w:hAnsi="Calibri" w:cs="Calibri"/>
        </w:rPr>
      </w:pPr>
      <w:r w:rsidRPr="00B2517C">
        <w:rPr>
          <w:rFonts w:ascii="Calibri" w:eastAsia="Arial" w:hAnsi="Calibri" w:cs="Calibri"/>
          <w:b/>
          <w:bCs/>
          <w:u w:val="single"/>
        </w:rPr>
        <w:t>MCO</w:t>
      </w:r>
      <w:r>
        <w:rPr>
          <w:rFonts w:ascii="Calibri" w:eastAsia="Arial" w:hAnsi="Calibri" w:cs="Calibri"/>
          <w:b/>
          <w:bCs/>
          <w:u w:val="single"/>
        </w:rPr>
        <w:t xml:space="preserve">: </w:t>
      </w:r>
      <w:r>
        <w:rPr>
          <w:rFonts w:ascii="Calibri" w:eastAsia="Arial" w:hAnsi="Calibri" w:cs="Calibri"/>
        </w:rPr>
        <w:t>Managed care Organization Network.  MCOs decide which doctors, hospitals, and other providers are part of their network, and members generally need to see providers within that network to have their care covered.  MCOs have control over how services are delivered, including whether they require authorization or referral.</w:t>
      </w:r>
    </w:p>
    <w:p w14:paraId="41A9ED48" w14:textId="77777777" w:rsidR="00B2517C" w:rsidRPr="00B2517C" w:rsidRDefault="00B2517C" w:rsidP="008811F1">
      <w:pPr>
        <w:rPr>
          <w:rFonts w:ascii="Calibri" w:eastAsia="Arial" w:hAnsi="Calibri" w:cs="Calibri"/>
        </w:rPr>
      </w:pPr>
    </w:p>
    <w:p w14:paraId="6BED6B91" w14:textId="77777777" w:rsidR="008254EF" w:rsidRPr="00076A90" w:rsidRDefault="008254EF" w:rsidP="008811F1">
      <w:pPr>
        <w:rPr>
          <w:rFonts w:ascii="Calibri" w:hAnsi="Calibri" w:cs="Calibri"/>
          <w:shd w:val="clear" w:color="auto" w:fill="FFFFFF"/>
        </w:rPr>
      </w:pPr>
      <w:r w:rsidRPr="005322FC">
        <w:rPr>
          <w:rFonts w:ascii="Calibri" w:eastAsia="Arial" w:hAnsi="Calibri" w:cs="Calibri"/>
          <w:b/>
          <w:bCs/>
          <w:u w:val="single"/>
        </w:rPr>
        <w:t>NCALLIES</w:t>
      </w:r>
      <w:r w:rsidRPr="00076A90">
        <w:rPr>
          <w:rFonts w:ascii="Calibri" w:eastAsia="Arial" w:hAnsi="Calibri" w:cs="Calibri"/>
        </w:rPr>
        <w:t xml:space="preserve">:  </w:t>
      </w:r>
      <w:r w:rsidRPr="00076A90">
        <w:rPr>
          <w:rFonts w:ascii="Calibri" w:hAnsi="Calibri" w:cs="Calibri"/>
          <w:shd w:val="clear" w:color="auto" w:fill="FFFFFF"/>
        </w:rPr>
        <w:t> An online database where DPS houses both demographic and service-related client information and contractual information for programs funded by the Juvenile Crime Prevention Council (JCPC).  NCALLIES is also used by state contracted vendors to hold demographic and service-related client information for juveniles served.</w:t>
      </w:r>
    </w:p>
    <w:p w14:paraId="0E4494DC" w14:textId="77777777" w:rsidR="008254EF" w:rsidRPr="00076A90" w:rsidRDefault="008254EF" w:rsidP="008811F1">
      <w:pPr>
        <w:autoSpaceDE w:val="0"/>
        <w:autoSpaceDN w:val="0"/>
        <w:adjustRightInd w:val="0"/>
        <w:rPr>
          <w:rFonts w:ascii="Calibri" w:hAnsi="Calibri" w:cs="Calibri"/>
          <w:u w:val="single"/>
          <w:shd w:val="clear" w:color="auto" w:fill="FFFFFF"/>
        </w:rPr>
      </w:pPr>
    </w:p>
    <w:p w14:paraId="780F8712" w14:textId="77777777" w:rsidR="008254EF" w:rsidRPr="00076A90" w:rsidRDefault="008254EF" w:rsidP="008811F1">
      <w:pPr>
        <w:autoSpaceDE w:val="0"/>
        <w:autoSpaceDN w:val="0"/>
        <w:adjustRightInd w:val="0"/>
        <w:rPr>
          <w:rFonts w:ascii="Calibri" w:eastAsia="Arial" w:hAnsi="Calibri" w:cs="Calibri"/>
        </w:rPr>
      </w:pPr>
      <w:r w:rsidRPr="005322FC">
        <w:rPr>
          <w:rFonts w:ascii="Calibri" w:hAnsi="Calibri" w:cs="Calibri"/>
          <w:b/>
          <w:bCs/>
          <w:u w:val="single"/>
          <w:shd w:val="clear" w:color="auto" w:fill="FFFFFF"/>
        </w:rPr>
        <w:t>Recidivism</w:t>
      </w:r>
      <w:r w:rsidRPr="00076A90">
        <w:rPr>
          <w:rFonts w:ascii="Calibri" w:hAnsi="Calibri" w:cs="Calibri"/>
          <w:shd w:val="clear" w:color="auto" w:fill="FFFFFF"/>
        </w:rPr>
        <w:t xml:space="preserve">: The act of reoffending following prior involvement in the justice system.  Definitions differ in the criminal justice system and juvenile justice system. Some define as a subsequent conviction or adjudication of a charge following prior criminal or juvenile justice involvement. Other definitions are much more stringent which define recidivism as a subsequent arrest following prior juvenile or criminal justice involvement. </w:t>
      </w:r>
    </w:p>
    <w:p w14:paraId="06BDC4DD" w14:textId="77777777" w:rsidR="008254EF" w:rsidRPr="00076A90" w:rsidRDefault="008254EF" w:rsidP="008811F1">
      <w:pPr>
        <w:autoSpaceDE w:val="0"/>
        <w:autoSpaceDN w:val="0"/>
        <w:adjustRightInd w:val="0"/>
        <w:rPr>
          <w:rFonts w:ascii="Calibri" w:eastAsia="Arial" w:hAnsi="Calibri" w:cs="Calibri"/>
        </w:rPr>
      </w:pPr>
    </w:p>
    <w:p w14:paraId="1596F75C" w14:textId="77777777" w:rsidR="008254EF" w:rsidRPr="00076A90" w:rsidRDefault="008254EF" w:rsidP="008811F1">
      <w:pPr>
        <w:autoSpaceDE w:val="0"/>
        <w:autoSpaceDN w:val="0"/>
        <w:adjustRightInd w:val="0"/>
        <w:rPr>
          <w:rFonts w:ascii="Calibri" w:hAnsi="Calibri" w:cs="Calibri"/>
          <w:b/>
          <w:bCs/>
          <w:shd w:val="clear" w:color="auto" w:fill="FFFFFF"/>
        </w:rPr>
      </w:pPr>
      <w:r w:rsidRPr="005322FC">
        <w:rPr>
          <w:rFonts w:ascii="Calibri" w:eastAsia="Arial" w:hAnsi="Calibri" w:cs="Calibri"/>
          <w:b/>
          <w:bCs/>
          <w:u w:val="single"/>
        </w:rPr>
        <w:t>Related Family</w:t>
      </w:r>
      <w:r w:rsidRPr="005322FC">
        <w:rPr>
          <w:rFonts w:ascii="Calibri" w:eastAsia="Arial" w:hAnsi="Calibri" w:cs="Calibri"/>
          <w:b/>
          <w:bCs/>
        </w:rPr>
        <w:t>:</w:t>
      </w:r>
      <w:r w:rsidRPr="00076A90">
        <w:rPr>
          <w:rFonts w:ascii="Calibri" w:eastAsia="Arial" w:hAnsi="Calibri" w:cs="Calibri"/>
        </w:rPr>
        <w:t xml:space="preserve"> </w:t>
      </w:r>
      <w:r w:rsidRPr="00076A90">
        <w:rPr>
          <w:rFonts w:ascii="Calibri" w:hAnsi="Calibri" w:cs="Calibri"/>
          <w:shd w:val="clear" w:color="auto" w:fill="FFFFFF"/>
        </w:rPr>
        <w:t> A group of persons united by the ties of marriage, blood, or adoption</w:t>
      </w:r>
      <w:r w:rsidRPr="00076A90">
        <w:rPr>
          <w:rFonts w:ascii="Calibri" w:hAnsi="Calibri" w:cs="Calibri"/>
          <w:b/>
          <w:bCs/>
          <w:shd w:val="clear" w:color="auto" w:fill="FFFFFF"/>
        </w:rPr>
        <w:t>.</w:t>
      </w:r>
    </w:p>
    <w:p w14:paraId="5B9C3546" w14:textId="77777777" w:rsidR="008254EF" w:rsidRPr="00076A90" w:rsidRDefault="008254EF" w:rsidP="008811F1">
      <w:pPr>
        <w:autoSpaceDE w:val="0"/>
        <w:autoSpaceDN w:val="0"/>
        <w:adjustRightInd w:val="0"/>
        <w:rPr>
          <w:rFonts w:ascii="Calibri" w:hAnsi="Calibri" w:cs="Calibri"/>
          <w:b/>
          <w:bCs/>
          <w:shd w:val="clear" w:color="auto" w:fill="FFFFFF"/>
        </w:rPr>
      </w:pPr>
    </w:p>
    <w:p w14:paraId="37BAC44A" w14:textId="0E52EB86" w:rsidR="008254EF" w:rsidRPr="00076A90" w:rsidRDefault="008254EF" w:rsidP="008811F1">
      <w:pPr>
        <w:autoSpaceDE w:val="0"/>
        <w:autoSpaceDN w:val="0"/>
        <w:adjustRightInd w:val="0"/>
        <w:rPr>
          <w:rFonts w:ascii="Calibri" w:hAnsi="Calibri" w:cs="Calibri"/>
        </w:rPr>
      </w:pPr>
      <w:r w:rsidRPr="005322FC">
        <w:rPr>
          <w:rFonts w:ascii="Calibri" w:hAnsi="Calibri" w:cs="Calibri"/>
          <w:b/>
          <w:bCs/>
          <w:u w:val="single"/>
        </w:rPr>
        <w:t>Standardized Program Evaluation Protocol (SPEP)</w:t>
      </w:r>
      <w:r w:rsidRPr="005322FC">
        <w:rPr>
          <w:rFonts w:ascii="Calibri" w:hAnsi="Calibri" w:cs="Calibri"/>
          <w:b/>
          <w:bCs/>
        </w:rPr>
        <w:t>:</w:t>
      </w:r>
      <w:r w:rsidRPr="00076A90">
        <w:rPr>
          <w:rFonts w:ascii="Calibri" w:hAnsi="Calibri" w:cs="Calibri"/>
        </w:rPr>
        <w:t xml:space="preserve"> A</w:t>
      </w:r>
      <w:r w:rsidRPr="00076A90">
        <w:rPr>
          <w:rFonts w:ascii="Calibri" w:hAnsi="Calibri" w:cs="Calibri"/>
          <w:shd w:val="clear" w:color="auto" w:fill="FFFFFF"/>
        </w:rPr>
        <w:t xml:space="preserve"> validated, data-driven, rating system to determine how well a program matches what research tells us is effective for that program in reducing the recidivism of juvenile offenders.</w:t>
      </w:r>
    </w:p>
    <w:p w14:paraId="13090C00" w14:textId="77777777" w:rsidR="008254EF" w:rsidRPr="00076A90" w:rsidRDefault="008254EF" w:rsidP="008811F1">
      <w:pPr>
        <w:rPr>
          <w:rFonts w:ascii="Calibri" w:hAnsi="Calibri" w:cs="Calibri"/>
          <w:u w:val="single"/>
        </w:rPr>
      </w:pPr>
    </w:p>
    <w:p w14:paraId="65A544CF" w14:textId="26B4DF39" w:rsidR="004D6AFD" w:rsidRDefault="008254EF" w:rsidP="008811F1">
      <w:pPr>
        <w:rPr>
          <w:rFonts w:ascii="Calibri" w:hAnsi="Calibri" w:cs="Calibri"/>
          <w:shd w:val="clear" w:color="auto" w:fill="FFFFFF"/>
        </w:rPr>
      </w:pPr>
      <w:r w:rsidRPr="005322FC">
        <w:rPr>
          <w:rFonts w:ascii="Calibri" w:hAnsi="Calibri" w:cs="Calibri"/>
          <w:b/>
          <w:bCs/>
          <w:u w:val="single"/>
        </w:rPr>
        <w:t>Youth Development Center</w:t>
      </w:r>
      <w:r w:rsidRPr="005322FC">
        <w:rPr>
          <w:rFonts w:ascii="Calibri" w:hAnsi="Calibri" w:cs="Calibri"/>
          <w:b/>
          <w:bCs/>
        </w:rPr>
        <w:t>:</w:t>
      </w:r>
      <w:r w:rsidRPr="00076A90">
        <w:rPr>
          <w:rFonts w:ascii="Calibri" w:hAnsi="Calibri" w:cs="Calibri"/>
        </w:rPr>
        <w:t xml:space="preserve"> A </w:t>
      </w:r>
      <w:r w:rsidRPr="00076A90">
        <w:rPr>
          <w:rFonts w:ascii="Calibri" w:hAnsi="Calibri" w:cs="Calibri"/>
          <w:shd w:val="clear" w:color="auto" w:fill="FFFFFF"/>
        </w:rPr>
        <w:t>secure, long-term facility that serves Level III committed juveniles by court order provides treatment, education, and rehabilitative services for juveniles.</w:t>
      </w:r>
    </w:p>
    <w:p w14:paraId="4F398381" w14:textId="77777777" w:rsidR="008A1A2F" w:rsidRDefault="008A1A2F" w:rsidP="008811F1">
      <w:pPr>
        <w:rPr>
          <w:rFonts w:ascii="Calibri" w:hAnsi="Calibri" w:cs="Calibri"/>
          <w:shd w:val="clear" w:color="auto" w:fill="FFFFFF"/>
        </w:rPr>
      </w:pPr>
    </w:p>
    <w:p w14:paraId="1472C36F" w14:textId="77777777" w:rsidR="008254EF" w:rsidRPr="00212888" w:rsidRDefault="008254EF" w:rsidP="008811F1">
      <w:pPr>
        <w:rPr>
          <w:rFonts w:ascii="Times New Roman" w:hAnsi="Times New Roman"/>
          <w:sz w:val="24"/>
          <w:szCs w:val="24"/>
        </w:rPr>
      </w:pPr>
    </w:p>
    <w:p w14:paraId="4D3F169B" w14:textId="77777777" w:rsidR="005D41B7" w:rsidRPr="0001684D" w:rsidRDefault="005D41B7" w:rsidP="008F7FB5">
      <w:pPr>
        <w:pStyle w:val="Explanation"/>
        <w:numPr>
          <w:ilvl w:val="1"/>
          <w:numId w:val="23"/>
        </w:numPr>
        <w:pBdr>
          <w:bottom w:val="single" w:sz="12" w:space="1" w:color="auto"/>
        </w:pBdr>
        <w:spacing w:after="0"/>
        <w:jc w:val="left"/>
        <w:outlineLvl w:val="0"/>
        <w:rPr>
          <w:rFonts w:ascii="Calibri" w:hAnsi="Calibri" w:cs="Calibri"/>
          <w:b/>
          <w:bCs/>
          <w:i w:val="0"/>
          <w:iCs/>
          <w:color w:val="000000" w:themeColor="text1"/>
          <w:sz w:val="28"/>
          <w:szCs w:val="28"/>
        </w:rPr>
      </w:pPr>
      <w:bookmarkStart w:id="37" w:name="_Toc197090208"/>
      <w:r w:rsidRPr="0001684D">
        <w:rPr>
          <w:rFonts w:ascii="Calibri" w:hAnsi="Calibri" w:cs="Calibri"/>
          <w:b/>
          <w:bCs/>
          <w:i w:val="0"/>
          <w:iCs/>
          <w:color w:val="000000" w:themeColor="text1"/>
          <w:sz w:val="28"/>
          <w:szCs w:val="28"/>
        </w:rPr>
        <w:t>METHOD OF AWARD AND PROPOSAL EVALUATION PROCESS</w:t>
      </w:r>
      <w:bookmarkEnd w:id="37"/>
    </w:p>
    <w:p w14:paraId="08531021" w14:textId="76516A55" w:rsidR="005D41B7" w:rsidRPr="0001684D" w:rsidRDefault="005D41B7" w:rsidP="008F7FB5">
      <w:pPr>
        <w:pStyle w:val="Heading2"/>
        <w:numPr>
          <w:ilvl w:val="1"/>
          <w:numId w:val="23"/>
        </w:numPr>
        <w:spacing w:before="0" w:after="0"/>
        <w:ind w:left="360" w:hanging="360"/>
        <w:rPr>
          <w:rFonts w:ascii="Calibri" w:hAnsi="Calibri" w:cs="Calibri"/>
          <w:i w:val="0"/>
          <w:sz w:val="24"/>
          <w:szCs w:val="24"/>
        </w:rPr>
      </w:pPr>
      <w:r>
        <w:rPr>
          <w:rFonts w:ascii="Times New Roman" w:hAnsi="Times New Roman" w:cs="Times New Roman"/>
          <w:i w:val="0"/>
          <w:sz w:val="24"/>
          <w:szCs w:val="24"/>
        </w:rPr>
        <w:t xml:space="preserve">    </w:t>
      </w:r>
      <w:bookmarkStart w:id="38" w:name="_Toc197090209"/>
      <w:r w:rsidRPr="00B24CC2">
        <w:rPr>
          <w:rFonts w:ascii="Calibri" w:eastAsia="Calibri" w:hAnsi="Calibri" w:cs="Calibri"/>
          <w:bCs w:val="0"/>
          <w:i w:val="0"/>
          <w:iCs w:val="0"/>
          <w:color w:val="000000"/>
          <w:sz w:val="24"/>
          <w:szCs w:val="24"/>
        </w:rPr>
        <w:t>METHOD OF AWARD</w:t>
      </w:r>
      <w:bookmarkEnd w:id="38"/>
    </w:p>
    <w:p w14:paraId="759E70F7" w14:textId="77777777" w:rsidR="005D41B7" w:rsidRPr="0001684D" w:rsidRDefault="005D41B7" w:rsidP="008811F1">
      <w:pPr>
        <w:pStyle w:val="Text"/>
        <w:spacing w:after="0"/>
        <w:rPr>
          <w:rFonts w:ascii="Calibri" w:hAnsi="Calibri"/>
          <w:iCs/>
          <w:sz w:val="20"/>
        </w:rPr>
      </w:pPr>
      <w:r w:rsidRPr="0001684D">
        <w:rPr>
          <w:rFonts w:ascii="Calibri" w:hAnsi="Calibri"/>
          <w:iCs/>
          <w:sz w:val="20"/>
        </w:rPr>
        <w:t>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All qualified proposals will be evaluated,</w:t>
      </w:r>
      <w:r w:rsidRPr="0001684D">
        <w:rPr>
          <w:rFonts w:ascii="Calibri" w:hAnsi="Calibri"/>
          <w:bCs w:val="0"/>
          <w:iCs/>
          <w:sz w:val="20"/>
        </w:rPr>
        <w:t xml:space="preserve"> and awards will be </w:t>
      </w:r>
      <w:r w:rsidRPr="0001684D">
        <w:rPr>
          <w:rFonts w:ascii="Calibri" w:hAnsi="Calibri"/>
          <w:iCs/>
          <w:sz w:val="20"/>
        </w:rPr>
        <w:t>made to the Vendor(s) meeting the specific RFP Specifications and achieving the highest and best final evaluation, based on the criteria described below.</w:t>
      </w:r>
    </w:p>
    <w:p w14:paraId="5A60AFA9" w14:textId="77777777" w:rsidR="005D41B7" w:rsidRPr="0001684D" w:rsidRDefault="005D41B7" w:rsidP="008811F1">
      <w:pPr>
        <w:pStyle w:val="Text"/>
        <w:spacing w:after="0"/>
        <w:rPr>
          <w:rFonts w:ascii="Calibri" w:hAnsi="Calibri"/>
          <w:iCs/>
          <w:sz w:val="20"/>
        </w:rPr>
      </w:pPr>
    </w:p>
    <w:p w14:paraId="4A3FD104" w14:textId="77777777" w:rsidR="005D41B7" w:rsidRPr="0001684D" w:rsidRDefault="005D41B7" w:rsidP="008811F1">
      <w:pPr>
        <w:pStyle w:val="Text"/>
        <w:spacing w:after="0"/>
        <w:rPr>
          <w:rFonts w:ascii="Calibri" w:hAnsi="Calibri"/>
          <w:iCs/>
          <w:color w:val="auto"/>
          <w:sz w:val="20"/>
        </w:rPr>
      </w:pPr>
      <w:r w:rsidRPr="0001684D">
        <w:rPr>
          <w:rFonts w:ascii="Calibri" w:hAnsi="Calibri"/>
          <w:iCs/>
          <w:sz w:val="20"/>
        </w:rPr>
        <w:t xml:space="preserve">While this RFP intends to award a Contract(s) </w:t>
      </w:r>
      <w:r w:rsidRPr="0001684D">
        <w:rPr>
          <w:rFonts w:ascii="Calibri" w:hAnsi="Calibri"/>
          <w:iCs/>
          <w:color w:val="auto"/>
          <w:sz w:val="20"/>
        </w:rPr>
        <w:t xml:space="preserve">to </w:t>
      </w:r>
      <w:r w:rsidRPr="0001684D">
        <w:rPr>
          <w:rFonts w:ascii="Calibri" w:hAnsi="Calibri"/>
          <w:iCs/>
          <w:color w:val="000000" w:themeColor="text1"/>
          <w:sz w:val="20"/>
        </w:rPr>
        <w:t>a single Vendor</w:t>
      </w:r>
      <w:r w:rsidRPr="0001684D">
        <w:rPr>
          <w:rFonts w:ascii="Calibri" w:hAnsi="Calibri"/>
          <w:iCs/>
          <w:sz w:val="20"/>
        </w:rPr>
        <w:t xml:space="preserve">, the State reserves the right to make separate awards to different Vendors for one or more line-items, to not award one or more line-items or to cancel this RFP in its entirety without awarding a Contract, if it is considered to be most advantageous to the State to do so. </w:t>
      </w:r>
      <w:r w:rsidRPr="0001684D">
        <w:rPr>
          <w:rFonts w:ascii="Calibri" w:hAnsi="Calibri"/>
          <w:iCs/>
          <w:color w:val="auto"/>
          <w:sz w:val="20"/>
        </w:rPr>
        <w:t>The State reserves the right to waive any minor informality or technicality in proposals received.</w:t>
      </w:r>
    </w:p>
    <w:p w14:paraId="0D427281" w14:textId="77777777" w:rsidR="005D41B7" w:rsidRPr="005D41B7" w:rsidRDefault="005D41B7" w:rsidP="008811F1">
      <w:pPr>
        <w:pStyle w:val="Text"/>
        <w:spacing w:after="0"/>
        <w:rPr>
          <w:rFonts w:cs="Times New Roman"/>
          <w:iCs/>
          <w:color w:val="auto"/>
          <w:sz w:val="24"/>
          <w:szCs w:val="24"/>
        </w:rPr>
      </w:pPr>
    </w:p>
    <w:p w14:paraId="3BD50A31" w14:textId="77EE6088" w:rsidR="005D41B7" w:rsidRPr="0001684D" w:rsidRDefault="005D41B7" w:rsidP="008811F1">
      <w:pPr>
        <w:pStyle w:val="Heading2"/>
        <w:numPr>
          <w:ilvl w:val="1"/>
          <w:numId w:val="23"/>
        </w:numPr>
        <w:spacing w:before="0" w:after="0"/>
        <w:ind w:left="360" w:hanging="360"/>
        <w:rPr>
          <w:rFonts w:ascii="Calibri" w:hAnsi="Calibri" w:cs="Calibri"/>
          <w:i w:val="0"/>
          <w:sz w:val="24"/>
          <w:szCs w:val="24"/>
        </w:rPr>
      </w:pPr>
      <w:r>
        <w:rPr>
          <w:rFonts w:ascii="Times New Roman" w:hAnsi="Times New Roman" w:cs="Times New Roman"/>
          <w:i w:val="0"/>
          <w:sz w:val="24"/>
          <w:szCs w:val="24"/>
        </w:rPr>
        <w:t xml:space="preserve">     </w:t>
      </w:r>
      <w:bookmarkStart w:id="39" w:name="_Toc197090210"/>
      <w:r w:rsidRPr="0001684D">
        <w:rPr>
          <w:rFonts w:ascii="Calibri" w:hAnsi="Calibri" w:cs="Calibri"/>
          <w:i w:val="0"/>
          <w:sz w:val="24"/>
          <w:szCs w:val="24"/>
        </w:rPr>
        <w:t>CONFIDENTIALITY AND PROHIBITED COMMUNICATIONS DURING EVALUATION</w:t>
      </w:r>
      <w:bookmarkEnd w:id="39"/>
    </w:p>
    <w:p w14:paraId="76F4D656" w14:textId="77777777" w:rsidR="005D41B7" w:rsidRPr="0001684D" w:rsidRDefault="005D41B7" w:rsidP="008811F1">
      <w:pPr>
        <w:pStyle w:val="Text"/>
        <w:spacing w:after="0"/>
        <w:rPr>
          <w:rFonts w:ascii="Calibri" w:hAnsi="Calibri"/>
          <w:iCs/>
          <w:color w:val="auto"/>
          <w:sz w:val="20"/>
        </w:rPr>
      </w:pPr>
      <w:r w:rsidRPr="0001684D">
        <w:rPr>
          <w:rFonts w:ascii="Calibri" w:hAnsi="Calibri"/>
          <w:iCs/>
          <w:sz w:val="20"/>
        </w:rPr>
        <w:t>While this RFP is under evaluation, the responding Vendor, including any subcontractors and suppliers, is prohibited from engaging in conversations intended to influence the outcome of the evaluation. See Paragraph</w:t>
      </w:r>
      <w:r w:rsidRPr="0001684D">
        <w:rPr>
          <w:rFonts w:ascii="Calibri" w:hAnsi="Calibri"/>
          <w:iCs/>
          <w:color w:val="auto"/>
          <w:sz w:val="20"/>
        </w:rPr>
        <w:t xml:space="preserve"> 29 of the Instructions to Vendors entitled </w:t>
      </w:r>
      <w:bookmarkStart w:id="40" w:name="_Hlk121756782"/>
      <w:r w:rsidRPr="0001684D">
        <w:rPr>
          <w:rFonts w:ascii="Calibri" w:hAnsi="Calibri"/>
          <w:iCs/>
          <w:color w:val="auto"/>
          <w:sz w:val="20"/>
        </w:rPr>
        <w:t>COMMUNICTIONS BY VENDORS.</w:t>
      </w:r>
      <w:bookmarkEnd w:id="40"/>
    </w:p>
    <w:p w14:paraId="29CF8799" w14:textId="77777777" w:rsidR="005D41B7" w:rsidRPr="0001684D" w:rsidRDefault="005D41B7" w:rsidP="008811F1">
      <w:pPr>
        <w:pStyle w:val="Text"/>
        <w:spacing w:after="0"/>
        <w:rPr>
          <w:rFonts w:ascii="Calibri" w:hAnsi="Calibri"/>
          <w:iCs/>
          <w:color w:val="auto"/>
          <w:sz w:val="20"/>
        </w:rPr>
      </w:pPr>
    </w:p>
    <w:p w14:paraId="1991B0DB" w14:textId="77777777" w:rsidR="005D41B7" w:rsidRPr="0001684D" w:rsidRDefault="005D41B7" w:rsidP="008811F1">
      <w:pPr>
        <w:autoSpaceDE w:val="0"/>
        <w:autoSpaceDN w:val="0"/>
        <w:adjustRightInd w:val="0"/>
        <w:rPr>
          <w:rFonts w:ascii="Calibri" w:eastAsiaTheme="minorHAnsi" w:hAnsi="Calibri" w:cs="Calibri"/>
          <w:iCs/>
        </w:rPr>
      </w:pPr>
      <w:bookmarkStart w:id="41" w:name="_Hlk121756810"/>
      <w:r w:rsidRPr="0001684D">
        <w:rPr>
          <w:rFonts w:ascii="Calibri" w:eastAsiaTheme="minorHAnsi" w:hAnsi="Calibri" w:cs="Calibri"/>
          <w:iCs/>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w:t>
      </w:r>
      <w:r w:rsidRPr="0001684D">
        <w:rPr>
          <w:rFonts w:ascii="Calibri" w:eastAsiaTheme="minorHAnsi" w:hAnsi="Calibri" w:cs="Calibri"/>
          <w:iCs/>
        </w:rPr>
        <w:lastRenderedPageBreak/>
        <w:t xml:space="preserve">transmittal of any other communication of information that could be reasonably considered to have the effect of directly or indirectly influencing the evaluation of proposals, the award of a contract, or both. </w:t>
      </w:r>
    </w:p>
    <w:p w14:paraId="053A84D9" w14:textId="77777777" w:rsidR="005D41B7" w:rsidRPr="0001684D" w:rsidRDefault="005D41B7" w:rsidP="008811F1">
      <w:pPr>
        <w:autoSpaceDE w:val="0"/>
        <w:autoSpaceDN w:val="0"/>
        <w:adjustRightInd w:val="0"/>
        <w:rPr>
          <w:rFonts w:ascii="Calibri" w:eastAsiaTheme="minorHAnsi" w:hAnsi="Calibri" w:cs="Calibri"/>
          <w:iCs/>
        </w:rPr>
      </w:pPr>
    </w:p>
    <w:p w14:paraId="310730A8" w14:textId="77777777" w:rsidR="005D41B7" w:rsidRPr="0001684D" w:rsidRDefault="005D41B7" w:rsidP="008811F1">
      <w:pPr>
        <w:autoSpaceDE w:val="0"/>
        <w:autoSpaceDN w:val="0"/>
        <w:adjustRightInd w:val="0"/>
        <w:rPr>
          <w:rFonts w:ascii="Calibri" w:eastAsiaTheme="minorHAnsi" w:hAnsi="Calibri" w:cs="Calibri"/>
          <w:iCs/>
        </w:rPr>
      </w:pPr>
      <w:r w:rsidRPr="0001684D">
        <w:rPr>
          <w:rFonts w:ascii="Calibri" w:eastAsiaTheme="minorHAnsi" w:hAnsi="Calibri" w:cs="Calibri"/>
          <w:iCs/>
        </w:rPr>
        <w:t xml:space="preserve">Any Vendor not in compliance with this provision shall be disqualified from evaluation and award. A Vendor’s proposal may be disqualified if its subcontractor and/or supplier engage in any of the foregoing communications during the time that the procurement is active (i.e., the issuance date of the procurement until the date of contract award or cancellation of the procurement). Only those discussions, communications or transmittals of information authorized or initiated by the issuing agency for this RFP or inquiries directed to the purchaser named in this RFP regarding requirements of the RFP (prior to proposal submission) or the status of the award (after submission) are excepted from this provision.  </w:t>
      </w:r>
    </w:p>
    <w:p w14:paraId="7BE25CDE" w14:textId="77777777" w:rsidR="005D41B7" w:rsidRPr="005D41B7" w:rsidRDefault="005D41B7" w:rsidP="008811F1">
      <w:pPr>
        <w:autoSpaceDE w:val="0"/>
        <w:autoSpaceDN w:val="0"/>
        <w:adjustRightInd w:val="0"/>
        <w:rPr>
          <w:rFonts w:ascii="Times New Roman" w:eastAsiaTheme="minorHAnsi" w:hAnsi="Times New Roman"/>
          <w:iCs/>
          <w:sz w:val="24"/>
          <w:szCs w:val="24"/>
        </w:rPr>
      </w:pPr>
    </w:p>
    <w:bookmarkEnd w:id="41"/>
    <w:p w14:paraId="3611A790" w14:textId="5F1A9A9B" w:rsidR="005D41B7" w:rsidRPr="0001684D" w:rsidRDefault="005D41B7" w:rsidP="008811F1">
      <w:pPr>
        <w:pStyle w:val="Heading2"/>
        <w:numPr>
          <w:ilvl w:val="1"/>
          <w:numId w:val="23"/>
        </w:numPr>
        <w:spacing w:before="0" w:after="0"/>
        <w:ind w:left="360" w:hanging="360"/>
        <w:rPr>
          <w:rFonts w:ascii="Calibri" w:hAnsi="Calibri" w:cs="Calibri"/>
          <w:i w:val="0"/>
          <w:sz w:val="24"/>
          <w:szCs w:val="24"/>
        </w:rPr>
      </w:pPr>
      <w:r>
        <w:rPr>
          <w:rFonts w:ascii="Times New Roman" w:hAnsi="Times New Roman" w:cs="Times New Roman"/>
          <w:i w:val="0"/>
          <w:sz w:val="24"/>
          <w:szCs w:val="24"/>
        </w:rPr>
        <w:t xml:space="preserve">    </w:t>
      </w:r>
      <w:bookmarkStart w:id="42" w:name="_Toc197090211"/>
      <w:r w:rsidRPr="0001684D">
        <w:rPr>
          <w:rFonts w:ascii="Calibri" w:hAnsi="Calibri" w:cs="Calibri"/>
          <w:i w:val="0"/>
          <w:sz w:val="24"/>
          <w:szCs w:val="24"/>
        </w:rPr>
        <w:t>PROPOSAL EVALUATION PROCESS</w:t>
      </w:r>
      <w:bookmarkEnd w:id="42"/>
    </w:p>
    <w:p w14:paraId="5EBF69D9" w14:textId="2AAE6BF6" w:rsidR="007A6FC3" w:rsidRPr="005322FC" w:rsidRDefault="007A6FC3" w:rsidP="007A6FC3">
      <w:pPr>
        <w:jc w:val="both"/>
        <w:rPr>
          <w:rFonts w:ascii="Calibri" w:hAnsi="Calibri" w:cs="Calibri"/>
          <w:b/>
        </w:rPr>
      </w:pPr>
      <w:r w:rsidRPr="005322FC">
        <w:rPr>
          <w:rFonts w:ascii="Calibri" w:hAnsi="Calibri" w:cs="Calibri"/>
          <w:b/>
        </w:rPr>
        <w:t>Only responsive submissions will be evaluated.</w:t>
      </w:r>
    </w:p>
    <w:p w14:paraId="69B4F58E" w14:textId="77777777" w:rsidR="007A6FC3" w:rsidRDefault="007A6FC3" w:rsidP="007A6FC3">
      <w:pPr>
        <w:jc w:val="both"/>
        <w:rPr>
          <w:rFonts w:asciiTheme="minorHAnsi" w:hAnsiTheme="minorHAnsi" w:cstheme="minorHAnsi"/>
          <w:b/>
        </w:rPr>
      </w:pPr>
    </w:p>
    <w:p w14:paraId="1307AD5A" w14:textId="73D912D9" w:rsidR="00B75237" w:rsidRPr="005A5568" w:rsidRDefault="00B75237" w:rsidP="005322FC">
      <w:pPr>
        <w:jc w:val="both"/>
        <w:rPr>
          <w:rFonts w:ascii="Calibri" w:hAnsi="Calibri" w:cs="Calibri"/>
          <w:b/>
        </w:rPr>
      </w:pPr>
      <w:r w:rsidRPr="005A5568">
        <w:rPr>
          <w:rFonts w:ascii="Calibri" w:hAnsi="Calibri" w:cs="Calibri"/>
          <w:b/>
        </w:rPr>
        <w:t>The State will conduct a One-Step evaluation of Proposals:</w:t>
      </w:r>
    </w:p>
    <w:p w14:paraId="1AB8996C" w14:textId="77777777" w:rsidR="00B75237" w:rsidRDefault="00B75237" w:rsidP="00B75237">
      <w:pPr>
        <w:pStyle w:val="ListParagraph"/>
        <w:spacing w:line="276" w:lineRule="auto"/>
        <w:ind w:left="432"/>
        <w:jc w:val="both"/>
        <w:rPr>
          <w:rFonts w:asciiTheme="minorHAnsi" w:hAnsiTheme="minorHAnsi" w:cstheme="minorHAnsi"/>
        </w:rPr>
      </w:pPr>
    </w:p>
    <w:p w14:paraId="28920760" w14:textId="7542B221" w:rsidR="00B75237" w:rsidRDefault="00B75237" w:rsidP="00B75237">
      <w:pPr>
        <w:pStyle w:val="ListParagraph"/>
        <w:spacing w:line="276" w:lineRule="auto"/>
        <w:ind w:left="432"/>
        <w:jc w:val="both"/>
        <w:rPr>
          <w:rFonts w:ascii="Calibri" w:hAnsi="Calibri" w:cs="Calibri"/>
        </w:rPr>
      </w:pPr>
      <w:r w:rsidRPr="005322FC">
        <w:rPr>
          <w:rFonts w:ascii="Calibri" w:hAnsi="Calibri" w:cs="Calibri"/>
        </w:rPr>
        <w:t xml:space="preserve">Proposals will be received according to the </w:t>
      </w:r>
      <w:bookmarkStart w:id="43" w:name="_Hlk529178466"/>
      <w:r w:rsidRPr="005322FC">
        <w:rPr>
          <w:rFonts w:ascii="Calibri" w:hAnsi="Calibri" w:cs="Calibri"/>
        </w:rPr>
        <w:t>method stated in the Proposal Submittal Section above.</w:t>
      </w:r>
      <w:bookmarkEnd w:id="43"/>
    </w:p>
    <w:p w14:paraId="31A0497C" w14:textId="77777777" w:rsidR="00BF2CFE" w:rsidRPr="005322FC" w:rsidRDefault="00BF2CFE" w:rsidP="00B75237">
      <w:pPr>
        <w:pStyle w:val="ListParagraph"/>
        <w:spacing w:line="276" w:lineRule="auto"/>
        <w:ind w:left="432"/>
        <w:jc w:val="both"/>
        <w:rPr>
          <w:rFonts w:ascii="Calibri" w:hAnsi="Calibri" w:cs="Calibri"/>
        </w:rPr>
      </w:pPr>
    </w:p>
    <w:p w14:paraId="0531B1C4" w14:textId="77777777" w:rsidR="00B75237" w:rsidRPr="005322FC" w:rsidRDefault="00B75237" w:rsidP="00B75237">
      <w:pPr>
        <w:pStyle w:val="Text"/>
        <w:spacing w:line="276" w:lineRule="auto"/>
        <w:ind w:left="432"/>
        <w:jc w:val="both"/>
        <w:rPr>
          <w:rFonts w:ascii="Calibri" w:hAnsi="Calibri"/>
          <w:sz w:val="20"/>
        </w:rPr>
      </w:pPr>
      <w:r w:rsidRPr="005322FC">
        <w:rPr>
          <w:rFonts w:ascii="Calibri" w:hAnsi="Calibri"/>
          <w:sz w:val="20"/>
        </w:rPr>
        <w:t>All proposals must be received by the issuing agency not later than the date and time specified in the RFP SCHEDULE Section above, unless modified by Addendum. Vendors are cautioned that this is a request for offers, not an offer or request to contract, and the State reserves the unqualified right to reject any and all offers at any time if such rejection is deemed to be in the best interest of the State.</w:t>
      </w:r>
    </w:p>
    <w:p w14:paraId="5E7D4F0B" w14:textId="77777777" w:rsidR="00B75237" w:rsidRPr="005322FC" w:rsidRDefault="00B75237" w:rsidP="00B75237">
      <w:pPr>
        <w:pStyle w:val="Text"/>
        <w:spacing w:line="276" w:lineRule="auto"/>
        <w:ind w:left="432"/>
        <w:jc w:val="both"/>
        <w:rPr>
          <w:rFonts w:ascii="Calibri" w:hAnsi="Calibri"/>
          <w:sz w:val="20"/>
        </w:rPr>
      </w:pPr>
      <w:r w:rsidRPr="005322FC">
        <w:rPr>
          <w:rFonts w:ascii="Calibri" w:hAnsi="Calibri"/>
          <w:sz w:val="20"/>
        </w:rPr>
        <w:t xml:space="preserve">At the date and time provided in the RFP SCHEDULE Section above, unless modified by Addendum, the proposal from each responding Vendor will be opened publicly and </w:t>
      </w:r>
      <w:bookmarkStart w:id="44" w:name="_Hlk121756854"/>
      <w:r w:rsidRPr="005322FC">
        <w:rPr>
          <w:rFonts w:ascii="Calibri" w:hAnsi="Calibri"/>
          <w:sz w:val="20"/>
        </w:rPr>
        <w:t>all offers (except those that have been previously withdrawn, or voided bids) will be tabulated. The tabulation shall be made public at the time it is created.  When negotiations after receipt of bids are authorized pursuant to G.S. 143-49 and 01 NCAC 05B.0503, only the names of offerors and the Goods and Services offered shall be tabulated at the time of opening. If negotiation is anticipated, cost and price shall become available for public inspection at the time of the award.</w:t>
      </w:r>
      <w:bookmarkEnd w:id="44"/>
      <w:r w:rsidRPr="005322FC">
        <w:rPr>
          <w:rFonts w:ascii="Calibri" w:hAnsi="Calibri"/>
          <w:sz w:val="20"/>
        </w:rPr>
        <w:t xml:space="preserve">  Interested parties are cautioned that these costs and their components are subject to further evaluation for completeness and correctness and therefore may not be an exact indicator of a Vendor’s pricing position.</w:t>
      </w:r>
    </w:p>
    <w:p w14:paraId="084E4499" w14:textId="77777777" w:rsidR="00B75237" w:rsidRPr="005322FC" w:rsidRDefault="00B75237" w:rsidP="00B75237">
      <w:pPr>
        <w:pStyle w:val="Text"/>
        <w:spacing w:line="276" w:lineRule="auto"/>
        <w:ind w:left="432"/>
        <w:jc w:val="both"/>
        <w:rPr>
          <w:rFonts w:ascii="Calibri" w:hAnsi="Calibri"/>
          <w:sz w:val="20"/>
        </w:rPr>
      </w:pPr>
      <w:r w:rsidRPr="005322FC">
        <w:rPr>
          <w:rFonts w:ascii="Calibri" w:hAnsi="Calibri"/>
          <w:sz w:val="20"/>
        </w:rPr>
        <w:t xml:space="preserve">At their option, the evaluators may request oral presentations or discussions with any or all Vendors for clarification or to amplify the materials presented in any part of the proposal.  Vendors are cautioned, however, that the evaluators are not required to request presentations or other clarification—and often do not. Therefore, all proposals should be complete and reflect the most favorable terms available from the Vendor. </w:t>
      </w:r>
    </w:p>
    <w:p w14:paraId="7907ADB7" w14:textId="77777777" w:rsidR="005D41B7" w:rsidRPr="0001684D" w:rsidRDefault="005D41B7" w:rsidP="008811F1">
      <w:pPr>
        <w:pStyle w:val="Text"/>
        <w:spacing w:after="0"/>
        <w:rPr>
          <w:rFonts w:ascii="Calibri" w:hAnsi="Calibri"/>
          <w:iCs/>
          <w:sz w:val="20"/>
        </w:rPr>
      </w:pPr>
    </w:p>
    <w:p w14:paraId="36A04F59" w14:textId="08E3F7C7" w:rsidR="005D41B7" w:rsidRPr="0001684D" w:rsidRDefault="005D41B7" w:rsidP="008811F1">
      <w:pPr>
        <w:pStyle w:val="Heading2"/>
        <w:numPr>
          <w:ilvl w:val="1"/>
          <w:numId w:val="23"/>
        </w:numPr>
        <w:spacing w:before="0" w:after="0"/>
        <w:ind w:left="360" w:hanging="360"/>
        <w:rPr>
          <w:rFonts w:ascii="Calibri" w:hAnsi="Calibri" w:cs="Calibri"/>
          <w:i w:val="0"/>
          <w:sz w:val="24"/>
          <w:szCs w:val="24"/>
        </w:rPr>
      </w:pPr>
      <w:r>
        <w:rPr>
          <w:rFonts w:ascii="Times New Roman" w:hAnsi="Times New Roman" w:cs="Times New Roman"/>
          <w:i w:val="0"/>
          <w:sz w:val="24"/>
          <w:szCs w:val="24"/>
        </w:rPr>
        <w:t xml:space="preserve">   </w:t>
      </w:r>
      <w:bookmarkStart w:id="45" w:name="_Toc197090212"/>
      <w:r w:rsidRPr="0001684D">
        <w:rPr>
          <w:rFonts w:ascii="Calibri" w:hAnsi="Calibri" w:cs="Calibri"/>
          <w:i w:val="0"/>
          <w:sz w:val="24"/>
          <w:szCs w:val="24"/>
        </w:rPr>
        <w:t>EVALUATION CRITERIA</w:t>
      </w:r>
      <w:bookmarkEnd w:id="45"/>
    </w:p>
    <w:p w14:paraId="3F10EB90" w14:textId="629B5645" w:rsidR="005D41B7" w:rsidRDefault="005D41B7" w:rsidP="008811F1">
      <w:pPr>
        <w:pStyle w:val="Text"/>
        <w:spacing w:after="0"/>
        <w:rPr>
          <w:rFonts w:cs="Times New Roman"/>
          <w:iCs/>
          <w:sz w:val="24"/>
          <w:szCs w:val="24"/>
        </w:rPr>
      </w:pPr>
      <w:r w:rsidRPr="0001684D">
        <w:rPr>
          <w:rFonts w:ascii="Calibri" w:hAnsi="Calibri"/>
          <w:iCs/>
          <w:sz w:val="20"/>
        </w:rPr>
        <w:t>In addition to the general criteria in G.S. 143-52 which may or may not be relevant to this RFP, all qualified proposals will be evaluated, and award made based on considering the following criteria</w:t>
      </w:r>
      <w:r w:rsidR="001131CB">
        <w:rPr>
          <w:rFonts w:ascii="Calibri" w:hAnsi="Calibri"/>
          <w:iCs/>
          <w:sz w:val="20"/>
        </w:rPr>
        <w:t xml:space="preserve"> </w:t>
      </w:r>
      <w:r w:rsidR="001131CB" w:rsidRPr="001131CB">
        <w:rPr>
          <w:rFonts w:ascii="Calibri" w:hAnsi="Calibri"/>
          <w:iCs/>
          <w:sz w:val="20"/>
        </w:rPr>
        <w:t>listed in descending order of importance</w:t>
      </w:r>
      <w:r w:rsidRPr="0001684D">
        <w:rPr>
          <w:rFonts w:ascii="Calibri" w:hAnsi="Calibri"/>
          <w:iCs/>
          <w:sz w:val="20"/>
        </w:rPr>
        <w:t>, to result in an award most advantageous to the State</w:t>
      </w:r>
      <w:r w:rsidRPr="005D41B7">
        <w:rPr>
          <w:rFonts w:cs="Times New Roman"/>
          <w:iCs/>
          <w:sz w:val="24"/>
          <w:szCs w:val="24"/>
        </w:rPr>
        <w:t>:</w:t>
      </w:r>
    </w:p>
    <w:p w14:paraId="087090C0" w14:textId="77777777" w:rsidR="00A5522C" w:rsidRDefault="00A5522C" w:rsidP="008811F1">
      <w:pPr>
        <w:pStyle w:val="Text"/>
        <w:spacing w:after="0"/>
        <w:rPr>
          <w:rFonts w:cs="Times New Roman"/>
          <w:iCs/>
          <w:sz w:val="24"/>
          <w:szCs w:val="24"/>
        </w:rPr>
      </w:pPr>
    </w:p>
    <w:p w14:paraId="72817852" w14:textId="77777777" w:rsidR="00A5522C" w:rsidRPr="007444C6" w:rsidRDefault="00A5522C" w:rsidP="00A5522C">
      <w:pPr>
        <w:pStyle w:val="Text"/>
        <w:spacing w:line="276" w:lineRule="auto"/>
        <w:jc w:val="both"/>
        <w:rPr>
          <w:rFonts w:ascii="Calibri" w:hAnsi="Calibri"/>
          <w:color w:val="auto"/>
          <w:sz w:val="20"/>
        </w:rPr>
      </w:pPr>
      <w:r w:rsidRPr="007444C6">
        <w:rPr>
          <w:rFonts w:ascii="Calibri" w:hAnsi="Calibri"/>
          <w:b/>
          <w:bCs w:val="0"/>
          <w:color w:val="auto"/>
          <w:sz w:val="20"/>
          <w:u w:val="single"/>
        </w:rPr>
        <w:t>BEST VALUE</w:t>
      </w:r>
      <w:r w:rsidRPr="007444C6">
        <w:rPr>
          <w:rFonts w:ascii="Calibri" w:hAnsi="Calibri"/>
          <w:b/>
          <w:bCs w:val="0"/>
          <w:color w:val="auto"/>
          <w:sz w:val="20"/>
        </w:rPr>
        <w:t>:</w:t>
      </w:r>
      <w:r w:rsidRPr="007444C6">
        <w:rPr>
          <w:rFonts w:ascii="Calibri" w:hAnsi="Calibri"/>
          <w:color w:val="auto"/>
          <w:sz w:val="20"/>
        </w:rPr>
        <w:t xml:space="preserve"> "Best Value" procurement methods are authorized by N.C.G.S. §§143-135.9 and 143B-1350(h).  The award decision is made based on multiple factors, including: total cost of ownership, meaning the cost of acquiring, operating, maintaining, and supporting a product or service over its projected lifetime; the evaluated technical merit of the Vendor's offer; the Vendor's past performance; and the evaluated probability of performing the specifications stated in the solicitation on time, with high quality, and in a manner that accomplishes the stated business objectives and maintains industry standards compliance.  The intent of "Best Value" procurement is to enable Vendors to offer and the Agency to select the most appropriate solution to meet the business objectives defined in the solicitation and to keep all parties focused on the desired outcome of a procurement. </w:t>
      </w:r>
    </w:p>
    <w:p w14:paraId="6BF1D780" w14:textId="77777777" w:rsidR="00A5522C" w:rsidRPr="007444C6" w:rsidRDefault="00A5522C" w:rsidP="00A5522C">
      <w:pPr>
        <w:pStyle w:val="Text"/>
        <w:spacing w:line="276" w:lineRule="auto"/>
        <w:jc w:val="both"/>
        <w:rPr>
          <w:rFonts w:ascii="Calibri" w:hAnsi="Calibri"/>
          <w:color w:val="auto"/>
          <w:sz w:val="20"/>
        </w:rPr>
      </w:pPr>
      <w:r w:rsidRPr="007444C6">
        <w:rPr>
          <w:rFonts w:ascii="Calibri" w:hAnsi="Calibri"/>
          <w:color w:val="auto"/>
          <w:sz w:val="20"/>
        </w:rPr>
        <w:t>A ranking method of source selection will be utilized in this procurement using evaluation criteria listed in order of importance in the Evaluation Criteria section below to allow the State to award this RFP to the Vendor(s) providing the Best Value and recognizing that Best Value may result in award other than the lowest price or highest technically qualified offer.  By using this method, the overall ranking may be adjusted up or down when considered with, or traded-off against, other non-price factors.</w:t>
      </w:r>
    </w:p>
    <w:p w14:paraId="37E53120" w14:textId="77777777" w:rsidR="00A5522C" w:rsidRPr="007444C6" w:rsidRDefault="00A5522C" w:rsidP="00A5522C">
      <w:pPr>
        <w:spacing w:after="160" w:line="259" w:lineRule="auto"/>
        <w:jc w:val="both"/>
        <w:rPr>
          <w:rFonts w:ascii="Calibri" w:hAnsi="Calibri" w:cs="Calibri"/>
          <w:iCs/>
        </w:rPr>
      </w:pPr>
      <w:r w:rsidRPr="007444C6">
        <w:rPr>
          <w:rFonts w:ascii="Calibri" w:hAnsi="Calibri" w:cs="Calibri"/>
          <w:b/>
          <w:bCs/>
          <w:u w:val="single"/>
        </w:rPr>
        <w:lastRenderedPageBreak/>
        <w:t>EVALUTION METHOD</w:t>
      </w:r>
      <w:r w:rsidRPr="007444C6">
        <w:rPr>
          <w:rFonts w:ascii="Calibri" w:hAnsi="Calibri" w:cs="Calibri"/>
          <w:b/>
          <w:bCs/>
        </w:rPr>
        <w:t>:</w:t>
      </w:r>
      <w:r w:rsidRPr="007444C6">
        <w:rPr>
          <w:rFonts w:ascii="Calibri" w:hAnsi="Calibri" w:cs="Calibri"/>
        </w:rPr>
        <w:t>  Narrative and by consensus of the evaluating committee, explaining the strengths and weaknesses of each proposal and why the recommended awardee(s) provide the best value to the State. </w:t>
      </w:r>
    </w:p>
    <w:tbl>
      <w:tblPr>
        <w:tblStyle w:val="TableGrid"/>
        <w:tblW w:w="0" w:type="auto"/>
        <w:tblLook w:val="04A0" w:firstRow="1" w:lastRow="0" w:firstColumn="1" w:lastColumn="0" w:noHBand="0" w:noVBand="1"/>
      </w:tblPr>
      <w:tblGrid>
        <w:gridCol w:w="368"/>
        <w:gridCol w:w="10147"/>
      </w:tblGrid>
      <w:tr w:rsidR="004D6AFD" w:rsidRPr="00635E5A" w14:paraId="441205DD" w14:textId="77777777" w:rsidTr="00B24CC2">
        <w:tc>
          <w:tcPr>
            <w:tcW w:w="368" w:type="dxa"/>
            <w:shd w:val="clear" w:color="auto" w:fill="B7D4EF" w:themeFill="text2" w:themeFillTint="33"/>
          </w:tcPr>
          <w:p w14:paraId="1805163E" w14:textId="77777777" w:rsidR="004D6AFD" w:rsidRPr="00635E5A" w:rsidRDefault="004D6AFD" w:rsidP="00EC2D59">
            <w:pPr>
              <w:jc w:val="center"/>
              <w:rPr>
                <w:rFonts w:ascii="Calibri" w:hAnsi="Calibri" w:cs="Calibri"/>
                <w:bCs/>
                <w:color w:val="000000"/>
                <w:highlight w:val="yellow"/>
              </w:rPr>
            </w:pPr>
          </w:p>
        </w:tc>
        <w:tc>
          <w:tcPr>
            <w:tcW w:w="10147" w:type="dxa"/>
            <w:shd w:val="clear" w:color="auto" w:fill="B7D4EF" w:themeFill="text2" w:themeFillTint="33"/>
          </w:tcPr>
          <w:p w14:paraId="18736FBB" w14:textId="04C516B7" w:rsidR="004D6AFD" w:rsidRPr="00635E5A" w:rsidRDefault="004D6AFD" w:rsidP="00EC2D59">
            <w:pPr>
              <w:jc w:val="center"/>
              <w:rPr>
                <w:rFonts w:ascii="Calibri" w:hAnsi="Calibri" w:cs="Calibri"/>
                <w:bCs/>
                <w:color w:val="000000"/>
                <w:highlight w:val="yellow"/>
              </w:rPr>
            </w:pPr>
            <w:bookmarkStart w:id="46" w:name="_Hlk196303279"/>
            <w:r w:rsidRPr="004E796A">
              <w:rPr>
                <w:rFonts w:ascii="Calibri" w:hAnsi="Calibri" w:cs="Calibri"/>
                <w:bCs/>
                <w:color w:val="000000"/>
              </w:rPr>
              <w:t>RFP Section</w:t>
            </w:r>
          </w:p>
        </w:tc>
      </w:tr>
      <w:tr w:rsidR="004D6AFD" w:rsidRPr="00635E5A" w14:paraId="75D89000" w14:textId="77777777" w:rsidTr="00B24CC2">
        <w:tc>
          <w:tcPr>
            <w:tcW w:w="368" w:type="dxa"/>
          </w:tcPr>
          <w:p w14:paraId="3D6D5880" w14:textId="292ED5CF" w:rsidR="004D6AFD" w:rsidRPr="004E796A" w:rsidRDefault="004E796A" w:rsidP="004E796A">
            <w:pPr>
              <w:jc w:val="both"/>
              <w:rPr>
                <w:rFonts w:ascii="Calibri" w:hAnsi="Calibri" w:cs="Calibri"/>
                <w:bCs/>
                <w:color w:val="000000"/>
              </w:rPr>
            </w:pPr>
            <w:r w:rsidRPr="004E796A">
              <w:rPr>
                <w:rFonts w:ascii="Calibri" w:hAnsi="Calibri" w:cs="Calibri"/>
                <w:bCs/>
                <w:color w:val="000000"/>
              </w:rPr>
              <w:t>1.</w:t>
            </w:r>
          </w:p>
        </w:tc>
        <w:tc>
          <w:tcPr>
            <w:tcW w:w="10147" w:type="dxa"/>
          </w:tcPr>
          <w:p w14:paraId="0277CDEC" w14:textId="1AD8FFE2" w:rsidR="004D6AFD" w:rsidRPr="004E796A" w:rsidRDefault="004D6AFD" w:rsidP="004E796A">
            <w:pPr>
              <w:jc w:val="both"/>
              <w:rPr>
                <w:rFonts w:ascii="Calibri" w:hAnsi="Calibri" w:cs="Calibri"/>
                <w:bCs/>
                <w:color w:val="000000"/>
              </w:rPr>
            </w:pPr>
            <w:r w:rsidRPr="004E796A">
              <w:rPr>
                <w:rFonts w:ascii="Calibri" w:hAnsi="Calibri" w:cs="Calibri"/>
                <w:bCs/>
                <w:color w:val="000000"/>
              </w:rPr>
              <w:t>Vendor Technical Approach</w:t>
            </w:r>
            <w:r w:rsidR="004E796A">
              <w:rPr>
                <w:rFonts w:ascii="Calibri" w:hAnsi="Calibri" w:cs="Calibri"/>
                <w:bCs/>
                <w:color w:val="000000"/>
              </w:rPr>
              <w:t>/Scope of Work Section 5</w:t>
            </w:r>
          </w:p>
        </w:tc>
      </w:tr>
      <w:tr w:rsidR="004D6AFD" w:rsidRPr="00635E5A" w14:paraId="0288442F" w14:textId="77777777" w:rsidTr="00B24CC2">
        <w:tc>
          <w:tcPr>
            <w:tcW w:w="368" w:type="dxa"/>
          </w:tcPr>
          <w:p w14:paraId="2255DE68" w14:textId="0CD9D82E" w:rsidR="004D6AFD" w:rsidRPr="004E796A" w:rsidRDefault="00547A14" w:rsidP="004D6AFD">
            <w:pPr>
              <w:jc w:val="both"/>
              <w:rPr>
                <w:rFonts w:ascii="Calibri" w:hAnsi="Calibri" w:cs="Calibri"/>
                <w:bCs/>
                <w:color w:val="000000"/>
              </w:rPr>
            </w:pPr>
            <w:r>
              <w:rPr>
                <w:rFonts w:ascii="Calibri" w:hAnsi="Calibri" w:cs="Calibri"/>
                <w:bCs/>
                <w:color w:val="000000"/>
              </w:rPr>
              <w:t>2</w:t>
            </w:r>
            <w:r w:rsidR="004E796A" w:rsidRPr="004E796A">
              <w:rPr>
                <w:rFonts w:ascii="Calibri" w:hAnsi="Calibri" w:cs="Calibri"/>
                <w:bCs/>
                <w:color w:val="000000"/>
              </w:rPr>
              <w:t>.</w:t>
            </w:r>
          </w:p>
        </w:tc>
        <w:tc>
          <w:tcPr>
            <w:tcW w:w="10147" w:type="dxa"/>
          </w:tcPr>
          <w:p w14:paraId="77A25A20" w14:textId="0DB21E8D" w:rsidR="004D6AFD" w:rsidRPr="004E796A" w:rsidRDefault="004D6AFD" w:rsidP="004D6AFD">
            <w:pPr>
              <w:jc w:val="both"/>
              <w:rPr>
                <w:rFonts w:ascii="Calibri" w:hAnsi="Calibri" w:cs="Calibri"/>
                <w:bCs/>
                <w:color w:val="000000"/>
              </w:rPr>
            </w:pPr>
            <w:r w:rsidRPr="004E796A">
              <w:rPr>
                <w:rFonts w:ascii="Calibri" w:hAnsi="Calibri" w:cs="Calibri"/>
                <w:bCs/>
                <w:color w:val="000000"/>
              </w:rPr>
              <w:t xml:space="preserve">Vendor Experience </w:t>
            </w:r>
            <w:r w:rsidR="004E796A">
              <w:rPr>
                <w:rFonts w:ascii="Calibri" w:hAnsi="Calibri" w:cs="Calibri"/>
                <w:bCs/>
                <w:color w:val="000000"/>
              </w:rPr>
              <w:t xml:space="preserve">Section </w:t>
            </w:r>
            <w:r w:rsidRPr="004E796A">
              <w:rPr>
                <w:rFonts w:ascii="Calibri" w:hAnsi="Calibri" w:cs="Calibri"/>
                <w:bCs/>
                <w:color w:val="000000"/>
              </w:rPr>
              <w:t>4.5</w:t>
            </w:r>
          </w:p>
        </w:tc>
      </w:tr>
      <w:tr w:rsidR="00BE02E1" w:rsidRPr="00635E5A" w14:paraId="56B3A0F4" w14:textId="77777777" w:rsidTr="00B24CC2">
        <w:tc>
          <w:tcPr>
            <w:tcW w:w="368" w:type="dxa"/>
          </w:tcPr>
          <w:p w14:paraId="47EB6849" w14:textId="2CBCC479" w:rsidR="00BE02E1" w:rsidRDefault="00BE02E1" w:rsidP="00BE02E1">
            <w:pPr>
              <w:jc w:val="both"/>
              <w:rPr>
                <w:rFonts w:ascii="Calibri" w:hAnsi="Calibri" w:cs="Calibri"/>
                <w:bCs/>
                <w:color w:val="000000"/>
              </w:rPr>
            </w:pPr>
            <w:r>
              <w:rPr>
                <w:rFonts w:ascii="Calibri" w:hAnsi="Calibri" w:cs="Calibri"/>
                <w:bCs/>
                <w:color w:val="000000"/>
              </w:rPr>
              <w:t>3.</w:t>
            </w:r>
          </w:p>
        </w:tc>
        <w:tc>
          <w:tcPr>
            <w:tcW w:w="10147" w:type="dxa"/>
          </w:tcPr>
          <w:p w14:paraId="2D0C94C2" w14:textId="14977402" w:rsidR="00BE02E1" w:rsidRPr="004E796A" w:rsidRDefault="0042364C" w:rsidP="00BE02E1">
            <w:pPr>
              <w:jc w:val="both"/>
              <w:rPr>
                <w:rFonts w:ascii="Calibri" w:hAnsi="Calibri" w:cs="Calibri"/>
                <w:bCs/>
                <w:color w:val="000000"/>
              </w:rPr>
            </w:pPr>
            <w:r w:rsidRPr="004E796A">
              <w:rPr>
                <w:rFonts w:ascii="Calibri" w:hAnsi="Calibri" w:cs="Calibri"/>
                <w:bCs/>
                <w:color w:val="000000"/>
              </w:rPr>
              <w:t>Cost</w:t>
            </w:r>
            <w:r>
              <w:rPr>
                <w:rFonts w:ascii="Calibri" w:hAnsi="Calibri" w:cs="Calibri"/>
                <w:bCs/>
                <w:color w:val="000000"/>
              </w:rPr>
              <w:t xml:space="preserve"> – Attachment A: Cost Proposal (link included)</w:t>
            </w:r>
          </w:p>
        </w:tc>
      </w:tr>
      <w:bookmarkEnd w:id="46"/>
    </w:tbl>
    <w:p w14:paraId="3E924A05" w14:textId="77777777" w:rsidR="005D41B7" w:rsidRPr="009C00A1" w:rsidRDefault="005D41B7" w:rsidP="008811F1">
      <w:pPr>
        <w:tabs>
          <w:tab w:val="left" w:pos="360"/>
          <w:tab w:val="left" w:pos="540"/>
        </w:tabs>
        <w:rPr>
          <w:rFonts w:ascii="Times New Roman" w:hAnsi="Times New Roman"/>
          <w:b/>
          <w:color w:val="000000"/>
          <w:sz w:val="24"/>
          <w:szCs w:val="24"/>
        </w:rPr>
      </w:pPr>
    </w:p>
    <w:p w14:paraId="34C70616" w14:textId="77777777" w:rsidR="005D41B7" w:rsidRPr="003D7808" w:rsidRDefault="005D41B7" w:rsidP="008811F1">
      <w:pPr>
        <w:pStyle w:val="Heading2"/>
        <w:numPr>
          <w:ilvl w:val="1"/>
          <w:numId w:val="32"/>
        </w:numPr>
        <w:spacing w:before="0" w:after="0"/>
        <w:rPr>
          <w:rFonts w:ascii="Calibri" w:hAnsi="Calibri" w:cs="Calibri"/>
          <w:i w:val="0"/>
          <w:iCs w:val="0"/>
          <w:sz w:val="24"/>
          <w:szCs w:val="24"/>
        </w:rPr>
      </w:pPr>
      <w:r w:rsidRPr="009C00A1">
        <w:rPr>
          <w:rFonts w:ascii="Times New Roman" w:hAnsi="Times New Roman" w:cs="Times New Roman"/>
          <w:i w:val="0"/>
          <w:iCs w:val="0"/>
          <w:sz w:val="24"/>
          <w:szCs w:val="24"/>
        </w:rPr>
        <w:t xml:space="preserve">   </w:t>
      </w:r>
      <w:bookmarkStart w:id="47" w:name="_Toc197090213"/>
      <w:r w:rsidRPr="003D7808">
        <w:rPr>
          <w:rFonts w:ascii="Calibri" w:hAnsi="Calibri" w:cs="Calibri"/>
          <w:i w:val="0"/>
          <w:iCs w:val="0"/>
          <w:sz w:val="24"/>
          <w:szCs w:val="24"/>
        </w:rPr>
        <w:t>PERFORMANCE OUTSIDE THE UNITED STATES</w:t>
      </w:r>
      <w:bookmarkEnd w:id="47"/>
    </w:p>
    <w:p w14:paraId="52415AE0" w14:textId="77777777" w:rsidR="005D41B7" w:rsidRPr="0001684D" w:rsidRDefault="005D41B7" w:rsidP="008811F1">
      <w:pPr>
        <w:pStyle w:val="Text"/>
        <w:spacing w:after="0"/>
        <w:rPr>
          <w:rFonts w:ascii="Calibri" w:hAnsi="Calibri"/>
          <w:sz w:val="20"/>
        </w:rPr>
      </w:pPr>
      <w:bookmarkStart w:id="48" w:name="_Hlk82600229"/>
      <w:r w:rsidRPr="0001684D">
        <w:rPr>
          <w:rFonts w:ascii="Calibri" w:hAnsi="Calibri"/>
          <w:sz w:val="20"/>
        </w:rPr>
        <w:t xml:space="preserve">Vendor shall complete </w:t>
      </w:r>
      <w:r w:rsidRPr="007073A7">
        <w:rPr>
          <w:rFonts w:ascii="Calibri" w:hAnsi="Calibri"/>
          <w:sz w:val="20"/>
        </w:rPr>
        <w:t>ATTACHMENT F: LOCATION</w:t>
      </w:r>
      <w:r w:rsidRPr="0001684D">
        <w:rPr>
          <w:rFonts w:ascii="Calibri" w:hAnsi="Calibri"/>
          <w:sz w:val="20"/>
        </w:rPr>
        <w:t xml:space="preserve"> OF WORKERS UTILIZED BY VENDOR</w:t>
      </w:r>
      <w:bookmarkEnd w:id="48"/>
      <w:r w:rsidRPr="0001684D">
        <w:rPr>
          <w:rFonts w:ascii="Calibri" w:hAnsi="Calibri"/>
          <w:sz w:val="20"/>
        </w:rPr>
        <w:t xml:space="preserve">. In addition to any other evaluation criteria identified in this RFP, the State may also consider, for purposes of evaluating proposed or actual </w:t>
      </w:r>
      <w:r w:rsidRPr="0001684D">
        <w:rPr>
          <w:rFonts w:ascii="Calibri" w:hAnsi="Calibri"/>
          <w:sz w:val="20"/>
          <w:u w:val="single"/>
        </w:rPr>
        <w:t>contract performance outside of the United States</w:t>
      </w:r>
      <w:r w:rsidRPr="0001684D">
        <w:rPr>
          <w:rFonts w:ascii="Calibri" w:hAnsi="Calibri"/>
          <w:sz w:val="20"/>
        </w:rPr>
        <w:t>, how that performance may affect the following factors to ensure that any award will be in the best interest of the State:</w:t>
      </w:r>
    </w:p>
    <w:p w14:paraId="304817E5"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Total cost to the State</w:t>
      </w:r>
    </w:p>
    <w:p w14:paraId="58C981D5"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Level of quality provided by the Vendor</w:t>
      </w:r>
    </w:p>
    <w:p w14:paraId="4586B9D2"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Process and performance capability across multiple jurisdictions</w:t>
      </w:r>
    </w:p>
    <w:p w14:paraId="5C938747"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Protection of the State’s information and intellectual property</w:t>
      </w:r>
    </w:p>
    <w:p w14:paraId="22B98E67"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Availability of pertinent skills</w:t>
      </w:r>
    </w:p>
    <w:p w14:paraId="4398D691"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Ability to understand the State’s business requirements and internal operational culture</w:t>
      </w:r>
    </w:p>
    <w:p w14:paraId="596C47A6"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Particular risk factors such as the security of the State’s information technology</w:t>
      </w:r>
    </w:p>
    <w:p w14:paraId="2A059661"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Relations with citizens and employees</w:t>
      </w:r>
    </w:p>
    <w:p w14:paraId="3366D05F" w14:textId="77777777" w:rsidR="005D41B7" w:rsidRPr="0001684D" w:rsidRDefault="005D41B7" w:rsidP="008811F1">
      <w:pPr>
        <w:pStyle w:val="ListParagraph"/>
        <w:numPr>
          <w:ilvl w:val="0"/>
          <w:numId w:val="26"/>
        </w:numPr>
        <w:tabs>
          <w:tab w:val="left" w:pos="720"/>
        </w:tabs>
        <w:ind w:left="720" w:right="144"/>
        <w:rPr>
          <w:rFonts w:ascii="Calibri" w:hAnsi="Calibri" w:cs="Calibri"/>
        </w:rPr>
      </w:pPr>
      <w:r w:rsidRPr="0001684D">
        <w:rPr>
          <w:rFonts w:ascii="Calibri" w:hAnsi="Calibri" w:cs="Calibri"/>
        </w:rPr>
        <w:t>Contract enforcement jurisdictional issues</w:t>
      </w:r>
    </w:p>
    <w:p w14:paraId="0A548AC8" w14:textId="77777777" w:rsidR="005D41B7" w:rsidRPr="009C00A1" w:rsidRDefault="005D41B7" w:rsidP="008811F1">
      <w:pPr>
        <w:pStyle w:val="ListParagraph"/>
        <w:tabs>
          <w:tab w:val="left" w:pos="720"/>
        </w:tabs>
        <w:ind w:right="144"/>
        <w:rPr>
          <w:rFonts w:ascii="Times New Roman" w:hAnsi="Times New Roman"/>
          <w:sz w:val="24"/>
          <w:szCs w:val="24"/>
        </w:rPr>
      </w:pPr>
    </w:p>
    <w:p w14:paraId="685CCBF5" w14:textId="77777777" w:rsidR="005D41B7" w:rsidRPr="0001684D" w:rsidRDefault="005D41B7" w:rsidP="008811F1">
      <w:pPr>
        <w:pStyle w:val="Heading2"/>
        <w:numPr>
          <w:ilvl w:val="1"/>
          <w:numId w:val="32"/>
        </w:numPr>
        <w:spacing w:before="0" w:after="0"/>
        <w:rPr>
          <w:rFonts w:ascii="Calibri" w:hAnsi="Calibri" w:cs="Calibri"/>
          <w:i w:val="0"/>
          <w:iCs w:val="0"/>
          <w:sz w:val="24"/>
          <w:szCs w:val="24"/>
        </w:rPr>
      </w:pPr>
      <w:r w:rsidRPr="009C00A1">
        <w:rPr>
          <w:rFonts w:ascii="Times New Roman" w:hAnsi="Times New Roman" w:cs="Times New Roman"/>
          <w:i w:val="0"/>
          <w:iCs w:val="0"/>
          <w:sz w:val="24"/>
          <w:szCs w:val="24"/>
        </w:rPr>
        <w:t xml:space="preserve">   </w:t>
      </w:r>
      <w:bookmarkStart w:id="49" w:name="_Toc197090214"/>
      <w:r w:rsidRPr="0001684D">
        <w:rPr>
          <w:rFonts w:ascii="Calibri" w:hAnsi="Calibri" w:cs="Calibri"/>
          <w:i w:val="0"/>
          <w:iCs w:val="0"/>
          <w:sz w:val="24"/>
          <w:szCs w:val="24"/>
        </w:rPr>
        <w:t>INTERPRETATION OF TERMS AND PHRASES</w:t>
      </w:r>
      <w:bookmarkEnd w:id="49"/>
    </w:p>
    <w:p w14:paraId="4B0963C6" w14:textId="77777777" w:rsidR="005D41B7" w:rsidRPr="0001684D" w:rsidRDefault="005D41B7" w:rsidP="008811F1">
      <w:pPr>
        <w:rPr>
          <w:rFonts w:ascii="Calibri" w:hAnsi="Calibri" w:cs="Calibri"/>
        </w:rPr>
      </w:pPr>
      <w:r w:rsidRPr="0001684D">
        <w:rPr>
          <w:rFonts w:ascii="Calibri" w:hAnsi="Calibri" w:cs="Calibri"/>
        </w:rPr>
        <w:t>This RFP serves two functions: (1) to advise potential Vendors of the parameters of the solution being sought by the State;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State will take into consideration the degree to which Vendors have proposed or failed to propose solutions that will satisfy the State’s needs as described in the RFP.  Except as specifically stated in the RFP, no one requirement shall automatically disqualify a Vendor from consideration. However, failure to comply with any single requirement may result in the State exercising its discretion to reject a proposal in its entirety.</w:t>
      </w:r>
    </w:p>
    <w:p w14:paraId="424580BD" w14:textId="77777777" w:rsidR="005D41B7" w:rsidRPr="009C00A1" w:rsidRDefault="005D41B7" w:rsidP="008811F1">
      <w:pPr>
        <w:rPr>
          <w:rFonts w:ascii="Times New Roman" w:hAnsi="Times New Roman"/>
          <w:sz w:val="24"/>
          <w:szCs w:val="24"/>
        </w:rPr>
      </w:pPr>
    </w:p>
    <w:p w14:paraId="7F68BC61" w14:textId="7B3ED354" w:rsidR="005D41B7" w:rsidRPr="00547A14" w:rsidRDefault="00547A14" w:rsidP="008F7FB5">
      <w:pPr>
        <w:pStyle w:val="Explanation"/>
        <w:pBdr>
          <w:bottom w:val="single" w:sz="12" w:space="1" w:color="auto"/>
        </w:pBdr>
        <w:spacing w:after="0"/>
        <w:jc w:val="left"/>
        <w:outlineLvl w:val="0"/>
        <w:rPr>
          <w:rStyle w:val="Heading2Char"/>
          <w:rFonts w:ascii="Calibri" w:hAnsi="Calibri" w:cs="Calibri"/>
          <w:i/>
          <w:iCs w:val="0"/>
          <w:sz w:val="24"/>
          <w:szCs w:val="24"/>
        </w:rPr>
      </w:pPr>
      <w:bookmarkStart w:id="50" w:name="_Toc374120590"/>
      <w:bookmarkStart w:id="51" w:name="_Toc197090215"/>
      <w:r w:rsidRPr="005322FC">
        <w:rPr>
          <w:rStyle w:val="Heading2Char"/>
          <w:rFonts w:ascii="Calibri" w:hAnsi="Calibri" w:cs="Calibri"/>
          <w:iCs w:val="0"/>
          <w:color w:val="auto"/>
        </w:rPr>
        <w:t>4.</w:t>
      </w:r>
      <w:r w:rsidRPr="007A6FC3">
        <w:rPr>
          <w:rStyle w:val="Heading2Char"/>
          <w:rFonts w:ascii="Calibri" w:hAnsi="Calibri" w:cs="Calibri"/>
          <w:iCs w:val="0"/>
          <w:color w:val="auto"/>
        </w:rPr>
        <w:t>0</w:t>
      </w:r>
      <w:r w:rsidR="005D41B7" w:rsidRPr="00E7158C">
        <w:rPr>
          <w:rStyle w:val="Heading2Char"/>
          <w:rFonts w:ascii="Calibri" w:hAnsi="Calibri" w:cs="Calibri"/>
          <w:iCs w:val="0"/>
          <w:color w:val="auto"/>
          <w:sz w:val="24"/>
          <w:szCs w:val="24"/>
        </w:rPr>
        <w:t xml:space="preserve">  </w:t>
      </w:r>
      <w:r w:rsidR="005D41B7" w:rsidRPr="00E7158C">
        <w:rPr>
          <w:rFonts w:ascii="Calibri" w:hAnsi="Calibri" w:cs="Calibri"/>
          <w:b/>
          <w:bCs/>
          <w:i w:val="0"/>
          <w:color w:val="000000" w:themeColor="text1"/>
          <w:sz w:val="28"/>
          <w:szCs w:val="28"/>
        </w:rPr>
        <w:t>REQUIREMENTS</w:t>
      </w:r>
      <w:bookmarkEnd w:id="50"/>
      <w:bookmarkEnd w:id="51"/>
    </w:p>
    <w:p w14:paraId="700FE0C1" w14:textId="77777777" w:rsidR="005D41B7" w:rsidRPr="0001684D" w:rsidRDefault="005D41B7" w:rsidP="008811F1">
      <w:pPr>
        <w:rPr>
          <w:rFonts w:ascii="Calibri" w:hAnsi="Calibri" w:cs="Calibri"/>
          <w:bCs/>
        </w:rPr>
      </w:pPr>
      <w:r w:rsidRPr="0001684D">
        <w:rPr>
          <w:rFonts w:ascii="Calibri" w:hAnsi="Calibri" w:cs="Calibri"/>
        </w:rPr>
        <w:t xml:space="preserve">This </w:t>
      </w:r>
      <w:r w:rsidRPr="0001684D">
        <w:rPr>
          <w:rFonts w:ascii="Calibri" w:hAnsi="Calibri" w:cs="Calibri"/>
          <w:bCs/>
        </w:rPr>
        <w:t xml:space="preserve">Section lists the requirements related to this RFP. By submitting a proposal, the Vendor agrees to meet all stated requirements in this Section as well as any other specifications, requirements, and terms and conditions stated in this RFP. If a Vendor is unclear about a requirement or specification or believes a change to a requirement would allow for the State to receive a better proposal, the Vendor is urged to submit these items in the form of a question during the question-and-answer period in accordance with the Proposal Questions Section above. </w:t>
      </w:r>
    </w:p>
    <w:p w14:paraId="2C2E2E59" w14:textId="77777777" w:rsidR="005D41B7" w:rsidRPr="009C00A1" w:rsidRDefault="005D41B7" w:rsidP="008811F1">
      <w:pPr>
        <w:rPr>
          <w:rFonts w:ascii="Times New Roman" w:hAnsi="Times New Roman"/>
          <w:bCs/>
          <w:sz w:val="24"/>
          <w:szCs w:val="24"/>
        </w:rPr>
      </w:pPr>
    </w:p>
    <w:p w14:paraId="02B4C4E8" w14:textId="77777777" w:rsidR="005D41B7" w:rsidRPr="0001684D" w:rsidRDefault="005D41B7" w:rsidP="008811F1">
      <w:pPr>
        <w:pStyle w:val="ListParagraph"/>
        <w:keepNext/>
        <w:numPr>
          <w:ilvl w:val="1"/>
          <w:numId w:val="24"/>
        </w:numPr>
        <w:ind w:left="576"/>
        <w:contextualSpacing/>
        <w:outlineLvl w:val="1"/>
        <w:rPr>
          <w:rFonts w:ascii="Calibri" w:hAnsi="Calibri" w:cs="Calibri"/>
          <w:b/>
          <w:color w:val="000000"/>
          <w:sz w:val="24"/>
          <w:szCs w:val="24"/>
        </w:rPr>
      </w:pPr>
      <w:bookmarkStart w:id="52" w:name="_Toc197090216"/>
      <w:bookmarkStart w:id="53" w:name="_Toc369692557"/>
      <w:bookmarkStart w:id="54" w:name="_Toc370813241"/>
      <w:bookmarkStart w:id="55" w:name="_Toc374120591"/>
      <w:bookmarkStart w:id="56" w:name="_Toc370813242"/>
      <w:r w:rsidRPr="0001684D">
        <w:rPr>
          <w:rFonts w:ascii="Calibri" w:hAnsi="Calibri" w:cs="Calibri"/>
          <w:b/>
          <w:color w:val="000000"/>
          <w:sz w:val="24"/>
          <w:szCs w:val="24"/>
        </w:rPr>
        <w:t>PRICING</w:t>
      </w:r>
      <w:bookmarkEnd w:id="52"/>
    </w:p>
    <w:p w14:paraId="6BF2B113" w14:textId="4C6A908C" w:rsidR="005D41B7" w:rsidRPr="0001684D" w:rsidRDefault="005D41B7" w:rsidP="008811F1">
      <w:pPr>
        <w:rPr>
          <w:rFonts w:ascii="Calibri" w:hAnsi="Calibri" w:cs="Calibri"/>
          <w:color w:val="000000" w:themeColor="text1"/>
        </w:rPr>
      </w:pPr>
      <w:bookmarkStart w:id="57" w:name="_Hlk81399448"/>
      <w:bookmarkStart w:id="58" w:name="_Hlk88046224"/>
      <w:bookmarkStart w:id="59" w:name="_Hlk81905601"/>
      <w:bookmarkStart w:id="60" w:name="_Toc377389885"/>
      <w:r w:rsidRPr="0001684D">
        <w:rPr>
          <w:rFonts w:ascii="Calibri" w:hAnsi="Calibri" w:cs="Calibri"/>
          <w:color w:val="000000" w:themeColor="text1"/>
        </w:rPr>
        <w:t xml:space="preserve">Proposal price shall constitute the total cost to the State for complete performance in accordance with the requirements and specifications herein, including all applicable charges for handling, transportation, administrative and other similar fees. Complete ATTACHMENT A: </w:t>
      </w:r>
      <w:r w:rsidR="009E5CCC">
        <w:rPr>
          <w:rFonts w:ascii="Calibri" w:hAnsi="Calibri" w:cs="Calibri"/>
          <w:color w:val="000000" w:themeColor="text1"/>
        </w:rPr>
        <w:t>COST PROPOSAL</w:t>
      </w:r>
      <w:r w:rsidRPr="0001684D">
        <w:rPr>
          <w:rFonts w:ascii="Calibri" w:hAnsi="Calibri" w:cs="Calibri"/>
          <w:color w:val="000000" w:themeColor="text1"/>
        </w:rPr>
        <w:t xml:space="preserve"> and include in your </w:t>
      </w:r>
      <w:r w:rsidR="00990B6A">
        <w:rPr>
          <w:rFonts w:ascii="Calibri" w:hAnsi="Calibri" w:cs="Calibri"/>
          <w:color w:val="000000" w:themeColor="text1"/>
        </w:rPr>
        <w:t>proposal</w:t>
      </w:r>
      <w:r w:rsidR="00990B6A" w:rsidRPr="0001684D">
        <w:rPr>
          <w:rFonts w:ascii="Calibri" w:hAnsi="Calibri" w:cs="Calibri"/>
          <w:color w:val="000000" w:themeColor="text1"/>
        </w:rPr>
        <w:t xml:space="preserve"> </w:t>
      </w:r>
      <w:r w:rsidRPr="0001684D">
        <w:rPr>
          <w:rFonts w:ascii="Calibri" w:hAnsi="Calibri" w:cs="Calibri"/>
          <w:color w:val="000000" w:themeColor="text1"/>
        </w:rPr>
        <w:t xml:space="preserve">response that is uploaded in the Sourcing Tool. The pricing provided in ATTACHMENT A, or resulting from any negotiations, is incorporated herein and shall become part of any resulting Contract. </w:t>
      </w:r>
      <w:bookmarkEnd w:id="57"/>
      <w:bookmarkEnd w:id="58"/>
    </w:p>
    <w:p w14:paraId="5132C3C3" w14:textId="4B3BF498" w:rsidR="001A5111" w:rsidRPr="00C86322" w:rsidRDefault="001A5111" w:rsidP="00C86322">
      <w:pPr>
        <w:pStyle w:val="ListParagraph"/>
        <w:keepNext/>
        <w:ind w:left="576"/>
        <w:contextualSpacing/>
        <w:outlineLvl w:val="1"/>
        <w:rPr>
          <w:rFonts w:ascii="Calibri" w:hAnsi="Calibri" w:cs="Calibri"/>
          <w:b/>
          <w:color w:val="000000"/>
          <w:sz w:val="24"/>
          <w:szCs w:val="24"/>
        </w:rPr>
      </w:pPr>
    </w:p>
    <w:p w14:paraId="4571176F" w14:textId="77777777"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61" w:name="_Toc197090217"/>
      <w:bookmarkEnd w:id="59"/>
      <w:r w:rsidRPr="0001684D">
        <w:rPr>
          <w:rFonts w:ascii="Calibri" w:hAnsi="Calibri" w:cs="Calibri"/>
          <w:b/>
          <w:color w:val="000000"/>
          <w:sz w:val="24"/>
          <w:szCs w:val="24"/>
        </w:rPr>
        <w:t>INVOICES</w:t>
      </w:r>
      <w:bookmarkEnd w:id="61"/>
    </w:p>
    <w:p w14:paraId="1E9CDD16" w14:textId="77777777" w:rsidR="005D41B7" w:rsidRPr="0001684D" w:rsidRDefault="005D41B7" w:rsidP="008811F1">
      <w:pPr>
        <w:rPr>
          <w:rFonts w:ascii="Calibri" w:hAnsi="Calibri" w:cs="Calibri"/>
        </w:rPr>
      </w:pPr>
      <w:r w:rsidRPr="0001684D">
        <w:rPr>
          <w:rFonts w:ascii="Calibri" w:hAnsi="Calibri" w:cs="Calibri"/>
        </w:rPr>
        <w:t>Vendor shall invoice the Purchasing Agency. The standard format for invoicing shall be Single Invoices meaning that the Vendor shall provide the Purchasing Agency with an invoice for each order. Invoices shall include detailed information to allow Purchasing Agency to verify pricing at point of receipt matches the correct price from the original date of order.  The following fields shall be included on all invoices, as relevant:</w:t>
      </w:r>
    </w:p>
    <w:p w14:paraId="02DA4DB8" w14:textId="4C2686BF" w:rsidR="005D41B7" w:rsidRPr="0001684D" w:rsidRDefault="005D41B7" w:rsidP="008811F1">
      <w:pPr>
        <w:rPr>
          <w:rFonts w:ascii="Calibri" w:hAnsi="Calibri" w:cs="Calibri"/>
        </w:rPr>
      </w:pPr>
      <w:r w:rsidRPr="0001684D">
        <w:rPr>
          <w:rFonts w:ascii="Calibri" w:hAnsi="Calibri" w:cs="Calibri"/>
        </w:rPr>
        <w:t xml:space="preserve">Vendor’s Billing Address, Customer Account Number, NC Contract Number, Order Date, Buyer’s Order Number, Item Descriptions, Price, Quantity.  </w:t>
      </w:r>
    </w:p>
    <w:p w14:paraId="0BE42C37" w14:textId="77777777" w:rsidR="005D41B7" w:rsidRPr="009C00A1" w:rsidRDefault="005D41B7" w:rsidP="008811F1">
      <w:pPr>
        <w:pStyle w:val="Explanation"/>
        <w:spacing w:after="0"/>
        <w:jc w:val="left"/>
        <w:rPr>
          <w:b/>
          <w:i w:val="0"/>
          <w:color w:val="000000" w:themeColor="text1"/>
          <w:sz w:val="24"/>
          <w:szCs w:val="24"/>
        </w:rPr>
      </w:pPr>
    </w:p>
    <w:p w14:paraId="4B80FF71" w14:textId="77777777" w:rsidR="005D41B7" w:rsidRPr="005322FC" w:rsidRDefault="005D41B7" w:rsidP="008811F1">
      <w:pPr>
        <w:pStyle w:val="Explanation"/>
        <w:spacing w:after="0"/>
        <w:jc w:val="left"/>
        <w:rPr>
          <w:rFonts w:ascii="Calibri" w:hAnsi="Calibri" w:cs="Calibri"/>
          <w:b/>
          <w:i w:val="0"/>
          <w:color w:val="000000" w:themeColor="text1"/>
          <w:sz w:val="20"/>
        </w:rPr>
      </w:pPr>
      <w:r w:rsidRPr="005322FC">
        <w:rPr>
          <w:rFonts w:ascii="Calibri" w:hAnsi="Calibri" w:cs="Calibri"/>
          <w:b/>
          <w:i w:val="0"/>
          <w:color w:val="000000" w:themeColor="text1"/>
          <w:sz w:val="20"/>
        </w:rPr>
        <w:t>INVOICES MAY NOT BE PAID UNTIL AN INSPECTION HAS OCCURRED AND THE GOODS OR SERVICES ACCEPTED.</w:t>
      </w:r>
    </w:p>
    <w:p w14:paraId="2ED46B22" w14:textId="77777777" w:rsidR="005D41B7" w:rsidRPr="00C86322" w:rsidRDefault="005D41B7" w:rsidP="00C86322">
      <w:pPr>
        <w:pStyle w:val="ListParagraph"/>
        <w:keepNext/>
        <w:ind w:left="576"/>
        <w:contextualSpacing/>
        <w:outlineLvl w:val="1"/>
        <w:rPr>
          <w:rFonts w:ascii="Calibri" w:hAnsi="Calibri" w:cs="Calibri"/>
          <w:b/>
          <w:color w:val="000000"/>
          <w:sz w:val="24"/>
          <w:szCs w:val="24"/>
        </w:rPr>
      </w:pPr>
    </w:p>
    <w:p w14:paraId="261EC0C8" w14:textId="77777777"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62" w:name="_Toc197090218"/>
      <w:r w:rsidRPr="0001684D">
        <w:rPr>
          <w:rFonts w:ascii="Calibri" w:hAnsi="Calibri" w:cs="Calibri"/>
          <w:b/>
          <w:color w:val="000000"/>
          <w:sz w:val="24"/>
          <w:szCs w:val="24"/>
        </w:rPr>
        <w:t>FINANCIAL STABILITY</w:t>
      </w:r>
      <w:bookmarkStart w:id="63" w:name="_Toc53056009"/>
      <w:bookmarkStart w:id="64" w:name="_Toc53056100"/>
      <w:bookmarkStart w:id="65" w:name="_Toc53056190"/>
      <w:bookmarkStart w:id="66" w:name="_Toc53056278"/>
      <w:bookmarkStart w:id="67" w:name="_Toc53056010"/>
      <w:bookmarkStart w:id="68" w:name="_Toc53056101"/>
      <w:bookmarkStart w:id="69" w:name="_Toc53056191"/>
      <w:bookmarkStart w:id="70" w:name="_Toc53056279"/>
      <w:bookmarkStart w:id="71" w:name="_Toc53056011"/>
      <w:bookmarkStart w:id="72" w:name="_Toc53056102"/>
      <w:bookmarkStart w:id="73" w:name="_Toc53056192"/>
      <w:bookmarkStart w:id="74" w:name="_Toc53056280"/>
      <w:bookmarkStart w:id="75" w:name="_Toc53056012"/>
      <w:bookmarkStart w:id="76" w:name="_Toc53056103"/>
      <w:bookmarkStart w:id="77" w:name="_Toc53056193"/>
      <w:bookmarkStart w:id="78" w:name="_Toc53056281"/>
      <w:bookmarkStart w:id="79" w:name="_Toc53056013"/>
      <w:bookmarkStart w:id="80" w:name="_Toc53056104"/>
      <w:bookmarkStart w:id="81" w:name="_Toc53056194"/>
      <w:bookmarkStart w:id="82" w:name="_Toc53056282"/>
      <w:bookmarkStart w:id="83" w:name="_Toc53056014"/>
      <w:bookmarkStart w:id="84" w:name="_Toc53056105"/>
      <w:bookmarkStart w:id="85" w:name="_Toc53056195"/>
      <w:bookmarkStart w:id="86" w:name="_Toc53056283"/>
      <w:bookmarkStart w:id="87" w:name="_Toc53056015"/>
      <w:bookmarkStart w:id="88" w:name="_Toc53056106"/>
      <w:bookmarkStart w:id="89" w:name="_Toc53056196"/>
      <w:bookmarkStart w:id="90" w:name="_Toc53056284"/>
      <w:bookmarkStart w:id="91" w:name="_Toc53056016"/>
      <w:bookmarkStart w:id="92" w:name="_Toc53056107"/>
      <w:bookmarkStart w:id="93" w:name="_Toc53056197"/>
      <w:bookmarkStart w:id="94" w:name="_Toc53056285"/>
      <w:bookmarkEnd w:id="53"/>
      <w:bookmarkEnd w:id="54"/>
      <w:bookmarkEnd w:id="55"/>
      <w:bookmarkEnd w:id="56"/>
      <w:bookmarkEnd w:id="60"/>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4D692CD" w14:textId="77777777" w:rsidR="005D41B7" w:rsidRPr="0001684D" w:rsidRDefault="005D41B7" w:rsidP="008811F1">
      <w:pPr>
        <w:pStyle w:val="ListParagraph"/>
        <w:widowControl w:val="0"/>
        <w:ind w:left="0"/>
        <w:rPr>
          <w:rFonts w:ascii="Calibri" w:hAnsi="Calibri" w:cs="Calibri"/>
          <w:color w:val="000000"/>
        </w:rPr>
      </w:pPr>
      <w:r w:rsidRPr="0001684D">
        <w:rPr>
          <w:rFonts w:ascii="Calibri" w:hAnsi="Calibri" w:cs="Calibri"/>
          <w:color w:val="00000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36CA634B" w14:textId="77777777" w:rsidR="005D41B7" w:rsidRPr="0001684D" w:rsidRDefault="005D41B7" w:rsidP="008811F1">
      <w:pPr>
        <w:pStyle w:val="ListParagraph"/>
        <w:widowControl w:val="0"/>
        <w:ind w:left="0"/>
        <w:rPr>
          <w:rFonts w:ascii="Calibri" w:hAnsi="Calibri" w:cs="Calibri"/>
          <w:color w:val="000000"/>
        </w:rPr>
      </w:pPr>
    </w:p>
    <w:p w14:paraId="0D4FFD28" w14:textId="77777777" w:rsidR="005D41B7" w:rsidRPr="0001684D" w:rsidRDefault="005D41B7" w:rsidP="008811F1">
      <w:pPr>
        <w:pStyle w:val="Text"/>
        <w:spacing w:after="0"/>
        <w:rPr>
          <w:rFonts w:ascii="Calibri" w:hAnsi="Calibri"/>
          <w:sz w:val="24"/>
          <w:szCs w:val="24"/>
        </w:rPr>
      </w:pPr>
      <w:r w:rsidRPr="0001684D">
        <w:rPr>
          <w:rFonts w:ascii="Calibri" w:hAnsi="Calibri"/>
          <w:sz w:val="20"/>
        </w:rPr>
        <w:t>Each Vendor shall certify it is financially stable by completing ATTACHMENT G: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r w:rsidRPr="0001684D">
        <w:rPr>
          <w:rFonts w:ascii="Calibri" w:hAnsi="Calibri"/>
          <w:sz w:val="24"/>
          <w:szCs w:val="24"/>
        </w:rPr>
        <w:t>.</w:t>
      </w:r>
    </w:p>
    <w:p w14:paraId="50AF90E4" w14:textId="77777777" w:rsidR="005D41B7" w:rsidRPr="0001684D" w:rsidRDefault="005D41B7" w:rsidP="008811F1">
      <w:pPr>
        <w:pStyle w:val="Text"/>
        <w:spacing w:after="0"/>
        <w:rPr>
          <w:rFonts w:ascii="Calibri" w:hAnsi="Calibri"/>
          <w:sz w:val="24"/>
          <w:szCs w:val="24"/>
        </w:rPr>
      </w:pPr>
    </w:p>
    <w:p w14:paraId="7A565EDB" w14:textId="77777777"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95" w:name="_Toc197090219"/>
      <w:bookmarkStart w:id="96" w:name="_Hlk82600285"/>
      <w:r w:rsidRPr="0001684D">
        <w:rPr>
          <w:rFonts w:ascii="Calibri" w:hAnsi="Calibri" w:cs="Calibri"/>
          <w:b/>
          <w:color w:val="000000"/>
          <w:sz w:val="24"/>
          <w:szCs w:val="24"/>
        </w:rPr>
        <w:t>HUB PARTICIPATION</w:t>
      </w:r>
      <w:bookmarkEnd w:id="95"/>
    </w:p>
    <w:p w14:paraId="5E81E434" w14:textId="77777777" w:rsidR="005D41B7" w:rsidRPr="0001684D" w:rsidRDefault="005D41B7" w:rsidP="008811F1">
      <w:pPr>
        <w:pStyle w:val="Text"/>
        <w:spacing w:after="0"/>
        <w:rPr>
          <w:rFonts w:ascii="Calibri" w:hAnsi="Calibri"/>
          <w:sz w:val="20"/>
        </w:rPr>
      </w:pPr>
      <w:bookmarkStart w:id="97" w:name="_Hlk88046280"/>
      <w:r w:rsidRPr="0001684D">
        <w:rPr>
          <w:rFonts w:ascii="Calibri" w:hAnsi="Calibri"/>
          <w:sz w:val="20"/>
        </w:rPr>
        <w:t xml:space="preserve">Pursuant to North Carolina General </w:t>
      </w:r>
      <w:bookmarkStart w:id="98" w:name="_Hlk82600376"/>
      <w:r w:rsidRPr="0001684D">
        <w:rPr>
          <w:rFonts w:ascii="Calibri" w:hAnsi="Calibri"/>
          <w:sz w:val="20"/>
        </w:rPr>
        <w:t>Statute G.S. 143-48</w:t>
      </w:r>
      <w:bookmarkEnd w:id="98"/>
      <w:r w:rsidRPr="0001684D">
        <w:rPr>
          <w:rFonts w:ascii="Calibri" w:hAnsi="Calibri"/>
          <w:sz w:val="20"/>
        </w:rPr>
        <w:t>, it is State policy to encourage and promote the use of small, minority, physically handicapped, and women contractors in purchasing Goods and Services.  As such, this RFP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381C876B" w14:textId="77777777" w:rsidR="005D41B7" w:rsidRPr="00C86322" w:rsidRDefault="005D41B7" w:rsidP="00C86322">
      <w:pPr>
        <w:pStyle w:val="ListParagraph"/>
        <w:keepNext/>
        <w:ind w:left="576"/>
        <w:contextualSpacing/>
        <w:outlineLvl w:val="1"/>
        <w:rPr>
          <w:rFonts w:ascii="Calibri" w:hAnsi="Calibri" w:cs="Calibri"/>
          <w:b/>
          <w:color w:val="000000"/>
          <w:sz w:val="24"/>
          <w:szCs w:val="24"/>
        </w:rPr>
      </w:pPr>
    </w:p>
    <w:p w14:paraId="3983D642" w14:textId="77777777"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99" w:name="_Toc197090220"/>
      <w:bookmarkEnd w:id="96"/>
      <w:bookmarkEnd w:id="97"/>
      <w:r w:rsidRPr="0001684D">
        <w:rPr>
          <w:rFonts w:ascii="Calibri" w:hAnsi="Calibri" w:cs="Calibri"/>
          <w:b/>
          <w:color w:val="000000"/>
          <w:sz w:val="24"/>
          <w:szCs w:val="24"/>
        </w:rPr>
        <w:t>VENDOR EXPERIENCE</w:t>
      </w:r>
      <w:bookmarkEnd w:id="99"/>
    </w:p>
    <w:p w14:paraId="11BF7945" w14:textId="77777777" w:rsidR="005D41B7" w:rsidRPr="0001684D" w:rsidRDefault="005D41B7" w:rsidP="008811F1">
      <w:pPr>
        <w:pStyle w:val="Text"/>
        <w:spacing w:after="0"/>
        <w:rPr>
          <w:rFonts w:ascii="Calibri" w:hAnsi="Calibri"/>
          <w:sz w:val="20"/>
        </w:rPr>
      </w:pPr>
      <w:r w:rsidRPr="0001684D">
        <w:rPr>
          <w:rFonts w:ascii="Calibri" w:hAnsi="Calibri"/>
          <w:sz w:val="20"/>
        </w:rPr>
        <w:t>In its Proposal, Vendor shall demonstrate experience with public and/or private sector clients with similar or greater size and complexity to the State. Vendor shall provide information as to the qualifications and experience of all executives, managerial, legal, and professional personnel to be assigned to this project, including resumes citing experience with similar projects and the responsibilities to be assigned to each person.</w:t>
      </w:r>
    </w:p>
    <w:p w14:paraId="799C16FE" w14:textId="77777777" w:rsidR="005D41B7" w:rsidRPr="0001684D" w:rsidRDefault="005D41B7" w:rsidP="008811F1">
      <w:pPr>
        <w:pStyle w:val="Text"/>
        <w:spacing w:after="0"/>
        <w:rPr>
          <w:rFonts w:ascii="Calibri" w:hAnsi="Calibri"/>
          <w:sz w:val="24"/>
          <w:szCs w:val="24"/>
        </w:rPr>
      </w:pPr>
    </w:p>
    <w:p w14:paraId="1BAE71DD" w14:textId="391F6AB0" w:rsidR="004E796A" w:rsidRDefault="004E796A" w:rsidP="00C86322">
      <w:pPr>
        <w:pStyle w:val="ListParagraph"/>
        <w:keepNext/>
        <w:numPr>
          <w:ilvl w:val="1"/>
          <w:numId w:val="24"/>
        </w:numPr>
        <w:ind w:left="576"/>
        <w:contextualSpacing/>
        <w:outlineLvl w:val="1"/>
        <w:rPr>
          <w:rFonts w:ascii="Calibri" w:hAnsi="Calibri" w:cs="Calibri"/>
          <w:b/>
          <w:color w:val="000000"/>
          <w:sz w:val="24"/>
          <w:szCs w:val="24"/>
        </w:rPr>
      </w:pPr>
      <w:bookmarkStart w:id="100" w:name="_Toc197090221"/>
      <w:r>
        <w:rPr>
          <w:rFonts w:ascii="Calibri" w:hAnsi="Calibri" w:cs="Calibri"/>
          <w:b/>
          <w:color w:val="000000"/>
          <w:sz w:val="24"/>
          <w:szCs w:val="24"/>
        </w:rPr>
        <w:t>REFERENCES</w:t>
      </w:r>
      <w:bookmarkEnd w:id="100"/>
    </w:p>
    <w:p w14:paraId="6AEF3CEC" w14:textId="26A641FE" w:rsidR="004E796A" w:rsidRDefault="004E796A" w:rsidP="004E796A">
      <w:pPr>
        <w:pStyle w:val="Text"/>
        <w:spacing w:after="0"/>
        <w:rPr>
          <w:rFonts w:ascii="Calibri" w:hAnsi="Calibri"/>
          <w:sz w:val="20"/>
        </w:rPr>
      </w:pPr>
      <w:r w:rsidRPr="004E796A">
        <w:rPr>
          <w:rFonts w:ascii="Calibri" w:hAnsi="Calibri"/>
          <w:sz w:val="20"/>
        </w:rPr>
        <w:t xml:space="preserve">Vendor shall upload to the Sourcing Tool at least three (3) references, using </w:t>
      </w:r>
      <w:r w:rsidRPr="004E796A">
        <w:rPr>
          <w:rFonts w:ascii="Calibri" w:hAnsi="Calibri"/>
          <w:color w:val="auto"/>
          <w:sz w:val="20"/>
        </w:rPr>
        <w:t>ATTACHMENT E: CUSTOMER REFERENCE FORM</w:t>
      </w:r>
      <w:r w:rsidRPr="004E796A">
        <w:rPr>
          <w:rFonts w:ascii="Calibri" w:hAnsi="Calibri"/>
          <w:sz w:val="20"/>
        </w:rPr>
        <w:t>, for which it has provided S</w:t>
      </w:r>
      <w:r w:rsidRPr="004E796A">
        <w:rPr>
          <w:rFonts w:ascii="Calibri" w:hAnsi="Calibri"/>
          <w:color w:val="auto"/>
          <w:sz w:val="20"/>
        </w:rPr>
        <w:t>ervices of similar size and scope to those proposed</w:t>
      </w:r>
      <w:r w:rsidRPr="004E796A">
        <w:rPr>
          <w:rFonts w:ascii="Calibri" w:hAnsi="Calibri"/>
          <w:sz w:val="20"/>
        </w:rPr>
        <w:t xml:space="preserve"> herein. The State </w:t>
      </w:r>
      <w:r w:rsidR="00DC7349">
        <w:rPr>
          <w:rFonts w:ascii="Calibri" w:hAnsi="Calibri"/>
          <w:iCs/>
          <w:sz w:val="20"/>
        </w:rPr>
        <w:t>may</w:t>
      </w:r>
      <w:r w:rsidR="00B24CC2">
        <w:rPr>
          <w:rFonts w:ascii="Calibri" w:hAnsi="Calibri"/>
          <w:i/>
          <w:sz w:val="20"/>
        </w:rPr>
        <w:t xml:space="preserve"> c</w:t>
      </w:r>
      <w:r w:rsidRPr="004E796A">
        <w:rPr>
          <w:rFonts w:ascii="Calibri" w:hAnsi="Calibri"/>
          <w:sz w:val="20"/>
        </w:rPr>
        <w:t xml:space="preserve">ontact these users to determine whether </w:t>
      </w:r>
      <w:r w:rsidRPr="004E796A">
        <w:rPr>
          <w:rFonts w:ascii="Calibri" w:hAnsi="Calibri"/>
          <w:color w:val="auto"/>
          <w:sz w:val="20"/>
        </w:rPr>
        <w:t>the Services provided are substantially similar in scope to</w:t>
      </w:r>
      <w:r w:rsidRPr="004E796A">
        <w:rPr>
          <w:rFonts w:ascii="Calibri" w:hAnsi="Calibri"/>
          <w:sz w:val="20"/>
        </w:rPr>
        <w:t xml:space="preserve"> those proposed herein and whether Vendor’s performance has been satisfactory. The informatio</w:t>
      </w:r>
      <w:r w:rsidRPr="004E796A">
        <w:rPr>
          <w:rFonts w:ascii="Calibri" w:hAnsi="Calibri"/>
          <w:color w:val="auto"/>
          <w:sz w:val="20"/>
        </w:rPr>
        <w:t xml:space="preserve">n obtained </w:t>
      </w:r>
      <w:r w:rsidR="00DC7349">
        <w:rPr>
          <w:rFonts w:ascii="Calibri" w:hAnsi="Calibri"/>
          <w:iCs/>
          <w:sz w:val="20"/>
        </w:rPr>
        <w:t>may</w:t>
      </w:r>
      <w:r w:rsidRPr="004E796A">
        <w:rPr>
          <w:rFonts w:ascii="Calibri" w:hAnsi="Calibri"/>
          <w:i/>
          <w:sz w:val="20"/>
        </w:rPr>
        <w:t xml:space="preserve"> </w:t>
      </w:r>
      <w:r w:rsidRPr="004E796A">
        <w:rPr>
          <w:rFonts w:ascii="Calibri" w:hAnsi="Calibri"/>
          <w:sz w:val="20"/>
        </w:rPr>
        <w:t>be considered in the evaluation of the Proposal</w:t>
      </w:r>
      <w:r>
        <w:rPr>
          <w:rFonts w:ascii="Calibri" w:hAnsi="Calibri"/>
          <w:sz w:val="20"/>
        </w:rPr>
        <w:t>.</w:t>
      </w:r>
    </w:p>
    <w:p w14:paraId="5D746CD4" w14:textId="77777777" w:rsidR="004E796A" w:rsidRPr="004E796A" w:rsidRDefault="004E796A" w:rsidP="004E796A">
      <w:pPr>
        <w:pStyle w:val="Text"/>
        <w:spacing w:after="0"/>
        <w:rPr>
          <w:rFonts w:ascii="Calibri" w:hAnsi="Calibri"/>
          <w:bCs w:val="0"/>
          <w:sz w:val="20"/>
        </w:rPr>
      </w:pPr>
    </w:p>
    <w:p w14:paraId="742B00B0" w14:textId="73A85414"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101" w:name="_Toc197090222"/>
      <w:r w:rsidRPr="0001684D">
        <w:rPr>
          <w:rFonts w:ascii="Calibri" w:hAnsi="Calibri" w:cs="Calibri"/>
          <w:b/>
          <w:color w:val="000000"/>
          <w:sz w:val="24"/>
          <w:szCs w:val="24"/>
        </w:rPr>
        <w:t>BACKGROUND CHECKS</w:t>
      </w:r>
      <w:bookmarkEnd w:id="101"/>
    </w:p>
    <w:p w14:paraId="30C647DD" w14:textId="77777777" w:rsidR="005D41B7" w:rsidRDefault="005D41B7" w:rsidP="008811F1">
      <w:pPr>
        <w:pStyle w:val="Text"/>
        <w:spacing w:after="0"/>
        <w:rPr>
          <w:rFonts w:ascii="Calibri" w:hAnsi="Calibri"/>
          <w:bCs w:val="0"/>
          <w:sz w:val="20"/>
        </w:rPr>
      </w:pPr>
      <w:r w:rsidRPr="0001684D">
        <w:rPr>
          <w:rFonts w:ascii="Calibri" w:hAnsi="Calibri"/>
          <w:bCs w:val="0"/>
          <w:sz w:val="20"/>
        </w:rPr>
        <w:t>The Vendor and its personnel are required to provide or undergo background checks at Vendor’s expense prior to beginning work with the State.  As part of Vendor background, the following details must be provided to the State:</w:t>
      </w:r>
    </w:p>
    <w:p w14:paraId="1A1DED83" w14:textId="77777777" w:rsidR="007A6FC3" w:rsidRPr="0001684D" w:rsidRDefault="007A6FC3" w:rsidP="008811F1">
      <w:pPr>
        <w:pStyle w:val="Text"/>
        <w:spacing w:after="0"/>
        <w:rPr>
          <w:rFonts w:ascii="Calibri" w:hAnsi="Calibri"/>
          <w:bCs w:val="0"/>
          <w:sz w:val="20"/>
        </w:rPr>
      </w:pPr>
    </w:p>
    <w:p w14:paraId="41BFC0BA" w14:textId="77777777" w:rsidR="005D41B7" w:rsidRPr="0001684D" w:rsidRDefault="005D41B7" w:rsidP="008811F1">
      <w:pPr>
        <w:pStyle w:val="Text"/>
        <w:numPr>
          <w:ilvl w:val="0"/>
          <w:numId w:val="25"/>
        </w:numPr>
        <w:spacing w:after="0"/>
        <w:ind w:left="360"/>
        <w:rPr>
          <w:rFonts w:ascii="Calibri" w:hAnsi="Calibri"/>
          <w:bCs w:val="0"/>
          <w:sz w:val="20"/>
        </w:rPr>
      </w:pPr>
      <w:r w:rsidRPr="0001684D">
        <w:rPr>
          <w:rFonts w:ascii="Calibri" w:hAnsi="Calibri"/>
          <w:bCs w:val="0"/>
          <w:sz w:val="20"/>
        </w:rPr>
        <w:t xml:space="preserve">Any </w:t>
      </w:r>
      <w:r w:rsidRPr="0001684D">
        <w:rPr>
          <w:rFonts w:ascii="Calibri" w:hAnsi="Calibri"/>
          <w:b/>
          <w:bCs w:val="0"/>
          <w:sz w:val="20"/>
        </w:rPr>
        <w:t>criminal felony conviction,</w:t>
      </w:r>
      <w:r w:rsidRPr="0001684D">
        <w:rPr>
          <w:rFonts w:ascii="Calibri" w:hAnsi="Calibri"/>
          <w:bCs w:val="0"/>
          <w:sz w:val="20"/>
        </w:rPr>
        <w:t xml:space="preserve"> or conviction of any crime involving moral turpitude, including, but not limited to fraud, misappropriation, or deception, by Vendor, its officers or directors, or any of its employees or other personnel to provide Services on this project, of which Vendor has knowledge, or provide a statement that Vendor is aware of none;</w:t>
      </w:r>
    </w:p>
    <w:p w14:paraId="7451786F" w14:textId="77777777" w:rsidR="005D41B7" w:rsidRPr="0001684D" w:rsidRDefault="005D41B7" w:rsidP="008811F1">
      <w:pPr>
        <w:pStyle w:val="Text"/>
        <w:numPr>
          <w:ilvl w:val="0"/>
          <w:numId w:val="25"/>
        </w:numPr>
        <w:spacing w:after="0"/>
        <w:ind w:left="360"/>
        <w:rPr>
          <w:rFonts w:ascii="Calibri" w:hAnsi="Calibri"/>
          <w:bCs w:val="0"/>
          <w:sz w:val="20"/>
        </w:rPr>
      </w:pPr>
      <w:r w:rsidRPr="0001684D">
        <w:rPr>
          <w:rFonts w:ascii="Calibri" w:hAnsi="Calibri"/>
          <w:bCs w:val="0"/>
          <w:sz w:val="20"/>
        </w:rPr>
        <w:t xml:space="preserve">Any </w:t>
      </w:r>
      <w:r w:rsidRPr="0001684D">
        <w:rPr>
          <w:rFonts w:ascii="Calibri" w:hAnsi="Calibri"/>
          <w:b/>
          <w:bCs w:val="0"/>
          <w:sz w:val="20"/>
        </w:rPr>
        <w:t>criminal investigation</w:t>
      </w:r>
      <w:r w:rsidRPr="0001684D">
        <w:rPr>
          <w:rFonts w:ascii="Calibri" w:hAnsi="Calibri"/>
          <w:bCs w:val="0"/>
          <w:sz w:val="20"/>
        </w:rPr>
        <w:t xml:space="preserve"> for any offense involving moral turpitude, including, but not limited to fraud, misappropriation, falsification, or deception pending against Vendor of which it has knowledge, or provide a statement Vendor is aware of none;</w:t>
      </w:r>
    </w:p>
    <w:p w14:paraId="7486247F" w14:textId="77777777" w:rsidR="005D41B7" w:rsidRPr="0001684D" w:rsidRDefault="005D41B7" w:rsidP="008811F1">
      <w:pPr>
        <w:pStyle w:val="Text"/>
        <w:numPr>
          <w:ilvl w:val="0"/>
          <w:numId w:val="25"/>
        </w:numPr>
        <w:spacing w:after="0"/>
        <w:ind w:left="360"/>
        <w:rPr>
          <w:rFonts w:ascii="Calibri" w:hAnsi="Calibri"/>
          <w:bCs w:val="0"/>
          <w:sz w:val="20"/>
        </w:rPr>
      </w:pPr>
      <w:r w:rsidRPr="0001684D">
        <w:rPr>
          <w:rFonts w:ascii="Calibri" w:hAnsi="Calibri"/>
          <w:bCs w:val="0"/>
          <w:sz w:val="20"/>
        </w:rPr>
        <w:t xml:space="preserve">Any </w:t>
      </w:r>
      <w:r w:rsidRPr="0001684D">
        <w:rPr>
          <w:rFonts w:ascii="Calibri" w:hAnsi="Calibri"/>
          <w:b/>
          <w:bCs w:val="0"/>
          <w:sz w:val="20"/>
        </w:rPr>
        <w:t>regulatory sanctions</w:t>
      </w:r>
      <w:r w:rsidRPr="0001684D">
        <w:rPr>
          <w:rFonts w:ascii="Calibri" w:hAnsi="Calibri"/>
          <w:bCs w:val="0"/>
          <w:sz w:val="20"/>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warnings;</w:t>
      </w:r>
    </w:p>
    <w:p w14:paraId="593304CF" w14:textId="77777777" w:rsidR="005D41B7" w:rsidRPr="0001684D" w:rsidRDefault="005D41B7" w:rsidP="008811F1">
      <w:pPr>
        <w:pStyle w:val="Text"/>
        <w:numPr>
          <w:ilvl w:val="0"/>
          <w:numId w:val="25"/>
        </w:numPr>
        <w:tabs>
          <w:tab w:val="left" w:pos="360"/>
        </w:tabs>
        <w:spacing w:after="0"/>
        <w:ind w:left="360"/>
        <w:rPr>
          <w:rFonts w:ascii="Calibri" w:hAnsi="Calibri"/>
          <w:bCs w:val="0"/>
          <w:sz w:val="20"/>
        </w:rPr>
      </w:pPr>
      <w:r w:rsidRPr="0001684D">
        <w:rPr>
          <w:rFonts w:ascii="Calibri" w:hAnsi="Calibri"/>
          <w:bCs w:val="0"/>
          <w:sz w:val="20"/>
        </w:rPr>
        <w:t xml:space="preserve">Any </w:t>
      </w:r>
      <w:r w:rsidRPr="0001684D">
        <w:rPr>
          <w:rFonts w:ascii="Calibri" w:hAnsi="Calibri"/>
          <w:b/>
          <w:bCs w:val="0"/>
          <w:sz w:val="20"/>
        </w:rPr>
        <w:t>regulatory investigations</w:t>
      </w:r>
      <w:r w:rsidRPr="0001684D">
        <w:rPr>
          <w:rFonts w:ascii="Calibri" w:hAnsi="Calibri"/>
          <w:bCs w:val="0"/>
          <w:sz w:val="20"/>
        </w:rPr>
        <w:t xml:space="preserve"> pending against Vendor or any of its officers, directors or its professional employees expected to provide Services on this project by any state or federal regulatory agencies of which Vendor has knowledge or a statement that there are none.</w:t>
      </w:r>
    </w:p>
    <w:p w14:paraId="154C6FF7" w14:textId="77777777" w:rsidR="005D41B7" w:rsidRPr="0001684D" w:rsidRDefault="005D41B7" w:rsidP="008811F1">
      <w:pPr>
        <w:pStyle w:val="Text"/>
        <w:numPr>
          <w:ilvl w:val="0"/>
          <w:numId w:val="25"/>
        </w:numPr>
        <w:spacing w:after="0"/>
        <w:ind w:left="360"/>
        <w:rPr>
          <w:rFonts w:ascii="Calibri" w:hAnsi="Calibri"/>
          <w:bCs w:val="0"/>
          <w:sz w:val="20"/>
        </w:rPr>
      </w:pPr>
      <w:r w:rsidRPr="0001684D">
        <w:rPr>
          <w:rFonts w:ascii="Calibri" w:hAnsi="Calibri"/>
          <w:sz w:val="20"/>
        </w:rPr>
        <w:t xml:space="preserve">Any </w:t>
      </w:r>
      <w:r w:rsidRPr="0001684D">
        <w:rPr>
          <w:rFonts w:ascii="Calibri" w:hAnsi="Calibri"/>
          <w:b/>
          <w:sz w:val="20"/>
        </w:rPr>
        <w:t>civil litigation</w:t>
      </w:r>
      <w:r w:rsidRPr="0001684D">
        <w:rPr>
          <w:rFonts w:ascii="Calibri" w:hAnsi="Calibri"/>
          <w:sz w:val="20"/>
        </w:rPr>
        <w:t>, arbitration, proceeding, or judgments pending against Vendor during the three (3) years preceding submission of its proposal herein</w:t>
      </w:r>
      <w:r w:rsidRPr="0001684D">
        <w:rPr>
          <w:rFonts w:ascii="Calibri" w:hAnsi="Calibri"/>
          <w:bCs w:val="0"/>
          <w:sz w:val="20"/>
        </w:rPr>
        <w:t xml:space="preserve"> or a statement that there is none.</w:t>
      </w:r>
    </w:p>
    <w:p w14:paraId="30700663" w14:textId="77777777" w:rsidR="005D41B7" w:rsidRPr="0001684D" w:rsidRDefault="005D41B7" w:rsidP="008811F1">
      <w:pPr>
        <w:pStyle w:val="Text"/>
        <w:spacing w:after="0"/>
        <w:ind w:left="360"/>
        <w:rPr>
          <w:rFonts w:ascii="Calibri" w:hAnsi="Calibri"/>
          <w:bCs w:val="0"/>
          <w:sz w:val="20"/>
        </w:rPr>
      </w:pPr>
    </w:p>
    <w:p w14:paraId="54B1CB85" w14:textId="77777777" w:rsidR="005D41B7" w:rsidRPr="0001684D" w:rsidRDefault="005D41B7" w:rsidP="008811F1">
      <w:pPr>
        <w:rPr>
          <w:rFonts w:ascii="Times New Roman" w:hAnsi="Times New Roman"/>
        </w:rPr>
      </w:pPr>
      <w:r w:rsidRPr="0001684D">
        <w:rPr>
          <w:rFonts w:ascii="Calibri" w:hAnsi="Calibri" w:cs="Calibri"/>
          <w:bCs/>
          <w:color w:val="000000"/>
        </w:rPr>
        <w:t xml:space="preserve">Vendor’s response to these requests shall be considered a continuing representation, and </w:t>
      </w:r>
      <w:r w:rsidRPr="0001684D">
        <w:rPr>
          <w:rFonts w:ascii="Calibri" w:hAnsi="Calibri" w:cs="Calibri"/>
        </w:rPr>
        <w:t>Vendor’s failure to notify the State within thirty (30) days of any criminal litigation, investigation or proceeding involving Vendor or its then current officers, directors or persons providing Services under this Contract during its term shall constitute a material breach of contract.  The provisions of this paragraph shall also apply to any subcontractor utilized by Vendor to perform Services under this Contract.</w:t>
      </w:r>
    </w:p>
    <w:p w14:paraId="43D99910" w14:textId="77777777" w:rsidR="005D41B7" w:rsidRPr="00C86322" w:rsidRDefault="005D41B7" w:rsidP="00C86322">
      <w:pPr>
        <w:pStyle w:val="ListParagraph"/>
        <w:keepNext/>
        <w:ind w:left="576"/>
        <w:contextualSpacing/>
        <w:outlineLvl w:val="1"/>
        <w:rPr>
          <w:rFonts w:ascii="Calibri" w:hAnsi="Calibri" w:cs="Calibri"/>
          <w:b/>
          <w:color w:val="000000"/>
          <w:sz w:val="24"/>
          <w:szCs w:val="24"/>
        </w:rPr>
      </w:pPr>
    </w:p>
    <w:p w14:paraId="3D6426E8" w14:textId="087ACCEE"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102" w:name="_Toc197090223"/>
      <w:r w:rsidRPr="0001684D">
        <w:rPr>
          <w:rFonts w:ascii="Calibri" w:hAnsi="Calibri" w:cs="Calibri"/>
          <w:b/>
          <w:color w:val="000000"/>
          <w:sz w:val="24"/>
          <w:szCs w:val="24"/>
        </w:rPr>
        <w:t>PERSONNEL</w:t>
      </w:r>
      <w:bookmarkEnd w:id="102"/>
    </w:p>
    <w:p w14:paraId="46356394" w14:textId="77777777" w:rsidR="005D41B7" w:rsidRPr="0001684D" w:rsidRDefault="005D41B7" w:rsidP="008811F1">
      <w:pPr>
        <w:pStyle w:val="ListParagraph"/>
        <w:widowControl w:val="0"/>
        <w:ind w:left="0"/>
        <w:rPr>
          <w:rFonts w:ascii="Calibri" w:hAnsi="Calibri" w:cs="Calibri"/>
          <w:color w:val="000000"/>
        </w:rPr>
      </w:pPr>
      <w:r w:rsidRPr="0001684D">
        <w:rPr>
          <w:rFonts w:ascii="Calibri" w:hAnsi="Calibri" w:cs="Calibri"/>
          <w:color w:val="000000"/>
        </w:rPr>
        <w:t>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subcontractors(s)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in order to incorporate any work by third party subcontractor(s).</w:t>
      </w:r>
    </w:p>
    <w:p w14:paraId="093A01AE" w14:textId="77777777" w:rsidR="005D41B7" w:rsidRPr="0001684D" w:rsidRDefault="005D41B7" w:rsidP="008811F1">
      <w:pPr>
        <w:pStyle w:val="ListParagraph"/>
        <w:widowControl w:val="0"/>
        <w:ind w:left="0"/>
        <w:rPr>
          <w:rFonts w:ascii="Calibri" w:hAnsi="Calibri" w:cs="Calibri"/>
          <w:color w:val="000000"/>
        </w:rPr>
      </w:pPr>
    </w:p>
    <w:p w14:paraId="115F2CAE" w14:textId="77777777" w:rsidR="005D41B7" w:rsidRPr="0001684D" w:rsidRDefault="005D41B7" w:rsidP="008811F1">
      <w:pPr>
        <w:rPr>
          <w:rFonts w:ascii="Calibri" w:hAnsi="Calibri" w:cs="Calibri"/>
          <w:bCs/>
        </w:rPr>
      </w:pPr>
      <w:r w:rsidRPr="0001684D">
        <w:rPr>
          <w:rFonts w:ascii="Calibri" w:hAnsi="Calibri" w:cs="Calibri"/>
          <w:bCs/>
        </w:rPr>
        <w:t>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0B41D918" w14:textId="77777777" w:rsidR="005D41B7" w:rsidRPr="009C00A1" w:rsidRDefault="005D41B7" w:rsidP="008811F1">
      <w:pPr>
        <w:rPr>
          <w:rFonts w:ascii="Times New Roman" w:hAnsi="Times New Roman"/>
          <w:bCs/>
          <w:sz w:val="24"/>
          <w:szCs w:val="24"/>
        </w:rPr>
      </w:pPr>
    </w:p>
    <w:p w14:paraId="783224F0" w14:textId="77777777" w:rsidR="005D41B7" w:rsidRPr="0001684D" w:rsidRDefault="005D41B7" w:rsidP="00C86322">
      <w:pPr>
        <w:pStyle w:val="ListParagraph"/>
        <w:keepNext/>
        <w:numPr>
          <w:ilvl w:val="1"/>
          <w:numId w:val="24"/>
        </w:numPr>
        <w:ind w:left="576"/>
        <w:contextualSpacing/>
        <w:outlineLvl w:val="1"/>
        <w:rPr>
          <w:rFonts w:ascii="Calibri" w:hAnsi="Calibri" w:cs="Calibri"/>
          <w:b/>
          <w:color w:val="000000"/>
          <w:sz w:val="24"/>
          <w:szCs w:val="24"/>
        </w:rPr>
      </w:pPr>
      <w:bookmarkStart w:id="103" w:name="_Toc197090224"/>
      <w:r w:rsidRPr="0001684D">
        <w:rPr>
          <w:rFonts w:ascii="Calibri" w:hAnsi="Calibri" w:cs="Calibri"/>
          <w:b/>
          <w:color w:val="000000"/>
          <w:sz w:val="24"/>
          <w:szCs w:val="24"/>
        </w:rPr>
        <w:t>VENDOR’S REPRESENTATIONS</w:t>
      </w:r>
      <w:bookmarkEnd w:id="103"/>
    </w:p>
    <w:p w14:paraId="36C0065F" w14:textId="77777777" w:rsidR="005D41B7" w:rsidRPr="0001684D" w:rsidRDefault="005D41B7" w:rsidP="008811F1">
      <w:pPr>
        <w:pStyle w:val="Text"/>
        <w:spacing w:after="0"/>
        <w:rPr>
          <w:rFonts w:ascii="Calibri" w:hAnsi="Calibri"/>
          <w:sz w:val="20"/>
        </w:rPr>
      </w:pPr>
      <w:r w:rsidRPr="0001684D">
        <w:rPr>
          <w:rFonts w:ascii="Calibri" w:hAnsi="Calibri"/>
          <w:sz w:val="20"/>
        </w:rPr>
        <w:t xml:space="preserve">If Vendor’s Proposal results in an award, Vendor agrees that it will not enter any agreement with a third party that may abridge any rights of the State under the Contract.  </w:t>
      </w:r>
      <w:bookmarkStart w:id="104" w:name="_Toc445973041"/>
      <w:bookmarkStart w:id="105" w:name="_Toc446593883"/>
      <w:r w:rsidRPr="0001684D">
        <w:rPr>
          <w:rFonts w:ascii="Calibri" w:hAnsi="Calibri"/>
          <w:sz w:val="20"/>
        </w:rPr>
        <w:t>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w:t>
      </w:r>
      <w:r w:rsidRPr="0001684D">
        <w:rPr>
          <w:rFonts w:ascii="Calibri" w:hAnsi="Calibri"/>
          <w:sz w:val="20"/>
        </w:rPr>
        <w:softHyphen/>
        <w:t>munications equipment, software, supplies and materials necessary for the Vendor to provide and deliver the Services and/or other Deliverables.</w:t>
      </w:r>
      <w:bookmarkEnd w:id="104"/>
      <w:bookmarkEnd w:id="105"/>
    </w:p>
    <w:p w14:paraId="1A88AED2" w14:textId="77777777" w:rsidR="008254EF" w:rsidRDefault="008254EF" w:rsidP="008811F1">
      <w:pPr>
        <w:keepNext/>
        <w:outlineLvl w:val="1"/>
        <w:rPr>
          <w:rFonts w:ascii="Times New Roman" w:hAnsi="Times New Roman"/>
          <w:b/>
          <w:color w:val="000000"/>
          <w:sz w:val="24"/>
          <w:szCs w:val="24"/>
        </w:rPr>
      </w:pPr>
    </w:p>
    <w:p w14:paraId="32349BB7" w14:textId="5BF3448B" w:rsidR="005D41B7" w:rsidRPr="009C00A1" w:rsidRDefault="005D41B7" w:rsidP="00B63F5A">
      <w:pPr>
        <w:keepNext/>
        <w:ind w:left="180"/>
        <w:outlineLvl w:val="1"/>
        <w:rPr>
          <w:rFonts w:ascii="Times New Roman" w:hAnsi="Times New Roman"/>
          <w:b/>
          <w:color w:val="000000"/>
          <w:sz w:val="24"/>
          <w:szCs w:val="24"/>
        </w:rPr>
      </w:pPr>
      <w:bookmarkStart w:id="106" w:name="_Toc197090225"/>
      <w:r w:rsidRPr="005322FC">
        <w:rPr>
          <w:rFonts w:ascii="Calibri" w:hAnsi="Calibri" w:cs="Calibri"/>
          <w:b/>
          <w:color w:val="000000"/>
          <w:sz w:val="24"/>
          <w:szCs w:val="24"/>
        </w:rPr>
        <w:t>4.</w:t>
      </w:r>
      <w:r w:rsidR="00E7158C" w:rsidRPr="005322FC">
        <w:rPr>
          <w:rFonts w:ascii="Calibri" w:hAnsi="Calibri" w:cs="Calibri"/>
          <w:b/>
          <w:color w:val="000000"/>
          <w:sz w:val="24"/>
          <w:szCs w:val="24"/>
        </w:rPr>
        <w:t>10</w:t>
      </w:r>
      <w:r w:rsidRPr="009C00A1">
        <w:rPr>
          <w:rFonts w:ascii="Times New Roman" w:hAnsi="Times New Roman"/>
          <w:b/>
          <w:color w:val="000000"/>
          <w:sz w:val="24"/>
          <w:szCs w:val="24"/>
        </w:rPr>
        <w:t xml:space="preserve">     </w:t>
      </w:r>
      <w:r w:rsidRPr="0001684D">
        <w:rPr>
          <w:rFonts w:ascii="Calibri" w:hAnsi="Calibri" w:cs="Calibri"/>
          <w:b/>
          <w:color w:val="000000"/>
          <w:sz w:val="24"/>
          <w:szCs w:val="24"/>
        </w:rPr>
        <w:t>AGENCY INSURANCE REQUIREMENTS MODIFICATION</w:t>
      </w:r>
      <w:bookmarkEnd w:id="106"/>
    </w:p>
    <w:p w14:paraId="2746971F" w14:textId="77777777" w:rsidR="005D41B7" w:rsidRDefault="005D41B7" w:rsidP="008811F1">
      <w:pPr>
        <w:rPr>
          <w:rFonts w:ascii="Calibri" w:hAnsi="Calibri" w:cs="Calibri"/>
          <w:color w:val="000000" w:themeColor="text1"/>
        </w:rPr>
      </w:pPr>
      <w:r w:rsidRPr="00B63F5A">
        <w:rPr>
          <w:rFonts w:ascii="Calibri" w:hAnsi="Calibri" w:cs="Calibri"/>
          <w:color w:val="000000" w:themeColor="text1"/>
          <w:sz w:val="24"/>
          <w:szCs w:val="24"/>
        </w:rPr>
        <w:t>A</w:t>
      </w:r>
      <w:r w:rsidRPr="009C00A1">
        <w:rPr>
          <w:rFonts w:ascii="Times New Roman" w:hAnsi="Times New Roman"/>
          <w:color w:val="000000" w:themeColor="text1"/>
          <w:sz w:val="24"/>
          <w:szCs w:val="24"/>
        </w:rPr>
        <w:t xml:space="preserve">. </w:t>
      </w:r>
      <w:r w:rsidRPr="0001684D">
        <w:rPr>
          <w:rFonts w:ascii="Calibri" w:hAnsi="Calibri" w:cs="Calibri"/>
          <w:color w:val="000000" w:themeColor="text1"/>
        </w:rPr>
        <w:t xml:space="preserve">Default Insurance Coverage from the General Terms and Conditions applicable to this Solicitation: </w:t>
      </w:r>
    </w:p>
    <w:p w14:paraId="1395FE92" w14:textId="77777777" w:rsidR="0001684D" w:rsidRPr="0001684D" w:rsidRDefault="0001684D" w:rsidP="008811F1">
      <w:pPr>
        <w:rPr>
          <w:rFonts w:ascii="Calibri" w:hAnsi="Calibri" w:cs="Calibri"/>
          <w:color w:val="000000" w:themeColor="text1"/>
        </w:rPr>
      </w:pPr>
    </w:p>
    <w:p w14:paraId="78F3BB11" w14:textId="77777777" w:rsidR="005D41B7" w:rsidRDefault="005130BC" w:rsidP="008811F1">
      <w:pPr>
        <w:ind w:left="360"/>
        <w:rPr>
          <w:rFonts w:ascii="Calibri" w:hAnsi="Calibri" w:cs="Calibri"/>
        </w:rPr>
      </w:pPr>
      <w:sdt>
        <w:sdtPr>
          <w:rPr>
            <w:rFonts w:ascii="Calibri" w:hAnsi="Calibri" w:cs="Calibri"/>
          </w:rPr>
          <w:id w:val="1596595548"/>
          <w14:checkbox>
            <w14:checked w14:val="1"/>
            <w14:checkedState w14:val="2612" w14:font="MS Gothic"/>
            <w14:uncheckedState w14:val="2610" w14:font="MS Gothic"/>
          </w14:checkbox>
        </w:sdtPr>
        <w:sdtEndPr/>
        <w:sdtContent>
          <w:r w:rsidR="005D41B7" w:rsidRPr="0001684D">
            <w:rPr>
              <w:rFonts w:ascii="Segoe UI Symbol" w:eastAsia="MS Gothic" w:hAnsi="Segoe UI Symbol" w:cs="Segoe UI Symbol"/>
            </w:rPr>
            <w:t>☒</w:t>
          </w:r>
        </w:sdtContent>
      </w:sdt>
      <w:r w:rsidR="005D41B7" w:rsidRPr="0001684D">
        <w:rPr>
          <w:rFonts w:ascii="Calibri" w:hAnsi="Calibri" w:cs="Calibri"/>
        </w:rPr>
        <w:t xml:space="preserve">  Contract value in excess of $1,000,000.00</w:t>
      </w:r>
    </w:p>
    <w:p w14:paraId="26D3BCEE" w14:textId="77777777" w:rsidR="004E796A" w:rsidRDefault="004E796A" w:rsidP="008811F1">
      <w:pPr>
        <w:ind w:left="360"/>
        <w:rPr>
          <w:rFonts w:ascii="Calibri" w:hAnsi="Calibri" w:cs="Calibri"/>
        </w:rPr>
      </w:pPr>
    </w:p>
    <w:p w14:paraId="37B0E09D" w14:textId="0549B5D6" w:rsidR="005D41B7" w:rsidRDefault="00333AA8" w:rsidP="003D7808">
      <w:pPr>
        <w:pBdr>
          <w:bottom w:val="single" w:sz="12" w:space="1" w:color="auto"/>
        </w:pBdr>
        <w:tabs>
          <w:tab w:val="left" w:pos="360"/>
          <w:tab w:val="left" w:pos="540"/>
        </w:tabs>
        <w:outlineLvl w:val="0"/>
        <w:rPr>
          <w:rFonts w:ascii="Times New Roman" w:hAnsi="Times New Roman"/>
          <w:b/>
          <w:color w:val="000000"/>
          <w:sz w:val="24"/>
          <w:szCs w:val="24"/>
        </w:rPr>
      </w:pPr>
      <w:bookmarkStart w:id="107" w:name="_Toc197090226"/>
      <w:r w:rsidRPr="00B63F5A">
        <w:rPr>
          <w:rFonts w:ascii="Calibri" w:hAnsi="Calibri" w:cs="Calibri"/>
          <w:b/>
          <w:color w:val="000000"/>
          <w:sz w:val="24"/>
          <w:szCs w:val="24"/>
        </w:rPr>
        <w:t>5.0</w:t>
      </w:r>
      <w:r>
        <w:rPr>
          <w:rFonts w:ascii="Times New Roman" w:hAnsi="Times New Roman"/>
          <w:b/>
          <w:color w:val="000000"/>
          <w:sz w:val="24"/>
          <w:szCs w:val="24"/>
        </w:rPr>
        <w:t xml:space="preserve">     </w:t>
      </w:r>
      <w:bookmarkEnd w:id="107"/>
      <w:r w:rsidR="00AB5673">
        <w:rPr>
          <w:rFonts w:ascii="Calibri" w:hAnsi="Calibri" w:cs="Calibri"/>
          <w:b/>
          <w:color w:val="000000"/>
          <w:sz w:val="28"/>
          <w:szCs w:val="28"/>
        </w:rPr>
        <w:t>SPECFICATIONS AND SCOPE OF WORK</w:t>
      </w:r>
    </w:p>
    <w:p w14:paraId="7E1BBF86" w14:textId="48449156" w:rsidR="00FE6DFA" w:rsidRPr="00FE6DFA" w:rsidRDefault="00FE6DFA" w:rsidP="003D7808">
      <w:pPr>
        <w:keepNext/>
        <w:tabs>
          <w:tab w:val="left" w:pos="360"/>
          <w:tab w:val="left" w:pos="540"/>
        </w:tabs>
        <w:outlineLvl w:val="1"/>
        <w:rPr>
          <w:rFonts w:ascii="Times New Roman" w:hAnsi="Times New Roman"/>
          <w:b/>
          <w:color w:val="000000"/>
          <w:sz w:val="24"/>
          <w:szCs w:val="24"/>
        </w:rPr>
      </w:pPr>
      <w:bookmarkStart w:id="108" w:name="_Toc197090227"/>
      <w:r w:rsidRPr="00B63F5A">
        <w:rPr>
          <w:rFonts w:ascii="Calibri" w:hAnsi="Calibri" w:cs="Calibri"/>
          <w:b/>
          <w:color w:val="000000"/>
          <w:sz w:val="24"/>
          <w:szCs w:val="24"/>
        </w:rPr>
        <w:t>5.1</w:t>
      </w:r>
      <w:r>
        <w:rPr>
          <w:rFonts w:ascii="Times New Roman" w:hAnsi="Times New Roman"/>
          <w:b/>
          <w:color w:val="000000"/>
          <w:sz w:val="24"/>
          <w:szCs w:val="24"/>
        </w:rPr>
        <w:t xml:space="preserve"> </w:t>
      </w:r>
      <w:r w:rsidRPr="0001684D">
        <w:rPr>
          <w:rFonts w:ascii="Calibri" w:hAnsi="Calibri" w:cs="Calibri"/>
          <w:b/>
          <w:color w:val="000000"/>
          <w:sz w:val="24"/>
          <w:szCs w:val="24"/>
        </w:rPr>
        <w:t xml:space="preserve">   </w:t>
      </w:r>
      <w:r w:rsidR="008254EF" w:rsidRPr="0001684D">
        <w:rPr>
          <w:rFonts w:ascii="Calibri" w:hAnsi="Calibri" w:cs="Calibri"/>
          <w:b/>
          <w:color w:val="000000"/>
          <w:sz w:val="24"/>
          <w:szCs w:val="24"/>
        </w:rPr>
        <w:t>GENERAL</w:t>
      </w:r>
      <w:bookmarkEnd w:id="108"/>
    </w:p>
    <w:p w14:paraId="128126F8" w14:textId="181194AB" w:rsidR="00FE6DFA" w:rsidRPr="0001684D" w:rsidRDefault="00333AA8" w:rsidP="008811F1">
      <w:pPr>
        <w:tabs>
          <w:tab w:val="left" w:pos="360"/>
          <w:tab w:val="left" w:pos="540"/>
        </w:tabs>
        <w:rPr>
          <w:rFonts w:ascii="Calibri" w:hAnsi="Calibri" w:cs="Calibri"/>
          <w:bCs/>
          <w:color w:val="000000"/>
        </w:rPr>
      </w:pPr>
      <w:r w:rsidRPr="0001684D">
        <w:rPr>
          <w:rFonts w:ascii="Calibri" w:hAnsi="Calibri" w:cs="Calibri"/>
          <w:bCs/>
          <w:color w:val="000000"/>
        </w:rPr>
        <w:t xml:space="preserve">The Department </w:t>
      </w:r>
      <w:r w:rsidR="00C17F7B" w:rsidRPr="0001684D">
        <w:rPr>
          <w:rFonts w:ascii="Calibri" w:hAnsi="Calibri" w:cs="Calibri"/>
          <w:bCs/>
          <w:color w:val="000000"/>
        </w:rPr>
        <w:t>seeks to obtain a single, qualified Vendor to deliver Functional Family Therapy (FFT) to the entire state of North Carolina within the four</w:t>
      </w:r>
      <w:r w:rsidR="00154EA2">
        <w:rPr>
          <w:rFonts w:ascii="Calibri" w:hAnsi="Calibri" w:cs="Calibri"/>
          <w:bCs/>
          <w:color w:val="000000"/>
        </w:rPr>
        <w:t xml:space="preserve"> (4)</w:t>
      </w:r>
      <w:r w:rsidR="00C17F7B" w:rsidRPr="0001684D">
        <w:rPr>
          <w:rFonts w:ascii="Calibri" w:hAnsi="Calibri" w:cs="Calibri"/>
          <w:bCs/>
          <w:color w:val="000000"/>
        </w:rPr>
        <w:t xml:space="preserve"> juvenile judicial districts (Central, Eastern, Piedmont, and Western) regions</w:t>
      </w:r>
      <w:r w:rsidR="0038593F">
        <w:rPr>
          <w:rFonts w:ascii="Calibri" w:hAnsi="Calibri" w:cs="Calibri"/>
          <w:bCs/>
          <w:color w:val="000000"/>
        </w:rPr>
        <w:t xml:space="preserve"> as outlined in Attachment M</w:t>
      </w:r>
      <w:r w:rsidR="00C17F7B" w:rsidRPr="0001684D">
        <w:rPr>
          <w:rFonts w:ascii="Calibri" w:hAnsi="Calibri" w:cs="Calibri"/>
          <w:bCs/>
          <w:color w:val="000000"/>
        </w:rPr>
        <w:t xml:space="preserve">. </w:t>
      </w:r>
    </w:p>
    <w:p w14:paraId="41B2AFBD" w14:textId="27F8E54B" w:rsidR="00C17F7B" w:rsidRPr="0001684D" w:rsidRDefault="00C17F7B" w:rsidP="008811F1">
      <w:pPr>
        <w:tabs>
          <w:tab w:val="left" w:pos="360"/>
          <w:tab w:val="left" w:pos="540"/>
        </w:tabs>
        <w:rPr>
          <w:rFonts w:ascii="Calibri" w:hAnsi="Calibri" w:cs="Calibri"/>
          <w:bCs/>
          <w:color w:val="000000"/>
        </w:rPr>
      </w:pPr>
      <w:r w:rsidRPr="0001684D">
        <w:rPr>
          <w:rFonts w:ascii="Calibri" w:hAnsi="Calibri" w:cs="Calibri"/>
          <w:bCs/>
          <w:color w:val="000000"/>
        </w:rPr>
        <w:t xml:space="preserve"> </w:t>
      </w:r>
    </w:p>
    <w:p w14:paraId="74116784" w14:textId="6BFB9029" w:rsidR="00333AA8" w:rsidRPr="0001684D" w:rsidRDefault="00C17F7B" w:rsidP="008811F1">
      <w:pPr>
        <w:tabs>
          <w:tab w:val="left" w:pos="360"/>
          <w:tab w:val="left" w:pos="540"/>
        </w:tabs>
        <w:rPr>
          <w:rFonts w:ascii="Calibri" w:hAnsi="Calibri" w:cs="Calibri"/>
          <w:bCs/>
          <w:color w:val="000000"/>
        </w:rPr>
      </w:pPr>
      <w:r w:rsidRPr="0001684D">
        <w:rPr>
          <w:rFonts w:ascii="Calibri" w:hAnsi="Calibri" w:cs="Calibri"/>
          <w:bCs/>
          <w:color w:val="000000"/>
        </w:rPr>
        <w:t xml:space="preserve">The awarded Vendor shall provide FFT as a strength-focused, evidence-based, </w:t>
      </w:r>
      <w:r w:rsidR="00A86E67" w:rsidRPr="0001684D">
        <w:rPr>
          <w:rFonts w:ascii="Calibri" w:hAnsi="Calibri" w:cs="Calibri"/>
          <w:bCs/>
          <w:color w:val="000000"/>
        </w:rPr>
        <w:t>community-delivered</w:t>
      </w:r>
      <w:r w:rsidRPr="0001684D">
        <w:rPr>
          <w:rFonts w:ascii="Calibri" w:hAnsi="Calibri" w:cs="Calibri"/>
          <w:bCs/>
          <w:color w:val="000000"/>
        </w:rPr>
        <w:t xml:space="preserve"> service </w:t>
      </w:r>
      <w:r w:rsidR="00A86E67" w:rsidRPr="0001684D">
        <w:rPr>
          <w:rFonts w:ascii="Calibri" w:hAnsi="Calibri" w:cs="Calibri"/>
          <w:bCs/>
          <w:color w:val="000000"/>
        </w:rPr>
        <w:t xml:space="preserve">that will fill gaps in the Department's </w:t>
      </w:r>
      <w:r w:rsidR="00FE6DFA" w:rsidRPr="0001684D">
        <w:rPr>
          <w:rFonts w:ascii="Calibri" w:hAnsi="Calibri" w:cs="Calibri"/>
          <w:bCs/>
          <w:color w:val="000000"/>
        </w:rPr>
        <w:t>continuum</w:t>
      </w:r>
      <w:r w:rsidR="00A86E67" w:rsidRPr="0001684D">
        <w:rPr>
          <w:rFonts w:ascii="Calibri" w:hAnsi="Calibri" w:cs="Calibri"/>
          <w:bCs/>
          <w:color w:val="000000"/>
        </w:rPr>
        <w:t xml:space="preserve"> of care. The Vendor shall address the risks and needs factors that led the identified youth to become involved with the state’s juvenile justice system.</w:t>
      </w:r>
      <w:r w:rsidR="00FE6DFA" w:rsidRPr="0001684D">
        <w:rPr>
          <w:rFonts w:ascii="Calibri" w:hAnsi="Calibri" w:cs="Calibri"/>
          <w:bCs/>
          <w:color w:val="000000"/>
        </w:rPr>
        <w:t xml:space="preserve"> The goal of FFT is to reduce further court involvement for the identified youths, to reduce deeper penetration into the juvenile justice system, and to promote stronger families.</w:t>
      </w:r>
    </w:p>
    <w:p w14:paraId="3A543209" w14:textId="77777777" w:rsidR="00FE6DFA" w:rsidRPr="0001684D" w:rsidRDefault="00FE6DFA" w:rsidP="008811F1">
      <w:pPr>
        <w:tabs>
          <w:tab w:val="left" w:pos="360"/>
          <w:tab w:val="left" w:pos="540"/>
        </w:tabs>
        <w:rPr>
          <w:rFonts w:ascii="Calibri" w:hAnsi="Calibri" w:cs="Calibri"/>
          <w:bCs/>
          <w:color w:val="000000"/>
        </w:rPr>
      </w:pPr>
    </w:p>
    <w:p w14:paraId="4AB490AB" w14:textId="2EBBE615" w:rsidR="00FE6DFA" w:rsidRPr="0001684D" w:rsidRDefault="00FE6DFA" w:rsidP="008811F1">
      <w:pPr>
        <w:tabs>
          <w:tab w:val="left" w:pos="360"/>
          <w:tab w:val="left" w:pos="540"/>
        </w:tabs>
        <w:rPr>
          <w:rFonts w:ascii="Calibri" w:hAnsi="Calibri" w:cs="Calibri"/>
          <w:bCs/>
          <w:color w:val="000000"/>
        </w:rPr>
      </w:pPr>
      <w:r w:rsidRPr="0001684D">
        <w:rPr>
          <w:rFonts w:ascii="Calibri" w:hAnsi="Calibri" w:cs="Calibri"/>
          <w:bCs/>
          <w:color w:val="000000"/>
        </w:rPr>
        <w:t>Through analysis of risks and needs data of youth receiving Level II Dispositions and in collaboration with our Court Services Section, the Department has identified FFT as the most appropriate intervention model for meeting the needs described in this RFP.</w:t>
      </w:r>
    </w:p>
    <w:p w14:paraId="1CE8B5D5" w14:textId="77777777" w:rsidR="008254EF" w:rsidRDefault="008254EF" w:rsidP="008811F1">
      <w:pPr>
        <w:tabs>
          <w:tab w:val="left" w:pos="360"/>
          <w:tab w:val="left" w:pos="540"/>
        </w:tabs>
        <w:rPr>
          <w:rFonts w:ascii="Times New Roman" w:hAnsi="Times New Roman"/>
          <w:bCs/>
          <w:color w:val="000000"/>
          <w:sz w:val="24"/>
          <w:szCs w:val="24"/>
        </w:rPr>
      </w:pPr>
    </w:p>
    <w:p w14:paraId="606E0C05" w14:textId="6DDD1FFE" w:rsidR="008254EF" w:rsidRPr="0098707A" w:rsidRDefault="008254EF" w:rsidP="003D7808">
      <w:pPr>
        <w:tabs>
          <w:tab w:val="left" w:pos="360"/>
        </w:tabs>
        <w:outlineLvl w:val="1"/>
        <w:rPr>
          <w:rFonts w:ascii="Times New Roman" w:hAnsi="Times New Roman"/>
          <w:b/>
          <w:sz w:val="24"/>
          <w:szCs w:val="24"/>
        </w:rPr>
      </w:pPr>
      <w:bookmarkStart w:id="109" w:name="_Toc197090228"/>
      <w:r w:rsidRPr="00B63F5A">
        <w:rPr>
          <w:rFonts w:ascii="Calibri" w:hAnsi="Calibri" w:cs="Calibri"/>
          <w:b/>
          <w:color w:val="000000"/>
          <w:sz w:val="24"/>
          <w:szCs w:val="24"/>
        </w:rPr>
        <w:t>5.2</w:t>
      </w:r>
      <w:r w:rsidRPr="0001684D">
        <w:rPr>
          <w:rFonts w:ascii="Calibri" w:hAnsi="Calibri" w:cs="Calibri"/>
          <w:b/>
          <w:color w:val="000000"/>
          <w:sz w:val="24"/>
          <w:szCs w:val="24"/>
        </w:rPr>
        <w:t xml:space="preserve">     TECHNICAL APPROACH </w:t>
      </w:r>
      <w:bookmarkEnd w:id="109"/>
    </w:p>
    <w:p w14:paraId="78CFFF3E" w14:textId="4E5A06E5" w:rsidR="008254EF" w:rsidRPr="0098707A" w:rsidRDefault="008254EF" w:rsidP="008811F1">
      <w:pPr>
        <w:pStyle w:val="BodyText2"/>
        <w:spacing w:after="0" w:line="240" w:lineRule="auto"/>
        <w:rPr>
          <w:rFonts w:ascii="Times New Roman" w:hAnsi="Times New Roman"/>
          <w:sz w:val="24"/>
          <w:szCs w:val="24"/>
        </w:rPr>
      </w:pPr>
      <w:r w:rsidRPr="0001684D">
        <w:rPr>
          <w:rFonts w:ascii="Calibri" w:hAnsi="Calibri" w:cs="Calibri"/>
        </w:rPr>
        <w:t>Through analysis of risk and needs data of youth receiving Level II dispositions and in collaboration with our Court Services Section, the Department has identified FFT as the most appropriate intervention model for meeting the needs described herein</w:t>
      </w:r>
      <w:r w:rsidRPr="0098707A">
        <w:rPr>
          <w:rFonts w:ascii="Times New Roman" w:hAnsi="Times New Roman"/>
          <w:sz w:val="24"/>
          <w:szCs w:val="24"/>
        </w:rPr>
        <w:t>.</w:t>
      </w:r>
    </w:p>
    <w:p w14:paraId="5E7FEF26" w14:textId="77777777" w:rsidR="008254EF" w:rsidRDefault="008254EF" w:rsidP="008811F1">
      <w:pPr>
        <w:ind w:left="-446"/>
        <w:rPr>
          <w:b/>
          <w:szCs w:val="24"/>
        </w:rPr>
      </w:pPr>
    </w:p>
    <w:p w14:paraId="6D0667EF" w14:textId="77777777" w:rsidR="008254EF" w:rsidRPr="0098707A" w:rsidRDefault="008254EF" w:rsidP="008811F1">
      <w:pPr>
        <w:ind w:left="-446"/>
        <w:rPr>
          <w:rFonts w:ascii="Times New Roman" w:hAnsi="Times New Roman"/>
          <w:b/>
          <w:sz w:val="24"/>
          <w:szCs w:val="24"/>
        </w:rPr>
      </w:pPr>
      <w:r w:rsidRPr="0098707A">
        <w:rPr>
          <w:rFonts w:ascii="Times New Roman" w:hAnsi="Times New Roman"/>
          <w:b/>
          <w:sz w:val="24"/>
          <w:szCs w:val="24"/>
        </w:rPr>
        <w:tab/>
      </w:r>
      <w:r w:rsidRPr="00B63F5A">
        <w:rPr>
          <w:rFonts w:ascii="Calibri" w:hAnsi="Calibri" w:cs="Calibri"/>
          <w:b/>
          <w:sz w:val="24"/>
          <w:szCs w:val="24"/>
        </w:rPr>
        <w:t>A</w:t>
      </w:r>
      <w:r w:rsidRPr="0098707A">
        <w:rPr>
          <w:rFonts w:ascii="Times New Roman" w:hAnsi="Times New Roman"/>
          <w:b/>
          <w:sz w:val="24"/>
          <w:szCs w:val="24"/>
        </w:rPr>
        <w:t>.</w:t>
      </w:r>
      <w:r w:rsidRPr="0098707A">
        <w:rPr>
          <w:rFonts w:ascii="Times New Roman" w:hAnsi="Times New Roman"/>
          <w:sz w:val="24"/>
          <w:szCs w:val="24"/>
        </w:rPr>
        <w:t xml:space="preserve">    </w:t>
      </w:r>
      <w:r w:rsidRPr="0001684D">
        <w:rPr>
          <w:rFonts w:ascii="Calibri" w:hAnsi="Calibri" w:cs="Calibri"/>
          <w:b/>
          <w:bCs/>
          <w:sz w:val="24"/>
          <w:szCs w:val="24"/>
        </w:rPr>
        <w:t xml:space="preserve">Evidence-Based Approach: </w:t>
      </w:r>
      <w:r w:rsidRPr="0001684D">
        <w:rPr>
          <w:rFonts w:ascii="Calibri" w:hAnsi="Calibri" w:cs="Calibri"/>
          <w:b/>
          <w:sz w:val="24"/>
          <w:szCs w:val="24"/>
        </w:rPr>
        <w:t>Program Requirements</w:t>
      </w:r>
    </w:p>
    <w:p w14:paraId="29CE2194" w14:textId="77777777" w:rsidR="008254EF" w:rsidRDefault="008254EF" w:rsidP="008811F1">
      <w:pPr>
        <w:rPr>
          <w:rFonts w:ascii="Times New Roman" w:hAnsi="Times New Roman"/>
          <w:sz w:val="24"/>
          <w:szCs w:val="24"/>
        </w:rPr>
      </w:pPr>
      <w:r w:rsidRPr="0001684D">
        <w:rPr>
          <w:rFonts w:ascii="Calibri" w:hAnsi="Calibri" w:cs="Calibri"/>
        </w:rPr>
        <w:t>Functional Family Therapy (FFT) is a short term, strength based, highly effective model for rendering services to at-risk youth and their families.  It is built on a foundation of acceptance and respect; at its core is a focus on assessment and intervention to address risk and protective factors within and outside of the family that impact the adolescent and his or her adaptive development</w:t>
      </w:r>
      <w:r w:rsidRPr="0001684D">
        <w:rPr>
          <w:rStyle w:val="FootnoteReference"/>
          <w:rFonts w:ascii="Calibri" w:hAnsi="Calibri" w:cs="Calibri"/>
        </w:rPr>
        <w:footnoteReference w:id="1"/>
      </w:r>
      <w:r w:rsidRPr="0001684D">
        <w:rPr>
          <w:rFonts w:ascii="Calibri" w:hAnsi="Calibri" w:cs="Calibri"/>
        </w:rPr>
        <w:t xml:space="preserve">.  The </w:t>
      </w:r>
      <w:r w:rsidRPr="0001684D">
        <w:rPr>
          <w:rFonts w:ascii="Calibri" w:hAnsi="Calibri" w:cs="Calibri"/>
        </w:rPr>
        <w:lastRenderedPageBreak/>
        <w:t>Vendor shall describe the evidence-based clinical approach of the model, the empirically supported principles of the model, the expected length of stay that the model supports to effect youth served and the Vendor’s monitoring strategy to ensure the fidelity of the model</w:t>
      </w:r>
      <w:r w:rsidRPr="0098707A">
        <w:rPr>
          <w:rFonts w:ascii="Times New Roman" w:hAnsi="Times New Roman"/>
          <w:sz w:val="24"/>
          <w:szCs w:val="24"/>
        </w:rPr>
        <w:t>.</w:t>
      </w:r>
    </w:p>
    <w:p w14:paraId="63EAF804" w14:textId="77777777" w:rsidR="008254EF" w:rsidRPr="0098707A" w:rsidRDefault="008254EF" w:rsidP="008811F1">
      <w:pPr>
        <w:rPr>
          <w:rFonts w:ascii="Times New Roman" w:hAnsi="Times New Roman"/>
          <w:sz w:val="24"/>
          <w:szCs w:val="24"/>
        </w:rPr>
      </w:pPr>
    </w:p>
    <w:p w14:paraId="483995B5" w14:textId="77777777" w:rsidR="008254EF" w:rsidRPr="0001684D" w:rsidRDefault="008254EF" w:rsidP="008811F1">
      <w:pPr>
        <w:rPr>
          <w:rFonts w:ascii="Calibri" w:hAnsi="Calibri" w:cs="Calibri"/>
          <w:b/>
          <w:sz w:val="24"/>
          <w:szCs w:val="24"/>
        </w:rPr>
      </w:pPr>
      <w:r w:rsidRPr="0001684D">
        <w:rPr>
          <w:rFonts w:ascii="Calibri" w:hAnsi="Calibri" w:cs="Calibri"/>
          <w:b/>
          <w:sz w:val="24"/>
          <w:szCs w:val="24"/>
        </w:rPr>
        <w:t>B. Staffing Plan and Requirements</w:t>
      </w:r>
    </w:p>
    <w:p w14:paraId="64311BF1" w14:textId="61CE71E5" w:rsidR="008254EF" w:rsidRPr="0001684D" w:rsidRDefault="008254EF" w:rsidP="008811F1">
      <w:pPr>
        <w:rPr>
          <w:rFonts w:ascii="Calibri" w:hAnsi="Calibri" w:cs="Calibri"/>
        </w:rPr>
      </w:pPr>
      <w:r w:rsidRPr="0001684D">
        <w:rPr>
          <w:rFonts w:ascii="Calibri" w:hAnsi="Calibri" w:cs="Calibri"/>
        </w:rPr>
        <w:t xml:space="preserve">The delivery of FFT shall be achieved through a qualified Vendor that is organized and structured to deliver effective, professional services to all referred youth, their primary caregivers, and identified individuals essential to the well-being of the juvenile. Vendors shall provide a detailed description of their staffing plan including their ability to attract and retain bilingual staff to accommodate bilingual clients and families. The Vendor shall have at least one </w:t>
      </w:r>
      <w:r w:rsidR="00AD5623">
        <w:rPr>
          <w:rFonts w:ascii="Calibri" w:hAnsi="Calibri" w:cs="Calibri"/>
        </w:rPr>
        <w:t xml:space="preserve">(1) </w:t>
      </w:r>
      <w:r w:rsidRPr="0001684D">
        <w:rPr>
          <w:rFonts w:ascii="Calibri" w:hAnsi="Calibri" w:cs="Calibri"/>
        </w:rPr>
        <w:t>bilingual (fluent in Spanish and English)</w:t>
      </w:r>
      <w:r w:rsidR="0038593F">
        <w:rPr>
          <w:rFonts w:ascii="Calibri" w:hAnsi="Calibri" w:cs="Calibri"/>
        </w:rPr>
        <w:t xml:space="preserve"> staff member</w:t>
      </w:r>
      <w:r w:rsidRPr="0001684D">
        <w:rPr>
          <w:rFonts w:ascii="Calibri" w:hAnsi="Calibri" w:cs="Calibri"/>
        </w:rPr>
        <w:t>.</w:t>
      </w:r>
    </w:p>
    <w:p w14:paraId="4B09C890" w14:textId="77777777" w:rsidR="008254EF" w:rsidRPr="0001684D" w:rsidRDefault="008254EF" w:rsidP="008811F1">
      <w:pPr>
        <w:rPr>
          <w:rFonts w:ascii="Calibri" w:hAnsi="Calibri" w:cs="Calibri"/>
          <w:sz w:val="24"/>
          <w:szCs w:val="24"/>
        </w:rPr>
      </w:pPr>
    </w:p>
    <w:p w14:paraId="51601840" w14:textId="5088E356" w:rsidR="008254EF" w:rsidRPr="0001684D" w:rsidRDefault="008254EF" w:rsidP="008811F1">
      <w:pPr>
        <w:rPr>
          <w:rFonts w:ascii="Calibri" w:hAnsi="Calibri" w:cs="Calibri"/>
        </w:rPr>
      </w:pPr>
      <w:r w:rsidRPr="0001684D">
        <w:rPr>
          <w:rFonts w:ascii="Calibri" w:hAnsi="Calibri" w:cs="Calibri"/>
        </w:rPr>
        <w:t>The Vendor shall provide a detailed description of its staffing hierarchy, including Director of Operations and site management personnel, credentialing, numbers of staff per established offices, numbers of youth served per therapist caseload, and support staff per site office. It is requested that at minimum the Vendor develop a plan for working with the local/regional mental health service management entities (LME-MCO's) to connect and refer youth with critical services as needed. It is desired that the Vendor eventually become a clinical provider in the MCO network in the coverage areas for which it provides services. The Vendor shall also develop a plan for educating Juvenile Court Services to enhance consistent referrals for FFT services from all 100 counties</w:t>
      </w:r>
      <w:r w:rsidR="0042364C">
        <w:rPr>
          <w:rFonts w:ascii="Calibri" w:hAnsi="Calibri" w:cs="Calibri"/>
        </w:rPr>
        <w:t>.</w:t>
      </w:r>
      <w:r w:rsidRPr="0001684D">
        <w:rPr>
          <w:rFonts w:ascii="Calibri" w:hAnsi="Calibri" w:cs="Calibri"/>
        </w:rPr>
        <w:t xml:space="preserve"> </w:t>
      </w:r>
    </w:p>
    <w:p w14:paraId="6E8F2437" w14:textId="77777777" w:rsidR="008254EF" w:rsidRPr="0001684D" w:rsidRDefault="008254EF" w:rsidP="008811F1">
      <w:pPr>
        <w:rPr>
          <w:rFonts w:ascii="Calibri" w:hAnsi="Calibri" w:cs="Calibri"/>
        </w:rPr>
      </w:pPr>
    </w:p>
    <w:p w14:paraId="046D5170" w14:textId="7A283A07" w:rsidR="008254EF" w:rsidRPr="0001684D" w:rsidRDefault="007C056A" w:rsidP="008811F1">
      <w:pPr>
        <w:pStyle w:val="StyleBodyTextRFPTextUnderline"/>
        <w:numPr>
          <w:ilvl w:val="0"/>
          <w:numId w:val="0"/>
        </w:numPr>
        <w:tabs>
          <w:tab w:val="num" w:pos="2520"/>
        </w:tabs>
        <w:spacing w:before="0" w:after="0"/>
        <w:jc w:val="left"/>
        <w:rPr>
          <w:rFonts w:ascii="Calibri" w:hAnsi="Calibri" w:cs="Calibri"/>
          <w:sz w:val="20"/>
          <w:szCs w:val="20"/>
        </w:rPr>
      </w:pPr>
      <w:r>
        <w:rPr>
          <w:rFonts w:ascii="Calibri" w:hAnsi="Calibri" w:cs="Calibri"/>
          <w:sz w:val="20"/>
          <w:szCs w:val="20"/>
        </w:rPr>
        <w:t xml:space="preserve">The </w:t>
      </w:r>
      <w:r w:rsidR="008254EF" w:rsidRPr="0001684D">
        <w:rPr>
          <w:rFonts w:ascii="Calibri" w:hAnsi="Calibri" w:cs="Calibri"/>
          <w:sz w:val="20"/>
          <w:szCs w:val="20"/>
        </w:rPr>
        <w:t xml:space="preserve">Vendor shall provide its plan to deliver FFT to </w:t>
      </w:r>
      <w:r w:rsidR="00A467A4">
        <w:rPr>
          <w:rFonts w:ascii="Calibri" w:hAnsi="Calibri" w:cs="Calibri"/>
          <w:sz w:val="20"/>
          <w:szCs w:val="20"/>
        </w:rPr>
        <w:t>youth</w:t>
      </w:r>
      <w:r w:rsidR="008254EF" w:rsidRPr="0001684D">
        <w:rPr>
          <w:rFonts w:ascii="Calibri" w:hAnsi="Calibri" w:cs="Calibri"/>
          <w:sz w:val="20"/>
          <w:szCs w:val="20"/>
        </w:rPr>
        <w:t xml:space="preserve"> referred, adjudicated, Level II juvenile offenders, post-release supervision (PRS) juvenile offenders (Level III) returning to their communities, some high-risk Level I juvenile offenders, and juveniles on diversion contracts. The plan shall identify each site management office’s proposed physical address, and all other requirements needed to meet the specifications, as identified in this section.  Personnel information submitted with the </w:t>
      </w:r>
      <w:r>
        <w:rPr>
          <w:rFonts w:ascii="Calibri" w:hAnsi="Calibri" w:cs="Calibri"/>
          <w:sz w:val="20"/>
          <w:szCs w:val="20"/>
        </w:rPr>
        <w:t>proposal</w:t>
      </w:r>
      <w:r w:rsidRPr="0001684D">
        <w:rPr>
          <w:rFonts w:ascii="Calibri" w:hAnsi="Calibri" w:cs="Calibri"/>
          <w:sz w:val="20"/>
          <w:szCs w:val="20"/>
        </w:rPr>
        <w:t xml:space="preserve"> </w:t>
      </w:r>
      <w:r w:rsidR="008254EF" w:rsidRPr="0001684D">
        <w:rPr>
          <w:rFonts w:ascii="Calibri" w:hAnsi="Calibri" w:cs="Calibri"/>
          <w:sz w:val="20"/>
          <w:szCs w:val="20"/>
        </w:rPr>
        <w:t xml:space="preserve">response shall include the person’s identity, position title (with job description) and applicable license/certifications of each staff member to meet the staffing requirements for the model solicited within this RFP. If the identity of all personnel is not known at </w:t>
      </w:r>
      <w:r w:rsidR="00401D59">
        <w:rPr>
          <w:rFonts w:ascii="Calibri" w:hAnsi="Calibri" w:cs="Calibri"/>
          <w:sz w:val="20"/>
          <w:szCs w:val="20"/>
        </w:rPr>
        <w:t>proposal</w:t>
      </w:r>
      <w:r w:rsidR="00401D59" w:rsidRPr="0001684D">
        <w:rPr>
          <w:rFonts w:ascii="Calibri" w:hAnsi="Calibri" w:cs="Calibri"/>
          <w:sz w:val="20"/>
          <w:szCs w:val="20"/>
        </w:rPr>
        <w:t xml:space="preserve"> </w:t>
      </w:r>
      <w:r w:rsidR="008254EF" w:rsidRPr="0001684D">
        <w:rPr>
          <w:rFonts w:ascii="Calibri" w:hAnsi="Calibri" w:cs="Calibri"/>
          <w:sz w:val="20"/>
          <w:szCs w:val="20"/>
        </w:rPr>
        <w:t>submission, the Vendor shall include a staffing plan. The staffing plan shall include a position title (with job description) of each staff member with the applicable certifications required for each position. The quantity of each position needed to meet the requirements specified in this RFP shall be listed.</w:t>
      </w:r>
    </w:p>
    <w:p w14:paraId="70D9E81D" w14:textId="77777777" w:rsidR="008254EF" w:rsidRPr="0001684D" w:rsidRDefault="008254EF" w:rsidP="008811F1">
      <w:pPr>
        <w:pStyle w:val="StyleBodyTextRFPTextUnderline"/>
        <w:numPr>
          <w:ilvl w:val="0"/>
          <w:numId w:val="0"/>
        </w:numPr>
        <w:spacing w:before="0" w:after="0"/>
        <w:jc w:val="left"/>
        <w:rPr>
          <w:rFonts w:ascii="Calibri" w:hAnsi="Calibri" w:cs="Calibri"/>
          <w:sz w:val="20"/>
          <w:szCs w:val="20"/>
        </w:rPr>
      </w:pPr>
    </w:p>
    <w:p w14:paraId="128CD662" w14:textId="7AFA167D" w:rsidR="008254EF" w:rsidRPr="0001684D" w:rsidRDefault="008254EF" w:rsidP="008811F1">
      <w:pPr>
        <w:pStyle w:val="StyleBodyTextRFPTextUnderline"/>
        <w:numPr>
          <w:ilvl w:val="0"/>
          <w:numId w:val="0"/>
        </w:numPr>
        <w:spacing w:before="0" w:after="0"/>
        <w:jc w:val="left"/>
        <w:rPr>
          <w:rFonts w:ascii="Calibri" w:hAnsi="Calibri" w:cs="Calibri"/>
          <w:sz w:val="20"/>
          <w:szCs w:val="20"/>
        </w:rPr>
      </w:pPr>
      <w:r w:rsidRPr="0001684D">
        <w:rPr>
          <w:rFonts w:ascii="Calibri" w:hAnsi="Calibri" w:cs="Calibri"/>
          <w:sz w:val="20"/>
          <w:szCs w:val="20"/>
        </w:rPr>
        <w:t xml:space="preserve">Upon contract award, Vendor(s) will have ninety (90) calendar days from the date of award to submit the identity and applicable certifications for each staff member proposed in their </w:t>
      </w:r>
      <w:r w:rsidR="00170D99">
        <w:rPr>
          <w:rFonts w:ascii="Calibri" w:hAnsi="Calibri" w:cs="Calibri"/>
          <w:sz w:val="20"/>
          <w:szCs w:val="20"/>
        </w:rPr>
        <w:t>proposal</w:t>
      </w:r>
      <w:r w:rsidR="00170D99" w:rsidRPr="0001684D">
        <w:rPr>
          <w:rFonts w:ascii="Calibri" w:hAnsi="Calibri" w:cs="Calibri"/>
          <w:sz w:val="20"/>
          <w:szCs w:val="20"/>
        </w:rPr>
        <w:t xml:space="preserve"> </w:t>
      </w:r>
      <w:r w:rsidRPr="0001684D">
        <w:rPr>
          <w:rFonts w:ascii="Calibri" w:hAnsi="Calibri" w:cs="Calibri"/>
          <w:sz w:val="20"/>
          <w:szCs w:val="20"/>
        </w:rPr>
        <w:t xml:space="preserve">submission response. Failure to provide staff information within this timeframe may subject the contract to immediate termination. In doing so, the state reserves the option to extend the contract award to the next qualified Vendor. </w:t>
      </w:r>
      <w:r w:rsidR="003B37BA">
        <w:rPr>
          <w:rFonts w:ascii="Calibri" w:hAnsi="Calibri" w:cs="Calibri"/>
          <w:sz w:val="20"/>
          <w:szCs w:val="20"/>
        </w:rPr>
        <w:t xml:space="preserve"> </w:t>
      </w:r>
      <w:r w:rsidRPr="0001684D">
        <w:rPr>
          <w:rFonts w:ascii="Calibri" w:hAnsi="Calibri" w:cs="Calibri"/>
          <w:sz w:val="20"/>
          <w:szCs w:val="20"/>
        </w:rPr>
        <w:t xml:space="preserve">Vendors </w:t>
      </w:r>
      <w:r w:rsidR="0042364C">
        <w:rPr>
          <w:rFonts w:ascii="Calibri" w:hAnsi="Calibri" w:cs="Calibri"/>
          <w:sz w:val="20"/>
          <w:szCs w:val="20"/>
        </w:rPr>
        <w:t>should</w:t>
      </w:r>
      <w:r w:rsidR="0042364C" w:rsidRPr="0001684D">
        <w:rPr>
          <w:rFonts w:ascii="Calibri" w:hAnsi="Calibri" w:cs="Calibri"/>
          <w:sz w:val="20"/>
          <w:szCs w:val="20"/>
        </w:rPr>
        <w:t xml:space="preserve"> </w:t>
      </w:r>
      <w:r w:rsidRPr="0001684D">
        <w:rPr>
          <w:rFonts w:ascii="Calibri" w:hAnsi="Calibri" w:cs="Calibri"/>
          <w:sz w:val="20"/>
          <w:szCs w:val="20"/>
        </w:rPr>
        <w:t xml:space="preserve">possess FFT fully certified therapists that may be readily available to render services to the identified population within each of the four </w:t>
      </w:r>
      <w:r w:rsidR="00462A40">
        <w:rPr>
          <w:rFonts w:ascii="Calibri" w:hAnsi="Calibri" w:cs="Calibri"/>
          <w:sz w:val="20"/>
          <w:szCs w:val="20"/>
        </w:rPr>
        <w:t xml:space="preserve">(4) </w:t>
      </w:r>
      <w:r w:rsidRPr="0001684D">
        <w:rPr>
          <w:rFonts w:ascii="Calibri" w:hAnsi="Calibri" w:cs="Calibri"/>
          <w:sz w:val="20"/>
          <w:szCs w:val="20"/>
        </w:rPr>
        <w:t xml:space="preserve">regions within ninety (90) calendar days of the date of award.  </w:t>
      </w:r>
    </w:p>
    <w:p w14:paraId="400936A8" w14:textId="77777777" w:rsidR="008254EF" w:rsidRPr="0001684D" w:rsidRDefault="008254EF" w:rsidP="008811F1">
      <w:pPr>
        <w:pStyle w:val="StyleBodyTextRFPTextUnderline"/>
        <w:numPr>
          <w:ilvl w:val="0"/>
          <w:numId w:val="0"/>
        </w:numPr>
        <w:spacing w:before="0" w:after="0"/>
        <w:jc w:val="left"/>
        <w:rPr>
          <w:rFonts w:ascii="Calibri" w:hAnsi="Calibri" w:cs="Calibri"/>
          <w:sz w:val="20"/>
          <w:szCs w:val="20"/>
        </w:rPr>
      </w:pPr>
    </w:p>
    <w:p w14:paraId="3C82A8B1" w14:textId="50F65BA7" w:rsidR="008254EF" w:rsidRPr="0042364C" w:rsidRDefault="008254EF" w:rsidP="008811F1">
      <w:pPr>
        <w:pStyle w:val="StyleBodyTextRFPTextUnderline"/>
        <w:numPr>
          <w:ilvl w:val="0"/>
          <w:numId w:val="0"/>
        </w:numPr>
        <w:tabs>
          <w:tab w:val="num" w:pos="2520"/>
        </w:tabs>
        <w:spacing w:before="0" w:after="0"/>
        <w:jc w:val="left"/>
        <w:rPr>
          <w:rFonts w:ascii="Calibri" w:hAnsi="Calibri" w:cs="Calibri"/>
          <w:color w:val="000000" w:themeColor="text1"/>
          <w:sz w:val="20"/>
          <w:szCs w:val="20"/>
        </w:rPr>
      </w:pPr>
      <w:r w:rsidRPr="0001684D">
        <w:rPr>
          <w:rFonts w:ascii="Calibri" w:hAnsi="Calibri" w:cs="Calibri"/>
          <w:sz w:val="20"/>
          <w:szCs w:val="20"/>
        </w:rPr>
        <w:t>The Vendor shall describe the organizational structure of the firm, including its relationships to any parent firms, sister firms or subsidiaries. If the use of subcontractors is proposed, the Vendor shall include a list of the subcontractors being proposed.  RFP requirements cannot be met by stating “to be done by subcontractor”, or</w:t>
      </w:r>
      <w:r w:rsidRPr="0001684D">
        <w:rPr>
          <w:rFonts w:ascii="Calibri" w:hAnsi="Calibri" w:cs="Calibri"/>
          <w:sz w:val="24"/>
          <w:szCs w:val="24"/>
        </w:rPr>
        <w:t xml:space="preserve"> </w:t>
      </w:r>
      <w:r w:rsidRPr="0001684D">
        <w:rPr>
          <w:rFonts w:ascii="Calibri" w:hAnsi="Calibri" w:cs="Calibri"/>
          <w:sz w:val="20"/>
          <w:szCs w:val="20"/>
        </w:rPr>
        <w:t>similar phrases. The subcontractor shall be listed by the area of responsibility and the basic information (name, address, certification, etc.) shall be identified</w:t>
      </w:r>
      <w:r w:rsidRPr="0042364C">
        <w:rPr>
          <w:rFonts w:ascii="Calibri" w:hAnsi="Calibri" w:cs="Calibri"/>
          <w:color w:val="000000" w:themeColor="text1"/>
          <w:sz w:val="20"/>
          <w:szCs w:val="20"/>
        </w:rPr>
        <w:t>.</w:t>
      </w:r>
      <w:r w:rsidR="000164EE" w:rsidRPr="0042364C">
        <w:rPr>
          <w:rFonts w:ascii="Calibri" w:hAnsi="Calibri" w:cs="Calibri"/>
          <w:color w:val="000000" w:themeColor="text1"/>
          <w:sz w:val="20"/>
          <w:szCs w:val="20"/>
        </w:rPr>
        <w:t xml:space="preserve"> </w:t>
      </w:r>
      <w:r w:rsidR="0042364C">
        <w:rPr>
          <w:rFonts w:ascii="Calibri" w:hAnsi="Calibri" w:cs="Calibri"/>
          <w:color w:val="000000" w:themeColor="text1"/>
          <w:sz w:val="20"/>
          <w:szCs w:val="20"/>
        </w:rPr>
        <w:t xml:space="preserve"> </w:t>
      </w:r>
      <w:r w:rsidR="000164EE" w:rsidRPr="0042364C">
        <w:rPr>
          <w:rFonts w:ascii="Calibri" w:hAnsi="Calibri" w:cs="Calibri"/>
          <w:i/>
          <w:iCs/>
          <w:color w:val="000000" w:themeColor="text1"/>
          <w:sz w:val="20"/>
          <w:szCs w:val="20"/>
        </w:rPr>
        <w:t>Please note Attachment C of the North Carolina Terms and Conditions Section 18 Subcontracting</w:t>
      </w:r>
      <w:r w:rsidR="000164EE" w:rsidRPr="0042364C">
        <w:rPr>
          <w:rFonts w:ascii="Calibri" w:hAnsi="Calibri" w:cs="Calibri"/>
          <w:color w:val="000000" w:themeColor="text1"/>
          <w:sz w:val="20"/>
          <w:szCs w:val="20"/>
        </w:rPr>
        <w:t xml:space="preserve">. </w:t>
      </w:r>
    </w:p>
    <w:p w14:paraId="1589A64D" w14:textId="77777777" w:rsidR="008254EF" w:rsidRPr="0001684D" w:rsidRDefault="008254EF" w:rsidP="008811F1">
      <w:pPr>
        <w:pStyle w:val="StyleBodyTextRFPTextUnderline"/>
        <w:numPr>
          <w:ilvl w:val="0"/>
          <w:numId w:val="0"/>
        </w:numPr>
        <w:spacing w:before="0" w:after="0"/>
        <w:jc w:val="left"/>
        <w:rPr>
          <w:rFonts w:ascii="Calibri" w:hAnsi="Calibri" w:cs="Calibri"/>
          <w:sz w:val="20"/>
          <w:szCs w:val="20"/>
        </w:rPr>
      </w:pPr>
    </w:p>
    <w:p w14:paraId="5CBD8993" w14:textId="77777777" w:rsidR="008254EF" w:rsidRDefault="008254EF" w:rsidP="008811F1">
      <w:pPr>
        <w:pStyle w:val="StyleBodyTextRFPTextUnderline"/>
        <w:numPr>
          <w:ilvl w:val="0"/>
          <w:numId w:val="0"/>
        </w:numPr>
        <w:spacing w:before="0" w:after="0"/>
        <w:jc w:val="left"/>
        <w:rPr>
          <w:rFonts w:ascii="Calibri" w:hAnsi="Calibri" w:cs="Calibri"/>
          <w:sz w:val="20"/>
          <w:szCs w:val="20"/>
        </w:rPr>
      </w:pPr>
      <w:r w:rsidRPr="0001684D">
        <w:rPr>
          <w:rFonts w:ascii="Calibri" w:hAnsi="Calibri" w:cs="Calibri"/>
          <w:sz w:val="20"/>
          <w:szCs w:val="20"/>
        </w:rPr>
        <w:t xml:space="preserve">The Vendor shall submit a detailed narrative demonstrating its experience with delivery of the FFT model, documenting current and prior geographical areas, states, where the service has or is being delivered. Priority shall be given to Vendors with demonstrated, documented success in the delivery of FFT.  </w:t>
      </w:r>
    </w:p>
    <w:p w14:paraId="1B01A597" w14:textId="77777777" w:rsidR="0001684D" w:rsidRDefault="0001684D" w:rsidP="008811F1">
      <w:pPr>
        <w:pStyle w:val="StyleBodyTextRFPTextUnderline"/>
        <w:numPr>
          <w:ilvl w:val="0"/>
          <w:numId w:val="0"/>
        </w:numPr>
        <w:spacing w:before="0" w:after="0"/>
        <w:jc w:val="left"/>
        <w:rPr>
          <w:rFonts w:ascii="Calibri" w:hAnsi="Calibri" w:cs="Calibri"/>
          <w:sz w:val="20"/>
          <w:szCs w:val="20"/>
        </w:rPr>
      </w:pPr>
    </w:p>
    <w:p w14:paraId="1B8799E7" w14:textId="77777777" w:rsidR="008254EF" w:rsidRPr="0001684D" w:rsidRDefault="008254EF" w:rsidP="008811F1">
      <w:pPr>
        <w:rPr>
          <w:rFonts w:ascii="Calibri" w:hAnsi="Calibri" w:cs="Calibri"/>
          <w:b/>
          <w:sz w:val="24"/>
          <w:szCs w:val="24"/>
        </w:rPr>
      </w:pPr>
      <w:r w:rsidRPr="0001684D">
        <w:rPr>
          <w:rFonts w:ascii="Calibri" w:hAnsi="Calibri" w:cs="Calibri"/>
          <w:b/>
          <w:sz w:val="24"/>
          <w:szCs w:val="24"/>
        </w:rPr>
        <w:t xml:space="preserve">C.    Defined Protocol for Program Services and Delivery </w:t>
      </w:r>
    </w:p>
    <w:p w14:paraId="3C27F7C7" w14:textId="77777777" w:rsidR="008254EF" w:rsidRPr="0001684D" w:rsidRDefault="008254EF" w:rsidP="008811F1">
      <w:pPr>
        <w:rPr>
          <w:rFonts w:ascii="Calibri" w:hAnsi="Calibri" w:cs="Calibri"/>
        </w:rPr>
      </w:pPr>
      <w:r w:rsidRPr="0001684D">
        <w:rPr>
          <w:rFonts w:ascii="Calibri" w:hAnsi="Calibri" w:cs="Calibri"/>
        </w:rPr>
        <w:t>The following areas will need to be addressed in the program’s protocol for service delivery.</w:t>
      </w:r>
    </w:p>
    <w:p w14:paraId="6459645C" w14:textId="77777777" w:rsidR="008254EF" w:rsidRPr="0001684D" w:rsidRDefault="008254EF" w:rsidP="008811F1">
      <w:pPr>
        <w:rPr>
          <w:rFonts w:ascii="Calibri" w:hAnsi="Calibri" w:cs="Calibri"/>
        </w:rPr>
      </w:pPr>
    </w:p>
    <w:p w14:paraId="546BF9CF" w14:textId="77777777" w:rsidR="008254EF" w:rsidRPr="0001684D" w:rsidRDefault="008254EF" w:rsidP="008811F1">
      <w:pPr>
        <w:pStyle w:val="ListParagraph"/>
        <w:numPr>
          <w:ilvl w:val="2"/>
          <w:numId w:val="1"/>
        </w:numPr>
        <w:tabs>
          <w:tab w:val="clear" w:pos="2385"/>
        </w:tabs>
        <w:ind w:left="720" w:hanging="360"/>
        <w:rPr>
          <w:rFonts w:ascii="Calibri" w:hAnsi="Calibri" w:cs="Calibri"/>
        </w:rPr>
      </w:pPr>
      <w:r w:rsidRPr="0001684D">
        <w:rPr>
          <w:rFonts w:ascii="Calibri" w:hAnsi="Calibri" w:cs="Calibri"/>
          <w:b/>
        </w:rPr>
        <w:t xml:space="preserve">Staff Training. </w:t>
      </w:r>
      <w:r w:rsidRPr="0001684D">
        <w:rPr>
          <w:rFonts w:ascii="Calibri" w:hAnsi="Calibri" w:cs="Calibri"/>
        </w:rPr>
        <w:t xml:space="preserve">Structured training in program service delivery requirements, clinical supervision, and/or consultation shall be provided on a consistent basis with program staff as required by the FFT protocol.  The Vendor shall provide a description of all training as part of its normal agency operation standards in addition to documented evidence of FFT certifications and credentialing of therapists, supervisors, and management staff overseeing the operation of the service. The Department will require the Vendor to submit their training records during the contract period.   </w:t>
      </w:r>
    </w:p>
    <w:p w14:paraId="4D5B529D" w14:textId="77777777" w:rsidR="008254EF" w:rsidRPr="0001684D" w:rsidRDefault="008254EF" w:rsidP="008811F1">
      <w:pPr>
        <w:ind w:left="720"/>
        <w:contextualSpacing/>
        <w:rPr>
          <w:rFonts w:ascii="Calibri" w:hAnsi="Calibri" w:cs="Calibri"/>
        </w:rPr>
      </w:pPr>
    </w:p>
    <w:p w14:paraId="437D37C3" w14:textId="5948F4CC" w:rsidR="008254EF" w:rsidRPr="0001684D" w:rsidRDefault="008254EF" w:rsidP="008811F1">
      <w:pPr>
        <w:ind w:left="720"/>
        <w:rPr>
          <w:rFonts w:ascii="Calibri" w:hAnsi="Calibri" w:cs="Calibri"/>
        </w:rPr>
      </w:pPr>
      <w:r w:rsidRPr="0001684D">
        <w:rPr>
          <w:rFonts w:ascii="Calibri" w:hAnsi="Calibri" w:cs="Calibri"/>
        </w:rPr>
        <w:t xml:space="preserve">Trainers (or clinical supervisors/consultants) do not have to be licensed as therapists in North Carolina but shall be certified in FFT experienced and qualified.  </w:t>
      </w:r>
    </w:p>
    <w:p w14:paraId="35D10ECE" w14:textId="77777777" w:rsidR="008254EF" w:rsidRPr="0001684D" w:rsidRDefault="008254EF" w:rsidP="008811F1">
      <w:pPr>
        <w:ind w:left="1224"/>
        <w:rPr>
          <w:rFonts w:ascii="Calibri" w:hAnsi="Calibri" w:cs="Calibri"/>
          <w:sz w:val="24"/>
          <w:szCs w:val="24"/>
        </w:rPr>
      </w:pPr>
    </w:p>
    <w:p w14:paraId="3031BBF2" w14:textId="43B81C25" w:rsidR="008254EF" w:rsidRPr="0001684D" w:rsidRDefault="008254EF" w:rsidP="008811F1">
      <w:pPr>
        <w:pStyle w:val="ListParagraph"/>
        <w:numPr>
          <w:ilvl w:val="2"/>
          <w:numId w:val="1"/>
        </w:numPr>
        <w:tabs>
          <w:tab w:val="clear" w:pos="2385"/>
        </w:tabs>
        <w:ind w:left="720" w:hanging="360"/>
        <w:rPr>
          <w:rFonts w:ascii="Calibri" w:hAnsi="Calibri" w:cs="Calibri"/>
        </w:rPr>
      </w:pPr>
      <w:r w:rsidRPr="0001684D">
        <w:rPr>
          <w:rFonts w:ascii="Calibri" w:hAnsi="Calibri" w:cs="Calibri"/>
          <w:b/>
        </w:rPr>
        <w:t xml:space="preserve">Program Monitoring and Corrective Action. </w:t>
      </w:r>
      <w:r w:rsidRPr="0001684D">
        <w:rPr>
          <w:rFonts w:ascii="Calibri" w:hAnsi="Calibri" w:cs="Calibri"/>
        </w:rPr>
        <w:t xml:space="preserve">The program is to have an established process by which a specified staff member monitors the fidelity of the delivery of program services for the purpose of examining how closely actual </w:t>
      </w:r>
      <w:r w:rsidRPr="0001684D">
        <w:rPr>
          <w:rFonts w:ascii="Calibri" w:hAnsi="Calibri" w:cs="Calibri"/>
        </w:rPr>
        <w:lastRenderedPageBreak/>
        <w:t>implementation matches the model</w:t>
      </w:r>
      <w:r w:rsidR="008A1A2F" w:rsidRPr="0001684D">
        <w:rPr>
          <w:rFonts w:ascii="Calibri" w:hAnsi="Calibri" w:cs="Calibri"/>
        </w:rPr>
        <w:t>/protocol</w:t>
      </w:r>
      <w:r w:rsidRPr="0001684D">
        <w:rPr>
          <w:rFonts w:ascii="Calibri" w:hAnsi="Calibri" w:cs="Calibri"/>
        </w:rPr>
        <w:t>. The Vendor shall indicate how it ensures fidelity of the model, indicating specified timeframes for monitoring program fidelity and how it implements corrective action when program fidelity is compromised.</w:t>
      </w:r>
    </w:p>
    <w:p w14:paraId="7F03F4D9" w14:textId="77777777" w:rsidR="008254EF" w:rsidRPr="0001684D" w:rsidRDefault="008254EF" w:rsidP="008811F1">
      <w:pPr>
        <w:ind w:left="720" w:hanging="360"/>
        <w:contextualSpacing/>
        <w:rPr>
          <w:rFonts w:ascii="Calibri" w:hAnsi="Calibri" w:cs="Calibri"/>
        </w:rPr>
      </w:pPr>
    </w:p>
    <w:p w14:paraId="55D5230A" w14:textId="77777777" w:rsidR="008254EF" w:rsidRPr="0001684D" w:rsidRDefault="008254EF" w:rsidP="008811F1">
      <w:pPr>
        <w:pStyle w:val="ListParagraph"/>
        <w:numPr>
          <w:ilvl w:val="2"/>
          <w:numId w:val="1"/>
        </w:numPr>
        <w:tabs>
          <w:tab w:val="clear" w:pos="2385"/>
        </w:tabs>
        <w:ind w:left="720" w:hanging="360"/>
        <w:rPr>
          <w:rFonts w:ascii="Calibri" w:hAnsi="Calibri" w:cs="Calibri"/>
        </w:rPr>
      </w:pPr>
      <w:r w:rsidRPr="0001684D">
        <w:rPr>
          <w:rFonts w:ascii="Calibri" w:hAnsi="Calibri" w:cs="Calibri"/>
          <w:b/>
        </w:rPr>
        <w:t xml:space="preserve">Staff Evaluation. </w:t>
      </w:r>
      <w:r w:rsidRPr="0001684D">
        <w:rPr>
          <w:rFonts w:ascii="Calibri" w:hAnsi="Calibri" w:cs="Calibri"/>
          <w:bCs/>
        </w:rPr>
        <w:t xml:space="preserve">The Vendor shall describe how it evaluates staff performance, the schedule for performance evaluations. </w:t>
      </w:r>
      <w:r w:rsidRPr="0001684D">
        <w:rPr>
          <w:rFonts w:ascii="Calibri" w:hAnsi="Calibri" w:cs="Calibri"/>
        </w:rPr>
        <w:t xml:space="preserve">Specified timeframes for monitoring staff improvements shall be established and described by the Vendor as well as corrective actions taken to improve staff performance. </w:t>
      </w:r>
    </w:p>
    <w:p w14:paraId="6CAE1A5C" w14:textId="77777777" w:rsidR="008254EF" w:rsidRPr="0001684D" w:rsidRDefault="008254EF" w:rsidP="008811F1">
      <w:pPr>
        <w:pStyle w:val="ListParagraph"/>
        <w:rPr>
          <w:rFonts w:ascii="Calibri" w:hAnsi="Calibri" w:cs="Calibri"/>
        </w:rPr>
      </w:pPr>
    </w:p>
    <w:p w14:paraId="6E36328E" w14:textId="354FFAC2" w:rsidR="008254EF" w:rsidRPr="0001684D" w:rsidRDefault="008254EF" w:rsidP="008811F1">
      <w:pPr>
        <w:pStyle w:val="ListParagraph"/>
        <w:numPr>
          <w:ilvl w:val="2"/>
          <w:numId w:val="1"/>
        </w:numPr>
        <w:tabs>
          <w:tab w:val="clear" w:pos="2385"/>
        </w:tabs>
        <w:ind w:left="720" w:hanging="360"/>
        <w:rPr>
          <w:rFonts w:ascii="Calibri" w:hAnsi="Calibri" w:cs="Calibri"/>
        </w:rPr>
      </w:pPr>
      <w:r w:rsidRPr="0001684D">
        <w:rPr>
          <w:rFonts w:ascii="Calibri" w:hAnsi="Calibri" w:cs="Calibri"/>
          <w:b/>
          <w:bCs/>
        </w:rPr>
        <w:t xml:space="preserve">Program Evaluation and Effectiveness. </w:t>
      </w:r>
      <w:r w:rsidRPr="0001684D">
        <w:rPr>
          <w:rFonts w:ascii="Calibri" w:hAnsi="Calibri" w:cs="Calibri"/>
        </w:rPr>
        <w:t xml:space="preserve">The Vendor </w:t>
      </w:r>
      <w:r w:rsidR="00D62955">
        <w:rPr>
          <w:rFonts w:ascii="Calibri" w:hAnsi="Calibri" w:cs="Calibri"/>
        </w:rPr>
        <w:t>shall</w:t>
      </w:r>
      <w:r w:rsidRPr="0001684D">
        <w:rPr>
          <w:rFonts w:ascii="Calibri" w:hAnsi="Calibri" w:cs="Calibri"/>
        </w:rPr>
        <w:t xml:space="preserve"> </w:t>
      </w:r>
      <w:r w:rsidR="00D62955">
        <w:rPr>
          <w:rFonts w:ascii="Calibri" w:hAnsi="Calibri" w:cs="Calibri"/>
        </w:rPr>
        <w:t xml:space="preserve">provide a </w:t>
      </w:r>
      <w:r w:rsidRPr="0001684D">
        <w:rPr>
          <w:rFonts w:ascii="Calibri" w:hAnsi="Calibri" w:cs="Calibri"/>
        </w:rPr>
        <w:t>detailed program evaluation plan that is presented as a part of the technical approach section of their response to this RFP. The Vendor shall describe its program evaluation plan including instruments, tools, metrics used to evaluate the program.</w:t>
      </w:r>
    </w:p>
    <w:p w14:paraId="303E6A99" w14:textId="77777777" w:rsidR="008254EF" w:rsidRPr="0001684D" w:rsidRDefault="008254EF" w:rsidP="008811F1">
      <w:pPr>
        <w:contextualSpacing/>
        <w:rPr>
          <w:rFonts w:ascii="Calibri" w:hAnsi="Calibri" w:cs="Calibri"/>
        </w:rPr>
      </w:pPr>
    </w:p>
    <w:p w14:paraId="658C308B" w14:textId="05985776" w:rsidR="008254EF" w:rsidRPr="0001684D" w:rsidRDefault="008254EF" w:rsidP="008811F1">
      <w:pPr>
        <w:contextualSpacing/>
        <w:rPr>
          <w:rFonts w:ascii="Calibri" w:hAnsi="Calibri" w:cs="Calibri"/>
        </w:rPr>
      </w:pPr>
      <w:r w:rsidRPr="0001684D">
        <w:rPr>
          <w:rFonts w:ascii="Calibri" w:hAnsi="Calibri" w:cs="Calibri"/>
        </w:rPr>
        <w:t xml:space="preserve">The </w:t>
      </w:r>
      <w:r w:rsidR="003B37BA">
        <w:rPr>
          <w:rFonts w:ascii="Calibri" w:hAnsi="Calibri" w:cs="Calibri"/>
        </w:rPr>
        <w:t>awarded</w:t>
      </w:r>
      <w:r w:rsidR="003B37BA" w:rsidRPr="0001684D">
        <w:rPr>
          <w:rFonts w:ascii="Calibri" w:hAnsi="Calibri" w:cs="Calibri"/>
        </w:rPr>
        <w:t xml:space="preserve"> </w:t>
      </w:r>
      <w:r w:rsidRPr="0001684D">
        <w:rPr>
          <w:rFonts w:ascii="Calibri" w:hAnsi="Calibri" w:cs="Calibri"/>
        </w:rPr>
        <w:t xml:space="preserve">Vendor will be evaluated on their overall performance and evidence-based approach using the latest juvenile justice research. The Department will use several approaches to accomplish this end, including the </w:t>
      </w:r>
      <w:r w:rsidRPr="0001684D">
        <w:rPr>
          <w:rFonts w:ascii="Calibri" w:hAnsi="Calibri" w:cs="Calibri"/>
          <w:i/>
        </w:rPr>
        <w:t>Standardized Program Evaluation Protocol</w:t>
      </w:r>
      <w:r w:rsidRPr="0001684D">
        <w:rPr>
          <w:rFonts w:ascii="Calibri" w:hAnsi="Calibri" w:cs="Calibri"/>
        </w:rPr>
        <w:t xml:space="preserve"> (SPEP)</w:t>
      </w:r>
      <w:r w:rsidRPr="0001684D">
        <w:rPr>
          <w:rStyle w:val="FootnoteReference"/>
          <w:rFonts w:ascii="Calibri" w:hAnsi="Calibri" w:cs="Calibri"/>
        </w:rPr>
        <w:footnoteReference w:id="2"/>
      </w:r>
      <w:r w:rsidRPr="0001684D">
        <w:rPr>
          <w:rFonts w:ascii="Calibri" w:hAnsi="Calibri" w:cs="Calibri"/>
        </w:rPr>
        <w:t>, which ensures that the program is implemented with fidelity to the FFT model.</w:t>
      </w:r>
    </w:p>
    <w:p w14:paraId="4E2F30D8" w14:textId="77777777" w:rsidR="008254EF" w:rsidRPr="0001684D" w:rsidRDefault="008254EF" w:rsidP="008811F1">
      <w:pPr>
        <w:contextualSpacing/>
        <w:rPr>
          <w:rFonts w:ascii="Calibri" w:hAnsi="Calibri" w:cs="Calibri"/>
        </w:rPr>
      </w:pPr>
    </w:p>
    <w:p w14:paraId="03719AF9" w14:textId="77777777" w:rsidR="008254EF" w:rsidRPr="0001684D" w:rsidRDefault="008254EF" w:rsidP="008811F1">
      <w:pPr>
        <w:rPr>
          <w:rFonts w:ascii="Calibri" w:hAnsi="Calibri" w:cs="Calibri"/>
        </w:rPr>
      </w:pPr>
      <w:r w:rsidRPr="0001684D">
        <w:rPr>
          <w:rFonts w:ascii="Calibri" w:hAnsi="Calibri" w:cs="Calibri"/>
        </w:rPr>
        <w:t>Note that the Department will routinely conduct recidivism studies related to all youth receiving FFT services and the results will be shared with the Vendor(s).</w:t>
      </w:r>
    </w:p>
    <w:p w14:paraId="38530764" w14:textId="77777777" w:rsidR="008254EF" w:rsidRPr="0001684D" w:rsidRDefault="008254EF" w:rsidP="008811F1">
      <w:pPr>
        <w:rPr>
          <w:rFonts w:ascii="Calibri" w:hAnsi="Calibri" w:cs="Calibri"/>
          <w:sz w:val="24"/>
          <w:szCs w:val="24"/>
        </w:rPr>
      </w:pPr>
    </w:p>
    <w:p w14:paraId="644F655C" w14:textId="77777777" w:rsidR="008254EF" w:rsidRPr="0001684D" w:rsidRDefault="008254EF" w:rsidP="008811F1">
      <w:pPr>
        <w:rPr>
          <w:rFonts w:ascii="Calibri" w:hAnsi="Calibri" w:cs="Calibri"/>
          <w:b/>
          <w:sz w:val="24"/>
          <w:szCs w:val="24"/>
        </w:rPr>
      </w:pPr>
      <w:r w:rsidRPr="0001684D">
        <w:rPr>
          <w:rFonts w:ascii="Calibri" w:hAnsi="Calibri" w:cs="Calibri"/>
          <w:b/>
          <w:sz w:val="24"/>
          <w:szCs w:val="24"/>
        </w:rPr>
        <w:t>D. Regional Site Management Requirements</w:t>
      </w:r>
    </w:p>
    <w:p w14:paraId="54F0790D" w14:textId="068C831B" w:rsidR="008254EF" w:rsidRPr="0001684D" w:rsidRDefault="008254EF" w:rsidP="008811F1">
      <w:pPr>
        <w:rPr>
          <w:rFonts w:ascii="Calibri" w:hAnsi="Calibri" w:cs="Calibri"/>
        </w:rPr>
      </w:pPr>
      <w:r w:rsidRPr="0001684D">
        <w:rPr>
          <w:rFonts w:ascii="Calibri" w:hAnsi="Calibri" w:cs="Calibri"/>
        </w:rPr>
        <w:t>The selected Vendor shall establish and maintain at least one</w:t>
      </w:r>
      <w:r w:rsidR="00C70C76">
        <w:rPr>
          <w:rFonts w:ascii="Calibri" w:hAnsi="Calibri" w:cs="Calibri"/>
        </w:rPr>
        <w:t xml:space="preserve"> (1)</w:t>
      </w:r>
      <w:r w:rsidRPr="0001684D">
        <w:rPr>
          <w:rFonts w:ascii="Calibri" w:hAnsi="Calibri" w:cs="Calibri"/>
        </w:rPr>
        <w:t xml:space="preserve"> site management office in each Region (Central, Eastern, Piedmont, and Western) of the State. The Vendor shall indicate an identified point of contact between the Department’s Juvenile Community Programs Section and the Vendor. </w:t>
      </w:r>
    </w:p>
    <w:p w14:paraId="2860C084" w14:textId="77777777" w:rsidR="008254EF" w:rsidRPr="0098707A" w:rsidRDefault="008254EF" w:rsidP="008811F1">
      <w:pPr>
        <w:rPr>
          <w:rFonts w:ascii="Times New Roman" w:hAnsi="Times New Roman"/>
          <w:sz w:val="24"/>
          <w:szCs w:val="24"/>
        </w:rPr>
      </w:pPr>
    </w:p>
    <w:p w14:paraId="22C644CC" w14:textId="77777777" w:rsidR="008254EF" w:rsidRPr="0001684D" w:rsidRDefault="008254EF" w:rsidP="008811F1">
      <w:pPr>
        <w:rPr>
          <w:rFonts w:ascii="Calibri" w:hAnsi="Calibri" w:cs="Calibri"/>
          <w:b/>
          <w:sz w:val="24"/>
          <w:szCs w:val="24"/>
        </w:rPr>
      </w:pPr>
      <w:r w:rsidRPr="0001684D">
        <w:rPr>
          <w:rFonts w:ascii="Calibri" w:hAnsi="Calibri" w:cs="Calibri"/>
          <w:b/>
          <w:sz w:val="24"/>
          <w:szCs w:val="24"/>
        </w:rPr>
        <w:t>E.  Service Planning</w:t>
      </w:r>
    </w:p>
    <w:p w14:paraId="2B4A0C78" w14:textId="77777777" w:rsidR="008254EF" w:rsidRPr="0001684D" w:rsidRDefault="008254EF" w:rsidP="008811F1">
      <w:pPr>
        <w:rPr>
          <w:rFonts w:ascii="Calibri" w:hAnsi="Calibri" w:cs="Calibri"/>
        </w:rPr>
      </w:pPr>
      <w:r w:rsidRPr="0001684D">
        <w:rPr>
          <w:rFonts w:ascii="Calibri" w:hAnsi="Calibri" w:cs="Calibri"/>
        </w:rPr>
        <w:t xml:space="preserve">An Individualized Service/Treatment Plan is required for each youth/family admitted into the program. Individualized service planning for each youth begins with court services as youth move through the juvenile justice system. The service planning for each youth shall integrate a family-centered, strength-based approach to services along with interagency collaboration, cultural competency, and accountability. Youth entering the service may be involved with numerous service Vendors and Child and Family Team meetings are an integral part of the child and family service delivery. As part of service delivery, the contracted Vendor shall describe its plan to initiate and/or participate in service planning meetings to insure the effectiveness of service planning and monitoring of treatment goals and outcome measures. </w:t>
      </w:r>
    </w:p>
    <w:p w14:paraId="52CD2093" w14:textId="77777777" w:rsidR="008254EF" w:rsidRPr="0001684D" w:rsidRDefault="008254EF" w:rsidP="008811F1">
      <w:pPr>
        <w:rPr>
          <w:rFonts w:ascii="Calibri" w:hAnsi="Calibri" w:cs="Calibri"/>
        </w:rPr>
      </w:pPr>
    </w:p>
    <w:p w14:paraId="22677E19" w14:textId="0405DEED" w:rsidR="008254EF" w:rsidRPr="0001684D" w:rsidRDefault="008254EF" w:rsidP="008811F1">
      <w:pPr>
        <w:rPr>
          <w:rFonts w:ascii="Calibri" w:hAnsi="Calibri" w:cs="Calibri"/>
        </w:rPr>
      </w:pPr>
      <w:r w:rsidRPr="0001684D">
        <w:rPr>
          <w:rFonts w:ascii="Calibri" w:hAnsi="Calibri" w:cs="Calibri"/>
        </w:rPr>
        <w:t>Vendors will address service planning domains driven by the Department’s risk and needs data for each client served</w:t>
      </w:r>
      <w:r w:rsidR="00C0649C">
        <w:rPr>
          <w:rFonts w:ascii="Calibri" w:hAnsi="Calibri" w:cs="Calibri"/>
        </w:rPr>
        <w:t>.</w:t>
      </w:r>
      <w:r w:rsidRPr="0001684D">
        <w:rPr>
          <w:rFonts w:ascii="Calibri" w:hAnsi="Calibri" w:cs="Calibri"/>
        </w:rPr>
        <w:t xml:space="preserve"> </w:t>
      </w:r>
      <w:r w:rsidR="00C0649C">
        <w:rPr>
          <w:rFonts w:ascii="Calibri" w:hAnsi="Calibri" w:cs="Calibri"/>
        </w:rPr>
        <w:t>A</w:t>
      </w:r>
      <w:r w:rsidRPr="0001684D">
        <w:rPr>
          <w:rFonts w:ascii="Calibri" w:hAnsi="Calibri" w:cs="Calibri"/>
        </w:rPr>
        <w:t>ctivities are to be based on the goal(s) established in the service/treatment plan domains</w:t>
      </w:r>
      <w:r w:rsidR="00C0649C">
        <w:rPr>
          <w:rFonts w:ascii="Calibri" w:hAnsi="Calibri" w:cs="Calibri"/>
        </w:rPr>
        <w:t xml:space="preserve"> which may include</w:t>
      </w:r>
      <w:r w:rsidRPr="0001684D">
        <w:rPr>
          <w:rFonts w:ascii="Calibri" w:hAnsi="Calibri" w:cs="Calibri"/>
        </w:rPr>
        <w:t xml:space="preserve"> Legal, Family, Basic Needs, School, Community/Peer, Alcohol/ Drug Use, </w:t>
      </w:r>
      <w:r w:rsidR="00C0649C">
        <w:rPr>
          <w:rFonts w:ascii="Calibri" w:hAnsi="Calibri" w:cs="Calibri"/>
        </w:rPr>
        <w:t xml:space="preserve">and </w:t>
      </w:r>
      <w:r w:rsidRPr="0001684D">
        <w:rPr>
          <w:rFonts w:ascii="Calibri" w:hAnsi="Calibri" w:cs="Calibri"/>
        </w:rPr>
        <w:t>Individual Treatment Plans</w:t>
      </w:r>
      <w:r w:rsidR="00C0649C">
        <w:rPr>
          <w:rFonts w:ascii="Calibri" w:hAnsi="Calibri" w:cs="Calibri"/>
        </w:rPr>
        <w:t>.  Service plans</w:t>
      </w:r>
      <w:r w:rsidRPr="0001684D">
        <w:rPr>
          <w:rFonts w:ascii="Calibri" w:hAnsi="Calibri" w:cs="Calibri"/>
        </w:rPr>
        <w:t xml:space="preserve"> are expected to show evidence of involvement of the youth and family in planning and client-specific concerns that need to be</w:t>
      </w:r>
      <w:r w:rsidRPr="0098707A">
        <w:rPr>
          <w:rFonts w:ascii="Times New Roman" w:hAnsi="Times New Roman"/>
          <w:sz w:val="24"/>
          <w:szCs w:val="24"/>
        </w:rPr>
        <w:t xml:space="preserve"> </w:t>
      </w:r>
      <w:r w:rsidRPr="0001684D">
        <w:rPr>
          <w:rFonts w:ascii="Calibri" w:hAnsi="Calibri" w:cs="Calibri"/>
        </w:rPr>
        <w:t>addressed. All services should support the family and youth’s efforts to advance toward goal attainment in all domain areas identified in the service plan. On-going adjustments to the plan may be made in consultation with the referring court counselor, client, and family. The Vendor shall describe the service planning components in the application.</w:t>
      </w:r>
    </w:p>
    <w:p w14:paraId="775D3EA0" w14:textId="77777777" w:rsidR="008254EF" w:rsidRPr="0001684D" w:rsidRDefault="008254EF" w:rsidP="008811F1">
      <w:pPr>
        <w:rPr>
          <w:rFonts w:ascii="Calibri" w:hAnsi="Calibri" w:cs="Calibri"/>
        </w:rPr>
      </w:pPr>
    </w:p>
    <w:p w14:paraId="4F386D25" w14:textId="77777777" w:rsidR="008254EF" w:rsidRPr="0001684D" w:rsidRDefault="008254EF" w:rsidP="008811F1">
      <w:pPr>
        <w:rPr>
          <w:rFonts w:ascii="Calibri" w:hAnsi="Calibri" w:cs="Calibri"/>
        </w:rPr>
      </w:pPr>
      <w:r w:rsidRPr="0001684D">
        <w:rPr>
          <w:rFonts w:ascii="Calibri" w:hAnsi="Calibri" w:cs="Calibri"/>
        </w:rPr>
        <w:t>The Vendor shall provide a description of its transitional service planning activities and recommendations for the client and family prior to discharge from FFT services, and how it intends to communicate with the referring court counselor. Continuation of services shall be decided in collaboration with court services personnel and child and family team members. The Vendor shall provide written progress reports to the referring court counselor at a minimum of every 30 days. The Vendor shall provide its plan to ensure that this minimum standard is met.</w:t>
      </w:r>
    </w:p>
    <w:p w14:paraId="42C0095F" w14:textId="77777777" w:rsidR="008254EF" w:rsidRPr="0098707A" w:rsidRDefault="008254EF" w:rsidP="008811F1">
      <w:pPr>
        <w:rPr>
          <w:rFonts w:ascii="Times New Roman" w:hAnsi="Times New Roman"/>
          <w:sz w:val="24"/>
          <w:szCs w:val="24"/>
        </w:rPr>
      </w:pPr>
    </w:p>
    <w:p w14:paraId="5C344EB0" w14:textId="77777777" w:rsidR="008254EF" w:rsidRPr="0001684D" w:rsidRDefault="008254EF" w:rsidP="008811F1">
      <w:pPr>
        <w:ind w:left="720" w:hanging="720"/>
        <w:rPr>
          <w:rFonts w:ascii="Calibri" w:hAnsi="Calibri" w:cs="Calibri"/>
          <w:sz w:val="24"/>
          <w:szCs w:val="24"/>
        </w:rPr>
      </w:pPr>
      <w:r w:rsidRPr="0001684D">
        <w:rPr>
          <w:rFonts w:ascii="Calibri" w:hAnsi="Calibri" w:cs="Calibri"/>
          <w:b/>
          <w:sz w:val="24"/>
          <w:szCs w:val="24"/>
        </w:rPr>
        <w:t>F.  Attainment of FFT Goals</w:t>
      </w:r>
      <w:r w:rsidRPr="0001684D">
        <w:rPr>
          <w:rFonts w:ascii="Calibri" w:hAnsi="Calibri" w:cs="Calibri"/>
          <w:sz w:val="24"/>
          <w:szCs w:val="24"/>
        </w:rPr>
        <w:t xml:space="preserve"> </w:t>
      </w:r>
    </w:p>
    <w:p w14:paraId="5DBB9339" w14:textId="77777777" w:rsidR="008254EF" w:rsidRPr="0001684D" w:rsidRDefault="008254EF" w:rsidP="008811F1">
      <w:pPr>
        <w:rPr>
          <w:rFonts w:ascii="Calibri" w:hAnsi="Calibri" w:cs="Calibri"/>
        </w:rPr>
      </w:pPr>
      <w:r w:rsidRPr="0001684D">
        <w:rPr>
          <w:rFonts w:ascii="Calibri" w:hAnsi="Calibri" w:cs="Calibri"/>
        </w:rPr>
        <w:t xml:space="preserve">The Vendor shall describe each of the </w:t>
      </w:r>
      <w:r w:rsidRPr="0001684D">
        <w:rPr>
          <w:rFonts w:ascii="Calibri" w:hAnsi="Calibri" w:cs="Calibri"/>
          <w:bCs/>
        </w:rPr>
        <w:t>five (5) FFT Treatment Phases</w:t>
      </w:r>
      <w:r w:rsidRPr="0001684D">
        <w:rPr>
          <w:rStyle w:val="FootnoteReference"/>
          <w:rFonts w:ascii="Calibri" w:hAnsi="Calibri" w:cs="Calibri"/>
        </w:rPr>
        <w:footnoteReference w:id="3"/>
      </w:r>
      <w:r w:rsidRPr="0001684D">
        <w:rPr>
          <w:rFonts w:ascii="Calibri" w:hAnsi="Calibri" w:cs="Calibri"/>
          <w:bCs/>
        </w:rPr>
        <w:t xml:space="preserve"> </w:t>
      </w:r>
      <w:r w:rsidRPr="0001684D">
        <w:rPr>
          <w:rFonts w:ascii="Calibri" w:hAnsi="Calibri" w:cs="Calibri"/>
        </w:rPr>
        <w:t>and how the Vendor will address the integration of treatment/service planning and goal attainment for the youth and family in its service delivery model. The Department expects that the selected Vendor will utilize the standardized protocol and manual for FFT.</w:t>
      </w:r>
      <w:r w:rsidRPr="0001684D">
        <w:rPr>
          <w:rFonts w:ascii="Calibri" w:hAnsi="Calibri" w:cs="Calibri"/>
          <w:i/>
        </w:rPr>
        <w:t xml:space="preserve"> </w:t>
      </w:r>
      <w:r w:rsidRPr="0001684D">
        <w:rPr>
          <w:rFonts w:ascii="Calibri" w:hAnsi="Calibri" w:cs="Calibri"/>
        </w:rPr>
        <w:t>This description shall demonstrate the Vendor’s familiarity and expertise with using the FFT model. In particular, the timeframe for achieving the different FFT goals as well as the interventions/strategies to support the work of achieving these goals, should be discussed.</w:t>
      </w:r>
    </w:p>
    <w:p w14:paraId="000BD105" w14:textId="77777777" w:rsidR="008254EF" w:rsidRDefault="008254EF" w:rsidP="008811F1">
      <w:pPr>
        <w:rPr>
          <w:szCs w:val="24"/>
        </w:rPr>
      </w:pPr>
    </w:p>
    <w:p w14:paraId="605E6217" w14:textId="77777777" w:rsidR="008254EF" w:rsidRPr="0001684D" w:rsidRDefault="008254EF" w:rsidP="008811F1">
      <w:pPr>
        <w:contextualSpacing/>
        <w:rPr>
          <w:rFonts w:ascii="Calibri" w:hAnsi="Calibri" w:cs="Calibri"/>
          <w:b/>
          <w:sz w:val="24"/>
          <w:szCs w:val="24"/>
        </w:rPr>
      </w:pPr>
      <w:r w:rsidRPr="0001684D">
        <w:rPr>
          <w:rFonts w:ascii="Calibri" w:hAnsi="Calibri" w:cs="Calibri"/>
          <w:b/>
          <w:sz w:val="24"/>
          <w:szCs w:val="24"/>
        </w:rPr>
        <w:lastRenderedPageBreak/>
        <w:t xml:space="preserve">G.  Length of Participation </w:t>
      </w:r>
    </w:p>
    <w:p w14:paraId="1FE5EBD1" w14:textId="77777777" w:rsidR="008254EF" w:rsidRPr="0001684D" w:rsidRDefault="008254EF" w:rsidP="008811F1">
      <w:pPr>
        <w:rPr>
          <w:rFonts w:ascii="Calibri" w:hAnsi="Calibri" w:cs="Calibri"/>
        </w:rPr>
      </w:pPr>
      <w:r w:rsidRPr="0001684D">
        <w:rPr>
          <w:rFonts w:ascii="Calibri" w:hAnsi="Calibri" w:cs="Calibri"/>
        </w:rPr>
        <w:t>The Department encourages Vendors to include a plan of engagement with court counselors and other service providers to ensure that appropriate clientele are referred for FFT. All referrals approved for service by the Department and forwarded to the awarded Vendor(s) are to be served in accordance with the requirements of this RFP. The Department will allow court counselors to begin making referrals for services within sixty (60) days after award of the RFP is announced. The awarded Vendor should expect to receive numerous referrals simultaneously and should address how it intends to manage caseloads.</w:t>
      </w:r>
    </w:p>
    <w:p w14:paraId="529481C6" w14:textId="77777777" w:rsidR="008254EF" w:rsidRPr="0001684D" w:rsidRDefault="008254EF" w:rsidP="008811F1">
      <w:pPr>
        <w:rPr>
          <w:rFonts w:ascii="Calibri" w:hAnsi="Calibri" w:cs="Calibri"/>
        </w:rPr>
      </w:pPr>
    </w:p>
    <w:p w14:paraId="26436265" w14:textId="77777777" w:rsidR="008254EF" w:rsidRPr="0001684D" w:rsidRDefault="008254EF" w:rsidP="008811F1">
      <w:pPr>
        <w:rPr>
          <w:rFonts w:ascii="Calibri" w:hAnsi="Calibri" w:cs="Calibri"/>
        </w:rPr>
      </w:pPr>
      <w:r w:rsidRPr="0001684D">
        <w:rPr>
          <w:rFonts w:ascii="Calibri" w:hAnsi="Calibri" w:cs="Calibri"/>
        </w:rPr>
        <w:t xml:space="preserve">The Vendor shall indicate the length of participation of each FFT Phase and the overall length of stay to successfully complete the model. In some cases, FFT may be extended based on risk or need. The Vendor shall indicate its willingness to offer booster sessions to families who are discharged, but later require additional intervention, in consultation with court services personnel and the child and family team. </w:t>
      </w:r>
    </w:p>
    <w:p w14:paraId="022291E4" w14:textId="77777777" w:rsidR="008254EF" w:rsidRPr="0001684D" w:rsidRDefault="008254EF" w:rsidP="008811F1">
      <w:pPr>
        <w:tabs>
          <w:tab w:val="left" w:pos="1800"/>
        </w:tabs>
        <w:autoSpaceDE w:val="0"/>
        <w:autoSpaceDN w:val="0"/>
        <w:adjustRightInd w:val="0"/>
        <w:rPr>
          <w:rFonts w:ascii="Calibri" w:hAnsi="Calibri" w:cs="Calibri"/>
        </w:rPr>
      </w:pPr>
      <w:r w:rsidRPr="0001684D">
        <w:rPr>
          <w:rFonts w:ascii="Calibri" w:hAnsi="Calibri" w:cs="Calibri"/>
        </w:rPr>
        <w:t>All discharges shall be made in consultation with court services personnel and the child and family team.  To be discharged from treatment, any one of the following shall apply:</w:t>
      </w:r>
      <w:r w:rsidRPr="0001684D">
        <w:rPr>
          <w:rFonts w:ascii="Calibri" w:hAnsi="Calibri" w:cs="Calibri"/>
        </w:rPr>
        <w:br/>
      </w:r>
    </w:p>
    <w:p w14:paraId="0343791A" w14:textId="77777777" w:rsidR="008254EF" w:rsidRPr="0001684D" w:rsidRDefault="008254EF" w:rsidP="008811F1">
      <w:pPr>
        <w:tabs>
          <w:tab w:val="left" w:pos="1800"/>
        </w:tabs>
        <w:autoSpaceDE w:val="0"/>
        <w:autoSpaceDN w:val="0"/>
        <w:adjustRightInd w:val="0"/>
        <w:rPr>
          <w:rFonts w:ascii="Calibri" w:hAnsi="Calibri" w:cs="Calibri"/>
        </w:rPr>
      </w:pPr>
      <w:r w:rsidRPr="0001684D">
        <w:rPr>
          <w:rFonts w:ascii="Calibri" w:hAnsi="Calibri" w:cs="Calibri"/>
        </w:rPr>
        <w:t>The juvenile has achieved positive life outcomes that support stable and ongoing recovery and is no longer in need of services.</w:t>
      </w:r>
      <w:r w:rsidRPr="0001684D">
        <w:rPr>
          <w:rFonts w:ascii="Calibri" w:hAnsi="Calibri" w:cs="Calibri"/>
        </w:rPr>
        <w:br/>
      </w:r>
    </w:p>
    <w:p w14:paraId="4E898070" w14:textId="77777777" w:rsidR="008254EF" w:rsidRPr="0001684D" w:rsidRDefault="008254EF" w:rsidP="008811F1">
      <w:pPr>
        <w:numPr>
          <w:ilvl w:val="0"/>
          <w:numId w:val="7"/>
        </w:numPr>
        <w:autoSpaceDE w:val="0"/>
        <w:autoSpaceDN w:val="0"/>
        <w:adjustRightInd w:val="0"/>
        <w:rPr>
          <w:rFonts w:ascii="Calibri" w:hAnsi="Calibri" w:cs="Calibri"/>
        </w:rPr>
      </w:pPr>
      <w:r w:rsidRPr="0001684D">
        <w:rPr>
          <w:rFonts w:ascii="Calibri" w:hAnsi="Calibri" w:cs="Calibri"/>
        </w:rPr>
        <w:t>The juvenile’s level of functioning has improved with respect to the goals outlined in the treatment plan, including a transition plan to step down to a lower level of care.</w:t>
      </w:r>
      <w:r w:rsidRPr="0001684D">
        <w:rPr>
          <w:rFonts w:ascii="Calibri" w:hAnsi="Calibri" w:cs="Calibri"/>
        </w:rPr>
        <w:br/>
      </w:r>
    </w:p>
    <w:p w14:paraId="0C1116B0" w14:textId="77777777" w:rsidR="008254EF" w:rsidRPr="0001684D" w:rsidRDefault="008254EF" w:rsidP="008811F1">
      <w:pPr>
        <w:numPr>
          <w:ilvl w:val="0"/>
          <w:numId w:val="7"/>
        </w:numPr>
        <w:autoSpaceDE w:val="0"/>
        <w:autoSpaceDN w:val="0"/>
        <w:adjustRightInd w:val="0"/>
        <w:rPr>
          <w:rFonts w:ascii="Calibri" w:hAnsi="Calibri" w:cs="Calibri"/>
        </w:rPr>
      </w:pPr>
      <w:r w:rsidRPr="0001684D">
        <w:rPr>
          <w:rFonts w:ascii="Calibri" w:hAnsi="Calibri" w:cs="Calibri"/>
        </w:rPr>
        <w:t>The juvenile is not making progress or is regressing, and all reasonable strategies and interventions have been exhausted, indicating a need for more intensive services.</w:t>
      </w:r>
      <w:r w:rsidRPr="0001684D">
        <w:rPr>
          <w:rFonts w:ascii="Calibri" w:hAnsi="Calibri" w:cs="Calibri"/>
        </w:rPr>
        <w:br/>
      </w:r>
    </w:p>
    <w:p w14:paraId="06A00D25" w14:textId="77777777" w:rsidR="008254EF" w:rsidRPr="0001684D" w:rsidRDefault="008254EF" w:rsidP="008811F1">
      <w:pPr>
        <w:numPr>
          <w:ilvl w:val="0"/>
          <w:numId w:val="7"/>
        </w:numPr>
        <w:autoSpaceDE w:val="0"/>
        <w:autoSpaceDN w:val="0"/>
        <w:adjustRightInd w:val="0"/>
        <w:rPr>
          <w:rFonts w:ascii="Calibri" w:hAnsi="Calibri" w:cs="Calibri"/>
        </w:rPr>
      </w:pPr>
      <w:r w:rsidRPr="0001684D">
        <w:rPr>
          <w:rFonts w:ascii="Calibri" w:hAnsi="Calibri" w:cs="Calibri"/>
        </w:rPr>
        <w:t xml:space="preserve">The juvenile, based on presentation and failure to show improvement, despite modifications in the treatment plan, requires a different treatment approach. </w:t>
      </w:r>
    </w:p>
    <w:p w14:paraId="4525088D" w14:textId="77777777" w:rsidR="008254EF" w:rsidRPr="0001684D" w:rsidRDefault="008254EF" w:rsidP="008811F1">
      <w:pPr>
        <w:autoSpaceDE w:val="0"/>
        <w:autoSpaceDN w:val="0"/>
        <w:adjustRightInd w:val="0"/>
        <w:ind w:left="1080"/>
        <w:rPr>
          <w:rFonts w:ascii="Calibri" w:hAnsi="Calibri" w:cs="Calibri"/>
        </w:rPr>
      </w:pPr>
    </w:p>
    <w:p w14:paraId="38C5E755" w14:textId="77777777" w:rsidR="008254EF" w:rsidRPr="0001684D" w:rsidRDefault="008254EF" w:rsidP="008811F1">
      <w:pPr>
        <w:autoSpaceDE w:val="0"/>
        <w:autoSpaceDN w:val="0"/>
        <w:adjustRightInd w:val="0"/>
        <w:rPr>
          <w:rFonts w:ascii="Calibri" w:hAnsi="Calibri" w:cs="Calibri"/>
        </w:rPr>
      </w:pPr>
      <w:r w:rsidRPr="0001684D">
        <w:rPr>
          <w:rFonts w:ascii="Calibri" w:hAnsi="Calibri" w:cs="Calibri"/>
        </w:rPr>
        <w:t>Vendors shall be required to provide a written discharge/termination summary to the referring court counselor upon discharge of the youth from the program.  The Vendor shall indicate how it determines discharge from the program and protocols to discharge from programming, including how the Vendor interfaces with its referral source, juvenile court counselors, and the family during this process.</w:t>
      </w:r>
    </w:p>
    <w:p w14:paraId="1B48871E" w14:textId="77777777" w:rsidR="008254EF" w:rsidRPr="0001684D" w:rsidRDefault="008254EF" w:rsidP="008811F1">
      <w:pPr>
        <w:autoSpaceDE w:val="0"/>
        <w:autoSpaceDN w:val="0"/>
        <w:adjustRightInd w:val="0"/>
        <w:rPr>
          <w:rFonts w:ascii="Calibri" w:hAnsi="Calibri" w:cs="Calibri"/>
          <w:sz w:val="24"/>
          <w:szCs w:val="24"/>
        </w:rPr>
      </w:pPr>
    </w:p>
    <w:p w14:paraId="48743834" w14:textId="77777777" w:rsidR="008254EF" w:rsidRPr="0001684D" w:rsidRDefault="008254EF" w:rsidP="008811F1">
      <w:pPr>
        <w:contextualSpacing/>
        <w:rPr>
          <w:rFonts w:ascii="Calibri" w:hAnsi="Calibri" w:cs="Calibri"/>
          <w:b/>
          <w:sz w:val="24"/>
          <w:szCs w:val="24"/>
        </w:rPr>
      </w:pPr>
      <w:r w:rsidRPr="0001684D">
        <w:rPr>
          <w:rFonts w:ascii="Calibri" w:hAnsi="Calibri" w:cs="Calibri"/>
          <w:b/>
          <w:sz w:val="24"/>
          <w:szCs w:val="24"/>
        </w:rPr>
        <w:t xml:space="preserve">H.  Reports </w:t>
      </w:r>
    </w:p>
    <w:p w14:paraId="2D9D0679" w14:textId="77777777" w:rsidR="008254EF" w:rsidRPr="0001684D" w:rsidRDefault="008254EF" w:rsidP="008811F1">
      <w:pPr>
        <w:contextualSpacing/>
        <w:rPr>
          <w:rFonts w:ascii="Calibri" w:hAnsi="Calibri" w:cs="Calibri"/>
        </w:rPr>
      </w:pPr>
      <w:r w:rsidRPr="0001684D">
        <w:rPr>
          <w:rFonts w:ascii="Calibri" w:hAnsi="Calibri" w:cs="Calibri"/>
        </w:rPr>
        <w:t>The selected Vendor shall be required to submit the following reports and policies within the specified time frame.</w:t>
      </w:r>
    </w:p>
    <w:p w14:paraId="7C0E12CA" w14:textId="77777777" w:rsidR="008254EF" w:rsidRPr="0001684D" w:rsidRDefault="008254EF" w:rsidP="008811F1">
      <w:pPr>
        <w:numPr>
          <w:ilvl w:val="0"/>
          <w:numId w:val="10"/>
        </w:numPr>
        <w:tabs>
          <w:tab w:val="left" w:pos="810"/>
        </w:tabs>
        <w:contextualSpacing/>
        <w:rPr>
          <w:rFonts w:ascii="Calibri" w:hAnsi="Calibri" w:cs="Calibri"/>
        </w:rPr>
      </w:pPr>
      <w:r w:rsidRPr="0001684D">
        <w:rPr>
          <w:rFonts w:ascii="Calibri" w:hAnsi="Calibri" w:cs="Calibri"/>
        </w:rPr>
        <w:t>The following reports shall be submitted with the proposal:</w:t>
      </w:r>
    </w:p>
    <w:p w14:paraId="42F3D07C" w14:textId="77777777" w:rsidR="008254EF" w:rsidRPr="0001684D" w:rsidRDefault="008254EF" w:rsidP="008811F1">
      <w:pPr>
        <w:numPr>
          <w:ilvl w:val="0"/>
          <w:numId w:val="6"/>
        </w:numPr>
        <w:tabs>
          <w:tab w:val="left" w:pos="810"/>
          <w:tab w:val="left" w:pos="1080"/>
        </w:tabs>
        <w:contextualSpacing/>
        <w:rPr>
          <w:rFonts w:ascii="Calibri" w:hAnsi="Calibri" w:cs="Calibri"/>
        </w:rPr>
      </w:pPr>
      <w:r w:rsidRPr="0001684D">
        <w:rPr>
          <w:rFonts w:ascii="Calibri" w:hAnsi="Calibri" w:cs="Calibri"/>
        </w:rPr>
        <w:t>Site management office’s physical address. If not available, within 45 days of award.</w:t>
      </w:r>
    </w:p>
    <w:p w14:paraId="1E91FDB0" w14:textId="77777777" w:rsidR="008254EF" w:rsidRPr="0001684D" w:rsidRDefault="008254EF" w:rsidP="008811F1">
      <w:pPr>
        <w:numPr>
          <w:ilvl w:val="0"/>
          <w:numId w:val="6"/>
        </w:numPr>
        <w:tabs>
          <w:tab w:val="left" w:pos="810"/>
          <w:tab w:val="left" w:pos="1080"/>
        </w:tabs>
        <w:contextualSpacing/>
        <w:rPr>
          <w:rFonts w:ascii="Calibri" w:hAnsi="Calibri" w:cs="Calibri"/>
        </w:rPr>
      </w:pPr>
      <w:r w:rsidRPr="0001684D">
        <w:rPr>
          <w:rFonts w:ascii="Calibri" w:hAnsi="Calibri" w:cs="Calibri"/>
        </w:rPr>
        <w:t>Detailed position job descriptions.</w:t>
      </w:r>
    </w:p>
    <w:p w14:paraId="61BE1E34" w14:textId="77777777" w:rsidR="008254EF" w:rsidRPr="0001684D" w:rsidRDefault="008254EF" w:rsidP="008811F1">
      <w:pPr>
        <w:numPr>
          <w:ilvl w:val="0"/>
          <w:numId w:val="6"/>
        </w:numPr>
        <w:contextualSpacing/>
        <w:rPr>
          <w:rFonts w:ascii="Calibri" w:hAnsi="Calibri" w:cs="Calibri"/>
        </w:rPr>
      </w:pPr>
      <w:r w:rsidRPr="0001684D">
        <w:rPr>
          <w:rFonts w:ascii="Calibri" w:hAnsi="Calibri" w:cs="Calibri"/>
        </w:rPr>
        <w:t xml:space="preserve">Plan for the staff’s distribution in each service area and caseload numbers per therapist. </w:t>
      </w:r>
    </w:p>
    <w:p w14:paraId="5599A5DA" w14:textId="77777777" w:rsidR="008254EF" w:rsidRPr="0001684D" w:rsidRDefault="008254EF" w:rsidP="008811F1">
      <w:pPr>
        <w:numPr>
          <w:ilvl w:val="0"/>
          <w:numId w:val="6"/>
        </w:numPr>
        <w:rPr>
          <w:rFonts w:ascii="Calibri" w:hAnsi="Calibri" w:cs="Calibri"/>
        </w:rPr>
      </w:pPr>
      <w:r w:rsidRPr="0001684D">
        <w:rPr>
          <w:rFonts w:ascii="Calibri" w:hAnsi="Calibri" w:cs="Calibri"/>
        </w:rPr>
        <w:t>Staff licenses and certifications if available. If not available, within 90 days of award.</w:t>
      </w:r>
    </w:p>
    <w:p w14:paraId="027C8ACB" w14:textId="77777777" w:rsidR="008254EF" w:rsidRPr="0001684D" w:rsidRDefault="008254EF" w:rsidP="008811F1">
      <w:pPr>
        <w:ind w:left="720"/>
        <w:contextualSpacing/>
        <w:rPr>
          <w:rFonts w:ascii="Calibri" w:hAnsi="Calibri" w:cs="Calibri"/>
        </w:rPr>
      </w:pPr>
    </w:p>
    <w:p w14:paraId="7EE5451D" w14:textId="77777777" w:rsidR="008254EF" w:rsidRPr="0001684D" w:rsidRDefault="008254EF" w:rsidP="008811F1">
      <w:pPr>
        <w:numPr>
          <w:ilvl w:val="0"/>
          <w:numId w:val="10"/>
        </w:numPr>
        <w:contextualSpacing/>
        <w:rPr>
          <w:rFonts w:ascii="Calibri" w:hAnsi="Calibri" w:cs="Calibri"/>
        </w:rPr>
      </w:pPr>
      <w:r w:rsidRPr="0001684D">
        <w:rPr>
          <w:rFonts w:ascii="Calibri" w:hAnsi="Calibri" w:cs="Calibri"/>
        </w:rPr>
        <w:t xml:space="preserve">The following reports shall be submitted within 30 days after the award date: </w:t>
      </w:r>
    </w:p>
    <w:p w14:paraId="3C9972A8" w14:textId="77777777" w:rsidR="008254EF" w:rsidRPr="0001684D" w:rsidRDefault="008254EF" w:rsidP="008811F1">
      <w:pPr>
        <w:numPr>
          <w:ilvl w:val="0"/>
          <w:numId w:val="6"/>
        </w:numPr>
        <w:contextualSpacing/>
        <w:rPr>
          <w:rFonts w:ascii="Calibri" w:hAnsi="Calibri" w:cs="Calibri"/>
        </w:rPr>
      </w:pPr>
      <w:r w:rsidRPr="0001684D">
        <w:rPr>
          <w:rFonts w:ascii="Calibri" w:hAnsi="Calibri" w:cs="Calibri"/>
        </w:rPr>
        <w:t>Program effectiveness report protocol</w:t>
      </w:r>
    </w:p>
    <w:p w14:paraId="65D07105" w14:textId="77777777" w:rsidR="008254EF" w:rsidRPr="0001684D" w:rsidRDefault="008254EF" w:rsidP="008811F1">
      <w:pPr>
        <w:numPr>
          <w:ilvl w:val="0"/>
          <w:numId w:val="6"/>
        </w:numPr>
        <w:rPr>
          <w:rFonts w:ascii="Calibri" w:hAnsi="Calibri" w:cs="Calibri"/>
        </w:rPr>
      </w:pPr>
      <w:r w:rsidRPr="0001684D">
        <w:rPr>
          <w:rFonts w:ascii="Calibri" w:hAnsi="Calibri" w:cs="Calibri"/>
        </w:rPr>
        <w:t>Incident report forms and risk management reporting protocol</w:t>
      </w:r>
    </w:p>
    <w:p w14:paraId="088CAC6E" w14:textId="77777777" w:rsidR="008254EF" w:rsidRPr="0001684D" w:rsidRDefault="008254EF" w:rsidP="008811F1">
      <w:pPr>
        <w:numPr>
          <w:ilvl w:val="0"/>
          <w:numId w:val="6"/>
        </w:numPr>
        <w:rPr>
          <w:rFonts w:ascii="Calibri" w:hAnsi="Calibri" w:cs="Calibri"/>
        </w:rPr>
      </w:pPr>
      <w:r w:rsidRPr="0001684D">
        <w:rPr>
          <w:rFonts w:ascii="Calibri" w:hAnsi="Calibri" w:cs="Calibri"/>
        </w:rPr>
        <w:t>Monthly invoice for services rendered form</w:t>
      </w:r>
    </w:p>
    <w:p w14:paraId="17BFA2BF" w14:textId="77777777" w:rsidR="008254EF" w:rsidRPr="0001684D" w:rsidRDefault="008254EF" w:rsidP="008811F1">
      <w:pPr>
        <w:numPr>
          <w:ilvl w:val="0"/>
          <w:numId w:val="6"/>
        </w:numPr>
        <w:rPr>
          <w:rFonts w:ascii="Calibri" w:hAnsi="Calibri" w:cs="Calibri"/>
        </w:rPr>
      </w:pPr>
      <w:r w:rsidRPr="0001684D">
        <w:rPr>
          <w:rFonts w:ascii="Calibri" w:hAnsi="Calibri" w:cs="Calibri"/>
        </w:rPr>
        <w:t>Monthly youth census report form</w:t>
      </w:r>
    </w:p>
    <w:p w14:paraId="2DD3485D" w14:textId="77777777" w:rsidR="008254EF" w:rsidRPr="0001684D" w:rsidRDefault="008254EF" w:rsidP="008811F1">
      <w:pPr>
        <w:numPr>
          <w:ilvl w:val="0"/>
          <w:numId w:val="6"/>
        </w:numPr>
        <w:rPr>
          <w:rFonts w:ascii="Calibri" w:hAnsi="Calibri" w:cs="Calibri"/>
        </w:rPr>
      </w:pPr>
      <w:r w:rsidRPr="0001684D">
        <w:rPr>
          <w:rFonts w:ascii="Calibri" w:hAnsi="Calibri" w:cs="Calibri"/>
        </w:rPr>
        <w:t>Monthly staffing report form</w:t>
      </w:r>
    </w:p>
    <w:p w14:paraId="1D8BDC7F" w14:textId="77777777" w:rsidR="008254EF" w:rsidRPr="0001684D" w:rsidRDefault="008254EF" w:rsidP="008811F1">
      <w:pPr>
        <w:rPr>
          <w:rFonts w:ascii="Calibri" w:hAnsi="Calibri" w:cs="Calibri"/>
        </w:rPr>
      </w:pPr>
    </w:p>
    <w:p w14:paraId="1996BD45" w14:textId="77777777" w:rsidR="008254EF" w:rsidRPr="0001684D" w:rsidRDefault="008254EF" w:rsidP="008811F1">
      <w:pPr>
        <w:numPr>
          <w:ilvl w:val="0"/>
          <w:numId w:val="10"/>
        </w:numPr>
        <w:rPr>
          <w:rFonts w:ascii="Calibri" w:hAnsi="Calibri" w:cs="Calibri"/>
        </w:rPr>
      </w:pPr>
      <w:r w:rsidRPr="0001684D">
        <w:rPr>
          <w:rFonts w:ascii="Calibri" w:hAnsi="Calibri" w:cs="Calibri"/>
        </w:rPr>
        <w:t>The Vendor shall also produce the following reports for referred youth admitted to the program:</w:t>
      </w:r>
    </w:p>
    <w:p w14:paraId="46E7BE55" w14:textId="77777777" w:rsidR="008254EF" w:rsidRPr="0001684D" w:rsidRDefault="008254EF" w:rsidP="008811F1">
      <w:pPr>
        <w:pStyle w:val="ListParagraph"/>
        <w:numPr>
          <w:ilvl w:val="0"/>
          <w:numId w:val="9"/>
        </w:numPr>
        <w:rPr>
          <w:rFonts w:ascii="Calibri" w:hAnsi="Calibri" w:cs="Calibri"/>
        </w:rPr>
      </w:pPr>
      <w:r w:rsidRPr="0001684D">
        <w:rPr>
          <w:rFonts w:ascii="Calibri" w:hAnsi="Calibri" w:cs="Calibri"/>
        </w:rPr>
        <w:t>Monthly Progress Report: submitted every 30 days to the referring court counselor</w:t>
      </w:r>
    </w:p>
    <w:p w14:paraId="437D9A8C" w14:textId="77777777" w:rsidR="008254EF" w:rsidRPr="0001684D" w:rsidRDefault="008254EF" w:rsidP="008811F1">
      <w:pPr>
        <w:pStyle w:val="ListParagraph"/>
        <w:ind w:left="1440"/>
        <w:rPr>
          <w:rFonts w:ascii="Calibri" w:hAnsi="Calibri" w:cs="Calibri"/>
        </w:rPr>
      </w:pPr>
    </w:p>
    <w:p w14:paraId="449EB444" w14:textId="77777777" w:rsidR="008254EF" w:rsidRPr="0001684D" w:rsidRDefault="008254EF" w:rsidP="008811F1">
      <w:pPr>
        <w:numPr>
          <w:ilvl w:val="0"/>
          <w:numId w:val="10"/>
        </w:numPr>
        <w:rPr>
          <w:rFonts w:ascii="Calibri" w:hAnsi="Calibri" w:cs="Calibri"/>
        </w:rPr>
      </w:pPr>
      <w:r w:rsidRPr="0001684D">
        <w:rPr>
          <w:rFonts w:ascii="Calibri" w:hAnsi="Calibri" w:cs="Calibri"/>
        </w:rPr>
        <w:t xml:space="preserve">The selected Vendor shall provide all Department requested information related to all youth admissions and terminations, program activities and outcomes, personnel, and financial records in connection to this RFP. </w:t>
      </w:r>
    </w:p>
    <w:p w14:paraId="17767284" w14:textId="77777777" w:rsidR="008254EF" w:rsidRPr="0001684D" w:rsidRDefault="008254EF" w:rsidP="008811F1">
      <w:pPr>
        <w:ind w:left="1170"/>
        <w:rPr>
          <w:rFonts w:ascii="Calibri" w:hAnsi="Calibri" w:cs="Calibri"/>
        </w:rPr>
      </w:pPr>
    </w:p>
    <w:p w14:paraId="3613F551" w14:textId="61391F53" w:rsidR="008254EF" w:rsidRPr="0001684D" w:rsidRDefault="008254EF" w:rsidP="008811F1">
      <w:pPr>
        <w:numPr>
          <w:ilvl w:val="0"/>
          <w:numId w:val="10"/>
        </w:numPr>
        <w:rPr>
          <w:rFonts w:ascii="Calibri" w:hAnsi="Calibri" w:cs="Calibri"/>
        </w:rPr>
      </w:pPr>
      <w:r w:rsidRPr="0001684D">
        <w:rPr>
          <w:rFonts w:ascii="Calibri" w:hAnsi="Calibri" w:cs="Calibri"/>
        </w:rPr>
        <w:t xml:space="preserve">The Vendor shall be required to enter client admission and termination data into the North Carolina Local Link for Improving Effective Services (NCALLIES) database for all clients served within </w:t>
      </w:r>
      <w:r w:rsidR="00AD1837">
        <w:rPr>
          <w:rFonts w:ascii="Calibri" w:hAnsi="Calibri" w:cs="Calibri"/>
        </w:rPr>
        <w:t>seven (</w:t>
      </w:r>
      <w:r w:rsidRPr="0001684D">
        <w:rPr>
          <w:rFonts w:ascii="Calibri" w:hAnsi="Calibri" w:cs="Calibri"/>
        </w:rPr>
        <w:t>7</w:t>
      </w:r>
      <w:r w:rsidR="00AD1837">
        <w:rPr>
          <w:rFonts w:ascii="Calibri" w:hAnsi="Calibri" w:cs="Calibri"/>
        </w:rPr>
        <w:t>)</w:t>
      </w:r>
      <w:r w:rsidRPr="0001684D">
        <w:rPr>
          <w:rFonts w:ascii="Calibri" w:hAnsi="Calibri" w:cs="Calibri"/>
        </w:rPr>
        <w:t xml:space="preserve"> days of admission or termination. Vendors must be capable of adhering to NCALLIES data entry timelines as indicated by Department policy.</w:t>
      </w:r>
    </w:p>
    <w:p w14:paraId="36B6E337" w14:textId="77777777" w:rsidR="008254EF" w:rsidRPr="0001684D" w:rsidRDefault="008254EF" w:rsidP="008811F1">
      <w:pPr>
        <w:pStyle w:val="ListParagraph"/>
        <w:rPr>
          <w:rFonts w:ascii="Calibri" w:hAnsi="Calibri" w:cs="Calibri"/>
        </w:rPr>
      </w:pPr>
    </w:p>
    <w:p w14:paraId="21379710" w14:textId="77777777" w:rsidR="008254EF" w:rsidRPr="0001684D" w:rsidRDefault="008254EF" w:rsidP="008811F1">
      <w:pPr>
        <w:numPr>
          <w:ilvl w:val="0"/>
          <w:numId w:val="10"/>
        </w:numPr>
        <w:rPr>
          <w:rFonts w:ascii="Calibri" w:hAnsi="Calibri" w:cs="Calibri"/>
        </w:rPr>
      </w:pPr>
      <w:bookmarkStart w:id="110" w:name="_Hlk194581891"/>
      <w:r w:rsidRPr="0001684D">
        <w:rPr>
          <w:rFonts w:ascii="Calibri" w:hAnsi="Calibri" w:cs="Calibri"/>
        </w:rPr>
        <w:lastRenderedPageBreak/>
        <w:t>The Vendor is responsible for using a system that houses data for purposes of reporting to the Department its evaluation of program effectiveness. This is critically important for mandatory legislative reports compiled by the section annually.</w:t>
      </w:r>
      <w:bookmarkEnd w:id="110"/>
      <w:r w:rsidRPr="0001684D">
        <w:rPr>
          <w:rFonts w:ascii="Calibri" w:hAnsi="Calibri" w:cs="Calibri"/>
        </w:rPr>
        <w:t xml:space="preserve"> </w:t>
      </w:r>
    </w:p>
    <w:p w14:paraId="6CAB11BC" w14:textId="77777777" w:rsidR="008254EF" w:rsidRPr="0001684D" w:rsidRDefault="008254EF" w:rsidP="008811F1">
      <w:pPr>
        <w:ind w:left="1170"/>
        <w:rPr>
          <w:rFonts w:ascii="Calibri" w:hAnsi="Calibri" w:cs="Calibri"/>
        </w:rPr>
      </w:pPr>
    </w:p>
    <w:p w14:paraId="79D439BA" w14:textId="77777777" w:rsidR="008254EF" w:rsidRPr="0001684D" w:rsidRDefault="008254EF" w:rsidP="008811F1">
      <w:pPr>
        <w:ind w:left="720"/>
        <w:rPr>
          <w:rFonts w:ascii="Calibri" w:hAnsi="Calibri" w:cs="Calibri"/>
        </w:rPr>
      </w:pPr>
      <w:r w:rsidRPr="0001684D">
        <w:rPr>
          <w:rFonts w:ascii="Calibri" w:hAnsi="Calibri" w:cs="Calibri"/>
        </w:rPr>
        <w:t>Training in the use of NCALLIES shall be provided by the Department upon award. The Vendor shall have the capability of producing ad hoc reports from time to time as may be requested by the Department or Legislature.</w:t>
      </w:r>
    </w:p>
    <w:p w14:paraId="5DB78C14" w14:textId="77777777" w:rsidR="008254EF" w:rsidRPr="0001684D" w:rsidRDefault="008254EF" w:rsidP="008811F1">
      <w:pPr>
        <w:ind w:left="450" w:firstLine="630"/>
        <w:contextualSpacing/>
        <w:rPr>
          <w:rFonts w:ascii="Calibri" w:hAnsi="Calibri" w:cs="Calibri"/>
          <w:b/>
          <w:sz w:val="24"/>
          <w:szCs w:val="24"/>
          <w:u w:val="single"/>
        </w:rPr>
      </w:pPr>
    </w:p>
    <w:p w14:paraId="6585D0AD" w14:textId="77777777" w:rsidR="008254EF" w:rsidRPr="0001684D" w:rsidRDefault="008254EF" w:rsidP="008811F1">
      <w:pPr>
        <w:ind w:left="180"/>
        <w:rPr>
          <w:rFonts w:ascii="Calibri" w:hAnsi="Calibri" w:cs="Calibri"/>
          <w:b/>
          <w:sz w:val="24"/>
          <w:szCs w:val="24"/>
        </w:rPr>
      </w:pPr>
      <w:r w:rsidRPr="0001684D">
        <w:rPr>
          <w:rFonts w:ascii="Calibri" w:hAnsi="Calibri" w:cs="Calibri"/>
          <w:b/>
          <w:sz w:val="24"/>
          <w:szCs w:val="24"/>
        </w:rPr>
        <w:t>I.    Policies</w:t>
      </w:r>
    </w:p>
    <w:p w14:paraId="59A36EE3" w14:textId="77777777" w:rsidR="008254EF" w:rsidRPr="0001684D" w:rsidRDefault="008254EF" w:rsidP="008811F1">
      <w:pPr>
        <w:ind w:left="180"/>
        <w:rPr>
          <w:rFonts w:ascii="Calibri" w:hAnsi="Calibri" w:cs="Calibri"/>
        </w:rPr>
      </w:pPr>
      <w:r w:rsidRPr="0001684D">
        <w:rPr>
          <w:rFonts w:ascii="Calibri" w:hAnsi="Calibri" w:cs="Calibri"/>
        </w:rPr>
        <w:t>Upon award, Vendor will make available to the Department a copy of all relevant internal policies including, but not limited to:</w:t>
      </w:r>
    </w:p>
    <w:p w14:paraId="6DE1E5D6" w14:textId="77777777" w:rsidR="008254EF" w:rsidRPr="0001684D" w:rsidRDefault="008254EF" w:rsidP="008811F1">
      <w:pPr>
        <w:pStyle w:val="ListParagraph"/>
        <w:numPr>
          <w:ilvl w:val="0"/>
          <w:numId w:val="8"/>
        </w:numPr>
        <w:ind w:left="1080" w:firstLine="0"/>
        <w:rPr>
          <w:rFonts w:ascii="Calibri" w:hAnsi="Calibri" w:cs="Calibri"/>
        </w:rPr>
      </w:pPr>
      <w:r w:rsidRPr="0001684D">
        <w:rPr>
          <w:rFonts w:ascii="Calibri" w:hAnsi="Calibri" w:cs="Calibri"/>
        </w:rPr>
        <w:t>Non-compliance</w:t>
      </w:r>
    </w:p>
    <w:p w14:paraId="0E3B27C0"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Dress code for staff</w:t>
      </w:r>
    </w:p>
    <w:p w14:paraId="0E709E89"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Confidentiality </w:t>
      </w:r>
    </w:p>
    <w:p w14:paraId="117EA093"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Standards of conduct for staff, clients, and client families </w:t>
      </w:r>
    </w:p>
    <w:p w14:paraId="41E2E0B9"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Medication/dispensing medications </w:t>
      </w:r>
    </w:p>
    <w:p w14:paraId="37D3F153"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Firearms and other weapons </w:t>
      </w:r>
    </w:p>
    <w:p w14:paraId="58DDC801"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Rules and expectations of behavior</w:t>
      </w:r>
    </w:p>
    <w:p w14:paraId="4F4EB9CF"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Use of force </w:t>
      </w:r>
    </w:p>
    <w:p w14:paraId="1A3B262C"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Physical and corporal punishment </w:t>
      </w:r>
    </w:p>
    <w:p w14:paraId="6A343601"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Use of clients or client families to raise funds for the Vendor </w:t>
      </w:r>
    </w:p>
    <w:p w14:paraId="7008C443"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Staff use of alcohol or controlled substances </w:t>
      </w:r>
    </w:p>
    <w:p w14:paraId="1B5E40DE"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Client visits to staff residences </w:t>
      </w:r>
    </w:p>
    <w:p w14:paraId="09EB4850"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Use of photographs of clients </w:t>
      </w:r>
    </w:p>
    <w:p w14:paraId="2241D95D"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Program fees policy</w:t>
      </w:r>
    </w:p>
    <w:p w14:paraId="533C9662"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No conflict-of-interest policy</w:t>
      </w:r>
    </w:p>
    <w:p w14:paraId="56620006"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Transportation </w:t>
      </w:r>
    </w:p>
    <w:p w14:paraId="08A7B888"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Client field trip plan policy</w:t>
      </w:r>
    </w:p>
    <w:p w14:paraId="255EDE6C"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 xml:space="preserve">Risk management/safety/natural disaster </w:t>
      </w:r>
    </w:p>
    <w:p w14:paraId="4387A4BC" w14:textId="77777777" w:rsidR="008254EF" w:rsidRPr="0001684D" w:rsidRDefault="008254EF" w:rsidP="008811F1">
      <w:pPr>
        <w:numPr>
          <w:ilvl w:val="0"/>
          <w:numId w:val="3"/>
        </w:numPr>
        <w:tabs>
          <w:tab w:val="clear" w:pos="720"/>
          <w:tab w:val="num" w:pos="360"/>
        </w:tabs>
        <w:ind w:left="1080" w:firstLine="0"/>
        <w:rPr>
          <w:rFonts w:ascii="Calibri" w:hAnsi="Calibri" w:cs="Calibri"/>
        </w:rPr>
      </w:pPr>
      <w:r w:rsidRPr="0001684D">
        <w:rPr>
          <w:rFonts w:ascii="Calibri" w:hAnsi="Calibri" w:cs="Calibri"/>
        </w:rPr>
        <w:t>Client record management/quality assurance management</w:t>
      </w:r>
    </w:p>
    <w:p w14:paraId="45C78F6C" w14:textId="77777777" w:rsidR="008254EF" w:rsidRPr="0001684D" w:rsidRDefault="008254EF" w:rsidP="008811F1">
      <w:pPr>
        <w:rPr>
          <w:rFonts w:ascii="Calibri" w:hAnsi="Calibri" w:cs="Calibri"/>
        </w:rPr>
      </w:pPr>
    </w:p>
    <w:p w14:paraId="13D5F4E2" w14:textId="77777777" w:rsidR="008254EF" w:rsidRPr="0001684D" w:rsidRDefault="008254EF" w:rsidP="008811F1">
      <w:pPr>
        <w:rPr>
          <w:rStyle w:val="Hyperlink"/>
          <w:rFonts w:ascii="Calibri" w:hAnsi="Calibri" w:cs="Calibri"/>
          <w:szCs w:val="24"/>
        </w:rPr>
      </w:pPr>
      <w:r w:rsidRPr="0001684D">
        <w:rPr>
          <w:rFonts w:ascii="Calibri" w:hAnsi="Calibri" w:cs="Calibri"/>
        </w:rPr>
        <w:t xml:space="preserve">Additionally, the North Carolina Department of Public Safety, Division of Juvenile Justice and Delinquency Prevention, Community Program Policy and Procedures for program Vendors funded by the Department may be found at: </w:t>
      </w:r>
      <w:hyperlink r:id="rId19" w:history="1">
        <w:r w:rsidRPr="0001684D">
          <w:rPr>
            <w:rStyle w:val="Hyperlink"/>
            <w:rFonts w:ascii="Calibri" w:hAnsi="Calibri" w:cs="Calibri"/>
            <w:color w:val="auto"/>
          </w:rPr>
          <w:t>https://www.ncdps.gov/our-organization/juvenile-justice/community-programs</w:t>
        </w:r>
      </w:hyperlink>
    </w:p>
    <w:p w14:paraId="122042FE" w14:textId="77777777" w:rsidR="008254EF" w:rsidRPr="0001684D" w:rsidRDefault="008254EF" w:rsidP="008811F1">
      <w:pPr>
        <w:rPr>
          <w:rFonts w:ascii="Calibri" w:hAnsi="Calibri" w:cs="Calibri"/>
          <w:sz w:val="24"/>
          <w:szCs w:val="24"/>
        </w:rPr>
      </w:pPr>
    </w:p>
    <w:p w14:paraId="7AB6C949" w14:textId="77777777" w:rsidR="008254EF" w:rsidRPr="0001684D" w:rsidRDefault="008254EF" w:rsidP="008811F1">
      <w:pPr>
        <w:contextualSpacing/>
        <w:rPr>
          <w:rFonts w:ascii="Calibri" w:hAnsi="Calibri" w:cs="Calibri"/>
          <w:b/>
          <w:sz w:val="24"/>
          <w:szCs w:val="24"/>
        </w:rPr>
      </w:pPr>
      <w:bookmarkStart w:id="111" w:name="_Hlk198905438"/>
      <w:r w:rsidRPr="0001684D">
        <w:rPr>
          <w:rFonts w:ascii="Calibri" w:hAnsi="Calibri" w:cs="Calibri"/>
          <w:b/>
          <w:sz w:val="24"/>
          <w:szCs w:val="24"/>
        </w:rPr>
        <w:t>J.   Fiscal Policies and Procedures</w:t>
      </w:r>
    </w:p>
    <w:bookmarkEnd w:id="111"/>
    <w:p w14:paraId="5154EC81" w14:textId="7AAB260F" w:rsidR="008254EF" w:rsidRPr="0001684D" w:rsidRDefault="008254EF" w:rsidP="008811F1">
      <w:pPr>
        <w:contextualSpacing/>
        <w:rPr>
          <w:rFonts w:ascii="Calibri" w:hAnsi="Calibri" w:cs="Calibri"/>
        </w:rPr>
      </w:pPr>
      <w:r w:rsidRPr="0001684D">
        <w:rPr>
          <w:rFonts w:ascii="Calibri" w:hAnsi="Calibri" w:cs="Calibri"/>
        </w:rPr>
        <w:t>Provided in the application, Vendor fiscal policies and procedures are to include written, board-approved directions for the following:</w:t>
      </w:r>
    </w:p>
    <w:p w14:paraId="4201FBC9"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 xml:space="preserve">The development of the program’s monthly invoice. </w:t>
      </w:r>
    </w:p>
    <w:p w14:paraId="61252F93"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 xml:space="preserve">Maintaining documentation, reports, records, and other information to properly account for the expenditure of all state funds received. </w:t>
      </w:r>
    </w:p>
    <w:p w14:paraId="6A9F0745"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Designations of people who are empowered to authorize expenditures.</w:t>
      </w:r>
    </w:p>
    <w:p w14:paraId="71E6DF58"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Maintaining compliance with the reporting requirements for nonprofits based on the funding levels and amounts of state funds received.</w:t>
      </w:r>
    </w:p>
    <w:p w14:paraId="411327C8"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Policy and practice that maintains authentic documentation to authorize and support accounts receivable and payable.</w:t>
      </w:r>
    </w:p>
    <w:p w14:paraId="16EA0464"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Segregation of fiscal management duties.</w:t>
      </w:r>
    </w:p>
    <w:p w14:paraId="2AB736EA"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Review of the program’s fiscal reports by the program’s Board.</w:t>
      </w:r>
    </w:p>
    <w:p w14:paraId="51C26687"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A plan and structure in place to ensure continuity of programmatic and fiscal management in the event of prolonged employee absence or turnover.</w:t>
      </w:r>
    </w:p>
    <w:p w14:paraId="29E439BD"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An established disbursement limit beyond which a second party within the organization, preferably a board member, shall review and authorize.</w:t>
      </w:r>
    </w:p>
    <w:p w14:paraId="3387C255"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A third-party routine review and reconciliation of bank statements by someone other than the initiator to determine that transactions are properly processed.</w:t>
      </w:r>
    </w:p>
    <w:p w14:paraId="7A36F2F8"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An independent audit.</w:t>
      </w:r>
    </w:p>
    <w:p w14:paraId="291407DC" w14:textId="77777777" w:rsidR="008254EF" w:rsidRPr="0001684D" w:rsidRDefault="008254EF" w:rsidP="008811F1">
      <w:pPr>
        <w:numPr>
          <w:ilvl w:val="1"/>
          <w:numId w:val="4"/>
        </w:numPr>
        <w:ind w:left="1440" w:hanging="540"/>
        <w:rPr>
          <w:rFonts w:ascii="Calibri" w:hAnsi="Calibri" w:cs="Calibri"/>
        </w:rPr>
      </w:pPr>
      <w:r w:rsidRPr="0001684D">
        <w:rPr>
          <w:rFonts w:ascii="Calibri" w:hAnsi="Calibri" w:cs="Calibri"/>
        </w:rPr>
        <w:t>An inventory of equipment.</w:t>
      </w:r>
    </w:p>
    <w:p w14:paraId="32B676D8" w14:textId="09C9385F" w:rsidR="00BC0DCB" w:rsidRDefault="008254EF" w:rsidP="00FF4A29">
      <w:pPr>
        <w:numPr>
          <w:ilvl w:val="1"/>
          <w:numId w:val="4"/>
        </w:numPr>
        <w:ind w:left="1440" w:hanging="540"/>
        <w:rPr>
          <w:rFonts w:ascii="Calibri" w:hAnsi="Calibri" w:cs="Calibri"/>
        </w:rPr>
      </w:pPr>
      <w:r w:rsidRPr="0001684D">
        <w:rPr>
          <w:rFonts w:ascii="Calibri" w:hAnsi="Calibri" w:cs="Calibri"/>
        </w:rPr>
        <w:t>Making available the program’s general ledger, financial records including invoices and receipts, in addition to a copy of the program’s most recent audit for review.</w:t>
      </w:r>
    </w:p>
    <w:p w14:paraId="017DA492" w14:textId="77777777" w:rsidR="004B10FB" w:rsidRDefault="004B10FB" w:rsidP="00FF4A29">
      <w:pPr>
        <w:ind w:left="1440"/>
        <w:rPr>
          <w:rFonts w:ascii="Calibri" w:hAnsi="Calibri" w:cs="Calibri"/>
        </w:rPr>
      </w:pPr>
    </w:p>
    <w:p w14:paraId="446C7061" w14:textId="74C4B85A" w:rsidR="00FF4A29" w:rsidRDefault="00FF4A29" w:rsidP="00FF4A29">
      <w:pPr>
        <w:contextualSpacing/>
        <w:rPr>
          <w:rFonts w:ascii="Calibri" w:hAnsi="Calibri" w:cs="Calibri"/>
          <w:b/>
          <w:sz w:val="24"/>
          <w:szCs w:val="24"/>
        </w:rPr>
      </w:pPr>
      <w:r>
        <w:rPr>
          <w:rFonts w:ascii="Calibri" w:hAnsi="Calibri" w:cs="Calibri"/>
          <w:b/>
          <w:sz w:val="24"/>
          <w:szCs w:val="24"/>
        </w:rPr>
        <w:t>K</w:t>
      </w:r>
      <w:r w:rsidRPr="00FF4A29">
        <w:rPr>
          <w:rFonts w:ascii="Calibri" w:hAnsi="Calibri" w:cs="Calibri"/>
          <w:b/>
          <w:sz w:val="24"/>
          <w:szCs w:val="24"/>
        </w:rPr>
        <w:t xml:space="preserve">.   </w:t>
      </w:r>
      <w:r>
        <w:rPr>
          <w:rFonts w:ascii="Calibri" w:hAnsi="Calibri" w:cs="Calibri"/>
          <w:b/>
          <w:sz w:val="24"/>
          <w:szCs w:val="24"/>
        </w:rPr>
        <w:t xml:space="preserve">PAYMENT PLAN </w:t>
      </w:r>
    </w:p>
    <w:p w14:paraId="7D04EAD8" w14:textId="6CAD2D3C" w:rsidR="00FF4A29" w:rsidRPr="004B10FB" w:rsidRDefault="004B10FB" w:rsidP="00FF4A29">
      <w:pPr>
        <w:contextualSpacing/>
        <w:rPr>
          <w:rFonts w:ascii="Calibri" w:hAnsi="Calibri" w:cs="Calibri"/>
          <w:bCs/>
        </w:rPr>
      </w:pPr>
      <w:r w:rsidRPr="004B10FB">
        <w:rPr>
          <w:rFonts w:ascii="Calibri" w:hAnsi="Calibri" w:cs="Calibri"/>
          <w:bCs/>
        </w:rPr>
        <w:t xml:space="preserve">The vendor shall invoice the Purchasing Agency.  The standard format for invoicing shall be a single invoice, meaning </w:t>
      </w:r>
      <w:r w:rsidR="00CA5F79">
        <w:rPr>
          <w:rFonts w:ascii="Calibri" w:hAnsi="Calibri" w:cs="Calibri"/>
          <w:bCs/>
        </w:rPr>
        <w:t>t</w:t>
      </w:r>
      <w:r w:rsidRPr="004B10FB">
        <w:rPr>
          <w:rFonts w:ascii="Calibri" w:hAnsi="Calibri" w:cs="Calibri"/>
          <w:bCs/>
        </w:rPr>
        <w:t xml:space="preserve">hat the vendor shall provide the Purchasing Agency with an invoice for each order.  The monthly invoice will be submitted to the assigned Contract </w:t>
      </w:r>
      <w:r w:rsidR="00AB5673">
        <w:rPr>
          <w:rFonts w:ascii="Calibri" w:hAnsi="Calibri" w:cs="Calibri"/>
          <w:bCs/>
        </w:rPr>
        <w:t>Manager</w:t>
      </w:r>
      <w:r w:rsidR="00AB5673" w:rsidRPr="004B10FB">
        <w:rPr>
          <w:rFonts w:ascii="Calibri" w:hAnsi="Calibri" w:cs="Calibri"/>
          <w:bCs/>
        </w:rPr>
        <w:t xml:space="preserve"> </w:t>
      </w:r>
      <w:r w:rsidRPr="004B10FB">
        <w:rPr>
          <w:rFonts w:ascii="Calibri" w:hAnsi="Calibri" w:cs="Calibri"/>
          <w:bCs/>
        </w:rPr>
        <w:t>at the end of each month, no later than the 10</w:t>
      </w:r>
      <w:r w:rsidRPr="004B10FB">
        <w:rPr>
          <w:rFonts w:ascii="Calibri" w:hAnsi="Calibri" w:cs="Calibri"/>
          <w:bCs/>
          <w:vertAlign w:val="superscript"/>
        </w:rPr>
        <w:t>th</w:t>
      </w:r>
      <w:r w:rsidRPr="004B10FB">
        <w:rPr>
          <w:rFonts w:ascii="Calibri" w:hAnsi="Calibri" w:cs="Calibri"/>
          <w:bCs/>
        </w:rPr>
        <w:t xml:space="preserve"> day of the following month.  Invoices shall include detailed information to allow the Purchasing Agency to verify pricing at point of receipt matches the correct price from the original date of order.  </w:t>
      </w:r>
    </w:p>
    <w:p w14:paraId="7B01179C" w14:textId="77777777" w:rsidR="004B10FB" w:rsidRDefault="004B10FB" w:rsidP="00FF4A29">
      <w:pPr>
        <w:contextualSpacing/>
        <w:rPr>
          <w:rFonts w:ascii="Calibri" w:hAnsi="Calibri" w:cs="Calibri"/>
          <w:b/>
          <w:sz w:val="24"/>
          <w:szCs w:val="24"/>
        </w:rPr>
      </w:pPr>
    </w:p>
    <w:p w14:paraId="14DEB589" w14:textId="77777777" w:rsidR="00195ECA" w:rsidRPr="00195ECA" w:rsidRDefault="00195ECA" w:rsidP="00195ECA">
      <w:pPr>
        <w:rPr>
          <w:rFonts w:ascii="Calibri" w:hAnsi="Calibri" w:cs="Calibri"/>
        </w:rPr>
      </w:pPr>
      <w:r w:rsidRPr="00195ECA">
        <w:rPr>
          <w:rFonts w:ascii="Calibri" w:hAnsi="Calibri" w:cs="Calibri"/>
          <w:b/>
          <w:bCs/>
        </w:rPr>
        <w:t>45 CFR § 1303.5</w:t>
      </w:r>
      <w:r w:rsidRPr="00195ECA">
        <w:rPr>
          <w:rFonts w:ascii="Calibri" w:hAnsi="Calibri" w:cs="Calibri"/>
        </w:rPr>
        <w:t xml:space="preserve"> - Limitations on development and administrative costs.</w:t>
      </w:r>
    </w:p>
    <w:p w14:paraId="3EE70E27" w14:textId="77777777" w:rsidR="00195ECA" w:rsidRDefault="00195ECA" w:rsidP="00195ECA">
      <w:pPr>
        <w:rPr>
          <w:rFonts w:ascii="Calibri" w:hAnsi="Calibri" w:cs="Calibri"/>
        </w:rPr>
      </w:pPr>
      <w:r w:rsidRPr="00195ECA">
        <w:rPr>
          <w:rFonts w:ascii="Calibri" w:hAnsi="Calibri" w:cs="Calibri"/>
        </w:rPr>
        <w:t>The 15% limit on administrative costs is a requirement, typically found in grant guidelines or regulations, designed to ensure that a substantial portion of grant funds are allocated to program services and not just administrative overhead. It's not just a general guideline, but a rule or cap that must be adhered to, often with consequences for exceeding it. </w:t>
      </w:r>
    </w:p>
    <w:p w14:paraId="11D2815D" w14:textId="77777777" w:rsidR="006D460A" w:rsidRDefault="006D460A" w:rsidP="00195ECA">
      <w:pPr>
        <w:rPr>
          <w:rFonts w:ascii="Calibri" w:hAnsi="Calibri" w:cs="Calibri"/>
        </w:rPr>
      </w:pPr>
    </w:p>
    <w:p w14:paraId="33E85AA9" w14:textId="0FB2A63A" w:rsidR="006D460A" w:rsidRDefault="006D460A" w:rsidP="006D460A">
      <w:pPr>
        <w:contextualSpacing/>
        <w:rPr>
          <w:rFonts w:ascii="Calibri" w:hAnsi="Calibri" w:cs="Calibri"/>
          <w:b/>
          <w:sz w:val="24"/>
          <w:szCs w:val="24"/>
        </w:rPr>
      </w:pPr>
      <w:r>
        <w:rPr>
          <w:rFonts w:ascii="Calibri" w:hAnsi="Calibri" w:cs="Calibri"/>
          <w:b/>
          <w:sz w:val="24"/>
          <w:szCs w:val="24"/>
        </w:rPr>
        <w:t>L</w:t>
      </w:r>
      <w:r w:rsidRPr="00FF4A29">
        <w:rPr>
          <w:rFonts w:ascii="Calibri" w:hAnsi="Calibri" w:cs="Calibri"/>
          <w:b/>
          <w:sz w:val="24"/>
          <w:szCs w:val="24"/>
        </w:rPr>
        <w:t xml:space="preserve">.   </w:t>
      </w:r>
      <w:r>
        <w:rPr>
          <w:rFonts w:ascii="Calibri" w:hAnsi="Calibri" w:cs="Calibri"/>
          <w:b/>
          <w:sz w:val="24"/>
          <w:szCs w:val="24"/>
        </w:rPr>
        <w:t xml:space="preserve">LINE-ITEM BUDGET NARRATIVE </w:t>
      </w:r>
    </w:p>
    <w:p w14:paraId="57F80064" w14:textId="7E5757DD" w:rsidR="004E0544" w:rsidRPr="004E0544" w:rsidRDefault="004E0544" w:rsidP="004E0544">
      <w:pPr>
        <w:contextualSpacing/>
        <w:rPr>
          <w:rFonts w:ascii="Calibri" w:hAnsi="Calibri" w:cs="Calibri"/>
          <w:bCs/>
        </w:rPr>
      </w:pPr>
      <w:r w:rsidRPr="004E0544">
        <w:rPr>
          <w:rFonts w:ascii="Calibri" w:hAnsi="Calibri" w:cs="Calibri"/>
          <w:bCs/>
        </w:rPr>
        <w:t>A Budget Narrative</w:t>
      </w:r>
      <w:r w:rsidR="00655206">
        <w:rPr>
          <w:rFonts w:ascii="Calibri" w:hAnsi="Calibri" w:cs="Calibri"/>
          <w:bCs/>
        </w:rPr>
        <w:t xml:space="preserve"> as provided in Attachment L,</w:t>
      </w:r>
      <w:r w:rsidRPr="004E0544">
        <w:rPr>
          <w:rFonts w:ascii="Calibri" w:hAnsi="Calibri" w:cs="Calibri"/>
          <w:bCs/>
        </w:rPr>
        <w:t xml:space="preserve"> explains and justifies the costs of each line item in the budget, linking it to the project's overall goals and activities. The Narrative provides a clear explanation of how each budget item will be used and why it's necessary. It justifies the need for each cost, demonstrating that it's essential and aligned with the project's objectives. The Narrative demonstrates how the budget aligns with the proposed work, helping funders understand how their investment will be utilized. It should be specific about the basis for cost estimates, including how the costs were determined and why they are considered reasonable. The Budget Narrative clarifies how the budget items will contribute to the project's deliverables and outcomes.</w:t>
      </w:r>
      <w:r w:rsidR="00655206">
        <w:rPr>
          <w:rFonts w:ascii="Calibri" w:hAnsi="Calibri" w:cs="Calibri"/>
          <w:bCs/>
        </w:rPr>
        <w:t xml:space="preserve">  </w:t>
      </w:r>
    </w:p>
    <w:p w14:paraId="06A8D9C6" w14:textId="77777777" w:rsidR="004E0544" w:rsidRPr="004E0544" w:rsidRDefault="004E0544" w:rsidP="006D460A">
      <w:pPr>
        <w:contextualSpacing/>
        <w:rPr>
          <w:rFonts w:ascii="Calibri" w:hAnsi="Calibri" w:cs="Calibri"/>
          <w:bCs/>
          <w:sz w:val="24"/>
          <w:szCs w:val="24"/>
        </w:rPr>
      </w:pPr>
    </w:p>
    <w:p w14:paraId="486370B3" w14:textId="308BB10E" w:rsidR="00BD09D6" w:rsidRPr="0001684D" w:rsidRDefault="008254EF" w:rsidP="00E7158C">
      <w:pPr>
        <w:pBdr>
          <w:bottom w:val="single" w:sz="12" w:space="1" w:color="auto"/>
        </w:pBdr>
        <w:tabs>
          <w:tab w:val="left" w:pos="360"/>
          <w:tab w:val="left" w:pos="540"/>
        </w:tabs>
        <w:outlineLvl w:val="0"/>
        <w:rPr>
          <w:rFonts w:ascii="Calibri" w:hAnsi="Calibri" w:cs="Calibri"/>
          <w:b/>
          <w:color w:val="000000"/>
          <w:sz w:val="24"/>
          <w:szCs w:val="24"/>
        </w:rPr>
      </w:pPr>
      <w:bookmarkStart w:id="112" w:name="_Toc197090229"/>
      <w:r w:rsidRPr="0001684D">
        <w:rPr>
          <w:rFonts w:ascii="Calibri" w:hAnsi="Calibri" w:cs="Calibri"/>
          <w:b/>
          <w:color w:val="000000"/>
          <w:sz w:val="24"/>
          <w:szCs w:val="24"/>
        </w:rPr>
        <w:t xml:space="preserve">6.0    </w:t>
      </w:r>
      <w:r w:rsidR="002E524E" w:rsidRPr="0001684D">
        <w:rPr>
          <w:rFonts w:ascii="Calibri" w:hAnsi="Calibri" w:cs="Calibri"/>
          <w:b/>
          <w:color w:val="000000"/>
          <w:sz w:val="24"/>
          <w:szCs w:val="24"/>
        </w:rPr>
        <w:t>CONTRACT ADMINISTRATION</w:t>
      </w:r>
      <w:bookmarkEnd w:id="112"/>
      <w:r w:rsidR="00BD09D6" w:rsidRPr="0001684D">
        <w:rPr>
          <w:rFonts w:ascii="Calibri" w:hAnsi="Calibri" w:cs="Calibri"/>
          <w:b/>
          <w:color w:val="000000"/>
          <w:sz w:val="24"/>
          <w:szCs w:val="24"/>
        </w:rPr>
        <w:t xml:space="preserve"> </w:t>
      </w:r>
    </w:p>
    <w:p w14:paraId="2E8593DC" w14:textId="27D60AA4" w:rsidR="00FD2C6B" w:rsidRDefault="008254EF" w:rsidP="003D7808">
      <w:pPr>
        <w:tabs>
          <w:tab w:val="left" w:pos="360"/>
          <w:tab w:val="left" w:pos="540"/>
        </w:tabs>
        <w:ind w:left="-274" w:firstLine="187"/>
        <w:outlineLvl w:val="1"/>
        <w:rPr>
          <w:rFonts w:ascii="Calibri" w:hAnsi="Calibri" w:cs="Calibri"/>
          <w:b/>
          <w:color w:val="000000"/>
          <w:sz w:val="24"/>
          <w:szCs w:val="24"/>
        </w:rPr>
      </w:pPr>
      <w:r w:rsidRPr="0001684D">
        <w:rPr>
          <w:rFonts w:ascii="Calibri" w:hAnsi="Calibri" w:cs="Calibri"/>
          <w:b/>
          <w:color w:val="000000"/>
          <w:sz w:val="24"/>
          <w:szCs w:val="24"/>
        </w:rPr>
        <w:t xml:space="preserve">  </w:t>
      </w:r>
      <w:bookmarkStart w:id="113" w:name="_Toc197090230"/>
      <w:r w:rsidR="004F23B4" w:rsidRPr="0001684D">
        <w:rPr>
          <w:rFonts w:ascii="Calibri" w:hAnsi="Calibri" w:cs="Calibri"/>
          <w:b/>
          <w:color w:val="000000"/>
          <w:sz w:val="24"/>
          <w:szCs w:val="24"/>
        </w:rPr>
        <w:t>6.1</w:t>
      </w:r>
      <w:r w:rsidR="00BD09D6" w:rsidRPr="0001684D">
        <w:rPr>
          <w:rFonts w:ascii="Calibri" w:hAnsi="Calibri" w:cs="Calibri"/>
          <w:b/>
          <w:color w:val="000000"/>
          <w:sz w:val="24"/>
          <w:szCs w:val="24"/>
        </w:rPr>
        <w:t xml:space="preserve">  </w:t>
      </w:r>
      <w:r w:rsidRPr="0001684D">
        <w:rPr>
          <w:rFonts w:ascii="Calibri" w:hAnsi="Calibri" w:cs="Calibri"/>
          <w:b/>
          <w:color w:val="000000"/>
          <w:sz w:val="24"/>
          <w:szCs w:val="24"/>
        </w:rPr>
        <w:t xml:space="preserve">  </w:t>
      </w:r>
      <w:bookmarkEnd w:id="113"/>
      <w:r w:rsidR="00CA190F">
        <w:rPr>
          <w:rFonts w:ascii="Calibri" w:hAnsi="Calibri" w:cs="Calibri"/>
          <w:b/>
          <w:color w:val="000000"/>
          <w:sz w:val="24"/>
          <w:szCs w:val="24"/>
        </w:rPr>
        <w:t>NCDPS CONTRACT CONTACTS</w:t>
      </w:r>
    </w:p>
    <w:p w14:paraId="279B39A4" w14:textId="3F71E276" w:rsidR="00CA190F" w:rsidRDefault="00CA190F" w:rsidP="008811F1">
      <w:pPr>
        <w:rPr>
          <w:rFonts w:ascii="Calibri" w:hAnsi="Calibri" w:cs="Calibri"/>
          <w:bCs/>
        </w:rPr>
      </w:pPr>
      <w:r>
        <w:rPr>
          <w:rFonts w:ascii="Calibri" w:hAnsi="Calibri" w:cs="Calibri"/>
          <w:bCs/>
        </w:rPr>
        <w:t xml:space="preserve">NCDPS Contract Administrator: </w:t>
      </w:r>
      <w:r w:rsidR="00B2517C">
        <w:rPr>
          <w:rFonts w:ascii="Calibri" w:hAnsi="Calibri" w:cs="Calibri"/>
          <w:bCs/>
        </w:rPr>
        <w:t xml:space="preserve">Pamela Glover, MPA, NCDPS Community Programs </w:t>
      </w:r>
      <w:hyperlink r:id="rId20" w:history="1">
        <w:r w:rsidR="00F04D37" w:rsidRPr="00A42086">
          <w:rPr>
            <w:rStyle w:val="Hyperlink"/>
            <w:rFonts w:ascii="Calibri" w:hAnsi="Calibri" w:cs="Calibri"/>
            <w:bCs/>
          </w:rPr>
          <w:t>pamela.glover@ncdps.gov</w:t>
        </w:r>
      </w:hyperlink>
      <w:r w:rsidR="00F04D37">
        <w:rPr>
          <w:rFonts w:ascii="Calibri" w:hAnsi="Calibri" w:cs="Calibri"/>
          <w:bCs/>
        </w:rPr>
        <w:t xml:space="preserve">  984 960-5041</w:t>
      </w:r>
    </w:p>
    <w:p w14:paraId="2E11C6CF" w14:textId="337B44F0" w:rsidR="00CA190F" w:rsidRPr="0001684D" w:rsidRDefault="00CA190F" w:rsidP="008811F1">
      <w:pPr>
        <w:rPr>
          <w:rFonts w:ascii="Calibri" w:hAnsi="Calibri" w:cs="Calibri"/>
          <w:bCs/>
        </w:rPr>
      </w:pPr>
      <w:r>
        <w:rPr>
          <w:rFonts w:ascii="Calibri" w:hAnsi="Calibri" w:cs="Calibri"/>
          <w:bCs/>
        </w:rPr>
        <w:t xml:space="preserve">NCDPS Contract Manager: </w:t>
      </w:r>
      <w:r w:rsidR="00B2517C">
        <w:rPr>
          <w:rFonts w:ascii="Calibri" w:hAnsi="Calibri" w:cs="Calibri"/>
          <w:bCs/>
        </w:rPr>
        <w:t>Demetrius Vick, State Contracts Manager, NCDP Community Programs</w:t>
      </w:r>
      <w:r w:rsidR="00F04D37">
        <w:rPr>
          <w:rFonts w:ascii="Calibri" w:hAnsi="Calibri" w:cs="Calibri"/>
          <w:bCs/>
        </w:rPr>
        <w:t xml:space="preserve">  </w:t>
      </w:r>
      <w:hyperlink r:id="rId21" w:history="1">
        <w:r w:rsidR="00F04D37" w:rsidRPr="00A42086">
          <w:rPr>
            <w:rStyle w:val="Hyperlink"/>
            <w:rFonts w:ascii="Calibri" w:hAnsi="Calibri" w:cs="Calibri"/>
            <w:bCs/>
          </w:rPr>
          <w:t>Demetrius.vick@ncdps.gov</w:t>
        </w:r>
      </w:hyperlink>
      <w:r w:rsidR="00F04D37">
        <w:rPr>
          <w:rFonts w:ascii="Calibri" w:hAnsi="Calibri" w:cs="Calibri"/>
          <w:bCs/>
        </w:rPr>
        <w:t xml:space="preserve">       919 324-6392</w:t>
      </w:r>
    </w:p>
    <w:p w14:paraId="2AE27EDF" w14:textId="77777777" w:rsidR="00506812" w:rsidRPr="0001684D" w:rsidRDefault="00506812" w:rsidP="008811F1">
      <w:pPr>
        <w:pStyle w:val="ListParagraph"/>
        <w:keepNext/>
        <w:numPr>
          <w:ilvl w:val="0"/>
          <w:numId w:val="14"/>
        </w:numPr>
        <w:outlineLvl w:val="1"/>
        <w:rPr>
          <w:rFonts w:ascii="Calibri" w:hAnsi="Calibri" w:cs="Calibri"/>
          <w:b/>
          <w:vanish/>
          <w:color w:val="000000"/>
          <w:sz w:val="24"/>
          <w:szCs w:val="24"/>
        </w:rPr>
      </w:pPr>
      <w:bookmarkStart w:id="114" w:name="_Toc80370141"/>
      <w:bookmarkStart w:id="115" w:name="_Toc81229334"/>
      <w:bookmarkStart w:id="116" w:name="_Toc81296501"/>
      <w:bookmarkStart w:id="117" w:name="_Toc81924259"/>
      <w:bookmarkStart w:id="118" w:name="_Toc82601619"/>
      <w:bookmarkStart w:id="119" w:name="_Toc82602487"/>
      <w:bookmarkStart w:id="120" w:name="_Toc87881583"/>
      <w:bookmarkStart w:id="121" w:name="_Toc88056088"/>
      <w:bookmarkStart w:id="122" w:name="_Toc132018860"/>
      <w:bookmarkStart w:id="123" w:name="_Toc132021104"/>
      <w:bookmarkStart w:id="124" w:name="_Toc196379955"/>
      <w:bookmarkStart w:id="125" w:name="_Toc196737469"/>
      <w:bookmarkStart w:id="126" w:name="_Toc197089825"/>
      <w:bookmarkStart w:id="127" w:name="_Toc197090011"/>
      <w:bookmarkStart w:id="128" w:name="_Toc197090097"/>
      <w:bookmarkStart w:id="129" w:name="_Toc197090231"/>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4E29FF9C" w14:textId="77777777" w:rsidR="00506812" w:rsidRPr="0001684D" w:rsidRDefault="00506812" w:rsidP="008811F1">
      <w:pPr>
        <w:pStyle w:val="ListParagraph"/>
        <w:keepNext/>
        <w:numPr>
          <w:ilvl w:val="0"/>
          <w:numId w:val="14"/>
        </w:numPr>
        <w:outlineLvl w:val="1"/>
        <w:rPr>
          <w:rFonts w:ascii="Calibri" w:hAnsi="Calibri" w:cs="Calibri"/>
          <w:b/>
          <w:vanish/>
          <w:color w:val="000000"/>
          <w:sz w:val="24"/>
          <w:szCs w:val="24"/>
        </w:rPr>
      </w:pPr>
      <w:bookmarkStart w:id="130" w:name="_Toc80370142"/>
      <w:bookmarkStart w:id="131" w:name="_Toc81229335"/>
      <w:bookmarkStart w:id="132" w:name="_Toc81296502"/>
      <w:bookmarkStart w:id="133" w:name="_Toc81924260"/>
      <w:bookmarkStart w:id="134" w:name="_Toc82601620"/>
      <w:bookmarkStart w:id="135" w:name="_Toc82602488"/>
      <w:bookmarkStart w:id="136" w:name="_Toc87881584"/>
      <w:bookmarkStart w:id="137" w:name="_Toc88056089"/>
      <w:bookmarkStart w:id="138" w:name="_Toc132018861"/>
      <w:bookmarkStart w:id="139" w:name="_Toc132021105"/>
      <w:bookmarkStart w:id="140" w:name="_Toc196379956"/>
      <w:bookmarkStart w:id="141" w:name="_Toc196737470"/>
      <w:bookmarkStart w:id="142" w:name="_Toc197089826"/>
      <w:bookmarkStart w:id="143" w:name="_Toc197090012"/>
      <w:bookmarkStart w:id="144" w:name="_Toc197090098"/>
      <w:bookmarkStart w:id="145" w:name="_Toc197090232"/>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3C3FF244" w14:textId="77777777" w:rsidR="00506812" w:rsidRPr="0001684D" w:rsidRDefault="00506812" w:rsidP="008811F1">
      <w:pPr>
        <w:pStyle w:val="ListParagraph"/>
        <w:keepNext/>
        <w:numPr>
          <w:ilvl w:val="0"/>
          <w:numId w:val="14"/>
        </w:numPr>
        <w:outlineLvl w:val="1"/>
        <w:rPr>
          <w:rFonts w:ascii="Calibri" w:hAnsi="Calibri" w:cs="Calibri"/>
          <w:b/>
          <w:vanish/>
          <w:color w:val="000000"/>
          <w:sz w:val="24"/>
          <w:szCs w:val="24"/>
        </w:rPr>
      </w:pPr>
      <w:bookmarkStart w:id="146" w:name="_Toc80370143"/>
      <w:bookmarkStart w:id="147" w:name="_Toc81229336"/>
      <w:bookmarkStart w:id="148" w:name="_Toc81296503"/>
      <w:bookmarkStart w:id="149" w:name="_Toc81924261"/>
      <w:bookmarkStart w:id="150" w:name="_Toc82601621"/>
      <w:bookmarkStart w:id="151" w:name="_Toc82602489"/>
      <w:bookmarkStart w:id="152" w:name="_Toc87881585"/>
      <w:bookmarkStart w:id="153" w:name="_Toc88056090"/>
      <w:bookmarkStart w:id="154" w:name="_Toc132018862"/>
      <w:bookmarkStart w:id="155" w:name="_Toc132021106"/>
      <w:bookmarkStart w:id="156" w:name="_Toc196379957"/>
      <w:bookmarkStart w:id="157" w:name="_Toc196737471"/>
      <w:bookmarkStart w:id="158" w:name="_Toc197089827"/>
      <w:bookmarkStart w:id="159" w:name="_Toc197090013"/>
      <w:bookmarkStart w:id="160" w:name="_Toc197090099"/>
      <w:bookmarkStart w:id="161" w:name="_Toc197090233"/>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7C3DF86F" w14:textId="77777777" w:rsidR="00506812" w:rsidRPr="0001684D" w:rsidRDefault="00506812" w:rsidP="008811F1">
      <w:pPr>
        <w:pStyle w:val="ListParagraph"/>
        <w:keepNext/>
        <w:numPr>
          <w:ilvl w:val="0"/>
          <w:numId w:val="14"/>
        </w:numPr>
        <w:outlineLvl w:val="1"/>
        <w:rPr>
          <w:rFonts w:ascii="Calibri" w:hAnsi="Calibri" w:cs="Calibri"/>
          <w:b/>
          <w:vanish/>
          <w:color w:val="000000"/>
          <w:sz w:val="24"/>
          <w:szCs w:val="24"/>
        </w:rPr>
      </w:pPr>
      <w:bookmarkStart w:id="162" w:name="_Toc80370144"/>
      <w:bookmarkStart w:id="163" w:name="_Toc81229337"/>
      <w:bookmarkStart w:id="164" w:name="_Toc81296504"/>
      <w:bookmarkStart w:id="165" w:name="_Toc81924262"/>
      <w:bookmarkStart w:id="166" w:name="_Toc82601622"/>
      <w:bookmarkStart w:id="167" w:name="_Toc82602490"/>
      <w:bookmarkStart w:id="168" w:name="_Toc87881586"/>
      <w:bookmarkStart w:id="169" w:name="_Toc88056091"/>
      <w:bookmarkStart w:id="170" w:name="_Toc132018863"/>
      <w:bookmarkStart w:id="171" w:name="_Toc132021107"/>
      <w:bookmarkStart w:id="172" w:name="_Toc196379958"/>
      <w:bookmarkStart w:id="173" w:name="_Toc196737472"/>
      <w:bookmarkStart w:id="174" w:name="_Toc197089828"/>
      <w:bookmarkStart w:id="175" w:name="_Toc197090014"/>
      <w:bookmarkStart w:id="176" w:name="_Toc197090100"/>
      <w:bookmarkStart w:id="177" w:name="_Toc197090234"/>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7070C371" w14:textId="77777777" w:rsidR="00506812" w:rsidRPr="0001684D" w:rsidRDefault="00506812" w:rsidP="008811F1">
      <w:pPr>
        <w:pStyle w:val="ListParagraph"/>
        <w:keepNext/>
        <w:numPr>
          <w:ilvl w:val="0"/>
          <w:numId w:val="14"/>
        </w:numPr>
        <w:outlineLvl w:val="1"/>
        <w:rPr>
          <w:rFonts w:ascii="Calibri" w:hAnsi="Calibri" w:cs="Calibri"/>
          <w:b/>
          <w:vanish/>
          <w:color w:val="000000"/>
          <w:sz w:val="24"/>
          <w:szCs w:val="24"/>
        </w:rPr>
      </w:pPr>
      <w:bookmarkStart w:id="178" w:name="_Toc80370145"/>
      <w:bookmarkStart w:id="179" w:name="_Toc81229338"/>
      <w:bookmarkStart w:id="180" w:name="_Toc81296505"/>
      <w:bookmarkStart w:id="181" w:name="_Toc81924263"/>
      <w:bookmarkStart w:id="182" w:name="_Toc82601623"/>
      <w:bookmarkStart w:id="183" w:name="_Toc82602491"/>
      <w:bookmarkStart w:id="184" w:name="_Toc87881587"/>
      <w:bookmarkStart w:id="185" w:name="_Toc88056092"/>
      <w:bookmarkStart w:id="186" w:name="_Toc132018864"/>
      <w:bookmarkStart w:id="187" w:name="_Toc132021108"/>
      <w:bookmarkStart w:id="188" w:name="_Toc196379959"/>
      <w:bookmarkStart w:id="189" w:name="_Toc196737473"/>
      <w:bookmarkStart w:id="190" w:name="_Toc197089829"/>
      <w:bookmarkStart w:id="191" w:name="_Toc197090015"/>
      <w:bookmarkStart w:id="192" w:name="_Toc197090101"/>
      <w:bookmarkStart w:id="193" w:name="_Toc197090235"/>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5CE18A46" w14:textId="77777777" w:rsidR="00BD7F42" w:rsidRDefault="00BD7F42" w:rsidP="00F005E6">
      <w:pPr>
        <w:pStyle w:val="Heading2RFP"/>
      </w:pPr>
      <w:bookmarkStart w:id="194" w:name="_Toc132021109"/>
      <w:bookmarkStart w:id="195" w:name="_Toc197090236"/>
    </w:p>
    <w:p w14:paraId="3106AF7A" w14:textId="60634F2E" w:rsidR="00506812" w:rsidRPr="0001684D" w:rsidRDefault="004F23B4" w:rsidP="00F005E6">
      <w:pPr>
        <w:pStyle w:val="Heading2RFP"/>
      </w:pPr>
      <w:r w:rsidRPr="0001684D">
        <w:t xml:space="preserve">6.2 </w:t>
      </w:r>
      <w:r w:rsidR="008254EF" w:rsidRPr="0001684D">
        <w:t xml:space="preserve">   </w:t>
      </w:r>
      <w:r w:rsidR="000F45BE">
        <w:t>CONTRACT</w:t>
      </w:r>
      <w:r w:rsidR="000F45BE" w:rsidRPr="0001684D">
        <w:t xml:space="preserve"> </w:t>
      </w:r>
      <w:r w:rsidR="00506812" w:rsidRPr="0001684D">
        <w:t xml:space="preserve">MANAGER </w:t>
      </w:r>
      <w:bookmarkEnd w:id="194"/>
      <w:bookmarkEnd w:id="195"/>
    </w:p>
    <w:p w14:paraId="6886A4AC" w14:textId="470C391B" w:rsidR="00506812" w:rsidRDefault="00506812" w:rsidP="008811F1">
      <w:pPr>
        <w:rPr>
          <w:rFonts w:ascii="Calibri" w:hAnsi="Calibri" w:cs="Calibri"/>
        </w:rPr>
      </w:pPr>
      <w:r w:rsidRPr="0001684D">
        <w:rPr>
          <w:rFonts w:ascii="Calibri" w:hAnsi="Calibri" w:cs="Calibri"/>
        </w:rPr>
        <w:t xml:space="preserve">The Vendor shall be required to designate and make available to the State a </w:t>
      </w:r>
      <w:r w:rsidR="00B04A79">
        <w:rPr>
          <w:rFonts w:ascii="Calibri" w:hAnsi="Calibri" w:cs="Calibri"/>
        </w:rPr>
        <w:t>contract</w:t>
      </w:r>
      <w:r w:rsidR="00B04A79" w:rsidRPr="0001684D">
        <w:rPr>
          <w:rFonts w:ascii="Calibri" w:hAnsi="Calibri" w:cs="Calibri"/>
        </w:rPr>
        <w:t xml:space="preserve"> </w:t>
      </w:r>
      <w:r w:rsidRPr="0001684D">
        <w:rPr>
          <w:rFonts w:ascii="Calibri" w:hAnsi="Calibri" w:cs="Calibri"/>
        </w:rPr>
        <w:t>manager.</w:t>
      </w:r>
      <w:r w:rsidR="008E446F" w:rsidRPr="0001684D">
        <w:rPr>
          <w:rFonts w:ascii="Calibri" w:hAnsi="Calibri" w:cs="Calibri"/>
        </w:rPr>
        <w:t xml:space="preserve"> </w:t>
      </w:r>
      <w:r w:rsidRPr="0001684D">
        <w:rPr>
          <w:rFonts w:ascii="Calibri" w:hAnsi="Calibri" w:cs="Calibri"/>
        </w:rPr>
        <w:t xml:space="preserve">The </w:t>
      </w:r>
      <w:r w:rsidR="00B04A79">
        <w:rPr>
          <w:rFonts w:ascii="Calibri" w:hAnsi="Calibri" w:cs="Calibri"/>
        </w:rPr>
        <w:t>contract</w:t>
      </w:r>
      <w:r w:rsidR="00B04A79" w:rsidRPr="0001684D">
        <w:rPr>
          <w:rFonts w:ascii="Calibri" w:hAnsi="Calibri" w:cs="Calibri"/>
        </w:rPr>
        <w:t xml:space="preserve"> </w:t>
      </w:r>
      <w:r w:rsidRPr="0001684D">
        <w:rPr>
          <w:rFonts w:ascii="Calibri" w:hAnsi="Calibri" w:cs="Calibri"/>
        </w:rPr>
        <w:t xml:space="preserve">manager shall be the State’s point of contact for </w:t>
      </w:r>
      <w:r w:rsidR="00954178" w:rsidRPr="0001684D">
        <w:rPr>
          <w:rFonts w:ascii="Calibri" w:hAnsi="Calibri" w:cs="Calibri"/>
        </w:rPr>
        <w:t>contract-related</w:t>
      </w:r>
      <w:r w:rsidRPr="0001684D">
        <w:rPr>
          <w:rFonts w:ascii="Calibri" w:hAnsi="Calibri" w:cs="Calibri"/>
        </w:rPr>
        <w:t xml:space="preserve">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B04A79" w:rsidRPr="00FC2835" w14:paraId="4700C9CC" w14:textId="77777777" w:rsidTr="00EB7502">
        <w:tc>
          <w:tcPr>
            <w:tcW w:w="7105" w:type="dxa"/>
            <w:gridSpan w:val="2"/>
          </w:tcPr>
          <w:p w14:paraId="6116E94B" w14:textId="77777777" w:rsidR="00B04A79" w:rsidRPr="00FC2835" w:rsidRDefault="00B04A79" w:rsidP="00EB7502">
            <w:pPr>
              <w:spacing w:after="200"/>
              <w:jc w:val="center"/>
              <w:rPr>
                <w:rFonts w:ascii="Calibri" w:hAnsi="Calibri" w:cs="Calibri"/>
                <w:b/>
                <w:bCs/>
                <w:szCs w:val="24"/>
              </w:rPr>
            </w:pPr>
            <w:bookmarkStart w:id="196" w:name="_Hlk121908942"/>
            <w:r w:rsidRPr="00FC2835">
              <w:rPr>
                <w:rFonts w:ascii="Calibri" w:hAnsi="Calibri" w:cs="Calibri"/>
                <w:b/>
                <w:bCs/>
                <w:szCs w:val="24"/>
              </w:rPr>
              <w:t>Contract Manager Point of Contact</w:t>
            </w:r>
          </w:p>
        </w:tc>
      </w:tr>
      <w:tr w:rsidR="00B04A79" w:rsidRPr="00FC2835" w14:paraId="35D16D23" w14:textId="77777777" w:rsidTr="00EB7502">
        <w:tc>
          <w:tcPr>
            <w:tcW w:w="2155" w:type="dxa"/>
          </w:tcPr>
          <w:p w14:paraId="044A7200" w14:textId="77777777" w:rsidR="00B04A79" w:rsidRPr="00FC2835" w:rsidRDefault="00B04A79" w:rsidP="00EB7502">
            <w:pPr>
              <w:spacing w:after="200"/>
              <w:jc w:val="both"/>
              <w:rPr>
                <w:rFonts w:ascii="Calibri" w:hAnsi="Calibri" w:cs="Calibri"/>
              </w:rPr>
            </w:pPr>
            <w:r w:rsidRPr="00FC2835">
              <w:rPr>
                <w:rFonts w:ascii="Calibri" w:hAnsi="Calibri" w:cs="Calibri"/>
              </w:rPr>
              <w:t>Name:</w:t>
            </w:r>
          </w:p>
        </w:tc>
        <w:tc>
          <w:tcPr>
            <w:tcW w:w="4950" w:type="dxa"/>
          </w:tcPr>
          <w:p w14:paraId="37042A24" w14:textId="77777777" w:rsidR="00B04A79" w:rsidRPr="00FC2835" w:rsidRDefault="00B04A79" w:rsidP="00EB7502">
            <w:pPr>
              <w:spacing w:after="200"/>
              <w:jc w:val="both"/>
              <w:rPr>
                <w:rFonts w:ascii="Calibri" w:hAnsi="Calibri" w:cs="Calibri"/>
              </w:rPr>
            </w:pPr>
          </w:p>
        </w:tc>
      </w:tr>
      <w:tr w:rsidR="00B04A79" w:rsidRPr="00FC2835" w14:paraId="6EFAA2A8" w14:textId="77777777" w:rsidTr="00EB7502">
        <w:tc>
          <w:tcPr>
            <w:tcW w:w="2155" w:type="dxa"/>
          </w:tcPr>
          <w:p w14:paraId="3E54AB2F" w14:textId="77777777" w:rsidR="00B04A79" w:rsidRPr="00FC2835" w:rsidRDefault="00B04A79" w:rsidP="00EB7502">
            <w:pPr>
              <w:spacing w:after="200"/>
              <w:jc w:val="both"/>
              <w:rPr>
                <w:rFonts w:ascii="Calibri" w:hAnsi="Calibri" w:cs="Calibri"/>
              </w:rPr>
            </w:pPr>
            <w:r w:rsidRPr="00FC2835">
              <w:rPr>
                <w:rFonts w:ascii="Calibri" w:hAnsi="Calibri" w:cs="Calibri"/>
              </w:rPr>
              <w:t>Office Phone #:</w:t>
            </w:r>
          </w:p>
        </w:tc>
        <w:tc>
          <w:tcPr>
            <w:tcW w:w="4950" w:type="dxa"/>
          </w:tcPr>
          <w:p w14:paraId="51381140" w14:textId="77777777" w:rsidR="00B04A79" w:rsidRPr="00FC2835" w:rsidRDefault="00B04A79" w:rsidP="00EB7502">
            <w:pPr>
              <w:spacing w:after="200"/>
              <w:jc w:val="both"/>
              <w:rPr>
                <w:rFonts w:ascii="Calibri" w:hAnsi="Calibri" w:cs="Calibri"/>
              </w:rPr>
            </w:pPr>
          </w:p>
        </w:tc>
      </w:tr>
      <w:tr w:rsidR="00B04A79" w:rsidRPr="00FC2835" w14:paraId="76BB4649" w14:textId="77777777" w:rsidTr="00EB7502">
        <w:tc>
          <w:tcPr>
            <w:tcW w:w="2155" w:type="dxa"/>
          </w:tcPr>
          <w:p w14:paraId="203F0224" w14:textId="77777777" w:rsidR="00B04A79" w:rsidRPr="00FC2835" w:rsidRDefault="00B04A79" w:rsidP="00EB7502">
            <w:pPr>
              <w:spacing w:after="200"/>
              <w:jc w:val="both"/>
              <w:rPr>
                <w:rFonts w:ascii="Calibri" w:hAnsi="Calibri" w:cs="Calibri"/>
              </w:rPr>
            </w:pPr>
            <w:r w:rsidRPr="00FC2835">
              <w:rPr>
                <w:rFonts w:ascii="Calibri" w:hAnsi="Calibri" w:cs="Calibri"/>
              </w:rPr>
              <w:t>Mobile Phone #:</w:t>
            </w:r>
          </w:p>
        </w:tc>
        <w:tc>
          <w:tcPr>
            <w:tcW w:w="4950" w:type="dxa"/>
          </w:tcPr>
          <w:p w14:paraId="2C41E357" w14:textId="77777777" w:rsidR="00B04A79" w:rsidRPr="00FC2835" w:rsidRDefault="00B04A79" w:rsidP="00EB7502">
            <w:pPr>
              <w:spacing w:after="200"/>
              <w:jc w:val="both"/>
              <w:rPr>
                <w:rFonts w:ascii="Calibri" w:hAnsi="Calibri" w:cs="Calibri"/>
              </w:rPr>
            </w:pPr>
          </w:p>
        </w:tc>
      </w:tr>
      <w:tr w:rsidR="00B04A79" w:rsidRPr="00FC2835" w14:paraId="7347A927" w14:textId="77777777" w:rsidTr="00EB7502">
        <w:tc>
          <w:tcPr>
            <w:tcW w:w="2155" w:type="dxa"/>
          </w:tcPr>
          <w:p w14:paraId="09845BE1" w14:textId="77777777" w:rsidR="00B04A79" w:rsidRPr="00FC2835" w:rsidRDefault="00B04A79" w:rsidP="00EB7502">
            <w:pPr>
              <w:spacing w:after="200"/>
              <w:jc w:val="both"/>
              <w:rPr>
                <w:rFonts w:ascii="Calibri" w:hAnsi="Calibri" w:cs="Calibri"/>
              </w:rPr>
            </w:pPr>
            <w:r w:rsidRPr="00FC2835">
              <w:rPr>
                <w:rFonts w:ascii="Calibri" w:hAnsi="Calibri" w:cs="Calibri"/>
              </w:rPr>
              <w:t xml:space="preserve">Email: </w:t>
            </w:r>
          </w:p>
        </w:tc>
        <w:tc>
          <w:tcPr>
            <w:tcW w:w="4950" w:type="dxa"/>
          </w:tcPr>
          <w:p w14:paraId="35C575DE" w14:textId="77777777" w:rsidR="00B04A79" w:rsidRPr="00FC2835" w:rsidRDefault="00B04A79" w:rsidP="00EB7502">
            <w:pPr>
              <w:spacing w:after="200"/>
              <w:jc w:val="both"/>
              <w:rPr>
                <w:rFonts w:ascii="Calibri" w:hAnsi="Calibri" w:cs="Calibri"/>
              </w:rPr>
            </w:pPr>
          </w:p>
        </w:tc>
      </w:tr>
      <w:bookmarkEnd w:id="196"/>
    </w:tbl>
    <w:p w14:paraId="55F5D88F" w14:textId="77777777" w:rsidR="00B04A79" w:rsidRPr="0001684D" w:rsidRDefault="00B04A79" w:rsidP="008811F1">
      <w:pPr>
        <w:rPr>
          <w:rFonts w:ascii="Calibri" w:hAnsi="Calibri" w:cs="Calibri"/>
        </w:rPr>
      </w:pPr>
    </w:p>
    <w:p w14:paraId="10685405" w14:textId="77777777" w:rsidR="007266F6" w:rsidRPr="0001684D" w:rsidRDefault="007266F6" w:rsidP="008811F1">
      <w:pPr>
        <w:rPr>
          <w:rFonts w:ascii="Calibri" w:hAnsi="Calibri" w:cs="Calibri"/>
          <w:sz w:val="24"/>
          <w:szCs w:val="24"/>
        </w:rPr>
      </w:pPr>
    </w:p>
    <w:p w14:paraId="0D6C0F1F" w14:textId="3FDAAD80" w:rsidR="00506812" w:rsidRPr="0001684D" w:rsidRDefault="004F23B4" w:rsidP="00F005E6">
      <w:pPr>
        <w:pStyle w:val="Heading2RFP"/>
      </w:pPr>
      <w:bookmarkStart w:id="197" w:name="_Toc132021110"/>
      <w:bookmarkStart w:id="198" w:name="_Toc197090237"/>
      <w:r w:rsidRPr="0001684D">
        <w:t xml:space="preserve">6.3    </w:t>
      </w:r>
      <w:r w:rsidR="00506812" w:rsidRPr="0001684D">
        <w:t>POST AWARD PROJECT REVIEW MEETINGS</w:t>
      </w:r>
      <w:bookmarkEnd w:id="197"/>
      <w:bookmarkEnd w:id="198"/>
    </w:p>
    <w:p w14:paraId="3A0AA68D" w14:textId="61D68D54" w:rsidR="00954178" w:rsidRPr="0001684D" w:rsidRDefault="00954178" w:rsidP="008811F1">
      <w:pPr>
        <w:pStyle w:val="Text"/>
        <w:spacing w:after="0"/>
        <w:rPr>
          <w:rFonts w:ascii="Calibri" w:hAnsi="Calibri"/>
          <w:color w:val="auto"/>
          <w:sz w:val="20"/>
        </w:rPr>
      </w:pPr>
      <w:r w:rsidRPr="0001684D">
        <w:rPr>
          <w:rFonts w:ascii="Calibri" w:hAnsi="Calibri"/>
          <w:color w:val="auto"/>
          <w:sz w:val="20"/>
        </w:rPr>
        <w:t>The Vendor, at the request of the State, shall be required to meet periodically with the State for Project Review meetings. The purpose of these meetings will be to review project progress reports, discuss Vendor and State performance, address outstanding issues, review problem resolution, provide direction, evaluate continuous improvement and cost-saving ideas, and discuss any other pertinent topics.</w:t>
      </w:r>
    </w:p>
    <w:p w14:paraId="4379EF7D" w14:textId="77777777" w:rsidR="0045794D" w:rsidRPr="0001684D" w:rsidRDefault="0045794D" w:rsidP="008811F1">
      <w:pPr>
        <w:pStyle w:val="Text"/>
        <w:spacing w:after="0"/>
        <w:rPr>
          <w:rFonts w:ascii="Calibri" w:hAnsi="Calibri"/>
          <w:color w:val="auto"/>
          <w:sz w:val="24"/>
          <w:szCs w:val="24"/>
        </w:rPr>
      </w:pPr>
    </w:p>
    <w:p w14:paraId="5608CFB0" w14:textId="0E6E43D3" w:rsidR="00506812" w:rsidRPr="0001684D" w:rsidRDefault="004F23B4" w:rsidP="00F005E6">
      <w:pPr>
        <w:pStyle w:val="Heading2RFP"/>
        <w:rPr>
          <w:i/>
        </w:rPr>
      </w:pPr>
      <w:bookmarkStart w:id="199" w:name="_Toc132021111"/>
      <w:bookmarkStart w:id="200" w:name="_Toc197090238"/>
      <w:r w:rsidRPr="0001684D">
        <w:t xml:space="preserve">6.4    </w:t>
      </w:r>
      <w:r w:rsidR="00506812" w:rsidRPr="0001684D">
        <w:t>CONTINUOUS IMPROVEMENT</w:t>
      </w:r>
      <w:bookmarkEnd w:id="199"/>
      <w:bookmarkEnd w:id="200"/>
    </w:p>
    <w:p w14:paraId="455AC905" w14:textId="77777777" w:rsidR="00954178" w:rsidRPr="0001684D" w:rsidRDefault="00954178" w:rsidP="008811F1">
      <w:pPr>
        <w:pStyle w:val="Explanation"/>
        <w:spacing w:after="0"/>
        <w:jc w:val="left"/>
        <w:rPr>
          <w:rFonts w:ascii="Calibri" w:hAnsi="Calibri" w:cs="Calibri"/>
          <w:i w:val="0"/>
          <w:color w:val="auto"/>
          <w:sz w:val="20"/>
        </w:rPr>
      </w:pPr>
      <w:bookmarkStart w:id="201" w:name="_Toc382391734"/>
      <w:bookmarkStart w:id="202" w:name="_Toc132021112"/>
      <w:r w:rsidRPr="0001684D">
        <w:rPr>
          <w:rFonts w:ascii="Calibri" w:hAnsi="Calibri" w:cs="Calibri"/>
          <w:i w:val="0"/>
          <w:color w:val="auto"/>
          <w:sz w:val="20"/>
        </w:rPr>
        <w:t>The State encourages the Vendor to identify opportunities to reduce the total cost the State.  A continuous improvement effort consists of various ways to enhance business efficiencies as performance progresses.</w:t>
      </w:r>
    </w:p>
    <w:p w14:paraId="75AF5E80" w14:textId="77777777" w:rsidR="0045794D" w:rsidRPr="0001684D" w:rsidRDefault="0045794D" w:rsidP="008811F1">
      <w:pPr>
        <w:pStyle w:val="Explanation"/>
        <w:spacing w:after="0"/>
        <w:jc w:val="left"/>
        <w:rPr>
          <w:rFonts w:ascii="Calibri" w:hAnsi="Calibri" w:cs="Calibri"/>
          <w:i w:val="0"/>
          <w:color w:val="auto"/>
          <w:sz w:val="24"/>
          <w:szCs w:val="24"/>
        </w:rPr>
      </w:pPr>
    </w:p>
    <w:p w14:paraId="08AAB9E5" w14:textId="445228C2" w:rsidR="00506812" w:rsidRPr="0001684D" w:rsidRDefault="004F23B4" w:rsidP="00F005E6">
      <w:pPr>
        <w:pStyle w:val="Heading2RFP"/>
      </w:pPr>
      <w:bookmarkStart w:id="203" w:name="_Toc197090239"/>
      <w:r w:rsidRPr="0001684D">
        <w:t xml:space="preserve">6.5    </w:t>
      </w:r>
      <w:r w:rsidR="00506812" w:rsidRPr="0001684D">
        <w:t>PERIODIC STATUS REPORTS</w:t>
      </w:r>
      <w:bookmarkEnd w:id="201"/>
      <w:bookmarkEnd w:id="202"/>
      <w:bookmarkEnd w:id="203"/>
      <w:r w:rsidR="00506812" w:rsidRPr="0001684D">
        <w:t xml:space="preserve"> </w:t>
      </w:r>
    </w:p>
    <w:p w14:paraId="18AA30D4" w14:textId="616E6D2C" w:rsidR="00506812" w:rsidRPr="0001684D" w:rsidRDefault="00506812" w:rsidP="008811F1">
      <w:pPr>
        <w:rPr>
          <w:rFonts w:ascii="Calibri" w:hAnsi="Calibri" w:cs="Calibri"/>
          <w:bCs/>
          <w:color w:val="000000"/>
        </w:rPr>
      </w:pPr>
      <w:bookmarkStart w:id="204" w:name="_Toc446593893"/>
      <w:r w:rsidRPr="0001684D">
        <w:rPr>
          <w:rFonts w:ascii="Calibri" w:hAnsi="Calibri" w:cs="Calibri"/>
          <w:bCs/>
          <w:color w:val="000000"/>
        </w:rPr>
        <w:t>The Vendor shall provide the Division of Juvenile Justice, Juvenile Community Programs Section</w:t>
      </w:r>
      <w:r w:rsidR="00954178" w:rsidRPr="0001684D">
        <w:rPr>
          <w:rFonts w:ascii="Calibri" w:hAnsi="Calibri" w:cs="Calibri"/>
          <w:bCs/>
          <w:color w:val="000000"/>
        </w:rPr>
        <w:t>,</w:t>
      </w:r>
      <w:r w:rsidRPr="0001684D">
        <w:rPr>
          <w:rFonts w:ascii="Calibri" w:hAnsi="Calibri" w:cs="Calibri"/>
          <w:bCs/>
          <w:color w:val="000000"/>
        </w:rPr>
        <w:t xml:space="preserve"> the following status reports as requested and required by the contract administrator: </w:t>
      </w:r>
    </w:p>
    <w:p w14:paraId="541FF60D" w14:textId="77777777" w:rsidR="00506812" w:rsidRPr="0001684D" w:rsidRDefault="00506812" w:rsidP="008811F1">
      <w:pPr>
        <w:numPr>
          <w:ilvl w:val="0"/>
          <w:numId w:val="15"/>
        </w:numPr>
        <w:rPr>
          <w:rFonts w:ascii="Calibri" w:hAnsi="Calibri" w:cs="Calibri"/>
          <w:bCs/>
          <w:color w:val="000000"/>
        </w:rPr>
      </w:pPr>
      <w:r w:rsidRPr="0001684D">
        <w:rPr>
          <w:rFonts w:ascii="Calibri" w:hAnsi="Calibri" w:cs="Calibri"/>
          <w:bCs/>
          <w:color w:val="000000"/>
        </w:rPr>
        <w:t xml:space="preserve">Monthly Invoices for services rendered to include: </w:t>
      </w:r>
    </w:p>
    <w:p w14:paraId="692F4409" w14:textId="77777777" w:rsidR="00506812" w:rsidRPr="0001684D" w:rsidRDefault="00506812" w:rsidP="008811F1">
      <w:pPr>
        <w:numPr>
          <w:ilvl w:val="1"/>
          <w:numId w:val="15"/>
        </w:numPr>
        <w:rPr>
          <w:rFonts w:ascii="Calibri" w:hAnsi="Calibri" w:cs="Calibri"/>
          <w:bCs/>
          <w:color w:val="000000"/>
        </w:rPr>
      </w:pPr>
      <w:r w:rsidRPr="0001684D">
        <w:rPr>
          <w:rFonts w:ascii="Calibri" w:hAnsi="Calibri" w:cs="Calibri"/>
          <w:bCs/>
          <w:color w:val="000000"/>
        </w:rPr>
        <w:lastRenderedPageBreak/>
        <w:t>Youth Census</w:t>
      </w:r>
    </w:p>
    <w:p w14:paraId="5551FC03" w14:textId="77777777" w:rsidR="00506812" w:rsidRPr="0001684D" w:rsidRDefault="00506812" w:rsidP="008811F1">
      <w:pPr>
        <w:numPr>
          <w:ilvl w:val="1"/>
          <w:numId w:val="15"/>
        </w:numPr>
        <w:rPr>
          <w:rFonts w:ascii="Calibri" w:hAnsi="Calibri" w:cs="Calibri"/>
          <w:bCs/>
          <w:color w:val="000000"/>
        </w:rPr>
      </w:pPr>
      <w:r w:rsidRPr="0001684D">
        <w:rPr>
          <w:rFonts w:ascii="Calibri" w:hAnsi="Calibri" w:cs="Calibri"/>
          <w:bCs/>
          <w:color w:val="000000"/>
        </w:rPr>
        <w:t>Staff Census and Utilization</w:t>
      </w:r>
    </w:p>
    <w:p w14:paraId="453DEAC3" w14:textId="77777777" w:rsidR="00506812" w:rsidRPr="0001684D" w:rsidRDefault="00506812" w:rsidP="008811F1">
      <w:pPr>
        <w:numPr>
          <w:ilvl w:val="0"/>
          <w:numId w:val="15"/>
        </w:numPr>
        <w:rPr>
          <w:rFonts w:ascii="Calibri" w:hAnsi="Calibri" w:cs="Calibri"/>
          <w:bCs/>
          <w:color w:val="000000"/>
        </w:rPr>
      </w:pPr>
      <w:r w:rsidRPr="0001684D">
        <w:rPr>
          <w:rFonts w:ascii="Calibri" w:hAnsi="Calibri" w:cs="Calibri"/>
          <w:bCs/>
          <w:color w:val="000000"/>
        </w:rPr>
        <w:t>Education and Vocational Census</w:t>
      </w:r>
    </w:p>
    <w:p w14:paraId="7364155A" w14:textId="77777777" w:rsidR="00506812" w:rsidRPr="0001684D" w:rsidRDefault="00506812" w:rsidP="008811F1">
      <w:pPr>
        <w:numPr>
          <w:ilvl w:val="0"/>
          <w:numId w:val="15"/>
        </w:numPr>
        <w:rPr>
          <w:rFonts w:ascii="Calibri" w:hAnsi="Calibri" w:cs="Calibri"/>
          <w:bCs/>
          <w:color w:val="000000"/>
        </w:rPr>
      </w:pPr>
      <w:r w:rsidRPr="0001684D">
        <w:rPr>
          <w:rFonts w:ascii="Calibri" w:hAnsi="Calibri" w:cs="Calibri"/>
          <w:bCs/>
          <w:color w:val="000000"/>
        </w:rPr>
        <w:t>Incident Reports</w:t>
      </w:r>
    </w:p>
    <w:p w14:paraId="619407B8" w14:textId="77777777" w:rsidR="00506812" w:rsidRPr="0001684D" w:rsidRDefault="00506812" w:rsidP="008811F1">
      <w:pPr>
        <w:numPr>
          <w:ilvl w:val="0"/>
          <w:numId w:val="15"/>
        </w:numPr>
        <w:rPr>
          <w:rFonts w:ascii="Calibri" w:hAnsi="Calibri" w:cs="Calibri"/>
          <w:bCs/>
          <w:color w:val="000000"/>
        </w:rPr>
      </w:pPr>
      <w:r w:rsidRPr="0001684D">
        <w:rPr>
          <w:rFonts w:ascii="Calibri" w:hAnsi="Calibri" w:cs="Calibri"/>
          <w:bCs/>
          <w:color w:val="000000"/>
        </w:rPr>
        <w:t>Bi-weekly census, waitlist, and denied referrals list</w:t>
      </w:r>
    </w:p>
    <w:p w14:paraId="06F8F896" w14:textId="77777777" w:rsidR="00506812" w:rsidRPr="0001684D" w:rsidRDefault="00506812" w:rsidP="008811F1">
      <w:pPr>
        <w:rPr>
          <w:rFonts w:ascii="Calibri" w:hAnsi="Calibri" w:cs="Calibri"/>
          <w:bCs/>
          <w:color w:val="000000"/>
        </w:rPr>
      </w:pPr>
    </w:p>
    <w:p w14:paraId="7B5B8C73" w14:textId="3D3DEBE6" w:rsidR="00506812" w:rsidRPr="0001684D" w:rsidRDefault="00506812" w:rsidP="008811F1">
      <w:pPr>
        <w:autoSpaceDE w:val="0"/>
        <w:autoSpaceDN w:val="0"/>
        <w:adjustRightInd w:val="0"/>
        <w:rPr>
          <w:rFonts w:ascii="Calibri" w:hAnsi="Calibri" w:cs="Calibri"/>
          <w:color w:val="000000"/>
        </w:rPr>
      </w:pPr>
      <w:r w:rsidRPr="0001684D">
        <w:rPr>
          <w:rFonts w:ascii="Calibri" w:hAnsi="Calibri" w:cs="Calibri"/>
        </w:rPr>
        <w:t xml:space="preserve">These reports shall be </w:t>
      </w:r>
      <w:r w:rsidR="00954178" w:rsidRPr="0001684D">
        <w:rPr>
          <w:rFonts w:ascii="Calibri" w:hAnsi="Calibri" w:cs="Calibri"/>
        </w:rPr>
        <w:t>well-organized</w:t>
      </w:r>
      <w:r w:rsidRPr="0001684D">
        <w:rPr>
          <w:rFonts w:ascii="Calibri" w:hAnsi="Calibri" w:cs="Calibri"/>
        </w:rPr>
        <w:t xml:space="preserve"> and easy to read. The following reports do not reflect an extensive listing of reports which may be requested by NCDPS. The Vendor shall submit these reports electronically using</w:t>
      </w:r>
      <w:r w:rsidRPr="0001684D">
        <w:rPr>
          <w:rFonts w:ascii="Calibri" w:hAnsi="Calibri" w:cs="Calibri"/>
          <w:sz w:val="24"/>
          <w:szCs w:val="24"/>
        </w:rPr>
        <w:t xml:space="preserve"> </w:t>
      </w:r>
      <w:r w:rsidRPr="0001684D">
        <w:rPr>
          <w:rFonts w:ascii="Calibri" w:hAnsi="Calibri" w:cs="Calibri"/>
        </w:rPr>
        <w:t xml:space="preserve">Microsoft Excel and as needed, either Microsoft PowerPoint or Microsoft Word. The Vendor shall submit the reports </w:t>
      </w:r>
      <w:r w:rsidR="00954178" w:rsidRPr="0001684D">
        <w:rPr>
          <w:rFonts w:ascii="Calibri" w:hAnsi="Calibri" w:cs="Calibri"/>
        </w:rPr>
        <w:t>promptly</w:t>
      </w:r>
      <w:r w:rsidRPr="0001684D">
        <w:rPr>
          <w:rFonts w:ascii="Calibri" w:hAnsi="Calibri" w:cs="Calibri"/>
        </w:rPr>
        <w:t xml:space="preserve"> and on a regular schedule as agreed by the parties.  </w:t>
      </w:r>
      <w:r w:rsidRPr="0001684D">
        <w:rPr>
          <w:rFonts w:ascii="Calibri" w:hAnsi="Calibri" w:cs="Calibri"/>
          <w:color w:val="000000"/>
        </w:rPr>
        <w:t>The Vendor shall have the capability of producing ad hoc reports as may be requested by the Department or Legislature.</w:t>
      </w:r>
    </w:p>
    <w:p w14:paraId="08B6313E" w14:textId="77777777" w:rsidR="000C165F" w:rsidRPr="0001684D" w:rsidRDefault="000C165F" w:rsidP="008811F1">
      <w:pPr>
        <w:rPr>
          <w:rFonts w:ascii="Calibri" w:hAnsi="Calibri" w:cs="Calibri"/>
          <w:b/>
          <w:bCs/>
          <w:sz w:val="24"/>
          <w:szCs w:val="24"/>
        </w:rPr>
      </w:pPr>
    </w:p>
    <w:p w14:paraId="547AF69B" w14:textId="0663407C" w:rsidR="00506812" w:rsidRPr="0001684D" w:rsidRDefault="004F23B4" w:rsidP="003D7808">
      <w:pPr>
        <w:outlineLvl w:val="1"/>
        <w:rPr>
          <w:rFonts w:ascii="Calibri" w:hAnsi="Calibri" w:cs="Calibri"/>
          <w:b/>
          <w:bCs/>
          <w:sz w:val="24"/>
          <w:szCs w:val="24"/>
        </w:rPr>
      </w:pPr>
      <w:bookmarkStart w:id="205" w:name="_Toc197090240"/>
      <w:r w:rsidRPr="0001684D">
        <w:rPr>
          <w:rFonts w:ascii="Calibri" w:hAnsi="Calibri" w:cs="Calibri"/>
          <w:b/>
          <w:bCs/>
          <w:sz w:val="24"/>
          <w:szCs w:val="24"/>
        </w:rPr>
        <w:t xml:space="preserve">6.6    </w:t>
      </w:r>
      <w:r w:rsidR="00506812" w:rsidRPr="0001684D">
        <w:rPr>
          <w:rFonts w:ascii="Calibri" w:hAnsi="Calibri" w:cs="Calibri"/>
          <w:b/>
          <w:bCs/>
          <w:sz w:val="24"/>
          <w:szCs w:val="24"/>
        </w:rPr>
        <w:t>ACCEPTANCE OF WORK</w:t>
      </w:r>
      <w:bookmarkEnd w:id="205"/>
      <w:r w:rsidR="00506812" w:rsidRPr="0001684D">
        <w:rPr>
          <w:rFonts w:ascii="Calibri" w:hAnsi="Calibri" w:cs="Calibri"/>
          <w:b/>
          <w:bCs/>
          <w:sz w:val="24"/>
          <w:szCs w:val="24"/>
        </w:rPr>
        <w:t xml:space="preserve"> </w:t>
      </w:r>
      <w:bookmarkStart w:id="206" w:name="_Toc445973051"/>
    </w:p>
    <w:p w14:paraId="0C537287" w14:textId="77777777" w:rsidR="009C3787" w:rsidRPr="0001684D" w:rsidRDefault="00506812" w:rsidP="008811F1">
      <w:pPr>
        <w:pStyle w:val="ListParagraph"/>
        <w:widowControl w:val="0"/>
        <w:ind w:left="0"/>
        <w:rPr>
          <w:rFonts w:ascii="Calibri" w:hAnsi="Calibri" w:cs="Calibri"/>
          <w:lang w:val="en-GB"/>
        </w:rPr>
      </w:pPr>
      <w:r w:rsidRPr="0001684D">
        <w:rPr>
          <w:rFonts w:ascii="Calibri" w:hAnsi="Calibri" w:cs="Calibri"/>
          <w:lang w:val="en-GB"/>
        </w:rPr>
        <w:t xml:space="preserve">Performance of the work and/or delivery of Goods shall be conducted and completed at least in accordance with the Contract requirements and recognized and customarily accepted industry practices. Performance shall be considered complete when the Services or Goods are approved as acceptable by the Contract Administrator. </w:t>
      </w:r>
    </w:p>
    <w:p w14:paraId="785D63D4" w14:textId="77777777" w:rsidR="00EA5675" w:rsidRPr="0001684D" w:rsidRDefault="00EA5675" w:rsidP="008811F1">
      <w:pPr>
        <w:pStyle w:val="ListParagraph"/>
        <w:widowControl w:val="0"/>
        <w:ind w:left="0"/>
        <w:rPr>
          <w:rFonts w:ascii="Calibri" w:hAnsi="Calibri" w:cs="Calibri"/>
          <w:lang w:val="en-GB"/>
        </w:rPr>
      </w:pPr>
    </w:p>
    <w:p w14:paraId="31CBC476" w14:textId="417DD680" w:rsidR="00506812" w:rsidRPr="0001684D" w:rsidRDefault="00506812" w:rsidP="008811F1">
      <w:pPr>
        <w:pStyle w:val="ListParagraph"/>
        <w:widowControl w:val="0"/>
        <w:ind w:left="0"/>
        <w:rPr>
          <w:rFonts w:ascii="Calibri" w:hAnsi="Calibri" w:cs="Calibri"/>
          <w:lang w:val="en-GB"/>
        </w:rPr>
      </w:pPr>
      <w:r w:rsidRPr="0001684D">
        <w:rPr>
          <w:rFonts w:ascii="Calibri" w:hAnsi="Calibri" w:cs="Calibri"/>
          <w:lang w:val="en-GB"/>
        </w:rPr>
        <w:t xml:space="preserve">The State shall have the obligation to notify </w:t>
      </w:r>
      <w:r w:rsidR="00954178" w:rsidRPr="0001684D">
        <w:rPr>
          <w:rFonts w:ascii="Calibri" w:hAnsi="Calibri" w:cs="Calibri"/>
          <w:lang w:val="en-GB"/>
        </w:rPr>
        <w:t xml:space="preserve">the </w:t>
      </w:r>
      <w:r w:rsidRPr="0001684D">
        <w:rPr>
          <w:rFonts w:ascii="Calibri" w:hAnsi="Calibri" w:cs="Calibri"/>
          <w:lang w:val="en-GB"/>
        </w:rPr>
        <w:t>Vendor, in writing</w:t>
      </w:r>
      <w:r w:rsidR="00954178" w:rsidRPr="0001684D">
        <w:rPr>
          <w:rFonts w:ascii="Calibri" w:hAnsi="Calibri" w:cs="Calibri"/>
          <w:lang w:val="en-GB"/>
        </w:rPr>
        <w:t>,</w:t>
      </w:r>
      <w:r w:rsidRPr="0001684D">
        <w:rPr>
          <w:rFonts w:ascii="Calibri" w:hAnsi="Calibri" w:cs="Calibri"/>
          <w:lang w:val="en-GB"/>
        </w:rPr>
        <w:t xml:space="preserve"> ten (10) calendar days following completion of such work or delivery of a deliverable described in the Contract that it is not acceptable. The notice shall specify in reasonable detail the reason(s) it is unacceptable.</w:t>
      </w:r>
      <w:r w:rsidR="001A2776" w:rsidRPr="0001684D">
        <w:rPr>
          <w:rFonts w:ascii="Calibri" w:hAnsi="Calibri" w:cs="Calibri"/>
          <w:lang w:val="en-GB"/>
        </w:rPr>
        <w:t xml:space="preserve"> </w:t>
      </w:r>
      <w:r w:rsidRPr="0001684D">
        <w:rPr>
          <w:rFonts w:ascii="Calibri" w:hAnsi="Calibri" w:cs="Calibri"/>
          <w:lang w:val="en-GB"/>
        </w:rPr>
        <w:t xml:space="preserve">Acceptance by the State shall not be unreasonably </w:t>
      </w:r>
      <w:r w:rsidR="00954178" w:rsidRPr="0001684D">
        <w:rPr>
          <w:rFonts w:ascii="Calibri" w:hAnsi="Calibri" w:cs="Calibri"/>
          <w:lang w:val="en-GB"/>
        </w:rPr>
        <w:t>withheld but</w:t>
      </w:r>
      <w:r w:rsidRPr="0001684D">
        <w:rPr>
          <w:rFonts w:ascii="Calibri" w:hAnsi="Calibri" w:cs="Calibri"/>
          <w:lang w:val="en-GB"/>
        </w:rPr>
        <w:t xml:space="preserve"> may be conditioned or delayed as required for reasonable review, evaluation, installation, or testing, as applicable to the work or deliverable. Final acceptance is expressly conditioned upon completion of all applicable assessment procedures.</w:t>
      </w:r>
      <w:r w:rsidR="001A2776" w:rsidRPr="0001684D">
        <w:rPr>
          <w:rFonts w:ascii="Calibri" w:hAnsi="Calibri" w:cs="Calibri"/>
          <w:lang w:val="en-GB"/>
        </w:rPr>
        <w:t xml:space="preserve"> </w:t>
      </w:r>
      <w:r w:rsidRPr="0001684D">
        <w:rPr>
          <w:rFonts w:ascii="Calibri" w:hAnsi="Calibri" w:cs="Calibri"/>
          <w:lang w:val="en-GB"/>
        </w:rPr>
        <w:t xml:space="preserve">Should the work or deliverables fail to meet any specifications, acceptance criteria or otherwise fail to conform to the Contract, the State may exercise </w:t>
      </w:r>
      <w:r w:rsidR="005401A2" w:rsidRPr="0001684D">
        <w:rPr>
          <w:rFonts w:ascii="Calibri" w:hAnsi="Calibri" w:cs="Calibri"/>
          <w:lang w:val="en-GB"/>
        </w:rPr>
        <w:t>all</w:t>
      </w:r>
      <w:r w:rsidRPr="0001684D">
        <w:rPr>
          <w:rFonts w:ascii="Calibri" w:hAnsi="Calibri" w:cs="Calibri"/>
          <w:lang w:val="en-GB"/>
        </w:rPr>
        <w:t xml:space="preserve"> rights hereunder, including, for Goods deliverables, such rights provided by the Uniform Commercial Code, as adopted in North Carolina.</w:t>
      </w:r>
      <w:bookmarkEnd w:id="204"/>
      <w:bookmarkEnd w:id="206"/>
    </w:p>
    <w:p w14:paraId="713CB3DD" w14:textId="77777777" w:rsidR="007266F6" w:rsidRPr="0001684D" w:rsidRDefault="007266F6" w:rsidP="008811F1">
      <w:pPr>
        <w:pStyle w:val="ListParagraph"/>
        <w:widowControl w:val="0"/>
        <w:ind w:left="0"/>
        <w:rPr>
          <w:rFonts w:ascii="Calibri" w:hAnsi="Calibri" w:cs="Calibri"/>
          <w:sz w:val="24"/>
          <w:szCs w:val="24"/>
          <w:lang w:val="en-GB"/>
        </w:rPr>
      </w:pPr>
    </w:p>
    <w:p w14:paraId="40CD0CB0" w14:textId="41730AD5" w:rsidR="00506812" w:rsidRPr="0001684D" w:rsidRDefault="004F23B4" w:rsidP="00F005E6">
      <w:pPr>
        <w:pStyle w:val="Heading2RFP"/>
      </w:pPr>
      <w:bookmarkStart w:id="207" w:name="_Toc132021113"/>
      <w:bookmarkStart w:id="208" w:name="_Toc197090241"/>
      <w:r w:rsidRPr="0001684D">
        <w:t>6.7</w:t>
      </w:r>
      <w:r w:rsidR="008254EF" w:rsidRPr="0001684D">
        <w:t xml:space="preserve">    </w:t>
      </w:r>
      <w:r w:rsidR="00506812" w:rsidRPr="0001684D">
        <w:t>TRANSITION ASSISTANCE</w:t>
      </w:r>
      <w:bookmarkEnd w:id="207"/>
      <w:bookmarkEnd w:id="208"/>
    </w:p>
    <w:p w14:paraId="156C88E4" w14:textId="77777777" w:rsidR="00506812" w:rsidRPr="0001684D" w:rsidRDefault="00506812" w:rsidP="008811F1">
      <w:pPr>
        <w:rPr>
          <w:rFonts w:ascii="Calibri" w:hAnsi="Calibri" w:cs="Calibri"/>
          <w:color w:val="000000"/>
        </w:rPr>
      </w:pPr>
      <w:r w:rsidRPr="0001684D">
        <w:rPr>
          <w:rFonts w:ascii="Calibri" w:hAnsi="Calibri" w:cs="Calibri"/>
          <w:color w:val="000000"/>
        </w:rPr>
        <w:t>If a Contract results from this solicitation, and the Contract is not renewed at the end of the last active term, or is canceled prior to its expiration, for any reason, Vendor shall provide transition assistance to the State, at the option of the State, for up to six months to allow for the expired or canceled portion of the Services to continue without interruption or adverse effect, and to facilitate the orderly transfer of such Services to the State or its designees.</w:t>
      </w:r>
      <w:r w:rsidR="001A2776" w:rsidRPr="0001684D">
        <w:rPr>
          <w:rFonts w:ascii="Calibri" w:hAnsi="Calibri" w:cs="Calibri"/>
          <w:color w:val="000000"/>
        </w:rPr>
        <w:t xml:space="preserve"> </w:t>
      </w:r>
      <w:r w:rsidRPr="0001684D">
        <w:rPr>
          <w:rFonts w:ascii="Calibri" w:hAnsi="Calibri" w:cs="Calibri"/>
          <w:color w:val="000000"/>
        </w:rPr>
        <w:t xml:space="preserve">If the State exercises this option, the Parties agree that such transition assistance shall be governed by the terms and conditions of the Contract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7FCC5B35" w14:textId="77777777" w:rsidR="00EA5675" w:rsidRPr="0001684D" w:rsidRDefault="00EA5675" w:rsidP="008811F1">
      <w:pPr>
        <w:rPr>
          <w:rFonts w:ascii="Calibri" w:hAnsi="Calibri" w:cs="Calibri"/>
          <w:color w:val="000000"/>
          <w:sz w:val="24"/>
          <w:szCs w:val="24"/>
        </w:rPr>
      </w:pPr>
    </w:p>
    <w:p w14:paraId="5DD3EBED" w14:textId="2D29104E" w:rsidR="00506812" w:rsidRPr="0001684D" w:rsidRDefault="004F23B4" w:rsidP="00F005E6">
      <w:pPr>
        <w:pStyle w:val="Heading2RFP"/>
      </w:pPr>
      <w:bookmarkStart w:id="209" w:name="_Toc132021114"/>
      <w:bookmarkStart w:id="210" w:name="_Toc197090242"/>
      <w:r w:rsidRPr="0001684D">
        <w:t xml:space="preserve">6.8    </w:t>
      </w:r>
      <w:r w:rsidR="00506812" w:rsidRPr="0001684D">
        <w:t>DISPUTE RESOLUTION</w:t>
      </w:r>
      <w:bookmarkEnd w:id="209"/>
      <w:bookmarkEnd w:id="210"/>
    </w:p>
    <w:p w14:paraId="260EBDB0" w14:textId="77777777" w:rsidR="00506812" w:rsidRPr="0001684D" w:rsidRDefault="00506812" w:rsidP="008811F1">
      <w:pPr>
        <w:pStyle w:val="Text"/>
        <w:spacing w:after="0"/>
        <w:rPr>
          <w:rFonts w:ascii="Calibri" w:hAnsi="Calibri"/>
          <w:sz w:val="20"/>
        </w:rPr>
      </w:pPr>
      <w:r w:rsidRPr="0001684D">
        <w:rPr>
          <w:rFonts w:ascii="Calibri" w:hAnsi="Calibri"/>
          <w:sz w:val="20"/>
        </w:rPr>
        <w:t xml:space="preserve">During the performance of the Contract, the parties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0409AAC3" w14:textId="77777777" w:rsidR="001504EE" w:rsidRPr="0001684D" w:rsidRDefault="001504EE" w:rsidP="008811F1">
      <w:pPr>
        <w:pStyle w:val="Text"/>
        <w:spacing w:after="0"/>
        <w:rPr>
          <w:rFonts w:ascii="Calibri" w:hAnsi="Calibri"/>
          <w:sz w:val="20"/>
        </w:rPr>
      </w:pPr>
    </w:p>
    <w:p w14:paraId="1E8FD392" w14:textId="77777777" w:rsidR="00506812" w:rsidRPr="0001684D" w:rsidRDefault="00506812" w:rsidP="008811F1">
      <w:pPr>
        <w:pStyle w:val="Text"/>
        <w:spacing w:after="0"/>
        <w:rPr>
          <w:rFonts w:ascii="Calibri" w:hAnsi="Calibri"/>
          <w:sz w:val="20"/>
        </w:rPr>
      </w:pPr>
      <w:r w:rsidRPr="0001684D">
        <w:rPr>
          <w:rFonts w:ascii="Calibri" w:hAnsi="Calibri"/>
          <w:sz w:val="20"/>
        </w:rPr>
        <w:t>During the time the Parties are attempting to resolve any dispute, each shall proceed diligently to perform their respective duties and responsibilities under this Contract. The Parties will agree on a reasonable amount of time to resolve a dispute. If a dispute cannot be resolved between the Parties within the agreed upon period, either Party may elect to exercise any other remedies available under the Contract, or at law. This provision, when agreed in the Contract, shall not constitute an agreement by either party to mediate or arbitrate any dispute.</w:t>
      </w:r>
    </w:p>
    <w:p w14:paraId="58FC9334" w14:textId="77777777" w:rsidR="004F23B4" w:rsidRPr="0001684D" w:rsidRDefault="004F23B4" w:rsidP="00F005E6">
      <w:pPr>
        <w:pStyle w:val="Heading2RFP"/>
      </w:pPr>
      <w:bookmarkStart w:id="211" w:name="_Toc382391750"/>
      <w:bookmarkStart w:id="212" w:name="_Toc132021115"/>
    </w:p>
    <w:p w14:paraId="32DD8E51" w14:textId="187BEC05" w:rsidR="00506812" w:rsidRPr="0001684D" w:rsidRDefault="004F23B4" w:rsidP="00F005E6">
      <w:pPr>
        <w:pStyle w:val="Heading2RFP"/>
      </w:pPr>
      <w:bookmarkStart w:id="213" w:name="_Toc197090243"/>
      <w:r w:rsidRPr="0001684D">
        <w:t xml:space="preserve">6.9    </w:t>
      </w:r>
      <w:r w:rsidR="00506812" w:rsidRPr="0001684D">
        <w:t>CONTRACT CHANGES</w:t>
      </w:r>
      <w:bookmarkEnd w:id="211"/>
      <w:bookmarkEnd w:id="212"/>
      <w:bookmarkEnd w:id="213"/>
    </w:p>
    <w:p w14:paraId="78A98852" w14:textId="48CFADC7" w:rsidR="00506812" w:rsidRPr="0001684D" w:rsidRDefault="00506812" w:rsidP="008811F1">
      <w:pPr>
        <w:pStyle w:val="Text"/>
        <w:spacing w:after="0"/>
        <w:rPr>
          <w:rFonts w:ascii="Calibri" w:hAnsi="Calibri"/>
          <w:sz w:val="20"/>
        </w:rPr>
      </w:pPr>
      <w:r w:rsidRPr="0001684D">
        <w:rPr>
          <w:rFonts w:ascii="Calibri" w:hAnsi="Calibri"/>
          <w:sz w:val="20"/>
        </w:rPr>
        <w:t>Contract changes, if any, over the life of the Contract shall be implemented by contract amendments agreed to in writing by the State and Vendor.</w:t>
      </w:r>
      <w:r w:rsidR="00761E98">
        <w:rPr>
          <w:rFonts w:ascii="Calibri" w:hAnsi="Calibri"/>
          <w:sz w:val="20"/>
        </w:rPr>
        <w:t xml:space="preserve"> </w:t>
      </w:r>
      <w:r w:rsidR="00761E98" w:rsidRPr="002941E0">
        <w:rPr>
          <w:rFonts w:ascii="Calibri" w:hAnsi="Calibri"/>
          <w:sz w:val="20"/>
        </w:rPr>
        <w:t>Amendments to the contract can only be made through the contract administrator.</w:t>
      </w:r>
    </w:p>
    <w:p w14:paraId="219BFB38" w14:textId="77777777" w:rsidR="00C86322" w:rsidRDefault="00C86322" w:rsidP="00C86322">
      <w:pPr>
        <w:keepNext/>
        <w:contextualSpacing/>
        <w:outlineLvl w:val="1"/>
        <w:rPr>
          <w:rFonts w:ascii="Calibri" w:hAnsi="Calibri"/>
          <w:sz w:val="24"/>
          <w:szCs w:val="24"/>
        </w:rPr>
      </w:pPr>
    </w:p>
    <w:p w14:paraId="540BEE19" w14:textId="565D1272" w:rsidR="00C86322" w:rsidRPr="00C86322" w:rsidRDefault="00C86322" w:rsidP="00C86322">
      <w:pPr>
        <w:pStyle w:val="Heading2RFP"/>
      </w:pPr>
      <w:r w:rsidRPr="00C86322">
        <w:t>6.</w:t>
      </w:r>
      <w:r>
        <w:t>1</w:t>
      </w:r>
      <w:r w:rsidRPr="00C86322">
        <w:t xml:space="preserve">0 </w:t>
      </w:r>
      <w:r>
        <w:t xml:space="preserve">   </w:t>
      </w:r>
      <w:r w:rsidRPr="00C86322">
        <w:t>PRICE ADJUSTMENTS</w:t>
      </w:r>
    </w:p>
    <w:p w14:paraId="68BA2672" w14:textId="77777777" w:rsidR="00C86322" w:rsidRPr="00C86322" w:rsidRDefault="00C86322" w:rsidP="00C86322">
      <w:pPr>
        <w:pStyle w:val="Heading2RFP"/>
        <w:rPr>
          <w:b w:val="0"/>
          <w:bCs/>
          <w:sz w:val="20"/>
          <w:szCs w:val="20"/>
        </w:rPr>
      </w:pPr>
      <w:r w:rsidRPr="00C86322">
        <w:rPr>
          <w:b w:val="0"/>
          <w:bCs/>
          <w:sz w:val="20"/>
          <w:szCs w:val="20"/>
        </w:rPr>
        <w:t>Prices proposed by the Vendor shall be firm against any increase for the first year of the Contract.</w:t>
      </w:r>
    </w:p>
    <w:p w14:paraId="4861DCCC" w14:textId="77777777" w:rsidR="00C86322" w:rsidRPr="00C86322" w:rsidRDefault="00C86322" w:rsidP="00C86322">
      <w:pPr>
        <w:pStyle w:val="Heading2RFP"/>
        <w:rPr>
          <w:b w:val="0"/>
          <w:bCs/>
          <w:sz w:val="20"/>
          <w:szCs w:val="20"/>
        </w:rPr>
      </w:pPr>
      <w:r w:rsidRPr="00C86322">
        <w:rPr>
          <w:b w:val="0"/>
          <w:bCs/>
          <w:sz w:val="20"/>
          <w:szCs w:val="20"/>
        </w:rPr>
        <w:t xml:space="preserve">Price increase requests shall be submitted in writing to the Contract Lead, which shall include the reason(s) for the request and contain supporting documentation for the need. Price increases will be negotiated and agreed to by both the State and Vendor in advance of </w:t>
      </w:r>
      <w:r w:rsidRPr="00C86322">
        <w:rPr>
          <w:b w:val="0"/>
          <w:bCs/>
          <w:sz w:val="20"/>
          <w:szCs w:val="20"/>
        </w:rPr>
        <w:lastRenderedPageBreak/>
        <w:t>any price increase going into effect. The State is not obligated to accept pricing adjustments or increases and reserves the right to accept or reject them in part or in whole. Price de-escalation or decreases may be requested by the State at any time.</w:t>
      </w:r>
    </w:p>
    <w:p w14:paraId="6D6061D6" w14:textId="77777777" w:rsidR="00C86322" w:rsidRPr="00C86322" w:rsidRDefault="00C86322" w:rsidP="00C86322">
      <w:pPr>
        <w:pStyle w:val="Heading2RFP"/>
        <w:rPr>
          <w:b w:val="0"/>
          <w:bCs/>
          <w:sz w:val="20"/>
          <w:szCs w:val="20"/>
        </w:rPr>
      </w:pPr>
      <w:r w:rsidRPr="00C86322">
        <w:rPr>
          <w:b w:val="0"/>
          <w:bCs/>
          <w:sz w:val="20"/>
          <w:szCs w:val="20"/>
        </w:rPr>
        <w:t>It is understood and agreed that orders will be shipped at the established Contract prices in effect on the date an order is placed. Invoicing that deviates from this provision may result in Contract to cancellation.</w:t>
      </w:r>
    </w:p>
    <w:p w14:paraId="1AACDC52" w14:textId="77777777" w:rsidR="00C86322" w:rsidRPr="00C86322" w:rsidRDefault="00C86322" w:rsidP="00C86322">
      <w:pPr>
        <w:pStyle w:val="Heading2RFP"/>
      </w:pPr>
    </w:p>
    <w:p w14:paraId="5658BCF0" w14:textId="355E6F75" w:rsidR="00260027" w:rsidRPr="00E7158C" w:rsidRDefault="004F23B4" w:rsidP="00E7158C">
      <w:pPr>
        <w:pBdr>
          <w:bottom w:val="single" w:sz="12" w:space="1" w:color="auto"/>
        </w:pBdr>
        <w:tabs>
          <w:tab w:val="left" w:pos="360"/>
          <w:tab w:val="left" w:pos="540"/>
        </w:tabs>
        <w:outlineLvl w:val="0"/>
        <w:rPr>
          <w:rFonts w:ascii="Calibri" w:hAnsi="Calibri" w:cs="Calibri"/>
          <w:b/>
          <w:color w:val="000000"/>
          <w:sz w:val="24"/>
          <w:szCs w:val="24"/>
        </w:rPr>
      </w:pPr>
      <w:bookmarkStart w:id="214" w:name="_Toc197090244"/>
      <w:r w:rsidRPr="00E7158C">
        <w:rPr>
          <w:rFonts w:ascii="Calibri" w:hAnsi="Calibri" w:cs="Calibri"/>
          <w:b/>
          <w:color w:val="000000"/>
          <w:sz w:val="24"/>
          <w:szCs w:val="24"/>
        </w:rPr>
        <w:t>7.0     ATTACHMENTS</w:t>
      </w:r>
      <w:bookmarkEnd w:id="214"/>
    </w:p>
    <w:p w14:paraId="79ECB890" w14:textId="77777777" w:rsidR="004F23B4" w:rsidRPr="0001684D" w:rsidRDefault="004F23B4" w:rsidP="008811F1">
      <w:pPr>
        <w:pStyle w:val="Text"/>
        <w:spacing w:after="0"/>
        <w:rPr>
          <w:rFonts w:ascii="Calibri" w:hAnsi="Calibri"/>
          <w:sz w:val="20"/>
        </w:rPr>
      </w:pPr>
      <w:bookmarkStart w:id="215" w:name="_Hlk81401411"/>
      <w:bookmarkStart w:id="216" w:name="_Hlk81407002"/>
      <w:r w:rsidRPr="0001684D">
        <w:rPr>
          <w:rFonts w:ascii="Calibri" w:hAnsi="Calibri"/>
          <w:sz w:val="20"/>
        </w:rPr>
        <w:t xml:space="preserve">All attachments to this RFP are incorporated herein and shall be submitted by responding in the Sourcing Tool. These attachments can be found at the following Vendor Forms link for reference purposes only: </w:t>
      </w:r>
    </w:p>
    <w:p w14:paraId="09715597" w14:textId="541955B6" w:rsidR="004F23B4" w:rsidRPr="0001684D" w:rsidRDefault="004F23B4" w:rsidP="008811F1">
      <w:pPr>
        <w:pStyle w:val="Text"/>
        <w:spacing w:after="0"/>
        <w:rPr>
          <w:rFonts w:ascii="Calibri" w:hAnsi="Calibri"/>
          <w:sz w:val="20"/>
        </w:rPr>
      </w:pPr>
      <w:hyperlink r:id="rId22" w:history="1">
        <w:r w:rsidRPr="00E00B09">
          <w:rPr>
            <w:rStyle w:val="Hyperlink"/>
            <w:rFonts w:ascii="Calibri" w:hAnsi="Calibri"/>
            <w:sz w:val="20"/>
          </w:rPr>
          <w:t>https://ncadmin.nc.gov/documents/vendor-forms</w:t>
        </w:r>
      </w:hyperlink>
      <w:r w:rsidRPr="0001684D">
        <w:rPr>
          <w:rFonts w:ascii="Calibri" w:hAnsi="Calibri"/>
          <w:sz w:val="20"/>
        </w:rPr>
        <w:t xml:space="preserve"> </w:t>
      </w:r>
    </w:p>
    <w:p w14:paraId="5BED3D46" w14:textId="77777777" w:rsidR="004F23B4" w:rsidRPr="0001684D" w:rsidRDefault="004F23B4" w:rsidP="008811F1">
      <w:pPr>
        <w:pStyle w:val="Text"/>
        <w:spacing w:after="0"/>
        <w:rPr>
          <w:rFonts w:ascii="Calibri" w:hAnsi="Calibri"/>
          <w:i/>
          <w:iCs/>
          <w:color w:val="FF0000"/>
          <w:sz w:val="24"/>
          <w:szCs w:val="24"/>
        </w:rPr>
      </w:pPr>
    </w:p>
    <w:bookmarkEnd w:id="215"/>
    <w:bookmarkEnd w:id="216"/>
    <w:p w14:paraId="4912DDEB" w14:textId="2F45C9FF" w:rsidR="004F23B4" w:rsidRDefault="004F23B4" w:rsidP="004F23B4">
      <w:pPr>
        <w:pStyle w:val="ListParagraph"/>
        <w:ind w:left="0" w:right="144"/>
        <w:jc w:val="center"/>
        <w:rPr>
          <w:rFonts w:ascii="Calibri" w:hAnsi="Calibri" w:cs="Calibri"/>
          <w:b/>
          <w:i/>
          <w:iCs/>
          <w:sz w:val="24"/>
          <w:szCs w:val="24"/>
        </w:rPr>
      </w:pPr>
      <w:r w:rsidRPr="0001684D">
        <w:rPr>
          <w:rFonts w:ascii="Calibri" w:hAnsi="Calibri" w:cs="Calibri"/>
          <w:b/>
          <w:i/>
          <w:iCs/>
          <w:sz w:val="24"/>
          <w:szCs w:val="24"/>
        </w:rPr>
        <w:t xml:space="preserve"> REMAINDER OF THIS PAGE IS INTENTIONALLY LEFT BLANK</w:t>
      </w:r>
    </w:p>
    <w:p w14:paraId="334BF71B" w14:textId="77777777" w:rsidR="006D460A" w:rsidRDefault="006D460A" w:rsidP="004F23B4">
      <w:pPr>
        <w:pStyle w:val="ListParagraph"/>
        <w:ind w:left="0" w:right="144"/>
        <w:jc w:val="center"/>
        <w:rPr>
          <w:rFonts w:ascii="Calibri" w:hAnsi="Calibri" w:cs="Calibri"/>
          <w:b/>
          <w:i/>
          <w:iCs/>
          <w:sz w:val="24"/>
          <w:szCs w:val="24"/>
        </w:rPr>
      </w:pPr>
    </w:p>
    <w:p w14:paraId="169D399C" w14:textId="77777777" w:rsidR="006D460A" w:rsidRDefault="006D460A" w:rsidP="004F23B4">
      <w:pPr>
        <w:pStyle w:val="ListParagraph"/>
        <w:ind w:left="0" w:right="144"/>
        <w:jc w:val="center"/>
        <w:rPr>
          <w:rFonts w:ascii="Calibri" w:hAnsi="Calibri" w:cs="Calibri"/>
          <w:b/>
          <w:i/>
          <w:iCs/>
          <w:sz w:val="24"/>
          <w:szCs w:val="24"/>
        </w:rPr>
      </w:pPr>
    </w:p>
    <w:p w14:paraId="2F8C92E1" w14:textId="77777777" w:rsidR="006D460A" w:rsidRDefault="006D460A" w:rsidP="004F23B4">
      <w:pPr>
        <w:pStyle w:val="ListParagraph"/>
        <w:ind w:left="0" w:right="144"/>
        <w:jc w:val="center"/>
        <w:rPr>
          <w:rFonts w:ascii="Calibri" w:hAnsi="Calibri" w:cs="Calibri"/>
          <w:b/>
          <w:i/>
          <w:iCs/>
          <w:sz w:val="24"/>
          <w:szCs w:val="24"/>
        </w:rPr>
      </w:pPr>
    </w:p>
    <w:p w14:paraId="70042B34" w14:textId="77777777" w:rsidR="006D460A" w:rsidRDefault="006D460A" w:rsidP="004F23B4">
      <w:pPr>
        <w:pStyle w:val="ListParagraph"/>
        <w:ind w:left="0" w:right="144"/>
        <w:jc w:val="center"/>
        <w:rPr>
          <w:rFonts w:ascii="Calibri" w:hAnsi="Calibri" w:cs="Calibri"/>
          <w:b/>
          <w:i/>
          <w:iCs/>
          <w:sz w:val="24"/>
          <w:szCs w:val="24"/>
        </w:rPr>
      </w:pPr>
    </w:p>
    <w:p w14:paraId="1FC2BAB6" w14:textId="77777777" w:rsidR="006D460A" w:rsidRDefault="006D460A" w:rsidP="004F23B4">
      <w:pPr>
        <w:pStyle w:val="ListParagraph"/>
        <w:ind w:left="0" w:right="144"/>
        <w:jc w:val="center"/>
        <w:rPr>
          <w:rFonts w:ascii="Calibri" w:hAnsi="Calibri" w:cs="Calibri"/>
          <w:b/>
          <w:i/>
          <w:iCs/>
          <w:sz w:val="24"/>
          <w:szCs w:val="24"/>
        </w:rPr>
      </w:pPr>
    </w:p>
    <w:p w14:paraId="64DFE955" w14:textId="77777777" w:rsidR="006D460A" w:rsidRDefault="006D460A" w:rsidP="004F23B4">
      <w:pPr>
        <w:pStyle w:val="ListParagraph"/>
        <w:ind w:left="0" w:right="144"/>
        <w:jc w:val="center"/>
        <w:rPr>
          <w:rFonts w:ascii="Calibri" w:hAnsi="Calibri" w:cs="Calibri"/>
          <w:b/>
          <w:i/>
          <w:iCs/>
          <w:sz w:val="24"/>
          <w:szCs w:val="24"/>
        </w:rPr>
      </w:pPr>
    </w:p>
    <w:p w14:paraId="1B5C7E91" w14:textId="77777777" w:rsidR="006D460A" w:rsidRDefault="006D460A" w:rsidP="004F23B4">
      <w:pPr>
        <w:pStyle w:val="ListParagraph"/>
        <w:ind w:left="0" w:right="144"/>
        <w:jc w:val="center"/>
        <w:rPr>
          <w:rFonts w:ascii="Calibri" w:hAnsi="Calibri" w:cs="Calibri"/>
          <w:b/>
          <w:i/>
          <w:iCs/>
          <w:sz w:val="24"/>
          <w:szCs w:val="24"/>
        </w:rPr>
      </w:pPr>
    </w:p>
    <w:p w14:paraId="5CEBE70A" w14:textId="77777777" w:rsidR="006D460A" w:rsidRDefault="006D460A" w:rsidP="004F23B4">
      <w:pPr>
        <w:pStyle w:val="ListParagraph"/>
        <w:ind w:left="0" w:right="144"/>
        <w:jc w:val="center"/>
        <w:rPr>
          <w:rFonts w:ascii="Calibri" w:hAnsi="Calibri" w:cs="Calibri"/>
          <w:b/>
          <w:i/>
          <w:iCs/>
          <w:sz w:val="24"/>
          <w:szCs w:val="24"/>
        </w:rPr>
      </w:pPr>
    </w:p>
    <w:p w14:paraId="0CAFB532" w14:textId="77777777" w:rsidR="006D460A" w:rsidRDefault="006D460A" w:rsidP="004F23B4">
      <w:pPr>
        <w:pStyle w:val="ListParagraph"/>
        <w:ind w:left="0" w:right="144"/>
        <w:jc w:val="center"/>
        <w:rPr>
          <w:rFonts w:ascii="Calibri" w:hAnsi="Calibri" w:cs="Calibri"/>
          <w:b/>
          <w:i/>
          <w:iCs/>
          <w:sz w:val="24"/>
          <w:szCs w:val="24"/>
        </w:rPr>
      </w:pPr>
    </w:p>
    <w:p w14:paraId="2AE1490B" w14:textId="77777777" w:rsidR="006D460A" w:rsidRDefault="006D460A" w:rsidP="004F23B4">
      <w:pPr>
        <w:pStyle w:val="ListParagraph"/>
        <w:ind w:left="0" w:right="144"/>
        <w:jc w:val="center"/>
        <w:rPr>
          <w:rFonts w:ascii="Calibri" w:hAnsi="Calibri" w:cs="Calibri"/>
          <w:b/>
          <w:i/>
          <w:iCs/>
          <w:sz w:val="24"/>
          <w:szCs w:val="24"/>
        </w:rPr>
      </w:pPr>
    </w:p>
    <w:p w14:paraId="0A1B228A" w14:textId="77777777" w:rsidR="006D460A" w:rsidRDefault="006D460A" w:rsidP="004F23B4">
      <w:pPr>
        <w:pStyle w:val="ListParagraph"/>
        <w:ind w:left="0" w:right="144"/>
        <w:jc w:val="center"/>
        <w:rPr>
          <w:rFonts w:ascii="Calibri" w:hAnsi="Calibri" w:cs="Calibri"/>
          <w:b/>
          <w:i/>
          <w:iCs/>
          <w:sz w:val="24"/>
          <w:szCs w:val="24"/>
        </w:rPr>
      </w:pPr>
    </w:p>
    <w:p w14:paraId="415F9258" w14:textId="77777777" w:rsidR="006D460A" w:rsidRDefault="006D460A" w:rsidP="004F23B4">
      <w:pPr>
        <w:pStyle w:val="ListParagraph"/>
        <w:ind w:left="0" w:right="144"/>
        <w:jc w:val="center"/>
        <w:rPr>
          <w:rFonts w:ascii="Calibri" w:hAnsi="Calibri" w:cs="Calibri"/>
          <w:b/>
          <w:i/>
          <w:iCs/>
          <w:sz w:val="24"/>
          <w:szCs w:val="24"/>
        </w:rPr>
      </w:pPr>
    </w:p>
    <w:p w14:paraId="1F131D2C" w14:textId="77777777" w:rsidR="006D460A" w:rsidRDefault="006D460A" w:rsidP="004F23B4">
      <w:pPr>
        <w:pStyle w:val="ListParagraph"/>
        <w:ind w:left="0" w:right="144"/>
        <w:jc w:val="center"/>
        <w:rPr>
          <w:rFonts w:ascii="Calibri" w:hAnsi="Calibri" w:cs="Calibri"/>
          <w:b/>
          <w:i/>
          <w:iCs/>
          <w:sz w:val="24"/>
          <w:szCs w:val="24"/>
        </w:rPr>
      </w:pPr>
    </w:p>
    <w:p w14:paraId="73968592" w14:textId="77777777" w:rsidR="006D460A" w:rsidRDefault="006D460A" w:rsidP="004F23B4">
      <w:pPr>
        <w:pStyle w:val="ListParagraph"/>
        <w:ind w:left="0" w:right="144"/>
        <w:jc w:val="center"/>
        <w:rPr>
          <w:rFonts w:ascii="Calibri" w:hAnsi="Calibri" w:cs="Calibri"/>
          <w:b/>
          <w:i/>
          <w:iCs/>
          <w:sz w:val="24"/>
          <w:szCs w:val="24"/>
        </w:rPr>
      </w:pPr>
    </w:p>
    <w:p w14:paraId="3FA7105C" w14:textId="77777777" w:rsidR="006D460A" w:rsidRDefault="006D460A" w:rsidP="004F23B4">
      <w:pPr>
        <w:pStyle w:val="ListParagraph"/>
        <w:ind w:left="0" w:right="144"/>
        <w:jc w:val="center"/>
        <w:rPr>
          <w:rFonts w:ascii="Calibri" w:hAnsi="Calibri" w:cs="Calibri"/>
          <w:b/>
          <w:i/>
          <w:iCs/>
          <w:sz w:val="24"/>
          <w:szCs w:val="24"/>
        </w:rPr>
      </w:pPr>
    </w:p>
    <w:p w14:paraId="265C80C2" w14:textId="77777777" w:rsidR="006D460A" w:rsidRDefault="006D460A" w:rsidP="004F23B4">
      <w:pPr>
        <w:pStyle w:val="ListParagraph"/>
        <w:ind w:left="0" w:right="144"/>
        <w:jc w:val="center"/>
        <w:rPr>
          <w:rFonts w:ascii="Calibri" w:hAnsi="Calibri" w:cs="Calibri"/>
          <w:b/>
          <w:i/>
          <w:iCs/>
          <w:sz w:val="24"/>
          <w:szCs w:val="24"/>
        </w:rPr>
      </w:pPr>
    </w:p>
    <w:p w14:paraId="19BBC546" w14:textId="77777777" w:rsidR="006D460A" w:rsidRDefault="006D460A" w:rsidP="004F23B4">
      <w:pPr>
        <w:pStyle w:val="ListParagraph"/>
        <w:ind w:left="0" w:right="144"/>
        <w:jc w:val="center"/>
        <w:rPr>
          <w:rFonts w:ascii="Calibri" w:hAnsi="Calibri" w:cs="Calibri"/>
          <w:b/>
          <w:i/>
          <w:iCs/>
          <w:sz w:val="24"/>
          <w:szCs w:val="24"/>
        </w:rPr>
      </w:pPr>
    </w:p>
    <w:p w14:paraId="37E4C18D" w14:textId="77777777" w:rsidR="006D460A" w:rsidRDefault="006D460A" w:rsidP="004F23B4">
      <w:pPr>
        <w:pStyle w:val="ListParagraph"/>
        <w:ind w:left="0" w:right="144"/>
        <w:jc w:val="center"/>
        <w:rPr>
          <w:rFonts w:ascii="Calibri" w:hAnsi="Calibri" w:cs="Calibri"/>
          <w:b/>
          <w:i/>
          <w:iCs/>
          <w:sz w:val="24"/>
          <w:szCs w:val="24"/>
        </w:rPr>
      </w:pPr>
    </w:p>
    <w:p w14:paraId="457CF297" w14:textId="77777777" w:rsidR="006D460A" w:rsidRDefault="006D460A" w:rsidP="004F23B4">
      <w:pPr>
        <w:pStyle w:val="ListParagraph"/>
        <w:ind w:left="0" w:right="144"/>
        <w:jc w:val="center"/>
        <w:rPr>
          <w:rFonts w:ascii="Calibri" w:hAnsi="Calibri" w:cs="Calibri"/>
          <w:b/>
          <w:i/>
          <w:iCs/>
          <w:sz w:val="24"/>
          <w:szCs w:val="24"/>
        </w:rPr>
      </w:pPr>
    </w:p>
    <w:p w14:paraId="146CAF0D" w14:textId="77777777" w:rsidR="006D460A" w:rsidRDefault="006D460A" w:rsidP="004F23B4">
      <w:pPr>
        <w:pStyle w:val="ListParagraph"/>
        <w:ind w:left="0" w:right="144"/>
        <w:jc w:val="center"/>
        <w:rPr>
          <w:rFonts w:ascii="Calibri" w:hAnsi="Calibri" w:cs="Calibri"/>
          <w:b/>
          <w:i/>
          <w:iCs/>
          <w:sz w:val="24"/>
          <w:szCs w:val="24"/>
        </w:rPr>
      </w:pPr>
    </w:p>
    <w:p w14:paraId="60A3E6AF" w14:textId="77777777" w:rsidR="00F04D37" w:rsidRDefault="00F04D37" w:rsidP="004F23B4">
      <w:pPr>
        <w:pStyle w:val="ListParagraph"/>
        <w:ind w:left="0" w:right="144"/>
        <w:jc w:val="center"/>
        <w:rPr>
          <w:rFonts w:ascii="Calibri" w:hAnsi="Calibri" w:cs="Calibri"/>
          <w:b/>
          <w:i/>
          <w:iCs/>
          <w:sz w:val="24"/>
          <w:szCs w:val="24"/>
        </w:rPr>
      </w:pPr>
    </w:p>
    <w:p w14:paraId="2BC14B29" w14:textId="77777777" w:rsidR="00F04D37" w:rsidRDefault="00F04D37" w:rsidP="004F23B4">
      <w:pPr>
        <w:pStyle w:val="ListParagraph"/>
        <w:ind w:left="0" w:right="144"/>
        <w:jc w:val="center"/>
        <w:rPr>
          <w:rFonts w:ascii="Calibri" w:hAnsi="Calibri" w:cs="Calibri"/>
          <w:b/>
          <w:i/>
          <w:iCs/>
          <w:sz w:val="24"/>
          <w:szCs w:val="24"/>
        </w:rPr>
      </w:pPr>
    </w:p>
    <w:p w14:paraId="55A9C6BF" w14:textId="77777777" w:rsidR="00F04D37" w:rsidRDefault="00F04D37" w:rsidP="004F23B4">
      <w:pPr>
        <w:pStyle w:val="ListParagraph"/>
        <w:ind w:left="0" w:right="144"/>
        <w:jc w:val="center"/>
        <w:rPr>
          <w:rFonts w:ascii="Calibri" w:hAnsi="Calibri" w:cs="Calibri"/>
          <w:b/>
          <w:i/>
          <w:iCs/>
          <w:sz w:val="24"/>
          <w:szCs w:val="24"/>
        </w:rPr>
      </w:pPr>
    </w:p>
    <w:p w14:paraId="087B868B" w14:textId="77777777" w:rsidR="00F04D37" w:rsidRDefault="00F04D37" w:rsidP="004F23B4">
      <w:pPr>
        <w:pStyle w:val="ListParagraph"/>
        <w:ind w:left="0" w:right="144"/>
        <w:jc w:val="center"/>
        <w:rPr>
          <w:rFonts w:ascii="Calibri" w:hAnsi="Calibri" w:cs="Calibri"/>
          <w:b/>
          <w:i/>
          <w:iCs/>
          <w:sz w:val="24"/>
          <w:szCs w:val="24"/>
        </w:rPr>
      </w:pPr>
    </w:p>
    <w:p w14:paraId="6FC90231" w14:textId="77777777" w:rsidR="00F04D37" w:rsidRDefault="00F04D37" w:rsidP="004F23B4">
      <w:pPr>
        <w:pStyle w:val="ListParagraph"/>
        <w:ind w:left="0" w:right="144"/>
        <w:jc w:val="center"/>
        <w:rPr>
          <w:rFonts w:ascii="Calibri" w:hAnsi="Calibri" w:cs="Calibri"/>
          <w:b/>
          <w:i/>
          <w:iCs/>
          <w:sz w:val="24"/>
          <w:szCs w:val="24"/>
        </w:rPr>
      </w:pPr>
    </w:p>
    <w:p w14:paraId="72A1B60F" w14:textId="77777777" w:rsidR="006D460A" w:rsidRDefault="006D460A" w:rsidP="004F23B4">
      <w:pPr>
        <w:pStyle w:val="ListParagraph"/>
        <w:ind w:left="0" w:right="144"/>
        <w:jc w:val="center"/>
        <w:rPr>
          <w:rFonts w:ascii="Calibri" w:hAnsi="Calibri" w:cs="Calibri"/>
          <w:b/>
          <w:i/>
          <w:iCs/>
          <w:sz w:val="24"/>
          <w:szCs w:val="24"/>
        </w:rPr>
      </w:pPr>
    </w:p>
    <w:p w14:paraId="6170E0A3" w14:textId="77777777" w:rsidR="006D460A" w:rsidRDefault="006D460A" w:rsidP="004F23B4">
      <w:pPr>
        <w:pStyle w:val="ListParagraph"/>
        <w:ind w:left="0" w:right="144"/>
        <w:jc w:val="center"/>
        <w:rPr>
          <w:rFonts w:ascii="Calibri" w:hAnsi="Calibri" w:cs="Calibri"/>
          <w:b/>
          <w:i/>
          <w:iCs/>
          <w:sz w:val="24"/>
          <w:szCs w:val="24"/>
        </w:rPr>
      </w:pPr>
    </w:p>
    <w:p w14:paraId="7A28D2F7" w14:textId="77777777" w:rsidR="006D460A" w:rsidRDefault="006D460A" w:rsidP="004F23B4">
      <w:pPr>
        <w:pStyle w:val="ListParagraph"/>
        <w:ind w:left="0" w:right="144"/>
        <w:jc w:val="center"/>
        <w:rPr>
          <w:rFonts w:ascii="Calibri" w:hAnsi="Calibri" w:cs="Calibri"/>
          <w:b/>
          <w:i/>
          <w:iCs/>
          <w:sz w:val="24"/>
          <w:szCs w:val="24"/>
        </w:rPr>
      </w:pPr>
    </w:p>
    <w:p w14:paraId="2E85D6B9" w14:textId="24CF2860" w:rsidR="000C5630" w:rsidRPr="00B24CC2" w:rsidRDefault="000C5630" w:rsidP="00B24CC2">
      <w:pPr>
        <w:keepNext/>
        <w:pBdr>
          <w:bottom w:val="single" w:sz="4" w:space="1" w:color="002266"/>
        </w:pBdr>
        <w:spacing w:before="240"/>
        <w:outlineLvl w:val="0"/>
        <w:rPr>
          <w:rFonts w:ascii="Calibri" w:hAnsi="Calibri" w:cs="Calibri"/>
          <w:b/>
          <w:color w:val="000000"/>
          <w:sz w:val="28"/>
          <w:szCs w:val="28"/>
        </w:rPr>
      </w:pPr>
      <w:bookmarkStart w:id="217" w:name="_Toc197090245"/>
      <w:r w:rsidRPr="00B24CC2">
        <w:rPr>
          <w:rFonts w:ascii="Calibri" w:hAnsi="Calibri" w:cs="Calibri"/>
          <w:b/>
          <w:color w:val="000000"/>
          <w:sz w:val="28"/>
          <w:szCs w:val="28"/>
        </w:rPr>
        <w:t>ATTACHMENT A: COST PROPOSAL</w:t>
      </w:r>
      <w:bookmarkEnd w:id="217"/>
    </w:p>
    <w:p w14:paraId="7EB10B07" w14:textId="7F638C17" w:rsidR="000C5630" w:rsidRPr="0001684D" w:rsidRDefault="000C5630" w:rsidP="000C5630">
      <w:pPr>
        <w:pStyle w:val="BodyText"/>
        <w:spacing w:after="0"/>
        <w:rPr>
          <w:rFonts w:ascii="Calibri" w:hAnsi="Calibri" w:cs="Calibri"/>
          <w:b/>
          <w:sz w:val="24"/>
          <w:szCs w:val="24"/>
        </w:rPr>
      </w:pPr>
    </w:p>
    <w:p w14:paraId="69010B4B" w14:textId="77777777" w:rsidR="000C5630" w:rsidRPr="0001684D" w:rsidRDefault="000C5630" w:rsidP="000C5630">
      <w:pPr>
        <w:pStyle w:val="BodyText"/>
        <w:spacing w:after="0"/>
        <w:rPr>
          <w:rFonts w:ascii="Calibri" w:hAnsi="Calibri" w:cs="Calibri"/>
          <w:b/>
          <w:sz w:val="24"/>
          <w:szCs w:val="24"/>
        </w:rPr>
      </w:pPr>
    </w:p>
    <w:p w14:paraId="681B30E8" w14:textId="77777777" w:rsidR="000C5630" w:rsidRPr="0001684D" w:rsidRDefault="000C5630" w:rsidP="000C5630">
      <w:pPr>
        <w:pStyle w:val="BodyText"/>
        <w:spacing w:after="0"/>
        <w:rPr>
          <w:rFonts w:ascii="Calibri" w:hAnsi="Calibri" w:cs="Calibri"/>
          <w:b/>
          <w:sz w:val="24"/>
          <w:szCs w:val="24"/>
        </w:rPr>
      </w:pPr>
      <w:r w:rsidRPr="0001684D">
        <w:rPr>
          <w:rFonts w:ascii="Calibri" w:hAnsi="Calibri" w:cs="Calibri"/>
          <w:b/>
          <w:sz w:val="24"/>
          <w:szCs w:val="24"/>
        </w:rPr>
        <w:t>Functional Family Therapy (FFT)</w:t>
      </w:r>
    </w:p>
    <w:p w14:paraId="76302D5D" w14:textId="77777777" w:rsidR="000C5630" w:rsidRPr="0001684D" w:rsidRDefault="000C5630" w:rsidP="000C5630">
      <w:pPr>
        <w:pStyle w:val="BodyText"/>
        <w:spacing w:after="0"/>
        <w:jc w:val="left"/>
        <w:rPr>
          <w:rFonts w:ascii="Calibri" w:hAnsi="Calibri" w:cs="Calibri"/>
          <w:b/>
          <w:sz w:val="24"/>
          <w:szCs w:val="24"/>
        </w:rPr>
      </w:pPr>
    </w:p>
    <w:p w14:paraId="31493702" w14:textId="1734F36A" w:rsidR="000C5630" w:rsidRPr="0001684D" w:rsidRDefault="000C5630" w:rsidP="000C5630">
      <w:pPr>
        <w:pStyle w:val="BodyText"/>
        <w:spacing w:after="0"/>
        <w:jc w:val="left"/>
        <w:rPr>
          <w:rFonts w:ascii="Calibri" w:hAnsi="Calibri" w:cs="Calibri"/>
          <w:b/>
          <w:sz w:val="24"/>
          <w:szCs w:val="24"/>
        </w:rPr>
      </w:pPr>
      <w:r w:rsidRPr="0001684D">
        <w:rPr>
          <w:rFonts w:ascii="Calibri" w:hAnsi="Calibri" w:cs="Calibri"/>
          <w:b/>
          <w:sz w:val="24"/>
          <w:szCs w:val="24"/>
        </w:rPr>
        <w:t>Instructions for Completing Cost Proposal for Submission</w:t>
      </w:r>
    </w:p>
    <w:p w14:paraId="60D002B2" w14:textId="77777777" w:rsidR="000C5630" w:rsidRPr="0001684D" w:rsidRDefault="000C5630" w:rsidP="000C5630">
      <w:pPr>
        <w:pStyle w:val="BodyText"/>
        <w:spacing w:after="0"/>
        <w:rPr>
          <w:rFonts w:ascii="Calibri" w:hAnsi="Calibri" w:cs="Calibri"/>
          <w:sz w:val="24"/>
          <w:szCs w:val="24"/>
        </w:rPr>
      </w:pPr>
      <w:r w:rsidRPr="0001684D">
        <w:rPr>
          <w:rFonts w:ascii="Calibri" w:hAnsi="Calibri" w:cs="Calibri"/>
          <w:sz w:val="24"/>
          <w:szCs w:val="24"/>
        </w:rPr>
        <w:t xml:space="preserve">Vendor shall offer a firm fixed hourly rate and administrative rate. All Vendors shall present their cost for providing FFT in the service area(s) and judicial districts identified herein. </w:t>
      </w:r>
    </w:p>
    <w:p w14:paraId="27043EA2" w14:textId="77777777" w:rsidR="000C5630" w:rsidRPr="0001684D" w:rsidRDefault="000C5630" w:rsidP="000C5630">
      <w:pPr>
        <w:pStyle w:val="BodyText"/>
        <w:spacing w:after="0"/>
        <w:rPr>
          <w:rFonts w:ascii="Calibri" w:hAnsi="Calibri" w:cs="Calibri"/>
          <w:sz w:val="24"/>
          <w:szCs w:val="24"/>
        </w:rPr>
      </w:pPr>
    </w:p>
    <w:p w14:paraId="68E389C4" w14:textId="77777777" w:rsidR="000C5630" w:rsidRPr="0001684D" w:rsidRDefault="000C5630" w:rsidP="000C5630">
      <w:pPr>
        <w:pStyle w:val="BodyText"/>
        <w:spacing w:after="0"/>
        <w:rPr>
          <w:rFonts w:ascii="Calibri" w:hAnsi="Calibri" w:cs="Calibri"/>
          <w:sz w:val="24"/>
          <w:szCs w:val="24"/>
        </w:rPr>
      </w:pPr>
    </w:p>
    <w:p w14:paraId="7C2917E4" w14:textId="656AEE84" w:rsidR="000C5630" w:rsidRPr="0001684D" w:rsidRDefault="000C5630" w:rsidP="000C5630">
      <w:pPr>
        <w:pStyle w:val="BodyText"/>
        <w:spacing w:after="0"/>
        <w:rPr>
          <w:rFonts w:ascii="Calibri" w:hAnsi="Calibri" w:cs="Calibri"/>
          <w:sz w:val="24"/>
          <w:szCs w:val="24"/>
        </w:rPr>
      </w:pPr>
      <w:r w:rsidRPr="0001684D">
        <w:rPr>
          <w:rFonts w:ascii="Calibri" w:hAnsi="Calibri" w:cs="Calibri"/>
          <w:sz w:val="24"/>
          <w:szCs w:val="24"/>
        </w:rPr>
        <w:t xml:space="preserve">Vendor shall submit a separate Cost Proposal for each service area being </w:t>
      </w:r>
      <w:r w:rsidR="003F672A">
        <w:rPr>
          <w:rFonts w:ascii="Calibri" w:hAnsi="Calibri" w:cs="Calibri"/>
          <w:sz w:val="24"/>
          <w:szCs w:val="24"/>
        </w:rPr>
        <w:t>proposed</w:t>
      </w:r>
      <w:r w:rsidRPr="0001684D">
        <w:rPr>
          <w:rFonts w:ascii="Calibri" w:hAnsi="Calibri" w:cs="Calibri"/>
          <w:sz w:val="24"/>
          <w:szCs w:val="24"/>
        </w:rPr>
        <w:t>.</w:t>
      </w:r>
    </w:p>
    <w:p w14:paraId="4F86710D" w14:textId="77777777" w:rsidR="000C5630" w:rsidRPr="0001684D" w:rsidRDefault="000C5630" w:rsidP="000C5630">
      <w:pPr>
        <w:pStyle w:val="BodyText"/>
        <w:spacing w:after="0"/>
        <w:rPr>
          <w:rFonts w:ascii="Calibri" w:hAnsi="Calibri" w:cs="Calibri"/>
          <w:sz w:val="24"/>
          <w:szCs w:val="24"/>
        </w:rPr>
      </w:pPr>
    </w:p>
    <w:p w14:paraId="73ABD6DD" w14:textId="77777777" w:rsidR="000C5630" w:rsidRPr="0001684D" w:rsidRDefault="000C5630" w:rsidP="000C5630">
      <w:pPr>
        <w:pStyle w:val="BodyText"/>
        <w:spacing w:after="0"/>
        <w:rPr>
          <w:rFonts w:ascii="Calibri" w:hAnsi="Calibri" w:cs="Calibri"/>
          <w:sz w:val="24"/>
          <w:szCs w:val="24"/>
        </w:rPr>
      </w:pPr>
    </w:p>
    <w:p w14:paraId="757B73DA" w14:textId="48EAE984" w:rsidR="000C5630" w:rsidRPr="0001684D" w:rsidRDefault="000C5630" w:rsidP="000C5630">
      <w:pPr>
        <w:pStyle w:val="BodyText"/>
        <w:spacing w:after="0"/>
        <w:rPr>
          <w:rFonts w:ascii="Calibri" w:hAnsi="Calibri" w:cs="Calibri"/>
          <w:sz w:val="24"/>
          <w:szCs w:val="24"/>
        </w:rPr>
      </w:pPr>
      <w:r w:rsidRPr="0001684D">
        <w:rPr>
          <w:rFonts w:ascii="Calibri" w:hAnsi="Calibri" w:cs="Calibri"/>
          <w:sz w:val="24"/>
          <w:szCs w:val="24"/>
        </w:rPr>
        <w:t>Vendors will obtain the Cost Proposal form as an Excel spreadsheet from the</w:t>
      </w:r>
      <w:r w:rsidR="00D23D6F">
        <w:rPr>
          <w:rFonts w:ascii="Calibri" w:hAnsi="Calibri" w:cs="Calibri"/>
          <w:sz w:val="24"/>
          <w:szCs w:val="24"/>
        </w:rPr>
        <w:t xml:space="preserve"> sourcing tool.</w:t>
      </w:r>
    </w:p>
    <w:p w14:paraId="12879ABD" w14:textId="77777777" w:rsidR="004F6F6E" w:rsidRDefault="004F6F6E" w:rsidP="000C5630">
      <w:pPr>
        <w:pStyle w:val="BodyText"/>
        <w:spacing w:after="0"/>
      </w:pPr>
    </w:p>
    <w:p w14:paraId="20AAD582" w14:textId="77777777" w:rsidR="004F6F6E" w:rsidRDefault="004F6F6E" w:rsidP="000C5630">
      <w:pPr>
        <w:pStyle w:val="BodyText"/>
        <w:spacing w:after="0"/>
      </w:pPr>
    </w:p>
    <w:p w14:paraId="6ECF29E3" w14:textId="77777777" w:rsidR="004F6F6E" w:rsidRDefault="004F6F6E" w:rsidP="000C5630">
      <w:pPr>
        <w:pStyle w:val="BodyText"/>
        <w:spacing w:after="0"/>
      </w:pPr>
    </w:p>
    <w:p w14:paraId="7A5289D2" w14:textId="77777777" w:rsidR="004F6F6E" w:rsidRDefault="004F6F6E" w:rsidP="000C5630">
      <w:pPr>
        <w:pStyle w:val="BodyText"/>
        <w:spacing w:after="0"/>
      </w:pPr>
    </w:p>
    <w:p w14:paraId="1F1066E5" w14:textId="77777777" w:rsidR="003F672A" w:rsidRDefault="003F672A" w:rsidP="000C5630">
      <w:pPr>
        <w:pStyle w:val="BodyText"/>
        <w:spacing w:after="0"/>
      </w:pPr>
    </w:p>
    <w:p w14:paraId="4522D60B" w14:textId="77777777" w:rsidR="003F672A" w:rsidRDefault="003F672A" w:rsidP="000C5630">
      <w:pPr>
        <w:pStyle w:val="BodyText"/>
        <w:spacing w:after="0"/>
      </w:pPr>
    </w:p>
    <w:p w14:paraId="3F165E43" w14:textId="77777777" w:rsidR="003F672A" w:rsidRDefault="003F672A" w:rsidP="000C5630">
      <w:pPr>
        <w:pStyle w:val="BodyText"/>
        <w:spacing w:after="0"/>
      </w:pPr>
    </w:p>
    <w:p w14:paraId="051E64CD" w14:textId="77777777" w:rsidR="003F672A" w:rsidRDefault="003F672A" w:rsidP="000C5630">
      <w:pPr>
        <w:pStyle w:val="BodyText"/>
        <w:spacing w:after="0"/>
      </w:pPr>
    </w:p>
    <w:p w14:paraId="7E444B08" w14:textId="77777777" w:rsidR="003F672A" w:rsidRDefault="003F672A" w:rsidP="000C5630">
      <w:pPr>
        <w:pStyle w:val="BodyText"/>
        <w:spacing w:after="0"/>
      </w:pPr>
    </w:p>
    <w:p w14:paraId="0B9912A7" w14:textId="77777777" w:rsidR="003F672A" w:rsidRDefault="003F672A" w:rsidP="000C5630">
      <w:pPr>
        <w:pStyle w:val="BodyText"/>
        <w:spacing w:after="0"/>
      </w:pPr>
    </w:p>
    <w:p w14:paraId="1B01C674" w14:textId="77777777" w:rsidR="003F672A" w:rsidRDefault="003F672A" w:rsidP="000C5630">
      <w:pPr>
        <w:pStyle w:val="BodyText"/>
        <w:spacing w:after="0"/>
      </w:pPr>
    </w:p>
    <w:p w14:paraId="2DDBC6DE" w14:textId="77777777" w:rsidR="003F672A" w:rsidRDefault="003F672A" w:rsidP="000C5630">
      <w:pPr>
        <w:pStyle w:val="BodyText"/>
        <w:spacing w:after="0"/>
      </w:pPr>
    </w:p>
    <w:p w14:paraId="4ECC17B2" w14:textId="77777777" w:rsidR="003F672A" w:rsidRDefault="003F672A" w:rsidP="000C5630">
      <w:pPr>
        <w:pStyle w:val="BodyText"/>
        <w:spacing w:after="0"/>
      </w:pPr>
    </w:p>
    <w:p w14:paraId="0B53BB22" w14:textId="77777777" w:rsidR="003F672A" w:rsidRDefault="003F672A" w:rsidP="000C5630">
      <w:pPr>
        <w:pStyle w:val="BodyText"/>
        <w:spacing w:after="0"/>
      </w:pPr>
    </w:p>
    <w:p w14:paraId="4F9AC84D" w14:textId="77777777" w:rsidR="003F672A" w:rsidRDefault="003F672A" w:rsidP="000C5630">
      <w:pPr>
        <w:pStyle w:val="BodyText"/>
        <w:spacing w:after="0"/>
      </w:pPr>
    </w:p>
    <w:p w14:paraId="0DFD725A" w14:textId="77777777" w:rsidR="003F672A" w:rsidRDefault="003F672A" w:rsidP="000C5630">
      <w:pPr>
        <w:pStyle w:val="BodyText"/>
        <w:spacing w:after="0"/>
      </w:pPr>
    </w:p>
    <w:p w14:paraId="74389980" w14:textId="77777777" w:rsidR="003F672A" w:rsidRDefault="003F672A" w:rsidP="000C5630">
      <w:pPr>
        <w:pStyle w:val="BodyText"/>
        <w:spacing w:after="0"/>
      </w:pPr>
    </w:p>
    <w:p w14:paraId="6BF6F3D9" w14:textId="77777777" w:rsidR="003F672A" w:rsidRDefault="003F672A" w:rsidP="000C5630">
      <w:pPr>
        <w:pStyle w:val="BodyText"/>
        <w:spacing w:after="0"/>
      </w:pPr>
    </w:p>
    <w:p w14:paraId="1F6D8959" w14:textId="77777777" w:rsidR="003F672A" w:rsidRDefault="003F672A" w:rsidP="000C5630">
      <w:pPr>
        <w:pStyle w:val="BodyText"/>
        <w:spacing w:after="0"/>
      </w:pPr>
    </w:p>
    <w:p w14:paraId="13B7E5E4" w14:textId="77777777" w:rsidR="003F672A" w:rsidRDefault="003F672A" w:rsidP="000C5630">
      <w:pPr>
        <w:pStyle w:val="BodyText"/>
        <w:spacing w:after="0"/>
      </w:pPr>
    </w:p>
    <w:p w14:paraId="0B9AE899" w14:textId="77777777" w:rsidR="003F672A" w:rsidRDefault="003F672A" w:rsidP="000C5630">
      <w:pPr>
        <w:pStyle w:val="BodyText"/>
        <w:spacing w:after="0"/>
      </w:pPr>
    </w:p>
    <w:p w14:paraId="50F18B97" w14:textId="77777777" w:rsidR="003F672A" w:rsidRDefault="003F672A" w:rsidP="000C5630">
      <w:pPr>
        <w:pStyle w:val="BodyText"/>
        <w:spacing w:after="0"/>
      </w:pPr>
    </w:p>
    <w:p w14:paraId="50637F3C" w14:textId="77777777" w:rsidR="003F672A" w:rsidRDefault="003F672A" w:rsidP="000C5630">
      <w:pPr>
        <w:pStyle w:val="BodyText"/>
        <w:spacing w:after="0"/>
      </w:pPr>
    </w:p>
    <w:p w14:paraId="0322596D" w14:textId="77777777" w:rsidR="003F672A" w:rsidRDefault="003F672A" w:rsidP="000C5630">
      <w:pPr>
        <w:pStyle w:val="BodyText"/>
        <w:spacing w:after="0"/>
      </w:pPr>
    </w:p>
    <w:p w14:paraId="7D11CB66" w14:textId="77777777" w:rsidR="003F672A" w:rsidRDefault="003F672A" w:rsidP="000C5630">
      <w:pPr>
        <w:pStyle w:val="BodyText"/>
        <w:spacing w:after="0"/>
      </w:pPr>
    </w:p>
    <w:p w14:paraId="73B6EA60" w14:textId="77777777" w:rsidR="003F672A" w:rsidRDefault="003F672A" w:rsidP="000C5630">
      <w:pPr>
        <w:pStyle w:val="BodyText"/>
        <w:spacing w:after="0"/>
      </w:pPr>
    </w:p>
    <w:p w14:paraId="7FFAA33F" w14:textId="77777777" w:rsidR="003F672A" w:rsidRDefault="003F672A" w:rsidP="000C5630">
      <w:pPr>
        <w:pStyle w:val="BodyText"/>
        <w:spacing w:after="0"/>
      </w:pPr>
    </w:p>
    <w:p w14:paraId="6BF2D718" w14:textId="77777777" w:rsidR="003F672A" w:rsidRDefault="003F672A" w:rsidP="000C5630">
      <w:pPr>
        <w:pStyle w:val="BodyText"/>
        <w:spacing w:after="0"/>
      </w:pPr>
    </w:p>
    <w:p w14:paraId="59446108" w14:textId="77777777" w:rsidR="003F672A" w:rsidRDefault="003F672A" w:rsidP="000C5630">
      <w:pPr>
        <w:pStyle w:val="BodyText"/>
        <w:spacing w:after="0"/>
      </w:pPr>
    </w:p>
    <w:p w14:paraId="76A69290" w14:textId="77777777" w:rsidR="003F672A" w:rsidRDefault="003F672A" w:rsidP="000C5630">
      <w:pPr>
        <w:pStyle w:val="BodyText"/>
        <w:spacing w:after="0"/>
      </w:pPr>
    </w:p>
    <w:p w14:paraId="5BB9E666" w14:textId="77777777" w:rsidR="006D460A" w:rsidRDefault="006D460A" w:rsidP="000C5630">
      <w:pPr>
        <w:pStyle w:val="BodyText"/>
        <w:spacing w:after="0"/>
      </w:pPr>
    </w:p>
    <w:p w14:paraId="7ED27763" w14:textId="77777777" w:rsidR="006D460A" w:rsidRDefault="006D460A" w:rsidP="000C5630">
      <w:pPr>
        <w:pStyle w:val="BodyText"/>
        <w:spacing w:after="0"/>
      </w:pPr>
    </w:p>
    <w:p w14:paraId="529BA120" w14:textId="77777777" w:rsidR="006D460A" w:rsidRDefault="006D460A" w:rsidP="000C5630">
      <w:pPr>
        <w:pStyle w:val="BodyText"/>
        <w:spacing w:after="0"/>
      </w:pPr>
    </w:p>
    <w:p w14:paraId="714A72EF" w14:textId="77777777" w:rsidR="006D460A" w:rsidRDefault="006D460A" w:rsidP="000C5630">
      <w:pPr>
        <w:pStyle w:val="BodyText"/>
        <w:spacing w:after="0"/>
      </w:pPr>
    </w:p>
    <w:p w14:paraId="2EE6B5E6" w14:textId="77777777" w:rsidR="006D460A" w:rsidRDefault="006D460A" w:rsidP="000C5630">
      <w:pPr>
        <w:pStyle w:val="BodyText"/>
        <w:spacing w:after="0"/>
      </w:pPr>
    </w:p>
    <w:p w14:paraId="29BC59CF" w14:textId="77777777" w:rsidR="003F672A" w:rsidRDefault="003F672A" w:rsidP="000C5630">
      <w:pPr>
        <w:pStyle w:val="BodyText"/>
        <w:spacing w:after="0"/>
      </w:pPr>
    </w:p>
    <w:p w14:paraId="06530742" w14:textId="77777777" w:rsidR="003F672A" w:rsidRDefault="003F672A" w:rsidP="000C5630">
      <w:pPr>
        <w:pStyle w:val="BodyText"/>
        <w:spacing w:after="0"/>
      </w:pPr>
    </w:p>
    <w:p w14:paraId="33EF9536" w14:textId="77777777" w:rsidR="003F672A" w:rsidRDefault="003F672A" w:rsidP="000C5630">
      <w:pPr>
        <w:pStyle w:val="BodyText"/>
        <w:spacing w:after="0"/>
      </w:pPr>
    </w:p>
    <w:p w14:paraId="42215DF1" w14:textId="77777777" w:rsidR="004F6F6E" w:rsidRDefault="004F6F6E" w:rsidP="000C5630">
      <w:pPr>
        <w:pStyle w:val="BodyText"/>
        <w:spacing w:after="0"/>
      </w:pPr>
    </w:p>
    <w:p w14:paraId="3053BA8C" w14:textId="77777777" w:rsidR="004F6F6E" w:rsidRDefault="004F6F6E" w:rsidP="000C5630">
      <w:pPr>
        <w:pStyle w:val="BodyText"/>
        <w:spacing w:after="0"/>
      </w:pPr>
    </w:p>
    <w:p w14:paraId="055B0CAB" w14:textId="77777777" w:rsidR="00955E15" w:rsidRPr="003F672A" w:rsidRDefault="00955E15" w:rsidP="00E7158C">
      <w:pPr>
        <w:keepNext/>
        <w:pBdr>
          <w:bottom w:val="single" w:sz="4" w:space="1" w:color="002266"/>
        </w:pBdr>
        <w:spacing w:before="240"/>
        <w:outlineLvl w:val="0"/>
        <w:rPr>
          <w:rFonts w:ascii="Calibri" w:hAnsi="Calibri" w:cs="Calibri"/>
          <w:b/>
          <w:color w:val="000000"/>
          <w:sz w:val="28"/>
          <w:szCs w:val="28"/>
        </w:rPr>
      </w:pPr>
      <w:bookmarkStart w:id="218" w:name="_Toc127184937"/>
      <w:bookmarkStart w:id="219" w:name="_Toc127188139"/>
      <w:bookmarkStart w:id="220" w:name="_Toc163205276"/>
      <w:bookmarkStart w:id="221" w:name="_Toc167790096"/>
      <w:bookmarkStart w:id="222" w:name="_Toc197090246"/>
      <w:r w:rsidRPr="003F672A">
        <w:rPr>
          <w:rFonts w:ascii="Calibri" w:hAnsi="Calibri" w:cs="Calibri"/>
          <w:b/>
          <w:color w:val="000000"/>
          <w:sz w:val="28"/>
          <w:szCs w:val="28"/>
        </w:rPr>
        <w:t>ATTACHMENT D: HUB SUPPLEMENTAL VENDOR INFORMATION</w:t>
      </w:r>
      <w:bookmarkEnd w:id="218"/>
      <w:bookmarkEnd w:id="219"/>
      <w:bookmarkEnd w:id="220"/>
      <w:bookmarkEnd w:id="221"/>
      <w:bookmarkEnd w:id="222"/>
    </w:p>
    <w:p w14:paraId="008CDA02" w14:textId="77777777" w:rsidR="00955E15" w:rsidRPr="005322FC" w:rsidRDefault="00955E15" w:rsidP="00955E15">
      <w:pPr>
        <w:tabs>
          <w:tab w:val="left" w:pos="2600"/>
          <w:tab w:val="left" w:pos="5537"/>
        </w:tabs>
        <w:spacing w:before="93" w:line="319" w:lineRule="auto"/>
        <w:ind w:left="1160" w:right="5540"/>
        <w:rPr>
          <w:rFonts w:ascii="Calibri" w:hAnsi="Calibri" w:cs="Calibri"/>
          <w:i/>
        </w:rPr>
      </w:pPr>
      <w:r w:rsidRPr="005322FC">
        <w:rPr>
          <w:rFonts w:ascii="Calibri" w:hAnsi="Calibri" w:cs="Calibri"/>
          <w:i/>
        </w:rPr>
        <w:t>Solicitation</w:t>
      </w:r>
      <w:r w:rsidRPr="005322FC">
        <w:rPr>
          <w:rFonts w:ascii="Calibri" w:hAnsi="Calibri" w:cs="Calibri"/>
          <w:i/>
          <w:spacing w:val="-26"/>
        </w:rPr>
        <w:t xml:space="preserve"> </w:t>
      </w:r>
      <w:r w:rsidRPr="005322FC">
        <w:rPr>
          <w:rFonts w:ascii="Calibri" w:hAnsi="Calibri" w:cs="Calibri"/>
          <w:i/>
        </w:rPr>
        <w:t>#:</w:t>
      </w:r>
      <w:r w:rsidRPr="005322FC">
        <w:rPr>
          <w:rFonts w:ascii="Calibri" w:hAnsi="Calibri" w:cs="Calibri"/>
          <w:i/>
        </w:rPr>
        <w:tab/>
      </w:r>
      <w:r w:rsidRPr="005322FC">
        <w:rPr>
          <w:rFonts w:ascii="Calibri" w:hAnsi="Calibri" w:cs="Calibri"/>
          <w:i/>
          <w:w w:val="99"/>
          <w:u w:val="single"/>
        </w:rPr>
        <w:t xml:space="preserve"> </w:t>
      </w:r>
      <w:r w:rsidRPr="005322FC">
        <w:rPr>
          <w:rFonts w:ascii="Calibri" w:hAnsi="Calibri" w:cs="Calibri"/>
          <w:i/>
          <w:u w:val="single"/>
        </w:rPr>
        <w:tab/>
      </w:r>
      <w:r w:rsidRPr="005322FC">
        <w:rPr>
          <w:rFonts w:ascii="Calibri" w:hAnsi="Calibri" w:cs="Calibri"/>
          <w:i/>
        </w:rPr>
        <w:t xml:space="preserve"> Vendor</w:t>
      </w:r>
      <w:r w:rsidRPr="005322FC">
        <w:rPr>
          <w:rFonts w:ascii="Calibri" w:hAnsi="Calibri" w:cs="Calibri"/>
          <w:i/>
          <w:spacing w:val="-23"/>
        </w:rPr>
        <w:t xml:space="preserve"> </w:t>
      </w:r>
      <w:r w:rsidRPr="005322FC">
        <w:rPr>
          <w:rFonts w:ascii="Calibri" w:hAnsi="Calibri" w:cs="Calibri"/>
          <w:i/>
        </w:rPr>
        <w:t>Name:</w:t>
      </w:r>
      <w:r w:rsidRPr="005322FC">
        <w:rPr>
          <w:rFonts w:ascii="Calibri" w:hAnsi="Calibri" w:cs="Calibri"/>
          <w:i/>
          <w:u w:val="single"/>
        </w:rPr>
        <w:t xml:space="preserve"> </w:t>
      </w:r>
      <w:r w:rsidRPr="005322FC">
        <w:rPr>
          <w:rFonts w:ascii="Calibri" w:hAnsi="Calibri" w:cs="Calibri"/>
          <w:i/>
          <w:u w:val="single"/>
        </w:rPr>
        <w:tab/>
      </w:r>
      <w:r w:rsidRPr="005322FC">
        <w:rPr>
          <w:rFonts w:ascii="Calibri" w:hAnsi="Calibri" w:cs="Calibri"/>
          <w:i/>
          <w:u w:val="single"/>
        </w:rPr>
        <w:tab/>
      </w:r>
    </w:p>
    <w:p w14:paraId="36943E91" w14:textId="77777777" w:rsidR="00955E15" w:rsidRPr="005322FC" w:rsidRDefault="00955E15" w:rsidP="00955E15">
      <w:pPr>
        <w:spacing w:before="4"/>
        <w:rPr>
          <w:rFonts w:ascii="Calibri" w:hAnsi="Calibri" w:cs="Calibri"/>
          <w:i/>
          <w:sz w:val="10"/>
        </w:rPr>
      </w:pPr>
    </w:p>
    <w:p w14:paraId="70311139" w14:textId="77777777" w:rsidR="00955E15" w:rsidRPr="005322FC" w:rsidRDefault="00955E15" w:rsidP="00955E15">
      <w:pPr>
        <w:spacing w:before="92"/>
        <w:ind w:left="1160" w:right="1354"/>
        <w:jc w:val="both"/>
        <w:rPr>
          <w:rFonts w:ascii="Calibri" w:hAnsi="Calibri" w:cs="Calibri"/>
          <w:i/>
        </w:rPr>
      </w:pPr>
      <w:r w:rsidRPr="005322FC">
        <w:rPr>
          <w:rFonts w:ascii="Calibri" w:hAnsi="Calibri" w:cs="Calibri"/>
          <w:i/>
        </w:rPr>
        <w:t>Historically Underutilized Businesses (HUBs) consist of minority, women, and disabled business firms that are at least fifty-one percent owned and operated by an individual(s) from one of these categories. Also included in this category are disabled business enterprises and non-profit work centers for the blind and severely disabled.</w:t>
      </w:r>
    </w:p>
    <w:p w14:paraId="256EA721" w14:textId="77777777" w:rsidR="00955E15" w:rsidRPr="005322FC" w:rsidRDefault="00955E15" w:rsidP="00955E15">
      <w:pPr>
        <w:spacing w:before="4"/>
        <w:rPr>
          <w:rFonts w:ascii="Calibri" w:hAnsi="Calibri" w:cs="Calibri"/>
          <w:i/>
          <w:sz w:val="17"/>
        </w:rPr>
      </w:pPr>
    </w:p>
    <w:p w14:paraId="210E545D" w14:textId="77777777" w:rsidR="00955E15" w:rsidRPr="005322FC" w:rsidRDefault="00955E15" w:rsidP="00955E15">
      <w:pPr>
        <w:spacing w:before="1"/>
        <w:ind w:left="1160" w:right="1353"/>
        <w:jc w:val="both"/>
        <w:rPr>
          <w:rFonts w:ascii="Calibri" w:hAnsi="Calibri" w:cs="Calibri"/>
          <w:i/>
        </w:rPr>
      </w:pPr>
      <w:r w:rsidRPr="005322FC">
        <w:rPr>
          <w:rFonts w:ascii="Calibri" w:hAnsi="Calibri" w:cs="Calibri"/>
          <w:i/>
        </w:rPr>
        <w:t xml:space="preserve">Pursuant to G.S. 143B-1361(a), 143-48 and 143-128.4, the State invites and encourages participation in this procurement process by businesses owned by minorities, women, the disable, disabled business enterprises, and non-profit work centers for the blind and severely disabled. This includes utilizing </w:t>
      </w:r>
      <w:r w:rsidRPr="005322FC">
        <w:rPr>
          <w:rFonts w:ascii="Calibri" w:hAnsi="Calibri" w:cs="Calibri"/>
          <w:i/>
        </w:rPr>
        <w:lastRenderedPageBreak/>
        <w:t>individual(s) from these categories as subcontractors to perform the functions required in this Solicitation.</w:t>
      </w:r>
    </w:p>
    <w:p w14:paraId="3DC7302E" w14:textId="77777777" w:rsidR="00955E15" w:rsidRPr="005322FC" w:rsidRDefault="00955E15" w:rsidP="00955E15">
      <w:pPr>
        <w:spacing w:before="197"/>
        <w:ind w:left="1160"/>
        <w:jc w:val="both"/>
        <w:rPr>
          <w:rFonts w:ascii="Calibri" w:hAnsi="Calibri" w:cs="Calibri"/>
          <w:i/>
        </w:rPr>
      </w:pPr>
      <w:r w:rsidRPr="005322FC">
        <w:rPr>
          <w:rFonts w:ascii="Calibri" w:hAnsi="Calibri" w:cs="Calibri"/>
          <w:i/>
        </w:rPr>
        <w:t>The Vendor shall respond to questions below, as applicable.</w:t>
      </w:r>
    </w:p>
    <w:p w14:paraId="1D9017A0" w14:textId="77777777" w:rsidR="00955E15" w:rsidRPr="005322FC" w:rsidRDefault="00955E15" w:rsidP="00955E15">
      <w:pPr>
        <w:spacing w:before="6"/>
        <w:rPr>
          <w:rFonts w:ascii="Calibri" w:hAnsi="Calibri" w:cs="Calibri"/>
          <w:i/>
        </w:rPr>
      </w:pPr>
    </w:p>
    <w:p w14:paraId="3BE71078" w14:textId="77777777" w:rsidR="00955E15" w:rsidRPr="005322FC" w:rsidRDefault="00955E15" w:rsidP="00955E15">
      <w:pPr>
        <w:keepNext/>
        <w:tabs>
          <w:tab w:val="left" w:pos="864"/>
        </w:tabs>
        <w:spacing w:before="240" w:after="60"/>
        <w:jc w:val="both"/>
        <w:outlineLvl w:val="5"/>
        <w:rPr>
          <w:rFonts w:ascii="Calibri" w:hAnsi="Calibri" w:cs="Calibri"/>
          <w:b/>
          <w:i/>
          <w:color w:val="1F497D"/>
          <w:szCs w:val="24"/>
        </w:rPr>
      </w:pPr>
      <w:r w:rsidRPr="005322FC">
        <w:rPr>
          <w:rFonts w:ascii="Calibri" w:hAnsi="Calibri" w:cs="Calibri"/>
          <w:b/>
          <w:i/>
          <w:color w:val="1F497D"/>
          <w:szCs w:val="24"/>
        </w:rPr>
        <w:t>PART I: HUB CERTIFICATION</w:t>
      </w:r>
    </w:p>
    <w:p w14:paraId="2A6FA00A" w14:textId="77777777" w:rsidR="00955E15" w:rsidRPr="005322FC" w:rsidRDefault="00955E15" w:rsidP="00955E15">
      <w:pPr>
        <w:spacing w:before="7"/>
        <w:rPr>
          <w:rFonts w:ascii="Calibri" w:hAnsi="Calibri" w:cs="Calibri"/>
          <w:b/>
          <w:i/>
          <w:sz w:val="12"/>
        </w:rPr>
      </w:pPr>
    </w:p>
    <w:p w14:paraId="175B6E4F" w14:textId="74ED5F1B" w:rsidR="00955E15" w:rsidRPr="005322FC" w:rsidRDefault="00955E15" w:rsidP="00955E15">
      <w:pPr>
        <w:tabs>
          <w:tab w:val="left" w:pos="4871"/>
          <w:tab w:val="left" w:pos="5735"/>
        </w:tabs>
        <w:spacing w:before="93"/>
        <w:ind w:left="1160"/>
        <w:rPr>
          <w:rFonts w:ascii="Calibri" w:hAnsi="Calibri" w:cs="Calibri"/>
          <w:b/>
        </w:rPr>
      </w:pPr>
      <w:r w:rsidRPr="005322FC">
        <w:rPr>
          <w:rFonts w:ascii="Calibri" w:eastAsia="Calibri" w:hAnsi="Calibri" w:cs="Calibri"/>
          <w:noProof/>
          <w:color w:val="FF0000"/>
          <w:sz w:val="24"/>
        </w:rPr>
        <mc:AlternateContent>
          <mc:Choice Requires="wps">
            <w:drawing>
              <wp:anchor distT="0" distB="0" distL="114300" distR="114300" simplePos="0" relativeHeight="251663872" behindDoc="0" locked="0" layoutInCell="1" allowOverlap="1" wp14:anchorId="6A103963" wp14:editId="4D9F5785">
                <wp:simplePos x="0" y="0"/>
                <wp:positionH relativeFrom="page">
                  <wp:posOffset>4416425</wp:posOffset>
                </wp:positionH>
                <wp:positionV relativeFrom="paragraph">
                  <wp:posOffset>109855</wp:posOffset>
                </wp:positionV>
                <wp:extent cx="117475" cy="117475"/>
                <wp:effectExtent l="0" t="0" r="15875" b="15875"/>
                <wp:wrapNone/>
                <wp:docPr id="1791966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225ED" id="Rectangle 17" o:spid="_x0000_s1026" style="position:absolute;margin-left:347.75pt;margin-top:8.65pt;width:9.25pt;height:9.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" filled="f" strokeweight=".72pt">
                <w10:wrap anchorx="page"/>
              </v:rect>
            </w:pict>
          </mc:Fallback>
        </mc:AlternateContent>
      </w:r>
      <w:r w:rsidRPr="005322FC">
        <w:rPr>
          <w:rFonts w:ascii="Calibri" w:eastAsia="Calibri" w:hAnsi="Calibri" w:cs="Calibri"/>
          <w:noProof/>
          <w:color w:val="FF0000"/>
          <w:sz w:val="24"/>
        </w:rPr>
        <mc:AlternateContent>
          <mc:Choice Requires="wps">
            <w:drawing>
              <wp:anchor distT="0" distB="0" distL="114300" distR="114300" simplePos="0" relativeHeight="251666944" behindDoc="1" locked="0" layoutInCell="1" allowOverlap="1" wp14:anchorId="0B7689D2" wp14:editId="02D7E908">
                <wp:simplePos x="0" y="0"/>
                <wp:positionH relativeFrom="page">
                  <wp:posOffset>3791585</wp:posOffset>
                </wp:positionH>
                <wp:positionV relativeFrom="paragraph">
                  <wp:posOffset>105410</wp:posOffset>
                </wp:positionV>
                <wp:extent cx="117475" cy="117475"/>
                <wp:effectExtent l="0" t="0" r="15875" b="15875"/>
                <wp:wrapNone/>
                <wp:docPr id="8338657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0E6F8" id="Rectangle 15" o:spid="_x0000_s1026" style="position:absolute;margin-left:298.55pt;margin-top:8.3pt;width:9.25pt;height:9.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" filled="f" strokeweight=".72pt">
                <w10:wrap anchorx="page"/>
              </v:rect>
            </w:pict>
          </mc:Fallback>
        </mc:AlternateContent>
      </w:r>
      <w:r w:rsidRPr="005322FC">
        <w:rPr>
          <w:rFonts w:ascii="Calibri" w:hAnsi="Calibri" w:cs="Calibri"/>
          <w:i/>
        </w:rPr>
        <w:t>Is</w:t>
      </w:r>
      <w:r w:rsidRPr="005322FC">
        <w:rPr>
          <w:rFonts w:ascii="Calibri" w:hAnsi="Calibri" w:cs="Calibri"/>
          <w:i/>
          <w:spacing w:val="-11"/>
        </w:rPr>
        <w:t xml:space="preserve"> </w:t>
      </w:r>
      <w:r w:rsidRPr="005322FC">
        <w:rPr>
          <w:rFonts w:ascii="Calibri" w:hAnsi="Calibri" w:cs="Calibri"/>
          <w:i/>
        </w:rPr>
        <w:t>Vendor</w:t>
      </w:r>
      <w:r w:rsidRPr="005322FC">
        <w:rPr>
          <w:rFonts w:ascii="Calibri" w:hAnsi="Calibri" w:cs="Calibri"/>
          <w:i/>
          <w:spacing w:val="-11"/>
        </w:rPr>
        <w:t xml:space="preserve"> </w:t>
      </w:r>
      <w:r w:rsidRPr="005322FC">
        <w:rPr>
          <w:rFonts w:ascii="Calibri" w:hAnsi="Calibri" w:cs="Calibri"/>
          <w:i/>
        </w:rPr>
        <w:t>a</w:t>
      </w:r>
      <w:r w:rsidRPr="005322FC">
        <w:rPr>
          <w:rFonts w:ascii="Calibri" w:hAnsi="Calibri" w:cs="Calibri"/>
          <w:i/>
          <w:spacing w:val="-10"/>
        </w:rPr>
        <w:t xml:space="preserve"> </w:t>
      </w:r>
      <w:r w:rsidRPr="005322FC">
        <w:rPr>
          <w:rFonts w:ascii="Calibri" w:hAnsi="Calibri" w:cs="Calibri"/>
          <w:i/>
        </w:rPr>
        <w:t>NC-certified</w:t>
      </w:r>
      <w:r w:rsidRPr="005322FC">
        <w:rPr>
          <w:rFonts w:ascii="Calibri" w:hAnsi="Calibri" w:cs="Calibri"/>
          <w:i/>
          <w:spacing w:val="-12"/>
        </w:rPr>
        <w:t xml:space="preserve"> </w:t>
      </w:r>
      <w:r w:rsidRPr="005322FC">
        <w:rPr>
          <w:rFonts w:ascii="Calibri" w:hAnsi="Calibri" w:cs="Calibri"/>
          <w:i/>
        </w:rPr>
        <w:t>HUB</w:t>
      </w:r>
      <w:r w:rsidRPr="005322FC">
        <w:rPr>
          <w:rFonts w:ascii="Calibri" w:hAnsi="Calibri" w:cs="Calibri"/>
          <w:i/>
          <w:spacing w:val="-12"/>
        </w:rPr>
        <w:t xml:space="preserve"> </w:t>
      </w:r>
      <w:r w:rsidRPr="005322FC">
        <w:rPr>
          <w:rFonts w:ascii="Calibri" w:hAnsi="Calibri" w:cs="Calibri"/>
          <w:i/>
        </w:rPr>
        <w:t>entity?</w:t>
      </w:r>
      <w:r w:rsidRPr="005322FC">
        <w:rPr>
          <w:rFonts w:ascii="Calibri" w:hAnsi="Calibri" w:cs="Calibri"/>
          <w:i/>
        </w:rPr>
        <w:tab/>
      </w:r>
      <w:r w:rsidRPr="005322FC">
        <w:rPr>
          <w:rFonts w:ascii="Calibri" w:hAnsi="Calibri" w:cs="Calibri"/>
          <w:b/>
          <w:i/>
        </w:rPr>
        <w:t>Yes</w:t>
      </w:r>
      <w:r w:rsidRPr="005322FC">
        <w:rPr>
          <w:rFonts w:ascii="Calibri" w:hAnsi="Calibri" w:cs="Calibri"/>
          <w:b/>
          <w:i/>
        </w:rPr>
        <w:tab/>
        <w:t>No</w:t>
      </w:r>
    </w:p>
    <w:p w14:paraId="29A39BE6" w14:textId="77777777" w:rsidR="00955E15" w:rsidRPr="005322FC" w:rsidRDefault="00955E15" w:rsidP="00955E15">
      <w:pPr>
        <w:spacing w:before="4"/>
        <w:rPr>
          <w:rFonts w:ascii="Calibri" w:hAnsi="Calibri" w:cs="Calibri"/>
          <w:b/>
          <w:sz w:val="31"/>
        </w:rPr>
      </w:pPr>
    </w:p>
    <w:p w14:paraId="04A0A02C" w14:textId="77777777" w:rsidR="00955E15" w:rsidRPr="005322FC" w:rsidRDefault="00955E15" w:rsidP="00955E15">
      <w:pPr>
        <w:tabs>
          <w:tab w:val="left" w:pos="6568"/>
          <w:tab w:val="left" w:pos="6954"/>
        </w:tabs>
        <w:spacing w:before="240"/>
        <w:ind w:left="1880"/>
        <w:rPr>
          <w:rFonts w:ascii="Calibri" w:hAnsi="Calibri" w:cs="Calibri"/>
          <w:i/>
        </w:rPr>
      </w:pPr>
      <w:r w:rsidRPr="005322FC">
        <w:rPr>
          <w:rFonts w:ascii="Calibri" w:hAnsi="Calibri" w:cs="Calibri"/>
          <w:i/>
        </w:rPr>
        <w:t xml:space="preserve">If </w:t>
      </w:r>
      <w:r w:rsidRPr="005322FC">
        <w:rPr>
          <w:rFonts w:ascii="Calibri" w:hAnsi="Calibri" w:cs="Calibri"/>
          <w:b/>
          <w:i/>
        </w:rPr>
        <w:t>yes</w:t>
      </w:r>
      <w:r w:rsidRPr="005322FC">
        <w:rPr>
          <w:rFonts w:ascii="Calibri" w:hAnsi="Calibri" w:cs="Calibri"/>
          <w:i/>
        </w:rPr>
        <w:t>, provide Vendor</w:t>
      </w:r>
      <w:r w:rsidRPr="005322FC">
        <w:rPr>
          <w:rFonts w:ascii="Calibri" w:hAnsi="Calibri" w:cs="Calibri"/>
          <w:i/>
          <w:spacing w:val="-30"/>
        </w:rPr>
        <w:t xml:space="preserve"> </w:t>
      </w:r>
      <w:r w:rsidRPr="005322FC">
        <w:rPr>
          <w:rFonts w:ascii="Calibri" w:hAnsi="Calibri" w:cs="Calibri"/>
          <w:i/>
        </w:rPr>
        <w:t>#:</w:t>
      </w:r>
      <w:r w:rsidRPr="005322FC">
        <w:rPr>
          <w:rFonts w:ascii="Calibri" w:hAnsi="Calibri" w:cs="Calibri"/>
          <w:i/>
          <w:spacing w:val="-9"/>
        </w:rPr>
        <w:t xml:space="preserve"> </w:t>
      </w:r>
      <w:r w:rsidRPr="005322FC">
        <w:rPr>
          <w:rFonts w:ascii="Calibri" w:hAnsi="Calibri" w:cs="Calibri"/>
          <w:i/>
        </w:rPr>
        <w:t>_</w:t>
      </w:r>
      <w:r w:rsidRPr="005322FC">
        <w:rPr>
          <w:rFonts w:ascii="Calibri" w:hAnsi="Calibri" w:cs="Calibri"/>
          <w:i/>
          <w:u w:val="single"/>
        </w:rPr>
        <w:t xml:space="preserve"> </w:t>
      </w:r>
      <w:r w:rsidRPr="005322FC">
        <w:rPr>
          <w:rFonts w:ascii="Calibri" w:hAnsi="Calibri" w:cs="Calibri"/>
          <w:i/>
          <w:u w:val="single"/>
        </w:rPr>
        <w:tab/>
      </w:r>
      <w:r w:rsidRPr="005322FC">
        <w:rPr>
          <w:rFonts w:ascii="Calibri" w:hAnsi="Calibri" w:cs="Calibri"/>
          <w:i/>
        </w:rPr>
        <w:t>_</w:t>
      </w:r>
      <w:r w:rsidRPr="005322FC">
        <w:rPr>
          <w:rFonts w:ascii="Calibri" w:hAnsi="Calibri" w:cs="Calibri"/>
          <w:i/>
          <w:w w:val="99"/>
          <w:u w:val="single"/>
        </w:rPr>
        <w:t xml:space="preserve"> </w:t>
      </w:r>
      <w:r w:rsidRPr="005322FC">
        <w:rPr>
          <w:rFonts w:ascii="Calibri" w:hAnsi="Calibri" w:cs="Calibri"/>
          <w:i/>
          <w:u w:val="single"/>
        </w:rPr>
        <w:tab/>
      </w:r>
    </w:p>
    <w:p w14:paraId="212D74C1" w14:textId="77777777" w:rsidR="00955E15" w:rsidRPr="005322FC" w:rsidRDefault="00955E15" w:rsidP="00955E15">
      <w:pPr>
        <w:spacing w:before="7"/>
        <w:rPr>
          <w:rFonts w:ascii="Calibri" w:hAnsi="Calibri" w:cs="Calibri"/>
          <w:i/>
          <w:sz w:val="26"/>
        </w:rPr>
      </w:pPr>
    </w:p>
    <w:p w14:paraId="67E4CF80" w14:textId="2BE7EEC5" w:rsidR="00955E15" w:rsidRPr="005322FC" w:rsidRDefault="00955E15" w:rsidP="00955E15">
      <w:pPr>
        <w:tabs>
          <w:tab w:val="left" w:pos="6782"/>
          <w:tab w:val="left" w:pos="7643"/>
        </w:tabs>
        <w:spacing w:before="93"/>
        <w:ind w:left="1880"/>
        <w:rPr>
          <w:rFonts w:ascii="Calibri" w:hAnsi="Calibri" w:cs="Calibri"/>
          <w:b/>
          <w:i/>
        </w:rPr>
      </w:pPr>
      <w:r w:rsidRPr="005322FC">
        <w:rPr>
          <w:rFonts w:ascii="Calibri" w:eastAsia="Calibri" w:hAnsi="Calibri" w:cs="Calibri"/>
          <w:noProof/>
          <w:color w:val="FF0000"/>
          <w:sz w:val="24"/>
        </w:rPr>
        <mc:AlternateContent>
          <mc:Choice Requires="wps">
            <w:drawing>
              <wp:anchor distT="0" distB="0" distL="114300" distR="114300" simplePos="0" relativeHeight="251667968" behindDoc="1" locked="0" layoutInCell="1" allowOverlap="1" wp14:anchorId="5D92049F" wp14:editId="3CDAAB3C">
                <wp:simplePos x="0" y="0"/>
                <wp:positionH relativeFrom="page">
                  <wp:posOffset>5066665</wp:posOffset>
                </wp:positionH>
                <wp:positionV relativeFrom="paragraph">
                  <wp:posOffset>54610</wp:posOffset>
                </wp:positionV>
                <wp:extent cx="116840" cy="117475"/>
                <wp:effectExtent l="0" t="0" r="16510" b="15875"/>
                <wp:wrapNone/>
                <wp:docPr id="96635366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F90F2" id="Rectangle 13" o:spid="_x0000_s1026" style="position:absolute;margin-left:398.95pt;margin-top:4.3pt;width:9.2pt;height:9.2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" filled="f" strokeweight=".72pt">
                <w10:wrap anchorx="page"/>
              </v:rect>
            </w:pict>
          </mc:Fallback>
        </mc:AlternateContent>
      </w:r>
      <w:r w:rsidRPr="005322FC">
        <w:rPr>
          <w:rFonts w:ascii="Calibri" w:eastAsia="Calibri" w:hAnsi="Calibri" w:cs="Calibri"/>
          <w:noProof/>
          <w:color w:val="FF0000"/>
          <w:sz w:val="24"/>
        </w:rPr>
        <mc:AlternateContent>
          <mc:Choice Requires="wps">
            <w:drawing>
              <wp:anchor distT="0" distB="0" distL="114300" distR="114300" simplePos="0" relativeHeight="251664896" behindDoc="0" locked="0" layoutInCell="1" allowOverlap="1" wp14:anchorId="45C81E9B" wp14:editId="1D87F59D">
                <wp:simplePos x="0" y="0"/>
                <wp:positionH relativeFrom="page">
                  <wp:posOffset>5847080</wp:posOffset>
                </wp:positionH>
                <wp:positionV relativeFrom="paragraph">
                  <wp:posOffset>64135</wp:posOffset>
                </wp:positionV>
                <wp:extent cx="117475" cy="117475"/>
                <wp:effectExtent l="0" t="0" r="15875" b="15875"/>
                <wp:wrapNone/>
                <wp:docPr id="46787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1DD39" id="Rectangle 11" o:spid="_x0000_s1026" style="position:absolute;margin-left:460.4pt;margin-top:5.05pt;width:9.25pt;height:9.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" filled="f" strokeweight=".72pt">
                <w10:wrap anchorx="page"/>
              </v:rect>
            </w:pict>
          </mc:Fallback>
        </mc:AlternateContent>
      </w:r>
      <w:r w:rsidRPr="005322FC">
        <w:rPr>
          <w:rFonts w:ascii="Calibri" w:hAnsi="Calibri" w:cs="Calibri"/>
          <w:i/>
        </w:rPr>
        <w:t>If</w:t>
      </w:r>
      <w:r w:rsidRPr="005322FC">
        <w:rPr>
          <w:rFonts w:ascii="Calibri" w:hAnsi="Calibri" w:cs="Calibri"/>
          <w:i/>
          <w:spacing w:val="-12"/>
        </w:rPr>
        <w:t xml:space="preserve"> </w:t>
      </w:r>
      <w:r w:rsidRPr="005322FC">
        <w:rPr>
          <w:rFonts w:ascii="Calibri" w:hAnsi="Calibri" w:cs="Calibri"/>
          <w:b/>
          <w:i/>
        </w:rPr>
        <w:t>no</w:t>
      </w:r>
      <w:r w:rsidRPr="005322FC">
        <w:rPr>
          <w:rFonts w:ascii="Calibri" w:hAnsi="Calibri" w:cs="Calibri"/>
          <w:i/>
        </w:rPr>
        <w:t>,</w:t>
      </w:r>
      <w:r w:rsidRPr="005322FC">
        <w:rPr>
          <w:rFonts w:ascii="Calibri" w:hAnsi="Calibri" w:cs="Calibri"/>
          <w:i/>
          <w:spacing w:val="-12"/>
        </w:rPr>
        <w:t xml:space="preserve"> </w:t>
      </w:r>
      <w:r w:rsidRPr="005322FC">
        <w:rPr>
          <w:rFonts w:ascii="Calibri" w:hAnsi="Calibri" w:cs="Calibri"/>
          <w:i/>
        </w:rPr>
        <w:t>does</w:t>
      </w:r>
      <w:r w:rsidRPr="005322FC">
        <w:rPr>
          <w:rFonts w:ascii="Calibri" w:hAnsi="Calibri" w:cs="Calibri"/>
          <w:i/>
          <w:spacing w:val="-11"/>
        </w:rPr>
        <w:t xml:space="preserve"> </w:t>
      </w:r>
      <w:r w:rsidRPr="005322FC">
        <w:rPr>
          <w:rFonts w:ascii="Calibri" w:hAnsi="Calibri" w:cs="Calibri"/>
          <w:i/>
        </w:rPr>
        <w:t>Vendor</w:t>
      </w:r>
      <w:r w:rsidRPr="005322FC">
        <w:rPr>
          <w:rFonts w:ascii="Calibri" w:hAnsi="Calibri" w:cs="Calibri"/>
          <w:i/>
          <w:spacing w:val="-6"/>
        </w:rPr>
        <w:t xml:space="preserve"> </w:t>
      </w:r>
      <w:r w:rsidRPr="005322FC">
        <w:rPr>
          <w:rFonts w:ascii="Calibri" w:hAnsi="Calibri" w:cs="Calibri"/>
          <w:i/>
        </w:rPr>
        <w:t>qualify</w:t>
      </w:r>
      <w:r w:rsidRPr="005322FC">
        <w:rPr>
          <w:rFonts w:ascii="Calibri" w:hAnsi="Calibri" w:cs="Calibri"/>
          <w:i/>
          <w:spacing w:val="-9"/>
        </w:rPr>
        <w:t xml:space="preserve"> </w:t>
      </w:r>
      <w:r w:rsidRPr="005322FC">
        <w:rPr>
          <w:rFonts w:ascii="Calibri" w:hAnsi="Calibri" w:cs="Calibri"/>
          <w:i/>
        </w:rPr>
        <w:t>for</w:t>
      </w:r>
      <w:r w:rsidRPr="005322FC">
        <w:rPr>
          <w:rFonts w:ascii="Calibri" w:hAnsi="Calibri" w:cs="Calibri"/>
          <w:i/>
          <w:spacing w:val="-9"/>
        </w:rPr>
        <w:t xml:space="preserve"> </w:t>
      </w:r>
      <w:r w:rsidRPr="005322FC">
        <w:rPr>
          <w:rFonts w:ascii="Calibri" w:hAnsi="Calibri" w:cs="Calibri"/>
          <w:i/>
        </w:rPr>
        <w:t>certification</w:t>
      </w:r>
      <w:r w:rsidRPr="005322FC">
        <w:rPr>
          <w:rFonts w:ascii="Calibri" w:hAnsi="Calibri" w:cs="Calibri"/>
          <w:i/>
          <w:spacing w:val="-12"/>
        </w:rPr>
        <w:t xml:space="preserve"> </w:t>
      </w:r>
      <w:r w:rsidRPr="005322FC">
        <w:rPr>
          <w:rFonts w:ascii="Calibri" w:hAnsi="Calibri" w:cs="Calibri"/>
          <w:i/>
        </w:rPr>
        <w:t>as</w:t>
      </w:r>
      <w:r w:rsidRPr="005322FC">
        <w:rPr>
          <w:rFonts w:ascii="Calibri" w:hAnsi="Calibri" w:cs="Calibri"/>
          <w:i/>
          <w:spacing w:val="-8"/>
        </w:rPr>
        <w:t xml:space="preserve"> </w:t>
      </w:r>
      <w:r w:rsidRPr="005322FC">
        <w:rPr>
          <w:rFonts w:ascii="Calibri" w:hAnsi="Calibri" w:cs="Calibri"/>
          <w:i/>
        </w:rPr>
        <w:t>HUB?</w:t>
      </w:r>
      <w:r w:rsidRPr="005322FC">
        <w:rPr>
          <w:rFonts w:ascii="Calibri" w:hAnsi="Calibri" w:cs="Calibri"/>
          <w:i/>
        </w:rPr>
        <w:tab/>
      </w:r>
      <w:r w:rsidRPr="005322FC">
        <w:rPr>
          <w:rFonts w:ascii="Calibri" w:hAnsi="Calibri" w:cs="Calibri"/>
          <w:b/>
          <w:i/>
        </w:rPr>
        <w:t>Yes</w:t>
      </w:r>
      <w:r w:rsidRPr="005322FC">
        <w:rPr>
          <w:rFonts w:ascii="Calibri" w:hAnsi="Calibri" w:cs="Calibri"/>
          <w:b/>
          <w:i/>
        </w:rPr>
        <w:tab/>
        <w:t>No</w:t>
      </w:r>
    </w:p>
    <w:p w14:paraId="4FF954F7" w14:textId="77777777" w:rsidR="00955E15" w:rsidRPr="005322FC" w:rsidRDefault="00955E15" w:rsidP="00955E15">
      <w:pPr>
        <w:spacing w:before="1"/>
        <w:rPr>
          <w:rFonts w:ascii="Calibri" w:hAnsi="Calibri" w:cs="Calibri"/>
          <w:b/>
          <w:i/>
          <w:sz w:val="31"/>
        </w:rPr>
      </w:pPr>
    </w:p>
    <w:p w14:paraId="2B3D5E0D" w14:textId="77777777" w:rsidR="00955E15" w:rsidRPr="005322FC" w:rsidRDefault="00955E15" w:rsidP="00955E15">
      <w:pPr>
        <w:spacing w:before="240"/>
        <w:ind w:left="1880" w:right="1849"/>
        <w:rPr>
          <w:rFonts w:ascii="Calibri" w:hAnsi="Calibri" w:cs="Calibri"/>
          <w:i/>
        </w:rPr>
      </w:pPr>
      <w:r w:rsidRPr="005322FC">
        <w:rPr>
          <w:rFonts w:ascii="Calibri" w:hAnsi="Calibri" w:cs="Calibri"/>
          <w:i/>
        </w:rPr>
        <w:t>Vendors</w:t>
      </w:r>
      <w:r w:rsidRPr="005322FC">
        <w:rPr>
          <w:rFonts w:ascii="Calibri" w:hAnsi="Calibri" w:cs="Calibri"/>
          <w:i/>
          <w:spacing w:val="-8"/>
        </w:rPr>
        <w:t xml:space="preserve"> </w:t>
      </w:r>
      <w:r w:rsidRPr="005322FC">
        <w:rPr>
          <w:rFonts w:ascii="Calibri" w:hAnsi="Calibri" w:cs="Calibri"/>
          <w:i/>
        </w:rPr>
        <w:t>that</w:t>
      </w:r>
      <w:r w:rsidRPr="005322FC">
        <w:rPr>
          <w:rFonts w:ascii="Calibri" w:hAnsi="Calibri" w:cs="Calibri"/>
          <w:i/>
          <w:spacing w:val="-13"/>
        </w:rPr>
        <w:t xml:space="preserve"> </w:t>
      </w:r>
      <w:r w:rsidRPr="005322FC">
        <w:rPr>
          <w:rFonts w:ascii="Calibri" w:hAnsi="Calibri" w:cs="Calibri"/>
          <w:i/>
        </w:rPr>
        <w:t>check</w:t>
      </w:r>
      <w:r w:rsidRPr="005322FC">
        <w:rPr>
          <w:rFonts w:ascii="Calibri" w:hAnsi="Calibri" w:cs="Calibri"/>
          <w:i/>
          <w:spacing w:val="-7"/>
        </w:rPr>
        <w:t xml:space="preserve"> </w:t>
      </w:r>
      <w:r w:rsidRPr="005322FC">
        <w:rPr>
          <w:rFonts w:ascii="Calibri" w:hAnsi="Calibri" w:cs="Calibri"/>
          <w:i/>
        </w:rPr>
        <w:t>“yes”</w:t>
      </w:r>
      <w:r w:rsidRPr="005322FC">
        <w:rPr>
          <w:rFonts w:ascii="Calibri" w:hAnsi="Calibri" w:cs="Calibri"/>
          <w:i/>
          <w:spacing w:val="-8"/>
        </w:rPr>
        <w:t xml:space="preserve"> </w:t>
      </w:r>
      <w:r w:rsidRPr="005322FC">
        <w:rPr>
          <w:rFonts w:ascii="Calibri" w:hAnsi="Calibri" w:cs="Calibri"/>
          <w:i/>
        </w:rPr>
        <w:t>will</w:t>
      </w:r>
      <w:r w:rsidRPr="005322FC">
        <w:rPr>
          <w:rFonts w:ascii="Calibri" w:hAnsi="Calibri" w:cs="Calibri"/>
          <w:i/>
          <w:spacing w:val="-13"/>
        </w:rPr>
        <w:t xml:space="preserve"> </w:t>
      </w:r>
      <w:r w:rsidRPr="005322FC">
        <w:rPr>
          <w:rFonts w:ascii="Calibri" w:hAnsi="Calibri" w:cs="Calibri"/>
          <w:i/>
        </w:rPr>
        <w:t>be</w:t>
      </w:r>
      <w:r w:rsidRPr="005322FC">
        <w:rPr>
          <w:rFonts w:ascii="Calibri" w:hAnsi="Calibri" w:cs="Calibri"/>
          <w:i/>
          <w:spacing w:val="-10"/>
        </w:rPr>
        <w:t xml:space="preserve"> </w:t>
      </w:r>
      <w:r w:rsidRPr="005322FC">
        <w:rPr>
          <w:rFonts w:ascii="Calibri" w:hAnsi="Calibri" w:cs="Calibri"/>
          <w:i/>
        </w:rPr>
        <w:t>referred</w:t>
      </w:r>
      <w:r w:rsidRPr="005322FC">
        <w:rPr>
          <w:rFonts w:ascii="Calibri" w:hAnsi="Calibri" w:cs="Calibri"/>
          <w:i/>
          <w:spacing w:val="-7"/>
        </w:rPr>
        <w:t xml:space="preserve"> </w:t>
      </w:r>
      <w:r w:rsidRPr="005322FC">
        <w:rPr>
          <w:rFonts w:ascii="Calibri" w:hAnsi="Calibri" w:cs="Calibri"/>
          <w:i/>
        </w:rPr>
        <w:t>to</w:t>
      </w:r>
      <w:r w:rsidRPr="005322FC">
        <w:rPr>
          <w:rFonts w:ascii="Calibri" w:hAnsi="Calibri" w:cs="Calibri"/>
          <w:i/>
          <w:spacing w:val="-12"/>
        </w:rPr>
        <w:t xml:space="preserve"> </w:t>
      </w:r>
      <w:r w:rsidRPr="005322FC">
        <w:rPr>
          <w:rFonts w:ascii="Calibri" w:hAnsi="Calibri" w:cs="Calibri"/>
          <w:i/>
        </w:rPr>
        <w:t>the</w:t>
      </w:r>
      <w:r w:rsidRPr="005322FC">
        <w:rPr>
          <w:rFonts w:ascii="Calibri" w:hAnsi="Calibri" w:cs="Calibri"/>
          <w:i/>
          <w:spacing w:val="-13"/>
        </w:rPr>
        <w:t xml:space="preserve"> </w:t>
      </w:r>
      <w:r w:rsidRPr="005322FC">
        <w:rPr>
          <w:rFonts w:ascii="Calibri" w:hAnsi="Calibri" w:cs="Calibri"/>
          <w:i/>
        </w:rPr>
        <w:t>HUB</w:t>
      </w:r>
      <w:r w:rsidRPr="005322FC">
        <w:rPr>
          <w:rFonts w:ascii="Calibri" w:hAnsi="Calibri" w:cs="Calibri"/>
          <w:i/>
          <w:spacing w:val="-12"/>
        </w:rPr>
        <w:t xml:space="preserve"> </w:t>
      </w:r>
      <w:r w:rsidRPr="005322FC">
        <w:rPr>
          <w:rFonts w:ascii="Calibri" w:hAnsi="Calibri" w:cs="Calibri"/>
          <w:i/>
        </w:rPr>
        <w:t>Office</w:t>
      </w:r>
      <w:r w:rsidRPr="005322FC">
        <w:rPr>
          <w:rFonts w:ascii="Calibri" w:hAnsi="Calibri" w:cs="Calibri"/>
          <w:i/>
          <w:spacing w:val="-12"/>
        </w:rPr>
        <w:t xml:space="preserve"> </w:t>
      </w:r>
      <w:r w:rsidRPr="005322FC">
        <w:rPr>
          <w:rFonts w:ascii="Calibri" w:hAnsi="Calibri" w:cs="Calibri"/>
          <w:i/>
        </w:rPr>
        <w:t>for</w:t>
      </w:r>
      <w:r w:rsidRPr="005322FC">
        <w:rPr>
          <w:rFonts w:ascii="Calibri" w:hAnsi="Calibri" w:cs="Calibri"/>
          <w:i/>
          <w:spacing w:val="-9"/>
        </w:rPr>
        <w:t xml:space="preserve"> </w:t>
      </w:r>
      <w:r w:rsidRPr="005322FC">
        <w:rPr>
          <w:rFonts w:ascii="Calibri" w:hAnsi="Calibri" w:cs="Calibri"/>
          <w:i/>
        </w:rPr>
        <w:t>assistance</w:t>
      </w:r>
      <w:r w:rsidRPr="005322FC">
        <w:rPr>
          <w:rFonts w:ascii="Calibri" w:hAnsi="Calibri" w:cs="Calibri"/>
          <w:i/>
          <w:spacing w:val="-9"/>
        </w:rPr>
        <w:t xml:space="preserve"> </w:t>
      </w:r>
      <w:r w:rsidRPr="005322FC">
        <w:rPr>
          <w:rFonts w:ascii="Calibri" w:hAnsi="Calibri" w:cs="Calibri"/>
          <w:i/>
        </w:rPr>
        <w:t>in acquiring</w:t>
      </w:r>
      <w:r w:rsidRPr="005322FC">
        <w:rPr>
          <w:rFonts w:ascii="Calibri" w:hAnsi="Calibri" w:cs="Calibri"/>
          <w:i/>
          <w:spacing w:val="6"/>
        </w:rPr>
        <w:t xml:space="preserve"> </w:t>
      </w:r>
      <w:r w:rsidRPr="005322FC">
        <w:rPr>
          <w:rFonts w:ascii="Calibri" w:hAnsi="Calibri" w:cs="Calibri"/>
          <w:i/>
        </w:rPr>
        <w:t>certification.</w:t>
      </w:r>
    </w:p>
    <w:p w14:paraId="6C4DD5C9" w14:textId="77777777" w:rsidR="00955E15" w:rsidRPr="005322FC" w:rsidRDefault="00955E15" w:rsidP="00955E15">
      <w:pPr>
        <w:spacing w:before="240"/>
        <w:rPr>
          <w:rFonts w:ascii="Calibri" w:hAnsi="Calibri" w:cs="Calibri"/>
          <w:i/>
        </w:rPr>
      </w:pPr>
    </w:p>
    <w:p w14:paraId="010F81A6" w14:textId="77777777" w:rsidR="00955E15" w:rsidRPr="005322FC" w:rsidRDefault="00955E15" w:rsidP="00955E15">
      <w:pPr>
        <w:keepNext/>
        <w:tabs>
          <w:tab w:val="left" w:pos="864"/>
        </w:tabs>
        <w:spacing w:before="240" w:after="60"/>
        <w:jc w:val="both"/>
        <w:outlineLvl w:val="5"/>
        <w:rPr>
          <w:rFonts w:ascii="Calibri" w:hAnsi="Calibri" w:cs="Calibri"/>
          <w:b/>
          <w:i/>
          <w:color w:val="1F497D"/>
          <w:szCs w:val="24"/>
        </w:rPr>
      </w:pPr>
      <w:r w:rsidRPr="005322FC">
        <w:rPr>
          <w:rFonts w:ascii="Calibri" w:hAnsi="Calibri" w:cs="Calibri"/>
          <w:b/>
          <w:i/>
          <w:color w:val="1F497D"/>
          <w:szCs w:val="24"/>
        </w:rPr>
        <w:t>PART II: PROCUREMENT OF GOODS - SUPPLIERS</w:t>
      </w:r>
    </w:p>
    <w:p w14:paraId="4AED7A12" w14:textId="77777777" w:rsidR="00955E15" w:rsidRPr="005322FC" w:rsidRDefault="00955E15" w:rsidP="00955E15">
      <w:pPr>
        <w:spacing w:before="7"/>
        <w:rPr>
          <w:rFonts w:ascii="Calibri" w:hAnsi="Calibri" w:cs="Calibri"/>
          <w:b/>
          <w:i/>
          <w:sz w:val="28"/>
        </w:rPr>
      </w:pPr>
    </w:p>
    <w:p w14:paraId="1370EA4C" w14:textId="7C80C5DC" w:rsidR="00955E15" w:rsidRPr="005322FC" w:rsidRDefault="00955E15" w:rsidP="00955E15">
      <w:pPr>
        <w:tabs>
          <w:tab w:val="left" w:pos="6626"/>
          <w:tab w:val="left" w:pos="7490"/>
        </w:tabs>
        <w:spacing w:before="93"/>
        <w:ind w:left="1160"/>
        <w:rPr>
          <w:rFonts w:ascii="Calibri" w:hAnsi="Calibri" w:cs="Calibri"/>
          <w:b/>
          <w:i/>
        </w:rPr>
      </w:pPr>
      <w:r w:rsidRPr="005322FC">
        <w:rPr>
          <w:rFonts w:ascii="Calibri" w:eastAsia="Calibri" w:hAnsi="Calibri" w:cs="Calibri"/>
          <w:noProof/>
          <w:color w:val="FF0000"/>
          <w:sz w:val="24"/>
        </w:rPr>
        <mc:AlternateContent>
          <mc:Choice Requires="wps">
            <w:drawing>
              <wp:anchor distT="0" distB="0" distL="114300" distR="114300" simplePos="0" relativeHeight="251668992" behindDoc="1" locked="0" layoutInCell="1" allowOverlap="1" wp14:anchorId="294AE7CB" wp14:editId="2927F222">
                <wp:simplePos x="0" y="0"/>
                <wp:positionH relativeFrom="page">
                  <wp:posOffset>4939030</wp:posOffset>
                </wp:positionH>
                <wp:positionV relativeFrom="paragraph">
                  <wp:posOffset>75565</wp:posOffset>
                </wp:positionV>
                <wp:extent cx="116840" cy="117475"/>
                <wp:effectExtent l="0" t="0" r="16510" b="15875"/>
                <wp:wrapNone/>
                <wp:docPr id="97231354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7D0E8" id="Rectangle 9" o:spid="_x0000_s1026" style="position:absolute;margin-left:388.9pt;margin-top:5.95pt;width:9.2pt;height:9.2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" filled="f" strokeweight=".72pt">
                <w10:wrap anchorx="page"/>
              </v:rect>
            </w:pict>
          </mc:Fallback>
        </mc:AlternateContent>
      </w:r>
      <w:r w:rsidRPr="005322FC">
        <w:rPr>
          <w:rFonts w:ascii="Calibri" w:eastAsia="Calibri" w:hAnsi="Calibri" w:cs="Calibri"/>
          <w:noProof/>
          <w:color w:val="FF0000"/>
          <w:sz w:val="24"/>
        </w:rPr>
        <mc:AlternateContent>
          <mc:Choice Requires="wps">
            <w:drawing>
              <wp:anchor distT="0" distB="0" distL="114300" distR="114300" simplePos="0" relativeHeight="251665920" behindDoc="0" locked="0" layoutInCell="1" allowOverlap="1" wp14:anchorId="39AB1529" wp14:editId="41532F55">
                <wp:simplePos x="0" y="0"/>
                <wp:positionH relativeFrom="page">
                  <wp:posOffset>5854700</wp:posOffset>
                </wp:positionH>
                <wp:positionV relativeFrom="paragraph">
                  <wp:posOffset>60960</wp:posOffset>
                </wp:positionV>
                <wp:extent cx="116840" cy="117475"/>
                <wp:effectExtent l="0" t="0" r="16510" b="15875"/>
                <wp:wrapNone/>
                <wp:docPr id="20178066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7794D" id="Rectangle 7" o:spid="_x0000_s1026" style="position:absolute;margin-left:461pt;margin-top:4.8pt;width:9.2pt;height:9.2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" filled="f" strokeweight=".72pt">
                <w10:wrap anchorx="page"/>
              </v:rect>
            </w:pict>
          </mc:Fallback>
        </mc:AlternateContent>
      </w:r>
      <w:r w:rsidRPr="005322FC">
        <w:rPr>
          <w:rFonts w:ascii="Calibri" w:hAnsi="Calibri" w:cs="Calibri"/>
          <w:i/>
        </w:rPr>
        <w:t>For</w:t>
      </w:r>
      <w:r w:rsidRPr="005322FC">
        <w:rPr>
          <w:rFonts w:ascii="Calibri" w:hAnsi="Calibri" w:cs="Calibri"/>
          <w:i/>
          <w:spacing w:val="-9"/>
        </w:rPr>
        <w:t xml:space="preserve"> </w:t>
      </w:r>
      <w:r w:rsidRPr="005322FC">
        <w:rPr>
          <w:rFonts w:ascii="Calibri" w:hAnsi="Calibri" w:cs="Calibri"/>
          <w:i/>
        </w:rPr>
        <w:t>Goods</w:t>
      </w:r>
      <w:r w:rsidRPr="005322FC">
        <w:rPr>
          <w:rFonts w:ascii="Calibri" w:hAnsi="Calibri" w:cs="Calibri"/>
          <w:i/>
          <w:spacing w:val="-9"/>
        </w:rPr>
        <w:t xml:space="preserve"> </w:t>
      </w:r>
      <w:r w:rsidRPr="005322FC">
        <w:rPr>
          <w:rFonts w:ascii="Calibri" w:hAnsi="Calibri" w:cs="Calibri"/>
          <w:i/>
        </w:rPr>
        <w:t>procurements,</w:t>
      </w:r>
      <w:r w:rsidRPr="005322FC">
        <w:rPr>
          <w:rFonts w:ascii="Calibri" w:hAnsi="Calibri" w:cs="Calibri"/>
          <w:i/>
          <w:spacing w:val="-8"/>
        </w:rPr>
        <w:t xml:space="preserve"> </w:t>
      </w:r>
      <w:r w:rsidRPr="005322FC">
        <w:rPr>
          <w:rFonts w:ascii="Calibri" w:hAnsi="Calibri" w:cs="Calibri"/>
          <w:i/>
        </w:rPr>
        <w:t>are</w:t>
      </w:r>
      <w:r w:rsidRPr="005322FC">
        <w:rPr>
          <w:rFonts w:ascii="Calibri" w:hAnsi="Calibri" w:cs="Calibri"/>
          <w:i/>
          <w:spacing w:val="-10"/>
        </w:rPr>
        <w:t xml:space="preserve"> </w:t>
      </w:r>
      <w:r w:rsidRPr="005322FC">
        <w:rPr>
          <w:rFonts w:ascii="Calibri" w:hAnsi="Calibri" w:cs="Calibri"/>
          <w:i/>
        </w:rPr>
        <w:t>you</w:t>
      </w:r>
      <w:r w:rsidRPr="005322FC">
        <w:rPr>
          <w:rFonts w:ascii="Calibri" w:hAnsi="Calibri" w:cs="Calibri"/>
          <w:i/>
          <w:spacing w:val="-8"/>
        </w:rPr>
        <w:t xml:space="preserve"> </w:t>
      </w:r>
      <w:r w:rsidRPr="005322FC">
        <w:rPr>
          <w:rFonts w:ascii="Calibri" w:hAnsi="Calibri" w:cs="Calibri"/>
          <w:i/>
        </w:rPr>
        <w:t>using</w:t>
      </w:r>
      <w:r w:rsidRPr="005322FC">
        <w:rPr>
          <w:rFonts w:ascii="Calibri" w:hAnsi="Calibri" w:cs="Calibri"/>
          <w:i/>
          <w:spacing w:val="-10"/>
        </w:rPr>
        <w:t xml:space="preserve"> </w:t>
      </w:r>
      <w:r w:rsidRPr="005322FC">
        <w:rPr>
          <w:rFonts w:ascii="Calibri" w:hAnsi="Calibri" w:cs="Calibri"/>
          <w:i/>
        </w:rPr>
        <w:t>Tier</w:t>
      </w:r>
      <w:r w:rsidRPr="005322FC">
        <w:rPr>
          <w:rFonts w:ascii="Calibri" w:hAnsi="Calibri" w:cs="Calibri"/>
          <w:i/>
          <w:spacing w:val="-9"/>
        </w:rPr>
        <w:t xml:space="preserve"> </w:t>
      </w:r>
      <w:r w:rsidRPr="005322FC">
        <w:rPr>
          <w:rFonts w:ascii="Calibri" w:hAnsi="Calibri" w:cs="Calibri"/>
          <w:i/>
        </w:rPr>
        <w:t>2</w:t>
      </w:r>
      <w:r w:rsidRPr="005322FC">
        <w:rPr>
          <w:rFonts w:ascii="Calibri" w:hAnsi="Calibri" w:cs="Calibri"/>
          <w:i/>
          <w:spacing w:val="-8"/>
        </w:rPr>
        <w:t xml:space="preserve"> </w:t>
      </w:r>
      <w:r w:rsidRPr="005322FC">
        <w:rPr>
          <w:rFonts w:ascii="Calibri" w:hAnsi="Calibri" w:cs="Calibri"/>
          <w:i/>
        </w:rPr>
        <w:t>suppliers?</w:t>
      </w:r>
      <w:r w:rsidRPr="005322FC">
        <w:rPr>
          <w:rFonts w:ascii="Calibri" w:hAnsi="Calibri" w:cs="Calibri"/>
          <w:i/>
        </w:rPr>
        <w:tab/>
      </w:r>
      <w:r w:rsidRPr="005322FC">
        <w:rPr>
          <w:rFonts w:ascii="Calibri" w:hAnsi="Calibri" w:cs="Calibri"/>
          <w:b/>
          <w:i/>
        </w:rPr>
        <w:t>Yes</w:t>
      </w:r>
      <w:r w:rsidRPr="005322FC">
        <w:rPr>
          <w:rFonts w:ascii="Calibri" w:hAnsi="Calibri" w:cs="Calibri"/>
          <w:b/>
          <w:i/>
        </w:rPr>
        <w:tab/>
        <w:t>No</w:t>
      </w:r>
    </w:p>
    <w:p w14:paraId="6DD917CF" w14:textId="77777777" w:rsidR="00955E15" w:rsidRPr="005322FC" w:rsidRDefault="00955E15" w:rsidP="00955E15">
      <w:pPr>
        <w:spacing w:before="6"/>
        <w:rPr>
          <w:rFonts w:ascii="Calibri" w:hAnsi="Calibri" w:cs="Calibri"/>
          <w:b/>
          <w:i/>
          <w:sz w:val="21"/>
        </w:rPr>
      </w:pPr>
    </w:p>
    <w:p w14:paraId="3C7354DD" w14:textId="77777777" w:rsidR="00955E15" w:rsidRPr="005322FC" w:rsidRDefault="00955E15" w:rsidP="00955E15">
      <w:pPr>
        <w:spacing w:before="240"/>
        <w:ind w:left="1880"/>
        <w:rPr>
          <w:rFonts w:ascii="Calibri" w:hAnsi="Calibri" w:cs="Calibri"/>
          <w:i/>
        </w:rPr>
      </w:pPr>
      <w:r w:rsidRPr="005322FC">
        <w:rPr>
          <w:rFonts w:ascii="Calibri" w:hAnsi="Calibri" w:cs="Calibri"/>
          <w:i/>
        </w:rPr>
        <w:t xml:space="preserve">If </w:t>
      </w:r>
      <w:r w:rsidRPr="005322FC">
        <w:rPr>
          <w:rFonts w:ascii="Calibri" w:hAnsi="Calibri" w:cs="Calibri"/>
          <w:b/>
          <w:i/>
        </w:rPr>
        <w:t>yes</w:t>
      </w:r>
      <w:r w:rsidRPr="005322FC">
        <w:rPr>
          <w:rFonts w:ascii="Calibri" w:hAnsi="Calibri" w:cs="Calibri"/>
          <w:i/>
        </w:rPr>
        <w:t>, then provide the following information:</w:t>
      </w:r>
    </w:p>
    <w:p w14:paraId="28B11081" w14:textId="77777777" w:rsidR="00955E15" w:rsidRPr="003F672A" w:rsidRDefault="00955E15" w:rsidP="000274DD">
      <w:pPr>
        <w:rPr>
          <w:rFonts w:ascii="Calibri" w:hAnsi="Calibri" w:cs="Calibri"/>
          <w:b/>
          <w:bCs/>
          <w:sz w:val="24"/>
          <w:szCs w:val="24"/>
        </w:rPr>
      </w:pPr>
    </w:p>
    <w:p w14:paraId="2D956C56" w14:textId="77777777" w:rsidR="00955E15" w:rsidRPr="003F672A" w:rsidRDefault="00955E15" w:rsidP="000274DD">
      <w:pPr>
        <w:rPr>
          <w:rFonts w:ascii="Calibri" w:hAnsi="Calibri" w:cs="Calibri"/>
          <w:b/>
          <w:bCs/>
          <w:sz w:val="24"/>
          <w:szCs w:val="24"/>
        </w:rPr>
      </w:pPr>
    </w:p>
    <w:p w14:paraId="1E268405" w14:textId="77777777" w:rsidR="00955E15" w:rsidRPr="003F672A" w:rsidRDefault="00955E15" w:rsidP="000274DD">
      <w:pPr>
        <w:rPr>
          <w:rFonts w:ascii="Calibri" w:hAnsi="Calibri" w:cs="Calibri"/>
          <w:b/>
          <w:bCs/>
          <w:sz w:val="24"/>
          <w:szCs w:val="24"/>
        </w:rPr>
      </w:pPr>
    </w:p>
    <w:p w14:paraId="0A0B6864" w14:textId="77777777" w:rsidR="00955E15" w:rsidRPr="003F672A" w:rsidRDefault="00955E15" w:rsidP="000274DD">
      <w:pPr>
        <w:rPr>
          <w:rFonts w:ascii="Calibri" w:hAnsi="Calibri" w:cs="Calibri"/>
          <w:b/>
          <w:bCs/>
          <w:sz w:val="24"/>
          <w:szCs w:val="24"/>
        </w:rPr>
      </w:pPr>
    </w:p>
    <w:p w14:paraId="0EA401EE" w14:textId="77777777" w:rsidR="00EC631F" w:rsidRPr="003F672A" w:rsidRDefault="00EC631F" w:rsidP="000274DD">
      <w:pPr>
        <w:rPr>
          <w:rFonts w:ascii="Calibri" w:hAnsi="Calibri" w:cs="Calibri"/>
          <w:b/>
          <w:bCs/>
          <w:sz w:val="24"/>
          <w:szCs w:val="24"/>
        </w:rPr>
      </w:pPr>
    </w:p>
    <w:p w14:paraId="2CA735CE" w14:textId="77777777" w:rsidR="004F6F6E" w:rsidRPr="003F672A" w:rsidRDefault="004F6F6E" w:rsidP="000274DD">
      <w:pPr>
        <w:rPr>
          <w:rFonts w:ascii="Calibri" w:hAnsi="Calibri" w:cs="Calibri"/>
          <w:b/>
          <w:bCs/>
          <w:sz w:val="24"/>
          <w:szCs w:val="24"/>
        </w:rPr>
      </w:pPr>
    </w:p>
    <w:p w14:paraId="02867B6D" w14:textId="77777777" w:rsidR="000C5630" w:rsidRPr="003F672A" w:rsidRDefault="000C5630" w:rsidP="000274DD">
      <w:pPr>
        <w:rPr>
          <w:rFonts w:ascii="Calibri" w:hAnsi="Calibri" w:cs="Calibri"/>
          <w:b/>
          <w:bCs/>
          <w:sz w:val="24"/>
          <w:szCs w:val="24"/>
        </w:rPr>
      </w:pPr>
    </w:p>
    <w:p w14:paraId="4F236DE2" w14:textId="77777777" w:rsidR="000C5630" w:rsidRPr="003F672A" w:rsidRDefault="000C5630" w:rsidP="000274DD">
      <w:pPr>
        <w:rPr>
          <w:rFonts w:ascii="Calibri" w:hAnsi="Calibri" w:cs="Calibri"/>
          <w:b/>
          <w:bCs/>
          <w:sz w:val="24"/>
          <w:szCs w:val="24"/>
        </w:rPr>
      </w:pPr>
    </w:p>
    <w:p w14:paraId="760DD5B9" w14:textId="77777777" w:rsidR="00955E15" w:rsidRPr="003F672A" w:rsidRDefault="00955E15" w:rsidP="000274DD">
      <w:pPr>
        <w:rPr>
          <w:rFonts w:ascii="Calibri" w:hAnsi="Calibri" w:cs="Calibri"/>
          <w:b/>
          <w:bCs/>
          <w:sz w:val="24"/>
          <w:szCs w:val="24"/>
        </w:rPr>
      </w:pPr>
    </w:p>
    <w:p w14:paraId="5378A28D" w14:textId="77777777" w:rsidR="00955E15" w:rsidRPr="003F672A" w:rsidRDefault="00955E15" w:rsidP="000274DD">
      <w:pPr>
        <w:rPr>
          <w:rFonts w:ascii="Calibri" w:hAnsi="Calibri" w:cs="Calibri"/>
          <w:b/>
          <w:bCs/>
          <w:sz w:val="24"/>
          <w:szCs w:val="24"/>
        </w:rPr>
      </w:pPr>
    </w:p>
    <w:p w14:paraId="78BE3B32" w14:textId="77777777" w:rsidR="00955E15" w:rsidRPr="003F672A" w:rsidRDefault="00955E15" w:rsidP="000274DD">
      <w:pPr>
        <w:rPr>
          <w:rFonts w:ascii="Calibri" w:hAnsi="Calibri" w:cs="Calibri"/>
          <w:b/>
          <w:bCs/>
          <w:sz w:val="24"/>
          <w:szCs w:val="24"/>
        </w:rPr>
      </w:pPr>
    </w:p>
    <w:p w14:paraId="419350A8" w14:textId="77777777" w:rsidR="00955E15" w:rsidRPr="003F672A" w:rsidRDefault="00955E15" w:rsidP="000274DD">
      <w:pPr>
        <w:rPr>
          <w:rFonts w:ascii="Calibri" w:hAnsi="Calibri" w:cs="Calibri"/>
          <w:b/>
          <w:bCs/>
          <w:sz w:val="24"/>
          <w:szCs w:val="24"/>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1310"/>
        <w:gridCol w:w="1313"/>
        <w:gridCol w:w="1315"/>
        <w:gridCol w:w="1313"/>
        <w:gridCol w:w="1313"/>
        <w:gridCol w:w="1314"/>
        <w:gridCol w:w="1313"/>
      </w:tblGrid>
      <w:tr w:rsidR="00955E15" w:rsidRPr="003F672A" w14:paraId="3A2EBF94" w14:textId="77777777" w:rsidTr="00EC2D59">
        <w:trPr>
          <w:trHeight w:val="688"/>
        </w:trPr>
        <w:tc>
          <w:tcPr>
            <w:tcW w:w="1313" w:type="dxa"/>
            <w:shd w:val="clear" w:color="auto" w:fill="D9D9D9"/>
          </w:tcPr>
          <w:p w14:paraId="3B4769BC" w14:textId="77777777" w:rsidR="00955E15" w:rsidRPr="005322FC" w:rsidRDefault="00955E15" w:rsidP="00EC2D59">
            <w:pPr>
              <w:widowControl w:val="0"/>
              <w:autoSpaceDE w:val="0"/>
              <w:autoSpaceDN w:val="0"/>
              <w:ind w:left="383" w:hanging="183"/>
              <w:rPr>
                <w:rFonts w:ascii="Calibri" w:eastAsia="Arial" w:hAnsi="Calibri" w:cs="Calibri"/>
                <w:b/>
                <w:szCs w:val="22"/>
                <w:lang w:bidi="en-US"/>
              </w:rPr>
            </w:pPr>
            <w:r w:rsidRPr="005322FC">
              <w:rPr>
                <w:rFonts w:ascii="Calibri" w:eastAsia="Arial" w:hAnsi="Calibri" w:cs="Calibri"/>
                <w:b/>
                <w:w w:val="95"/>
                <w:szCs w:val="22"/>
                <w:lang w:bidi="en-US"/>
              </w:rPr>
              <w:t xml:space="preserve">Company </w:t>
            </w:r>
            <w:r w:rsidRPr="005322FC">
              <w:rPr>
                <w:rFonts w:ascii="Calibri" w:eastAsia="Arial" w:hAnsi="Calibri" w:cs="Calibri"/>
                <w:b/>
                <w:szCs w:val="22"/>
                <w:lang w:bidi="en-US"/>
              </w:rPr>
              <w:t>Name</w:t>
            </w:r>
          </w:p>
        </w:tc>
        <w:tc>
          <w:tcPr>
            <w:tcW w:w="1310" w:type="dxa"/>
            <w:shd w:val="clear" w:color="auto" w:fill="D9D9D9"/>
          </w:tcPr>
          <w:p w14:paraId="3DB01781" w14:textId="77777777" w:rsidR="00955E15" w:rsidRPr="005322FC" w:rsidRDefault="00955E15" w:rsidP="00EC2D59">
            <w:pPr>
              <w:widowControl w:val="0"/>
              <w:autoSpaceDE w:val="0"/>
              <w:autoSpaceDN w:val="0"/>
              <w:ind w:left="256" w:hanging="56"/>
              <w:rPr>
                <w:rFonts w:ascii="Calibri" w:eastAsia="Arial" w:hAnsi="Calibri" w:cs="Calibri"/>
                <w:b/>
                <w:szCs w:val="22"/>
                <w:lang w:bidi="en-US"/>
              </w:rPr>
            </w:pPr>
            <w:r w:rsidRPr="005322FC">
              <w:rPr>
                <w:rFonts w:ascii="Calibri" w:eastAsia="Arial" w:hAnsi="Calibri" w:cs="Calibri"/>
                <w:b/>
                <w:w w:val="95"/>
                <w:szCs w:val="22"/>
                <w:lang w:bidi="en-US"/>
              </w:rPr>
              <w:t xml:space="preserve">Company </w:t>
            </w:r>
            <w:r w:rsidRPr="005322FC">
              <w:rPr>
                <w:rFonts w:ascii="Calibri" w:eastAsia="Arial" w:hAnsi="Calibri" w:cs="Calibri"/>
                <w:b/>
                <w:szCs w:val="22"/>
                <w:lang w:bidi="en-US"/>
              </w:rPr>
              <w:t>Address</w:t>
            </w:r>
          </w:p>
        </w:tc>
        <w:tc>
          <w:tcPr>
            <w:tcW w:w="1313" w:type="dxa"/>
            <w:shd w:val="clear" w:color="auto" w:fill="D9D9D9"/>
          </w:tcPr>
          <w:p w14:paraId="27829146" w14:textId="77777777" w:rsidR="00955E15" w:rsidRPr="005322FC" w:rsidRDefault="00955E15" w:rsidP="00EC2D59">
            <w:pPr>
              <w:widowControl w:val="0"/>
              <w:autoSpaceDE w:val="0"/>
              <w:autoSpaceDN w:val="0"/>
              <w:ind w:left="257" w:right="243" w:firstLine="16"/>
              <w:rPr>
                <w:rFonts w:ascii="Calibri" w:eastAsia="Arial" w:hAnsi="Calibri" w:cs="Calibri"/>
                <w:b/>
                <w:szCs w:val="22"/>
                <w:lang w:bidi="en-US"/>
              </w:rPr>
            </w:pPr>
            <w:r w:rsidRPr="005322FC">
              <w:rPr>
                <w:rFonts w:ascii="Calibri" w:eastAsia="Arial" w:hAnsi="Calibri" w:cs="Calibri"/>
                <w:b/>
                <w:szCs w:val="22"/>
                <w:lang w:bidi="en-US"/>
              </w:rPr>
              <w:t xml:space="preserve">Website </w:t>
            </w:r>
            <w:r w:rsidRPr="005322FC">
              <w:rPr>
                <w:rFonts w:ascii="Calibri" w:eastAsia="Arial" w:hAnsi="Calibri" w:cs="Calibri"/>
                <w:b/>
                <w:w w:val="95"/>
                <w:szCs w:val="22"/>
                <w:lang w:bidi="en-US"/>
              </w:rPr>
              <w:t>Address</w:t>
            </w:r>
          </w:p>
        </w:tc>
        <w:tc>
          <w:tcPr>
            <w:tcW w:w="1315" w:type="dxa"/>
            <w:shd w:val="clear" w:color="auto" w:fill="D9D9D9"/>
          </w:tcPr>
          <w:p w14:paraId="570BE300" w14:textId="77777777" w:rsidR="00955E15" w:rsidRPr="005322FC" w:rsidRDefault="00955E15" w:rsidP="00EC2D59">
            <w:pPr>
              <w:widowControl w:val="0"/>
              <w:autoSpaceDE w:val="0"/>
              <w:autoSpaceDN w:val="0"/>
              <w:ind w:left="384" w:hanging="101"/>
              <w:rPr>
                <w:rFonts w:ascii="Calibri" w:eastAsia="Arial" w:hAnsi="Calibri" w:cs="Calibri"/>
                <w:b/>
                <w:szCs w:val="22"/>
                <w:lang w:bidi="en-US"/>
              </w:rPr>
            </w:pPr>
            <w:r w:rsidRPr="005322FC">
              <w:rPr>
                <w:rFonts w:ascii="Calibri" w:eastAsia="Arial" w:hAnsi="Calibri" w:cs="Calibri"/>
                <w:b/>
                <w:w w:val="95"/>
                <w:szCs w:val="22"/>
                <w:lang w:bidi="en-US"/>
              </w:rPr>
              <w:t xml:space="preserve">Contact </w:t>
            </w:r>
            <w:r w:rsidRPr="005322FC">
              <w:rPr>
                <w:rFonts w:ascii="Calibri" w:eastAsia="Arial" w:hAnsi="Calibri" w:cs="Calibri"/>
                <w:b/>
                <w:szCs w:val="22"/>
                <w:lang w:bidi="en-US"/>
              </w:rPr>
              <w:t>Name</w:t>
            </w:r>
          </w:p>
        </w:tc>
        <w:tc>
          <w:tcPr>
            <w:tcW w:w="1313" w:type="dxa"/>
            <w:shd w:val="clear" w:color="auto" w:fill="D9D9D9"/>
          </w:tcPr>
          <w:p w14:paraId="7E105628" w14:textId="77777777" w:rsidR="00955E15" w:rsidRPr="005322FC" w:rsidRDefault="00955E15" w:rsidP="00EC2D59">
            <w:pPr>
              <w:widowControl w:val="0"/>
              <w:autoSpaceDE w:val="0"/>
              <w:autoSpaceDN w:val="0"/>
              <w:ind w:left="387" w:hanging="106"/>
              <w:rPr>
                <w:rFonts w:ascii="Calibri" w:eastAsia="Arial" w:hAnsi="Calibri" w:cs="Calibri"/>
                <w:b/>
                <w:szCs w:val="22"/>
                <w:lang w:bidi="en-US"/>
              </w:rPr>
            </w:pPr>
            <w:r w:rsidRPr="005322FC">
              <w:rPr>
                <w:rFonts w:ascii="Calibri" w:eastAsia="Arial" w:hAnsi="Calibri" w:cs="Calibri"/>
                <w:b/>
                <w:w w:val="95"/>
                <w:szCs w:val="22"/>
                <w:lang w:bidi="en-US"/>
              </w:rPr>
              <w:t xml:space="preserve">Contact </w:t>
            </w:r>
            <w:r w:rsidRPr="005322FC">
              <w:rPr>
                <w:rFonts w:ascii="Calibri" w:eastAsia="Arial" w:hAnsi="Calibri" w:cs="Calibri"/>
                <w:b/>
                <w:szCs w:val="22"/>
                <w:lang w:bidi="en-US"/>
              </w:rPr>
              <w:t>Email</w:t>
            </w:r>
          </w:p>
        </w:tc>
        <w:tc>
          <w:tcPr>
            <w:tcW w:w="1313" w:type="dxa"/>
            <w:shd w:val="clear" w:color="auto" w:fill="D9D9D9"/>
          </w:tcPr>
          <w:p w14:paraId="53C63098" w14:textId="77777777" w:rsidR="00955E15" w:rsidRPr="005322FC" w:rsidRDefault="00955E15" w:rsidP="00EC2D59">
            <w:pPr>
              <w:widowControl w:val="0"/>
              <w:autoSpaceDE w:val="0"/>
              <w:autoSpaceDN w:val="0"/>
              <w:ind w:left="351" w:hanging="68"/>
              <w:rPr>
                <w:rFonts w:ascii="Calibri" w:eastAsia="Arial" w:hAnsi="Calibri" w:cs="Calibri"/>
                <w:b/>
                <w:szCs w:val="22"/>
                <w:lang w:bidi="en-US"/>
              </w:rPr>
            </w:pPr>
            <w:r w:rsidRPr="005322FC">
              <w:rPr>
                <w:rFonts w:ascii="Calibri" w:eastAsia="Arial" w:hAnsi="Calibri" w:cs="Calibri"/>
                <w:b/>
                <w:w w:val="95"/>
                <w:szCs w:val="22"/>
                <w:lang w:bidi="en-US"/>
              </w:rPr>
              <w:t xml:space="preserve">Contact </w:t>
            </w:r>
            <w:r w:rsidRPr="005322FC">
              <w:rPr>
                <w:rFonts w:ascii="Calibri" w:eastAsia="Arial" w:hAnsi="Calibri" w:cs="Calibri"/>
                <w:b/>
                <w:szCs w:val="22"/>
                <w:lang w:bidi="en-US"/>
              </w:rPr>
              <w:t>Phone</w:t>
            </w:r>
          </w:p>
        </w:tc>
        <w:tc>
          <w:tcPr>
            <w:tcW w:w="1314" w:type="dxa"/>
            <w:shd w:val="clear" w:color="auto" w:fill="D9D9D9"/>
          </w:tcPr>
          <w:p w14:paraId="75431EFE" w14:textId="77777777" w:rsidR="00955E15" w:rsidRPr="005322FC" w:rsidRDefault="00955E15" w:rsidP="00EC2D59">
            <w:pPr>
              <w:widowControl w:val="0"/>
              <w:autoSpaceDE w:val="0"/>
              <w:autoSpaceDN w:val="0"/>
              <w:spacing w:line="229" w:lineRule="exact"/>
              <w:ind w:left="269"/>
              <w:rPr>
                <w:rFonts w:ascii="Calibri" w:eastAsia="Arial" w:hAnsi="Calibri" w:cs="Calibri"/>
                <w:b/>
                <w:szCs w:val="22"/>
                <w:lang w:bidi="en-US"/>
              </w:rPr>
            </w:pPr>
            <w:r w:rsidRPr="005322FC">
              <w:rPr>
                <w:rFonts w:ascii="Calibri" w:eastAsia="Arial" w:hAnsi="Calibri" w:cs="Calibri"/>
                <w:b/>
                <w:szCs w:val="22"/>
                <w:lang w:bidi="en-US"/>
              </w:rPr>
              <w:t>NC HUB</w:t>
            </w:r>
          </w:p>
          <w:p w14:paraId="2B08E611" w14:textId="77777777" w:rsidR="00955E15" w:rsidRPr="005322FC" w:rsidRDefault="00955E15" w:rsidP="00EC2D59">
            <w:pPr>
              <w:widowControl w:val="0"/>
              <w:autoSpaceDE w:val="0"/>
              <w:autoSpaceDN w:val="0"/>
              <w:ind w:left="207"/>
              <w:rPr>
                <w:rFonts w:ascii="Calibri" w:eastAsia="Arial" w:hAnsi="Calibri" w:cs="Calibri"/>
                <w:b/>
                <w:szCs w:val="22"/>
                <w:lang w:bidi="en-US"/>
              </w:rPr>
            </w:pPr>
            <w:r w:rsidRPr="005322FC">
              <w:rPr>
                <w:rFonts w:ascii="Calibri" w:eastAsia="Arial" w:hAnsi="Calibri" w:cs="Calibri"/>
                <w:b/>
                <w:szCs w:val="22"/>
                <w:lang w:bidi="en-US"/>
              </w:rPr>
              <w:t>certified?</w:t>
            </w:r>
          </w:p>
        </w:tc>
        <w:tc>
          <w:tcPr>
            <w:tcW w:w="1313" w:type="dxa"/>
            <w:shd w:val="clear" w:color="auto" w:fill="D9D9D9"/>
          </w:tcPr>
          <w:p w14:paraId="0F6EF451" w14:textId="77777777" w:rsidR="00955E15" w:rsidRPr="005322FC" w:rsidRDefault="00955E15" w:rsidP="00EC2D59">
            <w:pPr>
              <w:widowControl w:val="0"/>
              <w:autoSpaceDE w:val="0"/>
              <w:autoSpaceDN w:val="0"/>
              <w:spacing w:line="229" w:lineRule="exact"/>
              <w:ind w:left="266" w:hanging="99"/>
              <w:rPr>
                <w:rFonts w:ascii="Calibri" w:eastAsia="Arial" w:hAnsi="Calibri" w:cs="Calibri"/>
                <w:b/>
                <w:szCs w:val="22"/>
                <w:lang w:bidi="en-US"/>
              </w:rPr>
            </w:pPr>
            <w:r w:rsidRPr="005322FC">
              <w:rPr>
                <w:rFonts w:ascii="Calibri" w:eastAsia="Arial" w:hAnsi="Calibri" w:cs="Calibri"/>
                <w:b/>
                <w:szCs w:val="22"/>
                <w:lang w:bidi="en-US"/>
              </w:rPr>
              <w:t>Percent of</w:t>
            </w:r>
          </w:p>
          <w:p w14:paraId="2E9F8E9C" w14:textId="77777777" w:rsidR="00955E15" w:rsidRPr="005322FC" w:rsidRDefault="00955E15" w:rsidP="00EC2D59">
            <w:pPr>
              <w:widowControl w:val="0"/>
              <w:autoSpaceDE w:val="0"/>
              <w:autoSpaceDN w:val="0"/>
              <w:spacing w:before="5" w:line="228" w:lineRule="exact"/>
              <w:ind w:left="418" w:right="239" w:hanging="152"/>
              <w:rPr>
                <w:rFonts w:ascii="Calibri" w:eastAsia="Arial" w:hAnsi="Calibri" w:cs="Calibri"/>
                <w:b/>
                <w:szCs w:val="22"/>
                <w:lang w:bidi="en-US"/>
              </w:rPr>
            </w:pPr>
            <w:r w:rsidRPr="005322FC">
              <w:rPr>
                <w:rFonts w:ascii="Calibri" w:eastAsia="Arial" w:hAnsi="Calibri" w:cs="Calibri"/>
                <w:b/>
                <w:szCs w:val="22"/>
                <w:lang w:bidi="en-US"/>
              </w:rPr>
              <w:t>total bid price</w:t>
            </w:r>
          </w:p>
        </w:tc>
      </w:tr>
      <w:tr w:rsidR="00955E15" w:rsidRPr="003F672A" w14:paraId="3DA428F1" w14:textId="77777777" w:rsidTr="00EC2D59">
        <w:trPr>
          <w:trHeight w:val="688"/>
        </w:trPr>
        <w:tc>
          <w:tcPr>
            <w:tcW w:w="1313" w:type="dxa"/>
          </w:tcPr>
          <w:p w14:paraId="2E78607E"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0" w:type="dxa"/>
          </w:tcPr>
          <w:p w14:paraId="5B1A7F70"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2297D856"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5" w:type="dxa"/>
          </w:tcPr>
          <w:p w14:paraId="36531D41"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2D96216E"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738D3221"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4" w:type="dxa"/>
          </w:tcPr>
          <w:p w14:paraId="0AC90C89"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5DF290A6" w14:textId="77777777" w:rsidR="00955E15" w:rsidRPr="005322FC" w:rsidRDefault="00955E15" w:rsidP="00EC2D59">
            <w:pPr>
              <w:widowControl w:val="0"/>
              <w:autoSpaceDE w:val="0"/>
              <w:autoSpaceDN w:val="0"/>
              <w:rPr>
                <w:rFonts w:ascii="Calibri" w:eastAsia="Arial" w:hAnsi="Calibri" w:cs="Calibri"/>
                <w:szCs w:val="22"/>
                <w:lang w:bidi="en-US"/>
              </w:rPr>
            </w:pPr>
          </w:p>
        </w:tc>
      </w:tr>
      <w:tr w:rsidR="00955E15" w:rsidRPr="003F672A" w14:paraId="07758824" w14:textId="77777777" w:rsidTr="00EC2D59">
        <w:trPr>
          <w:trHeight w:val="691"/>
        </w:trPr>
        <w:tc>
          <w:tcPr>
            <w:tcW w:w="1313" w:type="dxa"/>
          </w:tcPr>
          <w:p w14:paraId="5DC369F5"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0" w:type="dxa"/>
          </w:tcPr>
          <w:p w14:paraId="2CC4D5FD"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165219AA"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5" w:type="dxa"/>
          </w:tcPr>
          <w:p w14:paraId="66AF3E8F"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6BFFEFCE"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549F9557"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4" w:type="dxa"/>
          </w:tcPr>
          <w:p w14:paraId="09310CD7"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39C64C9A" w14:textId="77777777" w:rsidR="00955E15" w:rsidRPr="005322FC" w:rsidRDefault="00955E15" w:rsidP="00EC2D59">
            <w:pPr>
              <w:widowControl w:val="0"/>
              <w:autoSpaceDE w:val="0"/>
              <w:autoSpaceDN w:val="0"/>
              <w:rPr>
                <w:rFonts w:ascii="Calibri" w:eastAsia="Arial" w:hAnsi="Calibri" w:cs="Calibri"/>
                <w:szCs w:val="22"/>
                <w:lang w:bidi="en-US"/>
              </w:rPr>
            </w:pPr>
          </w:p>
        </w:tc>
      </w:tr>
      <w:tr w:rsidR="00955E15" w:rsidRPr="003F672A" w14:paraId="7F558F9B" w14:textId="77777777" w:rsidTr="00EC2D59">
        <w:trPr>
          <w:trHeight w:val="688"/>
        </w:trPr>
        <w:tc>
          <w:tcPr>
            <w:tcW w:w="1313" w:type="dxa"/>
          </w:tcPr>
          <w:p w14:paraId="42F47889"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0" w:type="dxa"/>
          </w:tcPr>
          <w:p w14:paraId="37C10719"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033A1012"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5" w:type="dxa"/>
          </w:tcPr>
          <w:p w14:paraId="658728AD"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0D306027"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13E5607B"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4" w:type="dxa"/>
          </w:tcPr>
          <w:p w14:paraId="61B31DE2" w14:textId="77777777" w:rsidR="00955E15" w:rsidRPr="005322FC" w:rsidRDefault="00955E15" w:rsidP="00EC2D59">
            <w:pPr>
              <w:widowControl w:val="0"/>
              <w:autoSpaceDE w:val="0"/>
              <w:autoSpaceDN w:val="0"/>
              <w:rPr>
                <w:rFonts w:ascii="Calibri" w:eastAsia="Arial" w:hAnsi="Calibri" w:cs="Calibri"/>
                <w:szCs w:val="22"/>
                <w:lang w:bidi="en-US"/>
              </w:rPr>
            </w:pPr>
          </w:p>
        </w:tc>
        <w:tc>
          <w:tcPr>
            <w:tcW w:w="1313" w:type="dxa"/>
          </w:tcPr>
          <w:p w14:paraId="2F8E40B8" w14:textId="77777777" w:rsidR="00955E15" w:rsidRPr="005322FC" w:rsidRDefault="00955E15" w:rsidP="00EC2D59">
            <w:pPr>
              <w:widowControl w:val="0"/>
              <w:autoSpaceDE w:val="0"/>
              <w:autoSpaceDN w:val="0"/>
              <w:rPr>
                <w:rFonts w:ascii="Calibri" w:eastAsia="Arial" w:hAnsi="Calibri" w:cs="Calibri"/>
                <w:szCs w:val="22"/>
                <w:lang w:bidi="en-US"/>
              </w:rPr>
            </w:pPr>
          </w:p>
        </w:tc>
      </w:tr>
    </w:tbl>
    <w:p w14:paraId="2F6ED7DA" w14:textId="77777777" w:rsidR="00955E15" w:rsidRPr="005322FC" w:rsidRDefault="00955E15" w:rsidP="00955E15">
      <w:pPr>
        <w:spacing w:before="240"/>
        <w:rPr>
          <w:rFonts w:ascii="Calibri" w:hAnsi="Calibri" w:cs="Calibri"/>
          <w:i/>
        </w:rPr>
      </w:pPr>
    </w:p>
    <w:p w14:paraId="4A5B8416" w14:textId="77777777" w:rsidR="00955E15" w:rsidRPr="005322FC" w:rsidRDefault="00955E15" w:rsidP="00955E15">
      <w:pPr>
        <w:spacing w:before="3"/>
        <w:rPr>
          <w:rFonts w:ascii="Calibri" w:hAnsi="Calibri" w:cs="Calibri"/>
          <w:i/>
          <w:sz w:val="18"/>
        </w:rPr>
      </w:pPr>
    </w:p>
    <w:p w14:paraId="33E71B2E" w14:textId="77777777" w:rsidR="00955E15" w:rsidRPr="005322FC" w:rsidRDefault="00955E15" w:rsidP="00955E15">
      <w:pPr>
        <w:keepNext/>
        <w:tabs>
          <w:tab w:val="left" w:pos="864"/>
        </w:tabs>
        <w:spacing w:before="200" w:after="60"/>
        <w:jc w:val="both"/>
        <w:outlineLvl w:val="6"/>
        <w:rPr>
          <w:rFonts w:ascii="Calibri" w:hAnsi="Calibri" w:cs="Calibri"/>
          <w:b/>
          <w:i/>
          <w:iCs/>
          <w:color w:val="1F497D"/>
          <w:szCs w:val="24"/>
        </w:rPr>
      </w:pPr>
      <w:r w:rsidRPr="005322FC">
        <w:rPr>
          <w:rFonts w:ascii="Calibri" w:hAnsi="Calibri" w:cs="Calibri"/>
          <w:b/>
          <w:i/>
          <w:iCs/>
          <w:color w:val="1F497D"/>
          <w:szCs w:val="24"/>
        </w:rPr>
        <w:t>PART III: PROCUREMENT OF SERVICES - SUBCONTRACTORS</w:t>
      </w:r>
    </w:p>
    <w:p w14:paraId="440A8FB9" w14:textId="77777777" w:rsidR="00955E15" w:rsidRPr="005322FC" w:rsidRDefault="00955E15" w:rsidP="00955E15">
      <w:pPr>
        <w:spacing w:before="4"/>
        <w:rPr>
          <w:rFonts w:ascii="Calibri" w:hAnsi="Calibri" w:cs="Calibri"/>
          <w:b/>
          <w:i/>
          <w:sz w:val="17"/>
        </w:rPr>
      </w:pPr>
    </w:p>
    <w:p w14:paraId="64388824" w14:textId="3C09322A" w:rsidR="00955E15" w:rsidRPr="005322FC" w:rsidRDefault="00955E15" w:rsidP="00955E15">
      <w:pPr>
        <w:tabs>
          <w:tab w:val="left" w:pos="3308"/>
          <w:tab w:val="left" w:pos="4748"/>
        </w:tabs>
        <w:spacing w:before="1"/>
        <w:ind w:left="1148" w:right="240"/>
        <w:rPr>
          <w:rFonts w:ascii="Calibri" w:hAnsi="Calibri" w:cs="Calibri"/>
          <w:i/>
        </w:rPr>
      </w:pPr>
      <w:r w:rsidRPr="005322FC">
        <w:rPr>
          <w:rFonts w:ascii="Calibri" w:eastAsia="Calibri" w:hAnsi="Calibri" w:cs="Calibri"/>
          <w:noProof/>
          <w:color w:val="FF0000"/>
          <w:sz w:val="24"/>
        </w:rPr>
        <mc:AlternateContent>
          <mc:Choice Requires="wps">
            <w:drawing>
              <wp:anchor distT="0" distB="0" distL="114300" distR="114300" simplePos="0" relativeHeight="251671040" behindDoc="1" locked="0" layoutInCell="1" allowOverlap="1" wp14:anchorId="17A11391" wp14:editId="4DA4882E">
                <wp:simplePos x="0" y="0"/>
                <wp:positionH relativeFrom="page">
                  <wp:posOffset>2162175</wp:posOffset>
                </wp:positionH>
                <wp:positionV relativeFrom="paragraph">
                  <wp:posOffset>168275</wp:posOffset>
                </wp:positionV>
                <wp:extent cx="117475" cy="117475"/>
                <wp:effectExtent l="0" t="0" r="15875" b="15875"/>
                <wp:wrapNone/>
                <wp:docPr id="4996358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24DDE" id="Rectangle 22" o:spid="_x0000_s1026" style="position:absolute;margin-left:170.25pt;margin-top:13.25pt;width:9.25pt;height:9.2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" filled="f" strokeweight=".72pt">
                <w10:wrap anchorx="page"/>
              </v:rect>
            </w:pict>
          </mc:Fallback>
        </mc:AlternateContent>
      </w:r>
      <w:r w:rsidRPr="005322FC">
        <w:rPr>
          <w:rFonts w:ascii="Calibri" w:eastAsia="Calibri" w:hAnsi="Calibri" w:cs="Calibri"/>
          <w:noProof/>
          <w:color w:val="FF0000"/>
          <w:sz w:val="24"/>
        </w:rPr>
        <mc:AlternateContent>
          <mc:Choice Requires="wps">
            <w:drawing>
              <wp:anchor distT="0" distB="0" distL="114300" distR="114300" simplePos="0" relativeHeight="251672064" behindDoc="1" locked="0" layoutInCell="1" allowOverlap="1" wp14:anchorId="19786856" wp14:editId="2BC8C7DC">
                <wp:simplePos x="0" y="0"/>
                <wp:positionH relativeFrom="page">
                  <wp:posOffset>3033395</wp:posOffset>
                </wp:positionH>
                <wp:positionV relativeFrom="paragraph">
                  <wp:posOffset>165100</wp:posOffset>
                </wp:positionV>
                <wp:extent cx="117475" cy="117475"/>
                <wp:effectExtent l="0" t="0" r="15875" b="15875"/>
                <wp:wrapNone/>
                <wp:docPr id="10074698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AAC9F" id="Rectangle 20" o:spid="_x0000_s1026" style="position:absolute;margin-left:238.85pt;margin-top:13pt;width:9.25pt;height:9.2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" filled="f" strokeweight=".72pt">
                <w10:wrap anchorx="page"/>
              </v:rect>
            </w:pict>
          </mc:Fallback>
        </mc:AlternateContent>
      </w:r>
      <w:r w:rsidRPr="005322FC">
        <w:rPr>
          <w:rFonts w:ascii="Calibri" w:hAnsi="Calibri" w:cs="Calibri"/>
          <w:i/>
        </w:rPr>
        <w:t>For</w:t>
      </w:r>
      <w:r w:rsidRPr="005322FC">
        <w:rPr>
          <w:rFonts w:ascii="Calibri" w:hAnsi="Calibri" w:cs="Calibri"/>
          <w:i/>
          <w:spacing w:val="-11"/>
        </w:rPr>
        <w:t xml:space="preserve"> </w:t>
      </w:r>
      <w:r w:rsidRPr="005322FC">
        <w:rPr>
          <w:rFonts w:ascii="Calibri" w:hAnsi="Calibri" w:cs="Calibri"/>
          <w:i/>
        </w:rPr>
        <w:t>Services</w:t>
      </w:r>
      <w:r w:rsidRPr="005322FC">
        <w:rPr>
          <w:rFonts w:ascii="Calibri" w:hAnsi="Calibri" w:cs="Calibri"/>
          <w:i/>
          <w:spacing w:val="-10"/>
        </w:rPr>
        <w:t xml:space="preserve"> </w:t>
      </w:r>
      <w:r w:rsidRPr="005322FC">
        <w:rPr>
          <w:rFonts w:ascii="Calibri" w:hAnsi="Calibri" w:cs="Calibri"/>
          <w:i/>
        </w:rPr>
        <w:t>procurements,</w:t>
      </w:r>
      <w:r w:rsidRPr="005322FC">
        <w:rPr>
          <w:rFonts w:ascii="Calibri" w:hAnsi="Calibri" w:cs="Calibri"/>
          <w:i/>
          <w:spacing w:val="-9"/>
        </w:rPr>
        <w:t xml:space="preserve"> </w:t>
      </w:r>
      <w:r w:rsidRPr="005322FC">
        <w:rPr>
          <w:rFonts w:ascii="Calibri" w:hAnsi="Calibri" w:cs="Calibri"/>
          <w:i/>
        </w:rPr>
        <w:t>are</w:t>
      </w:r>
      <w:r w:rsidRPr="005322FC">
        <w:rPr>
          <w:rFonts w:ascii="Calibri" w:hAnsi="Calibri" w:cs="Calibri"/>
          <w:i/>
          <w:spacing w:val="-12"/>
        </w:rPr>
        <w:t xml:space="preserve"> </w:t>
      </w:r>
      <w:r w:rsidRPr="005322FC">
        <w:rPr>
          <w:rFonts w:ascii="Calibri" w:hAnsi="Calibri" w:cs="Calibri"/>
          <w:i/>
        </w:rPr>
        <w:t>you</w:t>
      </w:r>
      <w:r w:rsidRPr="005322FC">
        <w:rPr>
          <w:rFonts w:ascii="Calibri" w:hAnsi="Calibri" w:cs="Calibri"/>
          <w:i/>
          <w:spacing w:val="-10"/>
        </w:rPr>
        <w:t xml:space="preserve"> </w:t>
      </w:r>
      <w:r w:rsidRPr="005322FC">
        <w:rPr>
          <w:rFonts w:ascii="Calibri" w:hAnsi="Calibri" w:cs="Calibri"/>
          <w:i/>
        </w:rPr>
        <w:t>using</w:t>
      </w:r>
      <w:r w:rsidRPr="005322FC">
        <w:rPr>
          <w:rFonts w:ascii="Calibri" w:hAnsi="Calibri" w:cs="Calibri"/>
          <w:i/>
          <w:spacing w:val="-10"/>
        </w:rPr>
        <w:t xml:space="preserve"> </w:t>
      </w:r>
      <w:r w:rsidRPr="005322FC">
        <w:rPr>
          <w:rFonts w:ascii="Calibri" w:hAnsi="Calibri" w:cs="Calibri"/>
          <w:i/>
        </w:rPr>
        <w:t>Subcontractors</w:t>
      </w:r>
      <w:r w:rsidRPr="005322FC">
        <w:rPr>
          <w:rFonts w:ascii="Calibri" w:hAnsi="Calibri" w:cs="Calibri"/>
          <w:i/>
          <w:spacing w:val="-9"/>
        </w:rPr>
        <w:t xml:space="preserve"> </w:t>
      </w:r>
      <w:r w:rsidRPr="005322FC">
        <w:rPr>
          <w:rFonts w:ascii="Calibri" w:hAnsi="Calibri" w:cs="Calibri"/>
          <w:i/>
        </w:rPr>
        <w:t>to</w:t>
      </w:r>
      <w:r w:rsidRPr="005322FC">
        <w:rPr>
          <w:rFonts w:ascii="Calibri" w:hAnsi="Calibri" w:cs="Calibri"/>
          <w:i/>
          <w:spacing w:val="-12"/>
        </w:rPr>
        <w:t xml:space="preserve"> </w:t>
      </w:r>
      <w:r w:rsidRPr="005322FC">
        <w:rPr>
          <w:rFonts w:ascii="Calibri" w:hAnsi="Calibri" w:cs="Calibri"/>
          <w:i/>
        </w:rPr>
        <w:t>perform</w:t>
      </w:r>
      <w:r w:rsidRPr="005322FC">
        <w:rPr>
          <w:rFonts w:ascii="Calibri" w:hAnsi="Calibri" w:cs="Calibri"/>
          <w:i/>
          <w:spacing w:val="-12"/>
        </w:rPr>
        <w:t xml:space="preserve"> </w:t>
      </w:r>
      <w:r w:rsidRPr="005322FC">
        <w:rPr>
          <w:rFonts w:ascii="Calibri" w:hAnsi="Calibri" w:cs="Calibri"/>
          <w:i/>
        </w:rPr>
        <w:t>any</w:t>
      </w:r>
      <w:r w:rsidRPr="005322FC">
        <w:rPr>
          <w:rFonts w:ascii="Calibri" w:hAnsi="Calibri" w:cs="Calibri"/>
          <w:i/>
          <w:spacing w:val="-11"/>
        </w:rPr>
        <w:t xml:space="preserve"> </w:t>
      </w:r>
      <w:r w:rsidRPr="005322FC">
        <w:rPr>
          <w:rFonts w:ascii="Calibri" w:hAnsi="Calibri" w:cs="Calibri"/>
          <w:i/>
        </w:rPr>
        <w:t>of</w:t>
      </w:r>
      <w:r w:rsidRPr="005322FC">
        <w:rPr>
          <w:rFonts w:ascii="Calibri" w:hAnsi="Calibri" w:cs="Calibri"/>
          <w:i/>
          <w:spacing w:val="-12"/>
        </w:rPr>
        <w:t xml:space="preserve"> </w:t>
      </w:r>
      <w:r w:rsidRPr="005322FC">
        <w:rPr>
          <w:rFonts w:ascii="Calibri" w:hAnsi="Calibri" w:cs="Calibri"/>
          <w:i/>
        </w:rPr>
        <w:t>the</w:t>
      </w:r>
      <w:r w:rsidRPr="005322FC">
        <w:rPr>
          <w:rFonts w:ascii="Calibri" w:hAnsi="Calibri" w:cs="Calibri"/>
          <w:i/>
          <w:spacing w:val="-13"/>
        </w:rPr>
        <w:t xml:space="preserve"> </w:t>
      </w:r>
      <w:r w:rsidRPr="005322FC">
        <w:rPr>
          <w:rFonts w:ascii="Calibri" w:hAnsi="Calibri" w:cs="Calibri"/>
          <w:i/>
        </w:rPr>
        <w:t>services</w:t>
      </w:r>
      <w:r w:rsidRPr="005322FC">
        <w:rPr>
          <w:rFonts w:ascii="Calibri" w:hAnsi="Calibri" w:cs="Calibri"/>
          <w:i/>
          <w:spacing w:val="-10"/>
        </w:rPr>
        <w:t xml:space="preserve"> </w:t>
      </w:r>
      <w:r w:rsidRPr="005322FC">
        <w:rPr>
          <w:rFonts w:ascii="Calibri" w:hAnsi="Calibri" w:cs="Calibri"/>
          <w:i/>
        </w:rPr>
        <w:t>being</w:t>
      </w:r>
      <w:r w:rsidRPr="005322FC">
        <w:rPr>
          <w:rFonts w:ascii="Calibri" w:hAnsi="Calibri" w:cs="Calibri"/>
          <w:i/>
          <w:spacing w:val="-13"/>
        </w:rPr>
        <w:t xml:space="preserve"> </w:t>
      </w:r>
      <w:r w:rsidRPr="005322FC">
        <w:rPr>
          <w:rFonts w:ascii="Calibri" w:hAnsi="Calibri" w:cs="Calibri"/>
          <w:i/>
        </w:rPr>
        <w:t>procured</w:t>
      </w:r>
      <w:r w:rsidRPr="005322FC">
        <w:rPr>
          <w:rFonts w:ascii="Calibri" w:hAnsi="Calibri" w:cs="Calibri"/>
          <w:i/>
          <w:spacing w:val="43"/>
        </w:rPr>
        <w:t xml:space="preserve"> </w:t>
      </w:r>
      <w:r w:rsidRPr="005322FC">
        <w:rPr>
          <w:rFonts w:ascii="Calibri" w:hAnsi="Calibri" w:cs="Calibri"/>
          <w:i/>
        </w:rPr>
        <w:t>under this</w:t>
      </w:r>
      <w:r w:rsidRPr="005322FC">
        <w:rPr>
          <w:rFonts w:ascii="Calibri" w:hAnsi="Calibri" w:cs="Calibri"/>
          <w:i/>
          <w:spacing w:val="-13"/>
        </w:rPr>
        <w:t xml:space="preserve"> </w:t>
      </w:r>
      <w:r w:rsidRPr="005322FC">
        <w:rPr>
          <w:rFonts w:ascii="Calibri" w:hAnsi="Calibri" w:cs="Calibri"/>
          <w:i/>
        </w:rPr>
        <w:t>solicitation?</w:t>
      </w:r>
      <w:r w:rsidRPr="005322FC">
        <w:rPr>
          <w:rFonts w:ascii="Calibri" w:hAnsi="Calibri" w:cs="Calibri"/>
          <w:i/>
        </w:rPr>
        <w:tab/>
        <w:t>Yes</w:t>
      </w:r>
      <w:r w:rsidRPr="005322FC">
        <w:rPr>
          <w:rFonts w:ascii="Calibri" w:hAnsi="Calibri" w:cs="Calibri"/>
          <w:i/>
        </w:rPr>
        <w:tab/>
        <w:t>No</w:t>
      </w:r>
    </w:p>
    <w:p w14:paraId="67CBC868" w14:textId="77777777" w:rsidR="00955E15" w:rsidRPr="005322FC" w:rsidRDefault="00955E15" w:rsidP="00955E15">
      <w:pPr>
        <w:spacing w:before="4"/>
        <w:rPr>
          <w:rFonts w:ascii="Calibri" w:hAnsi="Calibri" w:cs="Calibri"/>
          <w:i/>
          <w:sz w:val="17"/>
        </w:rPr>
      </w:pPr>
    </w:p>
    <w:p w14:paraId="0FD43D3D" w14:textId="77777777" w:rsidR="00955E15" w:rsidRPr="005322FC" w:rsidRDefault="00955E15" w:rsidP="00955E15">
      <w:pPr>
        <w:spacing w:before="240"/>
        <w:ind w:left="1148"/>
        <w:rPr>
          <w:rFonts w:ascii="Calibri" w:hAnsi="Calibri" w:cs="Calibri"/>
          <w:i/>
        </w:rPr>
      </w:pPr>
      <w:r w:rsidRPr="005322FC">
        <w:rPr>
          <w:rFonts w:ascii="Calibri" w:hAnsi="Calibri" w:cs="Calibri"/>
          <w:i/>
        </w:rPr>
        <w:t>If yes, then provide the following information:</w:t>
      </w:r>
    </w:p>
    <w:p w14:paraId="5C3DFF83" w14:textId="77777777" w:rsidR="00955E15" w:rsidRPr="005322FC" w:rsidRDefault="00955E15" w:rsidP="00955E15">
      <w:pPr>
        <w:spacing w:before="240"/>
        <w:rPr>
          <w:rFonts w:ascii="Calibri" w:hAnsi="Calibri" w:cs="Calibri"/>
          <w:i/>
        </w:rPr>
      </w:pPr>
    </w:p>
    <w:p w14:paraId="518020D3" w14:textId="77777777" w:rsidR="00955E15" w:rsidRPr="005322FC" w:rsidRDefault="00955E15" w:rsidP="00955E15">
      <w:pPr>
        <w:spacing w:before="5"/>
        <w:rPr>
          <w:rFonts w:ascii="Calibri" w:hAnsi="Calibri" w:cs="Calibri"/>
          <w:i/>
          <w:sz w:val="17"/>
        </w:rPr>
      </w:pPr>
    </w:p>
    <w:tbl>
      <w:tblPr>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1310"/>
        <w:gridCol w:w="1313"/>
        <w:gridCol w:w="1315"/>
        <w:gridCol w:w="1313"/>
        <w:gridCol w:w="1313"/>
        <w:gridCol w:w="1314"/>
        <w:gridCol w:w="1313"/>
      </w:tblGrid>
      <w:tr w:rsidR="00955E15" w:rsidRPr="003F672A" w14:paraId="5F88AD66" w14:textId="77777777" w:rsidTr="00EC2D59">
        <w:trPr>
          <w:trHeight w:val="688"/>
        </w:trPr>
        <w:tc>
          <w:tcPr>
            <w:tcW w:w="1313" w:type="dxa"/>
            <w:shd w:val="clear" w:color="auto" w:fill="D9D9D9"/>
          </w:tcPr>
          <w:p w14:paraId="3B782F7F" w14:textId="77777777" w:rsidR="00955E15" w:rsidRPr="005322FC" w:rsidRDefault="00955E15" w:rsidP="00EC2D59">
            <w:pPr>
              <w:widowControl w:val="0"/>
              <w:autoSpaceDE w:val="0"/>
              <w:autoSpaceDN w:val="0"/>
              <w:ind w:left="384" w:hanging="183"/>
              <w:rPr>
                <w:rFonts w:ascii="Calibri" w:eastAsia="Arial" w:hAnsi="Calibri" w:cs="Calibri"/>
                <w:b/>
                <w:szCs w:val="22"/>
                <w:lang w:bidi="en-US"/>
              </w:rPr>
            </w:pPr>
            <w:r w:rsidRPr="005322FC">
              <w:rPr>
                <w:rFonts w:ascii="Calibri" w:eastAsia="Arial" w:hAnsi="Calibri" w:cs="Calibri"/>
                <w:b/>
                <w:w w:val="95"/>
                <w:szCs w:val="22"/>
                <w:lang w:bidi="en-US"/>
              </w:rPr>
              <w:t xml:space="preserve">Company </w:t>
            </w:r>
            <w:r w:rsidRPr="005322FC">
              <w:rPr>
                <w:rFonts w:ascii="Calibri" w:eastAsia="Arial" w:hAnsi="Calibri" w:cs="Calibri"/>
                <w:b/>
                <w:szCs w:val="22"/>
                <w:lang w:bidi="en-US"/>
              </w:rPr>
              <w:t>Name</w:t>
            </w:r>
          </w:p>
        </w:tc>
        <w:tc>
          <w:tcPr>
            <w:tcW w:w="1310" w:type="dxa"/>
            <w:shd w:val="clear" w:color="auto" w:fill="D9D9D9"/>
          </w:tcPr>
          <w:p w14:paraId="0CC2E3BF" w14:textId="77777777" w:rsidR="00955E15" w:rsidRPr="005322FC" w:rsidRDefault="00955E15" w:rsidP="00EC2D59">
            <w:pPr>
              <w:widowControl w:val="0"/>
              <w:autoSpaceDE w:val="0"/>
              <w:autoSpaceDN w:val="0"/>
              <w:ind w:left="256" w:hanging="56"/>
              <w:rPr>
                <w:rFonts w:ascii="Calibri" w:eastAsia="Arial" w:hAnsi="Calibri" w:cs="Calibri"/>
                <w:b/>
                <w:szCs w:val="22"/>
                <w:lang w:bidi="en-US"/>
              </w:rPr>
            </w:pPr>
            <w:r w:rsidRPr="005322FC">
              <w:rPr>
                <w:rFonts w:ascii="Calibri" w:eastAsia="Arial" w:hAnsi="Calibri" w:cs="Calibri"/>
                <w:b/>
                <w:w w:val="95"/>
                <w:szCs w:val="22"/>
                <w:lang w:bidi="en-US"/>
              </w:rPr>
              <w:t xml:space="preserve">Company </w:t>
            </w:r>
            <w:r w:rsidRPr="005322FC">
              <w:rPr>
                <w:rFonts w:ascii="Calibri" w:eastAsia="Arial" w:hAnsi="Calibri" w:cs="Calibri"/>
                <w:b/>
                <w:szCs w:val="22"/>
                <w:lang w:bidi="en-US"/>
              </w:rPr>
              <w:t>Address</w:t>
            </w:r>
          </w:p>
        </w:tc>
        <w:tc>
          <w:tcPr>
            <w:tcW w:w="1313" w:type="dxa"/>
            <w:shd w:val="clear" w:color="auto" w:fill="D9D9D9"/>
          </w:tcPr>
          <w:p w14:paraId="2BA7CA3D" w14:textId="77777777" w:rsidR="00955E15" w:rsidRPr="005322FC" w:rsidRDefault="00955E15" w:rsidP="00EC2D59">
            <w:pPr>
              <w:widowControl w:val="0"/>
              <w:autoSpaceDE w:val="0"/>
              <w:autoSpaceDN w:val="0"/>
              <w:ind w:left="257" w:right="243" w:firstLine="16"/>
              <w:rPr>
                <w:rFonts w:ascii="Calibri" w:eastAsia="Arial" w:hAnsi="Calibri" w:cs="Calibri"/>
                <w:b/>
                <w:szCs w:val="22"/>
                <w:lang w:bidi="en-US"/>
              </w:rPr>
            </w:pPr>
            <w:r w:rsidRPr="005322FC">
              <w:rPr>
                <w:rFonts w:ascii="Calibri" w:eastAsia="Arial" w:hAnsi="Calibri" w:cs="Calibri"/>
                <w:b/>
                <w:szCs w:val="22"/>
                <w:lang w:bidi="en-US"/>
              </w:rPr>
              <w:t xml:space="preserve">Website </w:t>
            </w:r>
            <w:r w:rsidRPr="005322FC">
              <w:rPr>
                <w:rFonts w:ascii="Calibri" w:eastAsia="Arial" w:hAnsi="Calibri" w:cs="Calibri"/>
                <w:b/>
                <w:w w:val="95"/>
                <w:szCs w:val="22"/>
                <w:lang w:bidi="en-US"/>
              </w:rPr>
              <w:t>Address</w:t>
            </w:r>
          </w:p>
        </w:tc>
        <w:tc>
          <w:tcPr>
            <w:tcW w:w="1315" w:type="dxa"/>
            <w:shd w:val="clear" w:color="auto" w:fill="D9D9D9"/>
          </w:tcPr>
          <w:p w14:paraId="5F06544F" w14:textId="77777777" w:rsidR="00955E15" w:rsidRPr="005322FC" w:rsidRDefault="00955E15" w:rsidP="00EC2D59">
            <w:pPr>
              <w:widowControl w:val="0"/>
              <w:autoSpaceDE w:val="0"/>
              <w:autoSpaceDN w:val="0"/>
              <w:ind w:left="384" w:hanging="101"/>
              <w:rPr>
                <w:rFonts w:ascii="Calibri" w:eastAsia="Arial" w:hAnsi="Calibri" w:cs="Calibri"/>
                <w:b/>
                <w:szCs w:val="22"/>
                <w:lang w:bidi="en-US"/>
              </w:rPr>
            </w:pPr>
            <w:r w:rsidRPr="005322FC">
              <w:rPr>
                <w:rFonts w:ascii="Calibri" w:eastAsia="Arial" w:hAnsi="Calibri" w:cs="Calibri"/>
                <w:b/>
                <w:w w:val="95"/>
                <w:szCs w:val="22"/>
                <w:lang w:bidi="en-US"/>
              </w:rPr>
              <w:t xml:space="preserve">Contact </w:t>
            </w:r>
            <w:r w:rsidRPr="005322FC">
              <w:rPr>
                <w:rFonts w:ascii="Calibri" w:eastAsia="Arial" w:hAnsi="Calibri" w:cs="Calibri"/>
                <w:b/>
                <w:szCs w:val="22"/>
                <w:lang w:bidi="en-US"/>
              </w:rPr>
              <w:t>Name</w:t>
            </w:r>
          </w:p>
        </w:tc>
        <w:tc>
          <w:tcPr>
            <w:tcW w:w="1313" w:type="dxa"/>
            <w:shd w:val="clear" w:color="auto" w:fill="D9D9D9"/>
          </w:tcPr>
          <w:p w14:paraId="10DD45DA" w14:textId="77777777" w:rsidR="00955E15" w:rsidRPr="005322FC" w:rsidRDefault="00955E15" w:rsidP="00EC2D59">
            <w:pPr>
              <w:widowControl w:val="0"/>
              <w:autoSpaceDE w:val="0"/>
              <w:autoSpaceDN w:val="0"/>
              <w:ind w:left="387" w:hanging="106"/>
              <w:rPr>
                <w:rFonts w:ascii="Calibri" w:eastAsia="Arial" w:hAnsi="Calibri" w:cs="Calibri"/>
                <w:b/>
                <w:szCs w:val="22"/>
                <w:lang w:bidi="en-US"/>
              </w:rPr>
            </w:pPr>
            <w:r w:rsidRPr="005322FC">
              <w:rPr>
                <w:rFonts w:ascii="Calibri" w:eastAsia="Arial" w:hAnsi="Calibri" w:cs="Calibri"/>
                <w:b/>
                <w:w w:val="95"/>
                <w:szCs w:val="22"/>
                <w:lang w:bidi="en-US"/>
              </w:rPr>
              <w:t xml:space="preserve">Contact </w:t>
            </w:r>
            <w:r w:rsidRPr="005322FC">
              <w:rPr>
                <w:rFonts w:ascii="Calibri" w:eastAsia="Arial" w:hAnsi="Calibri" w:cs="Calibri"/>
                <w:b/>
                <w:szCs w:val="22"/>
                <w:lang w:bidi="en-US"/>
              </w:rPr>
              <w:t>Email</w:t>
            </w:r>
          </w:p>
        </w:tc>
        <w:tc>
          <w:tcPr>
            <w:tcW w:w="1313" w:type="dxa"/>
            <w:shd w:val="clear" w:color="auto" w:fill="D9D9D9"/>
          </w:tcPr>
          <w:p w14:paraId="13CD65EF" w14:textId="77777777" w:rsidR="00955E15" w:rsidRPr="005322FC" w:rsidRDefault="00955E15" w:rsidP="00EC2D59">
            <w:pPr>
              <w:widowControl w:val="0"/>
              <w:autoSpaceDE w:val="0"/>
              <w:autoSpaceDN w:val="0"/>
              <w:ind w:left="351" w:hanging="68"/>
              <w:rPr>
                <w:rFonts w:ascii="Calibri" w:eastAsia="Arial" w:hAnsi="Calibri" w:cs="Calibri"/>
                <w:b/>
                <w:szCs w:val="22"/>
                <w:lang w:bidi="en-US"/>
              </w:rPr>
            </w:pPr>
            <w:r w:rsidRPr="005322FC">
              <w:rPr>
                <w:rFonts w:ascii="Calibri" w:eastAsia="Arial" w:hAnsi="Calibri" w:cs="Calibri"/>
                <w:b/>
                <w:w w:val="95"/>
                <w:szCs w:val="22"/>
                <w:lang w:bidi="en-US"/>
              </w:rPr>
              <w:t xml:space="preserve">Contact </w:t>
            </w:r>
            <w:r w:rsidRPr="005322FC">
              <w:rPr>
                <w:rFonts w:ascii="Calibri" w:eastAsia="Arial" w:hAnsi="Calibri" w:cs="Calibri"/>
                <w:b/>
                <w:szCs w:val="22"/>
                <w:lang w:bidi="en-US"/>
              </w:rPr>
              <w:t>Phone</w:t>
            </w:r>
          </w:p>
        </w:tc>
        <w:tc>
          <w:tcPr>
            <w:tcW w:w="1314" w:type="dxa"/>
            <w:shd w:val="clear" w:color="auto" w:fill="D9D9D9"/>
          </w:tcPr>
          <w:p w14:paraId="49CC3BF8" w14:textId="77777777" w:rsidR="00955E15" w:rsidRPr="005322FC" w:rsidRDefault="00955E15" w:rsidP="00EC2D59">
            <w:pPr>
              <w:widowControl w:val="0"/>
              <w:autoSpaceDE w:val="0"/>
              <w:autoSpaceDN w:val="0"/>
              <w:spacing w:line="229" w:lineRule="exact"/>
              <w:ind w:left="269"/>
              <w:rPr>
                <w:rFonts w:ascii="Calibri" w:eastAsia="Arial" w:hAnsi="Calibri" w:cs="Calibri"/>
                <w:b/>
                <w:szCs w:val="22"/>
                <w:lang w:bidi="en-US"/>
              </w:rPr>
            </w:pPr>
            <w:r w:rsidRPr="005322FC">
              <w:rPr>
                <w:rFonts w:ascii="Calibri" w:eastAsia="Arial" w:hAnsi="Calibri" w:cs="Calibri"/>
                <w:b/>
                <w:szCs w:val="22"/>
                <w:lang w:bidi="en-US"/>
              </w:rPr>
              <w:t>NC HUB</w:t>
            </w:r>
          </w:p>
          <w:p w14:paraId="3B257123" w14:textId="77777777" w:rsidR="00955E15" w:rsidRPr="005322FC" w:rsidRDefault="00955E15" w:rsidP="00EC2D59">
            <w:pPr>
              <w:widowControl w:val="0"/>
              <w:autoSpaceDE w:val="0"/>
              <w:autoSpaceDN w:val="0"/>
              <w:ind w:left="207"/>
              <w:rPr>
                <w:rFonts w:ascii="Calibri" w:eastAsia="Arial" w:hAnsi="Calibri" w:cs="Calibri"/>
                <w:b/>
                <w:szCs w:val="22"/>
                <w:lang w:bidi="en-US"/>
              </w:rPr>
            </w:pPr>
            <w:r w:rsidRPr="005322FC">
              <w:rPr>
                <w:rFonts w:ascii="Calibri" w:eastAsia="Arial" w:hAnsi="Calibri" w:cs="Calibri"/>
                <w:b/>
                <w:szCs w:val="22"/>
                <w:lang w:bidi="en-US"/>
              </w:rPr>
              <w:t>certified?</w:t>
            </w:r>
          </w:p>
        </w:tc>
        <w:tc>
          <w:tcPr>
            <w:tcW w:w="1313" w:type="dxa"/>
            <w:shd w:val="clear" w:color="auto" w:fill="D9D9D9"/>
          </w:tcPr>
          <w:p w14:paraId="26720F9A" w14:textId="77777777" w:rsidR="00955E15" w:rsidRPr="005322FC" w:rsidRDefault="00955E15" w:rsidP="00EC2D59">
            <w:pPr>
              <w:widowControl w:val="0"/>
              <w:autoSpaceDE w:val="0"/>
              <w:autoSpaceDN w:val="0"/>
              <w:spacing w:line="229" w:lineRule="exact"/>
              <w:ind w:left="266" w:hanging="99"/>
              <w:rPr>
                <w:rFonts w:ascii="Calibri" w:eastAsia="Arial" w:hAnsi="Calibri" w:cs="Calibri"/>
                <w:b/>
                <w:szCs w:val="22"/>
                <w:lang w:bidi="en-US"/>
              </w:rPr>
            </w:pPr>
            <w:r w:rsidRPr="005322FC">
              <w:rPr>
                <w:rFonts w:ascii="Calibri" w:eastAsia="Arial" w:hAnsi="Calibri" w:cs="Calibri"/>
                <w:b/>
                <w:szCs w:val="22"/>
                <w:lang w:bidi="en-US"/>
              </w:rPr>
              <w:t>Percent of</w:t>
            </w:r>
          </w:p>
          <w:p w14:paraId="00CD5028" w14:textId="77777777" w:rsidR="00955E15" w:rsidRPr="005322FC" w:rsidRDefault="00955E15" w:rsidP="00EC2D59">
            <w:pPr>
              <w:widowControl w:val="0"/>
              <w:autoSpaceDE w:val="0"/>
              <w:autoSpaceDN w:val="0"/>
              <w:spacing w:before="5" w:line="228" w:lineRule="exact"/>
              <w:ind w:left="418" w:right="239" w:hanging="152"/>
              <w:rPr>
                <w:rFonts w:ascii="Calibri" w:eastAsia="Arial" w:hAnsi="Calibri" w:cs="Calibri"/>
                <w:b/>
                <w:szCs w:val="22"/>
                <w:lang w:bidi="en-US"/>
              </w:rPr>
            </w:pPr>
            <w:r w:rsidRPr="005322FC">
              <w:rPr>
                <w:rFonts w:ascii="Calibri" w:eastAsia="Arial" w:hAnsi="Calibri" w:cs="Calibri"/>
                <w:b/>
                <w:szCs w:val="22"/>
                <w:lang w:bidi="en-US"/>
              </w:rPr>
              <w:t>total bid price</w:t>
            </w:r>
          </w:p>
        </w:tc>
      </w:tr>
      <w:tr w:rsidR="00955E15" w:rsidRPr="003F672A" w14:paraId="1C722067" w14:textId="77777777" w:rsidTr="00EC2D59">
        <w:trPr>
          <w:trHeight w:val="688"/>
        </w:trPr>
        <w:tc>
          <w:tcPr>
            <w:tcW w:w="1313" w:type="dxa"/>
          </w:tcPr>
          <w:p w14:paraId="19711BF8"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0" w:type="dxa"/>
          </w:tcPr>
          <w:p w14:paraId="234AA5FA"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01CE3A18"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5" w:type="dxa"/>
          </w:tcPr>
          <w:p w14:paraId="5F976F20"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4F8F189C"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3FAFFE6D"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4" w:type="dxa"/>
          </w:tcPr>
          <w:p w14:paraId="5DC068B3"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397D7158" w14:textId="77777777" w:rsidR="00955E15" w:rsidRPr="005322FC" w:rsidRDefault="00955E15" w:rsidP="00EC2D59">
            <w:pPr>
              <w:widowControl w:val="0"/>
              <w:autoSpaceDE w:val="0"/>
              <w:autoSpaceDN w:val="0"/>
              <w:rPr>
                <w:rFonts w:ascii="Calibri" w:eastAsia="Arial" w:hAnsi="Calibri" w:cs="Calibri"/>
                <w:sz w:val="18"/>
                <w:szCs w:val="22"/>
                <w:lang w:bidi="en-US"/>
              </w:rPr>
            </w:pPr>
          </w:p>
        </w:tc>
      </w:tr>
      <w:tr w:rsidR="00955E15" w:rsidRPr="003F672A" w14:paraId="6A699CAD" w14:textId="77777777" w:rsidTr="00EC2D59">
        <w:trPr>
          <w:trHeight w:val="691"/>
        </w:trPr>
        <w:tc>
          <w:tcPr>
            <w:tcW w:w="1313" w:type="dxa"/>
          </w:tcPr>
          <w:p w14:paraId="6151C451"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0" w:type="dxa"/>
          </w:tcPr>
          <w:p w14:paraId="18E53A69"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2CFE7F99"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5" w:type="dxa"/>
          </w:tcPr>
          <w:p w14:paraId="3A71E5ED"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3E8E8AAB"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7D6A863A"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4" w:type="dxa"/>
          </w:tcPr>
          <w:p w14:paraId="7AAC638A"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4273AABB" w14:textId="77777777" w:rsidR="00955E15" w:rsidRPr="005322FC" w:rsidRDefault="00955E15" w:rsidP="00EC2D59">
            <w:pPr>
              <w:widowControl w:val="0"/>
              <w:autoSpaceDE w:val="0"/>
              <w:autoSpaceDN w:val="0"/>
              <w:rPr>
                <w:rFonts w:ascii="Calibri" w:eastAsia="Arial" w:hAnsi="Calibri" w:cs="Calibri"/>
                <w:sz w:val="18"/>
                <w:szCs w:val="22"/>
                <w:lang w:bidi="en-US"/>
              </w:rPr>
            </w:pPr>
          </w:p>
        </w:tc>
      </w:tr>
      <w:tr w:rsidR="00955E15" w:rsidRPr="003F672A" w14:paraId="2E74522F" w14:textId="77777777" w:rsidTr="00EC2D59">
        <w:trPr>
          <w:trHeight w:val="690"/>
        </w:trPr>
        <w:tc>
          <w:tcPr>
            <w:tcW w:w="1313" w:type="dxa"/>
          </w:tcPr>
          <w:p w14:paraId="70AC8365"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0" w:type="dxa"/>
          </w:tcPr>
          <w:p w14:paraId="25399EC6"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2E8CC6C1"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5" w:type="dxa"/>
          </w:tcPr>
          <w:p w14:paraId="69B1B61F"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61A4C58F"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093BFA49"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4" w:type="dxa"/>
          </w:tcPr>
          <w:p w14:paraId="5CFD753F" w14:textId="77777777" w:rsidR="00955E15" w:rsidRPr="005322FC" w:rsidRDefault="00955E15" w:rsidP="00EC2D59">
            <w:pPr>
              <w:widowControl w:val="0"/>
              <w:autoSpaceDE w:val="0"/>
              <w:autoSpaceDN w:val="0"/>
              <w:rPr>
                <w:rFonts w:ascii="Calibri" w:eastAsia="Arial" w:hAnsi="Calibri" w:cs="Calibri"/>
                <w:sz w:val="18"/>
                <w:szCs w:val="22"/>
                <w:lang w:bidi="en-US"/>
              </w:rPr>
            </w:pPr>
          </w:p>
        </w:tc>
        <w:tc>
          <w:tcPr>
            <w:tcW w:w="1313" w:type="dxa"/>
          </w:tcPr>
          <w:p w14:paraId="0287CA9B" w14:textId="77777777" w:rsidR="00955E15" w:rsidRPr="005322FC" w:rsidRDefault="00955E15" w:rsidP="00EC2D59">
            <w:pPr>
              <w:widowControl w:val="0"/>
              <w:autoSpaceDE w:val="0"/>
              <w:autoSpaceDN w:val="0"/>
              <w:rPr>
                <w:rFonts w:ascii="Calibri" w:eastAsia="Arial" w:hAnsi="Calibri" w:cs="Calibri"/>
                <w:sz w:val="18"/>
                <w:szCs w:val="22"/>
                <w:lang w:bidi="en-US"/>
              </w:rPr>
            </w:pPr>
          </w:p>
        </w:tc>
      </w:tr>
    </w:tbl>
    <w:p w14:paraId="3F819F8E" w14:textId="77777777" w:rsidR="00955E15" w:rsidRPr="005322FC" w:rsidRDefault="00955E15" w:rsidP="00955E15">
      <w:pPr>
        <w:spacing w:before="240"/>
        <w:rPr>
          <w:rFonts w:ascii="Calibri" w:hAnsi="Calibri" w:cs="Calibri"/>
          <w:i/>
        </w:rPr>
      </w:pPr>
    </w:p>
    <w:p w14:paraId="6AD2EA31" w14:textId="77777777" w:rsidR="00955E15" w:rsidRPr="005322FC" w:rsidRDefault="00955E15" w:rsidP="00955E15">
      <w:pPr>
        <w:keepNext/>
        <w:tabs>
          <w:tab w:val="left" w:pos="864"/>
        </w:tabs>
        <w:spacing w:before="200" w:after="60"/>
        <w:jc w:val="both"/>
        <w:outlineLvl w:val="6"/>
        <w:rPr>
          <w:rFonts w:ascii="Calibri" w:hAnsi="Calibri" w:cs="Calibri"/>
          <w:b/>
          <w:i/>
          <w:iCs/>
          <w:color w:val="1F497D"/>
          <w:szCs w:val="24"/>
        </w:rPr>
      </w:pPr>
      <w:r w:rsidRPr="005322FC">
        <w:rPr>
          <w:rFonts w:ascii="Calibri" w:hAnsi="Calibri" w:cs="Calibri"/>
          <w:b/>
          <w:i/>
          <w:iCs/>
          <w:color w:val="1F497D"/>
          <w:szCs w:val="24"/>
        </w:rPr>
        <w:t>Need more information?</w:t>
      </w:r>
    </w:p>
    <w:p w14:paraId="386F5150" w14:textId="77777777" w:rsidR="00955E15" w:rsidRPr="005322FC" w:rsidRDefault="00955E15" w:rsidP="00955E15">
      <w:pPr>
        <w:spacing w:before="4"/>
        <w:rPr>
          <w:rFonts w:ascii="Calibri" w:hAnsi="Calibri" w:cs="Calibri"/>
          <w:b/>
          <w:i/>
          <w:sz w:val="17"/>
        </w:rPr>
      </w:pPr>
    </w:p>
    <w:p w14:paraId="218F391D" w14:textId="77777777" w:rsidR="00955E15" w:rsidRPr="005322FC" w:rsidRDefault="00955E15" w:rsidP="00955E15">
      <w:pPr>
        <w:spacing w:before="240"/>
        <w:ind w:left="1448" w:right="1373"/>
        <w:rPr>
          <w:rFonts w:ascii="Calibri" w:hAnsi="Calibri" w:cs="Calibri"/>
          <w:i/>
        </w:rPr>
      </w:pPr>
      <w:r w:rsidRPr="005322FC">
        <w:rPr>
          <w:rFonts w:ascii="Calibri" w:hAnsi="Calibri" w:cs="Calibri"/>
          <w:i/>
        </w:rPr>
        <w:t>Questions concerning the completion of this form should be presented during the Q&amp;A period through the process defined in the Solicitation document.</w:t>
      </w:r>
    </w:p>
    <w:p w14:paraId="0E8ED937" w14:textId="77777777" w:rsidR="00955E15" w:rsidRPr="005322FC" w:rsidRDefault="00955E15" w:rsidP="00955E15">
      <w:pPr>
        <w:spacing w:before="121"/>
        <w:ind w:left="1448" w:right="1373"/>
        <w:rPr>
          <w:rFonts w:ascii="Calibri" w:hAnsi="Calibri" w:cs="Calibri"/>
          <w:u w:val="single" w:color="666666"/>
        </w:rPr>
      </w:pPr>
      <w:r w:rsidRPr="005322FC">
        <w:rPr>
          <w:rFonts w:ascii="Calibri" w:hAnsi="Calibri" w:cs="Calibri"/>
        </w:rPr>
        <w:t xml:space="preserve">Questions concerning NC HUB certification, contact the </w:t>
      </w:r>
      <w:hyperlink r:id="rId23">
        <w:r w:rsidRPr="005322FC">
          <w:rPr>
            <w:rFonts w:ascii="Calibri" w:hAnsi="Calibri" w:cs="Calibri"/>
            <w:b/>
            <w:u w:val="thick" w:color="006EC0"/>
          </w:rPr>
          <w:t>North Carolina Office of</w:t>
        </w:r>
      </w:hyperlink>
      <w:r w:rsidRPr="005322FC">
        <w:rPr>
          <w:rFonts w:ascii="Calibri" w:hAnsi="Calibri" w:cs="Calibri"/>
          <w:b/>
        </w:rPr>
        <w:t xml:space="preserve"> </w:t>
      </w:r>
      <w:hyperlink r:id="rId24">
        <w:r w:rsidRPr="005322FC">
          <w:rPr>
            <w:rFonts w:ascii="Calibri" w:hAnsi="Calibri" w:cs="Calibri"/>
            <w:b/>
            <w:u w:val="thick" w:color="006EC0"/>
          </w:rPr>
          <w:t>Historically</w:t>
        </w:r>
      </w:hyperlink>
      <w:r w:rsidRPr="005322FC">
        <w:rPr>
          <w:rFonts w:ascii="Calibri" w:hAnsi="Calibri" w:cs="Calibri"/>
          <w:b/>
        </w:rPr>
        <w:t xml:space="preserve"> </w:t>
      </w:r>
      <w:hyperlink r:id="rId25">
        <w:r w:rsidRPr="005322FC">
          <w:rPr>
            <w:rFonts w:ascii="Calibri" w:hAnsi="Calibri" w:cs="Calibri"/>
            <w:b/>
            <w:u w:val="thick" w:color="006EC0"/>
          </w:rPr>
          <w:t>Underutilized Businesses</w:t>
        </w:r>
        <w:r w:rsidRPr="005322FC">
          <w:rPr>
            <w:rFonts w:ascii="Calibri" w:hAnsi="Calibri" w:cs="Calibri"/>
            <w:b/>
          </w:rPr>
          <w:t xml:space="preserve"> </w:t>
        </w:r>
      </w:hyperlink>
      <w:r w:rsidRPr="005322FC">
        <w:rPr>
          <w:rFonts w:ascii="Calibri" w:hAnsi="Calibri" w:cs="Calibri"/>
        </w:rPr>
        <w:t xml:space="preserve">at 984-236-0130 or </w:t>
      </w:r>
      <w:hyperlink r:id="rId26">
        <w:r w:rsidRPr="005322FC">
          <w:rPr>
            <w:rFonts w:ascii="Calibri" w:hAnsi="Calibri" w:cs="Calibri"/>
            <w:u w:val="single" w:color="666666"/>
          </w:rPr>
          <w:t>huboffice.doa@doa.nc.gov</w:t>
        </w:r>
      </w:hyperlink>
    </w:p>
    <w:p w14:paraId="091577C9" w14:textId="77777777" w:rsidR="00955E15" w:rsidRPr="003F672A" w:rsidRDefault="00955E15" w:rsidP="000274DD">
      <w:pPr>
        <w:rPr>
          <w:rFonts w:ascii="Calibri" w:hAnsi="Calibri" w:cs="Calibri"/>
          <w:b/>
          <w:bCs/>
          <w:sz w:val="24"/>
          <w:szCs w:val="24"/>
        </w:rPr>
      </w:pPr>
    </w:p>
    <w:p w14:paraId="3DD28B09" w14:textId="77777777" w:rsidR="00955E15" w:rsidRPr="003F672A" w:rsidRDefault="00955E15" w:rsidP="000274DD">
      <w:pPr>
        <w:rPr>
          <w:rFonts w:ascii="Calibri" w:hAnsi="Calibri" w:cs="Calibri"/>
          <w:b/>
          <w:bCs/>
          <w:sz w:val="24"/>
          <w:szCs w:val="24"/>
        </w:rPr>
      </w:pPr>
    </w:p>
    <w:p w14:paraId="3A523280" w14:textId="77777777" w:rsidR="00955E15" w:rsidRPr="003F672A" w:rsidRDefault="00955E15" w:rsidP="000274DD">
      <w:pPr>
        <w:rPr>
          <w:rFonts w:ascii="Calibri" w:hAnsi="Calibri" w:cs="Calibri"/>
          <w:b/>
          <w:bCs/>
          <w:sz w:val="24"/>
          <w:szCs w:val="24"/>
        </w:rPr>
      </w:pPr>
    </w:p>
    <w:p w14:paraId="7D8B4ED8" w14:textId="77777777" w:rsidR="00955E15" w:rsidRPr="003F672A" w:rsidRDefault="00955E15" w:rsidP="000274DD">
      <w:pPr>
        <w:rPr>
          <w:rFonts w:ascii="Calibri" w:hAnsi="Calibri" w:cs="Calibri"/>
          <w:b/>
          <w:bCs/>
          <w:sz w:val="24"/>
          <w:szCs w:val="24"/>
        </w:rPr>
      </w:pPr>
    </w:p>
    <w:p w14:paraId="5330005E" w14:textId="77777777" w:rsidR="00955E15" w:rsidRPr="003F672A" w:rsidRDefault="00955E15" w:rsidP="000274DD">
      <w:pPr>
        <w:rPr>
          <w:rFonts w:ascii="Calibri" w:hAnsi="Calibri" w:cs="Calibri"/>
          <w:b/>
          <w:bCs/>
          <w:sz w:val="24"/>
          <w:szCs w:val="24"/>
        </w:rPr>
      </w:pPr>
    </w:p>
    <w:p w14:paraId="37A3865D" w14:textId="77777777" w:rsidR="00955E15" w:rsidRPr="003F672A" w:rsidRDefault="00955E15" w:rsidP="000274DD">
      <w:pPr>
        <w:rPr>
          <w:rFonts w:ascii="Calibri" w:hAnsi="Calibri" w:cs="Calibri"/>
          <w:b/>
          <w:bCs/>
          <w:sz w:val="24"/>
          <w:szCs w:val="24"/>
        </w:rPr>
      </w:pPr>
    </w:p>
    <w:p w14:paraId="4EA0E279" w14:textId="77777777" w:rsidR="00955E15" w:rsidRPr="003F672A" w:rsidRDefault="00955E15" w:rsidP="000274DD">
      <w:pPr>
        <w:rPr>
          <w:rFonts w:ascii="Calibri" w:hAnsi="Calibri" w:cs="Calibri"/>
          <w:b/>
          <w:bCs/>
          <w:sz w:val="24"/>
          <w:szCs w:val="24"/>
        </w:rPr>
      </w:pPr>
    </w:p>
    <w:p w14:paraId="2FB78656" w14:textId="77777777" w:rsidR="00955E15" w:rsidRPr="003F672A" w:rsidRDefault="00955E15" w:rsidP="000274DD">
      <w:pPr>
        <w:rPr>
          <w:rFonts w:ascii="Calibri" w:hAnsi="Calibri" w:cs="Calibri"/>
          <w:b/>
          <w:bCs/>
          <w:sz w:val="24"/>
          <w:szCs w:val="24"/>
        </w:rPr>
      </w:pPr>
    </w:p>
    <w:p w14:paraId="4FD8ECFC" w14:textId="77777777" w:rsidR="000C5630" w:rsidRPr="003F672A" w:rsidRDefault="000C5630" w:rsidP="000C5630">
      <w:pPr>
        <w:keepNext/>
        <w:pBdr>
          <w:bottom w:val="single" w:sz="4" w:space="1" w:color="002266"/>
        </w:pBdr>
        <w:spacing w:before="240"/>
        <w:outlineLvl w:val="0"/>
        <w:rPr>
          <w:rFonts w:ascii="Calibri" w:hAnsi="Calibri" w:cs="Calibri"/>
          <w:b/>
          <w:color w:val="000000"/>
          <w:sz w:val="28"/>
          <w:szCs w:val="28"/>
        </w:rPr>
      </w:pPr>
      <w:bookmarkStart w:id="223" w:name="_Toc153202753"/>
      <w:bookmarkStart w:id="224" w:name="_Toc153267086"/>
      <w:bookmarkStart w:id="225" w:name="_Toc164767881"/>
      <w:bookmarkStart w:id="226" w:name="_Toc196737482"/>
      <w:bookmarkStart w:id="227" w:name="_Toc197090247"/>
      <w:bookmarkStart w:id="228" w:name="_Toc167790097"/>
      <w:r w:rsidRPr="003F672A">
        <w:rPr>
          <w:rFonts w:ascii="Calibri" w:hAnsi="Calibri" w:cs="Calibri"/>
          <w:b/>
          <w:color w:val="000000"/>
          <w:sz w:val="28"/>
          <w:szCs w:val="28"/>
        </w:rPr>
        <w:t>ATTACHMENT E: CUSTOMER REFERENCE FORM</w:t>
      </w:r>
      <w:bookmarkEnd w:id="223"/>
      <w:bookmarkEnd w:id="224"/>
      <w:bookmarkEnd w:id="225"/>
      <w:bookmarkEnd w:id="226"/>
      <w:bookmarkEnd w:id="227"/>
    </w:p>
    <w:p w14:paraId="500870EA" w14:textId="77777777" w:rsidR="000C5630" w:rsidRPr="005322FC" w:rsidRDefault="000C5630" w:rsidP="000C5630">
      <w:pPr>
        <w:widowControl w:val="0"/>
        <w:spacing w:line="20" w:lineRule="atLeast"/>
        <w:rPr>
          <w:rFonts w:ascii="Calibri" w:eastAsia="Arial" w:hAnsi="Calibri" w:cs="Calibri"/>
          <w:sz w:val="2"/>
          <w:szCs w:val="2"/>
        </w:rPr>
      </w:pPr>
      <w:r w:rsidRPr="005322FC">
        <w:rPr>
          <w:rFonts w:ascii="Calibri" w:eastAsia="Arial" w:hAnsi="Calibri" w:cs="Calibri"/>
          <w:spacing w:val="-1"/>
        </w:rPr>
        <w:t>Solicitation</w:t>
      </w:r>
      <w:r w:rsidRPr="005322FC">
        <w:rPr>
          <w:rFonts w:ascii="Calibri" w:eastAsia="Arial" w:hAnsi="Calibri" w:cs="Calibri"/>
          <w:spacing w:val="-11"/>
        </w:rPr>
        <w:t xml:space="preserve"> </w:t>
      </w:r>
      <w:r w:rsidRPr="005322FC">
        <w:rPr>
          <w:rFonts w:ascii="Calibri" w:eastAsia="Arial" w:hAnsi="Calibri" w:cs="Calibri"/>
          <w:spacing w:val="-1"/>
        </w:rPr>
        <w:t>#:  ____________________________</w:t>
      </w:r>
    </w:p>
    <w:p w14:paraId="6EE09407" w14:textId="77777777" w:rsidR="000C5630" w:rsidRPr="005322FC" w:rsidRDefault="000C5630" w:rsidP="000C5630">
      <w:pPr>
        <w:widowControl w:val="0"/>
        <w:spacing w:before="7"/>
        <w:rPr>
          <w:rFonts w:ascii="Calibri" w:eastAsia="Arial" w:hAnsi="Calibri" w:cs="Calibri"/>
          <w:sz w:val="17"/>
          <w:szCs w:val="17"/>
        </w:rPr>
      </w:pPr>
    </w:p>
    <w:p w14:paraId="389BB446" w14:textId="77777777" w:rsidR="000C5630" w:rsidRPr="005322FC" w:rsidRDefault="000C5630" w:rsidP="000C5630">
      <w:pPr>
        <w:widowControl w:val="0"/>
        <w:tabs>
          <w:tab w:val="left" w:pos="4212"/>
          <w:tab w:val="left" w:pos="4768"/>
        </w:tabs>
        <w:spacing w:before="74"/>
        <w:rPr>
          <w:rFonts w:ascii="Calibri" w:eastAsia="Arial" w:hAnsi="Calibri" w:cs="Calibri"/>
        </w:rPr>
      </w:pPr>
      <w:r w:rsidRPr="005322FC">
        <w:rPr>
          <w:rFonts w:ascii="Calibri" w:eastAsia="Arial" w:hAnsi="Calibri" w:cs="Calibri"/>
          <w:spacing w:val="-1"/>
        </w:rPr>
        <w:t>Vendor</w:t>
      </w:r>
      <w:r w:rsidRPr="005322FC">
        <w:rPr>
          <w:rFonts w:ascii="Calibri" w:eastAsia="Arial" w:hAnsi="Calibri" w:cs="Calibri"/>
          <w:spacing w:val="-13"/>
        </w:rPr>
        <w:t xml:space="preserve"> </w:t>
      </w:r>
      <w:r w:rsidRPr="005322FC">
        <w:rPr>
          <w:rFonts w:ascii="Calibri" w:eastAsia="Arial" w:hAnsi="Calibri" w:cs="Calibri"/>
        </w:rPr>
        <w:t>Name:</w:t>
      </w:r>
      <w:r w:rsidRPr="005322FC">
        <w:rPr>
          <w:rFonts w:ascii="Calibri" w:eastAsia="Arial" w:hAnsi="Calibri" w:cs="Calibri"/>
          <w:u w:val="single" w:color="000000"/>
        </w:rPr>
        <w:t xml:space="preserve">  ___________________________</w:t>
      </w:r>
    </w:p>
    <w:p w14:paraId="485FB247" w14:textId="77777777" w:rsidR="000C5630" w:rsidRPr="005322FC" w:rsidRDefault="000C5630" w:rsidP="000C5630">
      <w:pPr>
        <w:widowControl w:val="0"/>
        <w:spacing w:before="6"/>
        <w:rPr>
          <w:rFonts w:ascii="Calibri" w:eastAsia="Arial" w:hAnsi="Calibri" w:cs="Calibri"/>
          <w:sz w:val="15"/>
          <w:szCs w:val="15"/>
        </w:rPr>
      </w:pPr>
    </w:p>
    <w:p w14:paraId="1A472743" w14:textId="77777777" w:rsidR="000C5630" w:rsidRPr="005322FC" w:rsidRDefault="000C5630" w:rsidP="000C5630">
      <w:pPr>
        <w:widowControl w:val="0"/>
        <w:spacing w:before="74"/>
        <w:rPr>
          <w:rFonts w:ascii="Calibri" w:eastAsia="Arial" w:hAnsi="Calibri" w:cs="Calibri"/>
        </w:rPr>
      </w:pPr>
      <w:r w:rsidRPr="005322FC">
        <w:rPr>
          <w:rFonts w:ascii="Calibri" w:eastAsia="Arial" w:hAnsi="Calibri" w:cs="Calibri"/>
          <w:b/>
          <w:spacing w:val="-1"/>
        </w:rPr>
        <w:t>Instructions</w:t>
      </w:r>
      <w:r w:rsidRPr="005322FC">
        <w:rPr>
          <w:rFonts w:ascii="Calibri" w:eastAsia="Arial" w:hAnsi="Calibri" w:cs="Calibri"/>
          <w:spacing w:val="-1"/>
        </w:rPr>
        <w:t>:</w:t>
      </w:r>
      <w:r w:rsidRPr="005322FC">
        <w:rPr>
          <w:rFonts w:ascii="Calibri" w:eastAsia="Arial" w:hAnsi="Calibri" w:cs="Calibri"/>
          <w:spacing w:val="-5"/>
        </w:rPr>
        <w:t xml:space="preserve"> </w:t>
      </w:r>
      <w:r w:rsidRPr="005322FC">
        <w:rPr>
          <w:rFonts w:ascii="Calibri" w:eastAsia="Arial" w:hAnsi="Calibri" w:cs="Calibri"/>
          <w:spacing w:val="-1"/>
        </w:rPr>
        <w:t>Vendor</w:t>
      </w:r>
      <w:r w:rsidRPr="005322FC">
        <w:rPr>
          <w:rFonts w:ascii="Calibri" w:eastAsia="Arial" w:hAnsi="Calibri" w:cs="Calibri"/>
          <w:spacing w:val="-6"/>
        </w:rPr>
        <w:t xml:space="preserve"> </w:t>
      </w:r>
      <w:r w:rsidRPr="005322FC">
        <w:rPr>
          <w:rFonts w:ascii="Calibri" w:eastAsia="Arial" w:hAnsi="Calibri" w:cs="Calibri"/>
        </w:rPr>
        <w:t>shall</w:t>
      </w:r>
      <w:r w:rsidRPr="005322FC">
        <w:rPr>
          <w:rFonts w:ascii="Calibri" w:eastAsia="Arial" w:hAnsi="Calibri" w:cs="Calibri"/>
          <w:spacing w:val="-5"/>
        </w:rPr>
        <w:t xml:space="preserve"> </w:t>
      </w:r>
      <w:r w:rsidRPr="005322FC">
        <w:rPr>
          <w:rFonts w:ascii="Calibri" w:eastAsia="Arial" w:hAnsi="Calibri" w:cs="Calibri"/>
        </w:rPr>
        <w:t>use</w:t>
      </w:r>
      <w:r w:rsidRPr="005322FC">
        <w:rPr>
          <w:rFonts w:ascii="Calibri" w:eastAsia="Arial" w:hAnsi="Calibri" w:cs="Calibri"/>
          <w:spacing w:val="-7"/>
        </w:rPr>
        <w:t xml:space="preserve"> </w:t>
      </w:r>
      <w:r w:rsidRPr="005322FC">
        <w:rPr>
          <w:rFonts w:ascii="Calibri" w:eastAsia="Arial" w:hAnsi="Calibri" w:cs="Calibri"/>
          <w:spacing w:val="-1"/>
        </w:rPr>
        <w:t>this</w:t>
      </w:r>
      <w:r w:rsidRPr="005322FC">
        <w:rPr>
          <w:rFonts w:ascii="Calibri" w:eastAsia="Arial" w:hAnsi="Calibri" w:cs="Calibri"/>
          <w:spacing w:val="-6"/>
        </w:rPr>
        <w:t xml:space="preserve"> </w:t>
      </w:r>
      <w:r w:rsidRPr="005322FC">
        <w:rPr>
          <w:rFonts w:ascii="Calibri" w:eastAsia="Arial" w:hAnsi="Calibri" w:cs="Calibri"/>
          <w:spacing w:val="-1"/>
        </w:rPr>
        <w:t>template</w:t>
      </w:r>
      <w:r w:rsidRPr="005322FC">
        <w:rPr>
          <w:rFonts w:ascii="Calibri" w:eastAsia="Arial" w:hAnsi="Calibri" w:cs="Calibri"/>
          <w:spacing w:val="-6"/>
        </w:rPr>
        <w:t xml:space="preserve"> </w:t>
      </w:r>
      <w:r w:rsidRPr="005322FC">
        <w:rPr>
          <w:rFonts w:ascii="Calibri" w:eastAsia="Arial" w:hAnsi="Calibri" w:cs="Calibri"/>
          <w:spacing w:val="1"/>
        </w:rPr>
        <w:t>to</w:t>
      </w:r>
      <w:r w:rsidRPr="005322FC">
        <w:rPr>
          <w:rFonts w:ascii="Calibri" w:eastAsia="Arial" w:hAnsi="Calibri" w:cs="Calibri"/>
          <w:spacing w:val="-7"/>
        </w:rPr>
        <w:t xml:space="preserve"> </w:t>
      </w:r>
      <w:r w:rsidRPr="005322FC">
        <w:rPr>
          <w:rFonts w:ascii="Calibri" w:eastAsia="Arial" w:hAnsi="Calibri" w:cs="Calibri"/>
          <w:spacing w:val="-1"/>
        </w:rPr>
        <w:t>submit</w:t>
      </w:r>
      <w:r w:rsidRPr="005322FC">
        <w:rPr>
          <w:rFonts w:ascii="Calibri" w:eastAsia="Arial" w:hAnsi="Calibri" w:cs="Calibri"/>
          <w:spacing w:val="-4"/>
        </w:rPr>
        <w:t xml:space="preserve"> </w:t>
      </w:r>
      <w:r w:rsidRPr="005322FC">
        <w:rPr>
          <w:rFonts w:ascii="Calibri" w:eastAsia="Arial" w:hAnsi="Calibri" w:cs="Calibri"/>
          <w:spacing w:val="-1"/>
        </w:rPr>
        <w:t>three</w:t>
      </w:r>
      <w:r w:rsidRPr="005322FC">
        <w:rPr>
          <w:rFonts w:ascii="Calibri" w:eastAsia="Arial" w:hAnsi="Calibri" w:cs="Calibri"/>
          <w:spacing w:val="-7"/>
        </w:rPr>
        <w:t xml:space="preserve"> </w:t>
      </w:r>
      <w:r w:rsidRPr="005322FC">
        <w:rPr>
          <w:rFonts w:ascii="Calibri" w:eastAsia="Arial" w:hAnsi="Calibri" w:cs="Calibri"/>
          <w:spacing w:val="-1"/>
        </w:rPr>
        <w:t>(3)</w:t>
      </w:r>
      <w:r w:rsidRPr="005322FC">
        <w:rPr>
          <w:rFonts w:ascii="Calibri" w:eastAsia="Arial" w:hAnsi="Calibri" w:cs="Calibri"/>
          <w:spacing w:val="-6"/>
        </w:rPr>
        <w:t xml:space="preserve"> </w:t>
      </w:r>
      <w:r w:rsidRPr="005322FC">
        <w:rPr>
          <w:rFonts w:ascii="Calibri" w:eastAsia="Arial" w:hAnsi="Calibri" w:cs="Calibri"/>
        </w:rPr>
        <w:t>customer</w:t>
      </w:r>
      <w:r w:rsidRPr="005322FC">
        <w:rPr>
          <w:rFonts w:ascii="Calibri" w:eastAsia="Arial" w:hAnsi="Calibri" w:cs="Calibri"/>
          <w:spacing w:val="-5"/>
        </w:rPr>
        <w:t xml:space="preserve"> </w:t>
      </w:r>
      <w:r w:rsidRPr="005322FC">
        <w:rPr>
          <w:rFonts w:ascii="Calibri" w:eastAsia="Arial" w:hAnsi="Calibri" w:cs="Calibri"/>
        </w:rPr>
        <w:t>references</w:t>
      </w:r>
      <w:r w:rsidRPr="005322FC">
        <w:rPr>
          <w:rFonts w:ascii="Calibri" w:eastAsia="Arial" w:hAnsi="Calibri" w:cs="Calibri"/>
          <w:spacing w:val="-6"/>
        </w:rPr>
        <w:t xml:space="preserve"> </w:t>
      </w:r>
      <w:r w:rsidRPr="005322FC">
        <w:rPr>
          <w:rFonts w:ascii="Calibri" w:eastAsia="Arial" w:hAnsi="Calibri" w:cs="Calibri"/>
          <w:spacing w:val="-1"/>
        </w:rPr>
        <w:t>with</w:t>
      </w:r>
      <w:r w:rsidRPr="005322FC">
        <w:rPr>
          <w:rFonts w:ascii="Calibri" w:eastAsia="Arial" w:hAnsi="Calibri" w:cs="Calibri"/>
          <w:spacing w:val="-5"/>
        </w:rPr>
        <w:t xml:space="preserve"> </w:t>
      </w:r>
      <w:r w:rsidRPr="005322FC">
        <w:rPr>
          <w:rFonts w:ascii="Calibri" w:eastAsia="Arial" w:hAnsi="Calibri" w:cs="Calibri"/>
          <w:spacing w:val="-1"/>
        </w:rPr>
        <w:t>its</w:t>
      </w:r>
      <w:r w:rsidRPr="005322FC">
        <w:rPr>
          <w:rFonts w:ascii="Calibri" w:eastAsia="Arial" w:hAnsi="Calibri" w:cs="Calibri"/>
          <w:spacing w:val="-4"/>
        </w:rPr>
        <w:t xml:space="preserve"> </w:t>
      </w:r>
      <w:r w:rsidRPr="005322FC">
        <w:rPr>
          <w:rFonts w:ascii="Calibri" w:eastAsia="Arial" w:hAnsi="Calibri" w:cs="Calibri"/>
          <w:spacing w:val="-1"/>
        </w:rPr>
        <w:t>offer.</w:t>
      </w:r>
    </w:p>
    <w:p w14:paraId="36B9E42C" w14:textId="77777777" w:rsidR="000C5630" w:rsidRPr="005322FC" w:rsidRDefault="000C5630" w:rsidP="000C5630">
      <w:pPr>
        <w:widowControl w:val="0"/>
        <w:spacing w:before="5"/>
        <w:rPr>
          <w:rFonts w:ascii="Calibri" w:eastAsia="Arial" w:hAnsi="Calibri" w:cs="Calibri"/>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0C5630" w:rsidRPr="003F672A" w14:paraId="0979A31D"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473339E"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Name</w:t>
            </w:r>
            <w:r w:rsidRPr="005322FC">
              <w:rPr>
                <w:rFonts w:ascii="Calibri" w:hAnsi="Calibri" w:cs="Calibri"/>
                <w:spacing w:val="-8"/>
                <w:highlight w:val="lightGray"/>
              </w:rPr>
              <w:t xml:space="preserve"> </w:t>
            </w:r>
            <w:r w:rsidRPr="005322FC">
              <w:rPr>
                <w:rFonts w:ascii="Calibri" w:hAnsi="Calibri" w:cs="Calibri"/>
                <w:spacing w:val="-1"/>
                <w:highlight w:val="lightGray"/>
              </w:rPr>
              <w:t>of</w:t>
            </w:r>
            <w:r w:rsidRPr="005322FC">
              <w:rPr>
                <w:rFonts w:ascii="Calibri" w:hAnsi="Calibri" w:cs="Calibri"/>
                <w:spacing w:val="-10"/>
                <w:highlight w:val="lightGray"/>
              </w:rPr>
              <w:t xml:space="preserve"> </w:t>
            </w:r>
            <w:r w:rsidRPr="005322FC">
              <w:rPr>
                <w:rFonts w:ascii="Calibri" w:hAnsi="Calibri" w:cs="Calibri"/>
                <w:highlight w:val="lightGray"/>
              </w:rPr>
              <w:t>Customer</w:t>
            </w:r>
            <w:r w:rsidRPr="005322FC">
              <w:rPr>
                <w:rFonts w:ascii="Calibri" w:hAnsi="Calibri" w:cs="Calibri"/>
                <w:spacing w:val="-9"/>
                <w:highlight w:val="lightGray"/>
              </w:rPr>
              <w:t xml:space="preserve"> </w:t>
            </w:r>
            <w:r w:rsidRPr="005322FC">
              <w:rPr>
                <w:rFonts w:ascii="Calibri" w:hAnsi="Calibri" w:cs="Calibri"/>
                <w:spacing w:val="-1"/>
                <w:highlight w:val="lightGray"/>
              </w:rPr>
              <w:t>Organization:</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29000C1" w14:textId="77777777" w:rsidR="000C5630" w:rsidRPr="005322FC" w:rsidRDefault="000C5630" w:rsidP="00EC2D59">
            <w:pPr>
              <w:widowControl w:val="0"/>
              <w:rPr>
                <w:rFonts w:ascii="Calibri" w:hAnsi="Calibri" w:cs="Calibri"/>
              </w:rPr>
            </w:pPr>
          </w:p>
        </w:tc>
      </w:tr>
      <w:tr w:rsidR="000C5630" w:rsidRPr="003F672A" w14:paraId="42B30B14"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734F74"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0"/>
                <w:highlight w:val="lightGray"/>
              </w:rPr>
              <w:t xml:space="preserve"> </w:t>
            </w:r>
            <w:r w:rsidRPr="005322FC">
              <w:rPr>
                <w:rFonts w:ascii="Calibri" w:hAnsi="Calibri" w:cs="Calibri"/>
                <w:spacing w:val="-1"/>
                <w:highlight w:val="lightGray"/>
              </w:rPr>
              <w:t>Reference</w:t>
            </w:r>
            <w:r w:rsidRPr="005322FC">
              <w:rPr>
                <w:rFonts w:ascii="Calibri" w:hAnsi="Calibri" w:cs="Calibri"/>
                <w:spacing w:val="-13"/>
                <w:highlight w:val="lightGray"/>
              </w:rPr>
              <w:t xml:space="preserve"> </w:t>
            </w:r>
            <w:r w:rsidRPr="005322FC">
              <w:rPr>
                <w:rFonts w:ascii="Calibri" w:hAnsi="Calibri" w:cs="Calibri"/>
                <w:highlight w:val="lightGray"/>
              </w:rPr>
              <w:t>Name: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4BBC64B" w14:textId="77777777" w:rsidR="000C5630" w:rsidRPr="005322FC" w:rsidRDefault="000C5630" w:rsidP="00EC2D59">
            <w:pPr>
              <w:widowControl w:val="0"/>
              <w:rPr>
                <w:rFonts w:ascii="Calibri" w:hAnsi="Calibri" w:cs="Calibri"/>
              </w:rPr>
            </w:pPr>
          </w:p>
        </w:tc>
      </w:tr>
      <w:tr w:rsidR="000C5630" w:rsidRPr="003F672A" w14:paraId="40A09540" w14:textId="77777777" w:rsidTr="00EC2D59">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BCE451" w14:textId="77777777" w:rsidR="000C5630" w:rsidRPr="005322FC" w:rsidRDefault="000C5630" w:rsidP="00EC2D59">
            <w:pPr>
              <w:widowControl w:val="0"/>
              <w:tabs>
                <w:tab w:val="left" w:pos="3313"/>
              </w:tabs>
              <w:spacing w:before="66"/>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1"/>
                <w:highlight w:val="lightGray"/>
              </w:rPr>
              <w:t xml:space="preserve"> </w:t>
            </w:r>
            <w:r w:rsidRPr="005322FC">
              <w:rPr>
                <w:rFonts w:ascii="Calibri" w:hAnsi="Calibri" w:cs="Calibri"/>
                <w:spacing w:val="-1"/>
                <w:highlight w:val="lightGray"/>
              </w:rPr>
              <w:t>Reference</w:t>
            </w:r>
            <w:r w:rsidRPr="005322FC">
              <w:rPr>
                <w:rFonts w:ascii="Calibri" w:hAnsi="Calibri" w:cs="Calibri"/>
                <w:spacing w:val="-12"/>
                <w:highlight w:val="lightGray"/>
              </w:rPr>
              <w:t xml:space="preserve"> </w:t>
            </w:r>
            <w:r w:rsidRPr="005322FC">
              <w:rPr>
                <w:rFonts w:ascii="Calibri" w:hAnsi="Calibri" w:cs="Calibri"/>
                <w:highlight w:val="lightGray"/>
              </w:rPr>
              <w:t>Address:</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E8FE067" w14:textId="77777777" w:rsidR="000C5630" w:rsidRPr="005322FC" w:rsidRDefault="000C5630" w:rsidP="00EC2D59">
            <w:pPr>
              <w:widowControl w:val="0"/>
              <w:rPr>
                <w:rFonts w:ascii="Calibri" w:hAnsi="Calibri" w:cs="Calibri"/>
              </w:rPr>
            </w:pPr>
          </w:p>
        </w:tc>
      </w:tr>
      <w:tr w:rsidR="000C5630" w:rsidRPr="003F672A" w14:paraId="465A73E6"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B8A9D2D"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0"/>
                <w:highlight w:val="lightGray"/>
              </w:rPr>
              <w:t xml:space="preserve"> </w:t>
            </w:r>
            <w:r w:rsidRPr="005322FC">
              <w:rPr>
                <w:rFonts w:ascii="Calibri" w:hAnsi="Calibri" w:cs="Calibri"/>
                <w:spacing w:val="-1"/>
                <w:highlight w:val="lightGray"/>
              </w:rPr>
              <w:t>Reference</w:t>
            </w:r>
            <w:r w:rsidRPr="005322FC">
              <w:rPr>
                <w:rFonts w:ascii="Calibri" w:hAnsi="Calibri" w:cs="Calibri"/>
                <w:spacing w:val="-11"/>
                <w:highlight w:val="lightGray"/>
              </w:rPr>
              <w:t xml:space="preserve"> </w:t>
            </w:r>
            <w:r w:rsidRPr="005322FC">
              <w:rPr>
                <w:rFonts w:ascii="Calibri" w:hAnsi="Calibri" w:cs="Calibri"/>
                <w:spacing w:val="-1"/>
                <w:highlight w:val="lightGray"/>
              </w:rPr>
              <w:t>Email:</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FBCBAE3" w14:textId="77777777" w:rsidR="000C5630" w:rsidRPr="005322FC" w:rsidRDefault="000C5630" w:rsidP="00EC2D59">
            <w:pPr>
              <w:widowControl w:val="0"/>
              <w:rPr>
                <w:rFonts w:ascii="Calibri" w:hAnsi="Calibri" w:cs="Calibri"/>
              </w:rPr>
            </w:pPr>
          </w:p>
        </w:tc>
      </w:tr>
      <w:tr w:rsidR="000C5630" w:rsidRPr="003F672A" w14:paraId="344766DB"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71D2BCE"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lastRenderedPageBreak/>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Start</w:t>
            </w:r>
            <w:r w:rsidRPr="005322FC">
              <w:rPr>
                <w:rFonts w:ascii="Calibri" w:hAnsi="Calibri" w:cs="Calibri"/>
                <w:spacing w:val="-11"/>
                <w:highlight w:val="lightGray"/>
              </w:rPr>
              <w:t xml:space="preserve"> </w:t>
            </w:r>
            <w:r w:rsidRPr="005322FC">
              <w:rPr>
                <w:rFonts w:ascii="Calibri" w:hAnsi="Calibri" w:cs="Calibri"/>
                <w:spacing w:val="-1"/>
                <w:highlight w:val="lightGray"/>
              </w:rPr>
              <w:t>Date: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5262ADE" w14:textId="77777777" w:rsidR="000C5630" w:rsidRPr="005322FC" w:rsidRDefault="000C5630" w:rsidP="00EC2D59">
            <w:pPr>
              <w:widowControl w:val="0"/>
              <w:rPr>
                <w:rFonts w:ascii="Calibri" w:hAnsi="Calibri" w:cs="Calibri"/>
              </w:rPr>
            </w:pPr>
          </w:p>
        </w:tc>
      </w:tr>
      <w:tr w:rsidR="000C5630" w:rsidRPr="003F672A" w14:paraId="1A516748"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241C217"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End</w:t>
            </w:r>
            <w:r w:rsidRPr="005322FC">
              <w:rPr>
                <w:rFonts w:ascii="Calibri" w:hAnsi="Calibri" w:cs="Calibri"/>
                <w:spacing w:val="-7"/>
                <w:highlight w:val="lightGray"/>
              </w:rPr>
              <w:t xml:space="preserve"> </w:t>
            </w:r>
            <w:r w:rsidRPr="005322FC">
              <w:rPr>
                <w:rFonts w:ascii="Calibri" w:hAnsi="Calibri" w:cs="Calibri"/>
                <w:highlight w:val="lightGray"/>
              </w:rPr>
              <w:t>Date: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FBFC0BA" w14:textId="77777777" w:rsidR="000C5630" w:rsidRPr="005322FC" w:rsidRDefault="000C5630" w:rsidP="00EC2D59">
            <w:pPr>
              <w:widowControl w:val="0"/>
              <w:rPr>
                <w:rFonts w:ascii="Calibri" w:hAnsi="Calibri" w:cs="Calibri"/>
              </w:rPr>
            </w:pPr>
          </w:p>
        </w:tc>
      </w:tr>
      <w:tr w:rsidR="000C5630" w:rsidRPr="003F672A" w14:paraId="6005D194" w14:textId="77777777" w:rsidTr="00EC2D59">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F3E21D" w14:textId="77777777" w:rsidR="000C5630" w:rsidRPr="005322FC" w:rsidRDefault="000C5630" w:rsidP="00EC2D59">
            <w:pPr>
              <w:widowControl w:val="0"/>
              <w:spacing w:before="73"/>
              <w:ind w:left="102" w:right="431"/>
              <w:rPr>
                <w:rFonts w:ascii="Calibri" w:eastAsia="Arial" w:hAnsi="Calibri" w:cs="Calibri"/>
              </w:rPr>
            </w:pPr>
            <w:r w:rsidRPr="005322FC">
              <w:rPr>
                <w:rFonts w:ascii="Calibri" w:hAnsi="Calibri" w:cs="Calibri"/>
                <w:spacing w:val="-1"/>
              </w:rPr>
              <w:t>Explanation</w:t>
            </w:r>
            <w:r w:rsidRPr="005322FC">
              <w:rPr>
                <w:rFonts w:ascii="Calibri" w:hAnsi="Calibri" w:cs="Calibri"/>
                <w:spacing w:val="-10"/>
              </w:rPr>
              <w:t xml:space="preserve"> </w:t>
            </w:r>
            <w:r w:rsidRPr="005322FC">
              <w:rPr>
                <w:rFonts w:ascii="Calibri" w:hAnsi="Calibri" w:cs="Calibri"/>
                <w:spacing w:val="-1"/>
              </w:rPr>
              <w:t>of</w:t>
            </w:r>
            <w:r w:rsidRPr="005322FC">
              <w:rPr>
                <w:rFonts w:ascii="Calibri" w:hAnsi="Calibri" w:cs="Calibri"/>
                <w:spacing w:val="-10"/>
              </w:rPr>
              <w:t xml:space="preserve"> </w:t>
            </w:r>
            <w:r w:rsidRPr="005322FC">
              <w:rPr>
                <w:rFonts w:ascii="Calibri" w:hAnsi="Calibri" w:cs="Calibri"/>
              </w:rPr>
              <w:t>contract,</w:t>
            </w:r>
            <w:r w:rsidRPr="005322FC">
              <w:rPr>
                <w:rFonts w:ascii="Calibri" w:hAnsi="Calibri" w:cs="Calibri"/>
                <w:spacing w:val="-10"/>
              </w:rPr>
              <w:t xml:space="preserve"> </w:t>
            </w:r>
            <w:r w:rsidRPr="005322FC">
              <w:rPr>
                <w:rFonts w:ascii="Calibri" w:hAnsi="Calibri" w:cs="Calibri"/>
              </w:rPr>
              <w:t>service</w:t>
            </w:r>
            <w:r w:rsidRPr="005322FC">
              <w:rPr>
                <w:rFonts w:ascii="Calibri" w:hAnsi="Calibri" w:cs="Calibri"/>
                <w:spacing w:val="28"/>
                <w:w w:val="99"/>
              </w:rPr>
              <w:t xml:space="preserve"> </w:t>
            </w:r>
            <w:r w:rsidRPr="005322FC">
              <w:rPr>
                <w:rFonts w:ascii="Calibri" w:hAnsi="Calibri" w:cs="Calibri"/>
                <w:spacing w:val="-1"/>
              </w:rPr>
              <w:t>agreement,</w:t>
            </w:r>
            <w:r w:rsidRPr="005322FC">
              <w:rPr>
                <w:rFonts w:ascii="Calibri" w:hAnsi="Calibri" w:cs="Calibri"/>
                <w:spacing w:val="-8"/>
              </w:rPr>
              <w:t xml:space="preserve"> </w:t>
            </w:r>
            <w:r w:rsidRPr="005322FC">
              <w:rPr>
                <w:rFonts w:ascii="Calibri" w:hAnsi="Calibri" w:cs="Calibri"/>
                <w:spacing w:val="-1"/>
              </w:rPr>
              <w:t>or</w:t>
            </w:r>
            <w:r w:rsidRPr="005322FC">
              <w:rPr>
                <w:rFonts w:ascii="Calibri" w:hAnsi="Calibri" w:cs="Calibri"/>
                <w:spacing w:val="-6"/>
              </w:rPr>
              <w:t xml:space="preserve"> </w:t>
            </w:r>
            <w:r w:rsidRPr="005322FC">
              <w:rPr>
                <w:rFonts w:ascii="Calibri" w:hAnsi="Calibri" w:cs="Calibri"/>
              </w:rPr>
              <w:t>type</w:t>
            </w:r>
            <w:r w:rsidRPr="005322FC">
              <w:rPr>
                <w:rFonts w:ascii="Calibri" w:hAnsi="Calibri" w:cs="Calibri"/>
                <w:spacing w:val="-7"/>
              </w:rPr>
              <w:t xml:space="preserve"> </w:t>
            </w:r>
            <w:r w:rsidRPr="005322FC">
              <w:rPr>
                <w:rFonts w:ascii="Calibri" w:hAnsi="Calibri" w:cs="Calibri"/>
                <w:spacing w:val="-1"/>
              </w:rPr>
              <w:t>of</w:t>
            </w:r>
            <w:r w:rsidRPr="005322FC">
              <w:rPr>
                <w:rFonts w:ascii="Calibri" w:hAnsi="Calibri" w:cs="Calibri"/>
                <w:spacing w:val="-5"/>
              </w:rPr>
              <w:t xml:space="preserve"> </w:t>
            </w:r>
            <w:r w:rsidRPr="005322FC">
              <w:rPr>
                <w:rFonts w:ascii="Calibri" w:hAnsi="Calibri" w:cs="Calibri"/>
                <w:spacing w:val="-1"/>
              </w:rPr>
              <w:t>products</w:t>
            </w:r>
            <w:r w:rsidRPr="005322FC">
              <w:rPr>
                <w:rFonts w:ascii="Calibri" w:hAnsi="Calibri" w:cs="Calibri"/>
                <w:spacing w:val="39"/>
                <w:w w:val="99"/>
              </w:rPr>
              <w:t xml:space="preserve"> </w:t>
            </w:r>
            <w:r w:rsidRPr="005322FC">
              <w:rPr>
                <w:rFonts w:ascii="Calibri" w:hAnsi="Calibri" w:cs="Calibri"/>
                <w:spacing w:val="-1"/>
              </w:rPr>
              <w:t>and</w:t>
            </w:r>
            <w:r w:rsidRPr="005322FC">
              <w:rPr>
                <w:rFonts w:ascii="Calibri" w:hAnsi="Calibri" w:cs="Calibri"/>
                <w:spacing w:val="-5"/>
              </w:rPr>
              <w:t xml:space="preserve"> </w:t>
            </w:r>
            <w:r w:rsidRPr="005322FC">
              <w:rPr>
                <w:rFonts w:ascii="Calibri" w:hAnsi="Calibri" w:cs="Calibri"/>
                <w:spacing w:val="-1"/>
              </w:rPr>
              <w:t>quantity</w:t>
            </w:r>
            <w:r w:rsidRPr="005322FC">
              <w:rPr>
                <w:rFonts w:ascii="Calibri" w:hAnsi="Calibri" w:cs="Calibri"/>
                <w:spacing w:val="-3"/>
              </w:rPr>
              <w:t xml:space="preserve"> </w:t>
            </w:r>
            <w:r w:rsidRPr="005322FC">
              <w:rPr>
                <w:rFonts w:ascii="Calibri" w:hAnsi="Calibri" w:cs="Calibri"/>
                <w:spacing w:val="-1"/>
              </w:rPr>
              <w:t>provided</w:t>
            </w:r>
            <w:r w:rsidRPr="005322FC">
              <w:rPr>
                <w:rFonts w:ascii="Calibri" w:hAnsi="Calibri" w:cs="Calibri"/>
                <w:spacing w:val="-6"/>
              </w:rPr>
              <w:t xml:space="preserve"> </w:t>
            </w:r>
            <w:r w:rsidRPr="005322FC">
              <w:rPr>
                <w:rFonts w:ascii="Calibri" w:hAnsi="Calibri" w:cs="Calibri"/>
                <w:spacing w:val="1"/>
              </w:rPr>
              <w:t>to</w:t>
            </w:r>
            <w:r w:rsidRPr="005322FC">
              <w:rPr>
                <w:rFonts w:ascii="Calibri" w:hAnsi="Calibri" w:cs="Calibri"/>
                <w:spacing w:val="-7"/>
              </w:rPr>
              <w:t xml:space="preserve"> </w:t>
            </w:r>
            <w:r w:rsidRPr="005322FC">
              <w:rPr>
                <w:rFonts w:ascii="Calibri" w:hAnsi="Calibri" w:cs="Calibri"/>
              </w:rPr>
              <w:t>the</w:t>
            </w:r>
            <w:r w:rsidRPr="005322FC">
              <w:rPr>
                <w:rFonts w:ascii="Calibri" w:hAnsi="Calibri" w:cs="Calibri"/>
                <w:spacing w:val="23"/>
                <w:w w:val="99"/>
              </w:rPr>
              <w:t xml:space="preserve"> </w:t>
            </w:r>
            <w:r w:rsidRPr="005322FC">
              <w:rPr>
                <w:rFonts w:ascii="Calibri" w:hAnsi="Calibri" w:cs="Calibri"/>
                <w:spacing w:val="-1"/>
              </w:rPr>
              <w:t>organization:</w:t>
            </w:r>
          </w:p>
        </w:tc>
        <w:tc>
          <w:tcPr>
            <w:tcW w:w="5923" w:type="dxa"/>
            <w:tcBorders>
              <w:top w:val="single" w:sz="5" w:space="0" w:color="000000"/>
              <w:left w:val="single" w:sz="5" w:space="0" w:color="000000"/>
              <w:bottom w:val="single" w:sz="5" w:space="0" w:color="000000"/>
              <w:right w:val="single" w:sz="5" w:space="0" w:color="000000"/>
            </w:tcBorders>
          </w:tcPr>
          <w:p w14:paraId="0A364BC7" w14:textId="77777777" w:rsidR="000C5630" w:rsidRPr="005322FC" w:rsidRDefault="000C5630" w:rsidP="00EC2D59">
            <w:pPr>
              <w:widowControl w:val="0"/>
              <w:rPr>
                <w:rFonts w:ascii="Calibri" w:hAnsi="Calibri" w:cs="Calibri"/>
              </w:rPr>
            </w:pPr>
          </w:p>
        </w:tc>
      </w:tr>
    </w:tbl>
    <w:p w14:paraId="5A46151F" w14:textId="77777777" w:rsidR="000C5630" w:rsidRPr="005322FC" w:rsidRDefault="000C5630" w:rsidP="000C5630">
      <w:pPr>
        <w:widowControl w:val="0"/>
        <w:spacing w:before="9"/>
        <w:rPr>
          <w:rFonts w:ascii="Calibri" w:eastAsia="Arial" w:hAnsi="Calibri" w:cs="Calibri"/>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0C5630" w:rsidRPr="003F672A" w14:paraId="37C512A1"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DA537DA"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Name</w:t>
            </w:r>
            <w:r w:rsidRPr="005322FC">
              <w:rPr>
                <w:rFonts w:ascii="Calibri" w:hAnsi="Calibri" w:cs="Calibri"/>
                <w:spacing w:val="-8"/>
                <w:highlight w:val="lightGray"/>
              </w:rPr>
              <w:t xml:space="preserve"> </w:t>
            </w:r>
            <w:r w:rsidRPr="005322FC">
              <w:rPr>
                <w:rFonts w:ascii="Calibri" w:hAnsi="Calibri" w:cs="Calibri"/>
                <w:spacing w:val="-1"/>
                <w:highlight w:val="lightGray"/>
              </w:rPr>
              <w:t>of</w:t>
            </w:r>
            <w:r w:rsidRPr="005322FC">
              <w:rPr>
                <w:rFonts w:ascii="Calibri" w:hAnsi="Calibri" w:cs="Calibri"/>
                <w:spacing w:val="-10"/>
                <w:highlight w:val="lightGray"/>
              </w:rPr>
              <w:t xml:space="preserve"> </w:t>
            </w:r>
            <w:r w:rsidRPr="005322FC">
              <w:rPr>
                <w:rFonts w:ascii="Calibri" w:hAnsi="Calibri" w:cs="Calibri"/>
                <w:highlight w:val="lightGray"/>
              </w:rPr>
              <w:t>Customer</w:t>
            </w:r>
            <w:r w:rsidRPr="005322FC">
              <w:rPr>
                <w:rFonts w:ascii="Calibri" w:hAnsi="Calibri" w:cs="Calibri"/>
                <w:spacing w:val="-9"/>
                <w:highlight w:val="lightGray"/>
              </w:rPr>
              <w:t xml:space="preserve"> </w:t>
            </w:r>
            <w:r w:rsidRPr="005322FC">
              <w:rPr>
                <w:rFonts w:ascii="Calibri" w:hAnsi="Calibri" w:cs="Calibri"/>
                <w:spacing w:val="-1"/>
                <w:highlight w:val="lightGray"/>
              </w:rPr>
              <w:t>Organization:</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5C8E1F" w14:textId="77777777" w:rsidR="000C5630" w:rsidRPr="005322FC" w:rsidRDefault="000C5630" w:rsidP="00EC2D59">
            <w:pPr>
              <w:widowControl w:val="0"/>
              <w:rPr>
                <w:rFonts w:ascii="Calibri" w:hAnsi="Calibri" w:cs="Calibri"/>
              </w:rPr>
            </w:pPr>
          </w:p>
        </w:tc>
      </w:tr>
      <w:tr w:rsidR="000C5630" w:rsidRPr="003F672A" w14:paraId="151A9E6B"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687C63"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0"/>
                <w:highlight w:val="lightGray"/>
              </w:rPr>
              <w:t xml:space="preserve"> </w:t>
            </w:r>
            <w:r w:rsidRPr="005322FC">
              <w:rPr>
                <w:rFonts w:ascii="Calibri" w:hAnsi="Calibri" w:cs="Calibri"/>
                <w:spacing w:val="-1"/>
                <w:highlight w:val="lightGray"/>
              </w:rPr>
              <w:t>Reference</w:t>
            </w:r>
            <w:r w:rsidRPr="005322FC">
              <w:rPr>
                <w:rFonts w:ascii="Calibri" w:hAnsi="Calibri" w:cs="Calibri"/>
                <w:spacing w:val="-13"/>
                <w:highlight w:val="lightGray"/>
              </w:rPr>
              <w:t xml:space="preserve"> </w:t>
            </w:r>
            <w:r w:rsidRPr="005322FC">
              <w:rPr>
                <w:rFonts w:ascii="Calibri" w:hAnsi="Calibri" w:cs="Calibri"/>
                <w:highlight w:val="lightGray"/>
              </w:rPr>
              <w:t>Name: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78A9E6" w14:textId="77777777" w:rsidR="000C5630" w:rsidRPr="005322FC" w:rsidRDefault="000C5630" w:rsidP="00EC2D59">
            <w:pPr>
              <w:widowControl w:val="0"/>
              <w:rPr>
                <w:rFonts w:ascii="Calibri" w:hAnsi="Calibri" w:cs="Calibri"/>
              </w:rPr>
            </w:pPr>
          </w:p>
        </w:tc>
      </w:tr>
      <w:tr w:rsidR="000C5630" w:rsidRPr="003F672A" w14:paraId="100C72B1" w14:textId="77777777" w:rsidTr="00EC2D59">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93C3BC0"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1"/>
                <w:highlight w:val="lightGray"/>
              </w:rPr>
              <w:t xml:space="preserve"> </w:t>
            </w:r>
            <w:r w:rsidRPr="005322FC">
              <w:rPr>
                <w:rFonts w:ascii="Calibri" w:hAnsi="Calibri" w:cs="Calibri"/>
                <w:spacing w:val="-1"/>
                <w:highlight w:val="lightGray"/>
              </w:rPr>
              <w:t>Reference</w:t>
            </w:r>
            <w:r w:rsidRPr="005322FC">
              <w:rPr>
                <w:rFonts w:ascii="Calibri" w:hAnsi="Calibri" w:cs="Calibri"/>
                <w:spacing w:val="-12"/>
                <w:highlight w:val="lightGray"/>
              </w:rPr>
              <w:t xml:space="preserve"> </w:t>
            </w:r>
            <w:r w:rsidRPr="005322FC">
              <w:rPr>
                <w:rFonts w:ascii="Calibri" w:hAnsi="Calibri" w:cs="Calibri"/>
                <w:highlight w:val="lightGray"/>
              </w:rPr>
              <w:t>Address:</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CCF629" w14:textId="77777777" w:rsidR="000C5630" w:rsidRPr="005322FC" w:rsidRDefault="000C5630" w:rsidP="00EC2D59">
            <w:pPr>
              <w:widowControl w:val="0"/>
              <w:rPr>
                <w:rFonts w:ascii="Calibri" w:hAnsi="Calibri" w:cs="Calibri"/>
              </w:rPr>
            </w:pPr>
          </w:p>
        </w:tc>
      </w:tr>
      <w:tr w:rsidR="000C5630" w:rsidRPr="003F672A" w14:paraId="5429B6AF"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898A413"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0"/>
                <w:highlight w:val="lightGray"/>
              </w:rPr>
              <w:t xml:space="preserve"> </w:t>
            </w:r>
            <w:r w:rsidRPr="005322FC">
              <w:rPr>
                <w:rFonts w:ascii="Calibri" w:hAnsi="Calibri" w:cs="Calibri"/>
                <w:spacing w:val="-1"/>
                <w:highlight w:val="lightGray"/>
              </w:rPr>
              <w:t>Reference</w:t>
            </w:r>
            <w:r w:rsidRPr="005322FC">
              <w:rPr>
                <w:rFonts w:ascii="Calibri" w:hAnsi="Calibri" w:cs="Calibri"/>
                <w:spacing w:val="-11"/>
                <w:highlight w:val="lightGray"/>
              </w:rPr>
              <w:t xml:space="preserve"> </w:t>
            </w:r>
            <w:r w:rsidRPr="005322FC">
              <w:rPr>
                <w:rFonts w:ascii="Calibri" w:hAnsi="Calibri" w:cs="Calibri"/>
                <w:spacing w:val="-1"/>
                <w:highlight w:val="lightGray"/>
              </w:rPr>
              <w:t>Email:</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2DB5A73" w14:textId="77777777" w:rsidR="000C5630" w:rsidRPr="005322FC" w:rsidRDefault="000C5630" w:rsidP="00EC2D59">
            <w:pPr>
              <w:widowControl w:val="0"/>
              <w:rPr>
                <w:rFonts w:ascii="Calibri" w:hAnsi="Calibri" w:cs="Calibri"/>
              </w:rPr>
            </w:pPr>
          </w:p>
        </w:tc>
      </w:tr>
      <w:tr w:rsidR="000C5630" w:rsidRPr="003F672A" w14:paraId="24CCC3DD"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F52274C"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Start</w:t>
            </w:r>
            <w:r w:rsidRPr="005322FC">
              <w:rPr>
                <w:rFonts w:ascii="Calibri" w:hAnsi="Calibri" w:cs="Calibri"/>
                <w:spacing w:val="-11"/>
                <w:highlight w:val="lightGray"/>
              </w:rPr>
              <w:t xml:space="preserve"> </w:t>
            </w:r>
            <w:r w:rsidRPr="005322FC">
              <w:rPr>
                <w:rFonts w:ascii="Calibri" w:hAnsi="Calibri" w:cs="Calibri"/>
                <w:spacing w:val="-1"/>
                <w:highlight w:val="lightGray"/>
              </w:rPr>
              <w:t>Date: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DBA72A3" w14:textId="77777777" w:rsidR="000C5630" w:rsidRPr="005322FC" w:rsidRDefault="000C5630" w:rsidP="00EC2D59">
            <w:pPr>
              <w:widowControl w:val="0"/>
              <w:rPr>
                <w:rFonts w:ascii="Calibri" w:hAnsi="Calibri" w:cs="Calibri"/>
              </w:rPr>
            </w:pPr>
          </w:p>
        </w:tc>
      </w:tr>
      <w:tr w:rsidR="000C5630" w:rsidRPr="003F672A" w14:paraId="2769178D"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82B772"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End</w:t>
            </w:r>
            <w:r w:rsidRPr="005322FC">
              <w:rPr>
                <w:rFonts w:ascii="Calibri" w:hAnsi="Calibri" w:cs="Calibri"/>
                <w:spacing w:val="-7"/>
                <w:highlight w:val="lightGray"/>
              </w:rPr>
              <w:t xml:space="preserve"> </w:t>
            </w:r>
            <w:r w:rsidRPr="005322FC">
              <w:rPr>
                <w:rFonts w:ascii="Calibri" w:hAnsi="Calibri" w:cs="Calibri"/>
                <w:highlight w:val="lightGray"/>
              </w:rPr>
              <w:t>Date: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7C4792A" w14:textId="77777777" w:rsidR="000C5630" w:rsidRPr="005322FC" w:rsidRDefault="000C5630" w:rsidP="00EC2D59">
            <w:pPr>
              <w:widowControl w:val="0"/>
              <w:rPr>
                <w:rFonts w:ascii="Calibri" w:hAnsi="Calibri" w:cs="Calibri"/>
              </w:rPr>
            </w:pPr>
          </w:p>
        </w:tc>
      </w:tr>
      <w:tr w:rsidR="000C5630" w:rsidRPr="003F672A" w14:paraId="76169F31" w14:textId="77777777" w:rsidTr="00EC2D59">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5B94728" w14:textId="77777777" w:rsidR="000C5630" w:rsidRPr="005322FC" w:rsidRDefault="000C5630" w:rsidP="00EC2D59">
            <w:pPr>
              <w:widowControl w:val="0"/>
              <w:spacing w:before="70"/>
              <w:ind w:left="102" w:right="431"/>
              <w:rPr>
                <w:rFonts w:ascii="Calibri" w:eastAsia="Arial" w:hAnsi="Calibri" w:cs="Calibri"/>
              </w:rPr>
            </w:pPr>
            <w:r w:rsidRPr="005322FC">
              <w:rPr>
                <w:rFonts w:ascii="Calibri" w:hAnsi="Calibri" w:cs="Calibri"/>
                <w:spacing w:val="-1"/>
              </w:rPr>
              <w:t>Explanation</w:t>
            </w:r>
            <w:r w:rsidRPr="005322FC">
              <w:rPr>
                <w:rFonts w:ascii="Calibri" w:hAnsi="Calibri" w:cs="Calibri"/>
                <w:spacing w:val="-10"/>
              </w:rPr>
              <w:t xml:space="preserve"> </w:t>
            </w:r>
            <w:r w:rsidRPr="005322FC">
              <w:rPr>
                <w:rFonts w:ascii="Calibri" w:hAnsi="Calibri" w:cs="Calibri"/>
                <w:spacing w:val="-1"/>
              </w:rPr>
              <w:t>of</w:t>
            </w:r>
            <w:r w:rsidRPr="005322FC">
              <w:rPr>
                <w:rFonts w:ascii="Calibri" w:hAnsi="Calibri" w:cs="Calibri"/>
                <w:spacing w:val="-10"/>
              </w:rPr>
              <w:t xml:space="preserve"> </w:t>
            </w:r>
            <w:r w:rsidRPr="005322FC">
              <w:rPr>
                <w:rFonts w:ascii="Calibri" w:hAnsi="Calibri" w:cs="Calibri"/>
              </w:rPr>
              <w:t>contract,</w:t>
            </w:r>
            <w:r w:rsidRPr="005322FC">
              <w:rPr>
                <w:rFonts w:ascii="Calibri" w:hAnsi="Calibri" w:cs="Calibri"/>
                <w:spacing w:val="-10"/>
              </w:rPr>
              <w:t xml:space="preserve"> </w:t>
            </w:r>
            <w:r w:rsidRPr="005322FC">
              <w:rPr>
                <w:rFonts w:ascii="Calibri" w:hAnsi="Calibri" w:cs="Calibri"/>
              </w:rPr>
              <w:t>service</w:t>
            </w:r>
            <w:r w:rsidRPr="005322FC">
              <w:rPr>
                <w:rFonts w:ascii="Calibri" w:hAnsi="Calibri" w:cs="Calibri"/>
                <w:spacing w:val="28"/>
                <w:w w:val="99"/>
              </w:rPr>
              <w:t xml:space="preserve"> </w:t>
            </w:r>
            <w:r w:rsidRPr="005322FC">
              <w:rPr>
                <w:rFonts w:ascii="Calibri" w:hAnsi="Calibri" w:cs="Calibri"/>
                <w:spacing w:val="-1"/>
              </w:rPr>
              <w:t>agreement,</w:t>
            </w:r>
            <w:r w:rsidRPr="005322FC">
              <w:rPr>
                <w:rFonts w:ascii="Calibri" w:hAnsi="Calibri" w:cs="Calibri"/>
                <w:spacing w:val="-8"/>
              </w:rPr>
              <w:t xml:space="preserve"> </w:t>
            </w:r>
            <w:r w:rsidRPr="005322FC">
              <w:rPr>
                <w:rFonts w:ascii="Calibri" w:hAnsi="Calibri" w:cs="Calibri"/>
                <w:spacing w:val="-1"/>
              </w:rPr>
              <w:t>or</w:t>
            </w:r>
            <w:r w:rsidRPr="005322FC">
              <w:rPr>
                <w:rFonts w:ascii="Calibri" w:hAnsi="Calibri" w:cs="Calibri"/>
                <w:spacing w:val="-6"/>
              </w:rPr>
              <w:t xml:space="preserve"> </w:t>
            </w:r>
            <w:r w:rsidRPr="005322FC">
              <w:rPr>
                <w:rFonts w:ascii="Calibri" w:hAnsi="Calibri" w:cs="Calibri"/>
              </w:rPr>
              <w:t>type</w:t>
            </w:r>
            <w:r w:rsidRPr="005322FC">
              <w:rPr>
                <w:rFonts w:ascii="Calibri" w:hAnsi="Calibri" w:cs="Calibri"/>
                <w:spacing w:val="-7"/>
              </w:rPr>
              <w:t xml:space="preserve"> </w:t>
            </w:r>
            <w:r w:rsidRPr="005322FC">
              <w:rPr>
                <w:rFonts w:ascii="Calibri" w:hAnsi="Calibri" w:cs="Calibri"/>
                <w:spacing w:val="-1"/>
              </w:rPr>
              <w:t>of</w:t>
            </w:r>
            <w:r w:rsidRPr="005322FC">
              <w:rPr>
                <w:rFonts w:ascii="Calibri" w:hAnsi="Calibri" w:cs="Calibri"/>
                <w:spacing w:val="-5"/>
              </w:rPr>
              <w:t xml:space="preserve"> </w:t>
            </w:r>
            <w:r w:rsidRPr="005322FC">
              <w:rPr>
                <w:rFonts w:ascii="Calibri" w:hAnsi="Calibri" w:cs="Calibri"/>
                <w:spacing w:val="-1"/>
              </w:rPr>
              <w:t>products</w:t>
            </w:r>
            <w:r w:rsidRPr="005322FC">
              <w:rPr>
                <w:rFonts w:ascii="Calibri" w:hAnsi="Calibri" w:cs="Calibri"/>
                <w:spacing w:val="39"/>
                <w:w w:val="99"/>
              </w:rPr>
              <w:t xml:space="preserve"> </w:t>
            </w:r>
            <w:r w:rsidRPr="005322FC">
              <w:rPr>
                <w:rFonts w:ascii="Calibri" w:hAnsi="Calibri" w:cs="Calibri"/>
                <w:spacing w:val="-1"/>
              </w:rPr>
              <w:t>and</w:t>
            </w:r>
            <w:r w:rsidRPr="005322FC">
              <w:rPr>
                <w:rFonts w:ascii="Calibri" w:hAnsi="Calibri" w:cs="Calibri"/>
                <w:spacing w:val="-5"/>
              </w:rPr>
              <w:t xml:space="preserve"> </w:t>
            </w:r>
            <w:r w:rsidRPr="005322FC">
              <w:rPr>
                <w:rFonts w:ascii="Calibri" w:hAnsi="Calibri" w:cs="Calibri"/>
                <w:spacing w:val="-1"/>
              </w:rPr>
              <w:t>quantity</w:t>
            </w:r>
            <w:r w:rsidRPr="005322FC">
              <w:rPr>
                <w:rFonts w:ascii="Calibri" w:hAnsi="Calibri" w:cs="Calibri"/>
                <w:spacing w:val="-3"/>
              </w:rPr>
              <w:t xml:space="preserve"> </w:t>
            </w:r>
            <w:r w:rsidRPr="005322FC">
              <w:rPr>
                <w:rFonts w:ascii="Calibri" w:hAnsi="Calibri" w:cs="Calibri"/>
                <w:spacing w:val="-1"/>
              </w:rPr>
              <w:t>provided</w:t>
            </w:r>
            <w:r w:rsidRPr="005322FC">
              <w:rPr>
                <w:rFonts w:ascii="Calibri" w:hAnsi="Calibri" w:cs="Calibri"/>
                <w:spacing w:val="-6"/>
              </w:rPr>
              <w:t xml:space="preserve"> </w:t>
            </w:r>
            <w:r w:rsidRPr="005322FC">
              <w:rPr>
                <w:rFonts w:ascii="Calibri" w:hAnsi="Calibri" w:cs="Calibri"/>
                <w:spacing w:val="1"/>
              </w:rPr>
              <w:t>to</w:t>
            </w:r>
            <w:r w:rsidRPr="005322FC">
              <w:rPr>
                <w:rFonts w:ascii="Calibri" w:hAnsi="Calibri" w:cs="Calibri"/>
                <w:spacing w:val="-7"/>
              </w:rPr>
              <w:t xml:space="preserve"> </w:t>
            </w:r>
            <w:r w:rsidRPr="005322FC">
              <w:rPr>
                <w:rFonts w:ascii="Calibri" w:hAnsi="Calibri" w:cs="Calibri"/>
              </w:rPr>
              <w:t>the</w:t>
            </w:r>
            <w:r w:rsidRPr="005322FC">
              <w:rPr>
                <w:rFonts w:ascii="Calibri" w:hAnsi="Calibri" w:cs="Calibri"/>
                <w:spacing w:val="23"/>
                <w:w w:val="99"/>
              </w:rPr>
              <w:t xml:space="preserve"> </w:t>
            </w:r>
            <w:r w:rsidRPr="005322FC">
              <w:rPr>
                <w:rFonts w:ascii="Calibri" w:hAnsi="Calibri" w:cs="Calibri"/>
                <w:spacing w:val="-1"/>
              </w:rPr>
              <w:t>organization:</w:t>
            </w:r>
          </w:p>
        </w:tc>
        <w:tc>
          <w:tcPr>
            <w:tcW w:w="5923" w:type="dxa"/>
            <w:tcBorders>
              <w:top w:val="single" w:sz="5" w:space="0" w:color="000000"/>
              <w:left w:val="single" w:sz="5" w:space="0" w:color="000000"/>
              <w:bottom w:val="single" w:sz="5" w:space="0" w:color="000000"/>
              <w:right w:val="single" w:sz="5" w:space="0" w:color="000000"/>
            </w:tcBorders>
          </w:tcPr>
          <w:p w14:paraId="2FEB6F39" w14:textId="77777777" w:rsidR="000C5630" w:rsidRPr="005322FC" w:rsidRDefault="000C5630" w:rsidP="00EC2D59">
            <w:pPr>
              <w:widowControl w:val="0"/>
              <w:rPr>
                <w:rFonts w:ascii="Calibri" w:hAnsi="Calibri" w:cs="Calibri"/>
              </w:rPr>
            </w:pPr>
          </w:p>
        </w:tc>
      </w:tr>
    </w:tbl>
    <w:p w14:paraId="5CE61190" w14:textId="77777777" w:rsidR="000C5630" w:rsidRPr="005322FC" w:rsidRDefault="000C5630" w:rsidP="000C5630">
      <w:pPr>
        <w:widowControl w:val="0"/>
        <w:spacing w:before="9"/>
        <w:rPr>
          <w:rFonts w:ascii="Calibri" w:eastAsia="Arial" w:hAnsi="Calibri" w:cs="Calibri"/>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0C5630" w:rsidRPr="003F672A" w14:paraId="084E7AF7"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13C9769"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Name</w:t>
            </w:r>
            <w:r w:rsidRPr="005322FC">
              <w:rPr>
                <w:rFonts w:ascii="Calibri" w:hAnsi="Calibri" w:cs="Calibri"/>
                <w:spacing w:val="-8"/>
                <w:highlight w:val="lightGray"/>
              </w:rPr>
              <w:t xml:space="preserve"> </w:t>
            </w:r>
            <w:r w:rsidRPr="005322FC">
              <w:rPr>
                <w:rFonts w:ascii="Calibri" w:hAnsi="Calibri" w:cs="Calibri"/>
                <w:spacing w:val="-1"/>
                <w:highlight w:val="lightGray"/>
              </w:rPr>
              <w:t>of</w:t>
            </w:r>
            <w:r w:rsidRPr="005322FC">
              <w:rPr>
                <w:rFonts w:ascii="Calibri" w:hAnsi="Calibri" w:cs="Calibri"/>
                <w:spacing w:val="-10"/>
                <w:highlight w:val="lightGray"/>
              </w:rPr>
              <w:t xml:space="preserve"> </w:t>
            </w:r>
            <w:r w:rsidRPr="005322FC">
              <w:rPr>
                <w:rFonts w:ascii="Calibri" w:hAnsi="Calibri" w:cs="Calibri"/>
                <w:highlight w:val="lightGray"/>
              </w:rPr>
              <w:t>Customer</w:t>
            </w:r>
            <w:r w:rsidRPr="005322FC">
              <w:rPr>
                <w:rFonts w:ascii="Calibri" w:hAnsi="Calibri" w:cs="Calibri"/>
                <w:spacing w:val="-9"/>
                <w:highlight w:val="lightGray"/>
              </w:rPr>
              <w:t xml:space="preserve"> </w:t>
            </w:r>
            <w:r w:rsidRPr="005322FC">
              <w:rPr>
                <w:rFonts w:ascii="Calibri" w:hAnsi="Calibri" w:cs="Calibri"/>
                <w:spacing w:val="-1"/>
                <w:highlight w:val="lightGray"/>
              </w:rPr>
              <w:t>Organization:</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C893F4F" w14:textId="77777777" w:rsidR="000C5630" w:rsidRPr="005322FC" w:rsidRDefault="000C5630" w:rsidP="00EC2D59">
            <w:pPr>
              <w:widowControl w:val="0"/>
              <w:rPr>
                <w:rFonts w:ascii="Calibri" w:hAnsi="Calibri" w:cs="Calibri"/>
              </w:rPr>
            </w:pPr>
          </w:p>
        </w:tc>
      </w:tr>
      <w:tr w:rsidR="000C5630" w:rsidRPr="003F672A" w14:paraId="5B29A90A"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5D01CBA"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0"/>
                <w:highlight w:val="lightGray"/>
              </w:rPr>
              <w:t xml:space="preserve"> </w:t>
            </w:r>
            <w:r w:rsidRPr="005322FC">
              <w:rPr>
                <w:rFonts w:ascii="Calibri" w:hAnsi="Calibri" w:cs="Calibri"/>
                <w:spacing w:val="-1"/>
                <w:highlight w:val="lightGray"/>
              </w:rPr>
              <w:t>Reference</w:t>
            </w:r>
            <w:r w:rsidRPr="005322FC">
              <w:rPr>
                <w:rFonts w:ascii="Calibri" w:hAnsi="Calibri" w:cs="Calibri"/>
                <w:spacing w:val="-13"/>
                <w:highlight w:val="lightGray"/>
              </w:rPr>
              <w:t xml:space="preserve"> </w:t>
            </w:r>
            <w:r w:rsidRPr="005322FC">
              <w:rPr>
                <w:rFonts w:ascii="Calibri" w:hAnsi="Calibri" w:cs="Calibri"/>
                <w:highlight w:val="lightGray"/>
              </w:rPr>
              <w:t>Name: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BEAD63C" w14:textId="77777777" w:rsidR="000C5630" w:rsidRPr="005322FC" w:rsidRDefault="000C5630" w:rsidP="00EC2D59">
            <w:pPr>
              <w:widowControl w:val="0"/>
              <w:rPr>
                <w:rFonts w:ascii="Calibri" w:hAnsi="Calibri" w:cs="Calibri"/>
              </w:rPr>
            </w:pPr>
          </w:p>
        </w:tc>
      </w:tr>
      <w:tr w:rsidR="000C5630" w:rsidRPr="003F672A" w14:paraId="6A72A44C"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846DE64"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1"/>
                <w:highlight w:val="lightGray"/>
              </w:rPr>
              <w:t xml:space="preserve"> </w:t>
            </w:r>
            <w:r w:rsidRPr="005322FC">
              <w:rPr>
                <w:rFonts w:ascii="Calibri" w:hAnsi="Calibri" w:cs="Calibri"/>
                <w:spacing w:val="-1"/>
                <w:highlight w:val="lightGray"/>
              </w:rPr>
              <w:t>Reference</w:t>
            </w:r>
            <w:r w:rsidRPr="005322FC">
              <w:rPr>
                <w:rFonts w:ascii="Calibri" w:hAnsi="Calibri" w:cs="Calibri"/>
                <w:spacing w:val="-12"/>
                <w:highlight w:val="lightGray"/>
              </w:rPr>
              <w:t xml:space="preserve"> </w:t>
            </w:r>
            <w:r w:rsidRPr="005322FC">
              <w:rPr>
                <w:rFonts w:ascii="Calibri" w:hAnsi="Calibri" w:cs="Calibri"/>
                <w:highlight w:val="lightGray"/>
              </w:rPr>
              <w:t>Address:</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1CE828A" w14:textId="77777777" w:rsidR="000C5630" w:rsidRPr="005322FC" w:rsidRDefault="000C5630" w:rsidP="00EC2D59">
            <w:pPr>
              <w:widowControl w:val="0"/>
              <w:rPr>
                <w:rFonts w:ascii="Calibri" w:hAnsi="Calibri" w:cs="Calibri"/>
              </w:rPr>
            </w:pPr>
          </w:p>
        </w:tc>
      </w:tr>
      <w:tr w:rsidR="000C5630" w:rsidRPr="003F672A" w14:paraId="0796F578" w14:textId="77777777" w:rsidTr="00EC2D59">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B15F258" w14:textId="77777777" w:rsidR="000C5630" w:rsidRPr="005322FC" w:rsidRDefault="000C5630" w:rsidP="00EC2D59">
            <w:pPr>
              <w:widowControl w:val="0"/>
              <w:tabs>
                <w:tab w:val="left" w:pos="3313"/>
              </w:tabs>
              <w:spacing w:before="66"/>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Customer</w:t>
            </w:r>
            <w:r w:rsidRPr="005322FC">
              <w:rPr>
                <w:rFonts w:ascii="Calibri" w:hAnsi="Calibri" w:cs="Calibri"/>
                <w:spacing w:val="-10"/>
                <w:highlight w:val="lightGray"/>
              </w:rPr>
              <w:t xml:space="preserve"> </w:t>
            </w:r>
            <w:r w:rsidRPr="005322FC">
              <w:rPr>
                <w:rFonts w:ascii="Calibri" w:hAnsi="Calibri" w:cs="Calibri"/>
                <w:spacing w:val="-1"/>
                <w:highlight w:val="lightGray"/>
              </w:rPr>
              <w:t>Reference</w:t>
            </w:r>
            <w:r w:rsidRPr="005322FC">
              <w:rPr>
                <w:rFonts w:ascii="Calibri" w:hAnsi="Calibri" w:cs="Calibri"/>
                <w:spacing w:val="-11"/>
                <w:highlight w:val="lightGray"/>
              </w:rPr>
              <w:t xml:space="preserve"> </w:t>
            </w:r>
            <w:r w:rsidRPr="005322FC">
              <w:rPr>
                <w:rFonts w:ascii="Calibri" w:hAnsi="Calibri" w:cs="Calibri"/>
                <w:spacing w:val="-1"/>
                <w:highlight w:val="lightGray"/>
              </w:rPr>
              <w:t>Email:</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3FEF8AE" w14:textId="77777777" w:rsidR="000C5630" w:rsidRPr="005322FC" w:rsidRDefault="000C5630" w:rsidP="00EC2D59">
            <w:pPr>
              <w:widowControl w:val="0"/>
              <w:rPr>
                <w:rFonts w:ascii="Calibri" w:hAnsi="Calibri" w:cs="Calibri"/>
              </w:rPr>
            </w:pPr>
          </w:p>
        </w:tc>
      </w:tr>
      <w:tr w:rsidR="000C5630" w:rsidRPr="003F672A" w14:paraId="0FC852AF"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553B04B"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Start</w:t>
            </w:r>
            <w:r w:rsidRPr="005322FC">
              <w:rPr>
                <w:rFonts w:ascii="Calibri" w:hAnsi="Calibri" w:cs="Calibri"/>
                <w:spacing w:val="-11"/>
                <w:highlight w:val="lightGray"/>
              </w:rPr>
              <w:t xml:space="preserve"> </w:t>
            </w:r>
            <w:r w:rsidRPr="005322FC">
              <w:rPr>
                <w:rFonts w:ascii="Calibri" w:hAnsi="Calibri" w:cs="Calibri"/>
                <w:spacing w:val="-1"/>
                <w:highlight w:val="lightGray"/>
              </w:rPr>
              <w:t>Date: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69F13D3" w14:textId="77777777" w:rsidR="000C5630" w:rsidRPr="005322FC" w:rsidRDefault="000C5630" w:rsidP="00EC2D59">
            <w:pPr>
              <w:widowControl w:val="0"/>
              <w:rPr>
                <w:rFonts w:ascii="Calibri" w:hAnsi="Calibri" w:cs="Calibri"/>
              </w:rPr>
            </w:pPr>
          </w:p>
        </w:tc>
      </w:tr>
      <w:tr w:rsidR="000C5630" w:rsidRPr="003F672A" w14:paraId="1891F664" w14:textId="77777777" w:rsidTr="00EC2D59">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318AC90" w14:textId="77777777" w:rsidR="000C5630" w:rsidRPr="005322FC" w:rsidRDefault="000C5630" w:rsidP="00EC2D59">
            <w:pPr>
              <w:widowControl w:val="0"/>
              <w:tabs>
                <w:tab w:val="left" w:pos="3313"/>
              </w:tabs>
              <w:spacing w:before="63"/>
              <w:ind w:left="-1"/>
              <w:rPr>
                <w:rFonts w:ascii="Calibri" w:eastAsia="Arial" w:hAnsi="Calibri" w:cs="Calibri"/>
              </w:rPr>
            </w:pPr>
            <w:r w:rsidRPr="005322FC">
              <w:rPr>
                <w:rFonts w:ascii="Calibri" w:hAnsi="Calibri" w:cs="Calibri"/>
                <w:w w:val="99"/>
                <w:highlight w:val="lightGray"/>
              </w:rPr>
              <w:t xml:space="preserve"> </w:t>
            </w:r>
            <w:r w:rsidRPr="005322FC">
              <w:rPr>
                <w:rFonts w:ascii="Calibri" w:hAnsi="Calibri" w:cs="Calibri"/>
                <w:spacing w:val="-8"/>
                <w:highlight w:val="lightGray"/>
              </w:rPr>
              <w:t xml:space="preserve"> </w:t>
            </w:r>
            <w:r w:rsidRPr="005322FC">
              <w:rPr>
                <w:rFonts w:ascii="Calibri" w:hAnsi="Calibri" w:cs="Calibri"/>
                <w:spacing w:val="-1"/>
                <w:highlight w:val="lightGray"/>
              </w:rPr>
              <w:t>End</w:t>
            </w:r>
            <w:r w:rsidRPr="005322FC">
              <w:rPr>
                <w:rFonts w:ascii="Calibri" w:hAnsi="Calibri" w:cs="Calibri"/>
                <w:spacing w:val="-7"/>
                <w:highlight w:val="lightGray"/>
              </w:rPr>
              <w:t xml:space="preserve"> </w:t>
            </w:r>
            <w:r w:rsidRPr="005322FC">
              <w:rPr>
                <w:rFonts w:ascii="Calibri" w:hAnsi="Calibri" w:cs="Calibri"/>
                <w:highlight w:val="lightGray"/>
              </w:rPr>
              <w:t>Date:</w:t>
            </w:r>
            <w:r w:rsidRPr="005322FC">
              <w:rPr>
                <w:rFonts w:ascii="Calibri" w:hAnsi="Calibri" w:cs="Calibri"/>
                <w:w w:val="99"/>
                <w:highlight w:val="lightGray"/>
              </w:rPr>
              <w:t xml:space="preserve"> </w:t>
            </w:r>
            <w:r w:rsidRPr="005322FC">
              <w:rPr>
                <w:rFonts w:ascii="Calibri" w:hAnsi="Calibri" w:cs="Calibri"/>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4A0D180" w14:textId="77777777" w:rsidR="000C5630" w:rsidRPr="005322FC" w:rsidRDefault="000C5630" w:rsidP="00EC2D59">
            <w:pPr>
              <w:widowControl w:val="0"/>
              <w:rPr>
                <w:rFonts w:ascii="Calibri" w:hAnsi="Calibri" w:cs="Calibri"/>
              </w:rPr>
            </w:pPr>
          </w:p>
        </w:tc>
      </w:tr>
      <w:tr w:rsidR="000C5630" w:rsidRPr="003F672A" w14:paraId="51946123" w14:textId="77777777" w:rsidTr="00EC2D59">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2A61A78" w14:textId="77777777" w:rsidR="000C5630" w:rsidRPr="005322FC" w:rsidRDefault="000C5630" w:rsidP="00EC2D59">
            <w:pPr>
              <w:widowControl w:val="0"/>
              <w:spacing w:before="70"/>
              <w:ind w:left="102" w:right="431"/>
              <w:rPr>
                <w:rFonts w:ascii="Calibri" w:eastAsia="Arial" w:hAnsi="Calibri" w:cs="Calibri"/>
              </w:rPr>
            </w:pPr>
            <w:r w:rsidRPr="005322FC">
              <w:rPr>
                <w:rFonts w:ascii="Calibri" w:hAnsi="Calibri" w:cs="Calibri"/>
                <w:spacing w:val="-1"/>
              </w:rPr>
              <w:t>Explanation</w:t>
            </w:r>
            <w:r w:rsidRPr="005322FC">
              <w:rPr>
                <w:rFonts w:ascii="Calibri" w:hAnsi="Calibri" w:cs="Calibri"/>
                <w:spacing w:val="-10"/>
              </w:rPr>
              <w:t xml:space="preserve"> </w:t>
            </w:r>
            <w:r w:rsidRPr="005322FC">
              <w:rPr>
                <w:rFonts w:ascii="Calibri" w:hAnsi="Calibri" w:cs="Calibri"/>
                <w:spacing w:val="-1"/>
              </w:rPr>
              <w:t>of</w:t>
            </w:r>
            <w:r w:rsidRPr="005322FC">
              <w:rPr>
                <w:rFonts w:ascii="Calibri" w:hAnsi="Calibri" w:cs="Calibri"/>
                <w:spacing w:val="-10"/>
              </w:rPr>
              <w:t xml:space="preserve"> </w:t>
            </w:r>
            <w:r w:rsidRPr="005322FC">
              <w:rPr>
                <w:rFonts w:ascii="Calibri" w:hAnsi="Calibri" w:cs="Calibri"/>
              </w:rPr>
              <w:t>contract,</w:t>
            </w:r>
            <w:r w:rsidRPr="005322FC">
              <w:rPr>
                <w:rFonts w:ascii="Calibri" w:hAnsi="Calibri" w:cs="Calibri"/>
                <w:spacing w:val="-10"/>
              </w:rPr>
              <w:t xml:space="preserve"> </w:t>
            </w:r>
            <w:r w:rsidRPr="005322FC">
              <w:rPr>
                <w:rFonts w:ascii="Calibri" w:hAnsi="Calibri" w:cs="Calibri"/>
              </w:rPr>
              <w:t>service</w:t>
            </w:r>
            <w:r w:rsidRPr="005322FC">
              <w:rPr>
                <w:rFonts w:ascii="Calibri" w:hAnsi="Calibri" w:cs="Calibri"/>
                <w:spacing w:val="28"/>
                <w:w w:val="99"/>
              </w:rPr>
              <w:t xml:space="preserve"> </w:t>
            </w:r>
            <w:r w:rsidRPr="005322FC">
              <w:rPr>
                <w:rFonts w:ascii="Calibri" w:hAnsi="Calibri" w:cs="Calibri"/>
                <w:spacing w:val="-1"/>
              </w:rPr>
              <w:t>agreement,</w:t>
            </w:r>
            <w:r w:rsidRPr="005322FC">
              <w:rPr>
                <w:rFonts w:ascii="Calibri" w:hAnsi="Calibri" w:cs="Calibri"/>
                <w:spacing w:val="-8"/>
              </w:rPr>
              <w:t xml:space="preserve"> </w:t>
            </w:r>
            <w:r w:rsidRPr="005322FC">
              <w:rPr>
                <w:rFonts w:ascii="Calibri" w:hAnsi="Calibri" w:cs="Calibri"/>
                <w:spacing w:val="-1"/>
              </w:rPr>
              <w:t>or</w:t>
            </w:r>
            <w:r w:rsidRPr="005322FC">
              <w:rPr>
                <w:rFonts w:ascii="Calibri" w:hAnsi="Calibri" w:cs="Calibri"/>
                <w:spacing w:val="-6"/>
              </w:rPr>
              <w:t xml:space="preserve"> </w:t>
            </w:r>
            <w:r w:rsidRPr="005322FC">
              <w:rPr>
                <w:rFonts w:ascii="Calibri" w:hAnsi="Calibri" w:cs="Calibri"/>
              </w:rPr>
              <w:t>type</w:t>
            </w:r>
            <w:r w:rsidRPr="005322FC">
              <w:rPr>
                <w:rFonts w:ascii="Calibri" w:hAnsi="Calibri" w:cs="Calibri"/>
                <w:spacing w:val="-7"/>
              </w:rPr>
              <w:t xml:space="preserve"> </w:t>
            </w:r>
            <w:r w:rsidRPr="005322FC">
              <w:rPr>
                <w:rFonts w:ascii="Calibri" w:hAnsi="Calibri" w:cs="Calibri"/>
                <w:spacing w:val="-1"/>
              </w:rPr>
              <w:t>of</w:t>
            </w:r>
            <w:r w:rsidRPr="005322FC">
              <w:rPr>
                <w:rFonts w:ascii="Calibri" w:hAnsi="Calibri" w:cs="Calibri"/>
                <w:spacing w:val="-5"/>
              </w:rPr>
              <w:t xml:space="preserve"> </w:t>
            </w:r>
            <w:r w:rsidRPr="005322FC">
              <w:rPr>
                <w:rFonts w:ascii="Calibri" w:hAnsi="Calibri" w:cs="Calibri"/>
                <w:spacing w:val="-1"/>
              </w:rPr>
              <w:t>products</w:t>
            </w:r>
            <w:r w:rsidRPr="005322FC">
              <w:rPr>
                <w:rFonts w:ascii="Calibri" w:hAnsi="Calibri" w:cs="Calibri"/>
                <w:spacing w:val="39"/>
                <w:w w:val="99"/>
              </w:rPr>
              <w:t xml:space="preserve"> </w:t>
            </w:r>
            <w:r w:rsidRPr="005322FC">
              <w:rPr>
                <w:rFonts w:ascii="Calibri" w:hAnsi="Calibri" w:cs="Calibri"/>
                <w:spacing w:val="-1"/>
              </w:rPr>
              <w:t>and</w:t>
            </w:r>
            <w:r w:rsidRPr="005322FC">
              <w:rPr>
                <w:rFonts w:ascii="Calibri" w:hAnsi="Calibri" w:cs="Calibri"/>
                <w:spacing w:val="-5"/>
              </w:rPr>
              <w:t xml:space="preserve"> </w:t>
            </w:r>
            <w:r w:rsidRPr="005322FC">
              <w:rPr>
                <w:rFonts w:ascii="Calibri" w:hAnsi="Calibri" w:cs="Calibri"/>
                <w:spacing w:val="-1"/>
              </w:rPr>
              <w:t>quantity</w:t>
            </w:r>
            <w:r w:rsidRPr="005322FC">
              <w:rPr>
                <w:rFonts w:ascii="Calibri" w:hAnsi="Calibri" w:cs="Calibri"/>
                <w:spacing w:val="-3"/>
              </w:rPr>
              <w:t xml:space="preserve"> </w:t>
            </w:r>
            <w:r w:rsidRPr="005322FC">
              <w:rPr>
                <w:rFonts w:ascii="Calibri" w:hAnsi="Calibri" w:cs="Calibri"/>
                <w:spacing w:val="-1"/>
              </w:rPr>
              <w:t>provided</w:t>
            </w:r>
            <w:r w:rsidRPr="005322FC">
              <w:rPr>
                <w:rFonts w:ascii="Calibri" w:hAnsi="Calibri" w:cs="Calibri"/>
                <w:spacing w:val="-6"/>
              </w:rPr>
              <w:t xml:space="preserve"> </w:t>
            </w:r>
            <w:r w:rsidRPr="005322FC">
              <w:rPr>
                <w:rFonts w:ascii="Calibri" w:hAnsi="Calibri" w:cs="Calibri"/>
                <w:spacing w:val="1"/>
              </w:rPr>
              <w:t>to</w:t>
            </w:r>
            <w:r w:rsidRPr="005322FC">
              <w:rPr>
                <w:rFonts w:ascii="Calibri" w:hAnsi="Calibri" w:cs="Calibri"/>
                <w:spacing w:val="-7"/>
              </w:rPr>
              <w:t xml:space="preserve"> </w:t>
            </w:r>
            <w:r w:rsidRPr="005322FC">
              <w:rPr>
                <w:rFonts w:ascii="Calibri" w:hAnsi="Calibri" w:cs="Calibri"/>
              </w:rPr>
              <w:t>the</w:t>
            </w:r>
            <w:r w:rsidRPr="005322FC">
              <w:rPr>
                <w:rFonts w:ascii="Calibri" w:hAnsi="Calibri" w:cs="Calibri"/>
                <w:spacing w:val="23"/>
                <w:w w:val="99"/>
              </w:rPr>
              <w:t xml:space="preserve"> </w:t>
            </w:r>
            <w:r w:rsidRPr="005322FC">
              <w:rPr>
                <w:rFonts w:ascii="Calibri" w:hAnsi="Calibri" w:cs="Calibri"/>
                <w:spacing w:val="-1"/>
              </w:rPr>
              <w:t>organization:</w:t>
            </w:r>
          </w:p>
        </w:tc>
        <w:tc>
          <w:tcPr>
            <w:tcW w:w="5923" w:type="dxa"/>
            <w:tcBorders>
              <w:top w:val="single" w:sz="5" w:space="0" w:color="000000"/>
              <w:left w:val="single" w:sz="5" w:space="0" w:color="000000"/>
              <w:bottom w:val="single" w:sz="5" w:space="0" w:color="000000"/>
              <w:right w:val="single" w:sz="5" w:space="0" w:color="000000"/>
            </w:tcBorders>
          </w:tcPr>
          <w:p w14:paraId="295233A7" w14:textId="77777777" w:rsidR="000C5630" w:rsidRPr="005322FC" w:rsidRDefault="000C5630" w:rsidP="00EC2D59">
            <w:pPr>
              <w:widowControl w:val="0"/>
              <w:rPr>
                <w:rFonts w:ascii="Calibri" w:hAnsi="Calibri" w:cs="Calibri"/>
              </w:rPr>
            </w:pPr>
          </w:p>
        </w:tc>
      </w:tr>
    </w:tbl>
    <w:p w14:paraId="445F62E4" w14:textId="77777777" w:rsidR="000C5630" w:rsidRPr="005322FC" w:rsidRDefault="000C5630" w:rsidP="000C5630">
      <w:pPr>
        <w:ind w:left="-630" w:firstLine="630"/>
        <w:rPr>
          <w:rFonts w:ascii="Calibri" w:hAnsi="Calibri" w:cs="Calibri"/>
        </w:rPr>
      </w:pPr>
    </w:p>
    <w:p w14:paraId="01E7E8DD" w14:textId="77777777" w:rsidR="004F6F6E" w:rsidRPr="005322FC" w:rsidRDefault="004F6F6E" w:rsidP="000C5630">
      <w:pPr>
        <w:ind w:left="-630" w:firstLine="630"/>
        <w:rPr>
          <w:rFonts w:ascii="Calibri" w:hAnsi="Calibri" w:cs="Calibri"/>
        </w:rPr>
      </w:pPr>
    </w:p>
    <w:p w14:paraId="7F2BB729" w14:textId="77777777" w:rsidR="00EC631F" w:rsidRPr="005322FC" w:rsidRDefault="00EC631F" w:rsidP="000C5630">
      <w:pPr>
        <w:ind w:left="-630" w:firstLine="630"/>
        <w:rPr>
          <w:rFonts w:ascii="Calibri" w:hAnsi="Calibri" w:cs="Calibri"/>
        </w:rPr>
      </w:pPr>
    </w:p>
    <w:p w14:paraId="138B9287" w14:textId="77777777" w:rsidR="004F6F6E" w:rsidRPr="005322FC" w:rsidRDefault="004F6F6E" w:rsidP="000C5630">
      <w:pPr>
        <w:ind w:left="-630" w:firstLine="630"/>
        <w:rPr>
          <w:rFonts w:ascii="Calibri" w:hAnsi="Calibri" w:cs="Calibri"/>
        </w:rPr>
      </w:pPr>
    </w:p>
    <w:p w14:paraId="63B5D42C" w14:textId="77777777" w:rsidR="000C5630" w:rsidRPr="005322FC" w:rsidRDefault="000C5630" w:rsidP="007073A7">
      <w:pPr>
        <w:rPr>
          <w:rFonts w:ascii="Calibri" w:hAnsi="Calibri" w:cs="Calibri"/>
        </w:rPr>
      </w:pPr>
    </w:p>
    <w:p w14:paraId="30977F42" w14:textId="7037842C" w:rsidR="00955E15" w:rsidRPr="003F672A" w:rsidRDefault="00955E15" w:rsidP="00B24CC2">
      <w:pPr>
        <w:keepNext/>
        <w:pBdr>
          <w:bottom w:val="single" w:sz="4" w:space="1" w:color="002266"/>
        </w:pBdr>
        <w:spacing w:before="240"/>
        <w:outlineLvl w:val="0"/>
        <w:rPr>
          <w:rFonts w:ascii="Calibri" w:hAnsi="Calibri" w:cs="Calibri"/>
          <w:color w:val="000000"/>
          <w:sz w:val="28"/>
          <w:szCs w:val="28"/>
        </w:rPr>
      </w:pPr>
      <w:bookmarkStart w:id="229" w:name="_Toc196737483"/>
      <w:bookmarkStart w:id="230" w:name="_Toc197090248"/>
      <w:r w:rsidRPr="003F672A">
        <w:rPr>
          <w:rFonts w:ascii="Calibri" w:hAnsi="Calibri" w:cs="Calibri"/>
          <w:b/>
          <w:color w:val="000000"/>
          <w:sz w:val="28"/>
          <w:szCs w:val="28"/>
        </w:rPr>
        <w:t>ATTACHMENT F: LOCATION OF WORKERS UTILIZED BY VENDOR</w:t>
      </w:r>
      <w:bookmarkEnd w:id="228"/>
      <w:bookmarkEnd w:id="229"/>
      <w:bookmarkEnd w:id="230"/>
    </w:p>
    <w:p w14:paraId="119A55F7" w14:textId="77777777" w:rsidR="00955E15" w:rsidRPr="005322FC" w:rsidRDefault="00955E15" w:rsidP="00955E15">
      <w:pPr>
        <w:pStyle w:val="BodyText"/>
        <w:tabs>
          <w:tab w:val="left" w:pos="2307"/>
          <w:tab w:val="left" w:pos="5247"/>
        </w:tabs>
        <w:spacing w:before="93"/>
        <w:ind w:left="867"/>
        <w:rPr>
          <w:rFonts w:ascii="Calibri" w:hAnsi="Calibri" w:cs="Calibri"/>
        </w:rPr>
      </w:pPr>
      <w:r w:rsidRPr="005322FC">
        <w:rPr>
          <w:rFonts w:ascii="Calibri" w:hAnsi="Calibri" w:cs="Calibri"/>
        </w:rPr>
        <w:t>Solicitation</w:t>
      </w:r>
      <w:r w:rsidRPr="005322FC">
        <w:rPr>
          <w:rFonts w:ascii="Calibri" w:hAnsi="Calibri" w:cs="Calibri"/>
          <w:spacing w:val="-26"/>
        </w:rPr>
        <w:t xml:space="preserve"> </w:t>
      </w:r>
      <w:r w:rsidRPr="005322FC">
        <w:rPr>
          <w:rFonts w:ascii="Calibri" w:hAnsi="Calibri" w:cs="Calibri"/>
        </w:rPr>
        <w:t>#:</w:t>
      </w:r>
      <w:r w:rsidRPr="005322FC">
        <w:rPr>
          <w:rFonts w:ascii="Calibri" w:hAnsi="Calibri" w:cs="Calibri"/>
        </w:rPr>
        <w:tab/>
      </w:r>
      <w:r w:rsidRPr="005322FC">
        <w:rPr>
          <w:rFonts w:ascii="Calibri" w:hAnsi="Calibri" w:cs="Calibri"/>
          <w:w w:val="99"/>
          <w:u w:val="single"/>
        </w:rPr>
        <w:t xml:space="preserve"> </w:t>
      </w:r>
      <w:r w:rsidRPr="005322FC">
        <w:rPr>
          <w:rFonts w:ascii="Calibri" w:hAnsi="Calibri" w:cs="Calibri"/>
          <w:u w:val="single"/>
        </w:rPr>
        <w:tab/>
      </w:r>
    </w:p>
    <w:p w14:paraId="68E0A17F" w14:textId="77777777" w:rsidR="00955E15" w:rsidRPr="005322FC" w:rsidRDefault="00955E15" w:rsidP="00955E15">
      <w:pPr>
        <w:pStyle w:val="BodyText"/>
        <w:spacing w:before="11"/>
        <w:rPr>
          <w:rFonts w:ascii="Calibri" w:hAnsi="Calibri" w:cs="Calibri"/>
          <w:sz w:val="15"/>
        </w:rPr>
      </w:pPr>
    </w:p>
    <w:p w14:paraId="0CA06AE5" w14:textId="77777777" w:rsidR="00955E15" w:rsidRPr="005322FC" w:rsidRDefault="00955E15" w:rsidP="00955E15">
      <w:pPr>
        <w:pStyle w:val="BodyText"/>
        <w:tabs>
          <w:tab w:val="left" w:pos="5247"/>
        </w:tabs>
        <w:spacing w:before="92"/>
        <w:ind w:left="867"/>
        <w:rPr>
          <w:rFonts w:ascii="Calibri" w:hAnsi="Calibri" w:cs="Calibri"/>
        </w:rPr>
      </w:pPr>
      <w:r w:rsidRPr="005322FC">
        <w:rPr>
          <w:rFonts w:ascii="Calibri" w:hAnsi="Calibri" w:cs="Calibri"/>
        </w:rPr>
        <w:t>Vendor</w:t>
      </w:r>
      <w:r w:rsidRPr="005322FC">
        <w:rPr>
          <w:rFonts w:ascii="Calibri" w:hAnsi="Calibri" w:cs="Calibri"/>
          <w:spacing w:val="-23"/>
        </w:rPr>
        <w:t xml:space="preserve"> </w:t>
      </w:r>
      <w:r w:rsidRPr="005322FC">
        <w:rPr>
          <w:rFonts w:ascii="Calibri" w:hAnsi="Calibri" w:cs="Calibri"/>
        </w:rPr>
        <w:t>Name:</w:t>
      </w:r>
      <w:r w:rsidRPr="005322FC">
        <w:rPr>
          <w:rFonts w:ascii="Calibri" w:hAnsi="Calibri" w:cs="Calibri"/>
          <w:u w:val="single"/>
        </w:rPr>
        <w:t xml:space="preserve"> </w:t>
      </w:r>
      <w:r w:rsidRPr="005322FC">
        <w:rPr>
          <w:rFonts w:ascii="Calibri" w:hAnsi="Calibri" w:cs="Calibri"/>
          <w:u w:val="single"/>
        </w:rPr>
        <w:tab/>
      </w:r>
    </w:p>
    <w:p w14:paraId="621F75C7" w14:textId="77777777" w:rsidR="00955E15" w:rsidRPr="005322FC" w:rsidRDefault="00955E15" w:rsidP="00955E15">
      <w:pPr>
        <w:pStyle w:val="BodyText"/>
        <w:spacing w:before="93"/>
        <w:ind w:left="867" w:right="675"/>
        <w:rPr>
          <w:rFonts w:ascii="Calibri" w:hAnsi="Calibri" w:cs="Calibri"/>
        </w:rPr>
      </w:pPr>
      <w:r w:rsidRPr="005322FC">
        <w:rPr>
          <w:rFonts w:ascii="Calibri" w:hAnsi="Calibri" w:cs="Calibri"/>
        </w:rPr>
        <w:t>In accordance with NC General Statute G.S. 143-59.4, Vendor shall detail the location(s) at which performance</w:t>
      </w:r>
      <w:r w:rsidRPr="005322FC">
        <w:rPr>
          <w:rFonts w:ascii="Calibri" w:hAnsi="Calibri" w:cs="Calibri"/>
          <w:spacing w:val="-13"/>
        </w:rPr>
        <w:t xml:space="preserve"> </w:t>
      </w:r>
      <w:r w:rsidRPr="005322FC">
        <w:rPr>
          <w:rFonts w:ascii="Calibri" w:hAnsi="Calibri" w:cs="Calibri"/>
        </w:rPr>
        <w:t>will</w:t>
      </w:r>
      <w:r w:rsidRPr="005322FC">
        <w:rPr>
          <w:rFonts w:ascii="Calibri" w:hAnsi="Calibri" w:cs="Calibri"/>
          <w:spacing w:val="-16"/>
        </w:rPr>
        <w:t xml:space="preserve"> </w:t>
      </w:r>
      <w:r w:rsidRPr="005322FC">
        <w:rPr>
          <w:rFonts w:ascii="Calibri" w:hAnsi="Calibri" w:cs="Calibri"/>
        </w:rPr>
        <w:t>occur,</w:t>
      </w:r>
      <w:r w:rsidRPr="005322FC">
        <w:rPr>
          <w:rFonts w:ascii="Calibri" w:hAnsi="Calibri" w:cs="Calibri"/>
          <w:spacing w:val="-12"/>
        </w:rPr>
        <w:t xml:space="preserve"> </w:t>
      </w:r>
      <w:r w:rsidRPr="005322FC">
        <w:rPr>
          <w:rFonts w:ascii="Calibri" w:hAnsi="Calibri" w:cs="Calibri"/>
        </w:rPr>
        <w:t>as</w:t>
      </w:r>
      <w:r w:rsidRPr="005322FC">
        <w:rPr>
          <w:rFonts w:ascii="Calibri" w:hAnsi="Calibri" w:cs="Calibri"/>
          <w:spacing w:val="-12"/>
        </w:rPr>
        <w:t xml:space="preserve"> </w:t>
      </w:r>
      <w:r w:rsidRPr="005322FC">
        <w:rPr>
          <w:rFonts w:ascii="Calibri" w:hAnsi="Calibri" w:cs="Calibri"/>
        </w:rPr>
        <w:t>well</w:t>
      </w:r>
      <w:r w:rsidRPr="005322FC">
        <w:rPr>
          <w:rFonts w:ascii="Calibri" w:hAnsi="Calibri" w:cs="Calibri"/>
          <w:spacing w:val="-16"/>
        </w:rPr>
        <w:t xml:space="preserve"> </w:t>
      </w:r>
      <w:r w:rsidRPr="005322FC">
        <w:rPr>
          <w:rFonts w:ascii="Calibri" w:hAnsi="Calibri" w:cs="Calibri"/>
        </w:rPr>
        <w:t>as</w:t>
      </w:r>
      <w:r w:rsidRPr="005322FC">
        <w:rPr>
          <w:rFonts w:ascii="Calibri" w:hAnsi="Calibri" w:cs="Calibri"/>
          <w:spacing w:val="-10"/>
        </w:rPr>
        <w:t xml:space="preserve"> </w:t>
      </w:r>
      <w:r w:rsidRPr="005322FC">
        <w:rPr>
          <w:rFonts w:ascii="Calibri" w:hAnsi="Calibri" w:cs="Calibri"/>
        </w:rPr>
        <w:t>the</w:t>
      </w:r>
      <w:r w:rsidRPr="005322FC">
        <w:rPr>
          <w:rFonts w:ascii="Calibri" w:hAnsi="Calibri" w:cs="Calibri"/>
          <w:spacing w:val="-11"/>
        </w:rPr>
        <w:t xml:space="preserve"> </w:t>
      </w:r>
      <w:r w:rsidRPr="005322FC">
        <w:rPr>
          <w:rFonts w:ascii="Calibri" w:hAnsi="Calibri" w:cs="Calibri"/>
        </w:rPr>
        <w:t>manner</w:t>
      </w:r>
      <w:r w:rsidRPr="005322FC">
        <w:rPr>
          <w:rFonts w:ascii="Calibri" w:hAnsi="Calibri" w:cs="Calibri"/>
          <w:spacing w:val="-12"/>
        </w:rPr>
        <w:t xml:space="preserve"> </w:t>
      </w:r>
      <w:r w:rsidRPr="005322FC">
        <w:rPr>
          <w:rFonts w:ascii="Calibri" w:hAnsi="Calibri" w:cs="Calibri"/>
        </w:rPr>
        <w:t>in</w:t>
      </w:r>
      <w:r w:rsidRPr="005322FC">
        <w:rPr>
          <w:rFonts w:ascii="Calibri" w:hAnsi="Calibri" w:cs="Calibri"/>
          <w:spacing w:val="-13"/>
        </w:rPr>
        <w:t xml:space="preserve"> </w:t>
      </w:r>
      <w:r w:rsidRPr="005322FC">
        <w:rPr>
          <w:rFonts w:ascii="Calibri" w:hAnsi="Calibri" w:cs="Calibri"/>
        </w:rPr>
        <w:t>which</w:t>
      </w:r>
      <w:r w:rsidRPr="005322FC">
        <w:rPr>
          <w:rFonts w:ascii="Calibri" w:hAnsi="Calibri" w:cs="Calibri"/>
          <w:spacing w:val="-11"/>
        </w:rPr>
        <w:t xml:space="preserve"> </w:t>
      </w:r>
      <w:r w:rsidRPr="005322FC">
        <w:rPr>
          <w:rFonts w:ascii="Calibri" w:hAnsi="Calibri" w:cs="Calibri"/>
        </w:rPr>
        <w:t>it</w:t>
      </w:r>
      <w:r w:rsidRPr="005322FC">
        <w:rPr>
          <w:rFonts w:ascii="Calibri" w:hAnsi="Calibri" w:cs="Calibri"/>
          <w:spacing w:val="-13"/>
        </w:rPr>
        <w:t xml:space="preserve"> </w:t>
      </w:r>
      <w:r w:rsidRPr="005322FC">
        <w:rPr>
          <w:rFonts w:ascii="Calibri" w:hAnsi="Calibri" w:cs="Calibri"/>
        </w:rPr>
        <w:t>intends</w:t>
      </w:r>
      <w:r w:rsidRPr="005322FC">
        <w:rPr>
          <w:rFonts w:ascii="Calibri" w:hAnsi="Calibri" w:cs="Calibri"/>
          <w:spacing w:val="-12"/>
        </w:rPr>
        <w:t xml:space="preserve"> </w:t>
      </w:r>
      <w:r w:rsidRPr="005322FC">
        <w:rPr>
          <w:rFonts w:ascii="Calibri" w:hAnsi="Calibri" w:cs="Calibri"/>
        </w:rPr>
        <w:t>to</w:t>
      </w:r>
      <w:r w:rsidRPr="005322FC">
        <w:rPr>
          <w:rFonts w:ascii="Calibri" w:hAnsi="Calibri" w:cs="Calibri"/>
          <w:spacing w:val="-13"/>
        </w:rPr>
        <w:t xml:space="preserve"> </w:t>
      </w:r>
      <w:r w:rsidRPr="005322FC">
        <w:rPr>
          <w:rFonts w:ascii="Calibri" w:hAnsi="Calibri" w:cs="Calibri"/>
        </w:rPr>
        <w:t>utilize</w:t>
      </w:r>
      <w:r w:rsidRPr="005322FC">
        <w:rPr>
          <w:rFonts w:ascii="Calibri" w:hAnsi="Calibri" w:cs="Calibri"/>
          <w:spacing w:val="-13"/>
        </w:rPr>
        <w:t xml:space="preserve"> </w:t>
      </w:r>
      <w:r w:rsidRPr="005322FC">
        <w:rPr>
          <w:rFonts w:ascii="Calibri" w:hAnsi="Calibri" w:cs="Calibri"/>
        </w:rPr>
        <w:t>resources</w:t>
      </w:r>
      <w:r w:rsidRPr="005322FC">
        <w:rPr>
          <w:rFonts w:ascii="Calibri" w:hAnsi="Calibri" w:cs="Calibri"/>
          <w:spacing w:val="-8"/>
        </w:rPr>
        <w:t xml:space="preserve"> </w:t>
      </w:r>
      <w:r w:rsidRPr="005322FC">
        <w:rPr>
          <w:rFonts w:ascii="Calibri" w:hAnsi="Calibri" w:cs="Calibri"/>
        </w:rPr>
        <w:t>or</w:t>
      </w:r>
      <w:r w:rsidRPr="005322FC">
        <w:rPr>
          <w:rFonts w:ascii="Calibri" w:hAnsi="Calibri" w:cs="Calibri"/>
          <w:spacing w:val="-12"/>
        </w:rPr>
        <w:t xml:space="preserve"> </w:t>
      </w:r>
      <w:r w:rsidRPr="005322FC">
        <w:rPr>
          <w:rFonts w:ascii="Calibri" w:hAnsi="Calibri" w:cs="Calibri"/>
        </w:rPr>
        <w:t>workers</w:t>
      </w:r>
      <w:r w:rsidRPr="005322FC">
        <w:rPr>
          <w:rFonts w:ascii="Calibri" w:hAnsi="Calibri" w:cs="Calibri"/>
          <w:spacing w:val="-11"/>
        </w:rPr>
        <w:t xml:space="preserve"> </w:t>
      </w:r>
      <w:r w:rsidRPr="005322FC">
        <w:rPr>
          <w:rFonts w:ascii="Calibri" w:hAnsi="Calibri" w:cs="Calibri"/>
        </w:rPr>
        <w:t>outside</w:t>
      </w:r>
      <w:r w:rsidRPr="005322FC">
        <w:rPr>
          <w:rFonts w:ascii="Calibri" w:hAnsi="Calibri" w:cs="Calibri"/>
          <w:spacing w:val="-13"/>
        </w:rPr>
        <w:t xml:space="preserve"> </w:t>
      </w:r>
      <w:r w:rsidRPr="005322FC">
        <w:rPr>
          <w:rFonts w:ascii="Calibri" w:hAnsi="Calibri" w:cs="Calibri"/>
        </w:rPr>
        <w:t>of the United</w:t>
      </w:r>
      <w:r w:rsidRPr="005322FC">
        <w:rPr>
          <w:rFonts w:ascii="Calibri" w:hAnsi="Calibri" w:cs="Calibri"/>
          <w:spacing w:val="-5"/>
        </w:rPr>
        <w:t xml:space="preserve"> </w:t>
      </w:r>
      <w:r w:rsidRPr="005322FC">
        <w:rPr>
          <w:rFonts w:ascii="Calibri" w:hAnsi="Calibri" w:cs="Calibri"/>
        </w:rPr>
        <w:t>States</w:t>
      </w:r>
      <w:r w:rsidRPr="005322FC">
        <w:rPr>
          <w:rFonts w:ascii="Calibri" w:hAnsi="Calibri" w:cs="Calibri"/>
          <w:spacing w:val="-8"/>
        </w:rPr>
        <w:t xml:space="preserve"> </w:t>
      </w:r>
      <w:r w:rsidRPr="005322FC">
        <w:rPr>
          <w:rFonts w:ascii="Calibri" w:hAnsi="Calibri" w:cs="Calibri"/>
        </w:rPr>
        <w:t>in</w:t>
      </w:r>
      <w:r w:rsidRPr="005322FC">
        <w:rPr>
          <w:rFonts w:ascii="Calibri" w:hAnsi="Calibri" w:cs="Calibri"/>
          <w:spacing w:val="-7"/>
        </w:rPr>
        <w:t xml:space="preserve"> </w:t>
      </w:r>
      <w:r w:rsidRPr="005322FC">
        <w:rPr>
          <w:rFonts w:ascii="Calibri" w:hAnsi="Calibri" w:cs="Calibri"/>
        </w:rPr>
        <w:t>the</w:t>
      </w:r>
      <w:r w:rsidRPr="005322FC">
        <w:rPr>
          <w:rFonts w:ascii="Calibri" w:hAnsi="Calibri" w:cs="Calibri"/>
          <w:spacing w:val="-7"/>
        </w:rPr>
        <w:t xml:space="preserve"> </w:t>
      </w:r>
      <w:r w:rsidRPr="005322FC">
        <w:rPr>
          <w:rFonts w:ascii="Calibri" w:hAnsi="Calibri" w:cs="Calibri"/>
        </w:rPr>
        <w:t>performance</w:t>
      </w:r>
      <w:r w:rsidRPr="005322FC">
        <w:rPr>
          <w:rFonts w:ascii="Calibri" w:hAnsi="Calibri" w:cs="Calibri"/>
          <w:spacing w:val="-5"/>
        </w:rPr>
        <w:t xml:space="preserve"> </w:t>
      </w:r>
      <w:r w:rsidRPr="005322FC">
        <w:rPr>
          <w:rFonts w:ascii="Calibri" w:hAnsi="Calibri" w:cs="Calibri"/>
        </w:rPr>
        <w:t>of</w:t>
      </w:r>
      <w:r w:rsidRPr="005322FC">
        <w:rPr>
          <w:rFonts w:ascii="Calibri" w:hAnsi="Calibri" w:cs="Calibri"/>
          <w:spacing w:val="-9"/>
        </w:rPr>
        <w:t xml:space="preserve"> </w:t>
      </w:r>
      <w:r w:rsidRPr="005322FC">
        <w:rPr>
          <w:rFonts w:ascii="Calibri" w:hAnsi="Calibri" w:cs="Calibri"/>
        </w:rPr>
        <w:t>The</w:t>
      </w:r>
      <w:r w:rsidRPr="005322FC">
        <w:rPr>
          <w:rFonts w:ascii="Calibri" w:hAnsi="Calibri" w:cs="Calibri"/>
          <w:spacing w:val="-9"/>
        </w:rPr>
        <w:t xml:space="preserve"> </w:t>
      </w:r>
      <w:r w:rsidRPr="005322FC">
        <w:rPr>
          <w:rFonts w:ascii="Calibri" w:hAnsi="Calibri" w:cs="Calibri"/>
        </w:rPr>
        <w:t>Contract.</w:t>
      </w:r>
    </w:p>
    <w:p w14:paraId="5F9E3DEF" w14:textId="77777777" w:rsidR="00955E15" w:rsidRPr="005322FC" w:rsidRDefault="00955E15" w:rsidP="00955E15">
      <w:pPr>
        <w:pStyle w:val="BodyText"/>
        <w:ind w:left="867"/>
        <w:rPr>
          <w:rFonts w:ascii="Calibri" w:hAnsi="Calibri" w:cs="Calibri"/>
        </w:rPr>
      </w:pPr>
      <w:r w:rsidRPr="005322FC">
        <w:rPr>
          <w:rFonts w:ascii="Calibri" w:hAnsi="Calibri" w:cs="Calibri"/>
        </w:rPr>
        <w:t>Vendor shall complete items 1 and 2 below.</w:t>
      </w:r>
    </w:p>
    <w:p w14:paraId="1E84F05D" w14:textId="7E75DE7E" w:rsidR="00955E15" w:rsidRPr="005322FC" w:rsidRDefault="00955E15" w:rsidP="00955E15">
      <w:pPr>
        <w:pStyle w:val="Heading7"/>
        <w:numPr>
          <w:ilvl w:val="0"/>
          <w:numId w:val="44"/>
        </w:numPr>
        <w:ind w:left="2520" w:hanging="464"/>
        <w:jc w:val="both"/>
        <w:rPr>
          <w:rFonts w:ascii="Calibri" w:hAnsi="Calibri" w:cs="Calibri"/>
          <w:sz w:val="20"/>
          <w:szCs w:val="20"/>
        </w:rPr>
      </w:pPr>
      <w:r w:rsidRPr="005322FC">
        <w:rPr>
          <w:rFonts w:ascii="Calibri" w:hAnsi="Calibri" w:cs="Calibri"/>
          <w:noProof/>
          <w:sz w:val="20"/>
          <w:szCs w:val="20"/>
        </w:rPr>
        <w:lastRenderedPageBreak/>
        <mc:AlternateContent>
          <mc:Choice Requires="wps">
            <w:drawing>
              <wp:anchor distT="0" distB="0" distL="114300" distR="114300" simplePos="0" relativeHeight="251675136" behindDoc="1" locked="0" layoutInCell="1" allowOverlap="1" wp14:anchorId="26991753" wp14:editId="7CDA144A">
                <wp:simplePos x="0" y="0"/>
                <wp:positionH relativeFrom="page">
                  <wp:posOffset>6172503</wp:posOffset>
                </wp:positionH>
                <wp:positionV relativeFrom="paragraph">
                  <wp:posOffset>178103</wp:posOffset>
                </wp:positionV>
                <wp:extent cx="175895" cy="180975"/>
                <wp:effectExtent l="0" t="0" r="14605" b="28575"/>
                <wp:wrapNone/>
                <wp:docPr id="158623162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180975"/>
                        </a:xfrm>
                        <a:prstGeom prst="rect">
                          <a:avLst/>
                        </a:prstGeom>
                        <a:no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B53B3" id="Rectangle 26" o:spid="_x0000_s1026" style="position:absolute;margin-left:486pt;margin-top:14pt;width:13.85pt;height:14.2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" filled="f" strokeweight="2pt">
                <w10:wrap anchorx="page"/>
              </v:rect>
            </w:pict>
          </mc:Fallback>
        </mc:AlternateContent>
      </w:r>
      <w:r w:rsidRPr="005322FC">
        <w:rPr>
          <w:rFonts w:ascii="Calibri" w:hAnsi="Calibri" w:cs="Calibri"/>
          <w:sz w:val="20"/>
          <w:szCs w:val="20"/>
        </w:rPr>
        <w:t>Will</w:t>
      </w:r>
      <w:r w:rsidRPr="005322FC">
        <w:rPr>
          <w:rFonts w:ascii="Calibri" w:hAnsi="Calibri" w:cs="Calibri"/>
          <w:spacing w:val="-9"/>
          <w:sz w:val="20"/>
          <w:szCs w:val="20"/>
        </w:rPr>
        <w:t xml:space="preserve"> </w:t>
      </w:r>
      <w:r w:rsidRPr="005322FC">
        <w:rPr>
          <w:rFonts w:ascii="Calibri" w:hAnsi="Calibri" w:cs="Calibri"/>
          <w:sz w:val="20"/>
          <w:szCs w:val="20"/>
        </w:rPr>
        <w:t>any</w:t>
      </w:r>
      <w:r w:rsidRPr="005322FC">
        <w:rPr>
          <w:rFonts w:ascii="Calibri" w:hAnsi="Calibri" w:cs="Calibri"/>
          <w:spacing w:val="-11"/>
          <w:sz w:val="20"/>
          <w:szCs w:val="20"/>
        </w:rPr>
        <w:t xml:space="preserve"> </w:t>
      </w:r>
      <w:r w:rsidRPr="005322FC">
        <w:rPr>
          <w:rFonts w:ascii="Calibri" w:hAnsi="Calibri" w:cs="Calibri"/>
          <w:sz w:val="20"/>
          <w:szCs w:val="20"/>
        </w:rPr>
        <w:t>work</w:t>
      </w:r>
      <w:r w:rsidRPr="005322FC">
        <w:rPr>
          <w:rFonts w:ascii="Calibri" w:hAnsi="Calibri" w:cs="Calibri"/>
          <w:spacing w:val="-11"/>
          <w:sz w:val="20"/>
          <w:szCs w:val="20"/>
        </w:rPr>
        <w:t xml:space="preserve"> </w:t>
      </w:r>
      <w:r w:rsidRPr="005322FC">
        <w:rPr>
          <w:rFonts w:ascii="Calibri" w:hAnsi="Calibri" w:cs="Calibri"/>
          <w:sz w:val="20"/>
          <w:szCs w:val="20"/>
        </w:rPr>
        <w:t>under</w:t>
      </w:r>
      <w:r w:rsidRPr="005322FC">
        <w:rPr>
          <w:rFonts w:ascii="Calibri" w:hAnsi="Calibri" w:cs="Calibri"/>
          <w:spacing w:val="-11"/>
          <w:sz w:val="20"/>
          <w:szCs w:val="20"/>
        </w:rPr>
        <w:t xml:space="preserve"> </w:t>
      </w:r>
      <w:r w:rsidRPr="005322FC">
        <w:rPr>
          <w:rFonts w:ascii="Calibri" w:hAnsi="Calibri" w:cs="Calibri"/>
          <w:sz w:val="20"/>
          <w:szCs w:val="20"/>
        </w:rPr>
        <w:t>this</w:t>
      </w:r>
      <w:r w:rsidRPr="005322FC">
        <w:rPr>
          <w:rFonts w:ascii="Calibri" w:hAnsi="Calibri" w:cs="Calibri"/>
          <w:spacing w:val="-10"/>
          <w:sz w:val="20"/>
          <w:szCs w:val="20"/>
        </w:rPr>
        <w:t xml:space="preserve"> </w:t>
      </w:r>
      <w:r w:rsidRPr="005322FC">
        <w:rPr>
          <w:rFonts w:ascii="Calibri" w:hAnsi="Calibri" w:cs="Calibri"/>
          <w:sz w:val="20"/>
          <w:szCs w:val="20"/>
        </w:rPr>
        <w:t>Contract</w:t>
      </w:r>
      <w:r w:rsidRPr="005322FC">
        <w:rPr>
          <w:rFonts w:ascii="Calibri" w:hAnsi="Calibri" w:cs="Calibri"/>
          <w:spacing w:val="-10"/>
          <w:sz w:val="20"/>
          <w:szCs w:val="20"/>
        </w:rPr>
        <w:t xml:space="preserve"> </w:t>
      </w:r>
      <w:r w:rsidRPr="005322FC">
        <w:rPr>
          <w:rFonts w:ascii="Calibri" w:hAnsi="Calibri" w:cs="Calibri"/>
          <w:sz w:val="20"/>
          <w:szCs w:val="20"/>
        </w:rPr>
        <w:t>be</w:t>
      </w:r>
      <w:r w:rsidRPr="005322FC">
        <w:rPr>
          <w:rFonts w:ascii="Calibri" w:hAnsi="Calibri" w:cs="Calibri"/>
          <w:spacing w:val="-11"/>
          <w:sz w:val="20"/>
          <w:szCs w:val="20"/>
        </w:rPr>
        <w:t xml:space="preserve"> </w:t>
      </w:r>
      <w:r w:rsidRPr="005322FC">
        <w:rPr>
          <w:rFonts w:ascii="Calibri" w:hAnsi="Calibri" w:cs="Calibri"/>
          <w:sz w:val="20"/>
          <w:szCs w:val="20"/>
        </w:rPr>
        <w:t>performed</w:t>
      </w:r>
      <w:r w:rsidRPr="005322FC">
        <w:rPr>
          <w:rFonts w:ascii="Calibri" w:hAnsi="Calibri" w:cs="Calibri"/>
          <w:spacing w:val="-10"/>
          <w:sz w:val="20"/>
          <w:szCs w:val="20"/>
        </w:rPr>
        <w:t xml:space="preserve"> </w:t>
      </w:r>
      <w:r w:rsidRPr="005322FC">
        <w:rPr>
          <w:rFonts w:ascii="Calibri" w:hAnsi="Calibri" w:cs="Calibri"/>
          <w:sz w:val="20"/>
          <w:szCs w:val="20"/>
        </w:rPr>
        <w:t>outside</w:t>
      </w:r>
      <w:r w:rsidRPr="005322FC">
        <w:rPr>
          <w:rFonts w:ascii="Calibri" w:hAnsi="Calibri" w:cs="Calibri"/>
          <w:spacing w:val="-10"/>
          <w:sz w:val="20"/>
          <w:szCs w:val="20"/>
        </w:rPr>
        <w:t xml:space="preserve"> </w:t>
      </w:r>
      <w:r w:rsidRPr="005322FC">
        <w:rPr>
          <w:rFonts w:ascii="Calibri" w:hAnsi="Calibri" w:cs="Calibri"/>
          <w:sz w:val="20"/>
          <w:szCs w:val="20"/>
        </w:rPr>
        <w:t>of</w:t>
      </w:r>
      <w:r w:rsidRPr="005322FC">
        <w:rPr>
          <w:rFonts w:ascii="Calibri" w:hAnsi="Calibri" w:cs="Calibri"/>
          <w:spacing w:val="-10"/>
          <w:sz w:val="20"/>
          <w:szCs w:val="20"/>
        </w:rPr>
        <w:t xml:space="preserve"> </w:t>
      </w:r>
      <w:r w:rsidRPr="005322FC">
        <w:rPr>
          <w:rFonts w:ascii="Calibri" w:hAnsi="Calibri" w:cs="Calibri"/>
          <w:sz w:val="20"/>
          <w:szCs w:val="20"/>
        </w:rPr>
        <w:t>the</w:t>
      </w:r>
      <w:r w:rsidRPr="005322FC">
        <w:rPr>
          <w:rFonts w:ascii="Calibri" w:hAnsi="Calibri" w:cs="Calibri"/>
          <w:spacing w:val="-9"/>
          <w:sz w:val="20"/>
          <w:szCs w:val="20"/>
        </w:rPr>
        <w:t xml:space="preserve"> </w:t>
      </w:r>
      <w:r w:rsidRPr="005322FC">
        <w:rPr>
          <w:rFonts w:ascii="Calibri" w:hAnsi="Calibri" w:cs="Calibri"/>
          <w:sz w:val="20"/>
          <w:szCs w:val="20"/>
        </w:rPr>
        <w:t>United</w:t>
      </w:r>
      <w:r w:rsidRPr="005322FC">
        <w:rPr>
          <w:rFonts w:ascii="Calibri" w:hAnsi="Calibri" w:cs="Calibri"/>
          <w:spacing w:val="-8"/>
          <w:sz w:val="20"/>
          <w:szCs w:val="20"/>
        </w:rPr>
        <w:t xml:space="preserve"> </w:t>
      </w:r>
      <w:r w:rsidRPr="005322FC">
        <w:rPr>
          <w:rFonts w:ascii="Calibri" w:hAnsi="Calibri" w:cs="Calibri"/>
          <w:sz w:val="20"/>
          <w:szCs w:val="20"/>
        </w:rPr>
        <w:t>States?</w:t>
      </w:r>
      <w:r w:rsidRPr="005322FC">
        <w:rPr>
          <w:rFonts w:ascii="Calibri" w:hAnsi="Calibri" w:cs="Calibri"/>
          <w:sz w:val="20"/>
          <w:szCs w:val="20"/>
        </w:rPr>
        <w:tab/>
      </w:r>
      <w:r w:rsidRPr="005322FC">
        <w:rPr>
          <w:rFonts w:ascii="Calibri" w:hAnsi="Calibri" w:cs="Calibri"/>
          <w:w w:val="90"/>
          <w:sz w:val="20"/>
          <w:szCs w:val="20"/>
        </w:rPr>
        <w:t xml:space="preserve">YES </w:t>
      </w:r>
      <w:r w:rsidRPr="005322FC">
        <w:rPr>
          <w:rFonts w:ascii="Calibri" w:hAnsi="Calibri" w:cs="Calibri"/>
          <w:spacing w:val="20"/>
          <w:w w:val="90"/>
          <w:sz w:val="20"/>
          <w:szCs w:val="20"/>
        </w:rPr>
        <w:t xml:space="preserve"> </w:t>
      </w:r>
      <w:r w:rsidRPr="005322FC">
        <w:rPr>
          <w:rFonts w:ascii="Calibri" w:hAnsi="Calibri" w:cs="Calibri"/>
          <w:noProof/>
          <w:spacing w:val="-7"/>
          <w:position w:val="1"/>
          <w:sz w:val="20"/>
          <w:szCs w:val="20"/>
        </w:rPr>
        <w:drawing>
          <wp:inline distT="0" distB="0" distL="0" distR="0" wp14:anchorId="39626D89" wp14:editId="1010E1A9">
            <wp:extent cx="201295" cy="207009"/>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7" cstate="print"/>
                    <a:stretch>
                      <a:fillRect/>
                    </a:stretch>
                  </pic:blipFill>
                  <pic:spPr>
                    <a:xfrm>
                      <a:off x="0" y="0"/>
                      <a:ext cx="201295" cy="207009"/>
                    </a:xfrm>
                    <a:prstGeom prst="rect">
                      <a:avLst/>
                    </a:prstGeom>
                  </pic:spPr>
                </pic:pic>
              </a:graphicData>
            </a:graphic>
          </wp:inline>
        </w:drawing>
      </w:r>
      <w:r w:rsidRPr="005322FC">
        <w:rPr>
          <w:rFonts w:ascii="Calibri" w:hAnsi="Calibri" w:cs="Calibri"/>
          <w:spacing w:val="15"/>
          <w:sz w:val="20"/>
          <w:szCs w:val="20"/>
        </w:rPr>
        <w:t xml:space="preserve"> </w:t>
      </w:r>
      <w:r w:rsidRPr="005322FC">
        <w:rPr>
          <w:rFonts w:ascii="Calibri" w:hAnsi="Calibri" w:cs="Calibri"/>
          <w:sz w:val="20"/>
          <w:szCs w:val="20"/>
        </w:rPr>
        <w:t>NO</w:t>
      </w:r>
    </w:p>
    <w:p w14:paraId="6D05DD99" w14:textId="77777777" w:rsidR="00955E15" w:rsidRPr="005322FC" w:rsidRDefault="00955E15" w:rsidP="00955E15">
      <w:pPr>
        <w:spacing w:before="175"/>
        <w:ind w:left="1227"/>
        <w:rPr>
          <w:rFonts w:ascii="Calibri" w:hAnsi="Calibri" w:cs="Calibri"/>
          <w:b/>
        </w:rPr>
      </w:pPr>
      <w:r w:rsidRPr="005322FC">
        <w:rPr>
          <w:rFonts w:ascii="Calibri" w:hAnsi="Calibri" w:cs="Calibri"/>
          <w:b/>
        </w:rPr>
        <w:t>If “YES”:</w:t>
      </w:r>
    </w:p>
    <w:p w14:paraId="1513312B" w14:textId="77777777" w:rsidR="00955E15" w:rsidRPr="005322FC" w:rsidRDefault="00955E15" w:rsidP="00955E15">
      <w:pPr>
        <w:pStyle w:val="ListParagraph"/>
        <w:widowControl w:val="0"/>
        <w:numPr>
          <w:ilvl w:val="1"/>
          <w:numId w:val="44"/>
        </w:numPr>
        <w:tabs>
          <w:tab w:val="left" w:pos="2308"/>
        </w:tabs>
        <w:autoSpaceDE w:val="0"/>
        <w:autoSpaceDN w:val="0"/>
        <w:spacing w:before="126" w:line="273" w:lineRule="auto"/>
        <w:ind w:right="425"/>
        <w:rPr>
          <w:rFonts w:ascii="Calibri" w:hAnsi="Calibri" w:cs="Calibri"/>
        </w:rPr>
      </w:pPr>
      <w:r w:rsidRPr="005322FC">
        <w:rPr>
          <w:rFonts w:ascii="Calibri" w:hAnsi="Calibri" w:cs="Calibri"/>
        </w:rPr>
        <w:t>List the location(s) outside of the United States where work under the Contract will be performed</w:t>
      </w:r>
      <w:r w:rsidRPr="005322FC">
        <w:rPr>
          <w:rFonts w:ascii="Calibri" w:hAnsi="Calibri" w:cs="Calibri"/>
          <w:spacing w:val="-25"/>
        </w:rPr>
        <w:t xml:space="preserve"> </w:t>
      </w:r>
      <w:r w:rsidRPr="005322FC">
        <w:rPr>
          <w:rFonts w:ascii="Calibri" w:hAnsi="Calibri" w:cs="Calibri"/>
        </w:rPr>
        <w:t>by</w:t>
      </w:r>
      <w:r w:rsidRPr="005322FC">
        <w:rPr>
          <w:rFonts w:ascii="Calibri" w:hAnsi="Calibri" w:cs="Calibri"/>
          <w:spacing w:val="-21"/>
        </w:rPr>
        <w:t xml:space="preserve"> </w:t>
      </w:r>
      <w:r w:rsidRPr="005322FC">
        <w:rPr>
          <w:rFonts w:ascii="Calibri" w:hAnsi="Calibri" w:cs="Calibri"/>
        </w:rPr>
        <w:t>the</w:t>
      </w:r>
      <w:r w:rsidRPr="005322FC">
        <w:rPr>
          <w:rFonts w:ascii="Calibri" w:hAnsi="Calibri" w:cs="Calibri"/>
          <w:spacing w:val="-26"/>
        </w:rPr>
        <w:t xml:space="preserve"> </w:t>
      </w:r>
      <w:r w:rsidRPr="005322FC">
        <w:rPr>
          <w:rFonts w:ascii="Calibri" w:hAnsi="Calibri" w:cs="Calibri"/>
        </w:rPr>
        <w:t>Vendor,</w:t>
      </w:r>
      <w:r w:rsidRPr="005322FC">
        <w:rPr>
          <w:rFonts w:ascii="Calibri" w:hAnsi="Calibri" w:cs="Calibri"/>
          <w:spacing w:val="-24"/>
        </w:rPr>
        <w:t xml:space="preserve"> </w:t>
      </w:r>
      <w:r w:rsidRPr="005322FC">
        <w:rPr>
          <w:rFonts w:ascii="Calibri" w:hAnsi="Calibri" w:cs="Calibri"/>
        </w:rPr>
        <w:t>any</w:t>
      </w:r>
      <w:r w:rsidRPr="005322FC">
        <w:rPr>
          <w:rFonts w:ascii="Calibri" w:hAnsi="Calibri" w:cs="Calibri"/>
          <w:spacing w:val="-24"/>
        </w:rPr>
        <w:t xml:space="preserve"> </w:t>
      </w:r>
      <w:r w:rsidRPr="005322FC">
        <w:rPr>
          <w:rFonts w:ascii="Calibri" w:hAnsi="Calibri" w:cs="Calibri"/>
        </w:rPr>
        <w:t>subcontractors,</w:t>
      </w:r>
      <w:r w:rsidRPr="005322FC">
        <w:rPr>
          <w:rFonts w:ascii="Calibri" w:hAnsi="Calibri" w:cs="Calibri"/>
          <w:spacing w:val="-23"/>
        </w:rPr>
        <w:t xml:space="preserve"> </w:t>
      </w:r>
      <w:r w:rsidRPr="005322FC">
        <w:rPr>
          <w:rFonts w:ascii="Calibri" w:hAnsi="Calibri" w:cs="Calibri"/>
        </w:rPr>
        <w:t>employees,</w:t>
      </w:r>
      <w:r w:rsidRPr="005322FC">
        <w:rPr>
          <w:rFonts w:ascii="Calibri" w:hAnsi="Calibri" w:cs="Calibri"/>
          <w:spacing w:val="-24"/>
        </w:rPr>
        <w:t xml:space="preserve"> </w:t>
      </w:r>
      <w:r w:rsidRPr="005322FC">
        <w:rPr>
          <w:rFonts w:ascii="Calibri" w:hAnsi="Calibri" w:cs="Calibri"/>
        </w:rPr>
        <w:t>or</w:t>
      </w:r>
      <w:r w:rsidRPr="005322FC">
        <w:rPr>
          <w:rFonts w:ascii="Calibri" w:hAnsi="Calibri" w:cs="Calibri"/>
          <w:spacing w:val="-24"/>
        </w:rPr>
        <w:t xml:space="preserve"> </w:t>
      </w:r>
      <w:r w:rsidRPr="005322FC">
        <w:rPr>
          <w:rFonts w:ascii="Calibri" w:hAnsi="Calibri" w:cs="Calibri"/>
        </w:rPr>
        <w:t>any</w:t>
      </w:r>
      <w:r w:rsidRPr="005322FC">
        <w:rPr>
          <w:rFonts w:ascii="Calibri" w:hAnsi="Calibri" w:cs="Calibri"/>
          <w:spacing w:val="-21"/>
        </w:rPr>
        <w:t xml:space="preserve"> </w:t>
      </w:r>
      <w:r w:rsidRPr="005322FC">
        <w:rPr>
          <w:rFonts w:ascii="Calibri" w:hAnsi="Calibri" w:cs="Calibri"/>
        </w:rPr>
        <w:t>other</w:t>
      </w:r>
      <w:r w:rsidRPr="005322FC">
        <w:rPr>
          <w:rFonts w:ascii="Calibri" w:hAnsi="Calibri" w:cs="Calibri"/>
          <w:spacing w:val="-24"/>
        </w:rPr>
        <w:t xml:space="preserve"> </w:t>
      </w:r>
      <w:r w:rsidRPr="005322FC">
        <w:rPr>
          <w:rFonts w:ascii="Calibri" w:hAnsi="Calibri" w:cs="Calibri"/>
        </w:rPr>
        <w:t>persons</w:t>
      </w:r>
      <w:r w:rsidRPr="005322FC">
        <w:rPr>
          <w:rFonts w:ascii="Calibri" w:hAnsi="Calibri" w:cs="Calibri"/>
          <w:spacing w:val="-23"/>
        </w:rPr>
        <w:t xml:space="preserve"> </w:t>
      </w:r>
      <w:r w:rsidRPr="005322FC">
        <w:rPr>
          <w:rFonts w:ascii="Calibri" w:hAnsi="Calibri" w:cs="Calibri"/>
        </w:rPr>
        <w:t>performing</w:t>
      </w:r>
      <w:r w:rsidRPr="005322FC">
        <w:rPr>
          <w:rFonts w:ascii="Calibri" w:hAnsi="Calibri" w:cs="Calibri"/>
          <w:spacing w:val="47"/>
        </w:rPr>
        <w:t xml:space="preserve"> </w:t>
      </w:r>
      <w:r w:rsidRPr="005322FC">
        <w:rPr>
          <w:rFonts w:ascii="Calibri" w:hAnsi="Calibri" w:cs="Calibri"/>
        </w:rPr>
        <w:t>work under the</w:t>
      </w:r>
      <w:r w:rsidRPr="005322FC">
        <w:rPr>
          <w:rFonts w:ascii="Calibri" w:hAnsi="Calibri" w:cs="Calibri"/>
          <w:spacing w:val="-17"/>
        </w:rPr>
        <w:t xml:space="preserve"> </w:t>
      </w:r>
      <w:r w:rsidRPr="005322FC">
        <w:rPr>
          <w:rFonts w:ascii="Calibri" w:hAnsi="Calibri" w:cs="Calibri"/>
        </w:rPr>
        <w:t>Contract.</w:t>
      </w:r>
    </w:p>
    <w:p w14:paraId="1C51F865" w14:textId="77777777" w:rsidR="00955E15" w:rsidRPr="005322FC" w:rsidRDefault="00955E15" w:rsidP="00955E15">
      <w:pPr>
        <w:pStyle w:val="BodyText"/>
        <w:spacing w:before="2"/>
        <w:rPr>
          <w:rFonts w:ascii="Calibri" w:hAnsi="Calibri" w:cs="Calibri"/>
          <w:sz w:val="26"/>
        </w:rPr>
      </w:pPr>
    </w:p>
    <w:p w14:paraId="0FB2EFE5" w14:textId="77777777" w:rsidR="00955E15" w:rsidRPr="005322FC" w:rsidRDefault="00955E15" w:rsidP="00955E15">
      <w:pPr>
        <w:pStyle w:val="ListParagraph"/>
        <w:widowControl w:val="0"/>
        <w:numPr>
          <w:ilvl w:val="1"/>
          <w:numId w:val="44"/>
        </w:numPr>
        <w:tabs>
          <w:tab w:val="left" w:pos="2308"/>
        </w:tabs>
        <w:autoSpaceDE w:val="0"/>
        <w:autoSpaceDN w:val="0"/>
        <w:rPr>
          <w:rFonts w:ascii="Calibri" w:hAnsi="Calibri" w:cs="Calibri"/>
        </w:rPr>
      </w:pPr>
      <w:r w:rsidRPr="005322FC">
        <w:rPr>
          <w:rFonts w:ascii="Calibri" w:hAnsi="Calibri" w:cs="Calibri"/>
        </w:rPr>
        <w:t>Specify</w:t>
      </w:r>
      <w:r w:rsidRPr="005322FC">
        <w:rPr>
          <w:rFonts w:ascii="Calibri" w:hAnsi="Calibri" w:cs="Calibri"/>
          <w:spacing w:val="-5"/>
        </w:rPr>
        <w:t xml:space="preserve"> </w:t>
      </w:r>
      <w:r w:rsidRPr="005322FC">
        <w:rPr>
          <w:rFonts w:ascii="Calibri" w:hAnsi="Calibri" w:cs="Calibri"/>
        </w:rPr>
        <w:t>the</w:t>
      </w:r>
      <w:r w:rsidRPr="005322FC">
        <w:rPr>
          <w:rFonts w:ascii="Calibri" w:hAnsi="Calibri" w:cs="Calibri"/>
          <w:spacing w:val="-7"/>
        </w:rPr>
        <w:t xml:space="preserve"> </w:t>
      </w:r>
      <w:r w:rsidRPr="005322FC">
        <w:rPr>
          <w:rFonts w:ascii="Calibri" w:hAnsi="Calibri" w:cs="Calibri"/>
        </w:rPr>
        <w:t>manner</w:t>
      </w:r>
      <w:r w:rsidRPr="005322FC">
        <w:rPr>
          <w:rFonts w:ascii="Calibri" w:hAnsi="Calibri" w:cs="Calibri"/>
          <w:spacing w:val="-3"/>
        </w:rPr>
        <w:t xml:space="preserve"> </w:t>
      </w:r>
      <w:r w:rsidRPr="005322FC">
        <w:rPr>
          <w:rFonts w:ascii="Calibri" w:hAnsi="Calibri" w:cs="Calibri"/>
        </w:rPr>
        <w:t>in</w:t>
      </w:r>
      <w:r w:rsidRPr="005322FC">
        <w:rPr>
          <w:rFonts w:ascii="Calibri" w:hAnsi="Calibri" w:cs="Calibri"/>
          <w:spacing w:val="-9"/>
        </w:rPr>
        <w:t xml:space="preserve"> </w:t>
      </w:r>
      <w:r w:rsidRPr="005322FC">
        <w:rPr>
          <w:rFonts w:ascii="Calibri" w:hAnsi="Calibri" w:cs="Calibri"/>
        </w:rPr>
        <w:t>which</w:t>
      </w:r>
      <w:r w:rsidRPr="005322FC">
        <w:rPr>
          <w:rFonts w:ascii="Calibri" w:hAnsi="Calibri" w:cs="Calibri"/>
          <w:spacing w:val="-7"/>
        </w:rPr>
        <w:t xml:space="preserve"> </w:t>
      </w:r>
      <w:r w:rsidRPr="005322FC">
        <w:rPr>
          <w:rFonts w:ascii="Calibri" w:hAnsi="Calibri" w:cs="Calibri"/>
        </w:rPr>
        <w:t>the</w:t>
      </w:r>
      <w:r w:rsidRPr="005322FC">
        <w:rPr>
          <w:rFonts w:ascii="Calibri" w:hAnsi="Calibri" w:cs="Calibri"/>
          <w:spacing w:val="-7"/>
        </w:rPr>
        <w:t xml:space="preserve"> </w:t>
      </w:r>
      <w:r w:rsidRPr="005322FC">
        <w:rPr>
          <w:rFonts w:ascii="Calibri" w:hAnsi="Calibri" w:cs="Calibri"/>
        </w:rPr>
        <w:t>resources</w:t>
      </w:r>
      <w:r w:rsidRPr="005322FC">
        <w:rPr>
          <w:rFonts w:ascii="Calibri" w:hAnsi="Calibri" w:cs="Calibri"/>
          <w:spacing w:val="-4"/>
        </w:rPr>
        <w:t xml:space="preserve"> </w:t>
      </w:r>
      <w:r w:rsidRPr="005322FC">
        <w:rPr>
          <w:rFonts w:ascii="Calibri" w:hAnsi="Calibri" w:cs="Calibri"/>
        </w:rPr>
        <w:t>or</w:t>
      </w:r>
      <w:r w:rsidRPr="005322FC">
        <w:rPr>
          <w:rFonts w:ascii="Calibri" w:hAnsi="Calibri" w:cs="Calibri"/>
          <w:spacing w:val="-6"/>
        </w:rPr>
        <w:t xml:space="preserve"> </w:t>
      </w:r>
      <w:r w:rsidRPr="005322FC">
        <w:rPr>
          <w:rFonts w:ascii="Calibri" w:hAnsi="Calibri" w:cs="Calibri"/>
        </w:rPr>
        <w:t>workers</w:t>
      </w:r>
      <w:r w:rsidRPr="005322FC">
        <w:rPr>
          <w:rFonts w:ascii="Calibri" w:hAnsi="Calibri" w:cs="Calibri"/>
          <w:spacing w:val="-5"/>
        </w:rPr>
        <w:t xml:space="preserve"> </w:t>
      </w:r>
      <w:r w:rsidRPr="005322FC">
        <w:rPr>
          <w:rFonts w:ascii="Calibri" w:hAnsi="Calibri" w:cs="Calibri"/>
        </w:rPr>
        <w:t>will</w:t>
      </w:r>
      <w:r w:rsidRPr="005322FC">
        <w:rPr>
          <w:rFonts w:ascii="Calibri" w:hAnsi="Calibri" w:cs="Calibri"/>
          <w:spacing w:val="-8"/>
        </w:rPr>
        <w:t xml:space="preserve"> </w:t>
      </w:r>
      <w:r w:rsidRPr="005322FC">
        <w:rPr>
          <w:rFonts w:ascii="Calibri" w:hAnsi="Calibri" w:cs="Calibri"/>
        </w:rPr>
        <w:t>be</w:t>
      </w:r>
      <w:r w:rsidRPr="005322FC">
        <w:rPr>
          <w:rFonts w:ascii="Calibri" w:hAnsi="Calibri" w:cs="Calibri"/>
          <w:spacing w:val="-7"/>
        </w:rPr>
        <w:t xml:space="preserve"> </w:t>
      </w:r>
      <w:r w:rsidRPr="005322FC">
        <w:rPr>
          <w:rFonts w:ascii="Calibri" w:hAnsi="Calibri" w:cs="Calibri"/>
        </w:rPr>
        <w:t>utilized:</w:t>
      </w:r>
    </w:p>
    <w:p w14:paraId="5EA9D651" w14:textId="77777777" w:rsidR="00955E15" w:rsidRPr="005322FC" w:rsidRDefault="00955E15" w:rsidP="00955E15">
      <w:pPr>
        <w:pStyle w:val="BodyText"/>
        <w:rPr>
          <w:rFonts w:ascii="Calibri" w:hAnsi="Calibri" w:cs="Calibri"/>
          <w:sz w:val="22"/>
        </w:rPr>
      </w:pPr>
    </w:p>
    <w:p w14:paraId="348FCF1F" w14:textId="77777777" w:rsidR="00955E15" w:rsidRPr="005322FC" w:rsidRDefault="00955E15" w:rsidP="00955E15">
      <w:pPr>
        <w:pStyle w:val="Heading7"/>
        <w:numPr>
          <w:ilvl w:val="0"/>
          <w:numId w:val="44"/>
        </w:numPr>
        <w:ind w:left="2520" w:hanging="464"/>
        <w:jc w:val="both"/>
        <w:rPr>
          <w:rFonts w:ascii="Calibri" w:hAnsi="Calibri" w:cs="Calibri"/>
        </w:rPr>
      </w:pPr>
      <w:r w:rsidRPr="005322FC">
        <w:rPr>
          <w:rFonts w:ascii="Calibri" w:hAnsi="Calibri" w:cs="Calibri"/>
        </w:rPr>
        <w:t>Where within the United States will work be</w:t>
      </w:r>
      <w:r w:rsidRPr="005322FC">
        <w:rPr>
          <w:rFonts w:ascii="Calibri" w:hAnsi="Calibri" w:cs="Calibri"/>
          <w:spacing w:val="-4"/>
        </w:rPr>
        <w:t xml:space="preserve"> </w:t>
      </w:r>
      <w:r w:rsidRPr="005322FC">
        <w:rPr>
          <w:rFonts w:ascii="Calibri" w:hAnsi="Calibri" w:cs="Calibri"/>
        </w:rPr>
        <w:t>performed?</w:t>
      </w:r>
    </w:p>
    <w:p w14:paraId="0C09AF1B" w14:textId="77777777" w:rsidR="00955E15" w:rsidRPr="005322FC" w:rsidRDefault="00955E15" w:rsidP="00955E15">
      <w:pPr>
        <w:pStyle w:val="BodyText"/>
        <w:rPr>
          <w:rFonts w:ascii="Calibri" w:hAnsi="Calibri" w:cs="Calibri"/>
          <w:b/>
        </w:rPr>
      </w:pPr>
    </w:p>
    <w:p w14:paraId="6A8F664A" w14:textId="3B247457" w:rsidR="00955E15" w:rsidRPr="005322FC" w:rsidRDefault="00955E15" w:rsidP="00955E15">
      <w:pPr>
        <w:pStyle w:val="BodyText"/>
        <w:spacing w:before="3"/>
        <w:rPr>
          <w:rFonts w:ascii="Calibri" w:hAnsi="Calibri" w:cs="Calibri"/>
          <w:b/>
          <w:sz w:val="21"/>
        </w:rPr>
      </w:pPr>
      <w:r w:rsidRPr="005322FC">
        <w:rPr>
          <w:rFonts w:ascii="Calibri" w:hAnsi="Calibri" w:cs="Calibri"/>
          <w:noProof/>
        </w:rPr>
        <mc:AlternateContent>
          <mc:Choice Requires="wps">
            <w:drawing>
              <wp:anchor distT="4294967294" distB="4294967294" distL="0" distR="0" simplePos="0" relativeHeight="251674112" behindDoc="0" locked="0" layoutInCell="1" allowOverlap="1" wp14:anchorId="5A209F98" wp14:editId="4ADDD440">
                <wp:simplePos x="0" y="0"/>
                <wp:positionH relativeFrom="page">
                  <wp:posOffset>1028700</wp:posOffset>
                </wp:positionH>
                <wp:positionV relativeFrom="paragraph">
                  <wp:posOffset>185419</wp:posOffset>
                </wp:positionV>
                <wp:extent cx="5720715" cy="0"/>
                <wp:effectExtent l="0" t="0" r="0" b="0"/>
                <wp:wrapTopAndBottom/>
                <wp:docPr id="184154331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0715" cy="0"/>
                        </a:xfrm>
                        <a:prstGeom prst="line">
                          <a:avLst/>
                        </a:prstGeom>
                        <a:noFill/>
                        <a:ln w="9144">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5D0B18" id="Straight Connector 24" o:spid="_x0000_s1026" style="position:absolute;z-index:25167411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1pt,14.6pt" to="531.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" strokeweight=".72pt">
                <w10:wrap type="topAndBottom" anchorx="page"/>
              </v:line>
            </w:pict>
          </mc:Fallback>
        </mc:AlternateContent>
      </w:r>
    </w:p>
    <w:p w14:paraId="1A5409AA" w14:textId="77777777" w:rsidR="00955E15" w:rsidRPr="005322FC" w:rsidRDefault="00955E15" w:rsidP="00955E15">
      <w:pPr>
        <w:pStyle w:val="BodyText"/>
        <w:rPr>
          <w:rFonts w:ascii="Calibri" w:hAnsi="Calibri" w:cs="Calibri"/>
          <w:b/>
          <w:sz w:val="11"/>
        </w:rPr>
      </w:pPr>
    </w:p>
    <w:p w14:paraId="25037E00" w14:textId="77777777" w:rsidR="00955E15" w:rsidRPr="005322FC" w:rsidRDefault="00955E15" w:rsidP="00955E15">
      <w:pPr>
        <w:spacing w:before="93"/>
        <w:ind w:left="982"/>
        <w:rPr>
          <w:rFonts w:ascii="Calibri" w:hAnsi="Calibri" w:cs="Calibri"/>
          <w:b/>
        </w:rPr>
      </w:pPr>
      <w:r w:rsidRPr="005322FC">
        <w:rPr>
          <w:rFonts w:ascii="Calibri" w:hAnsi="Calibri" w:cs="Calibri"/>
          <w:b/>
        </w:rPr>
        <w:t>NOTES:</w:t>
      </w:r>
    </w:p>
    <w:p w14:paraId="1205852B" w14:textId="77777777" w:rsidR="00955E15" w:rsidRPr="005322FC" w:rsidRDefault="00955E15" w:rsidP="00955E15">
      <w:pPr>
        <w:pStyle w:val="BodyText"/>
        <w:spacing w:before="7"/>
        <w:rPr>
          <w:rFonts w:ascii="Calibri" w:hAnsi="Calibri" w:cs="Calibri"/>
          <w:b/>
        </w:rPr>
      </w:pPr>
    </w:p>
    <w:p w14:paraId="78D27AD0" w14:textId="77777777" w:rsidR="00955E15" w:rsidRPr="005322FC" w:rsidRDefault="00955E15" w:rsidP="00955E15">
      <w:pPr>
        <w:pStyle w:val="ListParagraph"/>
        <w:widowControl w:val="0"/>
        <w:numPr>
          <w:ilvl w:val="0"/>
          <w:numId w:val="43"/>
        </w:numPr>
        <w:tabs>
          <w:tab w:val="left" w:pos="1703"/>
        </w:tabs>
        <w:autoSpaceDE w:val="0"/>
        <w:autoSpaceDN w:val="0"/>
        <w:spacing w:before="1" w:line="276" w:lineRule="auto"/>
        <w:ind w:right="606"/>
        <w:jc w:val="both"/>
        <w:rPr>
          <w:rFonts w:ascii="Calibri" w:hAnsi="Calibri" w:cs="Calibri"/>
        </w:rPr>
      </w:pPr>
      <w:r w:rsidRPr="005322FC">
        <w:rPr>
          <w:rFonts w:ascii="Calibri" w:hAnsi="Calibri" w:cs="Calibri"/>
        </w:rPr>
        <w:t>The State will evaluate the additional risks, costs, and</w:t>
      </w:r>
      <w:r w:rsidRPr="005322FC">
        <w:rPr>
          <w:rFonts w:ascii="Calibri" w:hAnsi="Calibri" w:cs="Calibri"/>
          <w:spacing w:val="-41"/>
        </w:rPr>
        <w:t xml:space="preserve"> </w:t>
      </w:r>
      <w:r w:rsidRPr="005322FC">
        <w:rPr>
          <w:rFonts w:ascii="Calibri" w:hAnsi="Calibri" w:cs="Calibri"/>
        </w:rPr>
        <w:t xml:space="preserve">other factors associated with the utilization of </w:t>
      </w:r>
      <w:r w:rsidRPr="005322FC">
        <w:rPr>
          <w:rFonts w:ascii="Calibri" w:hAnsi="Calibri" w:cs="Calibri"/>
          <w:spacing w:val="-3"/>
        </w:rPr>
        <w:t xml:space="preserve">workers </w:t>
      </w:r>
      <w:r w:rsidRPr="005322FC">
        <w:rPr>
          <w:rFonts w:ascii="Calibri" w:hAnsi="Calibri" w:cs="Calibri"/>
        </w:rPr>
        <w:t>outside of the United States prior to making an</w:t>
      </w:r>
      <w:r w:rsidRPr="005322FC">
        <w:rPr>
          <w:rFonts w:ascii="Calibri" w:hAnsi="Calibri" w:cs="Calibri"/>
          <w:spacing w:val="-31"/>
        </w:rPr>
        <w:t xml:space="preserve"> </w:t>
      </w:r>
      <w:r w:rsidRPr="005322FC">
        <w:rPr>
          <w:rFonts w:ascii="Calibri" w:hAnsi="Calibri" w:cs="Calibri"/>
        </w:rPr>
        <w:t>award.</w:t>
      </w:r>
    </w:p>
    <w:p w14:paraId="3DBE869B" w14:textId="77777777" w:rsidR="00955E15" w:rsidRPr="005322FC" w:rsidRDefault="00955E15" w:rsidP="00955E15">
      <w:pPr>
        <w:pStyle w:val="BodyText"/>
        <w:spacing w:before="9"/>
        <w:rPr>
          <w:rFonts w:ascii="Calibri" w:hAnsi="Calibri" w:cs="Calibri"/>
        </w:rPr>
      </w:pPr>
    </w:p>
    <w:p w14:paraId="513ECAB0" w14:textId="77777777" w:rsidR="00955E15" w:rsidRPr="005322FC" w:rsidRDefault="00955E15" w:rsidP="00955E15">
      <w:pPr>
        <w:pStyle w:val="ListParagraph"/>
        <w:widowControl w:val="0"/>
        <w:numPr>
          <w:ilvl w:val="0"/>
          <w:numId w:val="43"/>
        </w:numPr>
        <w:tabs>
          <w:tab w:val="left" w:pos="1703"/>
        </w:tabs>
        <w:autoSpaceDE w:val="0"/>
        <w:autoSpaceDN w:val="0"/>
        <w:spacing w:line="273" w:lineRule="auto"/>
        <w:ind w:right="603"/>
        <w:jc w:val="both"/>
        <w:rPr>
          <w:rFonts w:ascii="Calibri" w:hAnsi="Calibri" w:cs="Calibri"/>
        </w:rPr>
      </w:pPr>
      <w:r w:rsidRPr="005322FC">
        <w:rPr>
          <w:rFonts w:ascii="Calibri" w:hAnsi="Calibri" w:cs="Calibri"/>
        </w:rPr>
        <w:t>Vendor shall provide notice in writing to the State of the relocation of the Vendor, employees of the Vendor,</w:t>
      </w:r>
      <w:r w:rsidRPr="005322FC">
        <w:rPr>
          <w:rFonts w:ascii="Calibri" w:hAnsi="Calibri" w:cs="Calibri"/>
          <w:spacing w:val="40"/>
        </w:rPr>
        <w:t xml:space="preserve"> </w:t>
      </w:r>
      <w:r w:rsidRPr="005322FC">
        <w:rPr>
          <w:rFonts w:ascii="Calibri" w:hAnsi="Calibri" w:cs="Calibri"/>
        </w:rPr>
        <w:t>subcontractors</w:t>
      </w:r>
      <w:r w:rsidRPr="005322FC">
        <w:rPr>
          <w:rFonts w:ascii="Calibri" w:hAnsi="Calibri" w:cs="Calibri"/>
          <w:spacing w:val="-5"/>
        </w:rPr>
        <w:t xml:space="preserve"> </w:t>
      </w:r>
      <w:r w:rsidRPr="005322FC">
        <w:rPr>
          <w:rFonts w:ascii="Calibri" w:hAnsi="Calibri" w:cs="Calibri"/>
        </w:rPr>
        <w:t>of</w:t>
      </w:r>
      <w:r w:rsidRPr="005322FC">
        <w:rPr>
          <w:rFonts w:ascii="Calibri" w:hAnsi="Calibri" w:cs="Calibri"/>
          <w:spacing w:val="-7"/>
        </w:rPr>
        <w:t xml:space="preserve"> </w:t>
      </w:r>
      <w:r w:rsidRPr="005322FC">
        <w:rPr>
          <w:rFonts w:ascii="Calibri" w:hAnsi="Calibri" w:cs="Calibri"/>
        </w:rPr>
        <w:t>the</w:t>
      </w:r>
      <w:r w:rsidRPr="005322FC">
        <w:rPr>
          <w:rFonts w:ascii="Calibri" w:hAnsi="Calibri" w:cs="Calibri"/>
          <w:spacing w:val="-7"/>
        </w:rPr>
        <w:t xml:space="preserve"> </w:t>
      </w:r>
      <w:r w:rsidRPr="005322FC">
        <w:rPr>
          <w:rFonts w:ascii="Calibri" w:hAnsi="Calibri" w:cs="Calibri"/>
        </w:rPr>
        <w:t>Vendor,</w:t>
      </w:r>
      <w:r w:rsidRPr="005322FC">
        <w:rPr>
          <w:rFonts w:ascii="Calibri" w:hAnsi="Calibri" w:cs="Calibri"/>
          <w:spacing w:val="-9"/>
        </w:rPr>
        <w:t xml:space="preserve"> </w:t>
      </w:r>
      <w:r w:rsidRPr="005322FC">
        <w:rPr>
          <w:rFonts w:ascii="Calibri" w:hAnsi="Calibri" w:cs="Calibri"/>
        </w:rPr>
        <w:t>or</w:t>
      </w:r>
      <w:r w:rsidRPr="005322FC">
        <w:rPr>
          <w:rFonts w:ascii="Calibri" w:hAnsi="Calibri" w:cs="Calibri"/>
          <w:spacing w:val="-5"/>
        </w:rPr>
        <w:t xml:space="preserve"> </w:t>
      </w:r>
      <w:r w:rsidRPr="005322FC">
        <w:rPr>
          <w:rFonts w:ascii="Calibri" w:hAnsi="Calibri" w:cs="Calibri"/>
        </w:rPr>
        <w:t>other</w:t>
      </w:r>
      <w:r w:rsidRPr="005322FC">
        <w:rPr>
          <w:rFonts w:ascii="Calibri" w:hAnsi="Calibri" w:cs="Calibri"/>
          <w:spacing w:val="-8"/>
        </w:rPr>
        <w:t xml:space="preserve"> </w:t>
      </w:r>
      <w:r w:rsidRPr="005322FC">
        <w:rPr>
          <w:rFonts w:ascii="Calibri" w:hAnsi="Calibri" w:cs="Calibri"/>
        </w:rPr>
        <w:t>persons</w:t>
      </w:r>
      <w:r w:rsidRPr="005322FC">
        <w:rPr>
          <w:rFonts w:ascii="Calibri" w:hAnsi="Calibri" w:cs="Calibri"/>
          <w:spacing w:val="-6"/>
        </w:rPr>
        <w:t xml:space="preserve"> </w:t>
      </w:r>
      <w:r w:rsidRPr="005322FC">
        <w:rPr>
          <w:rFonts w:ascii="Calibri" w:hAnsi="Calibri" w:cs="Calibri"/>
        </w:rPr>
        <w:t>performing</w:t>
      </w:r>
      <w:r w:rsidRPr="005322FC">
        <w:rPr>
          <w:rFonts w:ascii="Calibri" w:hAnsi="Calibri" w:cs="Calibri"/>
          <w:spacing w:val="-10"/>
        </w:rPr>
        <w:t xml:space="preserve"> </w:t>
      </w:r>
      <w:r w:rsidRPr="005322FC">
        <w:rPr>
          <w:rFonts w:ascii="Calibri" w:hAnsi="Calibri" w:cs="Calibri"/>
        </w:rPr>
        <w:t>services</w:t>
      </w:r>
      <w:r w:rsidRPr="005322FC">
        <w:rPr>
          <w:rFonts w:ascii="Calibri" w:hAnsi="Calibri" w:cs="Calibri"/>
          <w:spacing w:val="-6"/>
        </w:rPr>
        <w:t xml:space="preserve"> </w:t>
      </w:r>
      <w:r w:rsidRPr="005322FC">
        <w:rPr>
          <w:rFonts w:ascii="Calibri" w:hAnsi="Calibri" w:cs="Calibri"/>
        </w:rPr>
        <w:t>under</w:t>
      </w:r>
      <w:r w:rsidRPr="005322FC">
        <w:rPr>
          <w:rFonts w:ascii="Calibri" w:hAnsi="Calibri" w:cs="Calibri"/>
          <w:spacing w:val="-10"/>
        </w:rPr>
        <w:t xml:space="preserve"> </w:t>
      </w:r>
      <w:r w:rsidRPr="005322FC">
        <w:rPr>
          <w:rFonts w:ascii="Calibri" w:hAnsi="Calibri" w:cs="Calibri"/>
        </w:rPr>
        <w:t>the</w:t>
      </w:r>
      <w:r w:rsidRPr="005322FC">
        <w:rPr>
          <w:rFonts w:ascii="Calibri" w:hAnsi="Calibri" w:cs="Calibri"/>
          <w:spacing w:val="-6"/>
        </w:rPr>
        <w:t xml:space="preserve"> </w:t>
      </w:r>
      <w:r w:rsidRPr="005322FC">
        <w:rPr>
          <w:rFonts w:ascii="Calibri" w:hAnsi="Calibri" w:cs="Calibri"/>
        </w:rPr>
        <w:t>Contract</w:t>
      </w:r>
      <w:r w:rsidRPr="005322FC">
        <w:rPr>
          <w:rFonts w:ascii="Calibri" w:hAnsi="Calibri" w:cs="Calibri"/>
          <w:spacing w:val="-7"/>
        </w:rPr>
        <w:t xml:space="preserve"> </w:t>
      </w:r>
      <w:r w:rsidRPr="005322FC">
        <w:rPr>
          <w:rFonts w:ascii="Calibri" w:hAnsi="Calibri" w:cs="Calibri"/>
        </w:rPr>
        <w:t>to</w:t>
      </w:r>
      <w:r w:rsidRPr="005322FC">
        <w:rPr>
          <w:rFonts w:ascii="Calibri" w:hAnsi="Calibri" w:cs="Calibri"/>
          <w:spacing w:val="-10"/>
        </w:rPr>
        <w:t xml:space="preserve"> </w:t>
      </w:r>
      <w:r w:rsidRPr="005322FC">
        <w:rPr>
          <w:rFonts w:ascii="Calibri" w:hAnsi="Calibri" w:cs="Calibri"/>
        </w:rPr>
        <w:t>a location outside of the United</w:t>
      </w:r>
      <w:r w:rsidRPr="005322FC">
        <w:rPr>
          <w:rFonts w:ascii="Calibri" w:hAnsi="Calibri" w:cs="Calibri"/>
          <w:spacing w:val="-27"/>
        </w:rPr>
        <w:t xml:space="preserve"> </w:t>
      </w:r>
      <w:r w:rsidRPr="005322FC">
        <w:rPr>
          <w:rFonts w:ascii="Calibri" w:hAnsi="Calibri" w:cs="Calibri"/>
        </w:rPr>
        <w:t>States.</w:t>
      </w:r>
    </w:p>
    <w:p w14:paraId="70F2AEBB" w14:textId="77777777" w:rsidR="00955E15" w:rsidRPr="005322FC" w:rsidRDefault="00955E15" w:rsidP="00955E15">
      <w:pPr>
        <w:pStyle w:val="BodyText"/>
        <w:spacing w:before="3"/>
        <w:rPr>
          <w:rFonts w:ascii="Calibri" w:hAnsi="Calibri" w:cs="Calibri"/>
          <w:sz w:val="23"/>
        </w:rPr>
      </w:pPr>
    </w:p>
    <w:p w14:paraId="2926323F" w14:textId="77777777" w:rsidR="00955E15" w:rsidRPr="005322FC" w:rsidRDefault="00955E15" w:rsidP="00955E15">
      <w:pPr>
        <w:pStyle w:val="ListParagraph"/>
        <w:widowControl w:val="0"/>
        <w:numPr>
          <w:ilvl w:val="0"/>
          <w:numId w:val="43"/>
        </w:numPr>
        <w:tabs>
          <w:tab w:val="left" w:pos="1703"/>
        </w:tabs>
        <w:autoSpaceDE w:val="0"/>
        <w:autoSpaceDN w:val="0"/>
        <w:spacing w:line="276" w:lineRule="auto"/>
        <w:ind w:right="603"/>
        <w:jc w:val="both"/>
        <w:rPr>
          <w:rFonts w:ascii="Calibri" w:hAnsi="Calibri" w:cs="Calibri"/>
        </w:rPr>
      </w:pPr>
      <w:r w:rsidRPr="005322FC">
        <w:rPr>
          <w:rFonts w:ascii="Calibri" w:hAnsi="Calibri" w:cs="Calibri"/>
        </w:rPr>
        <w:t xml:space="preserve">All Vendor or subcontractor personnel providing call or contact center services to the State of North Carolina under the Contract </w:t>
      </w:r>
      <w:r w:rsidRPr="005322FC">
        <w:rPr>
          <w:rFonts w:ascii="Calibri" w:hAnsi="Calibri" w:cs="Calibri"/>
          <w:b/>
        </w:rPr>
        <w:t xml:space="preserve">shall disclose </w:t>
      </w:r>
      <w:r w:rsidRPr="005322FC">
        <w:rPr>
          <w:rFonts w:ascii="Calibri" w:hAnsi="Calibri" w:cs="Calibri"/>
        </w:rPr>
        <w:t xml:space="preserve">to inbound callers the location from which the call </w:t>
      </w:r>
      <w:r w:rsidRPr="005322FC">
        <w:rPr>
          <w:rFonts w:ascii="Calibri" w:hAnsi="Calibri" w:cs="Calibri"/>
          <w:spacing w:val="-3"/>
        </w:rPr>
        <w:t xml:space="preserve">or </w:t>
      </w:r>
      <w:r w:rsidRPr="005322FC">
        <w:rPr>
          <w:rFonts w:ascii="Calibri" w:hAnsi="Calibri" w:cs="Calibri"/>
        </w:rPr>
        <w:t>contact center services are being</w:t>
      </w:r>
      <w:r w:rsidRPr="005322FC">
        <w:rPr>
          <w:rFonts w:ascii="Calibri" w:hAnsi="Calibri" w:cs="Calibri"/>
          <w:spacing w:val="-11"/>
        </w:rPr>
        <w:t xml:space="preserve"> </w:t>
      </w:r>
      <w:r w:rsidRPr="005322FC">
        <w:rPr>
          <w:rFonts w:ascii="Calibri" w:hAnsi="Calibri" w:cs="Calibri"/>
        </w:rPr>
        <w:t>provided.</w:t>
      </w:r>
    </w:p>
    <w:p w14:paraId="229524CF" w14:textId="77777777" w:rsidR="00B24CC2" w:rsidRDefault="00B24CC2" w:rsidP="00B24CC2">
      <w:pPr>
        <w:pStyle w:val="ListParagraph"/>
        <w:rPr>
          <w:rFonts w:ascii="Calibri" w:hAnsi="Calibri" w:cs="Calibri"/>
        </w:rPr>
      </w:pPr>
    </w:p>
    <w:p w14:paraId="215B2653" w14:textId="77777777" w:rsidR="00400354" w:rsidRPr="005322FC" w:rsidRDefault="00400354" w:rsidP="00B24CC2">
      <w:pPr>
        <w:pStyle w:val="ListParagraph"/>
        <w:rPr>
          <w:rFonts w:ascii="Calibri" w:hAnsi="Calibri" w:cs="Calibri"/>
        </w:rPr>
      </w:pPr>
    </w:p>
    <w:p w14:paraId="34119BDC" w14:textId="77777777" w:rsidR="00B24CC2" w:rsidRPr="005322FC" w:rsidRDefault="00B24CC2" w:rsidP="00B24CC2">
      <w:pPr>
        <w:pStyle w:val="ListParagraph"/>
        <w:widowControl w:val="0"/>
        <w:tabs>
          <w:tab w:val="left" w:pos="1703"/>
        </w:tabs>
        <w:autoSpaceDE w:val="0"/>
        <w:autoSpaceDN w:val="0"/>
        <w:spacing w:line="276" w:lineRule="auto"/>
        <w:ind w:left="1702" w:right="603"/>
        <w:jc w:val="both"/>
        <w:rPr>
          <w:rFonts w:ascii="Calibri" w:hAnsi="Calibri" w:cs="Calibri"/>
        </w:rPr>
      </w:pPr>
    </w:p>
    <w:p w14:paraId="2FEC45E3" w14:textId="77777777" w:rsidR="00955E15" w:rsidRPr="003F672A" w:rsidRDefault="00955E15" w:rsidP="00B24CC2">
      <w:pPr>
        <w:keepNext/>
        <w:pBdr>
          <w:bottom w:val="single" w:sz="4" w:space="1" w:color="002266"/>
        </w:pBdr>
        <w:spacing w:before="240"/>
        <w:outlineLvl w:val="0"/>
        <w:rPr>
          <w:rFonts w:ascii="Calibri" w:hAnsi="Calibri" w:cs="Calibri"/>
          <w:color w:val="000000"/>
          <w:sz w:val="28"/>
          <w:szCs w:val="28"/>
        </w:rPr>
      </w:pPr>
      <w:bookmarkStart w:id="231" w:name="_Toc127184940"/>
      <w:bookmarkStart w:id="232" w:name="_Toc127188142"/>
      <w:bookmarkStart w:id="233" w:name="_Toc163205279"/>
      <w:bookmarkStart w:id="234" w:name="_Toc167790098"/>
      <w:bookmarkStart w:id="235" w:name="_Toc196737484"/>
      <w:bookmarkStart w:id="236" w:name="_Toc197090249"/>
      <w:r w:rsidRPr="003F672A">
        <w:rPr>
          <w:rFonts w:ascii="Calibri" w:hAnsi="Calibri" w:cs="Calibri"/>
          <w:b/>
          <w:color w:val="000000"/>
          <w:sz w:val="28"/>
          <w:szCs w:val="28"/>
        </w:rPr>
        <w:t>ATTACHMENT G: CERTIFICATION OF FINANCIAL CONDITION</w:t>
      </w:r>
      <w:bookmarkEnd w:id="231"/>
      <w:bookmarkEnd w:id="232"/>
      <w:bookmarkEnd w:id="233"/>
      <w:bookmarkEnd w:id="234"/>
      <w:bookmarkEnd w:id="235"/>
      <w:bookmarkEnd w:id="236"/>
    </w:p>
    <w:p w14:paraId="1641E903" w14:textId="77777777" w:rsidR="00955E15" w:rsidRPr="005322FC" w:rsidRDefault="00955E15" w:rsidP="00955E15">
      <w:pPr>
        <w:pStyle w:val="BodyText"/>
        <w:spacing w:line="20" w:lineRule="exact"/>
        <w:ind w:left="394"/>
        <w:rPr>
          <w:rFonts w:ascii="Calibri" w:hAnsi="Calibri" w:cs="Calibri"/>
          <w:sz w:val="2"/>
        </w:rPr>
      </w:pPr>
    </w:p>
    <w:p w14:paraId="7994DFDE" w14:textId="77777777" w:rsidR="00955E15" w:rsidRPr="005322FC" w:rsidRDefault="00955E15" w:rsidP="00955E15">
      <w:pPr>
        <w:pStyle w:val="BodyText"/>
        <w:tabs>
          <w:tab w:val="left" w:pos="5997"/>
          <w:tab w:val="left" w:pos="6044"/>
        </w:tabs>
        <w:spacing w:before="93" w:line="391" w:lineRule="auto"/>
        <w:ind w:left="428" w:right="5033"/>
        <w:rPr>
          <w:rFonts w:ascii="Calibri" w:hAnsi="Calibri" w:cs="Calibri"/>
        </w:rPr>
      </w:pPr>
      <w:r w:rsidRPr="005322FC">
        <w:rPr>
          <w:rFonts w:ascii="Calibri" w:hAnsi="Calibri" w:cs="Calibri"/>
        </w:rPr>
        <w:t>Solicitation</w:t>
      </w:r>
      <w:r w:rsidRPr="005322FC">
        <w:rPr>
          <w:rFonts w:ascii="Calibri" w:hAnsi="Calibri" w:cs="Calibri"/>
          <w:spacing w:val="-6"/>
        </w:rPr>
        <w:t xml:space="preserve"> </w:t>
      </w:r>
      <w:r w:rsidRPr="005322FC">
        <w:rPr>
          <w:rFonts w:ascii="Calibri" w:hAnsi="Calibri" w:cs="Calibri"/>
        </w:rPr>
        <w:t xml:space="preserve">#: </w:t>
      </w:r>
      <w:r w:rsidRPr="005322FC">
        <w:rPr>
          <w:rFonts w:ascii="Calibri" w:hAnsi="Calibri" w:cs="Calibri"/>
          <w:spacing w:val="-2"/>
        </w:rPr>
        <w:t xml:space="preserve"> </w:t>
      </w:r>
      <w:r w:rsidRPr="005322FC">
        <w:rPr>
          <w:rFonts w:ascii="Calibri" w:hAnsi="Calibri" w:cs="Calibri"/>
          <w:w w:val="99"/>
          <w:u w:val="single"/>
        </w:rPr>
        <w:t xml:space="preserve"> </w:t>
      </w:r>
      <w:r w:rsidRPr="005322FC">
        <w:rPr>
          <w:rFonts w:ascii="Calibri" w:hAnsi="Calibri" w:cs="Calibri"/>
          <w:u w:val="single"/>
        </w:rPr>
        <w:tab/>
      </w:r>
      <w:r w:rsidRPr="005322FC">
        <w:rPr>
          <w:rFonts w:ascii="Calibri" w:hAnsi="Calibri" w:cs="Calibri"/>
        </w:rPr>
        <w:t xml:space="preserve"> Name of</w:t>
      </w:r>
      <w:r w:rsidRPr="005322FC">
        <w:rPr>
          <w:rFonts w:ascii="Calibri" w:hAnsi="Calibri" w:cs="Calibri"/>
          <w:spacing w:val="-5"/>
        </w:rPr>
        <w:t xml:space="preserve"> </w:t>
      </w:r>
      <w:r w:rsidRPr="005322FC">
        <w:rPr>
          <w:rFonts w:ascii="Calibri" w:hAnsi="Calibri" w:cs="Calibri"/>
        </w:rPr>
        <w:t>Vendor:</w:t>
      </w:r>
      <w:r w:rsidRPr="005322FC">
        <w:rPr>
          <w:rFonts w:ascii="Calibri" w:hAnsi="Calibri" w:cs="Calibri"/>
          <w:spacing w:val="2"/>
        </w:rPr>
        <w:t xml:space="preserve"> </w:t>
      </w:r>
      <w:r w:rsidRPr="005322FC">
        <w:rPr>
          <w:rFonts w:ascii="Calibri" w:hAnsi="Calibri" w:cs="Calibri"/>
          <w:w w:val="99"/>
          <w:u w:val="single"/>
        </w:rPr>
        <w:t xml:space="preserve"> </w:t>
      </w:r>
      <w:r w:rsidRPr="005322FC">
        <w:rPr>
          <w:rFonts w:ascii="Calibri" w:hAnsi="Calibri" w:cs="Calibri"/>
          <w:u w:val="single"/>
        </w:rPr>
        <w:tab/>
      </w:r>
      <w:r w:rsidRPr="005322FC">
        <w:rPr>
          <w:rFonts w:ascii="Calibri" w:hAnsi="Calibri" w:cs="Calibri"/>
          <w:u w:val="single"/>
        </w:rPr>
        <w:tab/>
      </w:r>
    </w:p>
    <w:p w14:paraId="18AB872B" w14:textId="77777777" w:rsidR="00955E15" w:rsidRPr="005322FC" w:rsidRDefault="00955E15" w:rsidP="00955E15">
      <w:pPr>
        <w:pStyle w:val="BodyText"/>
        <w:tabs>
          <w:tab w:val="left" w:pos="4028"/>
        </w:tabs>
        <w:spacing w:before="93"/>
        <w:ind w:left="428"/>
        <w:rPr>
          <w:rFonts w:ascii="Calibri" w:hAnsi="Calibri" w:cs="Calibri"/>
        </w:rPr>
      </w:pPr>
      <w:r w:rsidRPr="005322FC">
        <w:rPr>
          <w:rFonts w:ascii="Calibri" w:hAnsi="Calibri" w:cs="Calibri"/>
        </w:rPr>
        <w:t>The undersigned hereby</w:t>
      </w:r>
      <w:r w:rsidRPr="005322FC">
        <w:rPr>
          <w:rFonts w:ascii="Calibri" w:hAnsi="Calibri" w:cs="Calibri"/>
          <w:spacing w:val="-9"/>
        </w:rPr>
        <w:t xml:space="preserve"> </w:t>
      </w:r>
      <w:r w:rsidRPr="005322FC">
        <w:rPr>
          <w:rFonts w:ascii="Calibri" w:hAnsi="Calibri" w:cs="Calibri"/>
        </w:rPr>
        <w:t>certifies</w:t>
      </w:r>
      <w:r w:rsidRPr="005322FC">
        <w:rPr>
          <w:rFonts w:ascii="Calibri" w:hAnsi="Calibri" w:cs="Calibri"/>
          <w:spacing w:val="-3"/>
        </w:rPr>
        <w:t xml:space="preserve"> </w:t>
      </w:r>
      <w:r w:rsidRPr="005322FC">
        <w:rPr>
          <w:rFonts w:ascii="Calibri" w:hAnsi="Calibri" w:cs="Calibri"/>
        </w:rPr>
        <w:t>that:</w:t>
      </w:r>
      <w:r w:rsidRPr="005322FC">
        <w:rPr>
          <w:rFonts w:ascii="Calibri" w:hAnsi="Calibri" w:cs="Calibri"/>
        </w:rPr>
        <w:tab/>
        <w:t>[check all applicable</w:t>
      </w:r>
      <w:r w:rsidRPr="005322FC">
        <w:rPr>
          <w:rFonts w:ascii="Calibri" w:hAnsi="Calibri" w:cs="Calibri"/>
          <w:spacing w:val="-1"/>
        </w:rPr>
        <w:t xml:space="preserve"> </w:t>
      </w:r>
      <w:r w:rsidRPr="005322FC">
        <w:rPr>
          <w:rFonts w:ascii="Calibri" w:hAnsi="Calibri" w:cs="Calibri"/>
        </w:rPr>
        <w:t>boxes]</w:t>
      </w:r>
    </w:p>
    <w:p w14:paraId="05E03DF8" w14:textId="361A8A38" w:rsidR="00955E15" w:rsidRPr="005322FC" w:rsidRDefault="00955E15" w:rsidP="00955E15">
      <w:pPr>
        <w:pStyle w:val="BodyText"/>
        <w:spacing w:before="93" w:line="264" w:lineRule="auto"/>
        <w:ind w:left="1148"/>
        <w:rPr>
          <w:rFonts w:ascii="Calibri" w:hAnsi="Calibri" w:cs="Calibri"/>
        </w:rPr>
      </w:pPr>
      <w:r w:rsidRPr="005322FC">
        <w:rPr>
          <w:rFonts w:ascii="Calibri" w:hAnsi="Calibri" w:cs="Calibri"/>
          <w:noProof/>
        </w:rPr>
        <mc:AlternateContent>
          <mc:Choice Requires="wps">
            <w:drawing>
              <wp:anchor distT="0" distB="0" distL="114300" distR="114300" simplePos="0" relativeHeight="251680256" behindDoc="0" locked="0" layoutInCell="1" allowOverlap="1" wp14:anchorId="0D74A1A7" wp14:editId="2C5AE546">
                <wp:simplePos x="0" y="0"/>
                <wp:positionH relativeFrom="page">
                  <wp:posOffset>654050</wp:posOffset>
                </wp:positionH>
                <wp:positionV relativeFrom="paragraph">
                  <wp:posOffset>73025</wp:posOffset>
                </wp:positionV>
                <wp:extent cx="117475" cy="117475"/>
                <wp:effectExtent l="0" t="0" r="15875" b="15875"/>
                <wp:wrapNone/>
                <wp:docPr id="79993625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4D81A" id="Rectangle 46" o:spid="_x0000_s1026" style="position:absolute;margin-left:51.5pt;margin-top:5.75pt;width:9.25pt;height:9.2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" filled="f" strokeweight=".72pt">
                <w10:wrap anchorx="page"/>
              </v:rect>
            </w:pict>
          </mc:Fallback>
        </mc:AlternateContent>
      </w:r>
      <w:r w:rsidRPr="005322FC">
        <w:rPr>
          <w:rFonts w:ascii="Calibri" w:hAnsi="Calibri" w:cs="Calibri"/>
        </w:rPr>
        <w:t>The Vendor is in sound financial condition and, if applicable, has received an unqualified audit opinion for the latest audit of its financial statements.</w:t>
      </w:r>
    </w:p>
    <w:p w14:paraId="10ADFAA3" w14:textId="77777777" w:rsidR="00955E15" w:rsidRPr="005322FC" w:rsidRDefault="00955E15" w:rsidP="00955E15">
      <w:pPr>
        <w:pStyle w:val="BodyText"/>
        <w:tabs>
          <w:tab w:val="left" w:pos="5422"/>
        </w:tabs>
        <w:spacing w:before="1"/>
        <w:ind w:left="1148"/>
        <w:rPr>
          <w:rFonts w:ascii="Calibri" w:hAnsi="Calibri" w:cs="Calibri"/>
        </w:rPr>
      </w:pPr>
      <w:r w:rsidRPr="005322FC">
        <w:rPr>
          <w:rFonts w:ascii="Calibri" w:hAnsi="Calibri" w:cs="Calibri"/>
        </w:rPr>
        <w:t>Date of</w:t>
      </w:r>
      <w:r w:rsidRPr="005322FC">
        <w:rPr>
          <w:rFonts w:ascii="Calibri" w:hAnsi="Calibri" w:cs="Calibri"/>
          <w:spacing w:val="-3"/>
        </w:rPr>
        <w:t xml:space="preserve"> </w:t>
      </w:r>
      <w:r w:rsidRPr="005322FC">
        <w:rPr>
          <w:rFonts w:ascii="Calibri" w:hAnsi="Calibri" w:cs="Calibri"/>
        </w:rPr>
        <w:t>latest</w:t>
      </w:r>
      <w:r w:rsidRPr="005322FC">
        <w:rPr>
          <w:rFonts w:ascii="Calibri" w:hAnsi="Calibri" w:cs="Calibri"/>
          <w:spacing w:val="-1"/>
        </w:rPr>
        <w:t xml:space="preserve"> </w:t>
      </w:r>
      <w:r w:rsidRPr="005322FC">
        <w:rPr>
          <w:rFonts w:ascii="Calibri" w:hAnsi="Calibri" w:cs="Calibri"/>
        </w:rPr>
        <w:t>audit:</w:t>
      </w:r>
      <w:r w:rsidRPr="005322FC">
        <w:rPr>
          <w:rFonts w:ascii="Calibri" w:hAnsi="Calibri" w:cs="Calibri"/>
          <w:u w:val="single"/>
        </w:rPr>
        <w:t xml:space="preserve"> </w:t>
      </w:r>
      <w:r w:rsidRPr="005322FC">
        <w:rPr>
          <w:rFonts w:ascii="Calibri" w:hAnsi="Calibri" w:cs="Calibri"/>
          <w:u w:val="single"/>
        </w:rPr>
        <w:tab/>
      </w:r>
      <w:r w:rsidRPr="005322FC">
        <w:rPr>
          <w:rFonts w:ascii="Calibri" w:hAnsi="Calibri" w:cs="Calibri"/>
        </w:rPr>
        <w:t>(If no audit within past 18 months, explain reason</w:t>
      </w:r>
      <w:r w:rsidRPr="005322FC">
        <w:rPr>
          <w:rFonts w:ascii="Calibri" w:hAnsi="Calibri" w:cs="Calibri"/>
          <w:spacing w:val="-10"/>
        </w:rPr>
        <w:t xml:space="preserve"> </w:t>
      </w:r>
      <w:r w:rsidRPr="005322FC">
        <w:rPr>
          <w:rFonts w:ascii="Calibri" w:hAnsi="Calibri" w:cs="Calibri"/>
        </w:rPr>
        <w:t>below)</w:t>
      </w:r>
    </w:p>
    <w:p w14:paraId="0A3625FC" w14:textId="096FB5EB" w:rsidR="00955E15" w:rsidRPr="005322FC" w:rsidRDefault="00955E15" w:rsidP="00955E15">
      <w:pPr>
        <w:pStyle w:val="BodyText"/>
        <w:spacing w:before="92" w:line="264" w:lineRule="auto"/>
        <w:ind w:left="1148"/>
        <w:rPr>
          <w:rFonts w:ascii="Calibri" w:hAnsi="Calibri" w:cs="Calibri"/>
        </w:rPr>
      </w:pPr>
      <w:r w:rsidRPr="005322FC">
        <w:rPr>
          <w:rFonts w:ascii="Calibri" w:hAnsi="Calibri" w:cs="Calibri"/>
          <w:noProof/>
        </w:rPr>
        <mc:AlternateContent>
          <mc:Choice Requires="wps">
            <w:drawing>
              <wp:anchor distT="0" distB="0" distL="114300" distR="114300" simplePos="0" relativeHeight="251681280" behindDoc="0" locked="0" layoutInCell="1" allowOverlap="1" wp14:anchorId="4E6A32F2" wp14:editId="6291AB91">
                <wp:simplePos x="0" y="0"/>
                <wp:positionH relativeFrom="page">
                  <wp:posOffset>654050</wp:posOffset>
                </wp:positionH>
                <wp:positionV relativeFrom="paragraph">
                  <wp:posOffset>72390</wp:posOffset>
                </wp:positionV>
                <wp:extent cx="117475" cy="117475"/>
                <wp:effectExtent l="0" t="0" r="15875" b="15875"/>
                <wp:wrapNone/>
                <wp:docPr id="7334256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0271B" id="Rectangle 44" o:spid="_x0000_s1026" style="position:absolute;margin-left:51.5pt;margin-top:5.7pt;width:9.25pt;height:9.2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" filled="f" strokeweight=".72pt">
                <w10:wrap anchorx="page"/>
              </v:rect>
            </w:pict>
          </mc:Fallback>
        </mc:AlternateContent>
      </w:r>
      <w:r w:rsidRPr="005322FC">
        <w:rPr>
          <w:rFonts w:ascii="Calibri" w:hAnsi="Calibri" w:cs="Calibri"/>
        </w:rPr>
        <w:t>The Vendor has no outstanding liabilities, including tax and judgment liens, to the Internal Revenue Service or any other government entity.</w:t>
      </w:r>
    </w:p>
    <w:p w14:paraId="5A5BF44F" w14:textId="77777777" w:rsidR="00955E15" w:rsidRPr="005322FC" w:rsidRDefault="00955E15" w:rsidP="00955E15">
      <w:pPr>
        <w:pStyle w:val="BodyText"/>
        <w:rPr>
          <w:rFonts w:ascii="Calibri" w:hAnsi="Calibri" w:cs="Calibri"/>
          <w:sz w:val="14"/>
        </w:rPr>
      </w:pPr>
    </w:p>
    <w:p w14:paraId="14B86AA5" w14:textId="05A8EC68" w:rsidR="00955E15" w:rsidRPr="005322FC" w:rsidRDefault="00955E15" w:rsidP="00955E15">
      <w:pPr>
        <w:pStyle w:val="BodyText"/>
        <w:spacing w:before="92" w:line="264" w:lineRule="auto"/>
        <w:ind w:left="1148"/>
        <w:rPr>
          <w:rFonts w:ascii="Calibri" w:hAnsi="Calibri" w:cs="Calibri"/>
        </w:rPr>
      </w:pPr>
      <w:r w:rsidRPr="005322FC">
        <w:rPr>
          <w:rFonts w:ascii="Calibri" w:hAnsi="Calibri" w:cs="Calibri"/>
          <w:noProof/>
        </w:rPr>
        <mc:AlternateContent>
          <mc:Choice Requires="wps">
            <w:drawing>
              <wp:anchor distT="0" distB="0" distL="114300" distR="114300" simplePos="0" relativeHeight="251682304" behindDoc="0" locked="0" layoutInCell="1" allowOverlap="1" wp14:anchorId="5B315F5B" wp14:editId="723C12C4">
                <wp:simplePos x="0" y="0"/>
                <wp:positionH relativeFrom="page">
                  <wp:posOffset>654050</wp:posOffset>
                </wp:positionH>
                <wp:positionV relativeFrom="paragraph">
                  <wp:posOffset>72390</wp:posOffset>
                </wp:positionV>
                <wp:extent cx="117475" cy="117475"/>
                <wp:effectExtent l="0" t="0" r="15875" b="15875"/>
                <wp:wrapNone/>
                <wp:docPr id="114593880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3405F" id="Rectangle 42" o:spid="_x0000_s1026" style="position:absolute;margin-left:51.5pt;margin-top:5.7pt;width:9.25pt;height:9.2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" filled="f" strokeweight=".72pt">
                <w10:wrap anchorx="page"/>
              </v:rect>
            </w:pict>
          </mc:Fallback>
        </mc:AlternateContent>
      </w:r>
      <w:r w:rsidRPr="005322FC">
        <w:rPr>
          <w:rFonts w:ascii="Calibri" w:hAnsi="Calibri" w:cs="Calibri"/>
        </w:rPr>
        <w:t>The Vendor is current on all amounts due for payments of federal and state taxes and required employment- related contributions and withholdings.</w:t>
      </w:r>
    </w:p>
    <w:p w14:paraId="01DFFDA8" w14:textId="77777777" w:rsidR="00955E15" w:rsidRPr="005322FC" w:rsidRDefault="00955E15" w:rsidP="00955E15">
      <w:pPr>
        <w:pStyle w:val="BodyText"/>
        <w:spacing w:before="11"/>
        <w:rPr>
          <w:rFonts w:ascii="Calibri" w:hAnsi="Calibri" w:cs="Calibri"/>
          <w:sz w:val="13"/>
        </w:rPr>
      </w:pPr>
    </w:p>
    <w:p w14:paraId="0912D4FA" w14:textId="3D8E2EA0" w:rsidR="00955E15" w:rsidRPr="005322FC" w:rsidRDefault="00955E15" w:rsidP="00955E15">
      <w:pPr>
        <w:pStyle w:val="BodyText"/>
        <w:spacing w:before="92"/>
        <w:ind w:left="1148"/>
        <w:rPr>
          <w:rFonts w:ascii="Calibri" w:hAnsi="Calibri" w:cs="Calibri"/>
        </w:rPr>
      </w:pPr>
      <w:r w:rsidRPr="005322FC">
        <w:rPr>
          <w:rFonts w:ascii="Calibri" w:hAnsi="Calibri" w:cs="Calibri"/>
          <w:noProof/>
        </w:rPr>
        <mc:AlternateContent>
          <mc:Choice Requires="wps">
            <w:drawing>
              <wp:anchor distT="0" distB="0" distL="114300" distR="114300" simplePos="0" relativeHeight="251683328" behindDoc="0" locked="0" layoutInCell="1" allowOverlap="1" wp14:anchorId="1024000D" wp14:editId="3169A93C">
                <wp:simplePos x="0" y="0"/>
                <wp:positionH relativeFrom="page">
                  <wp:posOffset>654050</wp:posOffset>
                </wp:positionH>
                <wp:positionV relativeFrom="paragraph">
                  <wp:posOffset>72390</wp:posOffset>
                </wp:positionV>
                <wp:extent cx="117475" cy="117475"/>
                <wp:effectExtent l="0" t="0" r="15875" b="15875"/>
                <wp:wrapNone/>
                <wp:docPr id="426176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A1F33" id="Rectangle 40" o:spid="_x0000_s1026" style="position:absolute;margin-left:51.5pt;margin-top:5.7pt;width:9.25pt;height:9.2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" filled="f" strokeweight=".72pt">
                <w10:wrap anchorx="page"/>
              </v:rect>
            </w:pict>
          </mc:Fallback>
        </mc:AlternateContent>
      </w:r>
      <w:r w:rsidRPr="005322FC">
        <w:rPr>
          <w:rFonts w:ascii="Calibri" w:hAnsi="Calibri" w:cs="Calibri"/>
        </w:rPr>
        <w:t>The Vendor is not the subject of any current litigation or findings of noncompliance under federal or state law.</w:t>
      </w:r>
    </w:p>
    <w:p w14:paraId="32811E1D" w14:textId="77777777" w:rsidR="00955E15" w:rsidRPr="005322FC" w:rsidRDefault="00955E15" w:rsidP="00955E15">
      <w:pPr>
        <w:pStyle w:val="BodyText"/>
        <w:rPr>
          <w:rFonts w:ascii="Calibri" w:hAnsi="Calibri" w:cs="Calibri"/>
          <w:sz w:val="16"/>
        </w:rPr>
      </w:pPr>
    </w:p>
    <w:p w14:paraId="1E6D1E36" w14:textId="48678905" w:rsidR="00955E15" w:rsidRPr="005322FC" w:rsidRDefault="00955E15" w:rsidP="00955E15">
      <w:pPr>
        <w:pStyle w:val="BodyText"/>
        <w:spacing w:before="93" w:line="264" w:lineRule="auto"/>
        <w:ind w:left="1148" w:right="145"/>
        <w:rPr>
          <w:rFonts w:ascii="Calibri" w:hAnsi="Calibri" w:cs="Calibri"/>
        </w:rPr>
      </w:pPr>
      <w:r w:rsidRPr="005322FC">
        <w:rPr>
          <w:rFonts w:ascii="Calibri" w:hAnsi="Calibri" w:cs="Calibri"/>
          <w:noProof/>
        </w:rPr>
        <mc:AlternateContent>
          <mc:Choice Requires="wps">
            <w:drawing>
              <wp:anchor distT="0" distB="0" distL="114300" distR="114300" simplePos="0" relativeHeight="251684352" behindDoc="0" locked="0" layoutInCell="1" allowOverlap="1" wp14:anchorId="5022ABF8" wp14:editId="47B01020">
                <wp:simplePos x="0" y="0"/>
                <wp:positionH relativeFrom="page">
                  <wp:posOffset>654050</wp:posOffset>
                </wp:positionH>
                <wp:positionV relativeFrom="paragraph">
                  <wp:posOffset>73025</wp:posOffset>
                </wp:positionV>
                <wp:extent cx="117475" cy="117475"/>
                <wp:effectExtent l="0" t="0" r="15875" b="15875"/>
                <wp:wrapNone/>
                <wp:docPr id="195580959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8CA88" id="Rectangle 38" o:spid="_x0000_s1026" style="position:absolute;margin-left:51.5pt;margin-top:5.75pt;width:9.25pt;height:9.2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" filled="f" strokeweight=".72pt">
                <w10:wrap anchorx="page"/>
              </v:rect>
            </w:pict>
          </mc:Fallback>
        </mc:AlternateContent>
      </w:r>
      <w:r w:rsidRPr="005322FC">
        <w:rPr>
          <w:rFonts w:ascii="Calibri" w:hAnsi="Calibri" w:cs="Calibri"/>
        </w:rPr>
        <w:t>The Vendor has not been the subject of any past or current litigation, findings in any past litigation, or findings of noncompliance under federal or state law that may impact in any way its ability to fulfill the requirements of The Contract.</w:t>
      </w:r>
    </w:p>
    <w:p w14:paraId="5B2CC67C" w14:textId="77777777" w:rsidR="00955E15" w:rsidRPr="005322FC" w:rsidRDefault="00955E15" w:rsidP="00955E15">
      <w:pPr>
        <w:pStyle w:val="BodyText"/>
        <w:spacing w:before="9"/>
        <w:rPr>
          <w:rFonts w:ascii="Calibri" w:hAnsi="Calibri" w:cs="Calibri"/>
          <w:sz w:val="13"/>
        </w:rPr>
      </w:pPr>
    </w:p>
    <w:p w14:paraId="5FC76277" w14:textId="49EC6696" w:rsidR="00955E15" w:rsidRPr="005322FC" w:rsidRDefault="00955E15" w:rsidP="00955E15">
      <w:pPr>
        <w:pStyle w:val="BodyText"/>
        <w:spacing w:before="93"/>
        <w:ind w:left="1148"/>
        <w:rPr>
          <w:rFonts w:ascii="Calibri" w:hAnsi="Calibri" w:cs="Calibri"/>
        </w:rPr>
      </w:pPr>
      <w:r w:rsidRPr="005322FC">
        <w:rPr>
          <w:rFonts w:ascii="Calibri" w:hAnsi="Calibri" w:cs="Calibri"/>
          <w:noProof/>
        </w:rPr>
        <mc:AlternateContent>
          <mc:Choice Requires="wps">
            <w:drawing>
              <wp:anchor distT="0" distB="0" distL="114300" distR="114300" simplePos="0" relativeHeight="251685376" behindDoc="0" locked="0" layoutInCell="1" allowOverlap="1" wp14:anchorId="5D2C1A3D" wp14:editId="0CA8FC86">
                <wp:simplePos x="0" y="0"/>
                <wp:positionH relativeFrom="page">
                  <wp:posOffset>654050</wp:posOffset>
                </wp:positionH>
                <wp:positionV relativeFrom="paragraph">
                  <wp:posOffset>73025</wp:posOffset>
                </wp:positionV>
                <wp:extent cx="117475" cy="117475"/>
                <wp:effectExtent l="0" t="0" r="15875" b="15875"/>
                <wp:wrapNone/>
                <wp:docPr id="77649791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7EA46" id="Rectangle 36" o:spid="_x0000_s1026" style="position:absolute;margin-left:51.5pt;margin-top:5.75pt;width:9.25pt;height:9.2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" filled="f" strokeweight=".72pt">
                <w10:wrap anchorx="page"/>
              </v:rect>
            </w:pict>
          </mc:Fallback>
        </mc:AlternateContent>
      </w:r>
      <w:r w:rsidRPr="005322FC">
        <w:rPr>
          <w:rFonts w:ascii="Calibri" w:hAnsi="Calibri" w:cs="Calibri"/>
        </w:rPr>
        <w:t>He or she is authorized to make the foregoing statements on behalf of the Vendor.</w:t>
      </w:r>
    </w:p>
    <w:p w14:paraId="7F196876" w14:textId="77777777" w:rsidR="00955E15" w:rsidRPr="005322FC" w:rsidRDefault="00955E15" w:rsidP="00955E15">
      <w:pPr>
        <w:pStyle w:val="BodyText"/>
        <w:spacing w:line="266" w:lineRule="auto"/>
        <w:ind w:left="1148"/>
        <w:rPr>
          <w:rFonts w:ascii="Calibri" w:hAnsi="Calibri" w:cs="Calibri"/>
        </w:rPr>
      </w:pPr>
      <w:r w:rsidRPr="005322FC">
        <w:rPr>
          <w:rFonts w:ascii="Calibri" w:hAnsi="Calibri" w:cs="Calibri"/>
          <w:b/>
        </w:rPr>
        <w:t xml:space="preserve">Note: </w:t>
      </w:r>
      <w:r w:rsidRPr="005322FC">
        <w:rPr>
          <w:rFonts w:ascii="Calibri" w:hAnsi="Calibri" w:cs="Calibri"/>
        </w:rPr>
        <w:t>This shall constitute a continuing certification and Vendor shall notify the Contract Lead within 30 days of any material change to any of the representations made herein.</w:t>
      </w:r>
    </w:p>
    <w:p w14:paraId="0CC97307" w14:textId="77777777" w:rsidR="00955E15" w:rsidRPr="005322FC" w:rsidRDefault="00955E15" w:rsidP="00955E15">
      <w:pPr>
        <w:pStyle w:val="Heading7"/>
        <w:rPr>
          <w:rFonts w:ascii="Calibri" w:hAnsi="Calibri" w:cs="Calibri"/>
        </w:rPr>
      </w:pPr>
      <w:r w:rsidRPr="005322FC">
        <w:rPr>
          <w:rFonts w:ascii="Calibri" w:hAnsi="Calibri" w:cs="Calibri"/>
        </w:rPr>
        <w:t xml:space="preserve"> If any one or more of the foregoing boxes is NOT checked, Vendor shall explain the reason(s) in the space below. Failure to include an explanation may result in Vendor being deemed non-responsive and its submission rejected in its entirety.</w:t>
      </w:r>
    </w:p>
    <w:p w14:paraId="274E8645" w14:textId="0F05020B" w:rsidR="00955E15" w:rsidRPr="005322FC" w:rsidRDefault="00955E15" w:rsidP="00955E15">
      <w:pPr>
        <w:pStyle w:val="BodyText"/>
        <w:spacing w:before="6"/>
        <w:rPr>
          <w:rFonts w:ascii="Calibri" w:hAnsi="Calibri" w:cs="Calibri"/>
          <w:b/>
          <w:sz w:val="16"/>
        </w:rPr>
      </w:pPr>
      <w:r w:rsidRPr="005322FC">
        <w:rPr>
          <w:rFonts w:ascii="Calibri" w:hAnsi="Calibri" w:cs="Calibri"/>
          <w:noProof/>
        </w:rPr>
        <mc:AlternateContent>
          <mc:Choice Requires="wpg">
            <w:drawing>
              <wp:anchor distT="0" distB="0" distL="0" distR="0" simplePos="0" relativeHeight="251677184" behindDoc="0" locked="0" layoutInCell="1" allowOverlap="1" wp14:anchorId="7FF78B7F" wp14:editId="30C4F558">
                <wp:simplePos x="0" y="0"/>
                <wp:positionH relativeFrom="page">
                  <wp:posOffset>621665</wp:posOffset>
                </wp:positionH>
                <wp:positionV relativeFrom="paragraph">
                  <wp:posOffset>146050</wp:posOffset>
                </wp:positionV>
                <wp:extent cx="6713220" cy="56515"/>
                <wp:effectExtent l="0" t="0" r="30480" b="19685"/>
                <wp:wrapTopAndBottom/>
                <wp:docPr id="140916507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56515"/>
                          <a:chOff x="979" y="230"/>
                          <a:chExt cx="10572" cy="89"/>
                        </a:xfrm>
                      </wpg:grpSpPr>
                      <wps:wsp>
                        <wps:cNvPr id="25" name="Line 16"/>
                        <wps:cNvCnPr>
                          <a:cxnSpLocks noChangeShapeType="1"/>
                        </wps:cNvCnPr>
                        <wps:spPr bwMode="auto">
                          <a:xfrm>
                            <a:off x="979" y="311"/>
                            <a:ext cx="10572" cy="0"/>
                          </a:xfrm>
                          <a:prstGeom prst="line">
                            <a:avLst/>
                          </a:prstGeom>
                          <a:noFill/>
                          <a:ln w="9144">
                            <a:solidFill>
                              <a:srgbClr val="000000"/>
                            </a:solidFill>
                            <a:round/>
                            <a:headEnd/>
                            <a:tailEnd/>
                          </a:ln>
                        </wps:spPr>
                        <wps:bodyPr/>
                      </wps:wsp>
                      <wps:wsp>
                        <wps:cNvPr id="26" name="Line 15"/>
                        <wps:cNvCnPr>
                          <a:cxnSpLocks noChangeShapeType="1"/>
                        </wps:cNvCnPr>
                        <wps:spPr bwMode="auto">
                          <a:xfrm>
                            <a:off x="979" y="260"/>
                            <a:ext cx="10572" cy="0"/>
                          </a:xfrm>
                          <a:prstGeom prst="line">
                            <a:avLst/>
                          </a:prstGeom>
                          <a:noFill/>
                          <a:ln w="381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3203159" id="Group 34" o:spid="_x0000_s1026" style="position:absolute;margin-left:48.95pt;margin-top:11.5pt;width:528.6pt;height:4.45pt;z-index:251677184;mso-wrap-distance-left:0;mso-wrap-distance-right:0;mso-position-horizontal-relative:page" coordorigin="979,230" coordsize="105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">
                <v:line id="Line 16" o:spid="_x0000_s1027" style="position:absolute;visibility:visible;mso-wrap-style:square" from="979,311" to="1155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" strokeweight=".72pt"/>
                <v:line id="Line 15" o:spid="_x0000_s1028" style="position:absolute;visibility:visible;mso-wrap-style:square" from="979,260" to="1155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" strokeweight="3pt"/>
                <w10:wrap type="topAndBottom" anchorx="page"/>
              </v:group>
            </w:pict>
          </mc:Fallback>
        </mc:AlternateContent>
      </w:r>
    </w:p>
    <w:p w14:paraId="0A81DDC9" w14:textId="77777777" w:rsidR="00955E15" w:rsidRPr="005322FC" w:rsidRDefault="00955E15" w:rsidP="00955E15">
      <w:pPr>
        <w:pStyle w:val="BodyText"/>
        <w:rPr>
          <w:rFonts w:ascii="Calibri" w:hAnsi="Calibri" w:cs="Calibri"/>
          <w:b/>
        </w:rPr>
      </w:pPr>
    </w:p>
    <w:p w14:paraId="33261DE5" w14:textId="355B8B5E" w:rsidR="00955E15" w:rsidRPr="005322FC" w:rsidRDefault="00955E15" w:rsidP="00955E15">
      <w:pPr>
        <w:pStyle w:val="BodyText"/>
        <w:spacing w:before="7"/>
        <w:rPr>
          <w:rFonts w:ascii="Calibri" w:hAnsi="Calibri" w:cs="Calibri"/>
          <w:b/>
          <w:sz w:val="16"/>
        </w:rPr>
      </w:pPr>
      <w:r w:rsidRPr="005322FC">
        <w:rPr>
          <w:rFonts w:ascii="Calibri" w:hAnsi="Calibri" w:cs="Calibri"/>
          <w:noProof/>
        </w:rPr>
        <mc:AlternateContent>
          <mc:Choice Requires="wps">
            <w:drawing>
              <wp:anchor distT="4294967294" distB="4294967294" distL="0" distR="0" simplePos="0" relativeHeight="251678208" behindDoc="0" locked="0" layoutInCell="1" allowOverlap="1" wp14:anchorId="56AF7235" wp14:editId="4BEF45F4">
                <wp:simplePos x="0" y="0"/>
                <wp:positionH relativeFrom="page">
                  <wp:posOffset>640080</wp:posOffset>
                </wp:positionH>
                <wp:positionV relativeFrom="paragraph">
                  <wp:posOffset>151129</wp:posOffset>
                </wp:positionV>
                <wp:extent cx="5504180" cy="0"/>
                <wp:effectExtent l="0" t="0" r="0" b="0"/>
                <wp:wrapTopAndBottom/>
                <wp:docPr id="192593597"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4180" cy="0"/>
                        </a:xfrm>
                        <a:prstGeom prst="line">
                          <a:avLst/>
                        </a:prstGeom>
                        <a:noFill/>
                        <a:ln w="796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AC0864" id="Straight Connector 30" o:spid="_x0000_s1026" style="position:absolute;z-index:25167820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50.4pt,11.9pt" to="483.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" strokeweight=".22136mm">
                <w10:wrap type="topAndBottom" anchorx="page"/>
              </v:line>
            </w:pict>
          </mc:Fallback>
        </mc:AlternateContent>
      </w:r>
    </w:p>
    <w:p w14:paraId="5855A4AB" w14:textId="77777777" w:rsidR="00955E15" w:rsidRPr="005322FC" w:rsidRDefault="00955E15" w:rsidP="00955E15">
      <w:pPr>
        <w:pStyle w:val="BodyText"/>
        <w:tabs>
          <w:tab w:val="left" w:pos="7611"/>
        </w:tabs>
        <w:spacing w:line="225" w:lineRule="exact"/>
        <w:ind w:left="428"/>
        <w:rPr>
          <w:rFonts w:ascii="Calibri" w:hAnsi="Calibri" w:cs="Calibri"/>
        </w:rPr>
      </w:pPr>
      <w:r w:rsidRPr="005322FC">
        <w:rPr>
          <w:rFonts w:ascii="Calibri" w:hAnsi="Calibri" w:cs="Calibri"/>
        </w:rPr>
        <w:t>Signature</w:t>
      </w:r>
      <w:r w:rsidRPr="005322FC">
        <w:rPr>
          <w:rFonts w:ascii="Calibri" w:hAnsi="Calibri" w:cs="Calibri"/>
        </w:rPr>
        <w:tab/>
        <w:t>Date</w:t>
      </w:r>
    </w:p>
    <w:p w14:paraId="689B2316" w14:textId="77777777" w:rsidR="00955E15" w:rsidRPr="005322FC" w:rsidRDefault="00955E15" w:rsidP="00955E15">
      <w:pPr>
        <w:pStyle w:val="BodyText"/>
        <w:rPr>
          <w:rFonts w:ascii="Calibri" w:hAnsi="Calibri" w:cs="Calibri"/>
        </w:rPr>
      </w:pPr>
    </w:p>
    <w:p w14:paraId="229E0392" w14:textId="4AF0F6E5" w:rsidR="00955E15" w:rsidRPr="005322FC" w:rsidRDefault="00955E15" w:rsidP="00955E15">
      <w:pPr>
        <w:pStyle w:val="BodyText"/>
        <w:spacing w:before="2"/>
        <w:rPr>
          <w:rFonts w:ascii="Calibri" w:hAnsi="Calibri" w:cs="Calibri"/>
          <w:sz w:val="19"/>
        </w:rPr>
      </w:pPr>
      <w:r w:rsidRPr="005322FC">
        <w:rPr>
          <w:rFonts w:ascii="Calibri" w:hAnsi="Calibri" w:cs="Calibri"/>
          <w:noProof/>
        </w:rPr>
        <mc:AlternateContent>
          <mc:Choice Requires="wps">
            <w:drawing>
              <wp:anchor distT="4294967294" distB="4294967294" distL="0" distR="0" simplePos="0" relativeHeight="251679232" behindDoc="0" locked="0" layoutInCell="1" allowOverlap="1" wp14:anchorId="23BD4AD3" wp14:editId="16260094">
                <wp:simplePos x="0" y="0"/>
                <wp:positionH relativeFrom="page">
                  <wp:posOffset>640080</wp:posOffset>
                </wp:positionH>
                <wp:positionV relativeFrom="paragraph">
                  <wp:posOffset>169544</wp:posOffset>
                </wp:positionV>
                <wp:extent cx="5504180" cy="0"/>
                <wp:effectExtent l="0" t="0" r="0" b="0"/>
                <wp:wrapTopAndBottom/>
                <wp:docPr id="50756724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4180" cy="0"/>
                        </a:xfrm>
                        <a:prstGeom prst="line">
                          <a:avLst/>
                        </a:prstGeom>
                        <a:noFill/>
                        <a:ln w="796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01DD60" id="Straight Connector 28" o:spid="_x0000_s1026" style="position:absolute;z-index:25167923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50.4pt,13.35pt" to="483.8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" strokeweight=".22136mm">
                <w10:wrap type="topAndBottom" anchorx="page"/>
              </v:line>
            </w:pict>
          </mc:Fallback>
        </mc:AlternateContent>
      </w:r>
    </w:p>
    <w:p w14:paraId="22FBC631" w14:textId="77777777" w:rsidR="00955E15" w:rsidRPr="005322FC" w:rsidRDefault="00955E15" w:rsidP="00955E15">
      <w:pPr>
        <w:pStyle w:val="BodyText"/>
        <w:tabs>
          <w:tab w:val="left" w:pos="7643"/>
        </w:tabs>
        <w:spacing w:line="227" w:lineRule="exact"/>
        <w:ind w:left="428"/>
        <w:rPr>
          <w:rFonts w:ascii="Calibri" w:hAnsi="Calibri" w:cs="Calibri"/>
        </w:rPr>
      </w:pPr>
      <w:r w:rsidRPr="005322FC">
        <w:rPr>
          <w:rFonts w:ascii="Calibri" w:hAnsi="Calibri" w:cs="Calibri"/>
        </w:rPr>
        <w:t>Printed</w:t>
      </w:r>
      <w:r w:rsidRPr="005322FC">
        <w:rPr>
          <w:rFonts w:ascii="Calibri" w:hAnsi="Calibri" w:cs="Calibri"/>
          <w:spacing w:val="-2"/>
        </w:rPr>
        <w:t xml:space="preserve"> </w:t>
      </w:r>
      <w:r w:rsidRPr="005322FC">
        <w:rPr>
          <w:rFonts w:ascii="Calibri" w:hAnsi="Calibri" w:cs="Calibri"/>
        </w:rPr>
        <w:t>Name</w:t>
      </w:r>
      <w:r w:rsidRPr="005322FC">
        <w:rPr>
          <w:rFonts w:ascii="Calibri" w:hAnsi="Calibri" w:cs="Calibri"/>
        </w:rPr>
        <w:tab/>
        <w:t>Title</w:t>
      </w:r>
    </w:p>
    <w:p w14:paraId="4A2495E0" w14:textId="77777777" w:rsidR="00955E15" w:rsidRPr="003F672A" w:rsidRDefault="00955E15" w:rsidP="00B24CC2">
      <w:pPr>
        <w:keepNext/>
        <w:pBdr>
          <w:bottom w:val="single" w:sz="4" w:space="1" w:color="002266"/>
        </w:pBdr>
        <w:spacing w:before="240"/>
        <w:outlineLvl w:val="0"/>
        <w:rPr>
          <w:rFonts w:ascii="Calibri" w:hAnsi="Calibri" w:cs="Calibri"/>
          <w:color w:val="000000"/>
          <w:sz w:val="28"/>
          <w:szCs w:val="28"/>
        </w:rPr>
      </w:pPr>
      <w:bookmarkStart w:id="237" w:name="_Toc127184941"/>
      <w:bookmarkStart w:id="238" w:name="_Toc127188143"/>
      <w:bookmarkStart w:id="239" w:name="_Toc196737485"/>
      <w:bookmarkStart w:id="240" w:name="_Toc197090250"/>
      <w:r w:rsidRPr="003F672A">
        <w:rPr>
          <w:rFonts w:ascii="Calibri" w:hAnsi="Calibri" w:cs="Calibri"/>
          <w:b/>
          <w:color w:val="000000"/>
          <w:sz w:val="28"/>
          <w:szCs w:val="28"/>
        </w:rPr>
        <w:t>ATTACHMENT H: CERTIFICATION FOR CONTRACTS, GRANTS, LOANS, &amp; COOPERATIVE AGREEMENTS</w:t>
      </w:r>
      <w:bookmarkEnd w:id="237"/>
      <w:bookmarkEnd w:id="238"/>
      <w:bookmarkEnd w:id="239"/>
      <w:bookmarkEnd w:id="240"/>
    </w:p>
    <w:p w14:paraId="78967EF3" w14:textId="77777777" w:rsidR="00955E15" w:rsidRPr="005322FC" w:rsidRDefault="00955E15" w:rsidP="00955E15">
      <w:pPr>
        <w:pStyle w:val="BodyText"/>
        <w:spacing w:line="20" w:lineRule="exact"/>
        <w:ind w:left="394"/>
        <w:rPr>
          <w:rFonts w:ascii="Calibri" w:hAnsi="Calibri" w:cs="Calibri"/>
          <w:sz w:val="2"/>
        </w:rPr>
      </w:pPr>
    </w:p>
    <w:p w14:paraId="4091228B" w14:textId="77777777" w:rsidR="00955E15" w:rsidRPr="005322FC" w:rsidRDefault="00955E15" w:rsidP="00955E15">
      <w:pPr>
        <w:pStyle w:val="BodyText"/>
        <w:spacing w:before="1"/>
        <w:rPr>
          <w:rFonts w:ascii="Calibri" w:hAnsi="Calibri" w:cs="Calibri"/>
          <w:b/>
          <w:sz w:val="16"/>
        </w:rPr>
      </w:pPr>
    </w:p>
    <w:p w14:paraId="1AE7087D" w14:textId="77777777" w:rsidR="00955E15" w:rsidRPr="005322FC" w:rsidRDefault="00955E15" w:rsidP="00955E15">
      <w:pPr>
        <w:pStyle w:val="BodyText"/>
        <w:spacing w:before="93"/>
        <w:ind w:left="428"/>
        <w:rPr>
          <w:rFonts w:ascii="Calibri" w:hAnsi="Calibri" w:cs="Calibri"/>
        </w:rPr>
      </w:pPr>
      <w:r w:rsidRPr="005322FC">
        <w:rPr>
          <w:rFonts w:ascii="Calibri" w:hAnsi="Calibri" w:cs="Calibri"/>
        </w:rPr>
        <w:t>The undersigned certifies, to the best of his or her knowledge and belief, that:</w:t>
      </w:r>
    </w:p>
    <w:p w14:paraId="2C3D5CA8" w14:textId="77777777" w:rsidR="00955E15" w:rsidRPr="005322FC" w:rsidRDefault="00955E15" w:rsidP="00955E15">
      <w:pPr>
        <w:pStyle w:val="BodyText"/>
        <w:rPr>
          <w:rFonts w:ascii="Calibri" w:hAnsi="Calibri" w:cs="Calibri"/>
        </w:rPr>
      </w:pPr>
    </w:p>
    <w:p w14:paraId="49186A2E" w14:textId="77777777" w:rsidR="00955E15" w:rsidRPr="005322FC" w:rsidRDefault="00955E15" w:rsidP="00955E15">
      <w:pPr>
        <w:pStyle w:val="BodyText"/>
        <w:ind w:left="428" w:right="59"/>
        <w:rPr>
          <w:rFonts w:ascii="Calibri" w:hAnsi="Calibri" w:cs="Calibri"/>
        </w:rPr>
      </w:pPr>
      <w:r w:rsidRPr="005322FC">
        <w:rPr>
          <w:rFonts w:ascii="Calibri" w:hAnsi="Calibri" w:cs="Calibri"/>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8AE35AF" w14:textId="77777777" w:rsidR="00955E15" w:rsidRPr="005322FC" w:rsidRDefault="00955E15" w:rsidP="00955E15">
      <w:pPr>
        <w:pStyle w:val="BodyText"/>
        <w:spacing w:before="1"/>
        <w:rPr>
          <w:rFonts w:ascii="Calibri" w:hAnsi="Calibri" w:cs="Calibri"/>
        </w:rPr>
      </w:pPr>
    </w:p>
    <w:p w14:paraId="5E4E65A5" w14:textId="77777777" w:rsidR="00955E15" w:rsidRPr="005322FC" w:rsidRDefault="00955E15" w:rsidP="00955E15">
      <w:pPr>
        <w:pStyle w:val="BodyText"/>
        <w:ind w:left="428" w:right="315"/>
        <w:rPr>
          <w:rFonts w:ascii="Calibri" w:hAnsi="Calibri" w:cs="Calibri"/>
        </w:rPr>
      </w:pPr>
      <w:r w:rsidRPr="005322FC">
        <w:rPr>
          <w:rFonts w:ascii="Calibri" w:hAnsi="Calibri" w:cs="Calibri"/>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w:t>
      </w:r>
      <w:r w:rsidRPr="005322FC">
        <w:rPr>
          <w:rFonts w:ascii="Calibri" w:hAnsi="Calibri" w:cs="Calibri"/>
          <w:u w:val="single"/>
        </w:rPr>
        <w:t>Standard Form-LL L, “Disclosure Form to Report</w:t>
      </w:r>
    </w:p>
    <w:p w14:paraId="009E5A70" w14:textId="77777777" w:rsidR="00955E15" w:rsidRPr="005322FC" w:rsidRDefault="00955E15" w:rsidP="00955E15">
      <w:pPr>
        <w:pStyle w:val="BodyText"/>
        <w:spacing w:line="229" w:lineRule="exact"/>
        <w:ind w:left="428"/>
        <w:rPr>
          <w:rFonts w:ascii="Calibri" w:hAnsi="Calibri" w:cs="Calibri"/>
        </w:rPr>
      </w:pPr>
      <w:r w:rsidRPr="005322FC">
        <w:rPr>
          <w:rFonts w:ascii="Calibri" w:hAnsi="Calibri" w:cs="Calibri"/>
          <w:w w:val="99"/>
          <w:u w:val="single"/>
        </w:rPr>
        <w:t xml:space="preserve"> </w:t>
      </w:r>
      <w:r w:rsidRPr="005322FC">
        <w:rPr>
          <w:rFonts w:ascii="Calibri" w:hAnsi="Calibri" w:cs="Calibri"/>
          <w:u w:val="single"/>
        </w:rPr>
        <w:t xml:space="preserve">Lobbying,” </w:t>
      </w:r>
      <w:r w:rsidRPr="005322FC">
        <w:rPr>
          <w:rFonts w:ascii="Calibri" w:hAnsi="Calibri" w:cs="Calibri"/>
        </w:rPr>
        <w:t>in accordance with its instructions.</w:t>
      </w:r>
    </w:p>
    <w:p w14:paraId="560038F4" w14:textId="77777777" w:rsidR="00955E15" w:rsidRPr="005322FC" w:rsidRDefault="00955E15" w:rsidP="00955E15">
      <w:pPr>
        <w:pStyle w:val="BodyText"/>
        <w:rPr>
          <w:rFonts w:ascii="Calibri" w:hAnsi="Calibri" w:cs="Calibri"/>
          <w:sz w:val="12"/>
        </w:rPr>
      </w:pPr>
    </w:p>
    <w:p w14:paraId="6195C04E" w14:textId="77777777" w:rsidR="00955E15" w:rsidRPr="005322FC" w:rsidRDefault="00955E15" w:rsidP="00955E15">
      <w:pPr>
        <w:pStyle w:val="BodyText"/>
        <w:spacing w:before="93"/>
        <w:ind w:left="867" w:right="511" w:hanging="241"/>
        <w:rPr>
          <w:rFonts w:ascii="Calibri" w:hAnsi="Calibri" w:cs="Calibri"/>
        </w:rPr>
      </w:pPr>
      <w:r w:rsidRPr="005322FC">
        <w:rPr>
          <w:rFonts w:ascii="Calibri" w:hAnsi="Calibri" w:cs="Calibri"/>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0981DBD6" w14:textId="77777777" w:rsidR="00955E15" w:rsidRPr="005322FC" w:rsidRDefault="00955E15" w:rsidP="00955E15">
      <w:pPr>
        <w:pStyle w:val="BodyText"/>
        <w:ind w:left="428" w:right="180"/>
        <w:rPr>
          <w:rFonts w:ascii="Calibri" w:hAnsi="Calibri" w:cs="Calibri"/>
        </w:rPr>
      </w:pPr>
      <w:r w:rsidRPr="005322FC">
        <w:rPr>
          <w:rFonts w:ascii="Calibri" w:hAnsi="Calibri" w:cs="Calibri"/>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A1B1B70" w14:textId="77777777" w:rsidR="00955E15" w:rsidRPr="005322FC" w:rsidRDefault="00955E15" w:rsidP="00955E15">
      <w:pPr>
        <w:pStyle w:val="BodyText"/>
        <w:tabs>
          <w:tab w:val="left" w:pos="1868"/>
        </w:tabs>
        <w:ind w:left="428" w:right="268"/>
        <w:rPr>
          <w:rFonts w:ascii="Calibri" w:hAnsi="Calibri" w:cs="Calibri"/>
        </w:rPr>
      </w:pPr>
      <w:r w:rsidRPr="005322FC">
        <w:rPr>
          <w:rFonts w:ascii="Calibri" w:hAnsi="Calibri" w:cs="Calibri"/>
        </w:rPr>
        <w:t>The</w:t>
      </w:r>
      <w:r w:rsidRPr="005322FC">
        <w:rPr>
          <w:rFonts w:ascii="Calibri" w:hAnsi="Calibri" w:cs="Calibri"/>
          <w:spacing w:val="-1"/>
        </w:rPr>
        <w:t xml:space="preserve"> </w:t>
      </w:r>
      <w:r w:rsidRPr="005322FC">
        <w:rPr>
          <w:rFonts w:ascii="Calibri" w:hAnsi="Calibri" w:cs="Calibri"/>
        </w:rPr>
        <w:t>Vendor,</w:t>
      </w:r>
      <w:r w:rsidRPr="005322FC">
        <w:rPr>
          <w:rFonts w:ascii="Calibri" w:hAnsi="Calibri" w:cs="Calibri"/>
          <w:u w:val="single"/>
        </w:rPr>
        <w:t xml:space="preserve"> </w:t>
      </w:r>
      <w:r w:rsidRPr="005322FC">
        <w:rPr>
          <w:rFonts w:ascii="Calibri" w:hAnsi="Calibri" w:cs="Calibri"/>
          <w:u w:val="single"/>
        </w:rPr>
        <w:tab/>
      </w:r>
      <w:r w:rsidRPr="005322FC">
        <w:rPr>
          <w:rFonts w:ascii="Calibri" w:hAnsi="Calibri" w:cs="Calibri"/>
        </w:rPr>
        <w:t>, certifies or affirms the truthfulness and accuracy of each statement of its certification and</w:t>
      </w:r>
      <w:r w:rsidRPr="005322FC">
        <w:rPr>
          <w:rFonts w:ascii="Calibri" w:hAnsi="Calibri" w:cs="Calibri"/>
          <w:spacing w:val="-34"/>
        </w:rPr>
        <w:t xml:space="preserve"> </w:t>
      </w:r>
      <w:r w:rsidRPr="005322FC">
        <w:rPr>
          <w:rFonts w:ascii="Calibri" w:hAnsi="Calibri" w:cs="Calibri"/>
        </w:rPr>
        <w:t>disclosure, if any. In addition, the Vendor understands and agrees that the provisions of 31 U.S.C. Chap. 38, Administrative Remedies for False Claims and Statements, apply to this certification and disclosure, if</w:t>
      </w:r>
      <w:r w:rsidRPr="005322FC">
        <w:rPr>
          <w:rFonts w:ascii="Calibri" w:hAnsi="Calibri" w:cs="Calibri"/>
          <w:spacing w:val="-6"/>
        </w:rPr>
        <w:t xml:space="preserve"> </w:t>
      </w:r>
      <w:r w:rsidRPr="005322FC">
        <w:rPr>
          <w:rFonts w:ascii="Calibri" w:hAnsi="Calibri" w:cs="Calibri"/>
        </w:rPr>
        <w:t>any.</w:t>
      </w:r>
    </w:p>
    <w:p w14:paraId="5CF8780B" w14:textId="77777777" w:rsidR="00955E15" w:rsidRPr="005322FC" w:rsidRDefault="00955E15" w:rsidP="00955E15">
      <w:pPr>
        <w:pStyle w:val="BodyText"/>
        <w:rPr>
          <w:rFonts w:ascii="Calibri" w:hAnsi="Calibri" w:cs="Calibri"/>
        </w:rPr>
      </w:pPr>
    </w:p>
    <w:p w14:paraId="43222E77" w14:textId="67F6531F" w:rsidR="00955E15" w:rsidRPr="005322FC" w:rsidRDefault="00955E15" w:rsidP="00955E15">
      <w:pPr>
        <w:pStyle w:val="BodyText"/>
        <w:spacing w:before="2"/>
        <w:rPr>
          <w:rFonts w:ascii="Calibri" w:hAnsi="Calibri" w:cs="Calibri"/>
          <w:sz w:val="15"/>
        </w:rPr>
      </w:pPr>
      <w:r w:rsidRPr="005322FC">
        <w:rPr>
          <w:rFonts w:ascii="Calibri" w:hAnsi="Calibri" w:cs="Calibri"/>
          <w:noProof/>
        </w:rPr>
        <mc:AlternateContent>
          <mc:Choice Requires="wps">
            <w:drawing>
              <wp:anchor distT="4294967294" distB="4294967294" distL="0" distR="0" simplePos="0" relativeHeight="251687424" behindDoc="0" locked="0" layoutInCell="1" allowOverlap="1" wp14:anchorId="3B324BC8" wp14:editId="4BDC92BE">
                <wp:simplePos x="0" y="0"/>
                <wp:positionH relativeFrom="page">
                  <wp:posOffset>653415</wp:posOffset>
                </wp:positionH>
                <wp:positionV relativeFrom="paragraph">
                  <wp:posOffset>140334</wp:posOffset>
                </wp:positionV>
                <wp:extent cx="2963545" cy="0"/>
                <wp:effectExtent l="0" t="0" r="0" b="0"/>
                <wp:wrapTopAndBottom/>
                <wp:docPr id="110874272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3545" cy="0"/>
                        </a:xfrm>
                        <a:prstGeom prst="line">
                          <a:avLst/>
                        </a:prstGeom>
                        <a:noFill/>
                        <a:ln w="796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5CD817" id="Straight Connector 52" o:spid="_x0000_s1026" style="position:absolute;z-index:25168742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51.45pt,11.05pt" to="284.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" strokeweight=".22136mm">
                <w10:wrap type="topAndBottom" anchorx="page"/>
              </v:line>
            </w:pict>
          </mc:Fallback>
        </mc:AlternateContent>
      </w:r>
    </w:p>
    <w:p w14:paraId="115D575C" w14:textId="77777777" w:rsidR="00955E15" w:rsidRPr="005322FC" w:rsidRDefault="00955E15" w:rsidP="00955E15">
      <w:pPr>
        <w:pStyle w:val="BodyText"/>
        <w:ind w:left="428"/>
        <w:rPr>
          <w:rFonts w:ascii="Calibri" w:hAnsi="Calibri" w:cs="Calibri"/>
        </w:rPr>
      </w:pPr>
      <w:r w:rsidRPr="005322FC">
        <w:rPr>
          <w:rFonts w:ascii="Calibri" w:hAnsi="Calibri" w:cs="Calibri"/>
        </w:rPr>
        <w:t>Signature of Vendor’s Authorized Official</w:t>
      </w:r>
    </w:p>
    <w:p w14:paraId="44ED2CE1" w14:textId="77777777" w:rsidR="00955E15" w:rsidRPr="005322FC" w:rsidRDefault="00955E15" w:rsidP="00955E15">
      <w:pPr>
        <w:pStyle w:val="BodyText"/>
        <w:rPr>
          <w:rFonts w:ascii="Calibri" w:hAnsi="Calibri" w:cs="Calibri"/>
        </w:rPr>
      </w:pPr>
    </w:p>
    <w:p w14:paraId="59DF8004" w14:textId="5607B504" w:rsidR="00955E15" w:rsidRPr="005322FC" w:rsidRDefault="00955E15" w:rsidP="00955E15">
      <w:pPr>
        <w:pStyle w:val="BodyText"/>
        <w:spacing w:before="1"/>
        <w:rPr>
          <w:rFonts w:ascii="Calibri" w:hAnsi="Calibri" w:cs="Calibri"/>
          <w:sz w:val="15"/>
        </w:rPr>
      </w:pPr>
      <w:r w:rsidRPr="005322FC">
        <w:rPr>
          <w:rFonts w:ascii="Calibri" w:hAnsi="Calibri" w:cs="Calibri"/>
          <w:noProof/>
        </w:rPr>
        <mc:AlternateContent>
          <mc:Choice Requires="wps">
            <w:drawing>
              <wp:anchor distT="4294967294" distB="4294967294" distL="0" distR="0" simplePos="0" relativeHeight="251688448" behindDoc="0" locked="0" layoutInCell="1" allowOverlap="1" wp14:anchorId="139218D7" wp14:editId="2B1B6BEA">
                <wp:simplePos x="0" y="0"/>
                <wp:positionH relativeFrom="page">
                  <wp:posOffset>653415</wp:posOffset>
                </wp:positionH>
                <wp:positionV relativeFrom="paragraph">
                  <wp:posOffset>139699</wp:posOffset>
                </wp:positionV>
                <wp:extent cx="2964815" cy="0"/>
                <wp:effectExtent l="0" t="0" r="0" b="0"/>
                <wp:wrapTopAndBottom/>
                <wp:docPr id="1609801085"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815" cy="0"/>
                        </a:xfrm>
                        <a:prstGeom prst="line">
                          <a:avLst/>
                        </a:prstGeom>
                        <a:noFill/>
                        <a:ln w="796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122206" id="Straight Connector 50" o:spid="_x0000_s1026" style="position:absolute;z-index:25168844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51.45pt,11pt" to="284.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" strokeweight=".22136mm">
                <w10:wrap type="topAndBottom" anchorx="page"/>
              </v:line>
            </w:pict>
          </mc:Fallback>
        </mc:AlternateContent>
      </w:r>
    </w:p>
    <w:p w14:paraId="6E3EEFD8" w14:textId="77777777" w:rsidR="00955E15" w:rsidRPr="005322FC" w:rsidRDefault="00955E15" w:rsidP="00955E15">
      <w:pPr>
        <w:pStyle w:val="BodyText"/>
        <w:ind w:left="428"/>
        <w:rPr>
          <w:rFonts w:ascii="Calibri" w:hAnsi="Calibri" w:cs="Calibri"/>
        </w:rPr>
      </w:pPr>
      <w:r w:rsidRPr="005322FC">
        <w:rPr>
          <w:rFonts w:ascii="Calibri" w:hAnsi="Calibri" w:cs="Calibri"/>
        </w:rPr>
        <w:t>Name and Title of Vendor’s Authorized Official</w:t>
      </w:r>
    </w:p>
    <w:p w14:paraId="7F841BDD" w14:textId="77777777" w:rsidR="00955E15" w:rsidRPr="005322FC" w:rsidRDefault="00955E15" w:rsidP="00955E15">
      <w:pPr>
        <w:pStyle w:val="BodyText"/>
        <w:rPr>
          <w:rFonts w:ascii="Calibri" w:hAnsi="Calibri" w:cs="Calibri"/>
        </w:rPr>
      </w:pPr>
    </w:p>
    <w:p w14:paraId="0A2DEACB" w14:textId="3450E448" w:rsidR="00955E15" w:rsidRPr="005322FC" w:rsidRDefault="00955E15" w:rsidP="00955E15">
      <w:pPr>
        <w:pStyle w:val="BodyText"/>
        <w:spacing w:before="2"/>
        <w:rPr>
          <w:rFonts w:ascii="Calibri" w:hAnsi="Calibri" w:cs="Calibri"/>
          <w:sz w:val="15"/>
        </w:rPr>
      </w:pPr>
      <w:r w:rsidRPr="005322FC">
        <w:rPr>
          <w:rFonts w:ascii="Calibri" w:hAnsi="Calibri" w:cs="Calibri"/>
          <w:noProof/>
        </w:rPr>
        <mc:AlternateContent>
          <mc:Choice Requires="wps">
            <w:drawing>
              <wp:anchor distT="4294967294" distB="4294967294" distL="0" distR="0" simplePos="0" relativeHeight="251689472" behindDoc="0" locked="0" layoutInCell="1" allowOverlap="1" wp14:anchorId="66CFBA22" wp14:editId="6FB2AAD7">
                <wp:simplePos x="0" y="0"/>
                <wp:positionH relativeFrom="page">
                  <wp:posOffset>653415</wp:posOffset>
                </wp:positionH>
                <wp:positionV relativeFrom="paragraph">
                  <wp:posOffset>140334</wp:posOffset>
                </wp:positionV>
                <wp:extent cx="1057275" cy="0"/>
                <wp:effectExtent l="0" t="0" r="0" b="0"/>
                <wp:wrapTopAndBottom/>
                <wp:docPr id="1555063713"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796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E3DAA4" id="Straight Connector 48" o:spid="_x0000_s1026" style="position:absolute;z-index:25168947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51.45pt,11.05pt" to="134.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" strokeweight=".22136mm">
                <w10:wrap type="topAndBottom" anchorx="page"/>
              </v:line>
            </w:pict>
          </mc:Fallback>
        </mc:AlternateContent>
      </w:r>
    </w:p>
    <w:p w14:paraId="1E952AD1" w14:textId="77777777" w:rsidR="00955E15" w:rsidRPr="005322FC" w:rsidRDefault="00955E15" w:rsidP="00955E15">
      <w:pPr>
        <w:pStyle w:val="BodyText"/>
        <w:ind w:left="428"/>
        <w:rPr>
          <w:rFonts w:ascii="Calibri" w:hAnsi="Calibri" w:cs="Calibri"/>
        </w:rPr>
      </w:pPr>
      <w:r w:rsidRPr="005322FC">
        <w:rPr>
          <w:rFonts w:ascii="Calibri" w:hAnsi="Calibri" w:cs="Calibri"/>
        </w:rPr>
        <w:t>Date</w:t>
      </w:r>
    </w:p>
    <w:p w14:paraId="5B9848D3" w14:textId="77777777" w:rsidR="00955E15" w:rsidRPr="003F672A" w:rsidRDefault="00955E15" w:rsidP="00B24CC2">
      <w:pPr>
        <w:keepNext/>
        <w:pBdr>
          <w:bottom w:val="single" w:sz="4" w:space="1" w:color="002266"/>
        </w:pBdr>
        <w:spacing w:before="240"/>
        <w:outlineLvl w:val="0"/>
        <w:rPr>
          <w:rFonts w:ascii="Calibri" w:hAnsi="Calibri" w:cs="Calibri"/>
          <w:color w:val="000000"/>
          <w:sz w:val="28"/>
          <w:szCs w:val="28"/>
        </w:rPr>
      </w:pPr>
      <w:bookmarkStart w:id="241" w:name="_Toc127184942"/>
      <w:bookmarkStart w:id="242" w:name="_Toc127188144"/>
      <w:bookmarkStart w:id="243" w:name="_Toc163205280"/>
      <w:bookmarkStart w:id="244" w:name="_Toc167790099"/>
      <w:bookmarkStart w:id="245" w:name="_Toc196737486"/>
      <w:bookmarkStart w:id="246" w:name="_Toc197090251"/>
      <w:bookmarkStart w:id="247" w:name="_Hlk128678260"/>
      <w:r w:rsidRPr="003F672A">
        <w:rPr>
          <w:rFonts w:ascii="Calibri" w:hAnsi="Calibri" w:cs="Calibri"/>
          <w:b/>
          <w:color w:val="000000"/>
          <w:sz w:val="28"/>
          <w:szCs w:val="28"/>
        </w:rPr>
        <w:t>ATTACHMENT I: ALCOHOL/DRUG-FREE WORKPLACE POLICY</w:t>
      </w:r>
      <w:bookmarkEnd w:id="241"/>
      <w:bookmarkEnd w:id="242"/>
      <w:bookmarkEnd w:id="243"/>
      <w:bookmarkEnd w:id="244"/>
      <w:bookmarkEnd w:id="245"/>
      <w:bookmarkEnd w:id="246"/>
    </w:p>
    <w:bookmarkEnd w:id="247"/>
    <w:p w14:paraId="7C2EA9A1" w14:textId="77777777" w:rsidR="00955E15" w:rsidRPr="005322FC" w:rsidRDefault="00955E15" w:rsidP="00955E15">
      <w:pPr>
        <w:pStyle w:val="BodyText"/>
        <w:spacing w:before="1"/>
        <w:rPr>
          <w:rFonts w:ascii="Calibri" w:hAnsi="Calibri" w:cs="Calibri"/>
          <w:b/>
          <w:sz w:val="16"/>
        </w:rPr>
      </w:pPr>
    </w:p>
    <w:p w14:paraId="252E83AB" w14:textId="77777777" w:rsidR="00955E15" w:rsidRPr="005322FC" w:rsidRDefault="00955E15" w:rsidP="00955E15">
      <w:pPr>
        <w:pStyle w:val="BodyText"/>
        <w:spacing w:before="93"/>
        <w:ind w:left="428"/>
        <w:rPr>
          <w:rFonts w:ascii="Calibri" w:hAnsi="Calibri" w:cs="Calibri"/>
        </w:rPr>
      </w:pPr>
      <w:r w:rsidRPr="005322FC">
        <w:rPr>
          <w:rFonts w:ascii="Calibri" w:hAnsi="Calibri" w:cs="Calibri"/>
          <w:u w:val="single"/>
        </w:rPr>
        <w:t>POLICY</w:t>
      </w:r>
    </w:p>
    <w:p w14:paraId="047E0C78" w14:textId="77777777" w:rsidR="00955E15" w:rsidRPr="005322FC" w:rsidRDefault="00955E15" w:rsidP="00955E15">
      <w:pPr>
        <w:pStyle w:val="BodyText"/>
        <w:spacing w:before="93"/>
        <w:ind w:left="428"/>
        <w:rPr>
          <w:rFonts w:ascii="Calibri" w:hAnsi="Calibri" w:cs="Calibri"/>
        </w:rPr>
      </w:pPr>
      <w:r w:rsidRPr="005322FC">
        <w:rPr>
          <w:rFonts w:ascii="Calibri" w:hAnsi="Calibri" w:cs="Calibri"/>
        </w:rPr>
        <w:t>It is the policy of the Department of Public Safety to provide a work environment free of alcohol and drugs in order to ensure the safety and well-being of employees, correctional clientele, and the general public. All employees of the Department of Public Safety, including permanent full-time, trainee, and permanent part-time, permanent hourly, probationary, and temporary shall abide by this policy.</w:t>
      </w:r>
    </w:p>
    <w:p w14:paraId="72B106CC" w14:textId="77777777" w:rsidR="00955E15" w:rsidRPr="005322FC" w:rsidRDefault="00955E15" w:rsidP="00955E15">
      <w:pPr>
        <w:pStyle w:val="BodyText"/>
        <w:ind w:firstLine="428"/>
        <w:rPr>
          <w:rFonts w:ascii="Calibri" w:hAnsi="Calibri" w:cs="Calibri"/>
        </w:rPr>
      </w:pPr>
      <w:r w:rsidRPr="005322FC">
        <w:rPr>
          <w:rFonts w:ascii="Calibri" w:hAnsi="Calibri" w:cs="Calibri"/>
          <w:u w:val="single"/>
        </w:rPr>
        <w:t>PURPOSE</w:t>
      </w:r>
    </w:p>
    <w:p w14:paraId="0C5EAA96" w14:textId="77777777" w:rsidR="00955E15" w:rsidRPr="005322FC" w:rsidRDefault="00955E15" w:rsidP="00955E15">
      <w:pPr>
        <w:pStyle w:val="BodyText"/>
        <w:spacing w:before="93"/>
        <w:ind w:left="428"/>
        <w:rPr>
          <w:rFonts w:ascii="Calibri" w:hAnsi="Calibri" w:cs="Calibri"/>
        </w:rPr>
      </w:pPr>
      <w:r w:rsidRPr="005322FC">
        <w:rPr>
          <w:rFonts w:ascii="Calibri" w:hAnsi="Calibri" w:cs="Calibri"/>
        </w:rPr>
        <w:t>This document is intended to advise managers and employees of the guidelines of an alcohol/drug free workplace, and to set out the penalties for violation(s) of the guidelines.</w:t>
      </w:r>
    </w:p>
    <w:p w14:paraId="26C2F451" w14:textId="77777777" w:rsidR="00955E15" w:rsidRPr="005322FC" w:rsidRDefault="00955E15" w:rsidP="00955E15">
      <w:pPr>
        <w:pStyle w:val="BodyText"/>
        <w:spacing w:before="10"/>
        <w:rPr>
          <w:rFonts w:ascii="Calibri" w:hAnsi="Calibri" w:cs="Calibri"/>
          <w:sz w:val="19"/>
        </w:rPr>
      </w:pPr>
    </w:p>
    <w:p w14:paraId="20238744" w14:textId="77777777" w:rsidR="00955E15" w:rsidRPr="005322FC" w:rsidRDefault="00955E15" w:rsidP="00955E15">
      <w:pPr>
        <w:pStyle w:val="BodyText"/>
        <w:ind w:left="428"/>
        <w:rPr>
          <w:rFonts w:ascii="Calibri" w:hAnsi="Calibri" w:cs="Calibri"/>
        </w:rPr>
      </w:pPr>
      <w:r w:rsidRPr="005322FC">
        <w:rPr>
          <w:rFonts w:ascii="Calibri" w:hAnsi="Calibri" w:cs="Calibri"/>
          <w:u w:val="single"/>
        </w:rPr>
        <w:t>PROCEDURES/OPERATIONAL GUIDELINES</w:t>
      </w:r>
    </w:p>
    <w:p w14:paraId="0E090C41" w14:textId="77777777" w:rsidR="00955E15" w:rsidRPr="005322FC" w:rsidRDefault="00955E15" w:rsidP="00955E15">
      <w:pPr>
        <w:pStyle w:val="BodyText"/>
        <w:spacing w:before="93"/>
        <w:ind w:left="428" w:right="137"/>
        <w:rPr>
          <w:rFonts w:ascii="Calibri" w:hAnsi="Calibri" w:cs="Calibri"/>
        </w:rPr>
      </w:pPr>
      <w:r w:rsidRPr="005322FC">
        <w:rPr>
          <w:rFonts w:ascii="Calibri" w:hAnsi="Calibri" w:cs="Calibri"/>
        </w:rPr>
        <w:t>All employees of the Department of Public Safety are expected to be physically and mentally prepared and able to perform their assigned duties throughout the workday. No employee shall report to the work site impaired by or suffering from the effects of drugs or alcohol.</w:t>
      </w:r>
    </w:p>
    <w:p w14:paraId="0C27D735" w14:textId="77777777" w:rsidR="00955E15" w:rsidRPr="005322FC" w:rsidRDefault="00955E15" w:rsidP="00955E15">
      <w:pPr>
        <w:pStyle w:val="BodyText"/>
        <w:ind w:left="428"/>
        <w:rPr>
          <w:rFonts w:ascii="Calibri" w:hAnsi="Calibri" w:cs="Calibri"/>
        </w:rPr>
      </w:pPr>
      <w:r w:rsidRPr="005322FC">
        <w:rPr>
          <w:rFonts w:ascii="Calibri" w:hAnsi="Calibri" w:cs="Calibri"/>
        </w:rPr>
        <w:t>Individuals reporting for work under the influence or the effects of alcohol and/or drugs shall be issued discipline, up to and including dismissal, consistent with the policy governing personal conduct.</w:t>
      </w:r>
    </w:p>
    <w:p w14:paraId="6F77CB91" w14:textId="77777777" w:rsidR="00955E15" w:rsidRPr="005322FC" w:rsidRDefault="00955E15" w:rsidP="00955E15">
      <w:pPr>
        <w:pStyle w:val="BodyText"/>
        <w:ind w:left="428" w:right="205"/>
        <w:rPr>
          <w:rFonts w:ascii="Calibri" w:hAnsi="Calibri" w:cs="Calibri"/>
        </w:rPr>
      </w:pPr>
      <w:r w:rsidRPr="005322FC">
        <w:rPr>
          <w:rFonts w:ascii="Calibri" w:hAnsi="Calibri" w:cs="Calibri"/>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61C9662C" w14:textId="77777777" w:rsidR="00955E15" w:rsidRPr="005322FC" w:rsidRDefault="00955E15" w:rsidP="00955E15">
      <w:pPr>
        <w:pStyle w:val="BodyText"/>
        <w:ind w:left="428"/>
        <w:rPr>
          <w:rFonts w:ascii="Calibri" w:hAnsi="Calibri" w:cs="Calibri"/>
        </w:rPr>
      </w:pPr>
      <w:r w:rsidRPr="005322FC">
        <w:rPr>
          <w:rFonts w:ascii="Calibri" w:hAnsi="Calibri" w:cs="Calibri"/>
        </w:rPr>
        <w:t>Possession of an illegal substance in any situation, at work or away from the work site shall be cause for discipline. Possession of controlled substances, i.e. Prescription medication or alcohol, must be in compliance with existing laws. Violations will result in discipline up to and including dismissal based on personal misconduct.</w:t>
      </w:r>
    </w:p>
    <w:p w14:paraId="0661806D" w14:textId="77777777" w:rsidR="00955E15" w:rsidRPr="005322FC" w:rsidRDefault="00955E15" w:rsidP="00955E15">
      <w:pPr>
        <w:pStyle w:val="BodyText"/>
        <w:ind w:left="428" w:right="127"/>
        <w:rPr>
          <w:rFonts w:ascii="Calibri" w:hAnsi="Calibri" w:cs="Calibri"/>
        </w:rPr>
      </w:pPr>
      <w:r w:rsidRPr="005322FC">
        <w:rPr>
          <w:rFonts w:ascii="Calibri" w:hAnsi="Calibri" w:cs="Calibri"/>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6588924A" w14:textId="77777777" w:rsidR="00955E15" w:rsidRPr="005322FC" w:rsidRDefault="00955E15" w:rsidP="00955E15">
      <w:pPr>
        <w:pStyle w:val="BodyText"/>
        <w:ind w:left="428" w:right="137"/>
        <w:rPr>
          <w:rFonts w:ascii="Calibri" w:hAnsi="Calibri" w:cs="Calibri"/>
        </w:rPr>
      </w:pPr>
      <w:r w:rsidRPr="005322FC">
        <w:rPr>
          <w:rFonts w:ascii="Calibri" w:hAnsi="Calibri" w:cs="Calibri"/>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4360FFAB" w14:textId="77777777" w:rsidR="00955E15" w:rsidRPr="005322FC" w:rsidRDefault="00955E15" w:rsidP="00955E15">
      <w:pPr>
        <w:pStyle w:val="BodyText"/>
        <w:ind w:left="428"/>
        <w:rPr>
          <w:rFonts w:ascii="Calibri" w:hAnsi="Calibri" w:cs="Calibri"/>
        </w:rPr>
      </w:pPr>
      <w:r w:rsidRPr="005322FC">
        <w:rPr>
          <w:rFonts w:ascii="Calibri" w:hAnsi="Calibri" w:cs="Calibri"/>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7B3D1457" w14:textId="77777777" w:rsidR="00955E15" w:rsidRPr="005322FC" w:rsidRDefault="00955E15" w:rsidP="00955E15">
      <w:pPr>
        <w:pStyle w:val="BodyText"/>
        <w:spacing w:before="1"/>
        <w:rPr>
          <w:rFonts w:ascii="Calibri" w:hAnsi="Calibri" w:cs="Calibri"/>
        </w:rPr>
      </w:pPr>
    </w:p>
    <w:p w14:paraId="714249E9" w14:textId="77777777" w:rsidR="00955E15" w:rsidRPr="005322FC" w:rsidRDefault="00955E15" w:rsidP="00955E15">
      <w:pPr>
        <w:pStyle w:val="BodyText"/>
        <w:spacing w:before="1"/>
        <w:ind w:left="428" w:right="137"/>
        <w:rPr>
          <w:rFonts w:ascii="Calibri" w:hAnsi="Calibri" w:cs="Calibri"/>
        </w:rPr>
      </w:pPr>
      <w:r w:rsidRPr="005322FC">
        <w:rPr>
          <w:rFonts w:ascii="Calibri" w:hAnsi="Calibri" w:cs="Calibri"/>
        </w:rPr>
        <w:t>The Department of Public Safety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5427790B" w14:textId="5423A86E" w:rsidR="00EA5675" w:rsidRPr="003F672A" w:rsidRDefault="000C5630" w:rsidP="00B24CC2">
      <w:pPr>
        <w:keepNext/>
        <w:pBdr>
          <w:bottom w:val="single" w:sz="4" w:space="1" w:color="002266"/>
        </w:pBdr>
        <w:spacing w:before="240"/>
        <w:outlineLvl w:val="0"/>
        <w:rPr>
          <w:rFonts w:ascii="Calibri" w:hAnsi="Calibri" w:cs="Calibri"/>
          <w:b/>
          <w:bCs/>
          <w:color w:val="000000"/>
          <w:sz w:val="28"/>
          <w:szCs w:val="28"/>
        </w:rPr>
      </w:pPr>
      <w:bookmarkStart w:id="248" w:name="_Toc196737487"/>
      <w:bookmarkStart w:id="249" w:name="_Toc197090252"/>
      <w:bookmarkStart w:id="250" w:name="_Hlk196301273"/>
      <w:r w:rsidRPr="003F672A">
        <w:rPr>
          <w:rFonts w:ascii="Calibri" w:hAnsi="Calibri" w:cs="Calibri"/>
          <w:b/>
          <w:color w:val="000000"/>
          <w:sz w:val="28"/>
          <w:szCs w:val="28"/>
        </w:rPr>
        <w:t>ATTACHMENT J: CERTIFICATION OF COMPLIANCE</w:t>
      </w:r>
      <w:bookmarkEnd w:id="248"/>
      <w:bookmarkEnd w:id="249"/>
    </w:p>
    <w:p w14:paraId="139B530E" w14:textId="77777777" w:rsidR="00EA5675" w:rsidRPr="003F672A" w:rsidRDefault="00EA5675" w:rsidP="002B63F7">
      <w:pPr>
        <w:pStyle w:val="Default"/>
      </w:pPr>
    </w:p>
    <w:p w14:paraId="48CE0CBD" w14:textId="77777777" w:rsidR="00EA5675" w:rsidRPr="003F672A" w:rsidRDefault="00EA5675" w:rsidP="002B63F7">
      <w:pPr>
        <w:pStyle w:val="Default"/>
        <w:jc w:val="center"/>
        <w:rPr>
          <w:b/>
        </w:rPr>
      </w:pPr>
      <w:r w:rsidRPr="003F672A">
        <w:rPr>
          <w:b/>
          <w:bCs/>
        </w:rPr>
        <w:t>NORTH CAROLINA DEPARTMENT OF PUBLIC SAFETY</w:t>
      </w:r>
    </w:p>
    <w:p w14:paraId="23CB8188" w14:textId="77777777" w:rsidR="00EA5675" w:rsidRPr="003F672A" w:rsidRDefault="00EA5675" w:rsidP="002B63F7">
      <w:pPr>
        <w:pStyle w:val="Default"/>
        <w:jc w:val="center"/>
        <w:rPr>
          <w:b/>
          <w:bCs/>
        </w:rPr>
      </w:pPr>
      <w:r w:rsidRPr="003F672A">
        <w:rPr>
          <w:b/>
          <w:bCs/>
        </w:rPr>
        <w:t>E-VERIFY EMPLOYER COMPLIANCE STATEMENT</w:t>
      </w:r>
    </w:p>
    <w:p w14:paraId="51351433" w14:textId="77777777" w:rsidR="00EA5675" w:rsidRPr="003F672A" w:rsidRDefault="00EA5675" w:rsidP="002B63F7">
      <w:pPr>
        <w:pStyle w:val="Default"/>
        <w:jc w:val="center"/>
        <w:rPr>
          <w:b/>
          <w:bCs/>
        </w:rPr>
      </w:pPr>
    </w:p>
    <w:p w14:paraId="7C54C18A" w14:textId="77777777" w:rsidR="00EA5675" w:rsidRPr="003F672A" w:rsidRDefault="00EA5675" w:rsidP="002B63F7">
      <w:pPr>
        <w:pStyle w:val="Default"/>
        <w:jc w:val="center"/>
      </w:pPr>
    </w:p>
    <w:p w14:paraId="5A91C33E" w14:textId="77777777" w:rsidR="00EA5675" w:rsidRPr="003F672A" w:rsidRDefault="00EA5675" w:rsidP="002B63F7">
      <w:pPr>
        <w:pStyle w:val="Default"/>
        <w:rPr>
          <w:b/>
          <w:bCs/>
        </w:rPr>
      </w:pPr>
      <w:r w:rsidRPr="003F672A">
        <w:rPr>
          <w:b/>
          <w:bCs/>
        </w:rPr>
        <w:t>E-Verify for Public Contracts: Pursuant to General Statute 64-26</w:t>
      </w:r>
    </w:p>
    <w:p w14:paraId="24FC01F5" w14:textId="77777777" w:rsidR="00EA5675" w:rsidRPr="003F672A" w:rsidRDefault="00EA5675" w:rsidP="002B63F7">
      <w:pPr>
        <w:pStyle w:val="Default"/>
        <w:rPr>
          <w:b/>
          <w:bCs/>
        </w:rPr>
      </w:pPr>
    </w:p>
    <w:p w14:paraId="72E3E513" w14:textId="77777777" w:rsidR="00EA5675" w:rsidRPr="003F672A" w:rsidRDefault="00EA5675" w:rsidP="002B63F7">
      <w:pPr>
        <w:pStyle w:val="Default"/>
      </w:pPr>
    </w:p>
    <w:p w14:paraId="2BD7F846" w14:textId="77777777" w:rsidR="00EA5675" w:rsidRPr="003F672A" w:rsidRDefault="00EA5675" w:rsidP="002B63F7">
      <w:pPr>
        <w:pStyle w:val="Default"/>
      </w:pPr>
      <w:r w:rsidRPr="003F672A">
        <w:t xml:space="preserve">The legislation referenced prohibits governmental units from awarding to or entering into contracts unless the contractor and the contractor’s subcontractors comply with the E-Verify requirements of Article 2 of Chapter 64 of the NC General Statutes. </w:t>
      </w:r>
    </w:p>
    <w:p w14:paraId="175C5E56" w14:textId="77777777" w:rsidR="00EA5675" w:rsidRPr="003F672A" w:rsidRDefault="00EA5675" w:rsidP="002B63F7">
      <w:pPr>
        <w:pStyle w:val="Default"/>
      </w:pPr>
    </w:p>
    <w:p w14:paraId="4D9BD8F7" w14:textId="77777777" w:rsidR="00EA5675" w:rsidRPr="003F672A" w:rsidRDefault="00EA5675" w:rsidP="002B63F7">
      <w:pPr>
        <w:pStyle w:val="Default"/>
      </w:pPr>
      <w:r w:rsidRPr="003F672A">
        <w:lastRenderedPageBreak/>
        <w:t xml:space="preserve">Contractor, hereafter Employer, understands that E-Verify is a federal program operated by the United States Department of Homeland Security and other federal agencies, or any successor or equivalent program used to verify the work authorization of newly hired employees pursuant to federal law. Employer is defined as: Any person, business entity, or other organization that transacts business in this state and that employs 25 or more employees in this state. This term does not include State agencies, counties, municipalities, or other governmental bodies. </w:t>
      </w:r>
    </w:p>
    <w:p w14:paraId="6EDF5FC2" w14:textId="77777777" w:rsidR="00EA5675" w:rsidRPr="003F672A" w:rsidRDefault="00EA5675" w:rsidP="002B63F7">
      <w:pPr>
        <w:pStyle w:val="Default"/>
      </w:pPr>
    </w:p>
    <w:p w14:paraId="0A698220" w14:textId="77777777" w:rsidR="00EA5675" w:rsidRPr="003F672A" w:rsidRDefault="00EA5675" w:rsidP="002B63F7">
      <w:pPr>
        <w:pStyle w:val="Default"/>
      </w:pPr>
      <w:r w:rsidRPr="003F672A">
        <w:t xml:space="preserve">Employer understands that Employers, as Defined Herein, Must Use E-Verify. Each employer, after hiring an employee to work in the United States, shall verify the work authorization of the employee through E-Verify in accordance with NCGS§64-26(a). </w:t>
      </w:r>
    </w:p>
    <w:p w14:paraId="0CB1C7CA" w14:textId="77777777" w:rsidR="00EA5675" w:rsidRPr="003F672A" w:rsidRDefault="00EA5675" w:rsidP="002B63F7">
      <w:pPr>
        <w:pStyle w:val="Default"/>
      </w:pPr>
    </w:p>
    <w:p w14:paraId="1B4A52C6" w14:textId="77777777" w:rsidR="00EA5675" w:rsidRPr="003F672A" w:rsidRDefault="00EA5675" w:rsidP="002B63F7">
      <w:pPr>
        <w:pStyle w:val="Default"/>
      </w:pPr>
      <w:r w:rsidRPr="003F672A">
        <w:t>Therefore, all employers must be in compliance with the E-Verify requirements to enter into contracts with the North Carolina Department of Public Safety.</w:t>
      </w:r>
    </w:p>
    <w:p w14:paraId="0D5626DC" w14:textId="77777777" w:rsidR="00EA5675" w:rsidRPr="003F672A" w:rsidRDefault="00EA5675" w:rsidP="002B63F7">
      <w:pPr>
        <w:pStyle w:val="Default"/>
      </w:pPr>
      <w:r w:rsidRPr="003F672A">
        <w:t xml:space="preserve"> </w:t>
      </w:r>
    </w:p>
    <w:p w14:paraId="3D1D90DA" w14:textId="77777777" w:rsidR="00EA5675" w:rsidRPr="003F672A" w:rsidRDefault="00EA5675" w:rsidP="002B63F7">
      <w:pPr>
        <w:pStyle w:val="Default"/>
        <w:rPr>
          <w:b/>
          <w:bCs/>
        </w:rPr>
      </w:pPr>
      <w:r w:rsidRPr="003F672A">
        <w:rPr>
          <w:b/>
          <w:bCs/>
        </w:rPr>
        <w:t xml:space="preserve">Below check the type of employer and complete the information. </w:t>
      </w:r>
    </w:p>
    <w:p w14:paraId="324AC740" w14:textId="77777777" w:rsidR="00EA5675" w:rsidRPr="003F672A" w:rsidRDefault="00EA5675" w:rsidP="002B63F7">
      <w:pPr>
        <w:pStyle w:val="Default"/>
        <w:rPr>
          <w:b/>
          <w:bCs/>
        </w:rPr>
      </w:pPr>
    </w:p>
    <w:p w14:paraId="79CAA3BC" w14:textId="77777777" w:rsidR="00EA5675" w:rsidRPr="003F672A" w:rsidRDefault="00EA5675" w:rsidP="002B63F7">
      <w:pPr>
        <w:pStyle w:val="Default"/>
      </w:pPr>
    </w:p>
    <w:p w14:paraId="6DF85A0E" w14:textId="77777777" w:rsidR="00EA5675" w:rsidRPr="003F672A" w:rsidRDefault="00EA5675" w:rsidP="002B63F7">
      <w:pPr>
        <w:pStyle w:val="Default"/>
      </w:pPr>
      <w:r w:rsidRPr="003F672A">
        <w:t xml:space="preserve">A) </w:t>
      </w:r>
      <w:r w:rsidRPr="003F672A">
        <w:rPr>
          <w:b/>
          <w:bCs/>
        </w:rPr>
        <w:t>Employer with less than 25 employees</w:t>
      </w:r>
      <w:r w:rsidRPr="003F672A">
        <w:t xml:space="preserve">, not required to use E-Verify: ________ </w:t>
      </w:r>
    </w:p>
    <w:p w14:paraId="6BA3C78A" w14:textId="77777777" w:rsidR="00EA5675" w:rsidRPr="003F672A" w:rsidRDefault="00EA5675" w:rsidP="002B63F7">
      <w:pPr>
        <w:pStyle w:val="Default"/>
      </w:pPr>
    </w:p>
    <w:p w14:paraId="052AEE1A" w14:textId="77777777" w:rsidR="00EA5675" w:rsidRPr="003F672A" w:rsidRDefault="00EA5675" w:rsidP="002B63F7">
      <w:pPr>
        <w:pStyle w:val="Default"/>
      </w:pPr>
    </w:p>
    <w:p w14:paraId="5AFCFD63" w14:textId="77777777" w:rsidR="00EA5675" w:rsidRPr="003F672A" w:rsidRDefault="00EA5675" w:rsidP="002B63F7">
      <w:pPr>
        <w:pStyle w:val="Default"/>
      </w:pPr>
      <w:r w:rsidRPr="003F672A">
        <w:t xml:space="preserve">________________________________ _____________________________ __________________ </w:t>
      </w:r>
    </w:p>
    <w:p w14:paraId="3691A3AB" w14:textId="77777777" w:rsidR="00EA5675" w:rsidRPr="003F672A" w:rsidRDefault="00EA5675" w:rsidP="002B63F7">
      <w:pPr>
        <w:pStyle w:val="Default"/>
      </w:pPr>
      <w:r w:rsidRPr="003F672A">
        <w:t xml:space="preserve">Company Name                                       Signature and Title                              Date </w:t>
      </w:r>
    </w:p>
    <w:p w14:paraId="0C40B5C2" w14:textId="77777777" w:rsidR="00EA5675" w:rsidRPr="003F672A" w:rsidRDefault="00EA5675" w:rsidP="002B63F7">
      <w:pPr>
        <w:pStyle w:val="Default"/>
      </w:pPr>
    </w:p>
    <w:p w14:paraId="298996C4" w14:textId="77777777" w:rsidR="00B27A5A" w:rsidRPr="003F672A" w:rsidRDefault="00B27A5A" w:rsidP="002B63F7">
      <w:pPr>
        <w:pStyle w:val="Default"/>
      </w:pPr>
    </w:p>
    <w:p w14:paraId="1E699507" w14:textId="77777777" w:rsidR="00EA5675" w:rsidRPr="003F672A" w:rsidRDefault="00EA5675" w:rsidP="002B63F7">
      <w:pPr>
        <w:pStyle w:val="Default"/>
        <w:rPr>
          <w:b/>
          <w:bCs/>
        </w:rPr>
      </w:pPr>
      <w:r w:rsidRPr="003F672A">
        <w:rPr>
          <w:b/>
          <w:bCs/>
        </w:rPr>
        <w:t xml:space="preserve">OR: </w:t>
      </w:r>
    </w:p>
    <w:p w14:paraId="5386ED62" w14:textId="77777777" w:rsidR="00EA5675" w:rsidRPr="003F672A" w:rsidRDefault="00EA5675" w:rsidP="002B63F7">
      <w:pPr>
        <w:pStyle w:val="Default"/>
      </w:pPr>
    </w:p>
    <w:p w14:paraId="7A4D9925" w14:textId="77777777" w:rsidR="00B27A5A" w:rsidRPr="003F672A" w:rsidRDefault="00B27A5A" w:rsidP="002B63F7">
      <w:pPr>
        <w:pStyle w:val="Default"/>
      </w:pPr>
    </w:p>
    <w:p w14:paraId="0DF92AC3" w14:textId="77777777" w:rsidR="00EA5675" w:rsidRPr="003F672A" w:rsidRDefault="00EA5675" w:rsidP="002B63F7">
      <w:pPr>
        <w:pStyle w:val="Default"/>
        <w:rPr>
          <w:b/>
          <w:bCs/>
        </w:rPr>
      </w:pPr>
      <w:r w:rsidRPr="003F672A">
        <w:t xml:space="preserve">B) </w:t>
      </w:r>
      <w:r w:rsidRPr="003F672A">
        <w:rPr>
          <w:b/>
          <w:bCs/>
        </w:rPr>
        <w:t xml:space="preserve">Employer with 25 or more employees </w:t>
      </w:r>
      <w:r w:rsidRPr="003F672A">
        <w:t xml:space="preserve">required by NC G.S. 64-26 to use E-Verify: </w:t>
      </w:r>
      <w:r w:rsidRPr="003F672A">
        <w:rPr>
          <w:b/>
          <w:bCs/>
        </w:rPr>
        <w:t xml:space="preserve">Yes, we comply: </w:t>
      </w:r>
    </w:p>
    <w:p w14:paraId="2AEA3A4E" w14:textId="77777777" w:rsidR="00EA5675" w:rsidRPr="003F672A" w:rsidRDefault="00EA5675" w:rsidP="002B63F7">
      <w:pPr>
        <w:pStyle w:val="Default"/>
      </w:pPr>
    </w:p>
    <w:p w14:paraId="76CB9667" w14:textId="77777777" w:rsidR="00EA5675" w:rsidRPr="003F672A" w:rsidRDefault="00EA5675" w:rsidP="002B63F7">
      <w:pPr>
        <w:pStyle w:val="Default"/>
      </w:pPr>
    </w:p>
    <w:p w14:paraId="7B55E5F9" w14:textId="77777777" w:rsidR="00EA5675" w:rsidRPr="003F672A" w:rsidRDefault="00EA5675" w:rsidP="002B63F7">
      <w:pPr>
        <w:pStyle w:val="Default"/>
      </w:pPr>
      <w:r w:rsidRPr="003F672A">
        <w:t xml:space="preserve">________________________________ _____________________________ __________________ </w:t>
      </w:r>
    </w:p>
    <w:p w14:paraId="29648BB4" w14:textId="77777777" w:rsidR="00EA5675" w:rsidRPr="003F672A" w:rsidRDefault="00EA5675" w:rsidP="002B63F7">
      <w:pPr>
        <w:rPr>
          <w:rFonts w:ascii="Calibri" w:hAnsi="Calibri" w:cs="Calibri"/>
          <w:sz w:val="24"/>
          <w:szCs w:val="24"/>
        </w:rPr>
      </w:pPr>
      <w:r w:rsidRPr="003F672A">
        <w:rPr>
          <w:rFonts w:ascii="Calibri" w:hAnsi="Calibri" w:cs="Calibri"/>
          <w:sz w:val="24"/>
          <w:szCs w:val="24"/>
        </w:rPr>
        <w:t>Company Name                                       Signature and Title                              Date</w:t>
      </w:r>
    </w:p>
    <w:p w14:paraId="115030D1" w14:textId="77777777" w:rsidR="00EA5675" w:rsidRPr="003F672A" w:rsidRDefault="00EA5675" w:rsidP="002B63F7">
      <w:pPr>
        <w:rPr>
          <w:rFonts w:ascii="Calibri" w:hAnsi="Calibri" w:cs="Calibri"/>
          <w:sz w:val="24"/>
          <w:szCs w:val="24"/>
        </w:rPr>
      </w:pPr>
    </w:p>
    <w:bookmarkEnd w:id="250"/>
    <w:p w14:paraId="4C6D6CC9" w14:textId="77777777" w:rsidR="00EA5675" w:rsidRPr="003F672A" w:rsidRDefault="00EA5675" w:rsidP="002B63F7">
      <w:pPr>
        <w:rPr>
          <w:rFonts w:ascii="Calibri" w:hAnsi="Calibri" w:cs="Calibri"/>
          <w:sz w:val="24"/>
          <w:szCs w:val="24"/>
        </w:rPr>
      </w:pPr>
    </w:p>
    <w:p w14:paraId="33B093CC" w14:textId="25D6E6F4" w:rsidR="002C27E4" w:rsidRPr="003F672A" w:rsidRDefault="002C27E4" w:rsidP="00B24CC2">
      <w:pPr>
        <w:keepNext/>
        <w:pBdr>
          <w:bottom w:val="single" w:sz="4" w:space="1" w:color="002266"/>
        </w:pBdr>
        <w:spacing w:before="240"/>
        <w:outlineLvl w:val="0"/>
        <w:rPr>
          <w:rFonts w:ascii="Calibri" w:hAnsi="Calibri" w:cs="Calibri"/>
          <w:b/>
          <w:color w:val="000000"/>
          <w:sz w:val="28"/>
          <w:szCs w:val="28"/>
        </w:rPr>
      </w:pPr>
      <w:bookmarkStart w:id="251" w:name="_Toc197090253"/>
      <w:r w:rsidRPr="003F672A">
        <w:rPr>
          <w:rFonts w:ascii="Calibri" w:hAnsi="Calibri" w:cs="Calibri"/>
          <w:b/>
          <w:color w:val="000000"/>
          <w:sz w:val="28"/>
          <w:szCs w:val="28"/>
        </w:rPr>
        <w:t xml:space="preserve">ATTACHMENT </w:t>
      </w:r>
      <w:r w:rsidR="000C5630" w:rsidRPr="003F672A">
        <w:rPr>
          <w:rFonts w:ascii="Calibri" w:hAnsi="Calibri" w:cs="Calibri"/>
          <w:b/>
          <w:color w:val="000000"/>
          <w:sz w:val="28"/>
          <w:szCs w:val="28"/>
        </w:rPr>
        <w:t>K: VENDOR CONTRACT ADMINISTRATOR</w:t>
      </w:r>
      <w:bookmarkEnd w:id="251"/>
    </w:p>
    <w:p w14:paraId="5A17DD8A" w14:textId="77777777" w:rsidR="00B27A5A" w:rsidRPr="003F672A" w:rsidRDefault="00B27A5A" w:rsidP="002B63F7">
      <w:pPr>
        <w:tabs>
          <w:tab w:val="left" w:pos="990"/>
        </w:tabs>
        <w:ind w:left="990" w:hanging="270"/>
        <w:jc w:val="both"/>
        <w:rPr>
          <w:rFonts w:ascii="Calibri" w:hAnsi="Calibri" w:cs="Calibri"/>
          <w:b/>
          <w:sz w:val="24"/>
          <w:szCs w:val="24"/>
          <w:u w:val="single"/>
        </w:rPr>
      </w:pPr>
    </w:p>
    <w:p w14:paraId="609AE9D9" w14:textId="77777777" w:rsidR="00EA5675" w:rsidRPr="003F672A" w:rsidRDefault="00EA5675" w:rsidP="002B63F7">
      <w:pPr>
        <w:tabs>
          <w:tab w:val="left" w:pos="990"/>
        </w:tabs>
        <w:ind w:left="990" w:hanging="270"/>
        <w:jc w:val="both"/>
        <w:rPr>
          <w:rFonts w:ascii="Calibri" w:hAnsi="Calibri" w:cs="Calibri"/>
          <w:b/>
          <w:sz w:val="24"/>
          <w:szCs w:val="24"/>
          <w:u w:val="single"/>
        </w:rPr>
      </w:pPr>
    </w:p>
    <w:p w14:paraId="03FA59E9" w14:textId="7E5389CD" w:rsidR="002C27E4" w:rsidRPr="003F672A" w:rsidRDefault="00EA5675" w:rsidP="002B63F7">
      <w:pPr>
        <w:tabs>
          <w:tab w:val="left" w:pos="990"/>
        </w:tabs>
        <w:ind w:left="990" w:hanging="270"/>
        <w:jc w:val="both"/>
        <w:rPr>
          <w:rFonts w:ascii="Calibri" w:hAnsi="Calibri" w:cs="Calibri"/>
          <w:color w:val="000000"/>
          <w:sz w:val="24"/>
          <w:szCs w:val="24"/>
        </w:rPr>
      </w:pPr>
      <w:r w:rsidRPr="003F672A">
        <w:rPr>
          <w:rFonts w:ascii="Calibri" w:hAnsi="Calibri" w:cs="Calibri"/>
          <w:color w:val="000000"/>
          <w:sz w:val="24"/>
          <w:szCs w:val="24"/>
        </w:rPr>
        <w:t xml:space="preserve">____________________________________________, is designated as the Contract Administrator </w:t>
      </w:r>
      <w:r w:rsidR="00B979EF" w:rsidRPr="003F672A">
        <w:rPr>
          <w:rFonts w:ascii="Calibri" w:hAnsi="Calibri" w:cs="Calibri"/>
          <w:color w:val="000000"/>
          <w:sz w:val="24"/>
          <w:szCs w:val="24"/>
        </w:rPr>
        <w:t>for</w:t>
      </w:r>
    </w:p>
    <w:p w14:paraId="45C2C914" w14:textId="08074F0A" w:rsidR="00EA5675" w:rsidRPr="003F672A" w:rsidRDefault="00EA5675" w:rsidP="002B63F7">
      <w:pPr>
        <w:tabs>
          <w:tab w:val="left" w:pos="990"/>
        </w:tabs>
        <w:ind w:left="990"/>
        <w:jc w:val="both"/>
        <w:rPr>
          <w:rFonts w:ascii="Calibri" w:hAnsi="Calibri" w:cs="Calibri"/>
          <w:sz w:val="24"/>
          <w:szCs w:val="24"/>
        </w:rPr>
      </w:pPr>
      <w:r w:rsidRPr="003F672A">
        <w:rPr>
          <w:rFonts w:ascii="Calibri" w:hAnsi="Calibri" w:cs="Calibri"/>
          <w:color w:val="000000"/>
          <w:sz w:val="24"/>
          <w:szCs w:val="24"/>
        </w:rPr>
        <w:t>the Vendor, as required herein, with responsibilities for all matters relating to this Contract including, but</w:t>
      </w:r>
      <w:r w:rsidR="00655206">
        <w:rPr>
          <w:rFonts w:ascii="Calibri" w:hAnsi="Calibri" w:cs="Calibri"/>
          <w:color w:val="000000"/>
          <w:sz w:val="24"/>
          <w:szCs w:val="24"/>
        </w:rPr>
        <w:t xml:space="preserve"> not limited to, timely invoice preparation reports. </w:t>
      </w:r>
    </w:p>
    <w:p w14:paraId="5CA8DBC8" w14:textId="77777777" w:rsidR="00EA5675" w:rsidRPr="003F672A" w:rsidRDefault="00EA5675" w:rsidP="002B63F7">
      <w:pPr>
        <w:rPr>
          <w:rFonts w:ascii="Calibri" w:hAnsi="Calibri" w:cs="Calibri"/>
          <w:b/>
          <w:bCs/>
          <w:sz w:val="24"/>
          <w:szCs w:val="24"/>
          <w:u w:val="single"/>
        </w:rPr>
      </w:pPr>
    </w:p>
    <w:p w14:paraId="5504677D" w14:textId="77777777" w:rsidR="00B27A5A" w:rsidRPr="003F672A" w:rsidRDefault="00B27A5A" w:rsidP="002B63F7">
      <w:pPr>
        <w:rPr>
          <w:rFonts w:ascii="Calibri" w:hAnsi="Calibri" w:cs="Calibri"/>
          <w:b/>
          <w:bCs/>
          <w:sz w:val="24"/>
          <w:szCs w:val="24"/>
          <w:u w:val="single"/>
        </w:rPr>
      </w:pPr>
    </w:p>
    <w:p w14:paraId="25030C77" w14:textId="77777777" w:rsidR="00B27A5A" w:rsidRPr="003F672A" w:rsidRDefault="00B27A5A" w:rsidP="002B63F7">
      <w:pPr>
        <w:rPr>
          <w:rFonts w:ascii="Calibri" w:hAnsi="Calibri" w:cs="Calibri"/>
          <w:b/>
          <w:bCs/>
          <w:sz w:val="24"/>
          <w:szCs w:val="24"/>
          <w:u w:val="single"/>
        </w:rPr>
      </w:pPr>
    </w:p>
    <w:p w14:paraId="0101F3D9" w14:textId="77777777" w:rsidR="00EA5675" w:rsidRPr="003F672A" w:rsidRDefault="00EA5675" w:rsidP="002B63F7">
      <w:pPr>
        <w:rPr>
          <w:rFonts w:ascii="Calibri" w:hAnsi="Calibri" w:cs="Calibri"/>
          <w:b/>
          <w:bCs/>
          <w:sz w:val="24"/>
          <w:szCs w:val="24"/>
        </w:rPr>
      </w:pPr>
      <w:r w:rsidRPr="003F672A">
        <w:rPr>
          <w:rFonts w:ascii="Calibri" w:hAnsi="Calibri" w:cs="Calibri"/>
          <w:b/>
          <w:bCs/>
          <w:sz w:val="24"/>
          <w:szCs w:val="24"/>
        </w:rPr>
        <w:t>Contract Administrator’s Name:</w:t>
      </w:r>
      <w:r w:rsidRPr="003F672A">
        <w:rPr>
          <w:rFonts w:ascii="Calibri" w:hAnsi="Calibri" w:cs="Calibri"/>
          <w:b/>
          <w:bCs/>
          <w:sz w:val="24"/>
          <w:szCs w:val="24"/>
        </w:rPr>
        <w:tab/>
      </w:r>
      <w:r w:rsidR="00B27A5A" w:rsidRPr="003F672A">
        <w:rPr>
          <w:rFonts w:ascii="Calibri" w:hAnsi="Calibri" w:cs="Calibri"/>
          <w:b/>
          <w:bCs/>
          <w:sz w:val="24"/>
          <w:szCs w:val="24"/>
        </w:rPr>
        <w:t xml:space="preserve">           </w:t>
      </w:r>
      <w:r w:rsidRPr="003F672A">
        <w:rPr>
          <w:rFonts w:ascii="Calibri" w:hAnsi="Calibri" w:cs="Calibri"/>
          <w:b/>
          <w:bCs/>
          <w:sz w:val="24"/>
          <w:szCs w:val="24"/>
        </w:rPr>
        <w:t>_________________________________________</w:t>
      </w:r>
    </w:p>
    <w:p w14:paraId="42F46B4D" w14:textId="77777777" w:rsidR="00EA5675" w:rsidRPr="003F672A" w:rsidRDefault="00B27A5A" w:rsidP="002B63F7">
      <w:pPr>
        <w:rPr>
          <w:rFonts w:ascii="Calibri" w:hAnsi="Calibri" w:cs="Calibri"/>
          <w:b/>
          <w:bCs/>
          <w:sz w:val="24"/>
          <w:szCs w:val="24"/>
        </w:rPr>
      </w:pPr>
      <w:r w:rsidRPr="003F672A">
        <w:rPr>
          <w:rFonts w:ascii="Calibri" w:hAnsi="Calibri" w:cs="Calibri"/>
          <w:b/>
          <w:bCs/>
          <w:sz w:val="24"/>
          <w:szCs w:val="24"/>
        </w:rPr>
        <w:t xml:space="preserve">     </w:t>
      </w:r>
    </w:p>
    <w:p w14:paraId="35C54DE7" w14:textId="77777777" w:rsidR="00EA5675" w:rsidRPr="003F672A" w:rsidRDefault="00EA5675" w:rsidP="002B63F7">
      <w:pPr>
        <w:rPr>
          <w:rFonts w:ascii="Calibri" w:hAnsi="Calibri" w:cs="Calibri"/>
          <w:b/>
          <w:bCs/>
          <w:sz w:val="24"/>
          <w:szCs w:val="24"/>
        </w:rPr>
      </w:pPr>
      <w:r w:rsidRPr="003F672A">
        <w:rPr>
          <w:rFonts w:ascii="Calibri" w:hAnsi="Calibri" w:cs="Calibri"/>
          <w:b/>
          <w:bCs/>
          <w:sz w:val="24"/>
          <w:szCs w:val="24"/>
        </w:rPr>
        <w:t>Title:</w:t>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00D00DE6" w:rsidRPr="003F672A">
        <w:rPr>
          <w:rFonts w:ascii="Calibri" w:hAnsi="Calibri" w:cs="Calibri"/>
          <w:b/>
          <w:bCs/>
          <w:sz w:val="24"/>
          <w:szCs w:val="24"/>
        </w:rPr>
        <w:tab/>
      </w:r>
      <w:r w:rsidRPr="003F672A">
        <w:rPr>
          <w:rFonts w:ascii="Calibri" w:hAnsi="Calibri" w:cs="Calibri"/>
          <w:b/>
          <w:bCs/>
          <w:sz w:val="24"/>
          <w:szCs w:val="24"/>
        </w:rPr>
        <w:tab/>
        <w:t>_________________________________________</w:t>
      </w:r>
    </w:p>
    <w:p w14:paraId="6D4A6F8E" w14:textId="77777777" w:rsidR="00EA5675" w:rsidRPr="003F672A" w:rsidRDefault="00EA5675" w:rsidP="002B63F7">
      <w:pPr>
        <w:rPr>
          <w:rFonts w:ascii="Calibri" w:hAnsi="Calibri" w:cs="Calibri"/>
          <w:b/>
          <w:bCs/>
          <w:sz w:val="24"/>
          <w:szCs w:val="24"/>
        </w:rPr>
      </w:pPr>
    </w:p>
    <w:p w14:paraId="5BA69637" w14:textId="77777777" w:rsidR="00EA5675" w:rsidRPr="003F672A" w:rsidRDefault="00EA5675" w:rsidP="002B63F7">
      <w:pPr>
        <w:rPr>
          <w:rFonts w:ascii="Calibri" w:hAnsi="Calibri" w:cs="Calibri"/>
          <w:b/>
          <w:bCs/>
          <w:sz w:val="24"/>
          <w:szCs w:val="24"/>
        </w:rPr>
      </w:pPr>
      <w:r w:rsidRPr="003F672A">
        <w:rPr>
          <w:rFonts w:ascii="Calibri" w:hAnsi="Calibri" w:cs="Calibri"/>
          <w:b/>
          <w:bCs/>
          <w:sz w:val="24"/>
          <w:szCs w:val="24"/>
        </w:rPr>
        <w:lastRenderedPageBreak/>
        <w:t>E-mail address:</w:t>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t>_________________________________________</w:t>
      </w:r>
    </w:p>
    <w:p w14:paraId="20DDB118" w14:textId="77777777" w:rsidR="00EA5675" w:rsidRPr="003F672A" w:rsidRDefault="00EA5675" w:rsidP="002B63F7">
      <w:pPr>
        <w:rPr>
          <w:rFonts w:ascii="Calibri" w:hAnsi="Calibri" w:cs="Calibri"/>
          <w:b/>
          <w:bCs/>
          <w:sz w:val="24"/>
          <w:szCs w:val="24"/>
        </w:rPr>
      </w:pPr>
    </w:p>
    <w:p w14:paraId="73DFBBE2" w14:textId="77777777" w:rsidR="00EA5675" w:rsidRPr="003F672A" w:rsidRDefault="00EA5675" w:rsidP="002B63F7">
      <w:pPr>
        <w:rPr>
          <w:rFonts w:ascii="Calibri" w:hAnsi="Calibri" w:cs="Calibri"/>
          <w:bCs/>
          <w:sz w:val="24"/>
          <w:szCs w:val="24"/>
          <w:u w:val="single"/>
        </w:rPr>
      </w:pPr>
      <w:r w:rsidRPr="003F672A">
        <w:rPr>
          <w:rFonts w:ascii="Calibri" w:hAnsi="Calibri" w:cs="Calibri"/>
          <w:b/>
          <w:bCs/>
          <w:sz w:val="24"/>
          <w:szCs w:val="24"/>
        </w:rPr>
        <w:t>Phone No.:</w:t>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00D00DE6" w:rsidRPr="003F672A">
        <w:rPr>
          <w:rFonts w:ascii="Calibri" w:hAnsi="Calibri" w:cs="Calibri"/>
          <w:b/>
          <w:bCs/>
          <w:sz w:val="24"/>
          <w:szCs w:val="24"/>
        </w:rPr>
        <w:tab/>
      </w:r>
      <w:r w:rsidRPr="003F672A">
        <w:rPr>
          <w:rFonts w:ascii="Calibri" w:hAnsi="Calibri" w:cs="Calibri"/>
          <w:b/>
          <w:bCs/>
          <w:sz w:val="24"/>
          <w:szCs w:val="24"/>
          <w:u w:val="single"/>
        </w:rPr>
        <w:t>_________________________________________</w:t>
      </w:r>
    </w:p>
    <w:p w14:paraId="6937C8F5" w14:textId="77777777" w:rsidR="00EA5675" w:rsidRPr="003F672A" w:rsidRDefault="00EA5675" w:rsidP="002B63F7">
      <w:pPr>
        <w:rPr>
          <w:rFonts w:ascii="Calibri" w:hAnsi="Calibri" w:cs="Calibri"/>
          <w:b/>
          <w:bCs/>
          <w:sz w:val="24"/>
          <w:szCs w:val="24"/>
          <w:u w:val="single"/>
        </w:rPr>
      </w:pPr>
    </w:p>
    <w:p w14:paraId="1C254296" w14:textId="77777777" w:rsidR="00EA5675" w:rsidRPr="003F672A" w:rsidRDefault="00EA5675" w:rsidP="002B63F7">
      <w:pPr>
        <w:rPr>
          <w:rFonts w:ascii="Calibri" w:hAnsi="Calibri" w:cs="Calibri"/>
          <w:b/>
          <w:bCs/>
          <w:sz w:val="24"/>
          <w:szCs w:val="24"/>
          <w:u w:val="single"/>
        </w:rPr>
      </w:pPr>
      <w:r w:rsidRPr="003F672A">
        <w:rPr>
          <w:rFonts w:ascii="Calibri" w:hAnsi="Calibri" w:cs="Calibri"/>
          <w:b/>
          <w:bCs/>
          <w:sz w:val="24"/>
          <w:szCs w:val="24"/>
        </w:rPr>
        <w:t>Fax No.:</w:t>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Pr="003F672A">
        <w:rPr>
          <w:rFonts w:ascii="Calibri" w:hAnsi="Calibri" w:cs="Calibri"/>
          <w:b/>
          <w:bCs/>
          <w:sz w:val="24"/>
          <w:szCs w:val="24"/>
        </w:rPr>
        <w:tab/>
      </w:r>
      <w:r w:rsidR="00D00DE6" w:rsidRPr="003F672A">
        <w:rPr>
          <w:rFonts w:ascii="Calibri" w:hAnsi="Calibri" w:cs="Calibri"/>
          <w:b/>
          <w:bCs/>
          <w:sz w:val="24"/>
          <w:szCs w:val="24"/>
        </w:rPr>
        <w:tab/>
      </w:r>
      <w:r w:rsidRPr="003F672A">
        <w:rPr>
          <w:rFonts w:ascii="Calibri" w:hAnsi="Calibri" w:cs="Calibri"/>
          <w:b/>
          <w:bCs/>
          <w:sz w:val="24"/>
          <w:szCs w:val="24"/>
          <w:u w:val="single"/>
        </w:rPr>
        <w:t>_________________________________________</w:t>
      </w:r>
    </w:p>
    <w:p w14:paraId="5C783754" w14:textId="77777777" w:rsidR="00EA5675" w:rsidRPr="003F672A" w:rsidRDefault="00EA5675" w:rsidP="002B63F7">
      <w:pPr>
        <w:rPr>
          <w:rFonts w:ascii="Calibri" w:hAnsi="Calibri" w:cs="Calibri"/>
          <w:b/>
          <w:bCs/>
          <w:sz w:val="24"/>
          <w:szCs w:val="24"/>
          <w:u w:val="single"/>
        </w:rPr>
      </w:pPr>
    </w:p>
    <w:p w14:paraId="0AEF6C42" w14:textId="77777777" w:rsidR="00EA5675" w:rsidRPr="003F672A" w:rsidRDefault="00EA5675" w:rsidP="002B63F7">
      <w:pPr>
        <w:rPr>
          <w:rFonts w:ascii="Calibri" w:hAnsi="Calibri" w:cs="Calibri"/>
          <w:b/>
          <w:bCs/>
          <w:sz w:val="24"/>
          <w:szCs w:val="24"/>
          <w:u w:val="single"/>
        </w:rPr>
      </w:pPr>
    </w:p>
    <w:p w14:paraId="1E18D22E" w14:textId="77777777" w:rsidR="00EA5675" w:rsidRPr="003F672A" w:rsidRDefault="00EA5675" w:rsidP="002B63F7">
      <w:pPr>
        <w:rPr>
          <w:rFonts w:ascii="Calibri" w:hAnsi="Calibri" w:cs="Calibri"/>
          <w:b/>
          <w:bCs/>
          <w:sz w:val="24"/>
          <w:szCs w:val="24"/>
          <w:u w:val="single"/>
        </w:rPr>
      </w:pPr>
    </w:p>
    <w:p w14:paraId="5568AF41" w14:textId="4EEA4E4A" w:rsidR="00DA0348" w:rsidRPr="00D97370" w:rsidRDefault="00EA5675" w:rsidP="002B63F7">
      <w:pPr>
        <w:pStyle w:val="BodyText"/>
        <w:spacing w:after="0"/>
        <w:rPr>
          <w:rFonts w:ascii="Times New Roman" w:hAnsi="Times New Roman"/>
          <w:sz w:val="24"/>
          <w:szCs w:val="24"/>
        </w:rPr>
      </w:pPr>
      <w:r w:rsidRPr="003F672A">
        <w:rPr>
          <w:rFonts w:ascii="Calibri" w:hAnsi="Calibri" w:cs="Calibri"/>
          <w:b/>
          <w:bCs/>
          <w:sz w:val="24"/>
          <w:szCs w:val="24"/>
          <w:u w:val="single"/>
        </w:rPr>
        <w:br w:type="page"/>
      </w:r>
    </w:p>
    <w:p w14:paraId="6B198615" w14:textId="544F8EB9" w:rsidR="00EA5675" w:rsidRPr="00B24CC2" w:rsidRDefault="00EA5675" w:rsidP="00B24CC2">
      <w:pPr>
        <w:keepNext/>
        <w:pBdr>
          <w:bottom w:val="single" w:sz="4" w:space="1" w:color="002266"/>
        </w:pBdr>
        <w:spacing w:before="240"/>
        <w:outlineLvl w:val="0"/>
        <w:rPr>
          <w:rFonts w:ascii="Calibri" w:hAnsi="Calibri" w:cs="Calibri"/>
          <w:b/>
          <w:color w:val="000000"/>
          <w:sz w:val="28"/>
          <w:szCs w:val="28"/>
        </w:rPr>
      </w:pPr>
      <w:bookmarkStart w:id="252" w:name="_Toc197090254"/>
      <w:r w:rsidRPr="00B24CC2">
        <w:rPr>
          <w:rFonts w:ascii="Calibri" w:hAnsi="Calibri" w:cs="Calibri"/>
          <w:b/>
          <w:color w:val="000000"/>
          <w:sz w:val="28"/>
          <w:szCs w:val="28"/>
        </w:rPr>
        <w:lastRenderedPageBreak/>
        <w:t xml:space="preserve">ATTACHMENT </w:t>
      </w:r>
      <w:r w:rsidR="007073A7" w:rsidRPr="00B24CC2">
        <w:rPr>
          <w:rFonts w:ascii="Calibri" w:hAnsi="Calibri" w:cs="Calibri"/>
          <w:b/>
          <w:color w:val="000000"/>
          <w:sz w:val="28"/>
          <w:szCs w:val="28"/>
        </w:rPr>
        <w:t xml:space="preserve">L:  </w:t>
      </w:r>
      <w:r w:rsidRPr="00B24CC2">
        <w:rPr>
          <w:rFonts w:ascii="Calibri" w:hAnsi="Calibri" w:cs="Calibri"/>
          <w:b/>
          <w:color w:val="000000"/>
          <w:sz w:val="28"/>
          <w:szCs w:val="28"/>
        </w:rPr>
        <w:t>LINE-ITEM BUDGET AND BUDGET NARRATIVE</w:t>
      </w:r>
      <w:bookmarkEnd w:id="252"/>
    </w:p>
    <w:p w14:paraId="4D39CDC3" w14:textId="77777777" w:rsidR="00EA5675" w:rsidRPr="00D97370" w:rsidRDefault="00EA5675" w:rsidP="00EA5675">
      <w:pPr>
        <w:jc w:val="center"/>
        <w:rPr>
          <w:rFonts w:ascii="Times New Roman" w:hAnsi="Times New Roman"/>
          <w:sz w:val="24"/>
          <w:szCs w:val="24"/>
        </w:rPr>
      </w:pPr>
    </w:p>
    <w:p w14:paraId="3D978EAD" w14:textId="77777777" w:rsidR="00EA5675" w:rsidRPr="005322FC" w:rsidRDefault="00EA5675" w:rsidP="00EA5675">
      <w:pPr>
        <w:jc w:val="center"/>
        <w:rPr>
          <w:rFonts w:ascii="Calibri" w:hAnsi="Calibri" w:cs="Calibri"/>
          <w:sz w:val="24"/>
          <w:szCs w:val="24"/>
        </w:rPr>
      </w:pPr>
    </w:p>
    <w:tbl>
      <w:tblPr>
        <w:tblW w:w="9446" w:type="dxa"/>
        <w:tblInd w:w="103" w:type="dxa"/>
        <w:tblLook w:val="04A0" w:firstRow="1" w:lastRow="0" w:firstColumn="1" w:lastColumn="0" w:noHBand="0" w:noVBand="1"/>
      </w:tblPr>
      <w:tblGrid>
        <w:gridCol w:w="725"/>
        <w:gridCol w:w="1234"/>
        <w:gridCol w:w="899"/>
        <w:gridCol w:w="899"/>
        <w:gridCol w:w="1218"/>
        <w:gridCol w:w="337"/>
        <w:gridCol w:w="1218"/>
        <w:gridCol w:w="1665"/>
        <w:gridCol w:w="1330"/>
      </w:tblGrid>
      <w:tr w:rsidR="00EA5675" w:rsidRPr="00E00B09" w14:paraId="0824E076" w14:textId="77777777" w:rsidTr="003B0817">
        <w:trPr>
          <w:trHeight w:val="216"/>
        </w:trPr>
        <w:tc>
          <w:tcPr>
            <w:tcW w:w="646" w:type="dxa"/>
            <w:tcBorders>
              <w:top w:val="nil"/>
              <w:left w:val="nil"/>
              <w:bottom w:val="nil"/>
              <w:right w:val="nil"/>
            </w:tcBorders>
            <w:shd w:val="clear" w:color="auto" w:fill="auto"/>
            <w:noWrap/>
            <w:vAlign w:val="bottom"/>
            <w:hideMark/>
          </w:tcPr>
          <w:p w14:paraId="7A495EB5" w14:textId="77777777" w:rsidR="00EA5675" w:rsidRPr="005322FC" w:rsidRDefault="00EA5675" w:rsidP="003B0817">
            <w:pPr>
              <w:rPr>
                <w:rFonts w:ascii="Calibri" w:hAnsi="Calibri" w:cs="Calibri"/>
                <w:sz w:val="24"/>
                <w:szCs w:val="24"/>
              </w:rPr>
            </w:pPr>
          </w:p>
        </w:tc>
        <w:tc>
          <w:tcPr>
            <w:tcW w:w="1234" w:type="dxa"/>
            <w:tcBorders>
              <w:top w:val="nil"/>
              <w:left w:val="nil"/>
              <w:bottom w:val="nil"/>
              <w:right w:val="nil"/>
            </w:tcBorders>
            <w:shd w:val="clear" w:color="auto" w:fill="auto"/>
            <w:noWrap/>
            <w:vAlign w:val="bottom"/>
            <w:hideMark/>
          </w:tcPr>
          <w:p w14:paraId="6BC33A1D"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Program:</w:t>
            </w:r>
          </w:p>
        </w:tc>
        <w:tc>
          <w:tcPr>
            <w:tcW w:w="7566" w:type="dxa"/>
            <w:gridSpan w:val="7"/>
            <w:tcBorders>
              <w:top w:val="nil"/>
              <w:left w:val="nil"/>
              <w:bottom w:val="single" w:sz="4" w:space="0" w:color="auto"/>
              <w:right w:val="nil"/>
            </w:tcBorders>
            <w:shd w:val="clear" w:color="auto" w:fill="auto"/>
            <w:noWrap/>
            <w:vAlign w:val="bottom"/>
            <w:hideMark/>
          </w:tcPr>
          <w:p w14:paraId="3B996E2F"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Vendor Name</w:t>
            </w:r>
          </w:p>
        </w:tc>
      </w:tr>
      <w:tr w:rsidR="00EA5675" w:rsidRPr="00E00B09" w14:paraId="4554ED45" w14:textId="77777777" w:rsidTr="003B0817">
        <w:trPr>
          <w:trHeight w:val="144"/>
        </w:trPr>
        <w:tc>
          <w:tcPr>
            <w:tcW w:w="646" w:type="dxa"/>
            <w:tcBorders>
              <w:top w:val="nil"/>
              <w:left w:val="nil"/>
              <w:bottom w:val="nil"/>
              <w:right w:val="nil"/>
            </w:tcBorders>
            <w:shd w:val="clear" w:color="auto" w:fill="auto"/>
            <w:noWrap/>
            <w:vAlign w:val="bottom"/>
            <w:hideMark/>
          </w:tcPr>
          <w:p w14:paraId="09C3CB1D" w14:textId="77777777" w:rsidR="00EA5675" w:rsidRPr="005322FC" w:rsidRDefault="00EA5675" w:rsidP="003B0817">
            <w:pPr>
              <w:jc w:val="center"/>
              <w:rPr>
                <w:rFonts w:ascii="Calibri" w:hAnsi="Calibri" w:cs="Calibri"/>
                <w:b/>
                <w:bCs/>
                <w:sz w:val="24"/>
                <w:szCs w:val="24"/>
              </w:rPr>
            </w:pPr>
          </w:p>
        </w:tc>
        <w:tc>
          <w:tcPr>
            <w:tcW w:w="1234" w:type="dxa"/>
            <w:tcBorders>
              <w:top w:val="nil"/>
              <w:left w:val="nil"/>
              <w:bottom w:val="nil"/>
              <w:right w:val="nil"/>
            </w:tcBorders>
            <w:shd w:val="clear" w:color="auto" w:fill="auto"/>
            <w:noWrap/>
            <w:vAlign w:val="bottom"/>
            <w:hideMark/>
          </w:tcPr>
          <w:p w14:paraId="3753CC83" w14:textId="77777777" w:rsidR="00EA5675" w:rsidRPr="005322FC" w:rsidRDefault="00EA5675" w:rsidP="003B0817">
            <w:pPr>
              <w:jc w:val="center"/>
              <w:rPr>
                <w:rFonts w:ascii="Calibri" w:hAnsi="Calibri" w:cs="Calibri"/>
                <w:b/>
                <w:bCs/>
                <w:sz w:val="24"/>
                <w:szCs w:val="24"/>
              </w:rPr>
            </w:pPr>
          </w:p>
        </w:tc>
        <w:tc>
          <w:tcPr>
            <w:tcW w:w="899" w:type="dxa"/>
            <w:tcBorders>
              <w:top w:val="nil"/>
              <w:left w:val="nil"/>
              <w:bottom w:val="nil"/>
              <w:right w:val="nil"/>
            </w:tcBorders>
            <w:shd w:val="clear" w:color="auto" w:fill="auto"/>
            <w:noWrap/>
            <w:vAlign w:val="bottom"/>
            <w:hideMark/>
          </w:tcPr>
          <w:p w14:paraId="24D9812D" w14:textId="77777777" w:rsidR="00EA5675" w:rsidRPr="005322FC" w:rsidRDefault="00EA5675" w:rsidP="003B0817">
            <w:pPr>
              <w:jc w:val="cente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473D6F0B" w14:textId="77777777" w:rsidR="00EA5675" w:rsidRPr="005322FC" w:rsidRDefault="00EA5675" w:rsidP="003B0817">
            <w:pPr>
              <w:jc w:val="cente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1AD9CEB7" w14:textId="77777777" w:rsidR="00EA5675" w:rsidRPr="005322FC" w:rsidRDefault="00EA5675" w:rsidP="003B0817">
            <w:pPr>
              <w:jc w:val="cente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30DC1487" w14:textId="77777777" w:rsidR="00EA5675" w:rsidRPr="005322FC" w:rsidRDefault="00EA5675" w:rsidP="003B0817">
            <w:pPr>
              <w:jc w:val="cente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060C54EA" w14:textId="77777777" w:rsidR="00EA5675" w:rsidRPr="005322FC" w:rsidRDefault="00EA5675" w:rsidP="003B0817">
            <w:pPr>
              <w:jc w:val="cente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22224EA1" w14:textId="77777777" w:rsidR="00EA5675" w:rsidRPr="005322FC" w:rsidRDefault="00EA5675" w:rsidP="003B0817">
            <w:pPr>
              <w:jc w:val="cente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192F441E" w14:textId="77777777" w:rsidR="00EA5675" w:rsidRPr="005322FC" w:rsidRDefault="00EA5675" w:rsidP="003B0817">
            <w:pPr>
              <w:jc w:val="center"/>
              <w:rPr>
                <w:rFonts w:ascii="Calibri" w:hAnsi="Calibri" w:cs="Calibri"/>
                <w:sz w:val="24"/>
                <w:szCs w:val="24"/>
              </w:rPr>
            </w:pPr>
          </w:p>
        </w:tc>
      </w:tr>
      <w:tr w:rsidR="00EA5675" w:rsidRPr="00E00B09" w14:paraId="62794D49" w14:textId="77777777" w:rsidTr="003B0817">
        <w:trPr>
          <w:trHeight w:val="144"/>
        </w:trPr>
        <w:tc>
          <w:tcPr>
            <w:tcW w:w="646" w:type="dxa"/>
            <w:tcBorders>
              <w:top w:val="nil"/>
              <w:left w:val="nil"/>
              <w:bottom w:val="nil"/>
              <w:right w:val="nil"/>
            </w:tcBorders>
            <w:shd w:val="clear" w:color="auto" w:fill="auto"/>
            <w:noWrap/>
            <w:vAlign w:val="bottom"/>
            <w:hideMark/>
          </w:tcPr>
          <w:p w14:paraId="661F36A6" w14:textId="77777777" w:rsidR="00EA5675" w:rsidRPr="005322FC" w:rsidRDefault="00EA5675" w:rsidP="003B0817">
            <w:pPr>
              <w:jc w:val="right"/>
              <w:rPr>
                <w:rFonts w:ascii="Calibri" w:hAnsi="Calibri" w:cs="Calibri"/>
                <w:b/>
                <w:bCs/>
                <w:sz w:val="24"/>
                <w:szCs w:val="24"/>
              </w:rPr>
            </w:pPr>
          </w:p>
        </w:tc>
        <w:tc>
          <w:tcPr>
            <w:tcW w:w="1234" w:type="dxa"/>
            <w:tcBorders>
              <w:top w:val="nil"/>
              <w:left w:val="nil"/>
              <w:bottom w:val="nil"/>
              <w:right w:val="nil"/>
            </w:tcBorders>
            <w:shd w:val="clear" w:color="auto" w:fill="auto"/>
            <w:noWrap/>
            <w:vAlign w:val="bottom"/>
            <w:hideMark/>
          </w:tcPr>
          <w:p w14:paraId="56805C30" w14:textId="77777777" w:rsidR="00EA5675" w:rsidRPr="005322FC" w:rsidRDefault="00EA5675" w:rsidP="003B0817">
            <w:pPr>
              <w:jc w:val="right"/>
              <w:rPr>
                <w:rFonts w:ascii="Calibri" w:hAnsi="Calibri" w:cs="Calibri"/>
                <w:b/>
                <w:bCs/>
                <w:sz w:val="24"/>
                <w:szCs w:val="24"/>
              </w:rPr>
            </w:pPr>
            <w:r w:rsidRPr="005322FC">
              <w:rPr>
                <w:rFonts w:ascii="Calibri" w:hAnsi="Calibri" w:cs="Calibri"/>
                <w:b/>
                <w:bCs/>
                <w:sz w:val="24"/>
                <w:szCs w:val="24"/>
              </w:rPr>
              <w:t xml:space="preserve">Fiscal Year  </w:t>
            </w:r>
          </w:p>
        </w:tc>
        <w:tc>
          <w:tcPr>
            <w:tcW w:w="1798" w:type="dxa"/>
            <w:gridSpan w:val="2"/>
            <w:tcBorders>
              <w:top w:val="nil"/>
              <w:left w:val="nil"/>
              <w:bottom w:val="single" w:sz="4" w:space="0" w:color="auto"/>
              <w:right w:val="nil"/>
            </w:tcBorders>
            <w:shd w:val="clear" w:color="auto" w:fill="auto"/>
            <w:noWrap/>
            <w:vAlign w:val="bottom"/>
            <w:hideMark/>
          </w:tcPr>
          <w:p w14:paraId="155D8E22"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 </w:t>
            </w:r>
          </w:p>
        </w:tc>
        <w:tc>
          <w:tcPr>
            <w:tcW w:w="1218" w:type="dxa"/>
            <w:tcBorders>
              <w:top w:val="nil"/>
              <w:left w:val="nil"/>
              <w:bottom w:val="nil"/>
              <w:right w:val="nil"/>
            </w:tcBorders>
            <w:shd w:val="clear" w:color="auto" w:fill="auto"/>
            <w:noWrap/>
            <w:vAlign w:val="bottom"/>
            <w:hideMark/>
          </w:tcPr>
          <w:p w14:paraId="41226905" w14:textId="77777777" w:rsidR="00EA5675" w:rsidRPr="005322FC" w:rsidRDefault="00EA5675" w:rsidP="003B0817">
            <w:pPr>
              <w:rPr>
                <w:rFonts w:ascii="Calibri" w:hAnsi="Calibri" w:cs="Calibri"/>
                <w:b/>
                <w:bCs/>
                <w:sz w:val="24"/>
                <w:szCs w:val="24"/>
              </w:rPr>
            </w:pPr>
          </w:p>
        </w:tc>
        <w:tc>
          <w:tcPr>
            <w:tcW w:w="337" w:type="dxa"/>
            <w:tcBorders>
              <w:top w:val="nil"/>
              <w:left w:val="nil"/>
              <w:bottom w:val="nil"/>
              <w:right w:val="nil"/>
            </w:tcBorders>
            <w:shd w:val="clear" w:color="auto" w:fill="auto"/>
            <w:noWrap/>
            <w:vAlign w:val="bottom"/>
            <w:hideMark/>
          </w:tcPr>
          <w:p w14:paraId="6023C745" w14:textId="77777777" w:rsidR="00EA5675" w:rsidRPr="005322FC" w:rsidRDefault="00EA5675" w:rsidP="003B0817">
            <w:pPr>
              <w:rPr>
                <w:rFonts w:ascii="Calibri" w:hAnsi="Calibri" w:cs="Calibri"/>
                <w:b/>
                <w:bCs/>
                <w:sz w:val="24"/>
                <w:szCs w:val="24"/>
              </w:rPr>
            </w:pPr>
          </w:p>
        </w:tc>
        <w:tc>
          <w:tcPr>
            <w:tcW w:w="1218" w:type="dxa"/>
            <w:tcBorders>
              <w:top w:val="nil"/>
              <w:left w:val="nil"/>
              <w:bottom w:val="nil"/>
              <w:right w:val="nil"/>
            </w:tcBorders>
            <w:shd w:val="clear" w:color="auto" w:fill="auto"/>
            <w:noWrap/>
            <w:vAlign w:val="bottom"/>
            <w:hideMark/>
          </w:tcPr>
          <w:p w14:paraId="57A095D4" w14:textId="77777777" w:rsidR="00EA5675" w:rsidRPr="005322FC" w:rsidRDefault="00EA5675" w:rsidP="003B0817">
            <w:pPr>
              <w:rPr>
                <w:rFonts w:ascii="Calibri" w:hAnsi="Calibri" w:cs="Calibri"/>
                <w:b/>
                <w:bCs/>
                <w:sz w:val="24"/>
                <w:szCs w:val="24"/>
              </w:rPr>
            </w:pPr>
          </w:p>
        </w:tc>
        <w:tc>
          <w:tcPr>
            <w:tcW w:w="1665" w:type="dxa"/>
            <w:tcBorders>
              <w:top w:val="nil"/>
              <w:left w:val="nil"/>
              <w:bottom w:val="nil"/>
              <w:right w:val="nil"/>
            </w:tcBorders>
            <w:shd w:val="clear" w:color="auto" w:fill="auto"/>
            <w:noWrap/>
            <w:vAlign w:val="bottom"/>
            <w:hideMark/>
          </w:tcPr>
          <w:p w14:paraId="46A0D835" w14:textId="77777777" w:rsidR="00EA5675" w:rsidRPr="005322FC" w:rsidRDefault="00EA5675" w:rsidP="003B0817">
            <w:pPr>
              <w:jc w:val="right"/>
              <w:rPr>
                <w:rFonts w:ascii="Calibri" w:hAnsi="Calibri" w:cs="Calibri"/>
                <w:b/>
                <w:bCs/>
                <w:sz w:val="24"/>
                <w:szCs w:val="24"/>
              </w:rPr>
            </w:pPr>
            <w:r w:rsidRPr="005322FC">
              <w:rPr>
                <w:rFonts w:ascii="Calibri" w:hAnsi="Calibri" w:cs="Calibri"/>
                <w:b/>
                <w:bCs/>
                <w:sz w:val="24"/>
                <w:szCs w:val="24"/>
              </w:rPr>
              <w:t xml:space="preserve">Number of months  </w:t>
            </w:r>
          </w:p>
        </w:tc>
        <w:tc>
          <w:tcPr>
            <w:tcW w:w="1330" w:type="dxa"/>
            <w:tcBorders>
              <w:top w:val="nil"/>
              <w:left w:val="nil"/>
              <w:bottom w:val="single" w:sz="4" w:space="0" w:color="auto"/>
              <w:right w:val="nil"/>
            </w:tcBorders>
            <w:shd w:val="clear" w:color="auto" w:fill="auto"/>
            <w:noWrap/>
            <w:vAlign w:val="bottom"/>
            <w:hideMark/>
          </w:tcPr>
          <w:p w14:paraId="23933C34"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12</w:t>
            </w:r>
          </w:p>
        </w:tc>
      </w:tr>
      <w:tr w:rsidR="00EA5675" w:rsidRPr="00E00B09" w14:paraId="349C94A2" w14:textId="77777777" w:rsidTr="003B0817">
        <w:trPr>
          <w:trHeight w:val="144"/>
        </w:trPr>
        <w:tc>
          <w:tcPr>
            <w:tcW w:w="646" w:type="dxa"/>
            <w:tcBorders>
              <w:top w:val="nil"/>
              <w:left w:val="nil"/>
              <w:bottom w:val="nil"/>
              <w:right w:val="nil"/>
            </w:tcBorders>
            <w:shd w:val="clear" w:color="auto" w:fill="auto"/>
            <w:noWrap/>
            <w:vAlign w:val="bottom"/>
            <w:hideMark/>
          </w:tcPr>
          <w:p w14:paraId="6296E4C6" w14:textId="77777777" w:rsidR="00EA5675" w:rsidRPr="005322FC" w:rsidRDefault="00EA5675" w:rsidP="003B0817">
            <w:pPr>
              <w:rPr>
                <w:rFonts w:ascii="Calibri" w:hAnsi="Calibri" w:cs="Calibri"/>
                <w:b/>
                <w:bCs/>
                <w:sz w:val="24"/>
                <w:szCs w:val="24"/>
              </w:rPr>
            </w:pPr>
          </w:p>
        </w:tc>
        <w:tc>
          <w:tcPr>
            <w:tcW w:w="1234" w:type="dxa"/>
            <w:tcBorders>
              <w:top w:val="nil"/>
              <w:left w:val="nil"/>
              <w:bottom w:val="nil"/>
              <w:right w:val="nil"/>
            </w:tcBorders>
            <w:shd w:val="clear" w:color="auto" w:fill="auto"/>
            <w:noWrap/>
            <w:vAlign w:val="bottom"/>
            <w:hideMark/>
          </w:tcPr>
          <w:p w14:paraId="51D3786A"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38BF5758"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1F86A6D5"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0BBB0762"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2116F174"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0839A11F"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25E6DBA9"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24859B1E" w14:textId="77777777" w:rsidR="00EA5675" w:rsidRPr="005322FC" w:rsidRDefault="00EA5675" w:rsidP="003B0817">
            <w:pPr>
              <w:rPr>
                <w:rFonts w:ascii="Calibri" w:hAnsi="Calibri" w:cs="Calibri"/>
                <w:sz w:val="24"/>
                <w:szCs w:val="24"/>
              </w:rPr>
            </w:pPr>
          </w:p>
        </w:tc>
      </w:tr>
      <w:tr w:rsidR="00EA5675" w:rsidRPr="00E00B09" w14:paraId="6153EF60" w14:textId="77777777" w:rsidTr="003B0817">
        <w:trPr>
          <w:trHeight w:val="144"/>
        </w:trPr>
        <w:tc>
          <w:tcPr>
            <w:tcW w:w="646" w:type="dxa"/>
            <w:tcBorders>
              <w:top w:val="nil"/>
              <w:left w:val="nil"/>
              <w:bottom w:val="nil"/>
              <w:right w:val="nil"/>
            </w:tcBorders>
            <w:shd w:val="clear" w:color="auto" w:fill="auto"/>
            <w:noWrap/>
            <w:vAlign w:val="bottom"/>
            <w:hideMark/>
          </w:tcPr>
          <w:p w14:paraId="75FED04F" w14:textId="77777777" w:rsidR="00EA5675" w:rsidRPr="005322FC" w:rsidRDefault="00EA5675" w:rsidP="003B0817">
            <w:pPr>
              <w:rPr>
                <w:rFonts w:ascii="Calibri" w:hAnsi="Calibri" w:cs="Calibri"/>
                <w:b/>
                <w:bCs/>
                <w:sz w:val="24"/>
                <w:szCs w:val="24"/>
              </w:rPr>
            </w:pPr>
          </w:p>
        </w:tc>
        <w:tc>
          <w:tcPr>
            <w:tcW w:w="1234" w:type="dxa"/>
            <w:tcBorders>
              <w:top w:val="nil"/>
              <w:left w:val="nil"/>
              <w:bottom w:val="nil"/>
              <w:right w:val="nil"/>
            </w:tcBorders>
            <w:shd w:val="clear" w:color="auto" w:fill="auto"/>
            <w:noWrap/>
            <w:vAlign w:val="bottom"/>
            <w:hideMark/>
          </w:tcPr>
          <w:p w14:paraId="4B8A4F26"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140B46BD"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0FA583A6"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5BB8399D"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Cash</w:t>
            </w:r>
          </w:p>
        </w:tc>
        <w:tc>
          <w:tcPr>
            <w:tcW w:w="337" w:type="dxa"/>
            <w:tcBorders>
              <w:top w:val="nil"/>
              <w:left w:val="nil"/>
              <w:bottom w:val="nil"/>
              <w:right w:val="nil"/>
            </w:tcBorders>
            <w:shd w:val="clear" w:color="auto" w:fill="auto"/>
            <w:noWrap/>
            <w:vAlign w:val="bottom"/>
            <w:hideMark/>
          </w:tcPr>
          <w:p w14:paraId="458732B9"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xml:space="preserve"> </w:t>
            </w:r>
          </w:p>
        </w:tc>
        <w:tc>
          <w:tcPr>
            <w:tcW w:w="1218" w:type="dxa"/>
            <w:tcBorders>
              <w:top w:val="nil"/>
              <w:left w:val="nil"/>
              <w:bottom w:val="nil"/>
              <w:right w:val="nil"/>
            </w:tcBorders>
            <w:shd w:val="clear" w:color="auto" w:fill="auto"/>
            <w:noWrap/>
            <w:vAlign w:val="bottom"/>
            <w:hideMark/>
          </w:tcPr>
          <w:p w14:paraId="6EB1B241"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In-Kind</w:t>
            </w:r>
          </w:p>
        </w:tc>
        <w:tc>
          <w:tcPr>
            <w:tcW w:w="1665" w:type="dxa"/>
            <w:tcBorders>
              <w:top w:val="nil"/>
              <w:left w:val="nil"/>
              <w:bottom w:val="nil"/>
              <w:right w:val="nil"/>
            </w:tcBorders>
            <w:shd w:val="clear" w:color="auto" w:fill="auto"/>
            <w:noWrap/>
            <w:vAlign w:val="bottom"/>
            <w:hideMark/>
          </w:tcPr>
          <w:p w14:paraId="321059A8" w14:textId="77777777" w:rsidR="00EA5675" w:rsidRPr="005322FC" w:rsidRDefault="00EA5675" w:rsidP="003B0817">
            <w:pPr>
              <w:rPr>
                <w:rFonts w:ascii="Calibri" w:hAnsi="Calibri" w:cs="Calibri"/>
                <w:b/>
                <w:bCs/>
                <w:sz w:val="24"/>
                <w:szCs w:val="24"/>
              </w:rPr>
            </w:pPr>
          </w:p>
        </w:tc>
        <w:tc>
          <w:tcPr>
            <w:tcW w:w="1330" w:type="dxa"/>
            <w:tcBorders>
              <w:top w:val="nil"/>
              <w:left w:val="nil"/>
              <w:bottom w:val="nil"/>
              <w:right w:val="nil"/>
            </w:tcBorders>
            <w:shd w:val="clear" w:color="auto" w:fill="auto"/>
            <w:noWrap/>
            <w:vAlign w:val="bottom"/>
            <w:hideMark/>
          </w:tcPr>
          <w:p w14:paraId="384C4731"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Total</w:t>
            </w:r>
          </w:p>
        </w:tc>
      </w:tr>
      <w:tr w:rsidR="00EA5675" w:rsidRPr="00E00B09" w14:paraId="3B2A323C" w14:textId="77777777" w:rsidTr="003B0817">
        <w:trPr>
          <w:trHeight w:val="144"/>
        </w:trPr>
        <w:tc>
          <w:tcPr>
            <w:tcW w:w="646" w:type="dxa"/>
            <w:tcBorders>
              <w:top w:val="nil"/>
              <w:left w:val="nil"/>
              <w:bottom w:val="nil"/>
              <w:right w:val="nil"/>
            </w:tcBorders>
            <w:shd w:val="clear" w:color="auto" w:fill="auto"/>
            <w:noWrap/>
            <w:vAlign w:val="bottom"/>
            <w:hideMark/>
          </w:tcPr>
          <w:p w14:paraId="6C132823"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xml:space="preserve"> </w:t>
            </w:r>
          </w:p>
        </w:tc>
        <w:tc>
          <w:tcPr>
            <w:tcW w:w="1234" w:type="dxa"/>
            <w:tcBorders>
              <w:top w:val="nil"/>
              <w:left w:val="nil"/>
              <w:bottom w:val="nil"/>
              <w:right w:val="nil"/>
            </w:tcBorders>
            <w:shd w:val="clear" w:color="auto" w:fill="auto"/>
            <w:noWrap/>
            <w:vAlign w:val="bottom"/>
            <w:hideMark/>
          </w:tcPr>
          <w:p w14:paraId="35F7C6FE"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7D99D6E9"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11D6A448"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7269068A"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422CD8AA"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4D80C766"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606E857F"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0B043321" w14:textId="77777777" w:rsidR="00EA5675" w:rsidRPr="005322FC" w:rsidRDefault="00EA5675" w:rsidP="003B0817">
            <w:pPr>
              <w:rPr>
                <w:rFonts w:ascii="Calibri" w:hAnsi="Calibri" w:cs="Calibri"/>
                <w:sz w:val="24"/>
                <w:szCs w:val="24"/>
              </w:rPr>
            </w:pPr>
          </w:p>
        </w:tc>
      </w:tr>
      <w:tr w:rsidR="00EA5675" w:rsidRPr="00E00B09" w14:paraId="6B6541B2" w14:textId="77777777" w:rsidTr="003B0817">
        <w:trPr>
          <w:trHeight w:val="216"/>
        </w:trPr>
        <w:tc>
          <w:tcPr>
            <w:tcW w:w="2779" w:type="dxa"/>
            <w:gridSpan w:val="3"/>
            <w:tcBorders>
              <w:top w:val="single" w:sz="4" w:space="0" w:color="auto"/>
              <w:left w:val="nil"/>
              <w:bottom w:val="double" w:sz="6" w:space="0" w:color="auto"/>
              <w:right w:val="nil"/>
            </w:tcBorders>
            <w:shd w:val="clear" w:color="auto" w:fill="auto"/>
            <w:noWrap/>
            <w:vAlign w:val="bottom"/>
            <w:hideMark/>
          </w:tcPr>
          <w:p w14:paraId="5CD5F8F1"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I.  Personnel Services</w:t>
            </w:r>
          </w:p>
        </w:tc>
        <w:tc>
          <w:tcPr>
            <w:tcW w:w="899" w:type="dxa"/>
            <w:tcBorders>
              <w:top w:val="single" w:sz="4" w:space="0" w:color="auto"/>
              <w:left w:val="nil"/>
              <w:bottom w:val="double" w:sz="6" w:space="0" w:color="auto"/>
              <w:right w:val="nil"/>
            </w:tcBorders>
            <w:shd w:val="clear" w:color="auto" w:fill="auto"/>
            <w:noWrap/>
            <w:vAlign w:val="bottom"/>
            <w:hideMark/>
          </w:tcPr>
          <w:p w14:paraId="17BC2AE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single" w:sz="4" w:space="0" w:color="auto"/>
              <w:left w:val="nil"/>
              <w:bottom w:val="double" w:sz="6" w:space="0" w:color="auto"/>
              <w:right w:val="nil"/>
            </w:tcBorders>
            <w:shd w:val="clear" w:color="auto" w:fill="auto"/>
            <w:noWrap/>
            <w:vAlign w:val="bottom"/>
            <w:hideMark/>
          </w:tcPr>
          <w:p w14:paraId="28C6318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single" w:sz="4" w:space="0" w:color="auto"/>
              <w:left w:val="nil"/>
              <w:bottom w:val="double" w:sz="6" w:space="0" w:color="auto"/>
              <w:right w:val="nil"/>
            </w:tcBorders>
            <w:shd w:val="clear" w:color="auto" w:fill="auto"/>
            <w:noWrap/>
            <w:vAlign w:val="bottom"/>
            <w:hideMark/>
          </w:tcPr>
          <w:p w14:paraId="5667444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single" w:sz="4" w:space="0" w:color="auto"/>
              <w:left w:val="nil"/>
              <w:bottom w:val="double" w:sz="6" w:space="0" w:color="auto"/>
              <w:right w:val="nil"/>
            </w:tcBorders>
            <w:shd w:val="clear" w:color="auto" w:fill="auto"/>
            <w:noWrap/>
            <w:vAlign w:val="bottom"/>
            <w:hideMark/>
          </w:tcPr>
          <w:p w14:paraId="52B2A2F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single" w:sz="4" w:space="0" w:color="auto"/>
              <w:left w:val="nil"/>
              <w:bottom w:val="double" w:sz="6" w:space="0" w:color="auto"/>
              <w:right w:val="nil"/>
            </w:tcBorders>
            <w:shd w:val="clear" w:color="auto" w:fill="auto"/>
            <w:noWrap/>
            <w:vAlign w:val="bottom"/>
            <w:hideMark/>
          </w:tcPr>
          <w:p w14:paraId="2A22DBC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single" w:sz="4" w:space="0" w:color="auto"/>
              <w:left w:val="nil"/>
              <w:bottom w:val="double" w:sz="6" w:space="0" w:color="auto"/>
              <w:right w:val="nil"/>
            </w:tcBorders>
            <w:shd w:val="clear" w:color="auto" w:fill="auto"/>
            <w:noWrap/>
            <w:vAlign w:val="bottom"/>
            <w:hideMark/>
          </w:tcPr>
          <w:p w14:paraId="16558F4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B58FDB5" w14:textId="77777777" w:rsidTr="003B0817">
        <w:trPr>
          <w:trHeight w:val="216"/>
        </w:trPr>
        <w:tc>
          <w:tcPr>
            <w:tcW w:w="646" w:type="dxa"/>
            <w:tcBorders>
              <w:top w:val="nil"/>
              <w:left w:val="nil"/>
              <w:bottom w:val="nil"/>
              <w:right w:val="nil"/>
            </w:tcBorders>
            <w:shd w:val="clear" w:color="auto" w:fill="auto"/>
            <w:noWrap/>
            <w:vAlign w:val="bottom"/>
            <w:hideMark/>
          </w:tcPr>
          <w:p w14:paraId="2696336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w:t>
            </w:r>
          </w:p>
        </w:tc>
        <w:tc>
          <w:tcPr>
            <w:tcW w:w="1234" w:type="dxa"/>
            <w:tcBorders>
              <w:top w:val="nil"/>
              <w:left w:val="nil"/>
              <w:bottom w:val="nil"/>
              <w:right w:val="nil"/>
            </w:tcBorders>
            <w:shd w:val="clear" w:color="auto" w:fill="auto"/>
            <w:noWrap/>
            <w:vAlign w:val="bottom"/>
            <w:hideMark/>
          </w:tcPr>
          <w:p w14:paraId="6B3E4231"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4E7E3ADA"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5BA48A25"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52549C2F"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12F8A2C0"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678853E6"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74078893"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600F706D" w14:textId="77777777" w:rsidR="00EA5675" w:rsidRPr="005322FC" w:rsidRDefault="00EA5675" w:rsidP="003B0817">
            <w:pPr>
              <w:rPr>
                <w:rFonts w:ascii="Calibri" w:hAnsi="Calibri" w:cs="Calibri"/>
                <w:sz w:val="24"/>
                <w:szCs w:val="24"/>
              </w:rPr>
            </w:pPr>
          </w:p>
        </w:tc>
      </w:tr>
      <w:tr w:rsidR="00EA5675" w:rsidRPr="00E00B09" w14:paraId="7FBDFC23"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3009E91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120  Salaries &amp; Wages</w:t>
            </w:r>
          </w:p>
        </w:tc>
        <w:tc>
          <w:tcPr>
            <w:tcW w:w="899" w:type="dxa"/>
            <w:tcBorders>
              <w:top w:val="nil"/>
              <w:left w:val="nil"/>
              <w:bottom w:val="nil"/>
              <w:right w:val="nil"/>
            </w:tcBorders>
            <w:shd w:val="clear" w:color="auto" w:fill="auto"/>
            <w:noWrap/>
            <w:vAlign w:val="bottom"/>
            <w:hideMark/>
          </w:tcPr>
          <w:p w14:paraId="0740C7A5"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B37AAB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19CAA37"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23AA5E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4EFB1896"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11EB0225" w14:textId="77777777" w:rsidR="00EA5675" w:rsidRPr="00266485" w:rsidRDefault="00EA5675" w:rsidP="003B0817">
            <w:pPr>
              <w:rPr>
                <w:rFonts w:ascii="Calibri" w:hAnsi="Calibri" w:cs="Calibri"/>
                <w:sz w:val="24"/>
                <w:szCs w:val="24"/>
              </w:rPr>
            </w:pPr>
            <w:r w:rsidRPr="00266485">
              <w:rPr>
                <w:rFonts w:ascii="Calibri" w:hAnsi="Calibri" w:cs="Calibri"/>
                <w:sz w:val="24"/>
                <w:szCs w:val="24"/>
              </w:rPr>
              <w:t> </w:t>
            </w:r>
          </w:p>
        </w:tc>
      </w:tr>
      <w:tr w:rsidR="00EA5675" w:rsidRPr="00E00B09" w14:paraId="117FABC6"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367EBB7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180  Fringe Benefits</w:t>
            </w:r>
          </w:p>
        </w:tc>
        <w:tc>
          <w:tcPr>
            <w:tcW w:w="899" w:type="dxa"/>
            <w:tcBorders>
              <w:top w:val="nil"/>
              <w:left w:val="nil"/>
              <w:bottom w:val="nil"/>
              <w:right w:val="nil"/>
            </w:tcBorders>
            <w:shd w:val="clear" w:color="auto" w:fill="auto"/>
            <w:noWrap/>
            <w:vAlign w:val="bottom"/>
            <w:hideMark/>
          </w:tcPr>
          <w:p w14:paraId="36EB45C3"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AE008C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7FBDAA4F"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2A3B87D2"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48D64527"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5F27B60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195E9CC9"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69ED945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190  Professional Services</w:t>
            </w:r>
          </w:p>
        </w:tc>
        <w:tc>
          <w:tcPr>
            <w:tcW w:w="899" w:type="dxa"/>
            <w:tcBorders>
              <w:top w:val="nil"/>
              <w:left w:val="nil"/>
              <w:bottom w:val="nil"/>
              <w:right w:val="nil"/>
            </w:tcBorders>
            <w:shd w:val="clear" w:color="auto" w:fill="auto"/>
            <w:noWrap/>
            <w:vAlign w:val="bottom"/>
            <w:hideMark/>
          </w:tcPr>
          <w:p w14:paraId="5A61678F"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5CEC67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8A1BF0B"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002AD8B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06C8EEE0"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6580CDA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7E67DE09" w14:textId="77777777" w:rsidTr="003B0817">
        <w:trPr>
          <w:trHeight w:val="216"/>
        </w:trPr>
        <w:tc>
          <w:tcPr>
            <w:tcW w:w="646" w:type="dxa"/>
            <w:tcBorders>
              <w:top w:val="nil"/>
              <w:left w:val="nil"/>
              <w:bottom w:val="single" w:sz="4" w:space="0" w:color="auto"/>
              <w:right w:val="nil"/>
            </w:tcBorders>
            <w:shd w:val="clear" w:color="auto" w:fill="auto"/>
            <w:noWrap/>
            <w:vAlign w:val="bottom"/>
            <w:hideMark/>
          </w:tcPr>
          <w:p w14:paraId="5DB191C0"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xml:space="preserve">    </w:t>
            </w:r>
          </w:p>
        </w:tc>
        <w:tc>
          <w:tcPr>
            <w:tcW w:w="1234" w:type="dxa"/>
            <w:tcBorders>
              <w:top w:val="nil"/>
              <w:left w:val="nil"/>
              <w:bottom w:val="single" w:sz="4" w:space="0" w:color="auto"/>
              <w:right w:val="nil"/>
            </w:tcBorders>
            <w:shd w:val="clear" w:color="auto" w:fill="auto"/>
            <w:noWrap/>
            <w:vAlign w:val="bottom"/>
            <w:hideMark/>
          </w:tcPr>
          <w:p w14:paraId="00315E9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single" w:sz="4" w:space="0" w:color="auto"/>
              <w:right w:val="nil"/>
            </w:tcBorders>
            <w:shd w:val="clear" w:color="auto" w:fill="auto"/>
            <w:noWrap/>
            <w:vAlign w:val="bottom"/>
            <w:hideMark/>
          </w:tcPr>
          <w:p w14:paraId="0105EF7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single" w:sz="4" w:space="0" w:color="auto"/>
              <w:right w:val="nil"/>
            </w:tcBorders>
            <w:shd w:val="clear" w:color="auto" w:fill="auto"/>
            <w:noWrap/>
            <w:vAlign w:val="bottom"/>
            <w:hideMark/>
          </w:tcPr>
          <w:p w14:paraId="5BC1703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single" w:sz="4" w:space="0" w:color="auto"/>
              <w:right w:val="nil"/>
            </w:tcBorders>
            <w:shd w:val="clear" w:color="auto" w:fill="auto"/>
            <w:noWrap/>
            <w:vAlign w:val="bottom"/>
            <w:hideMark/>
          </w:tcPr>
          <w:p w14:paraId="26F9F19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single" w:sz="4" w:space="0" w:color="auto"/>
              <w:right w:val="nil"/>
            </w:tcBorders>
            <w:shd w:val="clear" w:color="auto" w:fill="auto"/>
            <w:noWrap/>
            <w:vAlign w:val="bottom"/>
            <w:hideMark/>
          </w:tcPr>
          <w:p w14:paraId="5DB5E83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single" w:sz="4" w:space="0" w:color="auto"/>
              <w:right w:val="nil"/>
            </w:tcBorders>
            <w:shd w:val="clear" w:color="auto" w:fill="auto"/>
            <w:noWrap/>
            <w:vAlign w:val="bottom"/>
            <w:hideMark/>
          </w:tcPr>
          <w:p w14:paraId="269ABFA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single" w:sz="4" w:space="0" w:color="auto"/>
              <w:right w:val="nil"/>
            </w:tcBorders>
            <w:shd w:val="clear" w:color="auto" w:fill="auto"/>
            <w:noWrap/>
            <w:vAlign w:val="bottom"/>
            <w:hideMark/>
          </w:tcPr>
          <w:p w14:paraId="19B7478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nil"/>
              <w:left w:val="nil"/>
              <w:bottom w:val="single" w:sz="4" w:space="0" w:color="auto"/>
              <w:right w:val="nil"/>
            </w:tcBorders>
            <w:shd w:val="clear" w:color="auto" w:fill="auto"/>
            <w:noWrap/>
            <w:vAlign w:val="bottom"/>
            <w:hideMark/>
          </w:tcPr>
          <w:p w14:paraId="2740DCE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B0F8B1B" w14:textId="77777777" w:rsidTr="003B0817">
        <w:trPr>
          <w:trHeight w:val="216"/>
        </w:trPr>
        <w:tc>
          <w:tcPr>
            <w:tcW w:w="2779" w:type="dxa"/>
            <w:gridSpan w:val="3"/>
            <w:tcBorders>
              <w:top w:val="single" w:sz="4" w:space="0" w:color="auto"/>
              <w:left w:val="nil"/>
              <w:bottom w:val="double" w:sz="6" w:space="0" w:color="auto"/>
              <w:right w:val="nil"/>
            </w:tcBorders>
            <w:shd w:val="clear" w:color="auto" w:fill="auto"/>
            <w:noWrap/>
            <w:vAlign w:val="bottom"/>
            <w:hideMark/>
          </w:tcPr>
          <w:p w14:paraId="71BE0816"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II.  Supplies &amp; Materials</w:t>
            </w:r>
          </w:p>
        </w:tc>
        <w:tc>
          <w:tcPr>
            <w:tcW w:w="899" w:type="dxa"/>
            <w:tcBorders>
              <w:top w:val="nil"/>
              <w:left w:val="nil"/>
              <w:bottom w:val="double" w:sz="6" w:space="0" w:color="auto"/>
              <w:right w:val="nil"/>
            </w:tcBorders>
            <w:shd w:val="clear" w:color="auto" w:fill="auto"/>
            <w:noWrap/>
            <w:vAlign w:val="bottom"/>
            <w:hideMark/>
          </w:tcPr>
          <w:p w14:paraId="224927E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double" w:sz="6" w:space="0" w:color="auto"/>
              <w:right w:val="nil"/>
            </w:tcBorders>
            <w:shd w:val="clear" w:color="auto" w:fill="auto"/>
            <w:noWrap/>
            <w:vAlign w:val="bottom"/>
            <w:hideMark/>
          </w:tcPr>
          <w:p w14:paraId="6B8CC91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double" w:sz="6" w:space="0" w:color="auto"/>
              <w:right w:val="nil"/>
            </w:tcBorders>
            <w:shd w:val="clear" w:color="auto" w:fill="auto"/>
            <w:noWrap/>
            <w:vAlign w:val="bottom"/>
            <w:hideMark/>
          </w:tcPr>
          <w:p w14:paraId="130C7BF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double" w:sz="6" w:space="0" w:color="auto"/>
              <w:right w:val="nil"/>
            </w:tcBorders>
            <w:shd w:val="clear" w:color="auto" w:fill="auto"/>
            <w:noWrap/>
            <w:vAlign w:val="bottom"/>
            <w:hideMark/>
          </w:tcPr>
          <w:p w14:paraId="60FB595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double" w:sz="6" w:space="0" w:color="auto"/>
              <w:right w:val="nil"/>
            </w:tcBorders>
            <w:shd w:val="clear" w:color="auto" w:fill="auto"/>
            <w:noWrap/>
            <w:vAlign w:val="bottom"/>
            <w:hideMark/>
          </w:tcPr>
          <w:p w14:paraId="25A020F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nil"/>
              <w:left w:val="nil"/>
              <w:bottom w:val="double" w:sz="6" w:space="0" w:color="auto"/>
              <w:right w:val="nil"/>
            </w:tcBorders>
            <w:shd w:val="clear" w:color="auto" w:fill="auto"/>
            <w:noWrap/>
            <w:vAlign w:val="bottom"/>
            <w:hideMark/>
          </w:tcPr>
          <w:p w14:paraId="0B1CCDC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90825D8" w14:textId="77777777" w:rsidTr="003B0817">
        <w:trPr>
          <w:trHeight w:val="216"/>
        </w:trPr>
        <w:tc>
          <w:tcPr>
            <w:tcW w:w="646" w:type="dxa"/>
            <w:tcBorders>
              <w:top w:val="nil"/>
              <w:left w:val="nil"/>
              <w:bottom w:val="nil"/>
              <w:right w:val="nil"/>
            </w:tcBorders>
            <w:shd w:val="clear" w:color="auto" w:fill="auto"/>
            <w:noWrap/>
            <w:vAlign w:val="bottom"/>
            <w:hideMark/>
          </w:tcPr>
          <w:p w14:paraId="4E588B03" w14:textId="77777777" w:rsidR="00EA5675" w:rsidRPr="005322FC" w:rsidRDefault="00EA5675" w:rsidP="003B0817">
            <w:pPr>
              <w:rPr>
                <w:rFonts w:ascii="Calibri" w:hAnsi="Calibri" w:cs="Calibri"/>
                <w:sz w:val="24"/>
                <w:szCs w:val="24"/>
              </w:rPr>
            </w:pPr>
          </w:p>
        </w:tc>
        <w:tc>
          <w:tcPr>
            <w:tcW w:w="1234" w:type="dxa"/>
            <w:tcBorders>
              <w:top w:val="nil"/>
              <w:left w:val="nil"/>
              <w:bottom w:val="nil"/>
              <w:right w:val="nil"/>
            </w:tcBorders>
            <w:shd w:val="clear" w:color="auto" w:fill="auto"/>
            <w:noWrap/>
            <w:vAlign w:val="bottom"/>
            <w:hideMark/>
          </w:tcPr>
          <w:p w14:paraId="35D9C3D6"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7E3AC919"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3041B48D"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63B8516C"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31189206"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16A6B857"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14FA9203"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6BC03D9A" w14:textId="77777777" w:rsidR="00EA5675" w:rsidRPr="005322FC" w:rsidRDefault="00EA5675" w:rsidP="003B0817">
            <w:pPr>
              <w:rPr>
                <w:rFonts w:ascii="Calibri" w:hAnsi="Calibri" w:cs="Calibri"/>
                <w:sz w:val="24"/>
                <w:szCs w:val="24"/>
              </w:rPr>
            </w:pPr>
          </w:p>
        </w:tc>
      </w:tr>
      <w:tr w:rsidR="00EA5675" w:rsidRPr="00E00B09" w14:paraId="132C1E33"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58A0B4B2"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210  Household &amp; Cleaning</w:t>
            </w:r>
          </w:p>
        </w:tc>
        <w:tc>
          <w:tcPr>
            <w:tcW w:w="899" w:type="dxa"/>
            <w:tcBorders>
              <w:top w:val="nil"/>
              <w:left w:val="nil"/>
              <w:bottom w:val="nil"/>
              <w:right w:val="nil"/>
            </w:tcBorders>
            <w:shd w:val="clear" w:color="auto" w:fill="auto"/>
            <w:noWrap/>
            <w:vAlign w:val="bottom"/>
            <w:hideMark/>
          </w:tcPr>
          <w:p w14:paraId="2840F9B7"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FB8AE4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B02E0F7"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487D314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05D870ED"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5B70D87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78CD7EFD"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1E8F586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220  Food &amp; Provisions</w:t>
            </w:r>
          </w:p>
        </w:tc>
        <w:tc>
          <w:tcPr>
            <w:tcW w:w="899" w:type="dxa"/>
            <w:tcBorders>
              <w:top w:val="nil"/>
              <w:left w:val="nil"/>
              <w:bottom w:val="nil"/>
              <w:right w:val="nil"/>
            </w:tcBorders>
            <w:shd w:val="clear" w:color="auto" w:fill="auto"/>
            <w:noWrap/>
            <w:vAlign w:val="bottom"/>
            <w:hideMark/>
          </w:tcPr>
          <w:p w14:paraId="7C3E5082"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DA3922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72B8112"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2B03565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3A1460C2"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3AD0D6C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C4C1CD9"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7E8DAE2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230  Education &amp; Medical</w:t>
            </w:r>
          </w:p>
        </w:tc>
        <w:tc>
          <w:tcPr>
            <w:tcW w:w="899" w:type="dxa"/>
            <w:tcBorders>
              <w:top w:val="nil"/>
              <w:left w:val="nil"/>
              <w:bottom w:val="nil"/>
              <w:right w:val="nil"/>
            </w:tcBorders>
            <w:shd w:val="clear" w:color="auto" w:fill="auto"/>
            <w:noWrap/>
            <w:vAlign w:val="bottom"/>
            <w:hideMark/>
          </w:tcPr>
          <w:p w14:paraId="1C5F5DA6"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1985B6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1CF878A9"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03399BE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541DA7DB"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10BD615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298245D3"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1EFB8D4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240  Construction &amp; Repair</w:t>
            </w:r>
          </w:p>
        </w:tc>
        <w:tc>
          <w:tcPr>
            <w:tcW w:w="899" w:type="dxa"/>
            <w:tcBorders>
              <w:top w:val="nil"/>
              <w:left w:val="nil"/>
              <w:bottom w:val="nil"/>
              <w:right w:val="nil"/>
            </w:tcBorders>
            <w:shd w:val="clear" w:color="auto" w:fill="auto"/>
            <w:noWrap/>
            <w:vAlign w:val="bottom"/>
            <w:hideMark/>
          </w:tcPr>
          <w:p w14:paraId="336855A2"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44A9E41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4A0480E"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3F92B0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18F4CBF8"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0241987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AE3721A"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05BD858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250  Vehicle Supplies &amp; Materials</w:t>
            </w:r>
          </w:p>
        </w:tc>
        <w:tc>
          <w:tcPr>
            <w:tcW w:w="1218" w:type="dxa"/>
            <w:tcBorders>
              <w:top w:val="nil"/>
              <w:left w:val="nil"/>
              <w:bottom w:val="single" w:sz="4" w:space="0" w:color="auto"/>
              <w:right w:val="nil"/>
            </w:tcBorders>
            <w:shd w:val="clear" w:color="auto" w:fill="auto"/>
            <w:noWrap/>
            <w:vAlign w:val="bottom"/>
            <w:hideMark/>
          </w:tcPr>
          <w:p w14:paraId="52B8364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00812E6"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0C9BCB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665AD842"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4627408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2A951F5"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329D4156"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260  Office Supplies &amp; Materials</w:t>
            </w:r>
          </w:p>
        </w:tc>
        <w:tc>
          <w:tcPr>
            <w:tcW w:w="1218" w:type="dxa"/>
            <w:tcBorders>
              <w:top w:val="nil"/>
              <w:left w:val="nil"/>
              <w:bottom w:val="single" w:sz="4" w:space="0" w:color="auto"/>
              <w:right w:val="nil"/>
            </w:tcBorders>
            <w:shd w:val="clear" w:color="auto" w:fill="auto"/>
            <w:noWrap/>
            <w:vAlign w:val="bottom"/>
            <w:hideMark/>
          </w:tcPr>
          <w:p w14:paraId="55E05DA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1B76A318"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315BA31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238D6FBF"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0404AE8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57D6ACF6"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74B9EBB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280  Heating &amp; Utility Supplies</w:t>
            </w:r>
          </w:p>
        </w:tc>
        <w:tc>
          <w:tcPr>
            <w:tcW w:w="1218" w:type="dxa"/>
            <w:tcBorders>
              <w:top w:val="nil"/>
              <w:left w:val="nil"/>
              <w:bottom w:val="single" w:sz="4" w:space="0" w:color="auto"/>
              <w:right w:val="nil"/>
            </w:tcBorders>
            <w:shd w:val="clear" w:color="auto" w:fill="auto"/>
            <w:noWrap/>
            <w:vAlign w:val="bottom"/>
            <w:hideMark/>
          </w:tcPr>
          <w:p w14:paraId="1B94787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29DD39EE"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27041FC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6442DCBE"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741B569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342A137B"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61B630C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290  Other Supplies &amp; Materials</w:t>
            </w:r>
          </w:p>
        </w:tc>
        <w:tc>
          <w:tcPr>
            <w:tcW w:w="1218" w:type="dxa"/>
            <w:tcBorders>
              <w:top w:val="nil"/>
              <w:left w:val="nil"/>
              <w:bottom w:val="single" w:sz="4" w:space="0" w:color="auto"/>
              <w:right w:val="nil"/>
            </w:tcBorders>
            <w:shd w:val="clear" w:color="auto" w:fill="auto"/>
            <w:noWrap/>
            <w:vAlign w:val="bottom"/>
            <w:hideMark/>
          </w:tcPr>
          <w:p w14:paraId="257B4E1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66EA5FD"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DE29D2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59B38429"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56E1EC1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211DA31" w14:textId="77777777" w:rsidTr="003B0817">
        <w:trPr>
          <w:trHeight w:val="216"/>
        </w:trPr>
        <w:tc>
          <w:tcPr>
            <w:tcW w:w="646" w:type="dxa"/>
            <w:tcBorders>
              <w:top w:val="nil"/>
              <w:left w:val="nil"/>
              <w:bottom w:val="single" w:sz="4" w:space="0" w:color="auto"/>
              <w:right w:val="nil"/>
            </w:tcBorders>
            <w:shd w:val="clear" w:color="auto" w:fill="auto"/>
            <w:noWrap/>
            <w:vAlign w:val="bottom"/>
            <w:hideMark/>
          </w:tcPr>
          <w:p w14:paraId="4D3A1E37"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w:t>
            </w:r>
          </w:p>
        </w:tc>
        <w:tc>
          <w:tcPr>
            <w:tcW w:w="1234" w:type="dxa"/>
            <w:tcBorders>
              <w:top w:val="nil"/>
              <w:left w:val="nil"/>
              <w:bottom w:val="single" w:sz="4" w:space="0" w:color="auto"/>
              <w:right w:val="nil"/>
            </w:tcBorders>
            <w:shd w:val="clear" w:color="auto" w:fill="auto"/>
            <w:noWrap/>
            <w:vAlign w:val="bottom"/>
            <w:hideMark/>
          </w:tcPr>
          <w:p w14:paraId="49A5F73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single" w:sz="4" w:space="0" w:color="auto"/>
              <w:right w:val="nil"/>
            </w:tcBorders>
            <w:shd w:val="clear" w:color="auto" w:fill="auto"/>
            <w:noWrap/>
            <w:vAlign w:val="bottom"/>
            <w:hideMark/>
          </w:tcPr>
          <w:p w14:paraId="7F0A3E5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single" w:sz="4" w:space="0" w:color="auto"/>
              <w:right w:val="nil"/>
            </w:tcBorders>
            <w:shd w:val="clear" w:color="auto" w:fill="auto"/>
            <w:noWrap/>
            <w:vAlign w:val="bottom"/>
            <w:hideMark/>
          </w:tcPr>
          <w:p w14:paraId="47067A6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single" w:sz="4" w:space="0" w:color="auto"/>
              <w:right w:val="nil"/>
            </w:tcBorders>
            <w:shd w:val="clear" w:color="auto" w:fill="auto"/>
            <w:noWrap/>
            <w:vAlign w:val="bottom"/>
            <w:hideMark/>
          </w:tcPr>
          <w:p w14:paraId="5E91AEE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single" w:sz="4" w:space="0" w:color="auto"/>
              <w:right w:val="nil"/>
            </w:tcBorders>
            <w:shd w:val="clear" w:color="auto" w:fill="auto"/>
            <w:noWrap/>
            <w:vAlign w:val="bottom"/>
            <w:hideMark/>
          </w:tcPr>
          <w:p w14:paraId="15F0DC8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single" w:sz="4" w:space="0" w:color="auto"/>
              <w:right w:val="nil"/>
            </w:tcBorders>
            <w:shd w:val="clear" w:color="auto" w:fill="auto"/>
            <w:noWrap/>
            <w:vAlign w:val="bottom"/>
            <w:hideMark/>
          </w:tcPr>
          <w:p w14:paraId="5449928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single" w:sz="4" w:space="0" w:color="auto"/>
              <w:right w:val="nil"/>
            </w:tcBorders>
            <w:shd w:val="clear" w:color="auto" w:fill="auto"/>
            <w:noWrap/>
            <w:vAlign w:val="bottom"/>
            <w:hideMark/>
          </w:tcPr>
          <w:p w14:paraId="2587B45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nil"/>
              <w:left w:val="nil"/>
              <w:bottom w:val="single" w:sz="4" w:space="0" w:color="auto"/>
              <w:right w:val="nil"/>
            </w:tcBorders>
            <w:shd w:val="clear" w:color="auto" w:fill="auto"/>
            <w:noWrap/>
            <w:vAlign w:val="bottom"/>
            <w:hideMark/>
          </w:tcPr>
          <w:p w14:paraId="621F33C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7C89F157" w14:textId="77777777" w:rsidTr="003B0817">
        <w:trPr>
          <w:trHeight w:val="216"/>
        </w:trPr>
        <w:tc>
          <w:tcPr>
            <w:tcW w:w="3678" w:type="dxa"/>
            <w:gridSpan w:val="4"/>
            <w:tcBorders>
              <w:top w:val="single" w:sz="4" w:space="0" w:color="auto"/>
              <w:left w:val="nil"/>
              <w:bottom w:val="double" w:sz="6" w:space="0" w:color="auto"/>
              <w:right w:val="nil"/>
            </w:tcBorders>
            <w:shd w:val="clear" w:color="auto" w:fill="auto"/>
            <w:noWrap/>
            <w:vAlign w:val="bottom"/>
            <w:hideMark/>
          </w:tcPr>
          <w:p w14:paraId="61EC6A88"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III.  Current Obligations &amp; Services</w:t>
            </w:r>
          </w:p>
        </w:tc>
        <w:tc>
          <w:tcPr>
            <w:tcW w:w="1218" w:type="dxa"/>
            <w:tcBorders>
              <w:top w:val="nil"/>
              <w:left w:val="nil"/>
              <w:bottom w:val="double" w:sz="6" w:space="0" w:color="auto"/>
              <w:right w:val="nil"/>
            </w:tcBorders>
            <w:shd w:val="clear" w:color="auto" w:fill="auto"/>
            <w:noWrap/>
            <w:vAlign w:val="bottom"/>
            <w:hideMark/>
          </w:tcPr>
          <w:p w14:paraId="45BFD05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double" w:sz="6" w:space="0" w:color="auto"/>
              <w:right w:val="nil"/>
            </w:tcBorders>
            <w:shd w:val="clear" w:color="auto" w:fill="auto"/>
            <w:noWrap/>
            <w:vAlign w:val="bottom"/>
            <w:hideMark/>
          </w:tcPr>
          <w:p w14:paraId="6AA8EA9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double" w:sz="6" w:space="0" w:color="auto"/>
              <w:right w:val="nil"/>
            </w:tcBorders>
            <w:shd w:val="clear" w:color="auto" w:fill="auto"/>
            <w:noWrap/>
            <w:vAlign w:val="bottom"/>
            <w:hideMark/>
          </w:tcPr>
          <w:p w14:paraId="6D3C207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double" w:sz="6" w:space="0" w:color="auto"/>
              <w:right w:val="nil"/>
            </w:tcBorders>
            <w:shd w:val="clear" w:color="auto" w:fill="auto"/>
            <w:noWrap/>
            <w:vAlign w:val="bottom"/>
            <w:hideMark/>
          </w:tcPr>
          <w:p w14:paraId="36B6098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nil"/>
              <w:left w:val="nil"/>
              <w:bottom w:val="double" w:sz="6" w:space="0" w:color="auto"/>
              <w:right w:val="nil"/>
            </w:tcBorders>
            <w:shd w:val="clear" w:color="auto" w:fill="auto"/>
            <w:noWrap/>
            <w:vAlign w:val="bottom"/>
            <w:hideMark/>
          </w:tcPr>
          <w:p w14:paraId="0098AF4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349BB75D" w14:textId="77777777" w:rsidTr="003B0817">
        <w:trPr>
          <w:trHeight w:val="216"/>
        </w:trPr>
        <w:tc>
          <w:tcPr>
            <w:tcW w:w="646" w:type="dxa"/>
            <w:tcBorders>
              <w:top w:val="nil"/>
              <w:left w:val="nil"/>
              <w:bottom w:val="nil"/>
              <w:right w:val="nil"/>
            </w:tcBorders>
            <w:shd w:val="clear" w:color="auto" w:fill="auto"/>
            <w:noWrap/>
            <w:vAlign w:val="bottom"/>
            <w:hideMark/>
          </w:tcPr>
          <w:p w14:paraId="52FC84AD" w14:textId="77777777" w:rsidR="00EA5675" w:rsidRPr="005322FC" w:rsidRDefault="00EA5675" w:rsidP="003B0817">
            <w:pPr>
              <w:rPr>
                <w:rFonts w:ascii="Calibri" w:hAnsi="Calibri" w:cs="Calibri"/>
                <w:sz w:val="24"/>
                <w:szCs w:val="24"/>
              </w:rPr>
            </w:pPr>
          </w:p>
        </w:tc>
        <w:tc>
          <w:tcPr>
            <w:tcW w:w="1234" w:type="dxa"/>
            <w:tcBorders>
              <w:top w:val="nil"/>
              <w:left w:val="nil"/>
              <w:bottom w:val="nil"/>
              <w:right w:val="nil"/>
            </w:tcBorders>
            <w:shd w:val="clear" w:color="auto" w:fill="auto"/>
            <w:noWrap/>
            <w:vAlign w:val="bottom"/>
            <w:hideMark/>
          </w:tcPr>
          <w:p w14:paraId="3C7ABFC8"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4C1C3AD1"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720931A0"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65C1AED3"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525CBD7A"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4ADDCF94"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3A714DF0"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27C7BC9E" w14:textId="77777777" w:rsidR="00EA5675" w:rsidRPr="005322FC" w:rsidRDefault="00EA5675" w:rsidP="003B0817">
            <w:pPr>
              <w:rPr>
                <w:rFonts w:ascii="Calibri" w:hAnsi="Calibri" w:cs="Calibri"/>
                <w:sz w:val="24"/>
                <w:szCs w:val="24"/>
              </w:rPr>
            </w:pPr>
          </w:p>
        </w:tc>
      </w:tr>
      <w:tr w:rsidR="00EA5675" w:rsidRPr="00E00B09" w14:paraId="6A7D28FE"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54D64CF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310  Travel &amp; Transportation</w:t>
            </w:r>
          </w:p>
        </w:tc>
        <w:tc>
          <w:tcPr>
            <w:tcW w:w="899" w:type="dxa"/>
            <w:tcBorders>
              <w:top w:val="nil"/>
              <w:left w:val="nil"/>
              <w:bottom w:val="nil"/>
              <w:right w:val="nil"/>
            </w:tcBorders>
            <w:shd w:val="clear" w:color="auto" w:fill="auto"/>
            <w:noWrap/>
            <w:vAlign w:val="bottom"/>
            <w:hideMark/>
          </w:tcPr>
          <w:p w14:paraId="3C529171"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46A2785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61F0593B"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C9C174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6B35FFBE"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11A10D0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50F7A499"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5E9A909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320  Communications</w:t>
            </w:r>
          </w:p>
        </w:tc>
        <w:tc>
          <w:tcPr>
            <w:tcW w:w="899" w:type="dxa"/>
            <w:tcBorders>
              <w:top w:val="nil"/>
              <w:left w:val="nil"/>
              <w:bottom w:val="nil"/>
              <w:right w:val="nil"/>
            </w:tcBorders>
            <w:shd w:val="clear" w:color="auto" w:fill="auto"/>
            <w:noWrap/>
            <w:vAlign w:val="bottom"/>
            <w:hideMark/>
          </w:tcPr>
          <w:p w14:paraId="6AAA7F92"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29ECE82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092A0B2"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42B8A8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656F44C6"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78AE477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311A24D2" w14:textId="77777777" w:rsidTr="003B0817">
        <w:trPr>
          <w:trHeight w:val="216"/>
        </w:trPr>
        <w:tc>
          <w:tcPr>
            <w:tcW w:w="1880" w:type="dxa"/>
            <w:gridSpan w:val="2"/>
            <w:tcBorders>
              <w:top w:val="nil"/>
              <w:left w:val="nil"/>
              <w:bottom w:val="nil"/>
              <w:right w:val="nil"/>
            </w:tcBorders>
            <w:shd w:val="clear" w:color="auto" w:fill="auto"/>
            <w:noWrap/>
            <w:vAlign w:val="bottom"/>
            <w:hideMark/>
          </w:tcPr>
          <w:p w14:paraId="477266C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330  Utilities</w:t>
            </w:r>
          </w:p>
        </w:tc>
        <w:tc>
          <w:tcPr>
            <w:tcW w:w="899" w:type="dxa"/>
            <w:tcBorders>
              <w:top w:val="nil"/>
              <w:left w:val="nil"/>
              <w:bottom w:val="nil"/>
              <w:right w:val="nil"/>
            </w:tcBorders>
            <w:shd w:val="clear" w:color="auto" w:fill="auto"/>
            <w:noWrap/>
            <w:vAlign w:val="bottom"/>
            <w:hideMark/>
          </w:tcPr>
          <w:p w14:paraId="0ADEFC41"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277FF00E"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229038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2A7945F5"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097DA1D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33B6AD24"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021D177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099B2EFE"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5303580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340  Printing &amp; Binding</w:t>
            </w:r>
          </w:p>
        </w:tc>
        <w:tc>
          <w:tcPr>
            <w:tcW w:w="899" w:type="dxa"/>
            <w:tcBorders>
              <w:top w:val="nil"/>
              <w:left w:val="nil"/>
              <w:bottom w:val="nil"/>
              <w:right w:val="nil"/>
            </w:tcBorders>
            <w:shd w:val="clear" w:color="auto" w:fill="auto"/>
            <w:noWrap/>
            <w:vAlign w:val="bottom"/>
            <w:hideMark/>
          </w:tcPr>
          <w:p w14:paraId="425580FA"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541CEA2"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28A1188F"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4737FB8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49B8E16D"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54ACF0B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1F2346C3"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2166749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350  Repairs &amp; Maintenance</w:t>
            </w:r>
          </w:p>
        </w:tc>
        <w:tc>
          <w:tcPr>
            <w:tcW w:w="899" w:type="dxa"/>
            <w:tcBorders>
              <w:top w:val="nil"/>
              <w:left w:val="nil"/>
              <w:bottom w:val="nil"/>
              <w:right w:val="nil"/>
            </w:tcBorders>
            <w:shd w:val="clear" w:color="auto" w:fill="auto"/>
            <w:noWrap/>
            <w:vAlign w:val="bottom"/>
            <w:hideMark/>
          </w:tcPr>
          <w:p w14:paraId="72933558"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4725A2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1F9FE5D"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E9FE7F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0793A337"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45E9385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8A88A70" w14:textId="77777777" w:rsidTr="003B0817">
        <w:trPr>
          <w:trHeight w:val="216"/>
        </w:trPr>
        <w:tc>
          <w:tcPr>
            <w:tcW w:w="1880" w:type="dxa"/>
            <w:gridSpan w:val="2"/>
            <w:tcBorders>
              <w:top w:val="nil"/>
              <w:left w:val="nil"/>
              <w:bottom w:val="nil"/>
              <w:right w:val="nil"/>
            </w:tcBorders>
            <w:shd w:val="clear" w:color="auto" w:fill="auto"/>
            <w:noWrap/>
            <w:vAlign w:val="bottom"/>
            <w:hideMark/>
          </w:tcPr>
          <w:p w14:paraId="275E628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370  Advertising</w:t>
            </w:r>
          </w:p>
        </w:tc>
        <w:tc>
          <w:tcPr>
            <w:tcW w:w="899" w:type="dxa"/>
            <w:tcBorders>
              <w:top w:val="nil"/>
              <w:left w:val="nil"/>
              <w:bottom w:val="nil"/>
              <w:right w:val="nil"/>
            </w:tcBorders>
            <w:shd w:val="clear" w:color="auto" w:fill="auto"/>
            <w:noWrap/>
            <w:vAlign w:val="bottom"/>
            <w:hideMark/>
          </w:tcPr>
          <w:p w14:paraId="6AF7D8DF"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4147C372"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921BD8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1E720C4A"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84E37B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0BBD4B18"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77F68DB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9FD2440"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04D3D16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380  Data Processing</w:t>
            </w:r>
          </w:p>
        </w:tc>
        <w:tc>
          <w:tcPr>
            <w:tcW w:w="899" w:type="dxa"/>
            <w:tcBorders>
              <w:top w:val="nil"/>
              <w:left w:val="nil"/>
              <w:bottom w:val="nil"/>
              <w:right w:val="nil"/>
            </w:tcBorders>
            <w:shd w:val="clear" w:color="auto" w:fill="auto"/>
            <w:noWrap/>
            <w:vAlign w:val="bottom"/>
            <w:hideMark/>
          </w:tcPr>
          <w:p w14:paraId="4D15AA78"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339AB1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66646D1C"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35BAC562"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5932FDE4"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1443040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1AD10B22"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2F64AA8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390  Other Services</w:t>
            </w:r>
          </w:p>
        </w:tc>
        <w:tc>
          <w:tcPr>
            <w:tcW w:w="899" w:type="dxa"/>
            <w:tcBorders>
              <w:top w:val="nil"/>
              <w:left w:val="nil"/>
              <w:bottom w:val="nil"/>
              <w:right w:val="nil"/>
            </w:tcBorders>
            <w:shd w:val="clear" w:color="auto" w:fill="auto"/>
            <w:noWrap/>
            <w:vAlign w:val="bottom"/>
            <w:hideMark/>
          </w:tcPr>
          <w:p w14:paraId="43EFD45D"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2B2D84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21F7270"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0B75DBF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4384BC85"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56411BB6"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70D7681" w14:textId="77777777" w:rsidTr="007A271E">
        <w:trPr>
          <w:trHeight w:val="216"/>
        </w:trPr>
        <w:tc>
          <w:tcPr>
            <w:tcW w:w="646" w:type="dxa"/>
            <w:tcBorders>
              <w:top w:val="nil"/>
              <w:left w:val="nil"/>
              <w:bottom w:val="single" w:sz="4" w:space="0" w:color="auto"/>
              <w:right w:val="nil"/>
            </w:tcBorders>
            <w:shd w:val="clear" w:color="auto" w:fill="auto"/>
            <w:noWrap/>
            <w:vAlign w:val="bottom"/>
          </w:tcPr>
          <w:p w14:paraId="60A4CE0C" w14:textId="5BE9F7B2" w:rsidR="00EA5675" w:rsidRPr="005322FC" w:rsidRDefault="00EA5675" w:rsidP="003B0817">
            <w:pPr>
              <w:rPr>
                <w:rFonts w:ascii="Calibri" w:hAnsi="Calibri" w:cs="Calibri"/>
                <w:b/>
                <w:bCs/>
                <w:sz w:val="24"/>
                <w:szCs w:val="24"/>
              </w:rPr>
            </w:pPr>
          </w:p>
        </w:tc>
        <w:tc>
          <w:tcPr>
            <w:tcW w:w="1234" w:type="dxa"/>
            <w:tcBorders>
              <w:top w:val="nil"/>
              <w:left w:val="nil"/>
              <w:bottom w:val="single" w:sz="4" w:space="0" w:color="auto"/>
              <w:right w:val="nil"/>
            </w:tcBorders>
            <w:shd w:val="clear" w:color="auto" w:fill="auto"/>
            <w:noWrap/>
            <w:vAlign w:val="bottom"/>
          </w:tcPr>
          <w:p w14:paraId="2D819321" w14:textId="119D559C" w:rsidR="00EA5675" w:rsidRPr="005322FC" w:rsidRDefault="00EA5675" w:rsidP="003B0817">
            <w:pPr>
              <w:rPr>
                <w:rFonts w:ascii="Calibri" w:hAnsi="Calibri" w:cs="Calibri"/>
                <w:sz w:val="24"/>
                <w:szCs w:val="24"/>
              </w:rPr>
            </w:pPr>
          </w:p>
        </w:tc>
        <w:tc>
          <w:tcPr>
            <w:tcW w:w="899" w:type="dxa"/>
            <w:tcBorders>
              <w:top w:val="nil"/>
              <w:left w:val="nil"/>
              <w:bottom w:val="single" w:sz="4" w:space="0" w:color="auto"/>
              <w:right w:val="nil"/>
            </w:tcBorders>
            <w:shd w:val="clear" w:color="auto" w:fill="auto"/>
            <w:noWrap/>
            <w:vAlign w:val="bottom"/>
          </w:tcPr>
          <w:p w14:paraId="5EF61AA0" w14:textId="2AD03C12" w:rsidR="00EA5675" w:rsidRPr="005322FC" w:rsidRDefault="00EA5675" w:rsidP="003B0817">
            <w:pPr>
              <w:rPr>
                <w:rFonts w:ascii="Calibri" w:hAnsi="Calibri" w:cs="Calibri"/>
                <w:sz w:val="24"/>
                <w:szCs w:val="24"/>
              </w:rPr>
            </w:pPr>
          </w:p>
        </w:tc>
        <w:tc>
          <w:tcPr>
            <w:tcW w:w="899" w:type="dxa"/>
            <w:tcBorders>
              <w:top w:val="nil"/>
              <w:left w:val="nil"/>
              <w:bottom w:val="single" w:sz="4" w:space="0" w:color="auto"/>
              <w:right w:val="nil"/>
            </w:tcBorders>
            <w:shd w:val="clear" w:color="auto" w:fill="auto"/>
            <w:noWrap/>
            <w:vAlign w:val="bottom"/>
          </w:tcPr>
          <w:p w14:paraId="22684A76" w14:textId="1C70B4AE"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tcPr>
          <w:p w14:paraId="15FD5EA5" w14:textId="176F1B22" w:rsidR="00EA5675" w:rsidRPr="005322FC" w:rsidRDefault="00EA5675" w:rsidP="003B0817">
            <w:pPr>
              <w:rPr>
                <w:rFonts w:ascii="Calibri" w:hAnsi="Calibri" w:cs="Calibri"/>
                <w:sz w:val="24"/>
                <w:szCs w:val="24"/>
              </w:rPr>
            </w:pPr>
          </w:p>
        </w:tc>
        <w:tc>
          <w:tcPr>
            <w:tcW w:w="337" w:type="dxa"/>
            <w:tcBorders>
              <w:top w:val="nil"/>
              <w:left w:val="nil"/>
              <w:bottom w:val="single" w:sz="4" w:space="0" w:color="auto"/>
              <w:right w:val="nil"/>
            </w:tcBorders>
            <w:shd w:val="clear" w:color="auto" w:fill="auto"/>
            <w:noWrap/>
            <w:vAlign w:val="bottom"/>
          </w:tcPr>
          <w:p w14:paraId="3424A840" w14:textId="18D0A5A3"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tcPr>
          <w:p w14:paraId="7D575D96" w14:textId="761182B7" w:rsidR="00EA5675" w:rsidRPr="005322FC" w:rsidRDefault="00EA5675" w:rsidP="003B0817">
            <w:pPr>
              <w:rPr>
                <w:rFonts w:ascii="Calibri" w:hAnsi="Calibri" w:cs="Calibri"/>
                <w:sz w:val="24"/>
                <w:szCs w:val="24"/>
              </w:rPr>
            </w:pPr>
          </w:p>
        </w:tc>
        <w:tc>
          <w:tcPr>
            <w:tcW w:w="1665" w:type="dxa"/>
            <w:tcBorders>
              <w:top w:val="nil"/>
              <w:left w:val="nil"/>
              <w:bottom w:val="single" w:sz="4" w:space="0" w:color="auto"/>
              <w:right w:val="nil"/>
            </w:tcBorders>
            <w:shd w:val="clear" w:color="auto" w:fill="auto"/>
            <w:noWrap/>
            <w:vAlign w:val="bottom"/>
          </w:tcPr>
          <w:p w14:paraId="1BAE487E" w14:textId="0E914505"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081FCD23" w14:textId="77777777" w:rsidR="00EA5675" w:rsidRPr="005322FC" w:rsidRDefault="00EA5675" w:rsidP="003B0817">
            <w:pPr>
              <w:rPr>
                <w:rFonts w:ascii="Calibri" w:hAnsi="Calibri" w:cs="Calibri"/>
                <w:sz w:val="24"/>
                <w:szCs w:val="24"/>
              </w:rPr>
            </w:pPr>
          </w:p>
        </w:tc>
      </w:tr>
      <w:tr w:rsidR="007A271E" w:rsidRPr="00E00B09" w14:paraId="016067E7" w14:textId="77777777" w:rsidTr="003B0817">
        <w:trPr>
          <w:trHeight w:val="216"/>
        </w:trPr>
        <w:tc>
          <w:tcPr>
            <w:tcW w:w="3678" w:type="dxa"/>
            <w:gridSpan w:val="4"/>
            <w:tcBorders>
              <w:top w:val="single" w:sz="4" w:space="0" w:color="auto"/>
              <w:left w:val="nil"/>
              <w:bottom w:val="double" w:sz="6" w:space="0" w:color="auto"/>
              <w:right w:val="nil"/>
            </w:tcBorders>
            <w:shd w:val="clear" w:color="auto" w:fill="auto"/>
            <w:noWrap/>
            <w:vAlign w:val="bottom"/>
          </w:tcPr>
          <w:p w14:paraId="37DCFAE9" w14:textId="77777777" w:rsidR="007A271E" w:rsidRPr="005322FC" w:rsidRDefault="007A271E" w:rsidP="003B0817">
            <w:pPr>
              <w:rPr>
                <w:rFonts w:ascii="Calibri" w:hAnsi="Calibri" w:cs="Calibri"/>
                <w:b/>
                <w:bCs/>
                <w:sz w:val="24"/>
                <w:szCs w:val="24"/>
              </w:rPr>
            </w:pPr>
          </w:p>
        </w:tc>
        <w:tc>
          <w:tcPr>
            <w:tcW w:w="1218" w:type="dxa"/>
            <w:tcBorders>
              <w:top w:val="nil"/>
              <w:left w:val="nil"/>
              <w:bottom w:val="double" w:sz="6" w:space="0" w:color="auto"/>
              <w:right w:val="nil"/>
            </w:tcBorders>
            <w:shd w:val="clear" w:color="auto" w:fill="auto"/>
            <w:noWrap/>
            <w:vAlign w:val="bottom"/>
          </w:tcPr>
          <w:p w14:paraId="33928673" w14:textId="77777777" w:rsidR="007A271E" w:rsidRPr="005322FC" w:rsidRDefault="007A271E" w:rsidP="003B0817">
            <w:pPr>
              <w:rPr>
                <w:rFonts w:ascii="Calibri" w:hAnsi="Calibri" w:cs="Calibri"/>
                <w:sz w:val="24"/>
                <w:szCs w:val="24"/>
              </w:rPr>
            </w:pPr>
          </w:p>
        </w:tc>
        <w:tc>
          <w:tcPr>
            <w:tcW w:w="337" w:type="dxa"/>
            <w:tcBorders>
              <w:top w:val="nil"/>
              <w:left w:val="nil"/>
              <w:bottom w:val="double" w:sz="6" w:space="0" w:color="auto"/>
              <w:right w:val="nil"/>
            </w:tcBorders>
            <w:shd w:val="clear" w:color="auto" w:fill="auto"/>
            <w:noWrap/>
            <w:vAlign w:val="bottom"/>
          </w:tcPr>
          <w:p w14:paraId="173CC066" w14:textId="77777777" w:rsidR="007A271E" w:rsidRPr="005322FC" w:rsidRDefault="007A271E" w:rsidP="003B0817">
            <w:pPr>
              <w:rPr>
                <w:rFonts w:ascii="Calibri" w:hAnsi="Calibri" w:cs="Calibri"/>
                <w:sz w:val="24"/>
                <w:szCs w:val="24"/>
              </w:rPr>
            </w:pPr>
          </w:p>
        </w:tc>
        <w:tc>
          <w:tcPr>
            <w:tcW w:w="1218" w:type="dxa"/>
            <w:tcBorders>
              <w:top w:val="nil"/>
              <w:left w:val="nil"/>
              <w:bottom w:val="double" w:sz="6" w:space="0" w:color="auto"/>
              <w:right w:val="nil"/>
            </w:tcBorders>
            <w:shd w:val="clear" w:color="auto" w:fill="auto"/>
            <w:noWrap/>
            <w:vAlign w:val="bottom"/>
          </w:tcPr>
          <w:p w14:paraId="10ADBBA2" w14:textId="77777777" w:rsidR="007A271E" w:rsidRPr="005322FC" w:rsidRDefault="007A271E" w:rsidP="003B0817">
            <w:pPr>
              <w:rPr>
                <w:rFonts w:ascii="Calibri" w:hAnsi="Calibri" w:cs="Calibri"/>
                <w:sz w:val="24"/>
                <w:szCs w:val="24"/>
              </w:rPr>
            </w:pPr>
          </w:p>
        </w:tc>
        <w:tc>
          <w:tcPr>
            <w:tcW w:w="1665" w:type="dxa"/>
            <w:tcBorders>
              <w:top w:val="nil"/>
              <w:left w:val="nil"/>
              <w:bottom w:val="double" w:sz="6" w:space="0" w:color="auto"/>
              <w:right w:val="nil"/>
            </w:tcBorders>
            <w:shd w:val="clear" w:color="auto" w:fill="auto"/>
            <w:noWrap/>
            <w:vAlign w:val="bottom"/>
          </w:tcPr>
          <w:p w14:paraId="740400A1" w14:textId="77777777" w:rsidR="007A271E" w:rsidRPr="005322FC" w:rsidRDefault="007A271E" w:rsidP="003B0817">
            <w:pPr>
              <w:rPr>
                <w:rFonts w:ascii="Calibri" w:hAnsi="Calibri" w:cs="Calibri"/>
                <w:sz w:val="24"/>
                <w:szCs w:val="24"/>
              </w:rPr>
            </w:pPr>
          </w:p>
        </w:tc>
        <w:tc>
          <w:tcPr>
            <w:tcW w:w="1330" w:type="dxa"/>
            <w:tcBorders>
              <w:top w:val="single" w:sz="4" w:space="0" w:color="auto"/>
              <w:left w:val="nil"/>
              <w:bottom w:val="double" w:sz="6" w:space="0" w:color="auto"/>
              <w:right w:val="nil"/>
            </w:tcBorders>
            <w:shd w:val="clear" w:color="auto" w:fill="auto"/>
            <w:noWrap/>
            <w:vAlign w:val="bottom"/>
          </w:tcPr>
          <w:p w14:paraId="589904F7" w14:textId="77777777" w:rsidR="007A271E" w:rsidRPr="005322FC" w:rsidRDefault="007A271E" w:rsidP="003B0817">
            <w:pPr>
              <w:rPr>
                <w:rFonts w:ascii="Calibri" w:hAnsi="Calibri" w:cs="Calibri"/>
                <w:sz w:val="24"/>
                <w:szCs w:val="24"/>
              </w:rPr>
            </w:pPr>
          </w:p>
        </w:tc>
      </w:tr>
      <w:tr w:rsidR="00EA5675" w:rsidRPr="00E00B09" w14:paraId="71F26016" w14:textId="77777777" w:rsidTr="003B0817">
        <w:trPr>
          <w:trHeight w:val="216"/>
        </w:trPr>
        <w:tc>
          <w:tcPr>
            <w:tcW w:w="3678" w:type="dxa"/>
            <w:gridSpan w:val="4"/>
            <w:tcBorders>
              <w:top w:val="single" w:sz="4" w:space="0" w:color="auto"/>
              <w:left w:val="nil"/>
              <w:bottom w:val="double" w:sz="6" w:space="0" w:color="auto"/>
              <w:right w:val="nil"/>
            </w:tcBorders>
            <w:shd w:val="clear" w:color="auto" w:fill="auto"/>
            <w:noWrap/>
            <w:vAlign w:val="bottom"/>
            <w:hideMark/>
          </w:tcPr>
          <w:p w14:paraId="6A8814F1"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lastRenderedPageBreak/>
              <w:t>IV.  Fixed Charges &amp; Other Expenses</w:t>
            </w:r>
          </w:p>
        </w:tc>
        <w:tc>
          <w:tcPr>
            <w:tcW w:w="1218" w:type="dxa"/>
            <w:tcBorders>
              <w:top w:val="nil"/>
              <w:left w:val="nil"/>
              <w:bottom w:val="double" w:sz="6" w:space="0" w:color="auto"/>
              <w:right w:val="nil"/>
            </w:tcBorders>
            <w:shd w:val="clear" w:color="auto" w:fill="auto"/>
            <w:noWrap/>
            <w:vAlign w:val="bottom"/>
            <w:hideMark/>
          </w:tcPr>
          <w:p w14:paraId="019858D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double" w:sz="6" w:space="0" w:color="auto"/>
              <w:right w:val="nil"/>
            </w:tcBorders>
            <w:shd w:val="clear" w:color="auto" w:fill="auto"/>
            <w:noWrap/>
            <w:vAlign w:val="bottom"/>
            <w:hideMark/>
          </w:tcPr>
          <w:p w14:paraId="4C94EA2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double" w:sz="6" w:space="0" w:color="auto"/>
              <w:right w:val="nil"/>
            </w:tcBorders>
            <w:shd w:val="clear" w:color="auto" w:fill="auto"/>
            <w:noWrap/>
            <w:vAlign w:val="bottom"/>
            <w:hideMark/>
          </w:tcPr>
          <w:p w14:paraId="07E8916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double" w:sz="6" w:space="0" w:color="auto"/>
              <w:right w:val="nil"/>
            </w:tcBorders>
            <w:shd w:val="clear" w:color="auto" w:fill="auto"/>
            <w:noWrap/>
            <w:vAlign w:val="bottom"/>
            <w:hideMark/>
          </w:tcPr>
          <w:p w14:paraId="001FAFB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single" w:sz="4" w:space="0" w:color="auto"/>
              <w:left w:val="nil"/>
              <w:bottom w:val="double" w:sz="6" w:space="0" w:color="auto"/>
              <w:right w:val="nil"/>
            </w:tcBorders>
            <w:shd w:val="clear" w:color="auto" w:fill="auto"/>
            <w:noWrap/>
            <w:vAlign w:val="bottom"/>
            <w:hideMark/>
          </w:tcPr>
          <w:p w14:paraId="5AA4739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AAD89A2" w14:textId="77777777" w:rsidTr="003B0817">
        <w:trPr>
          <w:trHeight w:val="216"/>
        </w:trPr>
        <w:tc>
          <w:tcPr>
            <w:tcW w:w="646" w:type="dxa"/>
            <w:tcBorders>
              <w:top w:val="nil"/>
              <w:left w:val="nil"/>
              <w:bottom w:val="nil"/>
              <w:right w:val="nil"/>
            </w:tcBorders>
            <w:shd w:val="clear" w:color="auto" w:fill="auto"/>
            <w:noWrap/>
            <w:vAlign w:val="bottom"/>
            <w:hideMark/>
          </w:tcPr>
          <w:p w14:paraId="7A5D0F1E" w14:textId="77777777" w:rsidR="00EA5675" w:rsidRPr="005322FC" w:rsidRDefault="00EA5675" w:rsidP="003B0817">
            <w:pPr>
              <w:rPr>
                <w:rFonts w:ascii="Calibri" w:hAnsi="Calibri" w:cs="Calibri"/>
                <w:sz w:val="24"/>
                <w:szCs w:val="24"/>
              </w:rPr>
            </w:pPr>
          </w:p>
        </w:tc>
        <w:tc>
          <w:tcPr>
            <w:tcW w:w="1234" w:type="dxa"/>
            <w:tcBorders>
              <w:top w:val="nil"/>
              <w:left w:val="nil"/>
              <w:bottom w:val="nil"/>
              <w:right w:val="nil"/>
            </w:tcBorders>
            <w:shd w:val="clear" w:color="auto" w:fill="auto"/>
            <w:noWrap/>
            <w:vAlign w:val="bottom"/>
            <w:hideMark/>
          </w:tcPr>
          <w:p w14:paraId="5F19FE16"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03358C81"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385BE3AA"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3839D072"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1CFE6E2C"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67D54FC5"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7D6224D6"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392C11A4" w14:textId="77777777" w:rsidR="00EA5675" w:rsidRPr="005322FC" w:rsidRDefault="00EA5675" w:rsidP="003B0817">
            <w:pPr>
              <w:rPr>
                <w:rFonts w:ascii="Calibri" w:hAnsi="Calibri" w:cs="Calibri"/>
                <w:sz w:val="24"/>
                <w:szCs w:val="24"/>
              </w:rPr>
            </w:pPr>
          </w:p>
        </w:tc>
      </w:tr>
      <w:tr w:rsidR="00EA5675" w:rsidRPr="00E00B09" w14:paraId="55B96748"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1E85E98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410  Rental of Real Property</w:t>
            </w:r>
          </w:p>
        </w:tc>
        <w:tc>
          <w:tcPr>
            <w:tcW w:w="899" w:type="dxa"/>
            <w:tcBorders>
              <w:top w:val="nil"/>
              <w:left w:val="nil"/>
              <w:bottom w:val="nil"/>
              <w:right w:val="nil"/>
            </w:tcBorders>
            <w:shd w:val="clear" w:color="auto" w:fill="auto"/>
            <w:noWrap/>
            <w:vAlign w:val="bottom"/>
            <w:hideMark/>
          </w:tcPr>
          <w:p w14:paraId="125C2261"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39FAA4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F53FA66"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3B9F31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6FAFC9F7"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45E3F84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0D4FBC52"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44BC0FA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430  Equipment Rental</w:t>
            </w:r>
          </w:p>
        </w:tc>
        <w:tc>
          <w:tcPr>
            <w:tcW w:w="899" w:type="dxa"/>
            <w:tcBorders>
              <w:top w:val="nil"/>
              <w:left w:val="nil"/>
              <w:bottom w:val="nil"/>
              <w:right w:val="nil"/>
            </w:tcBorders>
            <w:shd w:val="clear" w:color="auto" w:fill="auto"/>
            <w:noWrap/>
            <w:vAlign w:val="bottom"/>
            <w:hideMark/>
          </w:tcPr>
          <w:p w14:paraId="7DB1FD24"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30494F1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76C908F"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AF277F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72F04904"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072E1106"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555619DF"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46F83E8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440  Services &amp; Maint.  Contracts</w:t>
            </w:r>
          </w:p>
        </w:tc>
        <w:tc>
          <w:tcPr>
            <w:tcW w:w="1218" w:type="dxa"/>
            <w:tcBorders>
              <w:top w:val="nil"/>
              <w:left w:val="nil"/>
              <w:bottom w:val="single" w:sz="4" w:space="0" w:color="auto"/>
              <w:right w:val="nil"/>
            </w:tcBorders>
            <w:shd w:val="clear" w:color="auto" w:fill="auto"/>
            <w:noWrap/>
            <w:vAlign w:val="bottom"/>
            <w:hideMark/>
          </w:tcPr>
          <w:p w14:paraId="3C8479D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14420E6"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6DAEFCE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6D2A2D72"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061E595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75C486CE"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632B73D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450  Insurance &amp; Bonding</w:t>
            </w:r>
          </w:p>
        </w:tc>
        <w:tc>
          <w:tcPr>
            <w:tcW w:w="899" w:type="dxa"/>
            <w:tcBorders>
              <w:top w:val="nil"/>
              <w:left w:val="nil"/>
              <w:bottom w:val="nil"/>
              <w:right w:val="nil"/>
            </w:tcBorders>
            <w:shd w:val="clear" w:color="auto" w:fill="auto"/>
            <w:noWrap/>
            <w:vAlign w:val="bottom"/>
            <w:hideMark/>
          </w:tcPr>
          <w:p w14:paraId="150844FE"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94B931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63570337"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C234CC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1145CC3C"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3DB8CE06"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4CB52CF7"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0F7489B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490  Other Fixed Charges</w:t>
            </w:r>
          </w:p>
        </w:tc>
        <w:tc>
          <w:tcPr>
            <w:tcW w:w="899" w:type="dxa"/>
            <w:tcBorders>
              <w:top w:val="nil"/>
              <w:left w:val="nil"/>
              <w:bottom w:val="nil"/>
              <w:right w:val="nil"/>
            </w:tcBorders>
            <w:shd w:val="clear" w:color="auto" w:fill="auto"/>
            <w:noWrap/>
            <w:vAlign w:val="bottom"/>
            <w:hideMark/>
          </w:tcPr>
          <w:p w14:paraId="04D51013"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CD6586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60A6DC4"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921C5E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3FB2169E"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2E1A943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7863539E" w14:textId="77777777" w:rsidTr="003B0817">
        <w:trPr>
          <w:trHeight w:val="216"/>
        </w:trPr>
        <w:tc>
          <w:tcPr>
            <w:tcW w:w="646" w:type="dxa"/>
            <w:tcBorders>
              <w:top w:val="nil"/>
              <w:left w:val="nil"/>
              <w:bottom w:val="single" w:sz="4" w:space="0" w:color="auto"/>
              <w:right w:val="nil"/>
            </w:tcBorders>
            <w:shd w:val="clear" w:color="auto" w:fill="auto"/>
            <w:noWrap/>
            <w:vAlign w:val="bottom"/>
            <w:hideMark/>
          </w:tcPr>
          <w:p w14:paraId="5D8AECE6"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w:t>
            </w:r>
          </w:p>
        </w:tc>
        <w:tc>
          <w:tcPr>
            <w:tcW w:w="1234" w:type="dxa"/>
            <w:tcBorders>
              <w:top w:val="nil"/>
              <w:left w:val="nil"/>
              <w:bottom w:val="single" w:sz="4" w:space="0" w:color="auto"/>
              <w:right w:val="nil"/>
            </w:tcBorders>
            <w:shd w:val="clear" w:color="auto" w:fill="auto"/>
            <w:noWrap/>
            <w:vAlign w:val="bottom"/>
            <w:hideMark/>
          </w:tcPr>
          <w:p w14:paraId="35AF265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single" w:sz="4" w:space="0" w:color="auto"/>
              <w:right w:val="nil"/>
            </w:tcBorders>
            <w:shd w:val="clear" w:color="auto" w:fill="auto"/>
            <w:noWrap/>
            <w:vAlign w:val="bottom"/>
            <w:hideMark/>
          </w:tcPr>
          <w:p w14:paraId="1B5EE24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single" w:sz="4" w:space="0" w:color="auto"/>
              <w:right w:val="nil"/>
            </w:tcBorders>
            <w:shd w:val="clear" w:color="auto" w:fill="auto"/>
            <w:noWrap/>
            <w:vAlign w:val="bottom"/>
            <w:hideMark/>
          </w:tcPr>
          <w:p w14:paraId="221C5FC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single" w:sz="4" w:space="0" w:color="auto"/>
              <w:right w:val="nil"/>
            </w:tcBorders>
            <w:shd w:val="clear" w:color="auto" w:fill="auto"/>
            <w:noWrap/>
            <w:vAlign w:val="bottom"/>
            <w:hideMark/>
          </w:tcPr>
          <w:p w14:paraId="3592BA1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single" w:sz="4" w:space="0" w:color="auto"/>
              <w:right w:val="nil"/>
            </w:tcBorders>
            <w:shd w:val="clear" w:color="auto" w:fill="auto"/>
            <w:noWrap/>
            <w:vAlign w:val="bottom"/>
            <w:hideMark/>
          </w:tcPr>
          <w:p w14:paraId="58FA070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single" w:sz="4" w:space="0" w:color="auto"/>
              <w:right w:val="nil"/>
            </w:tcBorders>
            <w:shd w:val="clear" w:color="auto" w:fill="auto"/>
            <w:noWrap/>
            <w:vAlign w:val="bottom"/>
            <w:hideMark/>
          </w:tcPr>
          <w:p w14:paraId="0AEC8F5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single" w:sz="4" w:space="0" w:color="auto"/>
              <w:right w:val="nil"/>
            </w:tcBorders>
            <w:shd w:val="clear" w:color="auto" w:fill="auto"/>
            <w:noWrap/>
            <w:vAlign w:val="bottom"/>
            <w:hideMark/>
          </w:tcPr>
          <w:p w14:paraId="30445A8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nil"/>
              <w:left w:val="nil"/>
              <w:bottom w:val="single" w:sz="4" w:space="0" w:color="auto"/>
              <w:right w:val="nil"/>
            </w:tcBorders>
            <w:shd w:val="clear" w:color="auto" w:fill="auto"/>
            <w:noWrap/>
            <w:vAlign w:val="bottom"/>
            <w:hideMark/>
          </w:tcPr>
          <w:p w14:paraId="49526116"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20FF9719" w14:textId="77777777" w:rsidTr="003B0817">
        <w:trPr>
          <w:trHeight w:val="216"/>
        </w:trPr>
        <w:tc>
          <w:tcPr>
            <w:tcW w:w="1880" w:type="dxa"/>
            <w:gridSpan w:val="2"/>
            <w:tcBorders>
              <w:top w:val="single" w:sz="4" w:space="0" w:color="auto"/>
              <w:left w:val="nil"/>
              <w:bottom w:val="double" w:sz="6" w:space="0" w:color="auto"/>
              <w:right w:val="nil"/>
            </w:tcBorders>
            <w:shd w:val="clear" w:color="auto" w:fill="auto"/>
            <w:noWrap/>
            <w:vAlign w:val="bottom"/>
            <w:hideMark/>
          </w:tcPr>
          <w:p w14:paraId="158BD14F" w14:textId="64FB2511"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xml:space="preserve">V.  Capital </w:t>
            </w:r>
            <w:r w:rsidR="007A271E" w:rsidRPr="005322FC">
              <w:rPr>
                <w:rFonts w:ascii="Calibri" w:hAnsi="Calibri" w:cs="Calibri"/>
                <w:b/>
                <w:bCs/>
                <w:sz w:val="24"/>
                <w:szCs w:val="24"/>
              </w:rPr>
              <w:t>O</w:t>
            </w:r>
            <w:r w:rsidRPr="005322FC">
              <w:rPr>
                <w:rFonts w:ascii="Calibri" w:hAnsi="Calibri" w:cs="Calibri"/>
                <w:b/>
                <w:bCs/>
                <w:sz w:val="24"/>
                <w:szCs w:val="24"/>
              </w:rPr>
              <w:t>utlay</w:t>
            </w:r>
          </w:p>
        </w:tc>
        <w:tc>
          <w:tcPr>
            <w:tcW w:w="899" w:type="dxa"/>
            <w:tcBorders>
              <w:top w:val="nil"/>
              <w:left w:val="nil"/>
              <w:bottom w:val="double" w:sz="6" w:space="0" w:color="auto"/>
              <w:right w:val="nil"/>
            </w:tcBorders>
            <w:shd w:val="clear" w:color="auto" w:fill="auto"/>
            <w:noWrap/>
            <w:vAlign w:val="bottom"/>
            <w:hideMark/>
          </w:tcPr>
          <w:p w14:paraId="2FE96F62"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nil"/>
              <w:left w:val="nil"/>
              <w:bottom w:val="double" w:sz="6" w:space="0" w:color="auto"/>
              <w:right w:val="nil"/>
            </w:tcBorders>
            <w:shd w:val="clear" w:color="auto" w:fill="auto"/>
            <w:noWrap/>
            <w:vAlign w:val="bottom"/>
            <w:hideMark/>
          </w:tcPr>
          <w:p w14:paraId="2962D87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double" w:sz="6" w:space="0" w:color="auto"/>
              <w:right w:val="nil"/>
            </w:tcBorders>
            <w:shd w:val="clear" w:color="auto" w:fill="auto"/>
            <w:noWrap/>
            <w:vAlign w:val="bottom"/>
            <w:hideMark/>
          </w:tcPr>
          <w:p w14:paraId="5017539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double" w:sz="6" w:space="0" w:color="auto"/>
              <w:right w:val="nil"/>
            </w:tcBorders>
            <w:shd w:val="clear" w:color="auto" w:fill="auto"/>
            <w:noWrap/>
            <w:vAlign w:val="bottom"/>
            <w:hideMark/>
          </w:tcPr>
          <w:p w14:paraId="29EE226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nil"/>
              <w:left w:val="nil"/>
              <w:bottom w:val="double" w:sz="6" w:space="0" w:color="auto"/>
              <w:right w:val="nil"/>
            </w:tcBorders>
            <w:shd w:val="clear" w:color="auto" w:fill="auto"/>
            <w:noWrap/>
            <w:vAlign w:val="bottom"/>
            <w:hideMark/>
          </w:tcPr>
          <w:p w14:paraId="2FAA371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double" w:sz="6" w:space="0" w:color="auto"/>
              <w:right w:val="nil"/>
            </w:tcBorders>
            <w:shd w:val="clear" w:color="auto" w:fill="auto"/>
            <w:noWrap/>
            <w:vAlign w:val="bottom"/>
            <w:hideMark/>
          </w:tcPr>
          <w:p w14:paraId="300F276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nil"/>
              <w:left w:val="nil"/>
              <w:bottom w:val="double" w:sz="6" w:space="0" w:color="auto"/>
              <w:right w:val="nil"/>
            </w:tcBorders>
            <w:shd w:val="clear" w:color="auto" w:fill="auto"/>
            <w:noWrap/>
            <w:vAlign w:val="bottom"/>
            <w:hideMark/>
          </w:tcPr>
          <w:p w14:paraId="50672B9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1726C924" w14:textId="77777777" w:rsidTr="003B0817">
        <w:trPr>
          <w:trHeight w:val="216"/>
        </w:trPr>
        <w:tc>
          <w:tcPr>
            <w:tcW w:w="646" w:type="dxa"/>
            <w:tcBorders>
              <w:top w:val="nil"/>
              <w:left w:val="nil"/>
              <w:bottom w:val="nil"/>
              <w:right w:val="nil"/>
            </w:tcBorders>
            <w:shd w:val="clear" w:color="auto" w:fill="auto"/>
            <w:noWrap/>
            <w:vAlign w:val="bottom"/>
            <w:hideMark/>
          </w:tcPr>
          <w:p w14:paraId="085454C1" w14:textId="77777777" w:rsidR="00EA5675" w:rsidRPr="005322FC" w:rsidRDefault="00EA5675" w:rsidP="003B0817">
            <w:pPr>
              <w:rPr>
                <w:rFonts w:ascii="Calibri" w:hAnsi="Calibri" w:cs="Calibri"/>
                <w:sz w:val="24"/>
                <w:szCs w:val="24"/>
              </w:rPr>
            </w:pPr>
          </w:p>
        </w:tc>
        <w:tc>
          <w:tcPr>
            <w:tcW w:w="1234" w:type="dxa"/>
            <w:tcBorders>
              <w:top w:val="nil"/>
              <w:left w:val="nil"/>
              <w:bottom w:val="nil"/>
              <w:right w:val="nil"/>
            </w:tcBorders>
            <w:shd w:val="clear" w:color="auto" w:fill="auto"/>
            <w:noWrap/>
            <w:vAlign w:val="bottom"/>
            <w:hideMark/>
          </w:tcPr>
          <w:p w14:paraId="26442C35"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2060BAA8"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39E58ADC"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360CECDE"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28E7DD69"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6225DA09"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612A83C1"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370D5FF3" w14:textId="77777777" w:rsidR="00EA5675" w:rsidRPr="005322FC" w:rsidRDefault="00EA5675" w:rsidP="003B0817">
            <w:pPr>
              <w:rPr>
                <w:rFonts w:ascii="Calibri" w:hAnsi="Calibri" w:cs="Calibri"/>
                <w:sz w:val="24"/>
                <w:szCs w:val="24"/>
              </w:rPr>
            </w:pPr>
          </w:p>
        </w:tc>
      </w:tr>
      <w:tr w:rsidR="00EA5675" w:rsidRPr="00E00B09" w14:paraId="70CABBE2"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45FF381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510  Office Furniture &amp; Equipment</w:t>
            </w:r>
          </w:p>
        </w:tc>
        <w:tc>
          <w:tcPr>
            <w:tcW w:w="1218" w:type="dxa"/>
            <w:tcBorders>
              <w:top w:val="nil"/>
              <w:left w:val="nil"/>
              <w:bottom w:val="single" w:sz="4" w:space="0" w:color="auto"/>
              <w:right w:val="nil"/>
            </w:tcBorders>
            <w:shd w:val="clear" w:color="auto" w:fill="auto"/>
            <w:noWrap/>
            <w:vAlign w:val="bottom"/>
            <w:hideMark/>
          </w:tcPr>
          <w:p w14:paraId="6B17347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744504A8"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6D0A73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5DAC4232"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3474681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DAE9768"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2C96B26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530  Educational Equipment</w:t>
            </w:r>
          </w:p>
        </w:tc>
        <w:tc>
          <w:tcPr>
            <w:tcW w:w="899" w:type="dxa"/>
            <w:tcBorders>
              <w:top w:val="nil"/>
              <w:left w:val="nil"/>
              <w:bottom w:val="nil"/>
              <w:right w:val="nil"/>
            </w:tcBorders>
            <w:shd w:val="clear" w:color="auto" w:fill="auto"/>
            <w:noWrap/>
            <w:vAlign w:val="bottom"/>
            <w:hideMark/>
          </w:tcPr>
          <w:p w14:paraId="2C470970"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3C41D65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4C9B555"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093E47E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35597ACE"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44C8FD6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57223334"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5DF3710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540  Motor Vehicle</w:t>
            </w:r>
          </w:p>
        </w:tc>
        <w:tc>
          <w:tcPr>
            <w:tcW w:w="899" w:type="dxa"/>
            <w:tcBorders>
              <w:top w:val="nil"/>
              <w:left w:val="nil"/>
              <w:bottom w:val="nil"/>
              <w:right w:val="nil"/>
            </w:tcBorders>
            <w:shd w:val="clear" w:color="auto" w:fill="auto"/>
            <w:noWrap/>
            <w:vAlign w:val="bottom"/>
            <w:hideMark/>
          </w:tcPr>
          <w:p w14:paraId="5F452516"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AACB89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4F33A0B9"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0AA9C7E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2E65C114"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10ACFAE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260EA64A" w14:textId="77777777" w:rsidTr="003B0817">
        <w:trPr>
          <w:trHeight w:val="216"/>
        </w:trPr>
        <w:tc>
          <w:tcPr>
            <w:tcW w:w="2779" w:type="dxa"/>
            <w:gridSpan w:val="3"/>
            <w:tcBorders>
              <w:top w:val="nil"/>
              <w:left w:val="nil"/>
              <w:bottom w:val="nil"/>
              <w:right w:val="nil"/>
            </w:tcBorders>
            <w:shd w:val="clear" w:color="auto" w:fill="auto"/>
            <w:noWrap/>
            <w:vAlign w:val="bottom"/>
            <w:hideMark/>
          </w:tcPr>
          <w:p w14:paraId="5613301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550  Other Equipment</w:t>
            </w:r>
          </w:p>
        </w:tc>
        <w:tc>
          <w:tcPr>
            <w:tcW w:w="899" w:type="dxa"/>
            <w:tcBorders>
              <w:top w:val="nil"/>
              <w:left w:val="nil"/>
              <w:bottom w:val="nil"/>
              <w:right w:val="nil"/>
            </w:tcBorders>
            <w:shd w:val="clear" w:color="auto" w:fill="auto"/>
            <w:noWrap/>
            <w:vAlign w:val="bottom"/>
            <w:hideMark/>
          </w:tcPr>
          <w:p w14:paraId="39282F1B"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55A3EF5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0D225A04"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79E40AC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3C7DEDB3"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4614C67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7723B36C" w14:textId="77777777" w:rsidTr="003B0817">
        <w:trPr>
          <w:trHeight w:val="216"/>
        </w:trPr>
        <w:tc>
          <w:tcPr>
            <w:tcW w:w="3678" w:type="dxa"/>
            <w:gridSpan w:val="4"/>
            <w:tcBorders>
              <w:top w:val="nil"/>
              <w:left w:val="nil"/>
              <w:bottom w:val="nil"/>
              <w:right w:val="nil"/>
            </w:tcBorders>
            <w:shd w:val="clear" w:color="auto" w:fill="auto"/>
            <w:noWrap/>
            <w:vAlign w:val="bottom"/>
            <w:hideMark/>
          </w:tcPr>
          <w:p w14:paraId="1B0E1D4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xml:space="preserve">    580  Buildings, Structures &amp; Improv.</w:t>
            </w:r>
          </w:p>
        </w:tc>
        <w:tc>
          <w:tcPr>
            <w:tcW w:w="1218" w:type="dxa"/>
            <w:tcBorders>
              <w:top w:val="nil"/>
              <w:left w:val="nil"/>
              <w:bottom w:val="single" w:sz="4" w:space="0" w:color="auto"/>
              <w:right w:val="nil"/>
            </w:tcBorders>
            <w:shd w:val="clear" w:color="auto" w:fill="auto"/>
            <w:noWrap/>
            <w:vAlign w:val="bottom"/>
            <w:hideMark/>
          </w:tcPr>
          <w:p w14:paraId="07870A9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nil"/>
              <w:left w:val="nil"/>
              <w:bottom w:val="nil"/>
              <w:right w:val="nil"/>
            </w:tcBorders>
            <w:shd w:val="clear" w:color="auto" w:fill="auto"/>
            <w:noWrap/>
            <w:vAlign w:val="bottom"/>
            <w:hideMark/>
          </w:tcPr>
          <w:p w14:paraId="62ACE5E4" w14:textId="77777777" w:rsidR="00EA5675" w:rsidRPr="005322FC" w:rsidRDefault="00EA5675" w:rsidP="003B0817">
            <w:pPr>
              <w:rPr>
                <w:rFonts w:ascii="Calibri" w:hAnsi="Calibri" w:cs="Calibri"/>
                <w:sz w:val="24"/>
                <w:szCs w:val="24"/>
              </w:rPr>
            </w:pPr>
          </w:p>
        </w:tc>
        <w:tc>
          <w:tcPr>
            <w:tcW w:w="1218" w:type="dxa"/>
            <w:tcBorders>
              <w:top w:val="nil"/>
              <w:left w:val="nil"/>
              <w:bottom w:val="single" w:sz="4" w:space="0" w:color="auto"/>
              <w:right w:val="nil"/>
            </w:tcBorders>
            <w:shd w:val="clear" w:color="auto" w:fill="auto"/>
            <w:noWrap/>
            <w:vAlign w:val="bottom"/>
            <w:hideMark/>
          </w:tcPr>
          <w:p w14:paraId="1DFC42C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nil"/>
              <w:left w:val="nil"/>
              <w:bottom w:val="nil"/>
              <w:right w:val="nil"/>
            </w:tcBorders>
            <w:shd w:val="clear" w:color="auto" w:fill="auto"/>
            <w:noWrap/>
            <w:vAlign w:val="bottom"/>
            <w:hideMark/>
          </w:tcPr>
          <w:p w14:paraId="719ABC29" w14:textId="77777777" w:rsidR="00EA5675" w:rsidRPr="005322FC" w:rsidRDefault="00EA5675" w:rsidP="003B0817">
            <w:pPr>
              <w:rPr>
                <w:rFonts w:ascii="Calibri" w:hAnsi="Calibri" w:cs="Calibri"/>
                <w:sz w:val="24"/>
                <w:szCs w:val="24"/>
              </w:rPr>
            </w:pPr>
          </w:p>
        </w:tc>
        <w:tc>
          <w:tcPr>
            <w:tcW w:w="1330" w:type="dxa"/>
            <w:tcBorders>
              <w:top w:val="nil"/>
              <w:left w:val="nil"/>
              <w:bottom w:val="double" w:sz="6" w:space="0" w:color="auto"/>
              <w:right w:val="nil"/>
            </w:tcBorders>
            <w:shd w:val="clear" w:color="auto" w:fill="auto"/>
            <w:noWrap/>
            <w:vAlign w:val="bottom"/>
            <w:hideMark/>
          </w:tcPr>
          <w:p w14:paraId="5831520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11E0AFE5" w14:textId="77777777" w:rsidTr="003B0817">
        <w:trPr>
          <w:trHeight w:val="216"/>
        </w:trPr>
        <w:tc>
          <w:tcPr>
            <w:tcW w:w="646" w:type="dxa"/>
            <w:tcBorders>
              <w:top w:val="nil"/>
              <w:left w:val="nil"/>
              <w:bottom w:val="nil"/>
              <w:right w:val="nil"/>
            </w:tcBorders>
            <w:shd w:val="clear" w:color="auto" w:fill="auto"/>
            <w:noWrap/>
            <w:vAlign w:val="bottom"/>
            <w:hideMark/>
          </w:tcPr>
          <w:p w14:paraId="2FA725E1" w14:textId="77777777" w:rsidR="00EA5675" w:rsidRPr="005322FC" w:rsidRDefault="00EA5675" w:rsidP="003B0817">
            <w:pPr>
              <w:rPr>
                <w:rFonts w:ascii="Calibri" w:hAnsi="Calibri" w:cs="Calibri"/>
                <w:b/>
                <w:bCs/>
                <w:sz w:val="24"/>
                <w:szCs w:val="24"/>
              </w:rPr>
            </w:pPr>
          </w:p>
        </w:tc>
        <w:tc>
          <w:tcPr>
            <w:tcW w:w="1234" w:type="dxa"/>
            <w:tcBorders>
              <w:top w:val="nil"/>
              <w:left w:val="nil"/>
              <w:bottom w:val="nil"/>
              <w:right w:val="nil"/>
            </w:tcBorders>
            <w:shd w:val="clear" w:color="auto" w:fill="auto"/>
            <w:noWrap/>
            <w:vAlign w:val="bottom"/>
            <w:hideMark/>
          </w:tcPr>
          <w:p w14:paraId="3A64F517"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4E1B50B7"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08F462C3"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227D83FF"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443D871B"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0774FCDD"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2E156CE6"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06FF7964" w14:textId="77777777" w:rsidR="00EA5675" w:rsidRPr="005322FC" w:rsidRDefault="00EA5675" w:rsidP="003B0817">
            <w:pPr>
              <w:rPr>
                <w:rFonts w:ascii="Calibri" w:hAnsi="Calibri" w:cs="Calibri"/>
                <w:sz w:val="24"/>
                <w:szCs w:val="24"/>
              </w:rPr>
            </w:pPr>
          </w:p>
        </w:tc>
      </w:tr>
      <w:tr w:rsidR="00EA5675" w:rsidRPr="00E00B09" w14:paraId="7DAC5F42" w14:textId="77777777" w:rsidTr="003B0817">
        <w:trPr>
          <w:trHeight w:val="216"/>
        </w:trPr>
        <w:tc>
          <w:tcPr>
            <w:tcW w:w="646" w:type="dxa"/>
            <w:tcBorders>
              <w:top w:val="single" w:sz="4" w:space="0" w:color="auto"/>
              <w:left w:val="single" w:sz="4" w:space="0" w:color="auto"/>
              <w:bottom w:val="double" w:sz="6" w:space="0" w:color="auto"/>
              <w:right w:val="nil"/>
            </w:tcBorders>
            <w:shd w:val="clear" w:color="auto" w:fill="auto"/>
            <w:noWrap/>
            <w:vAlign w:val="bottom"/>
            <w:hideMark/>
          </w:tcPr>
          <w:p w14:paraId="73C8B15D" w14:textId="77777777" w:rsidR="00EA5675" w:rsidRPr="005322FC" w:rsidRDefault="00EA5675" w:rsidP="003B0817">
            <w:pPr>
              <w:rPr>
                <w:rFonts w:ascii="Calibri" w:hAnsi="Calibri" w:cs="Calibri"/>
                <w:b/>
                <w:bCs/>
                <w:sz w:val="24"/>
                <w:szCs w:val="24"/>
              </w:rPr>
            </w:pPr>
            <w:r w:rsidRPr="005322FC">
              <w:rPr>
                <w:rFonts w:ascii="Calibri" w:hAnsi="Calibri" w:cs="Calibri"/>
                <w:b/>
                <w:bCs/>
                <w:sz w:val="24"/>
                <w:szCs w:val="24"/>
              </w:rPr>
              <w:t xml:space="preserve">Total </w:t>
            </w:r>
          </w:p>
        </w:tc>
        <w:tc>
          <w:tcPr>
            <w:tcW w:w="1234" w:type="dxa"/>
            <w:tcBorders>
              <w:top w:val="single" w:sz="4" w:space="0" w:color="auto"/>
              <w:left w:val="nil"/>
              <w:bottom w:val="double" w:sz="6" w:space="0" w:color="auto"/>
              <w:right w:val="nil"/>
            </w:tcBorders>
            <w:shd w:val="clear" w:color="auto" w:fill="auto"/>
            <w:noWrap/>
            <w:vAlign w:val="bottom"/>
            <w:hideMark/>
          </w:tcPr>
          <w:p w14:paraId="7549406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single" w:sz="4" w:space="0" w:color="auto"/>
              <w:left w:val="nil"/>
              <w:bottom w:val="double" w:sz="6" w:space="0" w:color="auto"/>
              <w:right w:val="nil"/>
            </w:tcBorders>
            <w:shd w:val="clear" w:color="auto" w:fill="auto"/>
            <w:noWrap/>
            <w:vAlign w:val="bottom"/>
            <w:hideMark/>
          </w:tcPr>
          <w:p w14:paraId="1639C1B6"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899" w:type="dxa"/>
            <w:tcBorders>
              <w:top w:val="single" w:sz="4" w:space="0" w:color="auto"/>
              <w:left w:val="nil"/>
              <w:bottom w:val="double" w:sz="6" w:space="0" w:color="auto"/>
              <w:right w:val="nil"/>
            </w:tcBorders>
            <w:shd w:val="clear" w:color="auto" w:fill="auto"/>
            <w:noWrap/>
            <w:vAlign w:val="bottom"/>
            <w:hideMark/>
          </w:tcPr>
          <w:p w14:paraId="40C91F6F"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single" w:sz="4" w:space="0" w:color="auto"/>
              <w:left w:val="nil"/>
              <w:bottom w:val="double" w:sz="6" w:space="0" w:color="auto"/>
              <w:right w:val="nil"/>
            </w:tcBorders>
            <w:shd w:val="clear" w:color="auto" w:fill="auto"/>
            <w:noWrap/>
            <w:vAlign w:val="bottom"/>
            <w:hideMark/>
          </w:tcPr>
          <w:p w14:paraId="7EC7C7A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337" w:type="dxa"/>
            <w:tcBorders>
              <w:top w:val="single" w:sz="4" w:space="0" w:color="auto"/>
              <w:left w:val="nil"/>
              <w:bottom w:val="double" w:sz="6" w:space="0" w:color="auto"/>
              <w:right w:val="nil"/>
            </w:tcBorders>
            <w:shd w:val="clear" w:color="auto" w:fill="auto"/>
            <w:noWrap/>
            <w:vAlign w:val="bottom"/>
            <w:hideMark/>
          </w:tcPr>
          <w:p w14:paraId="5142515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218" w:type="dxa"/>
            <w:tcBorders>
              <w:top w:val="single" w:sz="4" w:space="0" w:color="auto"/>
              <w:left w:val="nil"/>
              <w:bottom w:val="double" w:sz="6" w:space="0" w:color="auto"/>
              <w:right w:val="nil"/>
            </w:tcBorders>
            <w:shd w:val="clear" w:color="auto" w:fill="auto"/>
            <w:noWrap/>
            <w:vAlign w:val="bottom"/>
            <w:hideMark/>
          </w:tcPr>
          <w:p w14:paraId="7836649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665" w:type="dxa"/>
            <w:tcBorders>
              <w:top w:val="single" w:sz="4" w:space="0" w:color="auto"/>
              <w:left w:val="nil"/>
              <w:bottom w:val="double" w:sz="6" w:space="0" w:color="auto"/>
              <w:right w:val="nil"/>
            </w:tcBorders>
            <w:shd w:val="clear" w:color="auto" w:fill="auto"/>
            <w:noWrap/>
            <w:vAlign w:val="bottom"/>
            <w:hideMark/>
          </w:tcPr>
          <w:p w14:paraId="59BD0E3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330" w:type="dxa"/>
            <w:tcBorders>
              <w:top w:val="single" w:sz="4" w:space="0" w:color="auto"/>
              <w:left w:val="nil"/>
              <w:bottom w:val="double" w:sz="6" w:space="0" w:color="auto"/>
              <w:right w:val="single" w:sz="4" w:space="0" w:color="auto"/>
            </w:tcBorders>
            <w:shd w:val="clear" w:color="auto" w:fill="auto"/>
            <w:noWrap/>
            <w:vAlign w:val="bottom"/>
            <w:hideMark/>
          </w:tcPr>
          <w:p w14:paraId="44D6C0B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6C54508E" w14:textId="77777777" w:rsidTr="003B0817">
        <w:trPr>
          <w:trHeight w:val="216"/>
        </w:trPr>
        <w:tc>
          <w:tcPr>
            <w:tcW w:w="646" w:type="dxa"/>
            <w:tcBorders>
              <w:top w:val="nil"/>
              <w:left w:val="nil"/>
              <w:bottom w:val="nil"/>
              <w:right w:val="nil"/>
            </w:tcBorders>
            <w:shd w:val="clear" w:color="auto" w:fill="auto"/>
            <w:noWrap/>
            <w:vAlign w:val="bottom"/>
            <w:hideMark/>
          </w:tcPr>
          <w:p w14:paraId="58CF4FF3" w14:textId="77777777" w:rsidR="00EA5675" w:rsidRPr="005322FC" w:rsidRDefault="00EA5675" w:rsidP="003B0817">
            <w:pPr>
              <w:rPr>
                <w:rFonts w:ascii="Calibri" w:hAnsi="Calibri" w:cs="Calibri"/>
                <w:b/>
                <w:bCs/>
                <w:sz w:val="24"/>
                <w:szCs w:val="24"/>
              </w:rPr>
            </w:pPr>
          </w:p>
        </w:tc>
        <w:tc>
          <w:tcPr>
            <w:tcW w:w="1234" w:type="dxa"/>
            <w:tcBorders>
              <w:top w:val="nil"/>
              <w:left w:val="nil"/>
              <w:bottom w:val="nil"/>
              <w:right w:val="nil"/>
            </w:tcBorders>
            <w:shd w:val="clear" w:color="auto" w:fill="auto"/>
            <w:noWrap/>
            <w:vAlign w:val="bottom"/>
            <w:hideMark/>
          </w:tcPr>
          <w:p w14:paraId="243B098D"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07EA2BC3" w14:textId="77777777" w:rsidR="00EA5675" w:rsidRPr="005322FC" w:rsidRDefault="00EA5675" w:rsidP="003B0817">
            <w:pPr>
              <w:rPr>
                <w:rFonts w:ascii="Calibri" w:hAnsi="Calibri" w:cs="Calibri"/>
                <w:sz w:val="24"/>
                <w:szCs w:val="24"/>
              </w:rPr>
            </w:pPr>
          </w:p>
        </w:tc>
        <w:tc>
          <w:tcPr>
            <w:tcW w:w="899" w:type="dxa"/>
            <w:tcBorders>
              <w:top w:val="nil"/>
              <w:left w:val="nil"/>
              <w:bottom w:val="nil"/>
              <w:right w:val="nil"/>
            </w:tcBorders>
            <w:shd w:val="clear" w:color="auto" w:fill="auto"/>
            <w:noWrap/>
            <w:vAlign w:val="bottom"/>
            <w:hideMark/>
          </w:tcPr>
          <w:p w14:paraId="3D9D7A88"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5D729111" w14:textId="77777777" w:rsidR="00EA5675" w:rsidRPr="005322FC" w:rsidRDefault="00EA5675" w:rsidP="003B0817">
            <w:pPr>
              <w:rPr>
                <w:rFonts w:ascii="Calibri" w:hAnsi="Calibri" w:cs="Calibri"/>
                <w:sz w:val="24"/>
                <w:szCs w:val="24"/>
              </w:rPr>
            </w:pPr>
          </w:p>
        </w:tc>
        <w:tc>
          <w:tcPr>
            <w:tcW w:w="337" w:type="dxa"/>
            <w:tcBorders>
              <w:top w:val="nil"/>
              <w:left w:val="nil"/>
              <w:bottom w:val="nil"/>
              <w:right w:val="nil"/>
            </w:tcBorders>
            <w:shd w:val="clear" w:color="auto" w:fill="auto"/>
            <w:noWrap/>
            <w:vAlign w:val="bottom"/>
            <w:hideMark/>
          </w:tcPr>
          <w:p w14:paraId="0F3414F7" w14:textId="77777777" w:rsidR="00EA5675" w:rsidRPr="005322FC" w:rsidRDefault="00EA5675" w:rsidP="003B0817">
            <w:pPr>
              <w:rPr>
                <w:rFonts w:ascii="Calibri" w:hAnsi="Calibri" w:cs="Calibri"/>
                <w:sz w:val="24"/>
                <w:szCs w:val="24"/>
              </w:rPr>
            </w:pPr>
          </w:p>
        </w:tc>
        <w:tc>
          <w:tcPr>
            <w:tcW w:w="1218" w:type="dxa"/>
            <w:tcBorders>
              <w:top w:val="nil"/>
              <w:left w:val="nil"/>
              <w:bottom w:val="nil"/>
              <w:right w:val="nil"/>
            </w:tcBorders>
            <w:shd w:val="clear" w:color="auto" w:fill="auto"/>
            <w:noWrap/>
            <w:vAlign w:val="bottom"/>
            <w:hideMark/>
          </w:tcPr>
          <w:p w14:paraId="5C150EC3" w14:textId="77777777" w:rsidR="00EA5675" w:rsidRPr="005322FC" w:rsidRDefault="00EA5675" w:rsidP="003B0817">
            <w:pPr>
              <w:rPr>
                <w:rFonts w:ascii="Calibri" w:hAnsi="Calibri" w:cs="Calibri"/>
                <w:sz w:val="24"/>
                <w:szCs w:val="24"/>
              </w:rPr>
            </w:pPr>
          </w:p>
        </w:tc>
        <w:tc>
          <w:tcPr>
            <w:tcW w:w="1665" w:type="dxa"/>
            <w:tcBorders>
              <w:top w:val="nil"/>
              <w:left w:val="nil"/>
              <w:bottom w:val="nil"/>
              <w:right w:val="nil"/>
            </w:tcBorders>
            <w:shd w:val="clear" w:color="auto" w:fill="auto"/>
            <w:noWrap/>
            <w:vAlign w:val="bottom"/>
            <w:hideMark/>
          </w:tcPr>
          <w:p w14:paraId="2EE4302C" w14:textId="77777777" w:rsidR="00EA5675" w:rsidRPr="005322FC" w:rsidRDefault="00EA5675" w:rsidP="003B0817">
            <w:pPr>
              <w:rPr>
                <w:rFonts w:ascii="Calibri" w:hAnsi="Calibri" w:cs="Calibri"/>
                <w:sz w:val="24"/>
                <w:szCs w:val="24"/>
              </w:rPr>
            </w:pPr>
          </w:p>
        </w:tc>
        <w:tc>
          <w:tcPr>
            <w:tcW w:w="1330" w:type="dxa"/>
            <w:tcBorders>
              <w:top w:val="nil"/>
              <w:left w:val="nil"/>
              <w:bottom w:val="nil"/>
              <w:right w:val="nil"/>
            </w:tcBorders>
            <w:shd w:val="clear" w:color="auto" w:fill="auto"/>
            <w:noWrap/>
            <w:vAlign w:val="bottom"/>
            <w:hideMark/>
          </w:tcPr>
          <w:p w14:paraId="0318DFF4" w14:textId="77777777" w:rsidR="00EA5675" w:rsidRPr="005322FC" w:rsidRDefault="00EA5675" w:rsidP="003B0817">
            <w:pPr>
              <w:rPr>
                <w:rFonts w:ascii="Calibri" w:hAnsi="Calibri" w:cs="Calibri"/>
                <w:sz w:val="24"/>
                <w:szCs w:val="24"/>
              </w:rPr>
            </w:pPr>
          </w:p>
        </w:tc>
      </w:tr>
      <w:tr w:rsidR="00EA5675" w:rsidRPr="00D97370" w14:paraId="06C2C8DB" w14:textId="77777777" w:rsidTr="00EA5675">
        <w:trPr>
          <w:trHeight w:val="216"/>
        </w:trPr>
        <w:tc>
          <w:tcPr>
            <w:tcW w:w="646" w:type="dxa"/>
            <w:tcBorders>
              <w:top w:val="nil"/>
              <w:left w:val="nil"/>
              <w:bottom w:val="nil"/>
              <w:right w:val="nil"/>
            </w:tcBorders>
            <w:shd w:val="clear" w:color="auto" w:fill="auto"/>
            <w:noWrap/>
            <w:vAlign w:val="bottom"/>
          </w:tcPr>
          <w:p w14:paraId="79A34B46" w14:textId="77777777" w:rsidR="00EA5675" w:rsidRPr="00D97370" w:rsidRDefault="00EA5675" w:rsidP="003B0817">
            <w:pPr>
              <w:rPr>
                <w:rFonts w:ascii="Times New Roman" w:hAnsi="Times New Roman"/>
                <w:b/>
                <w:bCs/>
                <w:sz w:val="24"/>
                <w:szCs w:val="24"/>
              </w:rPr>
            </w:pPr>
          </w:p>
        </w:tc>
        <w:tc>
          <w:tcPr>
            <w:tcW w:w="1234" w:type="dxa"/>
            <w:tcBorders>
              <w:top w:val="nil"/>
              <w:left w:val="nil"/>
              <w:bottom w:val="nil"/>
              <w:right w:val="nil"/>
            </w:tcBorders>
            <w:shd w:val="clear" w:color="auto" w:fill="auto"/>
            <w:noWrap/>
            <w:vAlign w:val="bottom"/>
          </w:tcPr>
          <w:p w14:paraId="088BBEBC" w14:textId="77777777" w:rsidR="00EA5675" w:rsidRPr="00D97370" w:rsidRDefault="00EA5675" w:rsidP="003B0817">
            <w:pPr>
              <w:rPr>
                <w:rFonts w:ascii="Times New Roman" w:hAnsi="Times New Roman"/>
                <w:sz w:val="24"/>
                <w:szCs w:val="24"/>
              </w:rPr>
            </w:pPr>
          </w:p>
        </w:tc>
        <w:tc>
          <w:tcPr>
            <w:tcW w:w="899" w:type="dxa"/>
            <w:tcBorders>
              <w:top w:val="nil"/>
              <w:left w:val="nil"/>
              <w:bottom w:val="nil"/>
              <w:right w:val="nil"/>
            </w:tcBorders>
            <w:shd w:val="clear" w:color="auto" w:fill="auto"/>
            <w:noWrap/>
            <w:vAlign w:val="bottom"/>
          </w:tcPr>
          <w:p w14:paraId="7420E0F9" w14:textId="77777777" w:rsidR="00EA5675" w:rsidRDefault="00EA5675" w:rsidP="003B0817">
            <w:pPr>
              <w:rPr>
                <w:rFonts w:ascii="Times New Roman" w:hAnsi="Times New Roman"/>
                <w:sz w:val="24"/>
                <w:szCs w:val="24"/>
              </w:rPr>
            </w:pPr>
          </w:p>
          <w:p w14:paraId="2C63B6E1" w14:textId="77777777" w:rsidR="00844882" w:rsidRDefault="00844882" w:rsidP="003B0817">
            <w:pPr>
              <w:rPr>
                <w:rFonts w:ascii="Times New Roman" w:hAnsi="Times New Roman"/>
                <w:sz w:val="24"/>
                <w:szCs w:val="24"/>
              </w:rPr>
            </w:pPr>
          </w:p>
          <w:p w14:paraId="086BAA7C" w14:textId="77777777" w:rsidR="00844882" w:rsidRDefault="00844882" w:rsidP="003B0817">
            <w:pPr>
              <w:rPr>
                <w:rFonts w:ascii="Times New Roman" w:hAnsi="Times New Roman"/>
                <w:sz w:val="24"/>
                <w:szCs w:val="24"/>
              </w:rPr>
            </w:pPr>
          </w:p>
          <w:p w14:paraId="25781B3C" w14:textId="77777777" w:rsidR="00844882" w:rsidRDefault="00844882" w:rsidP="003B0817">
            <w:pPr>
              <w:rPr>
                <w:rFonts w:ascii="Times New Roman" w:hAnsi="Times New Roman"/>
                <w:sz w:val="24"/>
                <w:szCs w:val="24"/>
              </w:rPr>
            </w:pPr>
          </w:p>
          <w:p w14:paraId="0BB98B84" w14:textId="77777777" w:rsidR="00844882" w:rsidRDefault="00844882" w:rsidP="003B0817">
            <w:pPr>
              <w:rPr>
                <w:rFonts w:ascii="Times New Roman" w:hAnsi="Times New Roman"/>
                <w:sz w:val="24"/>
                <w:szCs w:val="24"/>
              </w:rPr>
            </w:pPr>
          </w:p>
          <w:p w14:paraId="6829FBB3" w14:textId="77777777" w:rsidR="00844882" w:rsidRDefault="00844882" w:rsidP="003B0817">
            <w:pPr>
              <w:rPr>
                <w:rFonts w:ascii="Times New Roman" w:hAnsi="Times New Roman"/>
                <w:sz w:val="24"/>
                <w:szCs w:val="24"/>
              </w:rPr>
            </w:pPr>
          </w:p>
          <w:p w14:paraId="2DA9FD70" w14:textId="77777777" w:rsidR="00844882" w:rsidRDefault="00844882" w:rsidP="003B0817">
            <w:pPr>
              <w:rPr>
                <w:rFonts w:ascii="Times New Roman" w:hAnsi="Times New Roman"/>
                <w:sz w:val="24"/>
                <w:szCs w:val="24"/>
              </w:rPr>
            </w:pPr>
          </w:p>
          <w:p w14:paraId="6D6C6B61" w14:textId="77777777" w:rsidR="00844882" w:rsidRDefault="00844882" w:rsidP="003B0817">
            <w:pPr>
              <w:rPr>
                <w:rFonts w:ascii="Times New Roman" w:hAnsi="Times New Roman"/>
                <w:sz w:val="24"/>
                <w:szCs w:val="24"/>
              </w:rPr>
            </w:pPr>
          </w:p>
          <w:p w14:paraId="73606331" w14:textId="77777777" w:rsidR="00844882" w:rsidRDefault="00844882" w:rsidP="003B0817">
            <w:pPr>
              <w:rPr>
                <w:rFonts w:ascii="Times New Roman" w:hAnsi="Times New Roman"/>
                <w:sz w:val="24"/>
                <w:szCs w:val="24"/>
              </w:rPr>
            </w:pPr>
          </w:p>
          <w:p w14:paraId="53CA51D9" w14:textId="77777777" w:rsidR="00844882" w:rsidRDefault="00844882" w:rsidP="003B0817">
            <w:pPr>
              <w:rPr>
                <w:rFonts w:ascii="Times New Roman" w:hAnsi="Times New Roman"/>
                <w:sz w:val="24"/>
                <w:szCs w:val="24"/>
              </w:rPr>
            </w:pPr>
          </w:p>
          <w:p w14:paraId="13B2E633" w14:textId="77777777" w:rsidR="00844882" w:rsidRDefault="00844882" w:rsidP="003B0817">
            <w:pPr>
              <w:rPr>
                <w:rFonts w:ascii="Times New Roman" w:hAnsi="Times New Roman"/>
                <w:sz w:val="24"/>
                <w:szCs w:val="24"/>
              </w:rPr>
            </w:pPr>
          </w:p>
          <w:p w14:paraId="5135E960" w14:textId="77777777" w:rsidR="00844882" w:rsidRDefault="00844882" w:rsidP="003B0817">
            <w:pPr>
              <w:rPr>
                <w:rFonts w:ascii="Times New Roman" w:hAnsi="Times New Roman"/>
                <w:sz w:val="24"/>
                <w:szCs w:val="24"/>
              </w:rPr>
            </w:pPr>
          </w:p>
          <w:p w14:paraId="1C46E038" w14:textId="77777777" w:rsidR="00844882" w:rsidRDefault="00844882" w:rsidP="003B0817">
            <w:pPr>
              <w:rPr>
                <w:rFonts w:ascii="Times New Roman" w:hAnsi="Times New Roman"/>
                <w:sz w:val="24"/>
                <w:szCs w:val="24"/>
              </w:rPr>
            </w:pPr>
          </w:p>
          <w:p w14:paraId="66147DBD" w14:textId="77777777" w:rsidR="00844882" w:rsidRDefault="00844882" w:rsidP="003B0817">
            <w:pPr>
              <w:rPr>
                <w:rFonts w:ascii="Times New Roman" w:hAnsi="Times New Roman"/>
                <w:sz w:val="24"/>
                <w:szCs w:val="24"/>
              </w:rPr>
            </w:pPr>
          </w:p>
          <w:p w14:paraId="3B289ABF" w14:textId="77777777" w:rsidR="00844882" w:rsidRDefault="00844882" w:rsidP="003B0817">
            <w:pPr>
              <w:rPr>
                <w:rFonts w:ascii="Times New Roman" w:hAnsi="Times New Roman"/>
                <w:sz w:val="24"/>
                <w:szCs w:val="24"/>
              </w:rPr>
            </w:pPr>
          </w:p>
          <w:p w14:paraId="1FC5581F" w14:textId="77777777" w:rsidR="00844882" w:rsidRDefault="00844882" w:rsidP="003B0817">
            <w:pPr>
              <w:rPr>
                <w:rFonts w:ascii="Times New Roman" w:hAnsi="Times New Roman"/>
                <w:sz w:val="24"/>
                <w:szCs w:val="24"/>
              </w:rPr>
            </w:pPr>
          </w:p>
          <w:p w14:paraId="70D262B8" w14:textId="77777777" w:rsidR="00844882" w:rsidRDefault="00844882" w:rsidP="003B0817">
            <w:pPr>
              <w:rPr>
                <w:rFonts w:ascii="Times New Roman" w:hAnsi="Times New Roman"/>
                <w:sz w:val="24"/>
                <w:szCs w:val="24"/>
              </w:rPr>
            </w:pPr>
          </w:p>
          <w:p w14:paraId="5222154B" w14:textId="77777777" w:rsidR="00844882" w:rsidRDefault="00844882" w:rsidP="003B0817">
            <w:pPr>
              <w:rPr>
                <w:rFonts w:ascii="Times New Roman" w:hAnsi="Times New Roman"/>
                <w:sz w:val="24"/>
                <w:szCs w:val="24"/>
              </w:rPr>
            </w:pPr>
          </w:p>
          <w:p w14:paraId="0097C02E" w14:textId="77777777" w:rsidR="00844882" w:rsidRDefault="00844882" w:rsidP="003B0817">
            <w:pPr>
              <w:rPr>
                <w:rFonts w:ascii="Times New Roman" w:hAnsi="Times New Roman"/>
                <w:sz w:val="24"/>
                <w:szCs w:val="24"/>
              </w:rPr>
            </w:pPr>
          </w:p>
          <w:p w14:paraId="5CA55B93" w14:textId="77777777" w:rsidR="004F23B4" w:rsidRDefault="004F23B4" w:rsidP="003B0817">
            <w:pPr>
              <w:rPr>
                <w:rFonts w:ascii="Times New Roman" w:hAnsi="Times New Roman"/>
                <w:sz w:val="24"/>
                <w:szCs w:val="24"/>
              </w:rPr>
            </w:pPr>
          </w:p>
          <w:p w14:paraId="5D3394C9" w14:textId="77777777" w:rsidR="004F23B4" w:rsidRDefault="004F23B4" w:rsidP="003B0817">
            <w:pPr>
              <w:rPr>
                <w:rFonts w:ascii="Times New Roman" w:hAnsi="Times New Roman"/>
                <w:sz w:val="24"/>
                <w:szCs w:val="24"/>
              </w:rPr>
            </w:pPr>
          </w:p>
          <w:p w14:paraId="58B467B2" w14:textId="77777777" w:rsidR="00844882" w:rsidRPr="00D97370" w:rsidRDefault="00844882" w:rsidP="003B0817">
            <w:pPr>
              <w:rPr>
                <w:rFonts w:ascii="Times New Roman" w:hAnsi="Times New Roman"/>
                <w:sz w:val="24"/>
                <w:szCs w:val="24"/>
              </w:rPr>
            </w:pPr>
          </w:p>
        </w:tc>
        <w:tc>
          <w:tcPr>
            <w:tcW w:w="899" w:type="dxa"/>
            <w:tcBorders>
              <w:top w:val="nil"/>
              <w:left w:val="nil"/>
              <w:bottom w:val="nil"/>
              <w:right w:val="nil"/>
            </w:tcBorders>
            <w:shd w:val="clear" w:color="auto" w:fill="auto"/>
            <w:noWrap/>
            <w:vAlign w:val="bottom"/>
          </w:tcPr>
          <w:p w14:paraId="0621B3A2" w14:textId="77777777" w:rsidR="00EA5675" w:rsidRDefault="00EA5675" w:rsidP="003B0817">
            <w:pPr>
              <w:rPr>
                <w:rFonts w:ascii="Times New Roman" w:hAnsi="Times New Roman"/>
                <w:sz w:val="24"/>
                <w:szCs w:val="24"/>
              </w:rPr>
            </w:pPr>
          </w:p>
          <w:p w14:paraId="33E49DD1" w14:textId="77777777" w:rsidR="004F23B4" w:rsidRDefault="004F23B4" w:rsidP="003B0817">
            <w:pPr>
              <w:rPr>
                <w:rFonts w:ascii="Times New Roman" w:hAnsi="Times New Roman"/>
                <w:sz w:val="24"/>
                <w:szCs w:val="24"/>
              </w:rPr>
            </w:pPr>
          </w:p>
          <w:p w14:paraId="3139BDCD" w14:textId="77777777" w:rsidR="004F23B4" w:rsidRDefault="004F23B4" w:rsidP="003B0817">
            <w:pPr>
              <w:rPr>
                <w:rFonts w:ascii="Times New Roman" w:hAnsi="Times New Roman"/>
                <w:sz w:val="24"/>
                <w:szCs w:val="24"/>
              </w:rPr>
            </w:pPr>
          </w:p>
          <w:p w14:paraId="3804C570" w14:textId="77777777" w:rsidR="004F23B4" w:rsidRDefault="004F23B4" w:rsidP="003B0817">
            <w:pPr>
              <w:rPr>
                <w:rFonts w:ascii="Times New Roman" w:hAnsi="Times New Roman"/>
                <w:sz w:val="24"/>
                <w:szCs w:val="24"/>
              </w:rPr>
            </w:pPr>
          </w:p>
          <w:p w14:paraId="56EFB5EA" w14:textId="77777777" w:rsidR="004F23B4" w:rsidRDefault="004F23B4" w:rsidP="003B0817">
            <w:pPr>
              <w:rPr>
                <w:rFonts w:ascii="Times New Roman" w:hAnsi="Times New Roman"/>
                <w:sz w:val="24"/>
                <w:szCs w:val="24"/>
              </w:rPr>
            </w:pPr>
          </w:p>
          <w:p w14:paraId="5D1661CA" w14:textId="77777777" w:rsidR="004F23B4" w:rsidRDefault="004F23B4" w:rsidP="003B0817">
            <w:pPr>
              <w:rPr>
                <w:rFonts w:ascii="Times New Roman" w:hAnsi="Times New Roman"/>
                <w:sz w:val="24"/>
                <w:szCs w:val="24"/>
              </w:rPr>
            </w:pPr>
          </w:p>
          <w:p w14:paraId="1BFB0058" w14:textId="77777777" w:rsidR="004F23B4" w:rsidRPr="00D97370" w:rsidRDefault="004F23B4" w:rsidP="003B0817">
            <w:pPr>
              <w:rPr>
                <w:rFonts w:ascii="Times New Roman" w:hAnsi="Times New Roman"/>
                <w:sz w:val="24"/>
                <w:szCs w:val="24"/>
              </w:rPr>
            </w:pPr>
          </w:p>
        </w:tc>
        <w:tc>
          <w:tcPr>
            <w:tcW w:w="1218" w:type="dxa"/>
            <w:tcBorders>
              <w:top w:val="nil"/>
              <w:left w:val="nil"/>
              <w:bottom w:val="nil"/>
              <w:right w:val="nil"/>
            </w:tcBorders>
            <w:shd w:val="clear" w:color="auto" w:fill="auto"/>
            <w:noWrap/>
            <w:vAlign w:val="bottom"/>
          </w:tcPr>
          <w:p w14:paraId="0748E565" w14:textId="77777777" w:rsidR="00EA5675" w:rsidRPr="00D97370" w:rsidRDefault="00EA5675" w:rsidP="003B0817">
            <w:pPr>
              <w:rPr>
                <w:rFonts w:ascii="Times New Roman" w:hAnsi="Times New Roman"/>
                <w:sz w:val="24"/>
                <w:szCs w:val="24"/>
              </w:rPr>
            </w:pPr>
          </w:p>
        </w:tc>
        <w:tc>
          <w:tcPr>
            <w:tcW w:w="337" w:type="dxa"/>
            <w:tcBorders>
              <w:top w:val="nil"/>
              <w:left w:val="nil"/>
              <w:bottom w:val="nil"/>
              <w:right w:val="nil"/>
            </w:tcBorders>
            <w:shd w:val="clear" w:color="auto" w:fill="auto"/>
            <w:noWrap/>
            <w:vAlign w:val="bottom"/>
          </w:tcPr>
          <w:p w14:paraId="12951ABA" w14:textId="77777777" w:rsidR="00EA5675" w:rsidRPr="00D97370" w:rsidRDefault="00EA5675" w:rsidP="003B0817">
            <w:pPr>
              <w:rPr>
                <w:rFonts w:ascii="Times New Roman" w:hAnsi="Times New Roman"/>
                <w:sz w:val="24"/>
                <w:szCs w:val="24"/>
              </w:rPr>
            </w:pPr>
          </w:p>
        </w:tc>
        <w:tc>
          <w:tcPr>
            <w:tcW w:w="1218" w:type="dxa"/>
            <w:tcBorders>
              <w:top w:val="nil"/>
              <w:left w:val="nil"/>
              <w:bottom w:val="nil"/>
              <w:right w:val="nil"/>
            </w:tcBorders>
            <w:shd w:val="clear" w:color="auto" w:fill="auto"/>
            <w:noWrap/>
            <w:vAlign w:val="bottom"/>
          </w:tcPr>
          <w:p w14:paraId="7D2F0C89" w14:textId="77777777" w:rsidR="00EA5675" w:rsidRPr="00D97370" w:rsidRDefault="00EA5675" w:rsidP="003B0817">
            <w:pPr>
              <w:rPr>
                <w:rFonts w:ascii="Times New Roman" w:hAnsi="Times New Roman"/>
                <w:sz w:val="24"/>
                <w:szCs w:val="24"/>
              </w:rPr>
            </w:pPr>
          </w:p>
        </w:tc>
        <w:tc>
          <w:tcPr>
            <w:tcW w:w="1665" w:type="dxa"/>
            <w:tcBorders>
              <w:top w:val="nil"/>
              <w:left w:val="nil"/>
              <w:bottom w:val="nil"/>
              <w:right w:val="nil"/>
            </w:tcBorders>
            <w:shd w:val="clear" w:color="auto" w:fill="auto"/>
            <w:noWrap/>
            <w:vAlign w:val="bottom"/>
          </w:tcPr>
          <w:p w14:paraId="1100E21A" w14:textId="77777777" w:rsidR="00EA5675" w:rsidRPr="00D97370" w:rsidRDefault="00EA5675" w:rsidP="003B0817">
            <w:pPr>
              <w:rPr>
                <w:rFonts w:ascii="Times New Roman" w:hAnsi="Times New Roman"/>
                <w:sz w:val="24"/>
                <w:szCs w:val="24"/>
              </w:rPr>
            </w:pPr>
          </w:p>
        </w:tc>
        <w:tc>
          <w:tcPr>
            <w:tcW w:w="1330" w:type="dxa"/>
            <w:tcBorders>
              <w:top w:val="nil"/>
              <w:left w:val="nil"/>
              <w:bottom w:val="nil"/>
              <w:right w:val="nil"/>
            </w:tcBorders>
            <w:shd w:val="clear" w:color="auto" w:fill="auto"/>
            <w:noWrap/>
            <w:vAlign w:val="bottom"/>
          </w:tcPr>
          <w:p w14:paraId="69EEBC82" w14:textId="77777777" w:rsidR="00EA5675" w:rsidRPr="00D97370" w:rsidRDefault="00EA5675" w:rsidP="003B0817">
            <w:pPr>
              <w:rPr>
                <w:rFonts w:ascii="Times New Roman" w:hAnsi="Times New Roman"/>
                <w:sz w:val="24"/>
                <w:szCs w:val="24"/>
              </w:rPr>
            </w:pPr>
          </w:p>
        </w:tc>
      </w:tr>
    </w:tbl>
    <w:p w14:paraId="79A0362C" w14:textId="77777777" w:rsidR="00EA5675" w:rsidRPr="00D97370" w:rsidRDefault="00EA5675" w:rsidP="00EA5675">
      <w:pPr>
        <w:rPr>
          <w:rFonts w:ascii="Times New Roman" w:hAnsi="Times New Roman"/>
          <w:sz w:val="24"/>
          <w:szCs w:val="24"/>
        </w:rPr>
      </w:pPr>
    </w:p>
    <w:tbl>
      <w:tblPr>
        <w:tblW w:w="11264" w:type="dxa"/>
        <w:tblInd w:w="103" w:type="dxa"/>
        <w:tblLook w:val="04A0" w:firstRow="1" w:lastRow="0" w:firstColumn="1" w:lastColumn="0" w:noHBand="0" w:noVBand="1"/>
      </w:tblPr>
      <w:tblGrid>
        <w:gridCol w:w="991"/>
        <w:gridCol w:w="7384"/>
        <w:gridCol w:w="1433"/>
        <w:gridCol w:w="1459"/>
      </w:tblGrid>
      <w:tr w:rsidR="00EA5675" w:rsidRPr="00E00B09" w14:paraId="6A1D0499" w14:textId="77777777" w:rsidTr="00844882">
        <w:trPr>
          <w:trHeight w:val="360"/>
        </w:trPr>
        <w:tc>
          <w:tcPr>
            <w:tcW w:w="11264" w:type="dxa"/>
            <w:gridSpan w:val="4"/>
            <w:tcBorders>
              <w:top w:val="single" w:sz="4" w:space="0" w:color="auto"/>
              <w:left w:val="single" w:sz="4" w:space="0" w:color="auto"/>
              <w:bottom w:val="single" w:sz="4" w:space="0" w:color="auto"/>
              <w:right w:val="single" w:sz="4" w:space="0" w:color="auto"/>
            </w:tcBorders>
            <w:shd w:val="clear" w:color="000000" w:fill="E3E3E3"/>
            <w:noWrap/>
            <w:vAlign w:val="center"/>
            <w:hideMark/>
          </w:tcPr>
          <w:p w14:paraId="124B342B"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lastRenderedPageBreak/>
              <w:t>BUDGET NARRATIVE</w:t>
            </w:r>
          </w:p>
        </w:tc>
      </w:tr>
      <w:tr w:rsidR="00EA5675" w:rsidRPr="00E00B09" w14:paraId="047E5511" w14:textId="77777777" w:rsidTr="00844882">
        <w:trPr>
          <w:trHeight w:val="315"/>
        </w:trPr>
        <w:tc>
          <w:tcPr>
            <w:tcW w:w="1126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465D83"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 </w:t>
            </w:r>
          </w:p>
        </w:tc>
      </w:tr>
      <w:tr w:rsidR="00EA5675" w:rsidRPr="00E00B09" w14:paraId="6AA230D6" w14:textId="77777777" w:rsidTr="00844882">
        <w:trPr>
          <w:trHeight w:val="293"/>
        </w:trPr>
        <w:tc>
          <w:tcPr>
            <w:tcW w:w="11264" w:type="dxa"/>
            <w:gridSpan w:val="4"/>
            <w:vMerge w:val="restart"/>
            <w:tcBorders>
              <w:top w:val="single" w:sz="4" w:space="0" w:color="auto"/>
              <w:left w:val="single" w:sz="4" w:space="0" w:color="auto"/>
              <w:bottom w:val="single" w:sz="8" w:space="0" w:color="000000"/>
              <w:right w:val="single" w:sz="4" w:space="0" w:color="000000"/>
            </w:tcBorders>
            <w:shd w:val="clear" w:color="auto" w:fill="auto"/>
            <w:noWrap/>
            <w:vAlign w:val="center"/>
            <w:hideMark/>
          </w:tcPr>
          <w:p w14:paraId="7D9224FE" w14:textId="77777777" w:rsidR="00EA5675" w:rsidRPr="005322FC" w:rsidRDefault="00EA5675" w:rsidP="003B0817">
            <w:pPr>
              <w:jc w:val="both"/>
              <w:rPr>
                <w:rFonts w:ascii="Calibri" w:hAnsi="Calibri" w:cs="Calibri"/>
                <w:sz w:val="24"/>
                <w:szCs w:val="24"/>
              </w:rPr>
            </w:pPr>
            <w:r w:rsidRPr="005322FC">
              <w:rPr>
                <w:rFonts w:ascii="Calibri" w:hAnsi="Calibri" w:cs="Calibri"/>
                <w:sz w:val="24"/>
                <w:szCs w:val="24"/>
              </w:rPr>
              <w:t xml:space="preserve">  Provide justification of each line item entry in the Line Item Budget section.                          Indicate In-Kind items by </w:t>
            </w:r>
            <w:r w:rsidRPr="005322FC">
              <w:rPr>
                <w:rFonts w:ascii="Calibri" w:hAnsi="Calibri" w:cs="Calibri"/>
                <w:b/>
                <w:bCs/>
                <w:sz w:val="24"/>
                <w:szCs w:val="24"/>
              </w:rPr>
              <w:t>YES</w:t>
            </w:r>
          </w:p>
        </w:tc>
      </w:tr>
      <w:tr w:rsidR="00EA5675" w:rsidRPr="00E00B09" w14:paraId="7079829F" w14:textId="77777777" w:rsidTr="00844882">
        <w:trPr>
          <w:trHeight w:val="405"/>
        </w:trPr>
        <w:tc>
          <w:tcPr>
            <w:tcW w:w="11264" w:type="dxa"/>
            <w:gridSpan w:val="4"/>
            <w:vMerge/>
            <w:tcBorders>
              <w:top w:val="single" w:sz="4" w:space="0" w:color="auto"/>
              <w:left w:val="single" w:sz="4" w:space="0" w:color="auto"/>
              <w:bottom w:val="single" w:sz="8" w:space="0" w:color="000000"/>
              <w:right w:val="single" w:sz="4" w:space="0" w:color="000000"/>
            </w:tcBorders>
            <w:vAlign w:val="center"/>
            <w:hideMark/>
          </w:tcPr>
          <w:p w14:paraId="6B3878A7" w14:textId="77777777" w:rsidR="00EA5675" w:rsidRPr="005322FC" w:rsidRDefault="00EA5675" w:rsidP="003B0817">
            <w:pPr>
              <w:rPr>
                <w:rFonts w:ascii="Calibri" w:hAnsi="Calibri" w:cs="Calibri"/>
                <w:sz w:val="24"/>
                <w:szCs w:val="24"/>
              </w:rPr>
            </w:pPr>
          </w:p>
        </w:tc>
      </w:tr>
      <w:tr w:rsidR="00EA5675" w:rsidRPr="00E00B09" w14:paraId="5CE1F0D3" w14:textId="77777777" w:rsidTr="00844882">
        <w:trPr>
          <w:trHeight w:val="270"/>
        </w:trPr>
        <w:tc>
          <w:tcPr>
            <w:tcW w:w="991" w:type="dxa"/>
            <w:tcBorders>
              <w:top w:val="nil"/>
              <w:left w:val="single" w:sz="8" w:space="0" w:color="auto"/>
              <w:bottom w:val="single" w:sz="8" w:space="0" w:color="auto"/>
              <w:right w:val="single" w:sz="4" w:space="0" w:color="auto"/>
            </w:tcBorders>
            <w:shd w:val="clear" w:color="auto" w:fill="auto"/>
            <w:noWrap/>
            <w:vAlign w:val="bottom"/>
            <w:hideMark/>
          </w:tcPr>
          <w:p w14:paraId="0094F398"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Item #</w:t>
            </w:r>
          </w:p>
        </w:tc>
        <w:tc>
          <w:tcPr>
            <w:tcW w:w="7384" w:type="dxa"/>
            <w:tcBorders>
              <w:top w:val="nil"/>
              <w:left w:val="nil"/>
              <w:bottom w:val="single" w:sz="8" w:space="0" w:color="auto"/>
              <w:right w:val="single" w:sz="4" w:space="0" w:color="auto"/>
            </w:tcBorders>
            <w:shd w:val="clear" w:color="auto" w:fill="auto"/>
            <w:noWrap/>
            <w:vAlign w:val="bottom"/>
            <w:hideMark/>
          </w:tcPr>
          <w:p w14:paraId="6D51BBFF"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Justification</w:t>
            </w:r>
          </w:p>
        </w:tc>
        <w:tc>
          <w:tcPr>
            <w:tcW w:w="1433" w:type="dxa"/>
            <w:tcBorders>
              <w:top w:val="nil"/>
              <w:left w:val="nil"/>
              <w:bottom w:val="single" w:sz="8" w:space="0" w:color="auto"/>
              <w:right w:val="single" w:sz="4" w:space="0" w:color="auto"/>
            </w:tcBorders>
            <w:shd w:val="clear" w:color="auto" w:fill="auto"/>
            <w:noWrap/>
            <w:vAlign w:val="bottom"/>
            <w:hideMark/>
          </w:tcPr>
          <w:p w14:paraId="73A6252A"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Expense</w:t>
            </w:r>
          </w:p>
        </w:tc>
        <w:tc>
          <w:tcPr>
            <w:tcW w:w="1456" w:type="dxa"/>
            <w:tcBorders>
              <w:top w:val="nil"/>
              <w:left w:val="nil"/>
              <w:bottom w:val="single" w:sz="8" w:space="0" w:color="auto"/>
              <w:right w:val="single" w:sz="8" w:space="0" w:color="auto"/>
            </w:tcBorders>
            <w:shd w:val="clear" w:color="auto" w:fill="auto"/>
            <w:noWrap/>
            <w:vAlign w:val="bottom"/>
            <w:hideMark/>
          </w:tcPr>
          <w:p w14:paraId="47ECA77B"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In-Kind?</w:t>
            </w:r>
          </w:p>
        </w:tc>
      </w:tr>
      <w:tr w:rsidR="00EA5675" w:rsidRPr="00E00B09" w14:paraId="2613676E"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62E0B20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6119CB0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358E65EB"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32E8BFD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4DCFDABA"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5173AAC5"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5D6B302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7423AAF9"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17630BFE"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180BE2D2"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3A06E80A"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360092A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4F064A3C"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3F5AC387"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5EE5AD8D"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1B093E6D"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4CAC8E8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12E57E7C"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0932049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1F597EDE"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2C3FDEA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294C894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783A3004"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6B510C8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76FBF9AA"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4764C192"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7F62DD58"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0ED27AF9"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3BC45BA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2E71F89A"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3BA5E838"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66CA70C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7F546FBB"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654F4E0B"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5C9558C9"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655B0868"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705E5D2A"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6F28F6DC"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119357A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3DD5B75E"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687BF1AE"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75F3982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1D21A268"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2E60422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4E8B5954"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4AE860A6"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4FD08F6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0F1B419C"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23B0BE9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1843909B"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52EEBC23"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2BB475A4"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4511CFC6"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575CA57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55FD4F6A"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730F58C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2ECCEB23"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06655D7C"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79C00143"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3279942F"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71DC7AE2"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3263271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20DF61EB"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34BC2F9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45EFF63D"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7D36A5FD"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348ACFB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4C4FCCF0"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2C760022"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263B4551"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21C64C7E"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4F71387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458F2982"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20382DA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67DEEA44"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4ADF075F"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692AA445"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23ECE653"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524CD046"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2CB59A09"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6DCE0E9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15119EAE"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60013022"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28A067A9"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1BA43A4F"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4DE3045D"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192B4D5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2D4399A4"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1569EC8A"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07100799"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065DA9D1"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5248647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3E43AD4F"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455C7562"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3980AD40"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0D0027A4"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59FD74C0"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6B74D01A"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7B6053ED"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73A39A18" w14:textId="77777777" w:rsidTr="00844882">
        <w:trPr>
          <w:trHeight w:val="255"/>
        </w:trPr>
        <w:tc>
          <w:tcPr>
            <w:tcW w:w="991" w:type="dxa"/>
            <w:tcBorders>
              <w:top w:val="nil"/>
              <w:left w:val="single" w:sz="4" w:space="0" w:color="auto"/>
              <w:bottom w:val="single" w:sz="4" w:space="0" w:color="auto"/>
              <w:right w:val="single" w:sz="4" w:space="0" w:color="auto"/>
            </w:tcBorders>
            <w:shd w:val="clear" w:color="auto" w:fill="auto"/>
            <w:noWrap/>
            <w:hideMark/>
          </w:tcPr>
          <w:p w14:paraId="1883375C"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c>
          <w:tcPr>
            <w:tcW w:w="7384" w:type="dxa"/>
            <w:tcBorders>
              <w:top w:val="nil"/>
              <w:left w:val="nil"/>
              <w:bottom w:val="single" w:sz="4" w:space="0" w:color="auto"/>
              <w:right w:val="single" w:sz="4" w:space="0" w:color="auto"/>
            </w:tcBorders>
            <w:shd w:val="clear" w:color="auto" w:fill="auto"/>
            <w:hideMark/>
          </w:tcPr>
          <w:p w14:paraId="7CEF865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hideMark/>
          </w:tcPr>
          <w:p w14:paraId="0C024B45"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hideMark/>
          </w:tcPr>
          <w:p w14:paraId="4F0E536F"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1613083B" w14:textId="77777777" w:rsidTr="00844882">
        <w:trPr>
          <w:trHeight w:val="285"/>
        </w:trPr>
        <w:tc>
          <w:tcPr>
            <w:tcW w:w="8375"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665B8393"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TOTAL</w:t>
            </w:r>
          </w:p>
        </w:tc>
        <w:tc>
          <w:tcPr>
            <w:tcW w:w="1433" w:type="dxa"/>
            <w:tcBorders>
              <w:top w:val="double" w:sz="6" w:space="0" w:color="auto"/>
              <w:left w:val="nil"/>
              <w:bottom w:val="single" w:sz="8" w:space="0" w:color="auto"/>
              <w:right w:val="single" w:sz="4" w:space="0" w:color="auto"/>
            </w:tcBorders>
            <w:shd w:val="clear" w:color="auto" w:fill="auto"/>
            <w:noWrap/>
            <w:vAlign w:val="bottom"/>
            <w:hideMark/>
          </w:tcPr>
          <w:p w14:paraId="5FD39E2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8" w:space="0" w:color="auto"/>
              <w:right w:val="single" w:sz="4" w:space="0" w:color="auto"/>
            </w:tcBorders>
            <w:shd w:val="clear" w:color="000000" w:fill="C0C0C0"/>
            <w:noWrap/>
            <w:vAlign w:val="bottom"/>
            <w:hideMark/>
          </w:tcPr>
          <w:p w14:paraId="546732C1"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r>
      <w:tr w:rsidR="00EA5675" w:rsidRPr="00E00B09" w14:paraId="02041C08" w14:textId="77777777" w:rsidTr="00844882">
        <w:trPr>
          <w:trHeight w:val="270"/>
        </w:trPr>
        <w:tc>
          <w:tcPr>
            <w:tcW w:w="11264" w:type="dxa"/>
            <w:gridSpan w:val="4"/>
            <w:tcBorders>
              <w:top w:val="nil"/>
              <w:left w:val="single" w:sz="4" w:space="0" w:color="auto"/>
              <w:bottom w:val="nil"/>
              <w:right w:val="single" w:sz="4" w:space="0" w:color="000000"/>
            </w:tcBorders>
            <w:shd w:val="clear" w:color="auto" w:fill="auto"/>
            <w:vAlign w:val="bottom"/>
            <w:hideMark/>
          </w:tcPr>
          <w:p w14:paraId="732F8B68" w14:textId="77777777" w:rsidR="00EA5675" w:rsidRPr="005322FC" w:rsidRDefault="00EA5675" w:rsidP="003B0817">
            <w:pPr>
              <w:jc w:val="both"/>
              <w:rPr>
                <w:rFonts w:ascii="Calibri" w:hAnsi="Calibri" w:cs="Calibri"/>
                <w:b/>
                <w:bCs/>
                <w:sz w:val="24"/>
                <w:szCs w:val="24"/>
              </w:rPr>
            </w:pPr>
            <w:r w:rsidRPr="005322FC">
              <w:rPr>
                <w:rFonts w:ascii="Calibri" w:hAnsi="Calibri" w:cs="Calibri"/>
                <w:b/>
                <w:bCs/>
                <w:sz w:val="24"/>
                <w:szCs w:val="24"/>
              </w:rPr>
              <w:t>Section II</w:t>
            </w:r>
          </w:p>
        </w:tc>
      </w:tr>
      <w:tr w:rsidR="00EA5675" w:rsidRPr="00E00B09" w14:paraId="0068D455" w14:textId="77777777" w:rsidTr="00844882">
        <w:trPr>
          <w:trHeight w:val="270"/>
        </w:trPr>
        <w:tc>
          <w:tcPr>
            <w:tcW w:w="11264" w:type="dxa"/>
            <w:gridSpan w:val="4"/>
            <w:tcBorders>
              <w:top w:val="nil"/>
              <w:left w:val="single" w:sz="4" w:space="0" w:color="auto"/>
              <w:bottom w:val="nil"/>
              <w:right w:val="single" w:sz="4" w:space="0" w:color="000000"/>
            </w:tcBorders>
            <w:shd w:val="clear" w:color="auto" w:fill="auto"/>
            <w:noWrap/>
            <w:vAlign w:val="bottom"/>
            <w:hideMark/>
          </w:tcPr>
          <w:p w14:paraId="72B40D22"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For each employee list the following information</w:t>
            </w:r>
          </w:p>
        </w:tc>
      </w:tr>
      <w:tr w:rsidR="00EA5675" w:rsidRPr="00E00B09" w14:paraId="5A2F0BE7" w14:textId="77777777" w:rsidTr="00844882">
        <w:trPr>
          <w:trHeight w:val="450"/>
        </w:trPr>
        <w:tc>
          <w:tcPr>
            <w:tcW w:w="837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0A6788D" w14:textId="77777777" w:rsidR="00EA5675" w:rsidRPr="005322FC" w:rsidRDefault="00EA5675" w:rsidP="003B0817">
            <w:pPr>
              <w:jc w:val="center"/>
              <w:rPr>
                <w:rFonts w:ascii="Calibri" w:hAnsi="Calibri" w:cs="Calibri"/>
                <w:b/>
                <w:bCs/>
                <w:sz w:val="24"/>
                <w:szCs w:val="24"/>
              </w:rPr>
            </w:pPr>
            <w:r w:rsidRPr="005322FC">
              <w:rPr>
                <w:rFonts w:ascii="Calibri" w:hAnsi="Calibri" w:cs="Calibri"/>
                <w:b/>
                <w:bCs/>
                <w:sz w:val="24"/>
                <w:szCs w:val="24"/>
              </w:rPr>
              <w:t>Job Title</w:t>
            </w:r>
          </w:p>
        </w:tc>
        <w:tc>
          <w:tcPr>
            <w:tcW w:w="1433" w:type="dxa"/>
            <w:tcBorders>
              <w:top w:val="single" w:sz="8" w:space="0" w:color="auto"/>
              <w:left w:val="nil"/>
              <w:bottom w:val="single" w:sz="8" w:space="0" w:color="auto"/>
              <w:right w:val="single" w:sz="8" w:space="0" w:color="auto"/>
            </w:tcBorders>
            <w:shd w:val="clear" w:color="auto" w:fill="auto"/>
            <w:vAlign w:val="bottom"/>
            <w:hideMark/>
          </w:tcPr>
          <w:p w14:paraId="1D6B917E"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Annual or Hourly Wage</w:t>
            </w:r>
          </w:p>
        </w:tc>
        <w:tc>
          <w:tcPr>
            <w:tcW w:w="1456" w:type="dxa"/>
            <w:tcBorders>
              <w:top w:val="single" w:sz="8" w:space="0" w:color="auto"/>
              <w:left w:val="nil"/>
              <w:bottom w:val="single" w:sz="8" w:space="0" w:color="auto"/>
              <w:right w:val="single" w:sz="8" w:space="0" w:color="auto"/>
            </w:tcBorders>
            <w:shd w:val="clear" w:color="auto" w:fill="auto"/>
            <w:vAlign w:val="bottom"/>
            <w:hideMark/>
          </w:tcPr>
          <w:p w14:paraId="42B94F96"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Months of Employment</w:t>
            </w:r>
          </w:p>
        </w:tc>
      </w:tr>
      <w:tr w:rsidR="00EA5675" w:rsidRPr="00E00B09" w14:paraId="4E1FCF9A" w14:textId="77777777" w:rsidTr="00844882">
        <w:trPr>
          <w:trHeight w:val="255"/>
        </w:trPr>
        <w:tc>
          <w:tcPr>
            <w:tcW w:w="8375"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59E871A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455D4AF1"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2710E4A2"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797DDA8C" w14:textId="77777777" w:rsidTr="00844882">
        <w:trPr>
          <w:trHeight w:val="255"/>
        </w:trPr>
        <w:tc>
          <w:tcPr>
            <w:tcW w:w="8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6C1BF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0F7A98F9"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6D4B36AF"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59CAF3A7" w14:textId="77777777" w:rsidTr="00844882">
        <w:trPr>
          <w:trHeight w:val="255"/>
        </w:trPr>
        <w:tc>
          <w:tcPr>
            <w:tcW w:w="8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361A2D"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72973126"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2D4561F0"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70F77186" w14:textId="77777777" w:rsidTr="00844882">
        <w:trPr>
          <w:trHeight w:val="255"/>
        </w:trPr>
        <w:tc>
          <w:tcPr>
            <w:tcW w:w="8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F221BC"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390521DB"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14F0B25E"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50D459C6" w14:textId="77777777" w:rsidTr="00844882">
        <w:trPr>
          <w:trHeight w:val="255"/>
        </w:trPr>
        <w:tc>
          <w:tcPr>
            <w:tcW w:w="8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CB166B"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0D27E0B7"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4DE477CA"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21DCB9F7" w14:textId="77777777" w:rsidTr="00844882">
        <w:trPr>
          <w:trHeight w:val="255"/>
        </w:trPr>
        <w:tc>
          <w:tcPr>
            <w:tcW w:w="8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84CF27"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6B0BFD48"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4600A592"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r w:rsidR="00EA5675" w:rsidRPr="00E00B09" w14:paraId="716251C2" w14:textId="77777777" w:rsidTr="00844882">
        <w:trPr>
          <w:trHeight w:val="255"/>
        </w:trPr>
        <w:tc>
          <w:tcPr>
            <w:tcW w:w="8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D71019" w14:textId="77777777" w:rsidR="00EA5675" w:rsidRPr="005322FC" w:rsidRDefault="00EA5675" w:rsidP="003B0817">
            <w:pPr>
              <w:rPr>
                <w:rFonts w:ascii="Calibri" w:hAnsi="Calibri" w:cs="Calibri"/>
                <w:sz w:val="24"/>
                <w:szCs w:val="24"/>
              </w:rPr>
            </w:pPr>
            <w:r w:rsidRPr="005322FC">
              <w:rPr>
                <w:rFonts w:ascii="Calibri" w:hAnsi="Calibri" w:cs="Calibri"/>
                <w:sz w:val="24"/>
                <w:szCs w:val="24"/>
              </w:rPr>
              <w:t> </w:t>
            </w:r>
          </w:p>
        </w:tc>
        <w:tc>
          <w:tcPr>
            <w:tcW w:w="1433" w:type="dxa"/>
            <w:tcBorders>
              <w:top w:val="nil"/>
              <w:left w:val="nil"/>
              <w:bottom w:val="single" w:sz="4" w:space="0" w:color="auto"/>
              <w:right w:val="single" w:sz="4" w:space="0" w:color="auto"/>
            </w:tcBorders>
            <w:shd w:val="clear" w:color="auto" w:fill="auto"/>
            <w:noWrap/>
            <w:vAlign w:val="bottom"/>
            <w:hideMark/>
          </w:tcPr>
          <w:p w14:paraId="749160FA" w14:textId="77777777" w:rsidR="00EA5675" w:rsidRPr="005322FC" w:rsidRDefault="00EA5675" w:rsidP="003B0817">
            <w:pPr>
              <w:jc w:val="right"/>
              <w:rPr>
                <w:rFonts w:ascii="Calibri" w:hAnsi="Calibri" w:cs="Calibri"/>
                <w:sz w:val="24"/>
                <w:szCs w:val="24"/>
              </w:rPr>
            </w:pPr>
            <w:r w:rsidRPr="005322FC">
              <w:rPr>
                <w:rFonts w:ascii="Calibri" w:hAnsi="Calibri" w:cs="Calibri"/>
                <w:sz w:val="24"/>
                <w:szCs w:val="24"/>
              </w:rPr>
              <w:t> </w:t>
            </w:r>
          </w:p>
        </w:tc>
        <w:tc>
          <w:tcPr>
            <w:tcW w:w="1456" w:type="dxa"/>
            <w:tcBorders>
              <w:top w:val="nil"/>
              <w:left w:val="nil"/>
              <w:bottom w:val="single" w:sz="4" w:space="0" w:color="auto"/>
              <w:right w:val="single" w:sz="4" w:space="0" w:color="auto"/>
            </w:tcBorders>
            <w:shd w:val="clear" w:color="auto" w:fill="auto"/>
            <w:noWrap/>
            <w:vAlign w:val="bottom"/>
            <w:hideMark/>
          </w:tcPr>
          <w:p w14:paraId="0842451E" w14:textId="77777777" w:rsidR="00EA5675" w:rsidRPr="005322FC" w:rsidRDefault="00EA5675" w:rsidP="003B0817">
            <w:pPr>
              <w:jc w:val="center"/>
              <w:rPr>
                <w:rFonts w:ascii="Calibri" w:hAnsi="Calibri" w:cs="Calibri"/>
                <w:sz w:val="24"/>
                <w:szCs w:val="24"/>
              </w:rPr>
            </w:pPr>
            <w:r w:rsidRPr="005322FC">
              <w:rPr>
                <w:rFonts w:ascii="Calibri" w:hAnsi="Calibri" w:cs="Calibri"/>
                <w:sz w:val="24"/>
                <w:szCs w:val="24"/>
              </w:rPr>
              <w:t> </w:t>
            </w:r>
          </w:p>
        </w:tc>
      </w:tr>
    </w:tbl>
    <w:p w14:paraId="63E772B7" w14:textId="77777777" w:rsidR="00EA5675" w:rsidRPr="005322FC" w:rsidRDefault="00EA5675" w:rsidP="00EA5675">
      <w:pPr>
        <w:rPr>
          <w:rFonts w:ascii="Calibri" w:hAnsi="Calibri" w:cs="Calibri"/>
          <w:sz w:val="24"/>
          <w:szCs w:val="24"/>
        </w:rPr>
      </w:pPr>
    </w:p>
    <w:p w14:paraId="4128BE68" w14:textId="77777777" w:rsidR="00844882" w:rsidRDefault="00844882" w:rsidP="00EA5675">
      <w:pPr>
        <w:rPr>
          <w:rFonts w:ascii="Times New Roman" w:hAnsi="Times New Roman"/>
          <w:b/>
          <w:sz w:val="24"/>
          <w:szCs w:val="24"/>
        </w:rPr>
      </w:pPr>
    </w:p>
    <w:p w14:paraId="531D7326" w14:textId="77777777" w:rsidR="00844882" w:rsidRDefault="00844882" w:rsidP="00EA5675">
      <w:pPr>
        <w:rPr>
          <w:rFonts w:ascii="Times New Roman" w:hAnsi="Times New Roman"/>
          <w:b/>
          <w:sz w:val="24"/>
          <w:szCs w:val="24"/>
        </w:rPr>
      </w:pPr>
    </w:p>
    <w:p w14:paraId="0C4396EC" w14:textId="77777777" w:rsidR="002C27E4" w:rsidRDefault="002C27E4" w:rsidP="00EA5675">
      <w:pPr>
        <w:rPr>
          <w:rFonts w:ascii="Times New Roman" w:hAnsi="Times New Roman"/>
          <w:b/>
          <w:sz w:val="24"/>
          <w:szCs w:val="24"/>
        </w:rPr>
      </w:pPr>
    </w:p>
    <w:p w14:paraId="0CFA1226" w14:textId="77777777" w:rsidR="002C27E4" w:rsidRDefault="002C27E4" w:rsidP="00EA5675">
      <w:pPr>
        <w:rPr>
          <w:rFonts w:ascii="Times New Roman" w:hAnsi="Times New Roman"/>
          <w:b/>
          <w:sz w:val="24"/>
          <w:szCs w:val="24"/>
        </w:rPr>
      </w:pPr>
    </w:p>
    <w:p w14:paraId="5EAB45E0" w14:textId="77777777" w:rsidR="007073A7" w:rsidRDefault="007073A7" w:rsidP="00EA5675">
      <w:pPr>
        <w:rPr>
          <w:rFonts w:ascii="Times New Roman" w:hAnsi="Times New Roman"/>
          <w:b/>
          <w:sz w:val="24"/>
          <w:szCs w:val="24"/>
        </w:rPr>
      </w:pPr>
    </w:p>
    <w:p w14:paraId="72E4DA53" w14:textId="77777777" w:rsidR="00EC631F" w:rsidRDefault="00EC631F" w:rsidP="00EA5675">
      <w:pPr>
        <w:rPr>
          <w:rFonts w:ascii="Times New Roman" w:hAnsi="Times New Roman"/>
          <w:b/>
          <w:sz w:val="24"/>
          <w:szCs w:val="24"/>
        </w:rPr>
      </w:pPr>
    </w:p>
    <w:p w14:paraId="22438460" w14:textId="77777777" w:rsidR="007073A7" w:rsidRDefault="007073A7" w:rsidP="00EA5675">
      <w:pPr>
        <w:rPr>
          <w:rFonts w:ascii="Times New Roman" w:hAnsi="Times New Roman"/>
          <w:b/>
          <w:sz w:val="24"/>
          <w:szCs w:val="24"/>
        </w:rPr>
      </w:pPr>
    </w:p>
    <w:p w14:paraId="6A384563" w14:textId="77777777" w:rsidR="002C27E4" w:rsidRDefault="002C27E4" w:rsidP="00EA5675">
      <w:pPr>
        <w:rPr>
          <w:rFonts w:ascii="Times New Roman" w:hAnsi="Times New Roman"/>
          <w:b/>
          <w:sz w:val="24"/>
          <w:szCs w:val="24"/>
        </w:rPr>
      </w:pPr>
    </w:p>
    <w:p w14:paraId="3F17F85F" w14:textId="073C3A9B" w:rsidR="007A1C40" w:rsidRDefault="002C27E4" w:rsidP="00EA5675">
      <w:pPr>
        <w:rPr>
          <w:rFonts w:ascii="Times New Roman" w:hAnsi="Times New Roman"/>
          <w:b/>
          <w:sz w:val="24"/>
          <w:szCs w:val="24"/>
        </w:rPr>
      </w:pPr>
      <w:r>
        <w:rPr>
          <w:rFonts w:ascii="Times New Roman" w:hAnsi="Times New Roman"/>
          <w:b/>
          <w:sz w:val="24"/>
          <w:szCs w:val="24"/>
        </w:rPr>
        <w:t xml:space="preserve">ATTACHMENT </w:t>
      </w:r>
      <w:r w:rsidR="007073A7">
        <w:rPr>
          <w:rFonts w:ascii="Times New Roman" w:hAnsi="Times New Roman"/>
          <w:b/>
          <w:sz w:val="24"/>
          <w:szCs w:val="24"/>
        </w:rPr>
        <w:t>M:</w:t>
      </w:r>
      <w:r>
        <w:rPr>
          <w:rFonts w:ascii="Times New Roman" w:hAnsi="Times New Roman"/>
          <w:b/>
          <w:sz w:val="24"/>
          <w:szCs w:val="24"/>
        </w:rPr>
        <w:t xml:space="preserve">  </w:t>
      </w:r>
      <w:r w:rsidR="007A1C40">
        <w:rPr>
          <w:rFonts w:ascii="Times New Roman" w:hAnsi="Times New Roman"/>
          <w:b/>
          <w:sz w:val="24"/>
          <w:szCs w:val="24"/>
        </w:rPr>
        <w:t>NC J</w:t>
      </w:r>
      <w:r w:rsidR="007073A7">
        <w:rPr>
          <w:rFonts w:ascii="Times New Roman" w:hAnsi="Times New Roman"/>
          <w:b/>
          <w:sz w:val="24"/>
          <w:szCs w:val="24"/>
        </w:rPr>
        <w:t>UVENILE</w:t>
      </w:r>
      <w:r w:rsidR="007A1C40">
        <w:rPr>
          <w:rFonts w:ascii="Times New Roman" w:hAnsi="Times New Roman"/>
          <w:b/>
          <w:sz w:val="24"/>
          <w:szCs w:val="24"/>
        </w:rPr>
        <w:t xml:space="preserve"> D</w:t>
      </w:r>
      <w:r w:rsidR="007073A7">
        <w:rPr>
          <w:rFonts w:ascii="Times New Roman" w:hAnsi="Times New Roman"/>
          <w:b/>
          <w:sz w:val="24"/>
          <w:szCs w:val="24"/>
        </w:rPr>
        <w:t>ISTRICT</w:t>
      </w:r>
      <w:r w:rsidR="007A1C40">
        <w:rPr>
          <w:rFonts w:ascii="Times New Roman" w:hAnsi="Times New Roman"/>
          <w:b/>
          <w:sz w:val="24"/>
          <w:szCs w:val="24"/>
        </w:rPr>
        <w:t xml:space="preserve"> M</w:t>
      </w:r>
      <w:r w:rsidR="007073A7">
        <w:rPr>
          <w:rFonts w:ascii="Times New Roman" w:hAnsi="Times New Roman"/>
          <w:b/>
          <w:sz w:val="24"/>
          <w:szCs w:val="24"/>
        </w:rPr>
        <w:t>AP</w:t>
      </w:r>
    </w:p>
    <w:p w14:paraId="1759BDFB" w14:textId="57A035F1" w:rsidR="002C27E4" w:rsidRDefault="002C27E4" w:rsidP="00EA5675">
      <w:pPr>
        <w:rPr>
          <w:rFonts w:ascii="Times New Roman" w:hAnsi="Times New Roman"/>
          <w:b/>
          <w:sz w:val="24"/>
          <w:szCs w:val="24"/>
        </w:rPr>
      </w:pPr>
    </w:p>
    <w:p w14:paraId="10D7F134" w14:textId="27D275E4" w:rsidR="002C27E4" w:rsidRDefault="002C27E4" w:rsidP="00EA5675">
      <w:pPr>
        <w:rPr>
          <w:rFonts w:ascii="Times New Roman" w:hAnsi="Times New Roman"/>
          <w:b/>
          <w:sz w:val="24"/>
          <w:szCs w:val="24"/>
        </w:rPr>
      </w:pPr>
    </w:p>
    <w:p w14:paraId="71F923F9" w14:textId="300A0A3F" w:rsidR="002C27E4" w:rsidRDefault="004F23B4" w:rsidP="00EA5675">
      <w:pPr>
        <w:rPr>
          <w:rFonts w:ascii="Times New Roman" w:hAnsi="Times New Roman"/>
          <w:b/>
          <w:sz w:val="24"/>
          <w:szCs w:val="24"/>
        </w:rPr>
      </w:pPr>
      <w:r w:rsidRPr="00BE47F4">
        <w:rPr>
          <w:rFonts w:ascii="Times New Roman" w:hAnsi="Times New Roman"/>
          <w:b/>
          <w:noProof/>
          <w:sz w:val="24"/>
          <w:szCs w:val="24"/>
        </w:rPr>
        <w:drawing>
          <wp:anchor distT="0" distB="0" distL="114300" distR="114300" simplePos="0" relativeHeight="251659776" behindDoc="0" locked="0" layoutInCell="1" allowOverlap="1" wp14:anchorId="40649DD1" wp14:editId="5A2FFE78">
            <wp:simplePos x="0" y="0"/>
            <wp:positionH relativeFrom="column">
              <wp:posOffset>-282437</wp:posOffset>
            </wp:positionH>
            <wp:positionV relativeFrom="paragraph">
              <wp:posOffset>228434</wp:posOffset>
            </wp:positionV>
            <wp:extent cx="7260336" cy="3273552"/>
            <wp:effectExtent l="0" t="0" r="0" b="3175"/>
            <wp:wrapNone/>
            <wp:docPr id="1655099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60336" cy="3273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75E6D" w14:textId="129CB43B" w:rsidR="00BE47F4" w:rsidRDefault="00BE47F4" w:rsidP="00EA5675">
      <w:pPr>
        <w:rPr>
          <w:rFonts w:ascii="Times New Roman" w:hAnsi="Times New Roman"/>
          <w:b/>
          <w:sz w:val="24"/>
          <w:szCs w:val="24"/>
        </w:rPr>
      </w:pPr>
    </w:p>
    <w:p w14:paraId="58800BBF" w14:textId="2BA638C3" w:rsidR="004F23B4" w:rsidRDefault="004F23B4" w:rsidP="00EA5675">
      <w:pPr>
        <w:rPr>
          <w:rFonts w:ascii="Times New Roman" w:hAnsi="Times New Roman"/>
          <w:b/>
          <w:noProof/>
          <w:sz w:val="24"/>
          <w:szCs w:val="24"/>
        </w:rPr>
      </w:pPr>
    </w:p>
    <w:p w14:paraId="5C4B0927" w14:textId="77777777" w:rsidR="004F23B4" w:rsidRDefault="004F23B4" w:rsidP="00EA5675">
      <w:pPr>
        <w:rPr>
          <w:rFonts w:ascii="Times New Roman" w:hAnsi="Times New Roman"/>
          <w:b/>
          <w:sz w:val="24"/>
          <w:szCs w:val="24"/>
        </w:rPr>
      </w:pPr>
    </w:p>
    <w:p w14:paraId="4D00804F" w14:textId="6FE2A3C9" w:rsidR="004F23B4" w:rsidRDefault="004F23B4" w:rsidP="00EA5675">
      <w:pPr>
        <w:rPr>
          <w:rFonts w:ascii="Times New Roman" w:hAnsi="Times New Roman"/>
          <w:b/>
          <w:sz w:val="24"/>
          <w:szCs w:val="24"/>
        </w:rPr>
      </w:pPr>
    </w:p>
    <w:p w14:paraId="7E30DCC7" w14:textId="3E391C93" w:rsidR="00BE47F4" w:rsidRDefault="00BE47F4" w:rsidP="00EA5675">
      <w:pPr>
        <w:rPr>
          <w:rFonts w:ascii="Times New Roman" w:hAnsi="Times New Roman"/>
          <w:b/>
          <w:sz w:val="24"/>
          <w:szCs w:val="24"/>
        </w:rPr>
      </w:pPr>
    </w:p>
    <w:p w14:paraId="75AFEC90" w14:textId="77777777" w:rsidR="004F23B4" w:rsidRDefault="004F23B4" w:rsidP="00EA5675">
      <w:pPr>
        <w:rPr>
          <w:rFonts w:ascii="Times New Roman" w:hAnsi="Times New Roman"/>
          <w:b/>
          <w:sz w:val="24"/>
          <w:szCs w:val="24"/>
        </w:rPr>
      </w:pPr>
    </w:p>
    <w:p w14:paraId="19868A6D" w14:textId="77777777" w:rsidR="004F23B4" w:rsidRDefault="004F23B4" w:rsidP="00EA5675">
      <w:pPr>
        <w:rPr>
          <w:rFonts w:ascii="Times New Roman" w:hAnsi="Times New Roman"/>
          <w:b/>
          <w:sz w:val="24"/>
          <w:szCs w:val="24"/>
        </w:rPr>
      </w:pPr>
    </w:p>
    <w:p w14:paraId="1B5EC815" w14:textId="77777777" w:rsidR="004F23B4" w:rsidRDefault="004F23B4" w:rsidP="00EA5675">
      <w:pPr>
        <w:rPr>
          <w:rFonts w:ascii="Times New Roman" w:hAnsi="Times New Roman"/>
          <w:b/>
          <w:sz w:val="24"/>
          <w:szCs w:val="24"/>
        </w:rPr>
      </w:pPr>
    </w:p>
    <w:p w14:paraId="7A100F7C" w14:textId="77777777" w:rsidR="004F23B4" w:rsidRDefault="004F23B4" w:rsidP="00EA5675">
      <w:pPr>
        <w:rPr>
          <w:rFonts w:ascii="Times New Roman" w:hAnsi="Times New Roman"/>
          <w:b/>
          <w:sz w:val="24"/>
          <w:szCs w:val="24"/>
        </w:rPr>
      </w:pPr>
    </w:p>
    <w:p w14:paraId="078A7A84" w14:textId="77777777" w:rsidR="004F23B4" w:rsidRDefault="004F23B4" w:rsidP="00EA5675">
      <w:pPr>
        <w:rPr>
          <w:rFonts w:ascii="Times New Roman" w:hAnsi="Times New Roman"/>
          <w:b/>
          <w:sz w:val="24"/>
          <w:szCs w:val="24"/>
        </w:rPr>
      </w:pPr>
    </w:p>
    <w:p w14:paraId="771459D4" w14:textId="77777777" w:rsidR="004F23B4" w:rsidRDefault="004F23B4" w:rsidP="00EA5675">
      <w:pPr>
        <w:rPr>
          <w:rFonts w:ascii="Times New Roman" w:hAnsi="Times New Roman"/>
          <w:b/>
          <w:sz w:val="24"/>
          <w:szCs w:val="24"/>
        </w:rPr>
      </w:pPr>
    </w:p>
    <w:p w14:paraId="078E32D4" w14:textId="77777777" w:rsidR="004F23B4" w:rsidRDefault="004F23B4" w:rsidP="00EA5675">
      <w:pPr>
        <w:rPr>
          <w:rFonts w:ascii="Times New Roman" w:hAnsi="Times New Roman"/>
          <w:b/>
          <w:sz w:val="24"/>
          <w:szCs w:val="24"/>
        </w:rPr>
      </w:pPr>
    </w:p>
    <w:p w14:paraId="4908CB94" w14:textId="77777777" w:rsidR="004F23B4" w:rsidRDefault="004F23B4" w:rsidP="00EA5675">
      <w:pPr>
        <w:rPr>
          <w:rFonts w:ascii="Times New Roman" w:hAnsi="Times New Roman"/>
          <w:b/>
          <w:sz w:val="24"/>
          <w:szCs w:val="24"/>
        </w:rPr>
      </w:pPr>
    </w:p>
    <w:p w14:paraId="74CAB8AF" w14:textId="77777777" w:rsidR="004F23B4" w:rsidRDefault="004F23B4" w:rsidP="00EA5675">
      <w:pPr>
        <w:rPr>
          <w:rFonts w:ascii="Times New Roman" w:hAnsi="Times New Roman"/>
          <w:b/>
          <w:sz w:val="24"/>
          <w:szCs w:val="24"/>
        </w:rPr>
      </w:pPr>
    </w:p>
    <w:p w14:paraId="6F6456BA" w14:textId="77777777" w:rsidR="004F23B4" w:rsidRDefault="004F23B4" w:rsidP="00EA5675">
      <w:pPr>
        <w:rPr>
          <w:rFonts w:ascii="Times New Roman" w:hAnsi="Times New Roman"/>
          <w:b/>
          <w:sz w:val="24"/>
          <w:szCs w:val="24"/>
        </w:rPr>
      </w:pPr>
    </w:p>
    <w:p w14:paraId="3CCAAD9B" w14:textId="77777777" w:rsidR="004F23B4" w:rsidRDefault="004F23B4" w:rsidP="00EA5675">
      <w:pPr>
        <w:rPr>
          <w:rFonts w:ascii="Times New Roman" w:hAnsi="Times New Roman"/>
          <w:b/>
          <w:sz w:val="24"/>
          <w:szCs w:val="24"/>
        </w:rPr>
      </w:pPr>
    </w:p>
    <w:p w14:paraId="4245995F" w14:textId="77777777" w:rsidR="004F23B4" w:rsidRDefault="004F23B4" w:rsidP="00EA5675">
      <w:pPr>
        <w:rPr>
          <w:rFonts w:ascii="Times New Roman" w:hAnsi="Times New Roman"/>
          <w:b/>
          <w:sz w:val="24"/>
          <w:szCs w:val="24"/>
        </w:rPr>
      </w:pPr>
    </w:p>
    <w:p w14:paraId="0D2B1236" w14:textId="77777777" w:rsidR="004F23B4" w:rsidRDefault="004F23B4" w:rsidP="00EA5675">
      <w:pPr>
        <w:rPr>
          <w:rFonts w:ascii="Times New Roman" w:hAnsi="Times New Roman"/>
          <w:b/>
          <w:sz w:val="24"/>
          <w:szCs w:val="24"/>
        </w:rPr>
      </w:pPr>
    </w:p>
    <w:p w14:paraId="1B53C5EF" w14:textId="77777777" w:rsidR="004F23B4" w:rsidRDefault="004F23B4" w:rsidP="00EA5675">
      <w:pPr>
        <w:rPr>
          <w:rFonts w:ascii="Times New Roman" w:hAnsi="Times New Roman"/>
          <w:b/>
          <w:sz w:val="24"/>
          <w:szCs w:val="24"/>
        </w:rPr>
      </w:pPr>
    </w:p>
    <w:p w14:paraId="7BABACEC" w14:textId="77777777" w:rsidR="004F23B4" w:rsidRDefault="004F23B4" w:rsidP="00EA5675">
      <w:pPr>
        <w:rPr>
          <w:rFonts w:ascii="Times New Roman" w:hAnsi="Times New Roman"/>
          <w:b/>
          <w:sz w:val="24"/>
          <w:szCs w:val="24"/>
        </w:rPr>
      </w:pPr>
    </w:p>
    <w:p w14:paraId="519C48DF" w14:textId="77777777" w:rsidR="004F23B4" w:rsidRDefault="004F23B4" w:rsidP="00EA5675">
      <w:pPr>
        <w:rPr>
          <w:rFonts w:ascii="Times New Roman" w:hAnsi="Times New Roman"/>
          <w:b/>
          <w:sz w:val="24"/>
          <w:szCs w:val="24"/>
        </w:rPr>
      </w:pPr>
    </w:p>
    <w:p w14:paraId="04FC63DD" w14:textId="77777777" w:rsidR="004F23B4" w:rsidRDefault="004F23B4" w:rsidP="00EA5675">
      <w:pPr>
        <w:rPr>
          <w:rFonts w:ascii="Times New Roman" w:hAnsi="Times New Roman"/>
          <w:b/>
          <w:sz w:val="24"/>
          <w:szCs w:val="24"/>
        </w:rPr>
      </w:pPr>
    </w:p>
    <w:p w14:paraId="64C7EA7E" w14:textId="77777777" w:rsidR="004F23B4" w:rsidRDefault="004F23B4" w:rsidP="00EA5675">
      <w:pPr>
        <w:rPr>
          <w:rFonts w:ascii="Times New Roman" w:hAnsi="Times New Roman"/>
          <w:b/>
          <w:sz w:val="24"/>
          <w:szCs w:val="24"/>
        </w:rPr>
      </w:pPr>
    </w:p>
    <w:p w14:paraId="7C08EBFA" w14:textId="77777777" w:rsidR="004F23B4" w:rsidRDefault="004F23B4" w:rsidP="00EA5675">
      <w:pPr>
        <w:rPr>
          <w:rFonts w:ascii="Times New Roman" w:hAnsi="Times New Roman"/>
          <w:b/>
          <w:sz w:val="24"/>
          <w:szCs w:val="24"/>
        </w:rPr>
      </w:pPr>
    </w:p>
    <w:p w14:paraId="473639CE" w14:textId="77777777" w:rsidR="004F23B4" w:rsidRDefault="004F23B4" w:rsidP="00EA5675">
      <w:pPr>
        <w:rPr>
          <w:rFonts w:ascii="Times New Roman" w:hAnsi="Times New Roman"/>
          <w:b/>
          <w:sz w:val="24"/>
          <w:szCs w:val="24"/>
        </w:rPr>
      </w:pPr>
    </w:p>
    <w:p w14:paraId="7244FD65" w14:textId="77777777" w:rsidR="004F23B4" w:rsidRDefault="004F23B4" w:rsidP="00EA5675">
      <w:pPr>
        <w:rPr>
          <w:rFonts w:ascii="Times New Roman" w:hAnsi="Times New Roman"/>
          <w:b/>
          <w:sz w:val="24"/>
          <w:szCs w:val="24"/>
        </w:rPr>
      </w:pPr>
    </w:p>
    <w:p w14:paraId="0750D104" w14:textId="77777777" w:rsidR="004F23B4" w:rsidRDefault="004F23B4" w:rsidP="00EA5675">
      <w:pPr>
        <w:rPr>
          <w:rFonts w:ascii="Times New Roman" w:hAnsi="Times New Roman"/>
          <w:b/>
          <w:sz w:val="24"/>
          <w:szCs w:val="24"/>
        </w:rPr>
      </w:pPr>
    </w:p>
    <w:p w14:paraId="419DBF28" w14:textId="77777777" w:rsidR="004F23B4" w:rsidRDefault="004F23B4" w:rsidP="00EA5675">
      <w:pPr>
        <w:rPr>
          <w:rFonts w:ascii="Times New Roman" w:hAnsi="Times New Roman"/>
          <w:b/>
          <w:sz w:val="24"/>
          <w:szCs w:val="24"/>
        </w:rPr>
      </w:pPr>
    </w:p>
    <w:p w14:paraId="3934D96F" w14:textId="77777777" w:rsidR="004F23B4" w:rsidRDefault="004F23B4" w:rsidP="00EA5675">
      <w:pPr>
        <w:rPr>
          <w:rFonts w:ascii="Times New Roman" w:hAnsi="Times New Roman"/>
          <w:b/>
          <w:sz w:val="24"/>
          <w:szCs w:val="24"/>
        </w:rPr>
      </w:pPr>
    </w:p>
    <w:p w14:paraId="2A29B256" w14:textId="77777777" w:rsidR="004F23B4" w:rsidRDefault="004F23B4" w:rsidP="00EA5675">
      <w:pPr>
        <w:rPr>
          <w:rFonts w:ascii="Times New Roman" w:hAnsi="Times New Roman"/>
          <w:b/>
          <w:sz w:val="24"/>
          <w:szCs w:val="24"/>
        </w:rPr>
      </w:pPr>
    </w:p>
    <w:p w14:paraId="7673443D" w14:textId="77777777" w:rsidR="004F23B4" w:rsidRDefault="004F23B4" w:rsidP="00EA5675">
      <w:pPr>
        <w:rPr>
          <w:rFonts w:ascii="Times New Roman" w:hAnsi="Times New Roman"/>
          <w:b/>
          <w:sz w:val="24"/>
          <w:szCs w:val="24"/>
        </w:rPr>
      </w:pPr>
    </w:p>
    <w:p w14:paraId="0EE4F41F" w14:textId="77777777" w:rsidR="004F23B4" w:rsidRDefault="004F23B4" w:rsidP="00EA5675">
      <w:pPr>
        <w:rPr>
          <w:rFonts w:ascii="Times New Roman" w:hAnsi="Times New Roman"/>
          <w:b/>
          <w:sz w:val="24"/>
          <w:szCs w:val="24"/>
        </w:rPr>
      </w:pPr>
    </w:p>
    <w:p w14:paraId="4B92B7A1" w14:textId="77777777" w:rsidR="004F23B4" w:rsidRDefault="004F23B4" w:rsidP="00EA5675">
      <w:pPr>
        <w:rPr>
          <w:rFonts w:ascii="Times New Roman" w:hAnsi="Times New Roman"/>
          <w:b/>
          <w:sz w:val="24"/>
          <w:szCs w:val="24"/>
        </w:rPr>
      </w:pPr>
    </w:p>
    <w:p w14:paraId="27A5B57C" w14:textId="77777777" w:rsidR="004F23B4" w:rsidRDefault="004F23B4" w:rsidP="00EA5675">
      <w:pPr>
        <w:rPr>
          <w:rFonts w:ascii="Times New Roman" w:hAnsi="Times New Roman"/>
          <w:b/>
          <w:sz w:val="24"/>
          <w:szCs w:val="24"/>
        </w:rPr>
      </w:pPr>
    </w:p>
    <w:p w14:paraId="2208F062" w14:textId="77777777" w:rsidR="004F23B4" w:rsidRDefault="004F23B4" w:rsidP="00EA5675">
      <w:pPr>
        <w:rPr>
          <w:rFonts w:ascii="Times New Roman" w:hAnsi="Times New Roman"/>
          <w:b/>
          <w:sz w:val="24"/>
          <w:szCs w:val="24"/>
        </w:rPr>
      </w:pPr>
    </w:p>
    <w:p w14:paraId="66EEF7AD" w14:textId="77777777" w:rsidR="004F23B4" w:rsidRDefault="004F23B4" w:rsidP="00EA5675">
      <w:pPr>
        <w:rPr>
          <w:rFonts w:ascii="Times New Roman" w:hAnsi="Times New Roman"/>
          <w:b/>
          <w:sz w:val="24"/>
          <w:szCs w:val="24"/>
        </w:rPr>
      </w:pPr>
    </w:p>
    <w:p w14:paraId="450E5B65" w14:textId="77777777" w:rsidR="004F23B4" w:rsidRDefault="004F23B4" w:rsidP="00EA5675">
      <w:pPr>
        <w:rPr>
          <w:rFonts w:ascii="Times New Roman" w:hAnsi="Times New Roman"/>
          <w:b/>
          <w:sz w:val="24"/>
          <w:szCs w:val="24"/>
        </w:rPr>
      </w:pPr>
    </w:p>
    <w:p w14:paraId="54C31413" w14:textId="77777777" w:rsidR="004F23B4" w:rsidRDefault="004F23B4" w:rsidP="00EA5675">
      <w:pPr>
        <w:rPr>
          <w:rFonts w:ascii="Times New Roman" w:hAnsi="Times New Roman"/>
          <w:b/>
          <w:sz w:val="24"/>
          <w:szCs w:val="24"/>
        </w:rPr>
      </w:pPr>
    </w:p>
    <w:p w14:paraId="4399644C" w14:textId="77777777" w:rsidR="004F23B4" w:rsidRDefault="004F23B4" w:rsidP="00EA5675">
      <w:pPr>
        <w:rPr>
          <w:rFonts w:ascii="Times New Roman" w:hAnsi="Times New Roman"/>
          <w:b/>
          <w:sz w:val="24"/>
          <w:szCs w:val="24"/>
        </w:rPr>
      </w:pPr>
    </w:p>
    <w:p w14:paraId="0799D144" w14:textId="77777777" w:rsidR="00EC631F" w:rsidRDefault="00EC631F" w:rsidP="00EA5675">
      <w:pPr>
        <w:rPr>
          <w:rFonts w:ascii="Times New Roman" w:hAnsi="Times New Roman"/>
          <w:b/>
          <w:sz w:val="24"/>
          <w:szCs w:val="24"/>
        </w:rPr>
      </w:pPr>
    </w:p>
    <w:p w14:paraId="7C2C2434" w14:textId="77777777" w:rsidR="004F23B4" w:rsidRDefault="004F23B4" w:rsidP="00EA5675">
      <w:pPr>
        <w:rPr>
          <w:rFonts w:ascii="Times New Roman" w:hAnsi="Times New Roman"/>
          <w:b/>
          <w:sz w:val="24"/>
          <w:szCs w:val="24"/>
        </w:rPr>
      </w:pPr>
    </w:p>
    <w:p w14:paraId="3695DE4C" w14:textId="77777777" w:rsidR="007073A7" w:rsidRDefault="007073A7" w:rsidP="00EA5675">
      <w:pPr>
        <w:rPr>
          <w:rFonts w:ascii="Times New Roman" w:hAnsi="Times New Roman"/>
          <w:b/>
          <w:sz w:val="24"/>
          <w:szCs w:val="24"/>
        </w:rPr>
      </w:pPr>
    </w:p>
    <w:p w14:paraId="76338D89" w14:textId="77777777" w:rsidR="004F23B4" w:rsidRDefault="004F23B4" w:rsidP="00EA5675">
      <w:pPr>
        <w:rPr>
          <w:rFonts w:ascii="Times New Roman" w:hAnsi="Times New Roman"/>
          <w:b/>
          <w:sz w:val="24"/>
          <w:szCs w:val="24"/>
        </w:rPr>
      </w:pPr>
    </w:p>
    <w:p w14:paraId="7FE60ED2" w14:textId="77777777" w:rsidR="004F23B4" w:rsidRDefault="004F23B4" w:rsidP="00EA5675">
      <w:pPr>
        <w:rPr>
          <w:rFonts w:ascii="Times New Roman" w:hAnsi="Times New Roman"/>
          <w:b/>
          <w:sz w:val="24"/>
          <w:szCs w:val="24"/>
        </w:rPr>
      </w:pPr>
    </w:p>
    <w:p w14:paraId="0578208F" w14:textId="77777777" w:rsidR="00F005E6" w:rsidRDefault="00F005E6" w:rsidP="00EA5675">
      <w:pPr>
        <w:rPr>
          <w:rFonts w:ascii="Times New Roman" w:hAnsi="Times New Roman"/>
          <w:b/>
          <w:sz w:val="24"/>
          <w:szCs w:val="24"/>
        </w:rPr>
      </w:pPr>
    </w:p>
    <w:p w14:paraId="62012847" w14:textId="77777777" w:rsidR="00F005E6" w:rsidRDefault="00F005E6" w:rsidP="00EA5675">
      <w:pPr>
        <w:rPr>
          <w:rFonts w:ascii="Times New Roman" w:hAnsi="Times New Roman"/>
          <w:b/>
          <w:sz w:val="24"/>
          <w:szCs w:val="24"/>
        </w:rPr>
      </w:pPr>
    </w:p>
    <w:p w14:paraId="16835451" w14:textId="77777777" w:rsidR="00F005E6" w:rsidRDefault="00F005E6" w:rsidP="00EA5675">
      <w:pPr>
        <w:rPr>
          <w:rFonts w:ascii="Times New Roman" w:hAnsi="Times New Roman"/>
          <w:b/>
          <w:sz w:val="24"/>
          <w:szCs w:val="24"/>
        </w:rPr>
      </w:pPr>
    </w:p>
    <w:p w14:paraId="733C4904" w14:textId="4BC10092" w:rsidR="00F005E6" w:rsidRPr="005322FC" w:rsidRDefault="00F005E6" w:rsidP="00EA5675">
      <w:pPr>
        <w:rPr>
          <w:rFonts w:ascii="Calibri" w:hAnsi="Calibri" w:cs="Calibri"/>
          <w:b/>
          <w:sz w:val="24"/>
          <w:szCs w:val="24"/>
        </w:rPr>
      </w:pPr>
      <w:r w:rsidRPr="005322FC">
        <w:rPr>
          <w:rFonts w:ascii="Calibri" w:hAnsi="Calibri" w:cs="Calibri"/>
          <w:b/>
          <w:sz w:val="24"/>
          <w:szCs w:val="24"/>
        </w:rPr>
        <w:t xml:space="preserve">ATTACHMENT </w:t>
      </w:r>
      <w:r w:rsidR="00AD5AFF" w:rsidRPr="005322FC">
        <w:rPr>
          <w:rFonts w:ascii="Calibri" w:hAnsi="Calibri" w:cs="Calibri"/>
          <w:b/>
          <w:sz w:val="24"/>
          <w:szCs w:val="24"/>
        </w:rPr>
        <w:t>N</w:t>
      </w:r>
      <w:r w:rsidRPr="005322FC">
        <w:rPr>
          <w:rFonts w:ascii="Calibri" w:hAnsi="Calibri" w:cs="Calibri"/>
          <w:b/>
          <w:sz w:val="24"/>
          <w:szCs w:val="24"/>
        </w:rPr>
        <w:t>: PREA</w:t>
      </w:r>
    </w:p>
    <w:p w14:paraId="6C7B6DA5" w14:textId="77777777" w:rsidR="00F005E6" w:rsidRPr="005322FC" w:rsidRDefault="00F005E6" w:rsidP="00EA5675">
      <w:pPr>
        <w:rPr>
          <w:rFonts w:ascii="Calibri" w:hAnsi="Calibri" w:cs="Calibri"/>
          <w:b/>
          <w:sz w:val="24"/>
          <w:szCs w:val="24"/>
        </w:rPr>
      </w:pPr>
    </w:p>
    <w:p w14:paraId="26F623E8" w14:textId="77777777" w:rsidR="00F005E6" w:rsidRPr="00D577EB" w:rsidRDefault="00F005E6" w:rsidP="00F005E6">
      <w:pPr>
        <w:pStyle w:val="Heading2RFP"/>
        <w:rPr>
          <w:b w:val="0"/>
          <w:bCs/>
        </w:rPr>
      </w:pPr>
      <w:r w:rsidRPr="00D577EB">
        <w:rPr>
          <w:b w:val="0"/>
          <w:bCs/>
        </w:rPr>
        <w:t>The NC Department of Public Safety is committed to a standard of zero-tolerance pertaining to unduly familiar</w:t>
      </w:r>
    </w:p>
    <w:p w14:paraId="07EA3D50" w14:textId="63DD0E92" w:rsidR="00F005E6" w:rsidRPr="00D577EB" w:rsidRDefault="00F005E6" w:rsidP="00F005E6">
      <w:pPr>
        <w:pStyle w:val="Heading2RFP"/>
        <w:rPr>
          <w:b w:val="0"/>
          <w:bCs/>
        </w:rPr>
      </w:pPr>
      <w:r w:rsidRPr="00D577EB">
        <w:rPr>
          <w:b w:val="0"/>
          <w:bCs/>
        </w:rPr>
        <w:t xml:space="preserve">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be professional at all times.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not be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As a valued partner with DPS, it is important to remember that if you become aware of a report of any incidents of unduly familiar or sexually abusive behavior or sexual harassment, you have a duty to report this information immediately to your contact person with the Agency, by email to prea@ncdps.gov, or the DPS Communications office at (800) 368-1985. 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NCDPS policy to convey to or take from any juvenile or inmate any letters, or verbal messages; to convey any weapon or instrument by which to affect an escape, or that will aid in an assault or insurrection; to trade with any inmate for clothing or stolen goods or to sell any inmate any article forbidden by NCDPS policy. </w:t>
      </w:r>
    </w:p>
    <w:p w14:paraId="403ED292" w14:textId="77777777" w:rsidR="00F005E6" w:rsidRPr="00D577EB" w:rsidRDefault="00F005E6" w:rsidP="00F005E6">
      <w:pPr>
        <w:pStyle w:val="Heading2RFP"/>
        <w:rPr>
          <w:b w:val="0"/>
          <w:bCs/>
        </w:rPr>
      </w:pPr>
    </w:p>
    <w:p w14:paraId="2FD30F0E" w14:textId="77777777" w:rsidR="00F005E6" w:rsidRPr="005322FC" w:rsidRDefault="00F005E6" w:rsidP="00EA5675">
      <w:pPr>
        <w:rPr>
          <w:rFonts w:ascii="Calibri" w:hAnsi="Calibri" w:cs="Calibri"/>
          <w:bCs/>
          <w:sz w:val="24"/>
          <w:szCs w:val="24"/>
        </w:rPr>
      </w:pPr>
    </w:p>
    <w:sectPr w:rsidR="00F005E6" w:rsidRPr="005322FC" w:rsidSect="00EA5675">
      <w:headerReference w:type="default" r:id="rId29"/>
      <w:footerReference w:type="default" r:id="rId30"/>
      <w:headerReference w:type="first" r:id="rId31"/>
      <w:pgSz w:w="12240" w:h="15840" w:code="1"/>
      <w:pgMar w:top="720"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4137" w14:textId="77777777" w:rsidR="007A679E" w:rsidRDefault="007A679E">
      <w:r>
        <w:separator/>
      </w:r>
    </w:p>
  </w:endnote>
  <w:endnote w:type="continuationSeparator" w:id="0">
    <w:p w14:paraId="4A003DFF" w14:textId="77777777" w:rsidR="007A679E" w:rsidRDefault="007A6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14AE" w14:textId="77777777" w:rsidR="001E3B31" w:rsidRDefault="001E3B31">
    <w:pPr>
      <w:pStyle w:val="Footer"/>
      <w:jc w:val="right"/>
    </w:pPr>
    <w:r>
      <w:fldChar w:fldCharType="begin"/>
    </w:r>
    <w:r>
      <w:instrText xml:space="preserve"> PAGE   \* MERGEFORMAT </w:instrText>
    </w:r>
    <w:r>
      <w:fldChar w:fldCharType="separate"/>
    </w:r>
    <w:r>
      <w:rPr>
        <w:noProof/>
      </w:rPr>
      <w:t>2</w:t>
    </w:r>
    <w:r>
      <w:rPr>
        <w:noProof/>
      </w:rPr>
      <w:fldChar w:fldCharType="end"/>
    </w:r>
  </w:p>
  <w:p w14:paraId="270509F0" w14:textId="0D2ECE5E" w:rsidR="001E3B31" w:rsidRDefault="00954178">
    <w:pPr>
      <w:pStyle w:val="Footer"/>
    </w:pPr>
    <w:r w:rsidRPr="00A34139">
      <w:rPr>
        <w:rFonts w:asciiTheme="minorHAnsi" w:hAnsiTheme="minorHAnsi" w:cstheme="minorHAnsi"/>
        <w:color w:val="000000"/>
        <w:sz w:val="16"/>
        <w:szCs w:val="16"/>
      </w:rPr>
      <w:t xml:space="preserve">Ver: </w:t>
    </w:r>
    <w:r>
      <w:rPr>
        <w:rFonts w:asciiTheme="minorHAnsi" w:hAnsiTheme="minorHAnsi" w:cstheme="minorHAnsi"/>
        <w:color w:val="000000"/>
        <w:sz w:val="16"/>
        <w:szCs w:val="16"/>
      </w:rPr>
      <w:t>11</w:t>
    </w:r>
    <w:r w:rsidRPr="00A34139">
      <w:rPr>
        <w:rFonts w:asciiTheme="minorHAnsi" w:hAnsiTheme="minorHAnsi" w:cstheme="minorHAnsi"/>
        <w:color w:val="000000"/>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1470" w14:textId="77777777" w:rsidR="007A679E" w:rsidRDefault="007A679E">
      <w:r>
        <w:separator/>
      </w:r>
    </w:p>
  </w:footnote>
  <w:footnote w:type="continuationSeparator" w:id="0">
    <w:p w14:paraId="5AB19270" w14:textId="77777777" w:rsidR="007A679E" w:rsidRDefault="007A679E">
      <w:r>
        <w:continuationSeparator/>
      </w:r>
    </w:p>
  </w:footnote>
  <w:footnote w:id="1">
    <w:p w14:paraId="08A2CE92" w14:textId="77777777" w:rsidR="008254EF" w:rsidRDefault="008254EF" w:rsidP="008254EF">
      <w:pPr>
        <w:pStyle w:val="FootnoteText"/>
      </w:pPr>
      <w:r>
        <w:rPr>
          <w:rStyle w:val="FootnoteReference"/>
        </w:rPr>
        <w:footnoteRef/>
      </w:r>
      <w:r>
        <w:t xml:space="preserve"> </w:t>
      </w:r>
      <w:r w:rsidRPr="005F3EAF">
        <w:rPr>
          <w:sz w:val="16"/>
          <w:szCs w:val="16"/>
        </w:rPr>
        <w:t>http://www.fftllc.com/about-fft-training/clinical-model.html</w:t>
      </w:r>
    </w:p>
  </w:footnote>
  <w:footnote w:id="2">
    <w:p w14:paraId="68DB6951" w14:textId="77777777" w:rsidR="008254EF" w:rsidRDefault="008254EF" w:rsidP="008254EF">
      <w:pPr>
        <w:pStyle w:val="FootnoteText"/>
      </w:pPr>
      <w:r>
        <w:rPr>
          <w:rStyle w:val="FootnoteReference"/>
        </w:rPr>
        <w:footnoteRef/>
      </w:r>
      <w:r>
        <w:t xml:space="preserve"> </w:t>
      </w:r>
      <w:r w:rsidRPr="00946AA2">
        <w:rPr>
          <w:sz w:val="16"/>
          <w:szCs w:val="16"/>
        </w:rPr>
        <w:t xml:space="preserve">See </w:t>
      </w:r>
      <w:hyperlink r:id="rId1" w:history="1">
        <w:r w:rsidRPr="00946AA2">
          <w:rPr>
            <w:rStyle w:val="Hyperlink"/>
            <w:rFonts w:cs="Arial"/>
            <w:sz w:val="16"/>
            <w:szCs w:val="16"/>
          </w:rPr>
          <w:t>https://my.vanderbilt.edu/spep/</w:t>
        </w:r>
      </w:hyperlink>
    </w:p>
  </w:footnote>
  <w:footnote w:id="3">
    <w:p w14:paraId="44642932" w14:textId="77777777" w:rsidR="008254EF" w:rsidRDefault="008254EF" w:rsidP="008254EF">
      <w:pPr>
        <w:pStyle w:val="FootnoteText"/>
      </w:pPr>
      <w:r>
        <w:rPr>
          <w:rStyle w:val="FootnoteReference"/>
        </w:rPr>
        <w:footnoteRef/>
      </w:r>
      <w:r>
        <w:t xml:space="preserve"> </w:t>
      </w:r>
      <w:r w:rsidRPr="004D5ECD">
        <w:rPr>
          <w:sz w:val="16"/>
          <w:szCs w:val="16"/>
        </w:rPr>
        <w:t xml:space="preserve">This information has been sourced from: </w:t>
      </w:r>
      <w:hyperlink r:id="rId2" w:history="1">
        <w:r w:rsidRPr="004D5ECD">
          <w:rPr>
            <w:rStyle w:val="Hyperlink"/>
            <w:sz w:val="16"/>
            <w:szCs w:val="16"/>
          </w:rPr>
          <w:t>http://www.fftllc.com/about-fft-training/clinical-model.html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4BDD" w14:textId="77777777" w:rsidR="001E3B31" w:rsidRPr="00891BB0" w:rsidRDefault="001E3B31" w:rsidP="001E3B31">
    <w:pPr>
      <w:pStyle w:val="Header"/>
      <w:tabs>
        <w:tab w:val="left" w:pos="5040"/>
      </w:tabs>
      <w:spacing w:after="80"/>
      <w:ind w:left="-432"/>
      <w:rPr>
        <w:rFonts w:cs="Arial"/>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C9A8" w14:textId="77777777" w:rsidR="001E3B31" w:rsidRPr="00891BB0" w:rsidRDefault="001E3B31" w:rsidP="001E3B31">
    <w:pPr>
      <w:pStyle w:val="Header"/>
      <w:tabs>
        <w:tab w:val="left" w:pos="5040"/>
      </w:tabs>
      <w:spacing w:after="80"/>
      <w:ind w:left="-432"/>
      <w:rPr>
        <w:rFonts w:cs="Arial"/>
        <w:i/>
      </w:rPr>
    </w:pPr>
    <w:bookmarkStart w:id="253" w:name="_Hlk188464227"/>
    <w:r w:rsidRPr="00891BB0">
      <w:rPr>
        <w:rFonts w:cs="Arial"/>
        <w:i/>
      </w:rPr>
      <w:t>Proposal Number: [</w:t>
    </w:r>
    <w:r>
      <w:rPr>
        <w:rFonts w:cs="Arial"/>
        <w:i/>
      </w:rPr>
      <w:t>25-</w:t>
    </w:r>
    <w:r w:rsidRPr="00891BB0">
      <w:rPr>
        <w:rFonts w:cs="Arial"/>
        <w:i/>
      </w:rPr>
      <w:t>RFP #</w:t>
    </w:r>
    <w:r>
      <w:rPr>
        <w:rFonts w:cs="Arial"/>
        <w:i/>
      </w:rPr>
      <w:t xml:space="preserve">               </w:t>
    </w:r>
    <w:proofErr w:type="gramStart"/>
    <w:r>
      <w:rPr>
        <w:rFonts w:cs="Arial"/>
        <w:i/>
      </w:rPr>
      <w:t xml:space="preserve">  </w:t>
    </w:r>
    <w:r w:rsidRPr="00891BB0">
      <w:rPr>
        <w:rFonts w:cs="Arial"/>
        <w:i/>
      </w:rPr>
      <w:t>]</w:t>
    </w:r>
    <w:proofErr w:type="gramEnd"/>
    <w:r w:rsidRPr="00891BB0">
      <w:rPr>
        <w:rFonts w:cs="Arial"/>
        <w:i/>
      </w:rPr>
      <w:tab/>
    </w:r>
    <w:r>
      <w:rPr>
        <w:rFonts w:cs="Arial"/>
        <w:i/>
      </w:rPr>
      <w:t xml:space="preserve">                                    </w:t>
    </w:r>
    <w:r w:rsidRPr="00891BB0">
      <w:rPr>
        <w:rFonts w:cs="Arial"/>
        <w:i/>
      </w:rPr>
      <w:t>Vendor: _______________________________________</w:t>
    </w:r>
    <w:r>
      <w:rPr>
        <w:rFonts w:cs="Arial"/>
        <w:i/>
      </w:rPr>
      <w:t>___</w:t>
    </w:r>
  </w:p>
  <w:bookmarkEnd w:id="253"/>
  <w:p w14:paraId="796E0B28" w14:textId="77777777" w:rsidR="001E3B31" w:rsidRPr="0037320D" w:rsidRDefault="001E3B31" w:rsidP="001E3B31">
    <w:pPr>
      <w:pStyle w:val="Header"/>
      <w:rPr>
        <w:rFonts w:cs="Arial"/>
        <w:sz w:val="16"/>
        <w:szCs w:val="16"/>
      </w:rPr>
    </w:pPr>
  </w:p>
  <w:p w14:paraId="0DAEECE1" w14:textId="77777777" w:rsidR="001E3B31" w:rsidRDefault="001E3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26ECD"/>
    <w:multiLevelType w:val="hybridMultilevel"/>
    <w:tmpl w:val="176AB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077A0"/>
    <w:multiLevelType w:val="multilevel"/>
    <w:tmpl w:val="2E246718"/>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690488"/>
    <w:multiLevelType w:val="multilevel"/>
    <w:tmpl w:val="113ECE62"/>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38A7BF2"/>
    <w:multiLevelType w:val="hybridMultilevel"/>
    <w:tmpl w:val="DCC4E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B772E"/>
    <w:multiLevelType w:val="hybridMultilevel"/>
    <w:tmpl w:val="057A6DE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C4910F9"/>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10EDB"/>
    <w:multiLevelType w:val="hybridMultilevel"/>
    <w:tmpl w:val="F7843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A1FCE"/>
    <w:multiLevelType w:val="hybridMultilevel"/>
    <w:tmpl w:val="5F524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F1E65"/>
    <w:multiLevelType w:val="multilevel"/>
    <w:tmpl w:val="92F8C02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840144C"/>
    <w:multiLevelType w:val="hybridMultilevel"/>
    <w:tmpl w:val="AB00C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E5689"/>
    <w:multiLevelType w:val="multilevel"/>
    <w:tmpl w:val="461E6B5C"/>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F790B36"/>
    <w:multiLevelType w:val="multilevel"/>
    <w:tmpl w:val="9DFC3F86"/>
    <w:lvl w:ilvl="0">
      <w:start w:val="1"/>
      <w:numFmt w:val="decimal"/>
      <w:pStyle w:val="StyleBodyTextRFPTextUnderline"/>
      <w:lvlText w:val="%1)"/>
      <w:lvlJc w:val="left"/>
      <w:pPr>
        <w:tabs>
          <w:tab w:val="num" w:pos="720"/>
        </w:tabs>
        <w:ind w:left="720" w:hanging="720"/>
      </w:pPr>
      <w:rPr>
        <w:rFonts w:ascii="Times New Roman" w:hAnsi="Times New Roman" w:cs="Times New Roman" w:hint="default"/>
        <w:b w:val="0"/>
        <w:i w:val="0"/>
        <w:color w:val="auto"/>
        <w:sz w:val="22"/>
        <w:szCs w:val="22"/>
      </w:rPr>
    </w:lvl>
    <w:lvl w:ilvl="1">
      <w:start w:val="1"/>
      <w:numFmt w:val="lowerLetter"/>
      <w:lvlText w:val="%2)"/>
      <w:lvlJc w:val="left"/>
      <w:pPr>
        <w:tabs>
          <w:tab w:val="num" w:pos="720"/>
        </w:tabs>
        <w:ind w:left="1080" w:hanging="360"/>
      </w:pPr>
      <w:rPr>
        <w:rFonts w:ascii="Times New Roman" w:hAnsi="Times New Roman" w:cs="Times New Roman" w:hint="default"/>
        <w:b w:val="0"/>
        <w:i w:val="0"/>
        <w:sz w:val="22"/>
        <w:szCs w:val="22"/>
      </w:rPr>
    </w:lvl>
    <w:lvl w:ilvl="2">
      <w:start w:val="1"/>
      <w:numFmt w:val="lowerRoman"/>
      <w:lvlText w:val="%3)"/>
      <w:lvlJc w:val="left"/>
      <w:pPr>
        <w:tabs>
          <w:tab w:val="num" w:pos="2520"/>
        </w:tabs>
        <w:ind w:left="2520" w:hanging="360"/>
      </w:pPr>
      <w:rPr>
        <w:rFonts w:ascii="Times New Roman" w:hAnsi="Times New Roman" w:cs="Times New Roman" w:hint="default"/>
        <w:b w:val="0"/>
        <w:i w:val="0"/>
        <w:sz w:val="22"/>
        <w:szCs w:val="22"/>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600"/>
        </w:tabs>
        <w:ind w:left="3600" w:hanging="360"/>
      </w:pPr>
      <w:rPr>
        <w:rFonts w:cs="Times New Roman" w:hint="default"/>
      </w:rPr>
    </w:lvl>
    <w:lvl w:ilvl="6">
      <w:start w:val="1"/>
      <w:numFmt w:val="decimal"/>
      <w:lvlText w:val="%7."/>
      <w:lvlJc w:val="left"/>
      <w:pPr>
        <w:tabs>
          <w:tab w:val="num" w:pos="3960"/>
        </w:tabs>
        <w:ind w:left="3960" w:hanging="360"/>
      </w:pPr>
      <w:rPr>
        <w:rFonts w:cs="Times New Roman" w:hint="default"/>
      </w:rPr>
    </w:lvl>
    <w:lvl w:ilvl="7">
      <w:start w:val="1"/>
      <w:numFmt w:val="lowerLetter"/>
      <w:lvlText w:val="%8."/>
      <w:lvlJc w:val="left"/>
      <w:pPr>
        <w:tabs>
          <w:tab w:val="num" w:pos="4320"/>
        </w:tabs>
        <w:ind w:left="4320" w:hanging="360"/>
      </w:pPr>
      <w:rPr>
        <w:rFonts w:cs="Times New Roman" w:hint="default"/>
      </w:rPr>
    </w:lvl>
    <w:lvl w:ilvl="8">
      <w:start w:val="1"/>
      <w:numFmt w:val="lowerRoman"/>
      <w:lvlText w:val="%9."/>
      <w:lvlJc w:val="left"/>
      <w:pPr>
        <w:tabs>
          <w:tab w:val="num" w:pos="4680"/>
        </w:tabs>
        <w:ind w:left="4680" w:hanging="360"/>
      </w:pPr>
      <w:rPr>
        <w:rFonts w:cs="Times New Roman" w:hint="default"/>
      </w:rPr>
    </w:lvl>
  </w:abstractNum>
  <w:abstractNum w:abstractNumId="14" w15:restartNumberingAfterBreak="0">
    <w:nsid w:val="20F1691F"/>
    <w:multiLevelType w:val="multilevel"/>
    <w:tmpl w:val="3E1E6614"/>
    <w:lvl w:ilvl="0">
      <w:start w:val="1"/>
      <w:numFmt w:val="decimal"/>
      <w:lvlText w:val="%1."/>
      <w:lvlJc w:val="left"/>
      <w:pPr>
        <w:ind w:left="990" w:hanging="360"/>
      </w:pPr>
    </w:lvl>
    <w:lvl w:ilvl="1">
      <w:start w:val="6"/>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15" w15:restartNumberingAfterBreak="0">
    <w:nsid w:val="210B68D7"/>
    <w:multiLevelType w:val="hybridMultilevel"/>
    <w:tmpl w:val="9D601640"/>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16" w15:restartNumberingAfterBreak="0">
    <w:nsid w:val="26315A98"/>
    <w:multiLevelType w:val="hybridMultilevel"/>
    <w:tmpl w:val="07D24186"/>
    <w:lvl w:ilvl="0" w:tplc="258605A4">
      <w:start w:val="1"/>
      <w:numFmt w:val="bullet"/>
      <w:lvlText w:val=""/>
      <w:lvlJc w:val="left"/>
      <w:pPr>
        <w:tabs>
          <w:tab w:val="num" w:pos="1440"/>
        </w:tabs>
        <w:ind w:left="1440" w:hanging="360"/>
      </w:pPr>
      <w:rPr>
        <w:rFonts w:ascii="Symbol" w:hAnsi="Symbol" w:hint="default"/>
        <w:b/>
        <w:color w:val="auto"/>
        <w:sz w:val="20"/>
      </w:rPr>
    </w:lvl>
    <w:lvl w:ilvl="1" w:tplc="04090003">
      <w:start w:val="1"/>
      <w:numFmt w:val="bullet"/>
      <w:lvlText w:val="o"/>
      <w:lvlJc w:val="left"/>
      <w:pPr>
        <w:tabs>
          <w:tab w:val="num" w:pos="2250"/>
        </w:tabs>
        <w:ind w:left="2250" w:hanging="360"/>
      </w:pPr>
      <w:rPr>
        <w:rFonts w:ascii="Courier New" w:hAnsi="Courier New" w:hint="default"/>
        <w:b/>
        <w:sz w:val="20"/>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7" w15:restartNumberingAfterBreak="0">
    <w:nsid w:val="272459D7"/>
    <w:multiLevelType w:val="multilevel"/>
    <w:tmpl w:val="550E5C30"/>
    <w:lvl w:ilvl="0">
      <w:start w:val="3"/>
      <w:numFmt w:val="decimal"/>
      <w:lvlText w:val="%1"/>
      <w:lvlJc w:val="left"/>
      <w:pPr>
        <w:ind w:left="360" w:hanging="360"/>
      </w:pPr>
      <w:rPr>
        <w:rFonts w:hint="default"/>
      </w:rPr>
    </w:lvl>
    <w:lvl w:ilvl="1">
      <w:start w:val="5"/>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6F4509"/>
    <w:multiLevelType w:val="hybridMultilevel"/>
    <w:tmpl w:val="918E6882"/>
    <w:lvl w:ilvl="0" w:tplc="E54A0E74">
      <w:start w:val="1"/>
      <w:numFmt w:val="lowerLetter"/>
      <w:lvlText w:val="%1)"/>
      <w:lvlJc w:val="left"/>
      <w:pPr>
        <w:ind w:left="2520" w:hanging="360"/>
      </w:pPr>
      <w:rPr>
        <w:rFonts w:hint="default"/>
        <w:sz w:val="20"/>
        <w:szCs w:val="2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F70DE"/>
    <w:multiLevelType w:val="multilevel"/>
    <w:tmpl w:val="942CF35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4D2F6C"/>
    <w:multiLevelType w:val="hybridMultilevel"/>
    <w:tmpl w:val="774406D0"/>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0"/>
        </w:tabs>
        <w:ind w:left="0" w:hanging="360"/>
      </w:pPr>
      <w:rPr>
        <w:rFonts w:cs="Times New Roman"/>
      </w:rPr>
    </w:lvl>
    <w:lvl w:ilvl="2" w:tplc="04090005">
      <w:start w:val="1"/>
      <w:numFmt w:val="decimal"/>
      <w:lvlText w:val="%3."/>
      <w:lvlJc w:val="left"/>
      <w:pPr>
        <w:tabs>
          <w:tab w:val="num" w:pos="1440"/>
        </w:tabs>
        <w:ind w:left="1440" w:hanging="360"/>
      </w:pPr>
      <w:rPr>
        <w:rFonts w:cs="Times New Roman"/>
      </w:rPr>
    </w:lvl>
    <w:lvl w:ilvl="3" w:tplc="04090001">
      <w:start w:val="1"/>
      <w:numFmt w:val="decimal"/>
      <w:lvlText w:val="%4."/>
      <w:lvlJc w:val="left"/>
      <w:pPr>
        <w:tabs>
          <w:tab w:val="num" w:pos="2160"/>
        </w:tabs>
        <w:ind w:left="2160" w:hanging="360"/>
      </w:pPr>
      <w:rPr>
        <w:rFonts w:cs="Times New Roman"/>
      </w:rPr>
    </w:lvl>
    <w:lvl w:ilvl="4" w:tplc="04090003">
      <w:start w:val="1"/>
      <w:numFmt w:val="decimal"/>
      <w:lvlText w:val="%5."/>
      <w:lvlJc w:val="left"/>
      <w:pPr>
        <w:tabs>
          <w:tab w:val="num" w:pos="2880"/>
        </w:tabs>
        <w:ind w:left="2880" w:hanging="360"/>
      </w:pPr>
      <w:rPr>
        <w:rFonts w:cs="Times New Roman"/>
      </w:rPr>
    </w:lvl>
    <w:lvl w:ilvl="5" w:tplc="04090005">
      <w:start w:val="1"/>
      <w:numFmt w:val="decimal"/>
      <w:lvlText w:val="%6."/>
      <w:lvlJc w:val="left"/>
      <w:pPr>
        <w:tabs>
          <w:tab w:val="num" w:pos="3600"/>
        </w:tabs>
        <w:ind w:left="3600" w:hanging="360"/>
      </w:pPr>
      <w:rPr>
        <w:rFonts w:cs="Times New Roman"/>
      </w:rPr>
    </w:lvl>
    <w:lvl w:ilvl="6" w:tplc="04090001">
      <w:start w:val="1"/>
      <w:numFmt w:val="decimal"/>
      <w:lvlText w:val="%7."/>
      <w:lvlJc w:val="left"/>
      <w:pPr>
        <w:tabs>
          <w:tab w:val="num" w:pos="4320"/>
        </w:tabs>
        <w:ind w:left="4320" w:hanging="360"/>
      </w:pPr>
      <w:rPr>
        <w:rFonts w:cs="Times New Roman"/>
      </w:rPr>
    </w:lvl>
    <w:lvl w:ilvl="7" w:tplc="04090003">
      <w:start w:val="1"/>
      <w:numFmt w:val="decimal"/>
      <w:lvlText w:val="%8."/>
      <w:lvlJc w:val="left"/>
      <w:pPr>
        <w:tabs>
          <w:tab w:val="num" w:pos="5040"/>
        </w:tabs>
        <w:ind w:left="5040" w:hanging="360"/>
      </w:pPr>
      <w:rPr>
        <w:rFonts w:cs="Times New Roman"/>
      </w:rPr>
    </w:lvl>
    <w:lvl w:ilvl="8" w:tplc="04090005">
      <w:start w:val="1"/>
      <w:numFmt w:val="decimal"/>
      <w:lvlText w:val="%9."/>
      <w:lvlJc w:val="left"/>
      <w:pPr>
        <w:tabs>
          <w:tab w:val="num" w:pos="5760"/>
        </w:tabs>
        <w:ind w:left="5760" w:hanging="360"/>
      </w:pPr>
      <w:rPr>
        <w:rFonts w:cs="Times New Roman"/>
      </w:rPr>
    </w:lvl>
  </w:abstractNum>
  <w:abstractNum w:abstractNumId="22" w15:restartNumberingAfterBreak="0">
    <w:nsid w:val="336851A9"/>
    <w:multiLevelType w:val="hybridMultilevel"/>
    <w:tmpl w:val="0884F23A"/>
    <w:lvl w:ilvl="0" w:tplc="083C572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36CF60B4"/>
    <w:multiLevelType w:val="multilevel"/>
    <w:tmpl w:val="EB5E3D02"/>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3A103640"/>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6" w15:restartNumberingAfterBreak="0">
    <w:nsid w:val="3F73544C"/>
    <w:multiLevelType w:val="hybridMultilevel"/>
    <w:tmpl w:val="82DCD19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8"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9E48A8"/>
    <w:multiLevelType w:val="hybridMultilevel"/>
    <w:tmpl w:val="6D8C1188"/>
    <w:lvl w:ilvl="0" w:tplc="B3A44A1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4F9E2696"/>
    <w:multiLevelType w:val="hybridMultilevel"/>
    <w:tmpl w:val="2098DB4E"/>
    <w:lvl w:ilvl="0" w:tplc="C1649ACA">
      <w:start w:val="1"/>
      <w:numFmt w:val="decimal"/>
      <w:lvlText w:val="%1."/>
      <w:lvlJc w:val="left"/>
      <w:pPr>
        <w:ind w:left="1702" w:hanging="360"/>
      </w:pPr>
      <w:rPr>
        <w:rFonts w:ascii="Arial" w:eastAsia="Arial" w:hAnsi="Arial" w:cs="Arial" w:hint="default"/>
        <w:spacing w:val="0"/>
        <w:w w:val="96"/>
        <w:sz w:val="18"/>
        <w:szCs w:val="18"/>
        <w:lang w:val="en-US" w:eastAsia="en-US" w:bidi="en-US"/>
      </w:rPr>
    </w:lvl>
    <w:lvl w:ilvl="1" w:tplc="BD5E7124">
      <w:numFmt w:val="bullet"/>
      <w:lvlText w:val="•"/>
      <w:lvlJc w:val="left"/>
      <w:pPr>
        <w:ind w:left="2638" w:hanging="360"/>
      </w:pPr>
      <w:rPr>
        <w:rFonts w:hint="default"/>
        <w:lang w:val="en-US" w:eastAsia="en-US" w:bidi="en-US"/>
      </w:rPr>
    </w:lvl>
    <w:lvl w:ilvl="2" w:tplc="ED1E5296">
      <w:numFmt w:val="bullet"/>
      <w:lvlText w:val="•"/>
      <w:lvlJc w:val="left"/>
      <w:pPr>
        <w:ind w:left="3576" w:hanging="360"/>
      </w:pPr>
      <w:rPr>
        <w:rFonts w:hint="default"/>
        <w:lang w:val="en-US" w:eastAsia="en-US" w:bidi="en-US"/>
      </w:rPr>
    </w:lvl>
    <w:lvl w:ilvl="3" w:tplc="A684996C">
      <w:numFmt w:val="bullet"/>
      <w:lvlText w:val="•"/>
      <w:lvlJc w:val="left"/>
      <w:pPr>
        <w:ind w:left="4514" w:hanging="360"/>
      </w:pPr>
      <w:rPr>
        <w:rFonts w:hint="default"/>
        <w:lang w:val="en-US" w:eastAsia="en-US" w:bidi="en-US"/>
      </w:rPr>
    </w:lvl>
    <w:lvl w:ilvl="4" w:tplc="4CF0F72A">
      <w:numFmt w:val="bullet"/>
      <w:lvlText w:val="•"/>
      <w:lvlJc w:val="left"/>
      <w:pPr>
        <w:ind w:left="5452" w:hanging="360"/>
      </w:pPr>
      <w:rPr>
        <w:rFonts w:hint="default"/>
        <w:lang w:val="en-US" w:eastAsia="en-US" w:bidi="en-US"/>
      </w:rPr>
    </w:lvl>
    <w:lvl w:ilvl="5" w:tplc="933A86E0">
      <w:numFmt w:val="bullet"/>
      <w:lvlText w:val="•"/>
      <w:lvlJc w:val="left"/>
      <w:pPr>
        <w:ind w:left="6390" w:hanging="360"/>
      </w:pPr>
      <w:rPr>
        <w:rFonts w:hint="default"/>
        <w:lang w:val="en-US" w:eastAsia="en-US" w:bidi="en-US"/>
      </w:rPr>
    </w:lvl>
    <w:lvl w:ilvl="6" w:tplc="D5081210">
      <w:numFmt w:val="bullet"/>
      <w:lvlText w:val="•"/>
      <w:lvlJc w:val="left"/>
      <w:pPr>
        <w:ind w:left="7328" w:hanging="360"/>
      </w:pPr>
      <w:rPr>
        <w:rFonts w:hint="default"/>
        <w:lang w:val="en-US" w:eastAsia="en-US" w:bidi="en-US"/>
      </w:rPr>
    </w:lvl>
    <w:lvl w:ilvl="7" w:tplc="5D0299F8">
      <w:numFmt w:val="bullet"/>
      <w:lvlText w:val="•"/>
      <w:lvlJc w:val="left"/>
      <w:pPr>
        <w:ind w:left="8266" w:hanging="360"/>
      </w:pPr>
      <w:rPr>
        <w:rFonts w:hint="default"/>
        <w:lang w:val="en-US" w:eastAsia="en-US" w:bidi="en-US"/>
      </w:rPr>
    </w:lvl>
    <w:lvl w:ilvl="8" w:tplc="55EE23E0">
      <w:numFmt w:val="bullet"/>
      <w:lvlText w:val="•"/>
      <w:lvlJc w:val="left"/>
      <w:pPr>
        <w:ind w:left="9204" w:hanging="360"/>
      </w:pPr>
      <w:rPr>
        <w:rFonts w:hint="default"/>
        <w:lang w:val="en-US" w:eastAsia="en-US" w:bidi="en-US"/>
      </w:rPr>
    </w:lvl>
  </w:abstractNum>
  <w:abstractNum w:abstractNumId="32" w15:restartNumberingAfterBreak="0">
    <w:nsid w:val="515436F8"/>
    <w:multiLevelType w:val="hybridMultilevel"/>
    <w:tmpl w:val="EDA2DDAE"/>
    <w:lvl w:ilvl="0" w:tplc="DFEE6A20">
      <w:start w:val="1"/>
      <w:numFmt w:val="decimal"/>
      <w:lvlText w:val="%1."/>
      <w:lvlJc w:val="left"/>
      <w:pPr>
        <w:ind w:left="1227" w:hanging="360"/>
        <w:jc w:val="right"/>
      </w:pPr>
      <w:rPr>
        <w:rFonts w:ascii="Arial" w:eastAsia="Arial" w:hAnsi="Arial" w:cs="Arial" w:hint="default"/>
        <w:b/>
        <w:bCs/>
        <w:spacing w:val="-1"/>
        <w:w w:val="99"/>
        <w:sz w:val="20"/>
        <w:szCs w:val="20"/>
        <w:lang w:val="en-US" w:eastAsia="en-US" w:bidi="en-US"/>
      </w:rPr>
    </w:lvl>
    <w:lvl w:ilvl="1" w:tplc="AFA60F92">
      <w:start w:val="1"/>
      <w:numFmt w:val="lowerLetter"/>
      <w:lvlText w:val="%2)"/>
      <w:lvlJc w:val="left"/>
      <w:pPr>
        <w:ind w:left="2307" w:hanging="360"/>
      </w:pPr>
      <w:rPr>
        <w:rFonts w:ascii="Arial" w:eastAsia="Arial" w:hAnsi="Arial" w:cs="Arial" w:hint="default"/>
        <w:w w:val="96"/>
        <w:sz w:val="20"/>
        <w:szCs w:val="20"/>
        <w:lang w:val="en-US" w:eastAsia="en-US" w:bidi="en-US"/>
      </w:rPr>
    </w:lvl>
    <w:lvl w:ilvl="2" w:tplc="B1F22708">
      <w:numFmt w:val="bullet"/>
      <w:lvlText w:val="•"/>
      <w:lvlJc w:val="left"/>
      <w:pPr>
        <w:ind w:left="3275" w:hanging="360"/>
      </w:pPr>
      <w:rPr>
        <w:rFonts w:hint="default"/>
        <w:lang w:val="en-US" w:eastAsia="en-US" w:bidi="en-US"/>
      </w:rPr>
    </w:lvl>
    <w:lvl w:ilvl="3" w:tplc="E13C655C">
      <w:numFmt w:val="bullet"/>
      <w:lvlText w:val="•"/>
      <w:lvlJc w:val="left"/>
      <w:pPr>
        <w:ind w:left="4251" w:hanging="360"/>
      </w:pPr>
      <w:rPr>
        <w:rFonts w:hint="default"/>
        <w:lang w:val="en-US" w:eastAsia="en-US" w:bidi="en-US"/>
      </w:rPr>
    </w:lvl>
    <w:lvl w:ilvl="4" w:tplc="EC4CDA80">
      <w:numFmt w:val="bullet"/>
      <w:lvlText w:val="•"/>
      <w:lvlJc w:val="left"/>
      <w:pPr>
        <w:ind w:left="5226" w:hanging="360"/>
      </w:pPr>
      <w:rPr>
        <w:rFonts w:hint="default"/>
        <w:lang w:val="en-US" w:eastAsia="en-US" w:bidi="en-US"/>
      </w:rPr>
    </w:lvl>
    <w:lvl w:ilvl="5" w:tplc="E6087A20">
      <w:numFmt w:val="bullet"/>
      <w:lvlText w:val="•"/>
      <w:lvlJc w:val="left"/>
      <w:pPr>
        <w:ind w:left="6202" w:hanging="360"/>
      </w:pPr>
      <w:rPr>
        <w:rFonts w:hint="default"/>
        <w:lang w:val="en-US" w:eastAsia="en-US" w:bidi="en-US"/>
      </w:rPr>
    </w:lvl>
    <w:lvl w:ilvl="6" w:tplc="9E12C66A">
      <w:numFmt w:val="bullet"/>
      <w:lvlText w:val="•"/>
      <w:lvlJc w:val="left"/>
      <w:pPr>
        <w:ind w:left="7177" w:hanging="360"/>
      </w:pPr>
      <w:rPr>
        <w:rFonts w:hint="default"/>
        <w:lang w:val="en-US" w:eastAsia="en-US" w:bidi="en-US"/>
      </w:rPr>
    </w:lvl>
    <w:lvl w:ilvl="7" w:tplc="4796CB86">
      <w:numFmt w:val="bullet"/>
      <w:lvlText w:val="•"/>
      <w:lvlJc w:val="left"/>
      <w:pPr>
        <w:ind w:left="8153" w:hanging="360"/>
      </w:pPr>
      <w:rPr>
        <w:rFonts w:hint="default"/>
        <w:lang w:val="en-US" w:eastAsia="en-US" w:bidi="en-US"/>
      </w:rPr>
    </w:lvl>
    <w:lvl w:ilvl="8" w:tplc="538EFE74">
      <w:numFmt w:val="bullet"/>
      <w:lvlText w:val="•"/>
      <w:lvlJc w:val="left"/>
      <w:pPr>
        <w:ind w:left="9128" w:hanging="360"/>
      </w:pPr>
      <w:rPr>
        <w:rFonts w:hint="default"/>
        <w:lang w:val="en-US" w:eastAsia="en-US" w:bidi="en-US"/>
      </w:rPr>
    </w:lvl>
  </w:abstractNum>
  <w:abstractNum w:abstractNumId="33" w15:restartNumberingAfterBreak="0">
    <w:nsid w:val="52681F91"/>
    <w:multiLevelType w:val="hybridMultilevel"/>
    <w:tmpl w:val="857C8CAC"/>
    <w:lvl w:ilvl="0" w:tplc="04090019">
      <w:start w:val="1"/>
      <w:numFmt w:val="lowerLetter"/>
      <w:lvlText w:val="%1."/>
      <w:lvlJc w:val="left"/>
      <w:pPr>
        <w:tabs>
          <w:tab w:val="num" w:pos="630"/>
        </w:tabs>
        <w:ind w:left="63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9">
      <w:start w:val="1"/>
      <w:numFmt w:val="lowerLetter"/>
      <w:lvlText w:val="%3."/>
      <w:lvlJc w:val="left"/>
      <w:pPr>
        <w:tabs>
          <w:tab w:val="num" w:pos="2385"/>
        </w:tabs>
        <w:ind w:left="2385" w:hanging="405"/>
      </w:pPr>
      <w:rPr>
        <w:rFonts w:cs="Times New Roman" w:hint="default"/>
      </w:rPr>
    </w:lvl>
    <w:lvl w:ilvl="3" w:tplc="A7E201E0">
      <w:start w:val="2"/>
      <w:numFmt w:val="lowerRoman"/>
      <w:lvlText w:val="%4)"/>
      <w:lvlJc w:val="left"/>
      <w:pPr>
        <w:tabs>
          <w:tab w:val="num" w:pos="3240"/>
        </w:tabs>
        <w:ind w:left="3240" w:hanging="72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71229A4C">
      <w:start w:val="2"/>
      <w:numFmt w:val="lowerRoman"/>
      <w:lvlText w:val="%6.)"/>
      <w:lvlJc w:val="left"/>
      <w:pPr>
        <w:tabs>
          <w:tab w:val="num" w:pos="4860"/>
        </w:tabs>
        <w:ind w:left="4860" w:hanging="72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5"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38" w15:restartNumberingAfterBreak="0">
    <w:nsid w:val="7569111B"/>
    <w:multiLevelType w:val="hybridMultilevel"/>
    <w:tmpl w:val="C3063DF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9" w15:restartNumberingAfterBreak="0">
    <w:nsid w:val="773D1E8D"/>
    <w:multiLevelType w:val="hybridMultilevel"/>
    <w:tmpl w:val="EF96CD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903D42"/>
    <w:multiLevelType w:val="multilevel"/>
    <w:tmpl w:val="7320315E"/>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AA3049B"/>
    <w:multiLevelType w:val="multilevel"/>
    <w:tmpl w:val="548622F2"/>
    <w:lvl w:ilvl="0">
      <w:start w:val="3"/>
      <w:numFmt w:val="decimal"/>
      <w:lvlText w:val=" %1.0"/>
      <w:lvlJc w:val="left"/>
      <w:pPr>
        <w:ind w:left="432" w:hanging="432"/>
      </w:pPr>
      <w:rPr>
        <w:rFonts w:asciiTheme="minorHAnsi" w:hAnsiTheme="minorHAnsi" w:cstheme="minorHAnsi" w:hint="default"/>
        <w:sz w:val="28"/>
        <w:szCs w:val="28"/>
      </w:rPr>
    </w:lvl>
    <w:lvl w:ilvl="1">
      <w:numFmt w:val="decimal"/>
      <w:lvlText w:val="%1.%2"/>
      <w:lvlJc w:val="left"/>
      <w:pPr>
        <w:ind w:left="576" w:hanging="576"/>
      </w:pPr>
      <w:rPr>
        <w:rFonts w:ascii="Calibri" w:hAnsi="Calibri" w:cs="Calibri" w:hint="default"/>
        <w:b/>
        <w:bCs w:val="0"/>
        <w:i w:val="0"/>
        <w:iCs w:val="0"/>
        <w:caps w:val="0"/>
        <w:smallCaps w:val="0"/>
        <w:strike w:val="0"/>
        <w:dstrike w:val="0"/>
        <w:vanish w:val="0"/>
        <w:color w:val="auto"/>
        <w:spacing w:val="0"/>
        <w:kern w:val="0"/>
        <w:position w:val="0"/>
        <w:sz w:val="28"/>
        <w:szCs w:val="28"/>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2" w15:restartNumberingAfterBreak="0">
    <w:nsid w:val="7BFA78F5"/>
    <w:multiLevelType w:val="hybridMultilevel"/>
    <w:tmpl w:val="D2C2F1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F1819D2"/>
    <w:multiLevelType w:val="multilevel"/>
    <w:tmpl w:val="98487EB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4" w15:restartNumberingAfterBreak="0">
    <w:nsid w:val="7F20340A"/>
    <w:multiLevelType w:val="multilevel"/>
    <w:tmpl w:val="20385252"/>
    <w:lvl w:ilvl="0">
      <w:start w:val="4"/>
      <w:numFmt w:val="decimal"/>
      <w:lvlText w:val="%1"/>
      <w:lvlJc w:val="left"/>
      <w:pPr>
        <w:ind w:left="480" w:hanging="480"/>
      </w:pPr>
      <w:rPr>
        <w:rFonts w:eastAsia="Helvetica" w:hint="default"/>
        <w:b/>
        <w:u w:val="single"/>
      </w:rPr>
    </w:lvl>
    <w:lvl w:ilvl="1">
      <w:start w:val="1"/>
      <w:numFmt w:val="decimal"/>
      <w:lvlText w:val="%1.%2"/>
      <w:lvlJc w:val="left"/>
      <w:pPr>
        <w:ind w:left="660" w:hanging="480"/>
      </w:pPr>
      <w:rPr>
        <w:rFonts w:eastAsia="Helvetica" w:hint="default"/>
        <w:b/>
        <w:u w:val="none"/>
      </w:rPr>
    </w:lvl>
    <w:lvl w:ilvl="2">
      <w:start w:val="2"/>
      <w:numFmt w:val="decimal"/>
      <w:lvlText w:val="%1.%2.%3"/>
      <w:lvlJc w:val="left"/>
      <w:pPr>
        <w:ind w:left="720" w:hanging="720"/>
      </w:pPr>
      <w:rPr>
        <w:rFonts w:eastAsia="Helvetica" w:hint="default"/>
        <w:b/>
        <w:u w:val="none"/>
      </w:rPr>
    </w:lvl>
    <w:lvl w:ilvl="3">
      <w:start w:val="1"/>
      <w:numFmt w:val="decimal"/>
      <w:lvlText w:val="%1.%2.%3.%4"/>
      <w:lvlJc w:val="left"/>
      <w:pPr>
        <w:ind w:left="720" w:hanging="720"/>
      </w:pPr>
      <w:rPr>
        <w:rFonts w:eastAsia="Helvetica" w:hint="default"/>
        <w:b/>
        <w:u w:val="single"/>
      </w:rPr>
    </w:lvl>
    <w:lvl w:ilvl="4">
      <w:start w:val="1"/>
      <w:numFmt w:val="decimal"/>
      <w:lvlText w:val="%1.%2.%3.%4.%5"/>
      <w:lvlJc w:val="left"/>
      <w:pPr>
        <w:ind w:left="1080" w:hanging="1080"/>
      </w:pPr>
      <w:rPr>
        <w:rFonts w:eastAsia="Helvetica" w:hint="default"/>
        <w:b/>
        <w:u w:val="single"/>
      </w:rPr>
    </w:lvl>
    <w:lvl w:ilvl="5">
      <w:start w:val="1"/>
      <w:numFmt w:val="decimal"/>
      <w:lvlText w:val="%1.%2.%3.%4.%5.%6"/>
      <w:lvlJc w:val="left"/>
      <w:pPr>
        <w:ind w:left="1080" w:hanging="1080"/>
      </w:pPr>
      <w:rPr>
        <w:rFonts w:eastAsia="Helvetica" w:hint="default"/>
        <w:b/>
        <w:u w:val="single"/>
      </w:rPr>
    </w:lvl>
    <w:lvl w:ilvl="6">
      <w:start w:val="1"/>
      <w:numFmt w:val="decimal"/>
      <w:lvlText w:val="%1.%2.%3.%4.%5.%6.%7"/>
      <w:lvlJc w:val="left"/>
      <w:pPr>
        <w:ind w:left="1440" w:hanging="1440"/>
      </w:pPr>
      <w:rPr>
        <w:rFonts w:eastAsia="Helvetica" w:hint="default"/>
        <w:b/>
        <w:u w:val="single"/>
      </w:rPr>
    </w:lvl>
    <w:lvl w:ilvl="7">
      <w:start w:val="1"/>
      <w:numFmt w:val="decimal"/>
      <w:lvlText w:val="%1.%2.%3.%4.%5.%6.%7.%8"/>
      <w:lvlJc w:val="left"/>
      <w:pPr>
        <w:ind w:left="1440" w:hanging="1440"/>
      </w:pPr>
      <w:rPr>
        <w:rFonts w:eastAsia="Helvetica" w:hint="default"/>
        <w:b/>
        <w:u w:val="single"/>
      </w:rPr>
    </w:lvl>
    <w:lvl w:ilvl="8">
      <w:start w:val="1"/>
      <w:numFmt w:val="decimal"/>
      <w:lvlText w:val="%1.%2.%3.%4.%5.%6.%7.%8.%9"/>
      <w:lvlJc w:val="left"/>
      <w:pPr>
        <w:ind w:left="1800" w:hanging="1800"/>
      </w:pPr>
      <w:rPr>
        <w:rFonts w:eastAsia="Helvetica" w:hint="default"/>
        <w:b/>
        <w:u w:val="single"/>
      </w:rPr>
    </w:lvl>
  </w:abstractNum>
  <w:num w:numId="1" w16cid:durableId="1122067390">
    <w:abstractNumId w:val="33"/>
  </w:num>
  <w:num w:numId="2" w16cid:durableId="692340244">
    <w:abstractNumId w:val="13"/>
  </w:num>
  <w:num w:numId="3" w16cid:durableId="4549142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607461">
    <w:abstractNumId w:val="21"/>
  </w:num>
  <w:num w:numId="5" w16cid:durableId="955984203">
    <w:abstractNumId w:val="11"/>
  </w:num>
  <w:num w:numId="6" w16cid:durableId="1129009249">
    <w:abstractNumId w:val="16"/>
  </w:num>
  <w:num w:numId="7" w16cid:durableId="135683250">
    <w:abstractNumId w:val="22"/>
  </w:num>
  <w:num w:numId="8" w16cid:durableId="1575779008">
    <w:abstractNumId w:val="15"/>
  </w:num>
  <w:num w:numId="9" w16cid:durableId="1591966340">
    <w:abstractNumId w:val="42"/>
  </w:num>
  <w:num w:numId="10" w16cid:durableId="791293160">
    <w:abstractNumId w:val="30"/>
  </w:num>
  <w:num w:numId="11" w16cid:durableId="226888231">
    <w:abstractNumId w:val="36"/>
  </w:num>
  <w:num w:numId="12" w16cid:durableId="728066840">
    <w:abstractNumId w:val="0"/>
  </w:num>
  <w:num w:numId="13" w16cid:durableId="1324698880">
    <w:abstractNumId w:val="43"/>
  </w:num>
  <w:num w:numId="14" w16cid:durableId="970940264">
    <w:abstractNumId w:val="3"/>
  </w:num>
  <w:num w:numId="15" w16cid:durableId="130489148">
    <w:abstractNumId w:val="9"/>
  </w:num>
  <w:num w:numId="16" w16cid:durableId="1507749706">
    <w:abstractNumId w:val="29"/>
  </w:num>
  <w:num w:numId="17" w16cid:durableId="655183424">
    <w:abstractNumId w:val="40"/>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Calibri" w:hAnsi="Calibri" w:cs="Calibr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18" w16cid:durableId="865212152">
    <w:abstractNumId w:val="23"/>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Calibri" w:hAnsi="Calibri" w:cs="Calibr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19" w16cid:durableId="1313826587">
    <w:abstractNumId w:val="19"/>
  </w:num>
  <w:num w:numId="20" w16cid:durableId="1223637835">
    <w:abstractNumId w:val="8"/>
  </w:num>
  <w:num w:numId="21" w16cid:durableId="1337615396">
    <w:abstractNumId w:val="12"/>
  </w:num>
  <w:num w:numId="22" w16cid:durableId="388698079">
    <w:abstractNumId w:val="20"/>
  </w:num>
  <w:num w:numId="23" w16cid:durableId="1233466459">
    <w:abstractNumId w:val="41"/>
  </w:num>
  <w:num w:numId="24" w16cid:durableId="46606582">
    <w:abstractNumId w:val="28"/>
  </w:num>
  <w:num w:numId="25" w16cid:durableId="742990892">
    <w:abstractNumId w:val="6"/>
  </w:num>
  <w:num w:numId="26" w16cid:durableId="1370691771">
    <w:abstractNumId w:val="35"/>
  </w:num>
  <w:num w:numId="27" w16cid:durableId="37898610">
    <w:abstractNumId w:val="5"/>
  </w:num>
  <w:num w:numId="28" w16cid:durableId="1328095419">
    <w:abstractNumId w:val="14"/>
  </w:num>
  <w:num w:numId="29" w16cid:durableId="1567646993">
    <w:abstractNumId w:val="18"/>
  </w:num>
  <w:num w:numId="30" w16cid:durableId="477771121">
    <w:abstractNumId w:val="39"/>
  </w:num>
  <w:num w:numId="31" w16cid:durableId="954095840">
    <w:abstractNumId w:val="24"/>
  </w:num>
  <w:num w:numId="32" w16cid:durableId="141124816">
    <w:abstractNumId w:val="17"/>
  </w:num>
  <w:num w:numId="33" w16cid:durableId="459610894">
    <w:abstractNumId w:val="10"/>
  </w:num>
  <w:num w:numId="34" w16cid:durableId="775248874">
    <w:abstractNumId w:val="2"/>
  </w:num>
  <w:num w:numId="35" w16cid:durableId="673922613">
    <w:abstractNumId w:val="44"/>
  </w:num>
  <w:num w:numId="36" w16cid:durableId="1050568143">
    <w:abstractNumId w:val="27"/>
  </w:num>
  <w:num w:numId="37" w16cid:durableId="2110277085">
    <w:abstractNumId w:val="34"/>
  </w:num>
  <w:num w:numId="38" w16cid:durableId="2115782337">
    <w:abstractNumId w:val="37"/>
  </w:num>
  <w:num w:numId="39" w16cid:durableId="2067298391">
    <w:abstractNumId w:val="25"/>
    <w:lvlOverride w:ilvl="0">
      <w:startOverride w:val="3"/>
    </w:lvlOverride>
    <w:lvlOverride w:ilvl="1">
      <w:startOverride w:val="1"/>
    </w:lvlOverride>
    <w:lvlOverride w:ilvl="2"/>
    <w:lvlOverride w:ilvl="3"/>
    <w:lvlOverride w:ilvl="4"/>
    <w:lvlOverride w:ilvl="5"/>
    <w:lvlOverride w:ilvl="6"/>
    <w:lvlOverride w:ilvl="7"/>
    <w:lvlOverride w:ilvl="8"/>
  </w:num>
  <w:num w:numId="40" w16cid:durableId="1585870715">
    <w:abstractNumId w:val="4"/>
  </w:num>
  <w:num w:numId="41" w16cid:durableId="853571448">
    <w:abstractNumId w:val="1"/>
  </w:num>
  <w:num w:numId="42" w16cid:durableId="1462728016">
    <w:abstractNumId w:val="26"/>
  </w:num>
  <w:num w:numId="43" w16cid:durableId="12002551">
    <w:abstractNumId w:val="31"/>
  </w:num>
  <w:num w:numId="44" w16cid:durableId="182598136">
    <w:abstractNumId w:val="32"/>
  </w:num>
  <w:num w:numId="45" w16cid:durableId="213136322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B7"/>
    <w:rsid w:val="00001B11"/>
    <w:rsid w:val="00004B7A"/>
    <w:rsid w:val="0000513C"/>
    <w:rsid w:val="000057C1"/>
    <w:rsid w:val="000121D7"/>
    <w:rsid w:val="000164EE"/>
    <w:rsid w:val="0001684D"/>
    <w:rsid w:val="0002024C"/>
    <w:rsid w:val="0002126A"/>
    <w:rsid w:val="00023632"/>
    <w:rsid w:val="0002398E"/>
    <w:rsid w:val="000274DD"/>
    <w:rsid w:val="0002779C"/>
    <w:rsid w:val="000419AA"/>
    <w:rsid w:val="00043EB1"/>
    <w:rsid w:val="00046669"/>
    <w:rsid w:val="00050EFE"/>
    <w:rsid w:val="0005136C"/>
    <w:rsid w:val="00052AAF"/>
    <w:rsid w:val="00056130"/>
    <w:rsid w:val="00066A01"/>
    <w:rsid w:val="00074861"/>
    <w:rsid w:val="00075CB2"/>
    <w:rsid w:val="00076A90"/>
    <w:rsid w:val="0008079B"/>
    <w:rsid w:val="00080D40"/>
    <w:rsid w:val="00080DDC"/>
    <w:rsid w:val="000832E8"/>
    <w:rsid w:val="000844FD"/>
    <w:rsid w:val="00086F21"/>
    <w:rsid w:val="00087F1A"/>
    <w:rsid w:val="000A126D"/>
    <w:rsid w:val="000C165F"/>
    <w:rsid w:val="000C1963"/>
    <w:rsid w:val="000C24CA"/>
    <w:rsid w:val="000C52EB"/>
    <w:rsid w:val="000C5630"/>
    <w:rsid w:val="000D0C25"/>
    <w:rsid w:val="000D32A2"/>
    <w:rsid w:val="000D4E40"/>
    <w:rsid w:val="000D5751"/>
    <w:rsid w:val="000E13B3"/>
    <w:rsid w:val="000E2F07"/>
    <w:rsid w:val="000E616E"/>
    <w:rsid w:val="000F13FB"/>
    <w:rsid w:val="000F254E"/>
    <w:rsid w:val="000F45BE"/>
    <w:rsid w:val="000F6783"/>
    <w:rsid w:val="00102FC3"/>
    <w:rsid w:val="001078B5"/>
    <w:rsid w:val="001131CB"/>
    <w:rsid w:val="0011534A"/>
    <w:rsid w:val="0012081F"/>
    <w:rsid w:val="00132945"/>
    <w:rsid w:val="001338B1"/>
    <w:rsid w:val="00134BAD"/>
    <w:rsid w:val="00142836"/>
    <w:rsid w:val="0014773D"/>
    <w:rsid w:val="001504EE"/>
    <w:rsid w:val="0015390E"/>
    <w:rsid w:val="00154EA2"/>
    <w:rsid w:val="0016033C"/>
    <w:rsid w:val="00161F0A"/>
    <w:rsid w:val="00163F15"/>
    <w:rsid w:val="00166D6B"/>
    <w:rsid w:val="00170D99"/>
    <w:rsid w:val="00176F76"/>
    <w:rsid w:val="001825EA"/>
    <w:rsid w:val="00185695"/>
    <w:rsid w:val="001932F8"/>
    <w:rsid w:val="00195ECA"/>
    <w:rsid w:val="001A0408"/>
    <w:rsid w:val="001A2776"/>
    <w:rsid w:val="001A3550"/>
    <w:rsid w:val="001A405C"/>
    <w:rsid w:val="001A4356"/>
    <w:rsid w:val="001A4C84"/>
    <w:rsid w:val="001A5111"/>
    <w:rsid w:val="001A57D7"/>
    <w:rsid w:val="001B17DE"/>
    <w:rsid w:val="001C11DF"/>
    <w:rsid w:val="001D10FB"/>
    <w:rsid w:val="001D4519"/>
    <w:rsid w:val="001D47CB"/>
    <w:rsid w:val="001D5477"/>
    <w:rsid w:val="001E2112"/>
    <w:rsid w:val="001E39E9"/>
    <w:rsid w:val="001E3B31"/>
    <w:rsid w:val="001E3E39"/>
    <w:rsid w:val="001E447F"/>
    <w:rsid w:val="001F20DC"/>
    <w:rsid w:val="001F412C"/>
    <w:rsid w:val="001F6163"/>
    <w:rsid w:val="001F7194"/>
    <w:rsid w:val="00212888"/>
    <w:rsid w:val="002213C7"/>
    <w:rsid w:val="00223F0B"/>
    <w:rsid w:val="00224450"/>
    <w:rsid w:val="00225DBA"/>
    <w:rsid w:val="00230C15"/>
    <w:rsid w:val="002335CB"/>
    <w:rsid w:val="00241EB6"/>
    <w:rsid w:val="002460CE"/>
    <w:rsid w:val="00250D76"/>
    <w:rsid w:val="00254303"/>
    <w:rsid w:val="00260027"/>
    <w:rsid w:val="00262210"/>
    <w:rsid w:val="00266485"/>
    <w:rsid w:val="00266F9C"/>
    <w:rsid w:val="00270454"/>
    <w:rsid w:val="0027189B"/>
    <w:rsid w:val="00274326"/>
    <w:rsid w:val="0027435F"/>
    <w:rsid w:val="00297D89"/>
    <w:rsid w:val="002A08DE"/>
    <w:rsid w:val="002A1C74"/>
    <w:rsid w:val="002A6C89"/>
    <w:rsid w:val="002B63F7"/>
    <w:rsid w:val="002C2099"/>
    <w:rsid w:val="002C27E4"/>
    <w:rsid w:val="002C533A"/>
    <w:rsid w:val="002C7855"/>
    <w:rsid w:val="002D47C5"/>
    <w:rsid w:val="002D516F"/>
    <w:rsid w:val="002E3ED5"/>
    <w:rsid w:val="002E524E"/>
    <w:rsid w:val="002E69F0"/>
    <w:rsid w:val="002F1742"/>
    <w:rsid w:val="002F20D3"/>
    <w:rsid w:val="002F2A78"/>
    <w:rsid w:val="00301846"/>
    <w:rsid w:val="0030431A"/>
    <w:rsid w:val="0030629E"/>
    <w:rsid w:val="0031033B"/>
    <w:rsid w:val="0031127D"/>
    <w:rsid w:val="00315841"/>
    <w:rsid w:val="00316FFF"/>
    <w:rsid w:val="00327CBA"/>
    <w:rsid w:val="00331F2A"/>
    <w:rsid w:val="0033208B"/>
    <w:rsid w:val="00333AA8"/>
    <w:rsid w:val="00335553"/>
    <w:rsid w:val="00340C43"/>
    <w:rsid w:val="00343F22"/>
    <w:rsid w:val="00345BD8"/>
    <w:rsid w:val="00351D6C"/>
    <w:rsid w:val="00351D8D"/>
    <w:rsid w:val="00357D3D"/>
    <w:rsid w:val="00357DA6"/>
    <w:rsid w:val="00364530"/>
    <w:rsid w:val="00366F4D"/>
    <w:rsid w:val="00371272"/>
    <w:rsid w:val="003770D9"/>
    <w:rsid w:val="003805C3"/>
    <w:rsid w:val="00382B55"/>
    <w:rsid w:val="00382D44"/>
    <w:rsid w:val="0038593F"/>
    <w:rsid w:val="003864C9"/>
    <w:rsid w:val="00387C66"/>
    <w:rsid w:val="00391C99"/>
    <w:rsid w:val="00397F0E"/>
    <w:rsid w:val="003A3A47"/>
    <w:rsid w:val="003B0817"/>
    <w:rsid w:val="003B2FC9"/>
    <w:rsid w:val="003B37BA"/>
    <w:rsid w:val="003B3CD1"/>
    <w:rsid w:val="003C03ED"/>
    <w:rsid w:val="003C2645"/>
    <w:rsid w:val="003C5F6F"/>
    <w:rsid w:val="003D7808"/>
    <w:rsid w:val="003E028F"/>
    <w:rsid w:val="003F12A3"/>
    <w:rsid w:val="003F1324"/>
    <w:rsid w:val="003F3583"/>
    <w:rsid w:val="003F567B"/>
    <w:rsid w:val="003F672A"/>
    <w:rsid w:val="003F6CC1"/>
    <w:rsid w:val="00400354"/>
    <w:rsid w:val="00401D59"/>
    <w:rsid w:val="00402223"/>
    <w:rsid w:val="004028EE"/>
    <w:rsid w:val="00402D66"/>
    <w:rsid w:val="00403521"/>
    <w:rsid w:val="00404B5C"/>
    <w:rsid w:val="004100F0"/>
    <w:rsid w:val="0042185C"/>
    <w:rsid w:val="00422C58"/>
    <w:rsid w:val="0042364C"/>
    <w:rsid w:val="0043432D"/>
    <w:rsid w:val="00435DDF"/>
    <w:rsid w:val="00436419"/>
    <w:rsid w:val="0044452B"/>
    <w:rsid w:val="00444FFB"/>
    <w:rsid w:val="00446F40"/>
    <w:rsid w:val="00450997"/>
    <w:rsid w:val="00455C83"/>
    <w:rsid w:val="0045794D"/>
    <w:rsid w:val="00461056"/>
    <w:rsid w:val="00462A40"/>
    <w:rsid w:val="004651E6"/>
    <w:rsid w:val="00473615"/>
    <w:rsid w:val="0048545A"/>
    <w:rsid w:val="00486F27"/>
    <w:rsid w:val="0049097C"/>
    <w:rsid w:val="004934E2"/>
    <w:rsid w:val="00493FB8"/>
    <w:rsid w:val="004A183E"/>
    <w:rsid w:val="004B10FB"/>
    <w:rsid w:val="004B66A7"/>
    <w:rsid w:val="004B6CFE"/>
    <w:rsid w:val="004C3E44"/>
    <w:rsid w:val="004D44CE"/>
    <w:rsid w:val="004D5D46"/>
    <w:rsid w:val="004D6AFD"/>
    <w:rsid w:val="004D6B49"/>
    <w:rsid w:val="004E0544"/>
    <w:rsid w:val="004E796A"/>
    <w:rsid w:val="004F11C5"/>
    <w:rsid w:val="004F23B4"/>
    <w:rsid w:val="004F2D45"/>
    <w:rsid w:val="004F6A00"/>
    <w:rsid w:val="004F6F6E"/>
    <w:rsid w:val="00501496"/>
    <w:rsid w:val="00502DD0"/>
    <w:rsid w:val="005053D1"/>
    <w:rsid w:val="00506812"/>
    <w:rsid w:val="005069F7"/>
    <w:rsid w:val="005079DB"/>
    <w:rsid w:val="005130BC"/>
    <w:rsid w:val="00530DDE"/>
    <w:rsid w:val="005310E6"/>
    <w:rsid w:val="005322FC"/>
    <w:rsid w:val="00533745"/>
    <w:rsid w:val="005401A2"/>
    <w:rsid w:val="00547A14"/>
    <w:rsid w:val="00556D6A"/>
    <w:rsid w:val="00570486"/>
    <w:rsid w:val="00576F88"/>
    <w:rsid w:val="00581321"/>
    <w:rsid w:val="005815F9"/>
    <w:rsid w:val="00590D8E"/>
    <w:rsid w:val="00591190"/>
    <w:rsid w:val="00591BB7"/>
    <w:rsid w:val="005971C2"/>
    <w:rsid w:val="005A1AC4"/>
    <w:rsid w:val="005A5568"/>
    <w:rsid w:val="005A7513"/>
    <w:rsid w:val="005A7BB0"/>
    <w:rsid w:val="005A7F01"/>
    <w:rsid w:val="005B1E95"/>
    <w:rsid w:val="005B706F"/>
    <w:rsid w:val="005C3800"/>
    <w:rsid w:val="005D1FE1"/>
    <w:rsid w:val="005D2C28"/>
    <w:rsid w:val="005D41B7"/>
    <w:rsid w:val="005D7D50"/>
    <w:rsid w:val="005E0AEF"/>
    <w:rsid w:val="005E13B1"/>
    <w:rsid w:val="005E291B"/>
    <w:rsid w:val="005F6466"/>
    <w:rsid w:val="006065D9"/>
    <w:rsid w:val="00607ACE"/>
    <w:rsid w:val="00610923"/>
    <w:rsid w:val="00614CA4"/>
    <w:rsid w:val="006169B7"/>
    <w:rsid w:val="0061783B"/>
    <w:rsid w:val="00622A0B"/>
    <w:rsid w:val="00623DDB"/>
    <w:rsid w:val="00626F2C"/>
    <w:rsid w:val="006327D8"/>
    <w:rsid w:val="00632A50"/>
    <w:rsid w:val="00632BB2"/>
    <w:rsid w:val="006331C8"/>
    <w:rsid w:val="00635E5A"/>
    <w:rsid w:val="00637C86"/>
    <w:rsid w:val="00641FD2"/>
    <w:rsid w:val="00652167"/>
    <w:rsid w:val="00652DDC"/>
    <w:rsid w:val="00653A5C"/>
    <w:rsid w:val="00655206"/>
    <w:rsid w:val="0066385B"/>
    <w:rsid w:val="0067532D"/>
    <w:rsid w:val="0068119A"/>
    <w:rsid w:val="006813D8"/>
    <w:rsid w:val="00684A61"/>
    <w:rsid w:val="006857D6"/>
    <w:rsid w:val="00686CA7"/>
    <w:rsid w:val="006918C1"/>
    <w:rsid w:val="00694E8B"/>
    <w:rsid w:val="00697EBE"/>
    <w:rsid w:val="00697ED8"/>
    <w:rsid w:val="006A070D"/>
    <w:rsid w:val="006B244E"/>
    <w:rsid w:val="006B2840"/>
    <w:rsid w:val="006C0C6B"/>
    <w:rsid w:val="006C4B17"/>
    <w:rsid w:val="006C4B1F"/>
    <w:rsid w:val="006C7FA9"/>
    <w:rsid w:val="006D0D80"/>
    <w:rsid w:val="006D460A"/>
    <w:rsid w:val="006E44A2"/>
    <w:rsid w:val="006E5881"/>
    <w:rsid w:val="006E6207"/>
    <w:rsid w:val="006E7EC5"/>
    <w:rsid w:val="006F3F07"/>
    <w:rsid w:val="006F7EEA"/>
    <w:rsid w:val="007056BC"/>
    <w:rsid w:val="00706F19"/>
    <w:rsid w:val="0070733E"/>
    <w:rsid w:val="007073A7"/>
    <w:rsid w:val="00716AA5"/>
    <w:rsid w:val="007266F6"/>
    <w:rsid w:val="007312E6"/>
    <w:rsid w:val="00733766"/>
    <w:rsid w:val="00734299"/>
    <w:rsid w:val="00735538"/>
    <w:rsid w:val="007443A6"/>
    <w:rsid w:val="00744FB3"/>
    <w:rsid w:val="007456A6"/>
    <w:rsid w:val="007456F5"/>
    <w:rsid w:val="007521EE"/>
    <w:rsid w:val="00757915"/>
    <w:rsid w:val="00761E98"/>
    <w:rsid w:val="00771F69"/>
    <w:rsid w:val="00772DC8"/>
    <w:rsid w:val="007754E0"/>
    <w:rsid w:val="00775909"/>
    <w:rsid w:val="007759CC"/>
    <w:rsid w:val="0078058B"/>
    <w:rsid w:val="00783883"/>
    <w:rsid w:val="00784B4B"/>
    <w:rsid w:val="00784B8F"/>
    <w:rsid w:val="0078541E"/>
    <w:rsid w:val="00791370"/>
    <w:rsid w:val="00795128"/>
    <w:rsid w:val="007A1C40"/>
    <w:rsid w:val="007A271E"/>
    <w:rsid w:val="007A43EC"/>
    <w:rsid w:val="007A486C"/>
    <w:rsid w:val="007A6084"/>
    <w:rsid w:val="007A679E"/>
    <w:rsid w:val="007A6FC3"/>
    <w:rsid w:val="007B4664"/>
    <w:rsid w:val="007C056A"/>
    <w:rsid w:val="007C2430"/>
    <w:rsid w:val="007C29A1"/>
    <w:rsid w:val="007C4BE1"/>
    <w:rsid w:val="007C60C7"/>
    <w:rsid w:val="007D2283"/>
    <w:rsid w:val="007D6721"/>
    <w:rsid w:val="007E778B"/>
    <w:rsid w:val="007F509B"/>
    <w:rsid w:val="00800C84"/>
    <w:rsid w:val="00804314"/>
    <w:rsid w:val="00805B35"/>
    <w:rsid w:val="008068FF"/>
    <w:rsid w:val="00811AE3"/>
    <w:rsid w:val="008142A5"/>
    <w:rsid w:val="00815C27"/>
    <w:rsid w:val="008205C7"/>
    <w:rsid w:val="00821DAD"/>
    <w:rsid w:val="008254EF"/>
    <w:rsid w:val="00826B59"/>
    <w:rsid w:val="0083477A"/>
    <w:rsid w:val="00837A43"/>
    <w:rsid w:val="008402D4"/>
    <w:rsid w:val="00840D92"/>
    <w:rsid w:val="00841651"/>
    <w:rsid w:val="008420CA"/>
    <w:rsid w:val="00843857"/>
    <w:rsid w:val="00844882"/>
    <w:rsid w:val="00847DB5"/>
    <w:rsid w:val="00850398"/>
    <w:rsid w:val="00850D56"/>
    <w:rsid w:val="008550E4"/>
    <w:rsid w:val="00856616"/>
    <w:rsid w:val="0086342B"/>
    <w:rsid w:val="00864053"/>
    <w:rsid w:val="008711E6"/>
    <w:rsid w:val="00874819"/>
    <w:rsid w:val="0087519F"/>
    <w:rsid w:val="00875E82"/>
    <w:rsid w:val="008811F1"/>
    <w:rsid w:val="008822C3"/>
    <w:rsid w:val="0088636D"/>
    <w:rsid w:val="00890276"/>
    <w:rsid w:val="00892D09"/>
    <w:rsid w:val="00897D18"/>
    <w:rsid w:val="008A1A2F"/>
    <w:rsid w:val="008A244F"/>
    <w:rsid w:val="008A6139"/>
    <w:rsid w:val="008B7A3E"/>
    <w:rsid w:val="008C4D72"/>
    <w:rsid w:val="008C5A10"/>
    <w:rsid w:val="008C7301"/>
    <w:rsid w:val="008D02F2"/>
    <w:rsid w:val="008D31AA"/>
    <w:rsid w:val="008E1D05"/>
    <w:rsid w:val="008E446F"/>
    <w:rsid w:val="008E6FDF"/>
    <w:rsid w:val="008F221C"/>
    <w:rsid w:val="008F4AC9"/>
    <w:rsid w:val="008F4B7C"/>
    <w:rsid w:val="008F4C01"/>
    <w:rsid w:val="008F7FB5"/>
    <w:rsid w:val="00906EEB"/>
    <w:rsid w:val="00912200"/>
    <w:rsid w:val="00920708"/>
    <w:rsid w:val="00921346"/>
    <w:rsid w:val="00921608"/>
    <w:rsid w:val="00925488"/>
    <w:rsid w:val="00926363"/>
    <w:rsid w:val="009279B8"/>
    <w:rsid w:val="00942BC2"/>
    <w:rsid w:val="00943AD8"/>
    <w:rsid w:val="00951CF7"/>
    <w:rsid w:val="00952661"/>
    <w:rsid w:val="0095383B"/>
    <w:rsid w:val="00954178"/>
    <w:rsid w:val="00955D2D"/>
    <w:rsid w:val="00955E15"/>
    <w:rsid w:val="00961566"/>
    <w:rsid w:val="009617BB"/>
    <w:rsid w:val="00961D65"/>
    <w:rsid w:val="00967CC8"/>
    <w:rsid w:val="009813CB"/>
    <w:rsid w:val="00990B6A"/>
    <w:rsid w:val="009943F1"/>
    <w:rsid w:val="009A06B1"/>
    <w:rsid w:val="009B0E6F"/>
    <w:rsid w:val="009B2C9A"/>
    <w:rsid w:val="009C00A1"/>
    <w:rsid w:val="009C28C3"/>
    <w:rsid w:val="009C3787"/>
    <w:rsid w:val="009C507D"/>
    <w:rsid w:val="009C677D"/>
    <w:rsid w:val="009D2947"/>
    <w:rsid w:val="009D3DA5"/>
    <w:rsid w:val="009D7863"/>
    <w:rsid w:val="009E5CCC"/>
    <w:rsid w:val="009E5FA5"/>
    <w:rsid w:val="009F5431"/>
    <w:rsid w:val="009F6040"/>
    <w:rsid w:val="00A05CC5"/>
    <w:rsid w:val="00A3756E"/>
    <w:rsid w:val="00A40563"/>
    <w:rsid w:val="00A40E13"/>
    <w:rsid w:val="00A428D9"/>
    <w:rsid w:val="00A447C7"/>
    <w:rsid w:val="00A458B4"/>
    <w:rsid w:val="00A45F5F"/>
    <w:rsid w:val="00A46188"/>
    <w:rsid w:val="00A467A4"/>
    <w:rsid w:val="00A46C53"/>
    <w:rsid w:val="00A5522C"/>
    <w:rsid w:val="00A559FB"/>
    <w:rsid w:val="00A62241"/>
    <w:rsid w:val="00A66CC6"/>
    <w:rsid w:val="00A703FE"/>
    <w:rsid w:val="00A73699"/>
    <w:rsid w:val="00A82E29"/>
    <w:rsid w:val="00A85E6D"/>
    <w:rsid w:val="00A86E67"/>
    <w:rsid w:val="00A91533"/>
    <w:rsid w:val="00A96B57"/>
    <w:rsid w:val="00AA1736"/>
    <w:rsid w:val="00AA32C7"/>
    <w:rsid w:val="00AA543A"/>
    <w:rsid w:val="00AA78B7"/>
    <w:rsid w:val="00AB5673"/>
    <w:rsid w:val="00AC0975"/>
    <w:rsid w:val="00AC1522"/>
    <w:rsid w:val="00AC4DD8"/>
    <w:rsid w:val="00AC7BA8"/>
    <w:rsid w:val="00AD1837"/>
    <w:rsid w:val="00AD3681"/>
    <w:rsid w:val="00AD5623"/>
    <w:rsid w:val="00AD5AFF"/>
    <w:rsid w:val="00AE1170"/>
    <w:rsid w:val="00AF4F0B"/>
    <w:rsid w:val="00B03DDB"/>
    <w:rsid w:val="00B04A79"/>
    <w:rsid w:val="00B05B0B"/>
    <w:rsid w:val="00B21210"/>
    <w:rsid w:val="00B24CC2"/>
    <w:rsid w:val="00B2517C"/>
    <w:rsid w:val="00B27A5A"/>
    <w:rsid w:val="00B30083"/>
    <w:rsid w:val="00B31605"/>
    <w:rsid w:val="00B31FCA"/>
    <w:rsid w:val="00B36E9A"/>
    <w:rsid w:val="00B4034D"/>
    <w:rsid w:val="00B44CFF"/>
    <w:rsid w:val="00B55ECC"/>
    <w:rsid w:val="00B562A8"/>
    <w:rsid w:val="00B5681A"/>
    <w:rsid w:val="00B63F5A"/>
    <w:rsid w:val="00B64577"/>
    <w:rsid w:val="00B6479D"/>
    <w:rsid w:val="00B64879"/>
    <w:rsid w:val="00B64E59"/>
    <w:rsid w:val="00B64EA8"/>
    <w:rsid w:val="00B67854"/>
    <w:rsid w:val="00B67948"/>
    <w:rsid w:val="00B75237"/>
    <w:rsid w:val="00B77AC6"/>
    <w:rsid w:val="00B8276C"/>
    <w:rsid w:val="00B93557"/>
    <w:rsid w:val="00B979EF"/>
    <w:rsid w:val="00BA0D5C"/>
    <w:rsid w:val="00BA1005"/>
    <w:rsid w:val="00BA1DC7"/>
    <w:rsid w:val="00BA253D"/>
    <w:rsid w:val="00BA602C"/>
    <w:rsid w:val="00BB2D4A"/>
    <w:rsid w:val="00BB411D"/>
    <w:rsid w:val="00BC0D04"/>
    <w:rsid w:val="00BC0DCB"/>
    <w:rsid w:val="00BD06F0"/>
    <w:rsid w:val="00BD09D6"/>
    <w:rsid w:val="00BD1426"/>
    <w:rsid w:val="00BD625C"/>
    <w:rsid w:val="00BD790F"/>
    <w:rsid w:val="00BD7F42"/>
    <w:rsid w:val="00BE02E1"/>
    <w:rsid w:val="00BE09BE"/>
    <w:rsid w:val="00BE47F4"/>
    <w:rsid w:val="00BF0BAD"/>
    <w:rsid w:val="00BF2CFE"/>
    <w:rsid w:val="00BF3674"/>
    <w:rsid w:val="00BF40BC"/>
    <w:rsid w:val="00BF5198"/>
    <w:rsid w:val="00C02380"/>
    <w:rsid w:val="00C06489"/>
    <w:rsid w:val="00C0649C"/>
    <w:rsid w:val="00C125A2"/>
    <w:rsid w:val="00C1266C"/>
    <w:rsid w:val="00C15C74"/>
    <w:rsid w:val="00C16029"/>
    <w:rsid w:val="00C17F7B"/>
    <w:rsid w:val="00C20640"/>
    <w:rsid w:val="00C2298C"/>
    <w:rsid w:val="00C27AE6"/>
    <w:rsid w:val="00C27F22"/>
    <w:rsid w:val="00C471EE"/>
    <w:rsid w:val="00C4796F"/>
    <w:rsid w:val="00C50CB9"/>
    <w:rsid w:val="00C532A7"/>
    <w:rsid w:val="00C55592"/>
    <w:rsid w:val="00C62171"/>
    <w:rsid w:val="00C621D0"/>
    <w:rsid w:val="00C65726"/>
    <w:rsid w:val="00C66D76"/>
    <w:rsid w:val="00C70C76"/>
    <w:rsid w:val="00C728BB"/>
    <w:rsid w:val="00C7295B"/>
    <w:rsid w:val="00C737C1"/>
    <w:rsid w:val="00C802C5"/>
    <w:rsid w:val="00C810FD"/>
    <w:rsid w:val="00C86322"/>
    <w:rsid w:val="00C8725E"/>
    <w:rsid w:val="00C90043"/>
    <w:rsid w:val="00CA190F"/>
    <w:rsid w:val="00CA26C1"/>
    <w:rsid w:val="00CA5F79"/>
    <w:rsid w:val="00CA75BD"/>
    <w:rsid w:val="00CB1FDB"/>
    <w:rsid w:val="00CB2F6B"/>
    <w:rsid w:val="00CB53BC"/>
    <w:rsid w:val="00CC35A7"/>
    <w:rsid w:val="00CC6D8E"/>
    <w:rsid w:val="00CD460A"/>
    <w:rsid w:val="00CE2BE8"/>
    <w:rsid w:val="00CE2C4A"/>
    <w:rsid w:val="00CE4345"/>
    <w:rsid w:val="00CE4CED"/>
    <w:rsid w:val="00CF1F24"/>
    <w:rsid w:val="00CF20A1"/>
    <w:rsid w:val="00D0047D"/>
    <w:rsid w:val="00D00DE6"/>
    <w:rsid w:val="00D14AE4"/>
    <w:rsid w:val="00D2207F"/>
    <w:rsid w:val="00D234C4"/>
    <w:rsid w:val="00D23D6F"/>
    <w:rsid w:val="00D26732"/>
    <w:rsid w:val="00D30D4E"/>
    <w:rsid w:val="00D33178"/>
    <w:rsid w:val="00D467C1"/>
    <w:rsid w:val="00D56249"/>
    <w:rsid w:val="00D564C7"/>
    <w:rsid w:val="00D56627"/>
    <w:rsid w:val="00D577EB"/>
    <w:rsid w:val="00D62955"/>
    <w:rsid w:val="00D65877"/>
    <w:rsid w:val="00D85B19"/>
    <w:rsid w:val="00D93652"/>
    <w:rsid w:val="00D970E4"/>
    <w:rsid w:val="00D97352"/>
    <w:rsid w:val="00D97370"/>
    <w:rsid w:val="00D97891"/>
    <w:rsid w:val="00DA0348"/>
    <w:rsid w:val="00DA7A82"/>
    <w:rsid w:val="00DB1D69"/>
    <w:rsid w:val="00DB35E2"/>
    <w:rsid w:val="00DB7B4F"/>
    <w:rsid w:val="00DC090E"/>
    <w:rsid w:val="00DC4DAF"/>
    <w:rsid w:val="00DC63D5"/>
    <w:rsid w:val="00DC7349"/>
    <w:rsid w:val="00DD06CF"/>
    <w:rsid w:val="00DD6C86"/>
    <w:rsid w:val="00DF1D84"/>
    <w:rsid w:val="00DF4C32"/>
    <w:rsid w:val="00DF5469"/>
    <w:rsid w:val="00E00B09"/>
    <w:rsid w:val="00E030EA"/>
    <w:rsid w:val="00E0372B"/>
    <w:rsid w:val="00E06A88"/>
    <w:rsid w:val="00E07E29"/>
    <w:rsid w:val="00E13723"/>
    <w:rsid w:val="00E174E3"/>
    <w:rsid w:val="00E213DE"/>
    <w:rsid w:val="00E21CE7"/>
    <w:rsid w:val="00E36CBD"/>
    <w:rsid w:val="00E4433E"/>
    <w:rsid w:val="00E4526F"/>
    <w:rsid w:val="00E54040"/>
    <w:rsid w:val="00E6641C"/>
    <w:rsid w:val="00E7158C"/>
    <w:rsid w:val="00E746EF"/>
    <w:rsid w:val="00E756F7"/>
    <w:rsid w:val="00E77957"/>
    <w:rsid w:val="00E8048C"/>
    <w:rsid w:val="00E857CE"/>
    <w:rsid w:val="00E9247E"/>
    <w:rsid w:val="00E93992"/>
    <w:rsid w:val="00E97036"/>
    <w:rsid w:val="00EA4188"/>
    <w:rsid w:val="00EA5675"/>
    <w:rsid w:val="00EB0AB3"/>
    <w:rsid w:val="00EB0E89"/>
    <w:rsid w:val="00EB17B3"/>
    <w:rsid w:val="00EB6213"/>
    <w:rsid w:val="00EB69E8"/>
    <w:rsid w:val="00EC2D59"/>
    <w:rsid w:val="00EC631F"/>
    <w:rsid w:val="00EC646B"/>
    <w:rsid w:val="00ED0AF6"/>
    <w:rsid w:val="00ED5A59"/>
    <w:rsid w:val="00EF0795"/>
    <w:rsid w:val="00EF4244"/>
    <w:rsid w:val="00EF5701"/>
    <w:rsid w:val="00F005E6"/>
    <w:rsid w:val="00F00A54"/>
    <w:rsid w:val="00F01F89"/>
    <w:rsid w:val="00F037A9"/>
    <w:rsid w:val="00F0457B"/>
    <w:rsid w:val="00F04D37"/>
    <w:rsid w:val="00F112EE"/>
    <w:rsid w:val="00F133B5"/>
    <w:rsid w:val="00F26139"/>
    <w:rsid w:val="00F26CB9"/>
    <w:rsid w:val="00F32732"/>
    <w:rsid w:val="00F34EFD"/>
    <w:rsid w:val="00F41B8A"/>
    <w:rsid w:val="00F4218C"/>
    <w:rsid w:val="00F46E9B"/>
    <w:rsid w:val="00F47871"/>
    <w:rsid w:val="00F51B31"/>
    <w:rsid w:val="00F52C81"/>
    <w:rsid w:val="00F53977"/>
    <w:rsid w:val="00F54148"/>
    <w:rsid w:val="00F57612"/>
    <w:rsid w:val="00F60A5A"/>
    <w:rsid w:val="00F63CC2"/>
    <w:rsid w:val="00F6632E"/>
    <w:rsid w:val="00F74B26"/>
    <w:rsid w:val="00F77B86"/>
    <w:rsid w:val="00F818B1"/>
    <w:rsid w:val="00F96712"/>
    <w:rsid w:val="00F97482"/>
    <w:rsid w:val="00FA5CDA"/>
    <w:rsid w:val="00FB126A"/>
    <w:rsid w:val="00FB4A73"/>
    <w:rsid w:val="00FB4EAA"/>
    <w:rsid w:val="00FB5CBE"/>
    <w:rsid w:val="00FB5DA3"/>
    <w:rsid w:val="00FC3918"/>
    <w:rsid w:val="00FC7972"/>
    <w:rsid w:val="00FD13F2"/>
    <w:rsid w:val="00FD1F31"/>
    <w:rsid w:val="00FD2C6B"/>
    <w:rsid w:val="00FD3651"/>
    <w:rsid w:val="00FD50A2"/>
    <w:rsid w:val="00FD54C0"/>
    <w:rsid w:val="00FE0DFA"/>
    <w:rsid w:val="00FE3E83"/>
    <w:rsid w:val="00FE42AC"/>
    <w:rsid w:val="00FE6DFA"/>
    <w:rsid w:val="00FE6E25"/>
    <w:rsid w:val="00FF297C"/>
    <w:rsid w:val="00FF4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223848C"/>
  <w15:chartTrackingRefBased/>
  <w15:docId w15:val="{C2D27321-0282-4232-930C-9F7E719A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uiPriority="99" w:qFormat="1"/>
    <w:lsdException w:name="heading 5" w:uiPriority="99" w:qFormat="1"/>
    <w:lsdException w:name="heading 6" w:semiHidden="1" w:unhideWhenUsed="1" w:qFormat="1"/>
    <w:lsdException w:name="heading 7" w:uiPriority="99"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uiPriority="99" w:qFormat="1"/>
    <w:lsdException w:name="Body Text" w:uiPriority="99"/>
    <w:lsdException w:name="Subtitle" w:qFormat="1"/>
    <w:lsdException w:name="Body Text 2" w:uiPriority="99"/>
    <w:lsdException w:name="Body Text Indent 2"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link w:val="Heading1Char"/>
    <w:uiPriority w:val="99"/>
    <w:qFormat/>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BD09D6"/>
    <w:pPr>
      <w:keepNext/>
      <w:spacing w:before="240" w:after="60"/>
      <w:outlineLvl w:val="2"/>
    </w:pPr>
    <w:rPr>
      <w:rFonts w:cs="Arial"/>
      <w:b/>
      <w:bCs/>
      <w:sz w:val="26"/>
      <w:szCs w:val="26"/>
    </w:rPr>
  </w:style>
  <w:style w:type="paragraph" w:styleId="Heading4">
    <w:name w:val="heading 4"/>
    <w:basedOn w:val="Normal"/>
    <w:next w:val="Normal"/>
    <w:link w:val="Heading4Char"/>
    <w:uiPriority w:val="99"/>
    <w:qFormat/>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paragraph" w:styleId="Heading7">
    <w:name w:val="heading 7"/>
    <w:basedOn w:val="Normal"/>
    <w:next w:val="Normal"/>
    <w:link w:val="Heading7Char"/>
    <w:uiPriority w:val="99"/>
    <w:qFormat/>
    <w:pPr>
      <w:spacing w:before="240" w:after="60"/>
      <w:outlineLvl w:val="6"/>
    </w:pPr>
    <w:rPr>
      <w:rFonts w:ascii="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Title">
    <w:name w:val="Title"/>
    <w:basedOn w:val="Normal"/>
    <w:link w:val="TitleChar"/>
    <w:uiPriority w:val="99"/>
    <w:qFormat/>
    <w:pPr>
      <w:spacing w:after="240"/>
      <w:jc w:val="center"/>
    </w:pPr>
    <w:rPr>
      <w:b/>
      <w:u w:val="single"/>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aliases w:val="RFPText"/>
    <w:basedOn w:val="Normal"/>
    <w:link w:val="BodyTextChar"/>
    <w:uiPriority w:val="99"/>
    <w:pPr>
      <w:spacing w:after="240"/>
      <w:jc w:val="both"/>
    </w:pPr>
  </w:style>
  <w:style w:type="paragraph" w:styleId="BlockText">
    <w:name w:val="Block Text"/>
    <w:basedOn w:val="Normal"/>
    <w:uiPriority w:val="99"/>
    <w:pPr>
      <w:ind w:left="720" w:right="720"/>
      <w:jc w:val="both"/>
    </w:pPr>
  </w:style>
  <w:style w:type="character" w:styleId="FollowedHyperlink">
    <w:name w:val="FollowedHyperlink"/>
    <w:uiPriority w:val="99"/>
    <w:rPr>
      <w:color w:val="800080"/>
      <w:u w:val="single"/>
    </w:rPr>
  </w:style>
  <w:style w:type="paragraph" w:styleId="PlainText">
    <w:name w:val="Plain Text"/>
    <w:basedOn w:val="Normal"/>
    <w:link w:val="PlainTextChar"/>
    <w:uiPriority w:val="99"/>
    <w:unhideWhenUsed/>
    <w:rPr>
      <w:rFonts w:ascii="Consolas" w:eastAsia="Calibri" w:hAnsi="Consolas"/>
      <w:sz w:val="21"/>
      <w:szCs w:val="21"/>
    </w:rPr>
  </w:style>
  <w:style w:type="character" w:customStyle="1" w:styleId="PlainTextChar">
    <w:name w:val="Plain Text Char"/>
    <w:link w:val="PlainText"/>
    <w:uiPriority w:val="99"/>
    <w:rPr>
      <w:rFonts w:ascii="Consolas" w:eastAsia="Calibri" w:hAnsi="Consolas"/>
      <w:sz w:val="21"/>
      <w:szCs w:val="21"/>
      <w:lang w:val="en-US" w:eastAsia="en-US" w:bidi="ar-SA"/>
    </w:rPr>
  </w:style>
  <w:style w:type="paragraph" w:styleId="DocumentMap">
    <w:name w:val="Document Map"/>
    <w:basedOn w:val="Normal"/>
    <w:link w:val="DocumentMapChar"/>
    <w:uiPriority w:val="99"/>
    <w:semiHidden/>
    <w:pPr>
      <w:shd w:val="clear" w:color="auto" w:fill="000080"/>
    </w:pPr>
    <w:rPr>
      <w:rFonts w:ascii="Tahoma" w:hAnsi="Tahoma" w:cs="Tahoma"/>
    </w:rPr>
  </w:style>
  <w:style w:type="paragraph" w:styleId="NoSpacing">
    <w:name w:val="No Spacing"/>
    <w:uiPriority w:val="1"/>
    <w:qFormat/>
    <w:rsid w:val="0086342B"/>
    <w:rPr>
      <w:rFonts w:ascii="Calibri" w:eastAsia="Calibri" w:hAnsi="Calibri"/>
      <w:sz w:val="22"/>
      <w:szCs w:val="22"/>
    </w:rPr>
  </w:style>
  <w:style w:type="paragraph" w:styleId="ListParagraph">
    <w:name w:val="List Paragraph"/>
    <w:basedOn w:val="Normal"/>
    <w:link w:val="ListParagraphChar"/>
    <w:uiPriority w:val="1"/>
    <w:qFormat/>
    <w:rsid w:val="0086342B"/>
    <w:pPr>
      <w:ind w:left="720"/>
    </w:pPr>
  </w:style>
  <w:style w:type="paragraph" w:customStyle="1" w:styleId="Default">
    <w:name w:val="Default"/>
    <w:rsid w:val="00811AE3"/>
    <w:pPr>
      <w:autoSpaceDE w:val="0"/>
      <w:autoSpaceDN w:val="0"/>
      <w:adjustRightInd w:val="0"/>
    </w:pPr>
    <w:rPr>
      <w:rFonts w:ascii="Calibri" w:hAnsi="Calibri" w:cs="Calibri"/>
      <w:color w:val="000000"/>
      <w:sz w:val="24"/>
      <w:szCs w:val="24"/>
    </w:rPr>
  </w:style>
  <w:style w:type="character" w:customStyle="1" w:styleId="Heading3Char">
    <w:name w:val="Heading 3 Char"/>
    <w:link w:val="Heading3"/>
    <w:uiPriority w:val="99"/>
    <w:rsid w:val="00BD09D6"/>
    <w:rPr>
      <w:rFonts w:ascii="Arial" w:hAnsi="Arial" w:cs="Arial"/>
      <w:b/>
      <w:bCs/>
      <w:sz w:val="26"/>
      <w:szCs w:val="26"/>
    </w:rPr>
  </w:style>
  <w:style w:type="character" w:customStyle="1" w:styleId="Heading1Char">
    <w:name w:val="Heading 1 Char"/>
    <w:link w:val="Heading1"/>
    <w:uiPriority w:val="99"/>
    <w:locked/>
    <w:rsid w:val="00BD09D6"/>
    <w:rPr>
      <w:rFonts w:ascii="Arial" w:hAnsi="Arial" w:cs="Arial"/>
      <w:b/>
      <w:bCs/>
      <w:kern w:val="32"/>
      <w:sz w:val="32"/>
      <w:szCs w:val="32"/>
    </w:rPr>
  </w:style>
  <w:style w:type="character" w:customStyle="1" w:styleId="Heading2Char">
    <w:name w:val="Heading 2 Char"/>
    <w:link w:val="Heading2"/>
    <w:uiPriority w:val="99"/>
    <w:locked/>
    <w:rsid w:val="00BD09D6"/>
    <w:rPr>
      <w:rFonts w:ascii="Arial" w:hAnsi="Arial" w:cs="Arial"/>
      <w:b/>
      <w:bCs/>
      <w:i/>
      <w:iCs/>
      <w:sz w:val="28"/>
      <w:szCs w:val="28"/>
    </w:rPr>
  </w:style>
  <w:style w:type="character" w:customStyle="1" w:styleId="Heading4Char">
    <w:name w:val="Heading 4 Char"/>
    <w:link w:val="Heading4"/>
    <w:uiPriority w:val="99"/>
    <w:locked/>
    <w:rsid w:val="00BD09D6"/>
    <w:rPr>
      <w:b/>
      <w:bCs/>
      <w:sz w:val="28"/>
      <w:szCs w:val="28"/>
    </w:rPr>
  </w:style>
  <w:style w:type="character" w:customStyle="1" w:styleId="Heading5Char">
    <w:name w:val="Heading 5 Char"/>
    <w:link w:val="Heading5"/>
    <w:uiPriority w:val="99"/>
    <w:locked/>
    <w:rsid w:val="00BD09D6"/>
    <w:rPr>
      <w:rFonts w:ascii="Arial" w:hAnsi="Arial"/>
      <w:b/>
      <w:bCs/>
      <w:i/>
      <w:iCs/>
      <w:sz w:val="26"/>
      <w:szCs w:val="26"/>
    </w:rPr>
  </w:style>
  <w:style w:type="character" w:customStyle="1" w:styleId="Heading7Char">
    <w:name w:val="Heading 7 Char"/>
    <w:link w:val="Heading7"/>
    <w:uiPriority w:val="99"/>
    <w:locked/>
    <w:rsid w:val="00BD09D6"/>
    <w:rPr>
      <w:sz w:val="24"/>
      <w:szCs w:val="24"/>
    </w:rPr>
  </w:style>
  <w:style w:type="character" w:customStyle="1" w:styleId="HeaderChar">
    <w:name w:val="Header Char"/>
    <w:link w:val="Header"/>
    <w:locked/>
    <w:rsid w:val="00BD09D6"/>
    <w:rPr>
      <w:rFonts w:ascii="Arial" w:hAnsi="Arial"/>
    </w:rPr>
  </w:style>
  <w:style w:type="character" w:customStyle="1" w:styleId="FooterChar">
    <w:name w:val="Footer Char"/>
    <w:link w:val="Footer"/>
    <w:uiPriority w:val="99"/>
    <w:locked/>
    <w:rsid w:val="00BD09D6"/>
    <w:rPr>
      <w:rFonts w:ascii="Arial" w:hAnsi="Arial"/>
    </w:rPr>
  </w:style>
  <w:style w:type="character" w:customStyle="1" w:styleId="TitleChar">
    <w:name w:val="Title Char"/>
    <w:link w:val="Title"/>
    <w:uiPriority w:val="99"/>
    <w:locked/>
    <w:rsid w:val="00BD09D6"/>
    <w:rPr>
      <w:rFonts w:ascii="Arial" w:hAnsi="Arial"/>
      <w:b/>
      <w:u w:val="single"/>
    </w:rPr>
  </w:style>
  <w:style w:type="character" w:customStyle="1" w:styleId="BalloonTextChar">
    <w:name w:val="Balloon Text Char"/>
    <w:link w:val="BalloonText"/>
    <w:uiPriority w:val="99"/>
    <w:semiHidden/>
    <w:locked/>
    <w:rsid w:val="00BD09D6"/>
    <w:rPr>
      <w:rFonts w:ascii="Tahoma" w:hAnsi="Tahoma" w:cs="Tahoma"/>
      <w:sz w:val="16"/>
      <w:szCs w:val="16"/>
    </w:rPr>
  </w:style>
  <w:style w:type="character" w:customStyle="1" w:styleId="BodyTextChar">
    <w:name w:val="Body Text Char"/>
    <w:aliases w:val="RFPText Char"/>
    <w:link w:val="BodyText"/>
    <w:uiPriority w:val="99"/>
    <w:locked/>
    <w:rsid w:val="00BD09D6"/>
    <w:rPr>
      <w:rFonts w:ascii="Arial" w:hAnsi="Arial"/>
    </w:rPr>
  </w:style>
  <w:style w:type="character" w:customStyle="1" w:styleId="DocumentMapChar">
    <w:name w:val="Document Map Char"/>
    <w:link w:val="DocumentMap"/>
    <w:uiPriority w:val="99"/>
    <w:semiHidden/>
    <w:locked/>
    <w:rsid w:val="00BD09D6"/>
    <w:rPr>
      <w:rFonts w:ascii="Tahoma" w:hAnsi="Tahoma" w:cs="Tahoma"/>
      <w:shd w:val="clear" w:color="auto" w:fill="000080"/>
    </w:rPr>
  </w:style>
  <w:style w:type="character" w:customStyle="1" w:styleId="aBlock1Char">
    <w:name w:val="aBlock1 Char"/>
    <w:link w:val="aBlock1"/>
    <w:uiPriority w:val="99"/>
    <w:locked/>
    <w:rsid w:val="00BD09D6"/>
    <w:rPr>
      <w:sz w:val="24"/>
      <w:szCs w:val="24"/>
    </w:rPr>
  </w:style>
  <w:style w:type="paragraph" w:customStyle="1" w:styleId="aBlock1">
    <w:name w:val="aBlock1"/>
    <w:basedOn w:val="Normal"/>
    <w:link w:val="aBlock1Char"/>
    <w:uiPriority w:val="99"/>
    <w:rsid w:val="00BD09D6"/>
    <w:pPr>
      <w:ind w:left="1800" w:hanging="720"/>
      <w:jc w:val="both"/>
    </w:pPr>
    <w:rPr>
      <w:rFonts w:ascii="Times New Roman" w:hAnsi="Times New Roman"/>
      <w:sz w:val="24"/>
      <w:szCs w:val="24"/>
    </w:rPr>
  </w:style>
  <w:style w:type="character" w:customStyle="1" w:styleId="aMargin1Char">
    <w:name w:val="aMargin1 Char"/>
    <w:link w:val="aMargin1"/>
    <w:uiPriority w:val="99"/>
    <w:locked/>
    <w:rsid w:val="00BD09D6"/>
    <w:rPr>
      <w:sz w:val="24"/>
      <w:szCs w:val="24"/>
    </w:rPr>
  </w:style>
  <w:style w:type="paragraph" w:customStyle="1" w:styleId="aMargin1">
    <w:name w:val="aMargin1"/>
    <w:basedOn w:val="Normal"/>
    <w:link w:val="aMargin1Char"/>
    <w:uiPriority w:val="99"/>
    <w:rsid w:val="00BD09D6"/>
    <w:pPr>
      <w:ind w:firstLine="360"/>
      <w:jc w:val="both"/>
    </w:pPr>
    <w:rPr>
      <w:rFonts w:ascii="Times New Roman" w:hAnsi="Times New Roman"/>
      <w:sz w:val="24"/>
      <w:szCs w:val="24"/>
    </w:rPr>
  </w:style>
  <w:style w:type="character" w:customStyle="1" w:styleId="cHistoryNote">
    <w:name w:val="cHistoryNote"/>
    <w:uiPriority w:val="99"/>
    <w:rsid w:val="00BD09D6"/>
    <w:rPr>
      <w:rFonts w:ascii="Times New Roman" w:hAnsi="Times New Roman" w:cs="Times New Roman"/>
    </w:rPr>
  </w:style>
  <w:style w:type="character" w:styleId="CommentReference">
    <w:name w:val="annotation reference"/>
    <w:uiPriority w:val="99"/>
    <w:rsid w:val="00BD09D6"/>
    <w:rPr>
      <w:rFonts w:cs="Times New Roman"/>
      <w:sz w:val="16"/>
      <w:szCs w:val="16"/>
    </w:rPr>
  </w:style>
  <w:style w:type="paragraph" w:styleId="CommentText">
    <w:name w:val="annotation text"/>
    <w:basedOn w:val="Normal"/>
    <w:link w:val="CommentTextChar"/>
    <w:rsid w:val="00BD09D6"/>
  </w:style>
  <w:style w:type="character" w:customStyle="1" w:styleId="CommentTextChar">
    <w:name w:val="Comment Text Char"/>
    <w:link w:val="CommentText"/>
    <w:rsid w:val="00BD09D6"/>
    <w:rPr>
      <w:rFonts w:ascii="Arial" w:hAnsi="Arial"/>
    </w:rPr>
  </w:style>
  <w:style w:type="paragraph" w:styleId="CommentSubject">
    <w:name w:val="annotation subject"/>
    <w:basedOn w:val="CommentText"/>
    <w:next w:val="CommentText"/>
    <w:link w:val="CommentSubjectChar"/>
    <w:uiPriority w:val="99"/>
    <w:rsid w:val="00BD09D6"/>
    <w:rPr>
      <w:b/>
      <w:bCs/>
    </w:rPr>
  </w:style>
  <w:style w:type="character" w:customStyle="1" w:styleId="CommentSubjectChar">
    <w:name w:val="Comment Subject Char"/>
    <w:link w:val="CommentSubject"/>
    <w:uiPriority w:val="99"/>
    <w:rsid w:val="00BD09D6"/>
    <w:rPr>
      <w:rFonts w:ascii="Arial" w:hAnsi="Arial"/>
      <w:b/>
      <w:bCs/>
    </w:rPr>
  </w:style>
  <w:style w:type="table" w:styleId="TableGrid">
    <w:name w:val="Table Grid"/>
    <w:aliases w:val="Bordure,Header Table Grid,Bordure1,Bordure2"/>
    <w:basedOn w:val="TableNormal"/>
    <w:uiPriority w:val="59"/>
    <w:rsid w:val="00BD0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uiPriority w:val="99"/>
    <w:rsid w:val="00BD09D6"/>
    <w:pPr>
      <w:autoSpaceDE w:val="0"/>
      <w:autoSpaceDN w:val="0"/>
      <w:adjustRightInd w:val="0"/>
      <w:ind w:left="720"/>
    </w:pPr>
    <w:rPr>
      <w:rFonts w:ascii="Arial" w:hAnsi="Arial"/>
      <w:sz w:val="24"/>
      <w:szCs w:val="24"/>
    </w:rPr>
  </w:style>
  <w:style w:type="paragraph" w:customStyle="1" w:styleId="StyleBodyTextRFPTextUnderline">
    <w:name w:val="Style Body TextRFPText + Underline"/>
    <w:basedOn w:val="BodyText"/>
    <w:link w:val="StyleBodyTextRFPTextUnderlineChar"/>
    <w:uiPriority w:val="99"/>
    <w:rsid w:val="00BD09D6"/>
    <w:pPr>
      <w:numPr>
        <w:numId w:val="2"/>
      </w:numPr>
      <w:spacing w:before="120" w:after="120"/>
    </w:pPr>
    <w:rPr>
      <w:rFonts w:ascii="Times New Roman" w:hAnsi="Times New Roman"/>
      <w:sz w:val="22"/>
      <w:szCs w:val="22"/>
    </w:rPr>
  </w:style>
  <w:style w:type="character" w:customStyle="1" w:styleId="StyleBodyTextRFPTextUnderlineChar">
    <w:name w:val="Style Body TextRFPText + Underline Char"/>
    <w:link w:val="StyleBodyTextRFPTextUnderline"/>
    <w:uiPriority w:val="99"/>
    <w:locked/>
    <w:rsid w:val="00BD09D6"/>
    <w:rPr>
      <w:sz w:val="22"/>
      <w:szCs w:val="22"/>
    </w:rPr>
  </w:style>
  <w:style w:type="paragraph" w:customStyle="1" w:styleId="item">
    <w:name w:val="item"/>
    <w:basedOn w:val="Normal"/>
    <w:uiPriority w:val="99"/>
    <w:rsid w:val="00BD09D6"/>
    <w:pPr>
      <w:spacing w:before="100" w:beforeAutospacing="1" w:after="100" w:afterAutospacing="1"/>
    </w:pPr>
    <w:rPr>
      <w:rFonts w:ascii="Times New Roman" w:hAnsi="Times New Roman"/>
      <w:sz w:val="24"/>
      <w:szCs w:val="24"/>
    </w:rPr>
  </w:style>
  <w:style w:type="paragraph" w:customStyle="1" w:styleId="subitemlvl1">
    <w:name w:val="subitemlvl1"/>
    <w:basedOn w:val="Normal"/>
    <w:uiPriority w:val="99"/>
    <w:rsid w:val="00BD09D6"/>
    <w:pPr>
      <w:spacing w:before="100" w:beforeAutospacing="1" w:after="100" w:afterAutospacing="1"/>
    </w:pPr>
    <w:rPr>
      <w:rFonts w:ascii="Times New Roman" w:hAnsi="Times New Roman"/>
      <w:sz w:val="24"/>
      <w:szCs w:val="24"/>
    </w:rPr>
  </w:style>
  <w:style w:type="paragraph" w:styleId="BodyTextIndent2">
    <w:name w:val="Body Text Indent 2"/>
    <w:basedOn w:val="Normal"/>
    <w:link w:val="BodyTextIndent2Char"/>
    <w:uiPriority w:val="99"/>
    <w:rsid w:val="00BD09D6"/>
    <w:pPr>
      <w:spacing w:after="120" w:line="480" w:lineRule="auto"/>
      <w:ind w:left="360"/>
    </w:pPr>
    <w:rPr>
      <w:rFonts w:ascii="Times New Roman" w:hAnsi="Times New Roman"/>
      <w:sz w:val="24"/>
      <w:szCs w:val="24"/>
    </w:rPr>
  </w:style>
  <w:style w:type="character" w:customStyle="1" w:styleId="BodyTextIndent2Char">
    <w:name w:val="Body Text Indent 2 Char"/>
    <w:link w:val="BodyTextIndent2"/>
    <w:uiPriority w:val="99"/>
    <w:rsid w:val="00BD09D6"/>
    <w:rPr>
      <w:sz w:val="24"/>
      <w:szCs w:val="24"/>
    </w:rPr>
  </w:style>
  <w:style w:type="paragraph" w:styleId="BodyText2">
    <w:name w:val="Body Text 2"/>
    <w:basedOn w:val="Normal"/>
    <w:link w:val="BodyText2Char"/>
    <w:uiPriority w:val="99"/>
    <w:rsid w:val="00BD09D6"/>
    <w:pPr>
      <w:spacing w:after="120" w:line="480" w:lineRule="auto"/>
    </w:pPr>
  </w:style>
  <w:style w:type="character" w:customStyle="1" w:styleId="BodyText2Char">
    <w:name w:val="Body Text 2 Char"/>
    <w:link w:val="BodyText2"/>
    <w:uiPriority w:val="99"/>
    <w:rsid w:val="00BD09D6"/>
    <w:rPr>
      <w:rFonts w:ascii="Arial" w:hAnsi="Arial"/>
    </w:rPr>
  </w:style>
  <w:style w:type="paragraph" w:customStyle="1" w:styleId="aSection">
    <w:name w:val="aSection"/>
    <w:basedOn w:val="Normal"/>
    <w:uiPriority w:val="99"/>
    <w:rsid w:val="00BD09D6"/>
    <w:pPr>
      <w:ind w:left="1080" w:hanging="1080"/>
      <w:jc w:val="both"/>
    </w:pPr>
    <w:rPr>
      <w:rFonts w:ascii="Times New Roman" w:hAnsi="Times New Roman"/>
      <w:b/>
      <w:bCs/>
      <w:sz w:val="24"/>
      <w:szCs w:val="24"/>
    </w:rPr>
  </w:style>
  <w:style w:type="character" w:styleId="Strong">
    <w:name w:val="Strong"/>
    <w:uiPriority w:val="22"/>
    <w:qFormat/>
    <w:rsid w:val="00BD09D6"/>
    <w:rPr>
      <w:rFonts w:cs="Times New Roman"/>
      <w:b/>
    </w:rPr>
  </w:style>
  <w:style w:type="character" w:customStyle="1" w:styleId="CharChar3">
    <w:name w:val="Char Char3"/>
    <w:uiPriority w:val="99"/>
    <w:semiHidden/>
    <w:locked/>
    <w:rsid w:val="00BD09D6"/>
    <w:rPr>
      <w:rFonts w:ascii="Arial" w:hAnsi="Arial"/>
    </w:rPr>
  </w:style>
  <w:style w:type="paragraph" w:styleId="FootnoteText">
    <w:name w:val="footnote text"/>
    <w:basedOn w:val="Normal"/>
    <w:link w:val="FootnoteTextChar"/>
    <w:uiPriority w:val="99"/>
    <w:rsid w:val="00BD09D6"/>
  </w:style>
  <w:style w:type="character" w:customStyle="1" w:styleId="FootnoteTextChar">
    <w:name w:val="Footnote Text Char"/>
    <w:link w:val="FootnoteText"/>
    <w:uiPriority w:val="99"/>
    <w:rsid w:val="00BD09D6"/>
    <w:rPr>
      <w:rFonts w:ascii="Arial" w:hAnsi="Arial"/>
    </w:rPr>
  </w:style>
  <w:style w:type="character" w:styleId="FootnoteReference">
    <w:name w:val="footnote reference"/>
    <w:uiPriority w:val="99"/>
    <w:rsid w:val="00BD09D6"/>
    <w:rPr>
      <w:rFonts w:cs="Times New Roman"/>
      <w:vertAlign w:val="superscript"/>
    </w:rPr>
  </w:style>
  <w:style w:type="paragraph" w:customStyle="1" w:styleId="Text">
    <w:name w:val="Text"/>
    <w:basedOn w:val="Normal"/>
    <w:link w:val="TextChar"/>
    <w:qFormat/>
    <w:rsid w:val="00224450"/>
    <w:pPr>
      <w:spacing w:after="200"/>
    </w:pPr>
    <w:rPr>
      <w:rFonts w:ascii="Times New Roman" w:eastAsia="Calibri" w:hAnsi="Times New Roman" w:cs="Calibri"/>
      <w:bCs/>
      <w:color w:val="000000"/>
      <w:sz w:val="21"/>
    </w:rPr>
  </w:style>
  <w:style w:type="character" w:customStyle="1" w:styleId="TextChar">
    <w:name w:val="Text Char"/>
    <w:link w:val="Text"/>
    <w:locked/>
    <w:rsid w:val="00224450"/>
    <w:rPr>
      <w:rFonts w:eastAsia="Calibri" w:cs="Calibri"/>
      <w:bCs/>
      <w:color w:val="000000"/>
      <w:sz w:val="21"/>
    </w:rPr>
  </w:style>
  <w:style w:type="character" w:customStyle="1" w:styleId="ListParagraphChar">
    <w:name w:val="List Paragraph Char"/>
    <w:link w:val="ListParagraph"/>
    <w:uiPriority w:val="34"/>
    <w:locked/>
    <w:rsid w:val="00224450"/>
    <w:rPr>
      <w:rFonts w:ascii="Arial" w:hAnsi="Arial"/>
    </w:rPr>
  </w:style>
  <w:style w:type="paragraph" w:customStyle="1" w:styleId="Explanation">
    <w:name w:val="Explanation"/>
    <w:basedOn w:val="Normal"/>
    <w:link w:val="ExplanationChar"/>
    <w:qFormat/>
    <w:rsid w:val="00506812"/>
    <w:pPr>
      <w:spacing w:after="120"/>
      <w:jc w:val="both"/>
    </w:pPr>
    <w:rPr>
      <w:rFonts w:ascii="Times New Roman" w:eastAsia="Calibri" w:hAnsi="Times New Roman"/>
      <w:i/>
      <w:color w:val="FF0000"/>
      <w:sz w:val="21"/>
    </w:rPr>
  </w:style>
  <w:style w:type="character" w:customStyle="1" w:styleId="ExplanationChar">
    <w:name w:val="Explanation Char"/>
    <w:link w:val="Explanation"/>
    <w:rsid w:val="00506812"/>
    <w:rPr>
      <w:rFonts w:eastAsia="Calibri"/>
      <w:i/>
      <w:color w:val="FF0000"/>
      <w:sz w:val="21"/>
    </w:rPr>
  </w:style>
  <w:style w:type="paragraph" w:customStyle="1" w:styleId="Heading2RFP">
    <w:name w:val="Heading 2 RFP"/>
    <w:basedOn w:val="Heading2"/>
    <w:link w:val="Heading2RFPChar"/>
    <w:autoRedefine/>
    <w:qFormat/>
    <w:rsid w:val="00F005E6"/>
    <w:pPr>
      <w:tabs>
        <w:tab w:val="left" w:pos="0"/>
      </w:tabs>
      <w:spacing w:before="0" w:after="0"/>
      <w:jc w:val="both"/>
      <w:outlineLvl w:val="9"/>
    </w:pPr>
    <w:rPr>
      <w:rFonts w:ascii="Calibri" w:eastAsia="Calibri" w:hAnsi="Calibri" w:cs="Calibri"/>
      <w:bCs w:val="0"/>
      <w:i w:val="0"/>
      <w:iCs w:val="0"/>
      <w:color w:val="000000"/>
      <w:sz w:val="24"/>
      <w:szCs w:val="24"/>
    </w:rPr>
  </w:style>
  <w:style w:type="character" w:customStyle="1" w:styleId="Heading2RFPChar">
    <w:name w:val="Heading 2 RFP Char"/>
    <w:link w:val="Heading2RFP"/>
    <w:rsid w:val="00F005E6"/>
    <w:rPr>
      <w:rFonts w:ascii="Calibri" w:eastAsia="Calibri" w:hAnsi="Calibri" w:cs="Calibri"/>
      <w:b/>
      <w:color w:val="000000"/>
      <w:sz w:val="24"/>
      <w:szCs w:val="24"/>
    </w:rPr>
  </w:style>
  <w:style w:type="character" w:styleId="UnresolvedMention">
    <w:name w:val="Unresolved Mention"/>
    <w:uiPriority w:val="99"/>
    <w:semiHidden/>
    <w:unhideWhenUsed/>
    <w:rsid w:val="00C2298C"/>
    <w:rPr>
      <w:color w:val="605E5C"/>
      <w:shd w:val="clear" w:color="auto" w:fill="E1DFDD"/>
    </w:rPr>
  </w:style>
  <w:style w:type="paragraph" w:customStyle="1" w:styleId="TableBullet2">
    <w:name w:val="Table Bullet 2"/>
    <w:basedOn w:val="Normal"/>
    <w:uiPriority w:val="99"/>
    <w:rsid w:val="00E97036"/>
    <w:pPr>
      <w:numPr>
        <w:numId w:val="16"/>
      </w:numPr>
      <w:spacing w:before="20" w:after="20"/>
      <w:ind w:left="396" w:hanging="180"/>
    </w:pPr>
    <w:rPr>
      <w:rFonts w:ascii="Arial Narrow" w:hAnsi="Arial Narrow" w:cs="Arial"/>
      <w:sz w:val="22"/>
      <w:szCs w:val="18"/>
    </w:rPr>
  </w:style>
  <w:style w:type="paragraph" w:customStyle="1" w:styleId="TableBullet2Last">
    <w:name w:val="Table Bullet 2 Last"/>
    <w:basedOn w:val="TableBullet2"/>
    <w:next w:val="Normal"/>
    <w:uiPriority w:val="99"/>
    <w:rsid w:val="00E97036"/>
    <w:pPr>
      <w:spacing w:after="120"/>
      <w:ind w:left="403" w:hanging="187"/>
    </w:pPr>
  </w:style>
  <w:style w:type="character" w:styleId="Emphasis">
    <w:name w:val="Emphasis"/>
    <w:uiPriority w:val="20"/>
    <w:qFormat/>
    <w:rsid w:val="005D41B7"/>
    <w:rPr>
      <w:iCs/>
      <w:color w:val="0F243E"/>
    </w:rPr>
  </w:style>
  <w:style w:type="paragraph" w:customStyle="1" w:styleId="Bullets">
    <w:name w:val="Bullets"/>
    <w:basedOn w:val="ListParagraph"/>
    <w:link w:val="BulletsChar"/>
    <w:qFormat/>
    <w:rsid w:val="005D41B7"/>
    <w:pPr>
      <w:numPr>
        <w:numId w:val="19"/>
      </w:numPr>
      <w:shd w:val="clear" w:color="auto" w:fill="FFFFFF" w:themeFill="background1"/>
      <w:autoSpaceDE w:val="0"/>
      <w:autoSpaceDN w:val="0"/>
      <w:adjustRightInd w:val="0"/>
      <w:spacing w:after="200" w:line="264" w:lineRule="auto"/>
      <w:contextualSpacing/>
    </w:pPr>
    <w:rPr>
      <w:rFonts w:eastAsia="Calibri"/>
      <w:bCs/>
      <w:sz w:val="21"/>
      <w:szCs w:val="24"/>
    </w:rPr>
  </w:style>
  <w:style w:type="character" w:customStyle="1" w:styleId="BulletsChar">
    <w:name w:val="Bullets Char"/>
    <w:basedOn w:val="ListParagraphChar"/>
    <w:link w:val="Bullets"/>
    <w:rsid w:val="005D41B7"/>
    <w:rPr>
      <w:rFonts w:ascii="Arial" w:eastAsia="Calibri" w:hAnsi="Arial"/>
      <w:bCs/>
      <w:sz w:val="21"/>
      <w:szCs w:val="24"/>
      <w:shd w:val="clear" w:color="auto" w:fill="FFFFFF" w:themeFill="background1"/>
    </w:rPr>
  </w:style>
  <w:style w:type="paragraph" w:styleId="TOC2">
    <w:name w:val="toc 2"/>
    <w:basedOn w:val="Normal"/>
    <w:next w:val="Text"/>
    <w:autoRedefine/>
    <w:uiPriority w:val="39"/>
    <w:rsid w:val="00266485"/>
    <w:pPr>
      <w:tabs>
        <w:tab w:val="left" w:pos="990"/>
        <w:tab w:val="right" w:leader="dot" w:pos="10170"/>
      </w:tabs>
      <w:spacing w:after="120"/>
      <w:ind w:left="270"/>
    </w:pPr>
    <w:rPr>
      <w:rFonts w:eastAsia="Calibri" w:cs="Arial"/>
      <w:b/>
      <w:noProof/>
      <w:sz w:val="22"/>
      <w:szCs w:val="22"/>
    </w:rPr>
  </w:style>
  <w:style w:type="paragraph" w:styleId="TOC1">
    <w:name w:val="toc 1"/>
    <w:basedOn w:val="Normal"/>
    <w:next w:val="Text"/>
    <w:autoRedefine/>
    <w:uiPriority w:val="39"/>
    <w:rsid w:val="00230C15"/>
    <w:pPr>
      <w:tabs>
        <w:tab w:val="right" w:leader="dot" w:pos="10170"/>
      </w:tabs>
      <w:spacing w:before="240" w:after="240"/>
      <w:ind w:left="907" w:hanging="720"/>
    </w:pPr>
    <w:rPr>
      <w:rFonts w:eastAsia="Calibri"/>
      <w:b/>
      <w:noProof/>
      <w:sz w:val="22"/>
    </w:rPr>
  </w:style>
  <w:style w:type="paragraph" w:styleId="TOCHeading">
    <w:name w:val="TOC Heading"/>
    <w:basedOn w:val="Normal"/>
    <w:next w:val="Normal"/>
    <w:uiPriority w:val="39"/>
    <w:qFormat/>
    <w:rsid w:val="00230C15"/>
    <w:pPr>
      <w:keepNext/>
      <w:tabs>
        <w:tab w:val="center" w:pos="4680"/>
        <w:tab w:val="right" w:pos="9360"/>
      </w:tabs>
      <w:spacing w:before="240" w:after="60"/>
      <w:jc w:val="center"/>
    </w:pPr>
    <w:rPr>
      <w:rFonts w:ascii="Calibri" w:eastAsia="Calibri" w:hAnsi="Calibri" w:cs="Arial"/>
      <w:b/>
      <w:sz w:val="32"/>
    </w:rPr>
  </w:style>
  <w:style w:type="paragraph" w:styleId="TOC3">
    <w:name w:val="toc 3"/>
    <w:basedOn w:val="Normal"/>
    <w:next w:val="Normal"/>
    <w:autoRedefine/>
    <w:uiPriority w:val="39"/>
    <w:rsid w:val="00004B7A"/>
    <w:pPr>
      <w:spacing w:after="100"/>
      <w:ind w:left="400"/>
    </w:pPr>
  </w:style>
  <w:style w:type="paragraph" w:styleId="Revision">
    <w:name w:val="Revision"/>
    <w:hidden/>
    <w:uiPriority w:val="99"/>
    <w:semiHidden/>
    <w:rsid w:val="00652DD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0788">
      <w:bodyDiv w:val="1"/>
      <w:marLeft w:val="0"/>
      <w:marRight w:val="0"/>
      <w:marTop w:val="0"/>
      <w:marBottom w:val="0"/>
      <w:divBdr>
        <w:top w:val="none" w:sz="0" w:space="0" w:color="auto"/>
        <w:left w:val="none" w:sz="0" w:space="0" w:color="auto"/>
        <w:bottom w:val="none" w:sz="0" w:space="0" w:color="auto"/>
        <w:right w:val="none" w:sz="0" w:space="0" w:color="auto"/>
      </w:divBdr>
    </w:div>
    <w:div w:id="75633206">
      <w:bodyDiv w:val="1"/>
      <w:marLeft w:val="0"/>
      <w:marRight w:val="0"/>
      <w:marTop w:val="0"/>
      <w:marBottom w:val="0"/>
      <w:divBdr>
        <w:top w:val="none" w:sz="0" w:space="0" w:color="auto"/>
        <w:left w:val="none" w:sz="0" w:space="0" w:color="auto"/>
        <w:bottom w:val="none" w:sz="0" w:space="0" w:color="auto"/>
        <w:right w:val="none" w:sz="0" w:space="0" w:color="auto"/>
      </w:divBdr>
    </w:div>
    <w:div w:id="118183773">
      <w:bodyDiv w:val="1"/>
      <w:marLeft w:val="0"/>
      <w:marRight w:val="0"/>
      <w:marTop w:val="0"/>
      <w:marBottom w:val="0"/>
      <w:divBdr>
        <w:top w:val="none" w:sz="0" w:space="0" w:color="auto"/>
        <w:left w:val="none" w:sz="0" w:space="0" w:color="auto"/>
        <w:bottom w:val="none" w:sz="0" w:space="0" w:color="auto"/>
        <w:right w:val="none" w:sz="0" w:space="0" w:color="auto"/>
      </w:divBdr>
    </w:div>
    <w:div w:id="248394933">
      <w:bodyDiv w:val="1"/>
      <w:marLeft w:val="0"/>
      <w:marRight w:val="0"/>
      <w:marTop w:val="0"/>
      <w:marBottom w:val="0"/>
      <w:divBdr>
        <w:top w:val="none" w:sz="0" w:space="0" w:color="auto"/>
        <w:left w:val="none" w:sz="0" w:space="0" w:color="auto"/>
        <w:bottom w:val="none" w:sz="0" w:space="0" w:color="auto"/>
        <w:right w:val="none" w:sz="0" w:space="0" w:color="auto"/>
      </w:divBdr>
    </w:div>
    <w:div w:id="426580815">
      <w:bodyDiv w:val="1"/>
      <w:marLeft w:val="0"/>
      <w:marRight w:val="0"/>
      <w:marTop w:val="0"/>
      <w:marBottom w:val="0"/>
      <w:divBdr>
        <w:top w:val="none" w:sz="0" w:space="0" w:color="auto"/>
        <w:left w:val="none" w:sz="0" w:space="0" w:color="auto"/>
        <w:bottom w:val="none" w:sz="0" w:space="0" w:color="auto"/>
        <w:right w:val="none" w:sz="0" w:space="0" w:color="auto"/>
      </w:divBdr>
      <w:divsChild>
        <w:div w:id="1448546335">
          <w:marLeft w:val="0"/>
          <w:marRight w:val="0"/>
          <w:marTop w:val="0"/>
          <w:marBottom w:val="0"/>
          <w:divBdr>
            <w:top w:val="none" w:sz="0" w:space="0" w:color="auto"/>
            <w:left w:val="none" w:sz="0" w:space="0" w:color="auto"/>
            <w:bottom w:val="none" w:sz="0" w:space="0" w:color="auto"/>
            <w:right w:val="none" w:sz="0" w:space="0" w:color="auto"/>
          </w:divBdr>
          <w:divsChild>
            <w:div w:id="148303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62762">
      <w:bodyDiv w:val="1"/>
      <w:marLeft w:val="0"/>
      <w:marRight w:val="0"/>
      <w:marTop w:val="0"/>
      <w:marBottom w:val="0"/>
      <w:divBdr>
        <w:top w:val="none" w:sz="0" w:space="0" w:color="auto"/>
        <w:left w:val="none" w:sz="0" w:space="0" w:color="auto"/>
        <w:bottom w:val="none" w:sz="0" w:space="0" w:color="auto"/>
        <w:right w:val="none" w:sz="0" w:space="0" w:color="auto"/>
      </w:divBdr>
    </w:div>
    <w:div w:id="634919148">
      <w:bodyDiv w:val="1"/>
      <w:marLeft w:val="0"/>
      <w:marRight w:val="0"/>
      <w:marTop w:val="0"/>
      <w:marBottom w:val="0"/>
      <w:divBdr>
        <w:top w:val="none" w:sz="0" w:space="0" w:color="auto"/>
        <w:left w:val="none" w:sz="0" w:space="0" w:color="auto"/>
        <w:bottom w:val="none" w:sz="0" w:space="0" w:color="auto"/>
        <w:right w:val="none" w:sz="0" w:space="0" w:color="auto"/>
      </w:divBdr>
    </w:div>
    <w:div w:id="678233906">
      <w:bodyDiv w:val="1"/>
      <w:marLeft w:val="0"/>
      <w:marRight w:val="0"/>
      <w:marTop w:val="0"/>
      <w:marBottom w:val="0"/>
      <w:divBdr>
        <w:top w:val="none" w:sz="0" w:space="0" w:color="auto"/>
        <w:left w:val="none" w:sz="0" w:space="0" w:color="auto"/>
        <w:bottom w:val="none" w:sz="0" w:space="0" w:color="auto"/>
        <w:right w:val="none" w:sz="0" w:space="0" w:color="auto"/>
      </w:divBdr>
    </w:div>
    <w:div w:id="721366954">
      <w:bodyDiv w:val="1"/>
      <w:marLeft w:val="0"/>
      <w:marRight w:val="0"/>
      <w:marTop w:val="0"/>
      <w:marBottom w:val="0"/>
      <w:divBdr>
        <w:top w:val="none" w:sz="0" w:space="0" w:color="auto"/>
        <w:left w:val="none" w:sz="0" w:space="0" w:color="auto"/>
        <w:bottom w:val="none" w:sz="0" w:space="0" w:color="auto"/>
        <w:right w:val="none" w:sz="0" w:space="0" w:color="auto"/>
      </w:divBdr>
    </w:div>
    <w:div w:id="732125065">
      <w:bodyDiv w:val="1"/>
      <w:marLeft w:val="0"/>
      <w:marRight w:val="0"/>
      <w:marTop w:val="0"/>
      <w:marBottom w:val="0"/>
      <w:divBdr>
        <w:top w:val="none" w:sz="0" w:space="0" w:color="auto"/>
        <w:left w:val="none" w:sz="0" w:space="0" w:color="auto"/>
        <w:bottom w:val="none" w:sz="0" w:space="0" w:color="auto"/>
        <w:right w:val="none" w:sz="0" w:space="0" w:color="auto"/>
      </w:divBdr>
    </w:div>
    <w:div w:id="848523032">
      <w:bodyDiv w:val="1"/>
      <w:marLeft w:val="0"/>
      <w:marRight w:val="0"/>
      <w:marTop w:val="0"/>
      <w:marBottom w:val="0"/>
      <w:divBdr>
        <w:top w:val="none" w:sz="0" w:space="0" w:color="auto"/>
        <w:left w:val="none" w:sz="0" w:space="0" w:color="auto"/>
        <w:bottom w:val="none" w:sz="0" w:space="0" w:color="auto"/>
        <w:right w:val="none" w:sz="0" w:space="0" w:color="auto"/>
      </w:divBdr>
    </w:div>
    <w:div w:id="856312493">
      <w:bodyDiv w:val="1"/>
      <w:marLeft w:val="0"/>
      <w:marRight w:val="0"/>
      <w:marTop w:val="0"/>
      <w:marBottom w:val="0"/>
      <w:divBdr>
        <w:top w:val="none" w:sz="0" w:space="0" w:color="auto"/>
        <w:left w:val="none" w:sz="0" w:space="0" w:color="auto"/>
        <w:bottom w:val="none" w:sz="0" w:space="0" w:color="auto"/>
        <w:right w:val="none" w:sz="0" w:space="0" w:color="auto"/>
      </w:divBdr>
    </w:div>
    <w:div w:id="900601003">
      <w:bodyDiv w:val="1"/>
      <w:marLeft w:val="0"/>
      <w:marRight w:val="0"/>
      <w:marTop w:val="0"/>
      <w:marBottom w:val="0"/>
      <w:divBdr>
        <w:top w:val="none" w:sz="0" w:space="0" w:color="auto"/>
        <w:left w:val="none" w:sz="0" w:space="0" w:color="auto"/>
        <w:bottom w:val="none" w:sz="0" w:space="0" w:color="auto"/>
        <w:right w:val="none" w:sz="0" w:space="0" w:color="auto"/>
      </w:divBdr>
    </w:div>
    <w:div w:id="919633734">
      <w:bodyDiv w:val="1"/>
      <w:marLeft w:val="0"/>
      <w:marRight w:val="0"/>
      <w:marTop w:val="0"/>
      <w:marBottom w:val="0"/>
      <w:divBdr>
        <w:top w:val="none" w:sz="0" w:space="0" w:color="auto"/>
        <w:left w:val="none" w:sz="0" w:space="0" w:color="auto"/>
        <w:bottom w:val="none" w:sz="0" w:space="0" w:color="auto"/>
        <w:right w:val="none" w:sz="0" w:space="0" w:color="auto"/>
      </w:divBdr>
    </w:div>
    <w:div w:id="1086921945">
      <w:bodyDiv w:val="1"/>
      <w:marLeft w:val="0"/>
      <w:marRight w:val="0"/>
      <w:marTop w:val="0"/>
      <w:marBottom w:val="0"/>
      <w:divBdr>
        <w:top w:val="none" w:sz="0" w:space="0" w:color="auto"/>
        <w:left w:val="none" w:sz="0" w:space="0" w:color="auto"/>
        <w:bottom w:val="none" w:sz="0" w:space="0" w:color="auto"/>
        <w:right w:val="none" w:sz="0" w:space="0" w:color="auto"/>
      </w:divBdr>
    </w:div>
    <w:div w:id="1321035025">
      <w:bodyDiv w:val="1"/>
      <w:marLeft w:val="0"/>
      <w:marRight w:val="0"/>
      <w:marTop w:val="0"/>
      <w:marBottom w:val="0"/>
      <w:divBdr>
        <w:top w:val="none" w:sz="0" w:space="0" w:color="auto"/>
        <w:left w:val="none" w:sz="0" w:space="0" w:color="auto"/>
        <w:bottom w:val="none" w:sz="0" w:space="0" w:color="auto"/>
        <w:right w:val="none" w:sz="0" w:space="0" w:color="auto"/>
      </w:divBdr>
    </w:div>
    <w:div w:id="1335915062">
      <w:bodyDiv w:val="1"/>
      <w:marLeft w:val="0"/>
      <w:marRight w:val="0"/>
      <w:marTop w:val="0"/>
      <w:marBottom w:val="0"/>
      <w:divBdr>
        <w:top w:val="none" w:sz="0" w:space="0" w:color="auto"/>
        <w:left w:val="none" w:sz="0" w:space="0" w:color="auto"/>
        <w:bottom w:val="none" w:sz="0" w:space="0" w:color="auto"/>
        <w:right w:val="none" w:sz="0" w:space="0" w:color="auto"/>
      </w:divBdr>
    </w:div>
    <w:div w:id="1450204604">
      <w:bodyDiv w:val="1"/>
      <w:marLeft w:val="0"/>
      <w:marRight w:val="0"/>
      <w:marTop w:val="0"/>
      <w:marBottom w:val="0"/>
      <w:divBdr>
        <w:top w:val="none" w:sz="0" w:space="0" w:color="auto"/>
        <w:left w:val="none" w:sz="0" w:space="0" w:color="auto"/>
        <w:bottom w:val="none" w:sz="0" w:space="0" w:color="auto"/>
        <w:right w:val="none" w:sz="0" w:space="0" w:color="auto"/>
      </w:divBdr>
    </w:div>
    <w:div w:id="1550802482">
      <w:bodyDiv w:val="1"/>
      <w:marLeft w:val="0"/>
      <w:marRight w:val="0"/>
      <w:marTop w:val="0"/>
      <w:marBottom w:val="0"/>
      <w:divBdr>
        <w:top w:val="none" w:sz="0" w:space="0" w:color="auto"/>
        <w:left w:val="none" w:sz="0" w:space="0" w:color="auto"/>
        <w:bottom w:val="none" w:sz="0" w:space="0" w:color="auto"/>
        <w:right w:val="none" w:sz="0" w:space="0" w:color="auto"/>
      </w:divBdr>
    </w:div>
    <w:div w:id="1584487234">
      <w:bodyDiv w:val="1"/>
      <w:marLeft w:val="0"/>
      <w:marRight w:val="0"/>
      <w:marTop w:val="0"/>
      <w:marBottom w:val="0"/>
      <w:divBdr>
        <w:top w:val="none" w:sz="0" w:space="0" w:color="auto"/>
        <w:left w:val="none" w:sz="0" w:space="0" w:color="auto"/>
        <w:bottom w:val="none" w:sz="0" w:space="0" w:color="auto"/>
        <w:right w:val="none" w:sz="0" w:space="0" w:color="auto"/>
      </w:divBdr>
    </w:div>
    <w:div w:id="1741831468">
      <w:bodyDiv w:val="1"/>
      <w:marLeft w:val="0"/>
      <w:marRight w:val="0"/>
      <w:marTop w:val="0"/>
      <w:marBottom w:val="0"/>
      <w:divBdr>
        <w:top w:val="none" w:sz="0" w:space="0" w:color="auto"/>
        <w:left w:val="none" w:sz="0" w:space="0" w:color="auto"/>
        <w:bottom w:val="none" w:sz="0" w:space="0" w:color="auto"/>
        <w:right w:val="none" w:sz="0" w:space="0" w:color="auto"/>
      </w:divBdr>
    </w:div>
    <w:div w:id="1870952126">
      <w:bodyDiv w:val="1"/>
      <w:marLeft w:val="0"/>
      <w:marRight w:val="0"/>
      <w:marTop w:val="0"/>
      <w:marBottom w:val="0"/>
      <w:divBdr>
        <w:top w:val="none" w:sz="0" w:space="0" w:color="auto"/>
        <w:left w:val="none" w:sz="0" w:space="0" w:color="auto"/>
        <w:bottom w:val="none" w:sz="0" w:space="0" w:color="auto"/>
        <w:right w:val="none" w:sz="0" w:space="0" w:color="auto"/>
      </w:divBdr>
      <w:divsChild>
        <w:div w:id="1552497119">
          <w:marLeft w:val="0"/>
          <w:marRight w:val="0"/>
          <w:marTop w:val="0"/>
          <w:marBottom w:val="0"/>
          <w:divBdr>
            <w:top w:val="none" w:sz="0" w:space="0" w:color="auto"/>
            <w:left w:val="none" w:sz="0" w:space="0" w:color="auto"/>
            <w:bottom w:val="none" w:sz="0" w:space="0" w:color="auto"/>
            <w:right w:val="none" w:sz="0" w:space="0" w:color="auto"/>
          </w:divBdr>
          <w:divsChild>
            <w:div w:id="69816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procurement.nc.gov/training/vendor-training" TargetMode="External"/><Relationship Id="rId18" Type="http://schemas.openxmlformats.org/officeDocument/2006/relationships/hyperlink" Target="https://eprocurement.nc.gov/training/vendor-training" TargetMode="External"/><Relationship Id="rId26" Type="http://schemas.openxmlformats.org/officeDocument/2006/relationships/hyperlink" Target="mailto:huboffice.doa@doa.nc.gov" TargetMode="External"/><Relationship Id="rId3" Type="http://schemas.openxmlformats.org/officeDocument/2006/relationships/styles" Target="styles.xml"/><Relationship Id="rId21" Type="http://schemas.openxmlformats.org/officeDocument/2006/relationships/hyperlink" Target="mailto:Demetrius.vick@ncdps.gov" TargetMode="External"/><Relationship Id="rId7" Type="http://schemas.openxmlformats.org/officeDocument/2006/relationships/endnotes" Target="endnotes.xml"/><Relationship Id="rId12" Type="http://schemas.openxmlformats.org/officeDocument/2006/relationships/hyperlink" Target="http://eprocurement.nc.gov/" TargetMode="External"/><Relationship Id="rId17" Type="http://schemas.openxmlformats.org/officeDocument/2006/relationships/hyperlink" Target="https://dialin.teams.microsoft.com/c102d528-0544-4660-b869-294e85047e28?id=593510123" TargetMode="External"/><Relationship Id="rId25" Type="http://schemas.openxmlformats.org/officeDocument/2006/relationships/hyperlink" Target="http://ncadmin.nc.gov/businesses/hub"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19842041487,,593510123" TargetMode="External"/><Relationship Id="rId20" Type="http://schemas.openxmlformats.org/officeDocument/2006/relationships/hyperlink" Target="mailto:pamela.glover@ncdps.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ndor.ncgov.com/vendor/login" TargetMode="External"/><Relationship Id="rId24" Type="http://schemas.openxmlformats.org/officeDocument/2006/relationships/hyperlink" Target="http://ncadmin.nc.gov/businesses/hub"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eams.microsoft.com/l/meetup-join/19%3ameeting_OTc0MzBiZGItODc2Yy00NWU4LTk1YjctZmM4MmFkZGEwNWU1%40thread.v2/0?context=%7b%22Tid%22%3a%227a7681dc-b9d0-449a-85c3-ecc26cd7ed19%22%2c%22Oid%22%3a%22fe413d3c-d421-495b-9229-beac5985f430%22%7d" TargetMode="External"/><Relationship Id="rId23" Type="http://schemas.openxmlformats.org/officeDocument/2006/relationships/hyperlink" Target="http://ncadmin.nc.gov/businesses/hub" TargetMode="External"/><Relationship Id="rId28" Type="http://schemas.openxmlformats.org/officeDocument/2006/relationships/image" Target="media/image4.emf"/><Relationship Id="rId10" Type="http://schemas.openxmlformats.org/officeDocument/2006/relationships/image" Target="media/image2.png"/><Relationship Id="rId19" Type="http://schemas.openxmlformats.org/officeDocument/2006/relationships/hyperlink" Target="https://www.ncdps.gov/our-organization/juvenile-justice/community-program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heather.m.melton@ncdps.gov" TargetMode="External"/><Relationship Id="rId14" Type="http://schemas.openxmlformats.org/officeDocument/2006/relationships/hyperlink" Target="https://aka.ms/JoinTeamsMeeting?omkt=en-US" TargetMode="External"/><Relationship Id="rId22" Type="http://schemas.openxmlformats.org/officeDocument/2006/relationships/hyperlink" Target="https://ncadmin.nc.gov/documents/vendor-forms%20" TargetMode="External"/><Relationship Id="rId27" Type="http://schemas.openxmlformats.org/officeDocument/2006/relationships/image" Target="media/image3.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fftllc.com/about-fft-training/clinical-model.html" TargetMode="External"/><Relationship Id="rId1" Type="http://schemas.openxmlformats.org/officeDocument/2006/relationships/hyperlink" Target="https://my.vanderbilt.edu/sp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2B75-EE73-49E8-B10F-286F937A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13835</Words>
  <Characters>84516</Characters>
  <Application>Microsoft Office Word</Application>
  <DocSecurity>0</DocSecurity>
  <Lines>704</Lines>
  <Paragraphs>196</Paragraphs>
  <ScaleCrop>false</ScaleCrop>
  <HeadingPairs>
    <vt:vector size="2" baseType="variant">
      <vt:variant>
        <vt:lpstr>Title</vt:lpstr>
      </vt:variant>
      <vt:variant>
        <vt:i4>1</vt:i4>
      </vt:variant>
    </vt:vector>
  </HeadingPairs>
  <TitlesOfParts>
    <vt:vector size="1" baseType="lpstr">
      <vt:lpstr>Agency Request for Proposal</vt:lpstr>
    </vt:vector>
  </TitlesOfParts>
  <Company>Purchase &amp; Contract</Company>
  <LinksUpToDate>false</LinksUpToDate>
  <CharactersWithSpaces>98155</CharactersWithSpaces>
  <SharedDoc>false</SharedDoc>
  <HLinks>
    <vt:vector size="54" baseType="variant">
      <vt:variant>
        <vt:i4>2162790</vt:i4>
      </vt:variant>
      <vt:variant>
        <vt:i4>18</vt:i4>
      </vt:variant>
      <vt:variant>
        <vt:i4>0</vt:i4>
      </vt:variant>
      <vt:variant>
        <vt:i4>5</vt:i4>
      </vt:variant>
      <vt:variant>
        <vt:lpwstr>http://www.doc.state.nc.us/Forms/Purchasing/FFT Cost Proposal.xlsx</vt:lpwstr>
      </vt:variant>
      <vt:variant>
        <vt:lpwstr/>
      </vt:variant>
      <vt:variant>
        <vt:i4>2818173</vt:i4>
      </vt:variant>
      <vt:variant>
        <vt:i4>15</vt:i4>
      </vt:variant>
      <vt:variant>
        <vt:i4>0</vt:i4>
      </vt:variant>
      <vt:variant>
        <vt:i4>5</vt:i4>
      </vt:variant>
      <vt:variant>
        <vt:lpwstr>http://www.bls.gov/</vt:lpwstr>
      </vt:variant>
      <vt:variant>
        <vt:lpwstr/>
      </vt:variant>
      <vt:variant>
        <vt:i4>6619207</vt:i4>
      </vt:variant>
      <vt:variant>
        <vt:i4>12</vt:i4>
      </vt:variant>
      <vt:variant>
        <vt:i4>0</vt:i4>
      </vt:variant>
      <vt:variant>
        <vt:i4>5</vt:i4>
      </vt:variant>
      <vt:variant>
        <vt:lpwstr>mailto:prea@ncdps.gov</vt:lpwstr>
      </vt:variant>
      <vt:variant>
        <vt:lpwstr/>
      </vt:variant>
      <vt:variant>
        <vt:i4>1966161</vt:i4>
      </vt:variant>
      <vt:variant>
        <vt:i4>9</vt:i4>
      </vt:variant>
      <vt:variant>
        <vt:i4>0</vt:i4>
      </vt:variant>
      <vt:variant>
        <vt:i4>5</vt:i4>
      </vt:variant>
      <vt:variant>
        <vt:lpwstr>http://www.ncdps.gov/div/JJ/Policies.pdf</vt:lpwstr>
      </vt:variant>
      <vt:variant>
        <vt:lpwstr/>
      </vt:variant>
      <vt:variant>
        <vt:i4>3014698</vt:i4>
      </vt:variant>
      <vt:variant>
        <vt:i4>6</vt:i4>
      </vt:variant>
      <vt:variant>
        <vt:i4>0</vt:i4>
      </vt:variant>
      <vt:variant>
        <vt:i4>5</vt:i4>
      </vt:variant>
      <vt:variant>
        <vt:lpwstr>http://eprocurement.nc.gov/training/vendor-training</vt:lpwstr>
      </vt:variant>
      <vt:variant>
        <vt:lpwstr/>
      </vt:variant>
      <vt:variant>
        <vt:i4>7471160</vt:i4>
      </vt:variant>
      <vt:variant>
        <vt:i4>3</vt:i4>
      </vt:variant>
      <vt:variant>
        <vt:i4>0</vt:i4>
      </vt:variant>
      <vt:variant>
        <vt:i4>5</vt:i4>
      </vt:variant>
      <vt:variant>
        <vt:lpwstr>http://eprocurement.nc.gov/</vt:lpwstr>
      </vt:variant>
      <vt:variant>
        <vt:lpwstr/>
      </vt:variant>
      <vt:variant>
        <vt:i4>5046275</vt:i4>
      </vt:variant>
      <vt:variant>
        <vt:i4>0</vt:i4>
      </vt:variant>
      <vt:variant>
        <vt:i4>0</vt:i4>
      </vt:variant>
      <vt:variant>
        <vt:i4>5</vt:i4>
      </vt:variant>
      <vt:variant>
        <vt:lpwstr>https://vendor.ncgov.com/vendor/login</vt:lpwstr>
      </vt:variant>
      <vt:variant>
        <vt:lpwstr/>
      </vt:variant>
      <vt:variant>
        <vt:i4>8257647</vt:i4>
      </vt:variant>
      <vt:variant>
        <vt:i4>3</vt:i4>
      </vt:variant>
      <vt:variant>
        <vt:i4>0</vt:i4>
      </vt:variant>
      <vt:variant>
        <vt:i4>5</vt:i4>
      </vt:variant>
      <vt:variant>
        <vt:lpwstr>https://my.vanderbilt.edu/spep/</vt:lpwstr>
      </vt:variant>
      <vt:variant>
        <vt:lpwstr/>
      </vt:variant>
      <vt:variant>
        <vt:i4>4980744</vt:i4>
      </vt:variant>
      <vt:variant>
        <vt:i4>0</vt:i4>
      </vt:variant>
      <vt:variant>
        <vt:i4>0</vt:i4>
      </vt:variant>
      <vt:variant>
        <vt:i4>5</vt:i4>
      </vt:variant>
      <vt:variant>
        <vt:lpwstr>http://www.fftllc.com/about-fft-training/clinical-model.html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Request for Proposal</dc:title>
  <dc:subject>Agency Request for Proposal</dc:subject>
  <dc:creator>Automations</dc:creator>
  <cp:keywords/>
  <dc:description/>
  <cp:lastModifiedBy>Melton, Heather M</cp:lastModifiedBy>
  <cp:revision>2</cp:revision>
  <cp:lastPrinted>2025-04-23T20:35:00Z</cp:lastPrinted>
  <dcterms:created xsi:type="dcterms:W3CDTF">2025-07-02T16:48:00Z</dcterms:created>
  <dcterms:modified xsi:type="dcterms:W3CDTF">2025-07-02T16:48:00Z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7b23184ff036c3ab5af9cd9534117a8fdbaac8df70be0b0737cb4e09e0724077</vt:lpwstr>
  </property>
</Properties>
</file>