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1165" w14:textId="289DC290" w:rsidR="00FD5D90" w:rsidRPr="005C02EE" w:rsidRDefault="00FD5D90" w:rsidP="0016437A">
      <w:pPr>
        <w:spacing w:after="0"/>
        <w:rPr>
          <w:rFonts w:asciiTheme="minorHAnsi" w:hAnsiTheme="minorHAnsi" w:cstheme="minorHAnsi"/>
          <w:b/>
          <w:color w:val="auto"/>
          <w:sz w:val="32"/>
          <w:szCs w:val="22"/>
        </w:rPr>
      </w:pPr>
      <w:bookmarkStart w:id="0" w:name="_Toc374120574"/>
      <w:bookmarkStart w:id="1" w:name="_Hlk55246046"/>
      <w:bookmarkStart w:id="2" w:name="_Hlk53593468"/>
      <w:r w:rsidRPr="005C02EE">
        <w:rPr>
          <w:rFonts w:asciiTheme="minorHAnsi" w:hAnsiTheme="minorHAnsi" w:cstheme="minorHAnsi"/>
          <w:b/>
          <w:noProof/>
          <w:color w:val="auto"/>
          <w:sz w:val="32"/>
          <w:szCs w:val="22"/>
        </w:rPr>
        <w:drawing>
          <wp:anchor distT="0" distB="0" distL="114300" distR="114300" simplePos="0" relativeHeight="251620352" behindDoc="0" locked="0" layoutInCell="1" allowOverlap="1" wp14:anchorId="2000A9D9" wp14:editId="2D3301B7">
            <wp:simplePos x="0" y="0"/>
            <wp:positionH relativeFrom="margin">
              <wp:posOffset>2380633</wp:posOffset>
            </wp:positionH>
            <wp:positionV relativeFrom="paragraph">
              <wp:posOffset>7620</wp:posOffset>
            </wp:positionV>
            <wp:extent cx="1920240" cy="1920240"/>
            <wp:effectExtent l="0" t="0" r="3810" b="3810"/>
            <wp:wrapThrough wrapText="bothSides">
              <wp:wrapPolygon edited="0">
                <wp:start x="8143" y="0"/>
                <wp:lineTo x="6429" y="429"/>
                <wp:lineTo x="2143" y="2786"/>
                <wp:lineTo x="1500" y="4500"/>
                <wp:lineTo x="214" y="6857"/>
                <wp:lineTo x="0" y="7929"/>
                <wp:lineTo x="0" y="13929"/>
                <wp:lineTo x="1500" y="17143"/>
                <wp:lineTo x="1500" y="17571"/>
                <wp:lineTo x="5143" y="20571"/>
                <wp:lineTo x="7714" y="21429"/>
                <wp:lineTo x="8143" y="21429"/>
                <wp:lineTo x="13286" y="21429"/>
                <wp:lineTo x="13714" y="21429"/>
                <wp:lineTo x="16286" y="20571"/>
                <wp:lineTo x="19929" y="17571"/>
                <wp:lineTo x="19929" y="17143"/>
                <wp:lineTo x="21429" y="13929"/>
                <wp:lineTo x="21429" y="8357"/>
                <wp:lineTo x="21214" y="6857"/>
                <wp:lineTo x="19929" y="4500"/>
                <wp:lineTo x="19500" y="3000"/>
                <wp:lineTo x="15000" y="429"/>
                <wp:lineTo x="13286" y="0"/>
                <wp:lineTo x="8143" y="0"/>
              </wp:wrapPolygon>
            </wp:wrapThrough>
            <wp:docPr id="3" name="Picture 3"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bookmarkStart w:id="3" w:name="_Hlk54965763"/>
    </w:p>
    <w:p w14:paraId="638D0650" w14:textId="77777777" w:rsidR="00FD5D90" w:rsidRPr="005C02EE" w:rsidRDefault="00FD5D90" w:rsidP="00FD5D90">
      <w:pPr>
        <w:spacing w:after="200" w:line="360" w:lineRule="auto"/>
        <w:jc w:val="center"/>
        <w:rPr>
          <w:rFonts w:asciiTheme="minorHAnsi" w:hAnsiTheme="minorHAnsi" w:cstheme="minorHAnsi"/>
          <w:color w:val="auto"/>
          <w:sz w:val="16"/>
          <w:szCs w:val="16"/>
        </w:rPr>
      </w:pPr>
    </w:p>
    <w:p w14:paraId="3438205D" w14:textId="77777777" w:rsidR="00FD5D90" w:rsidRPr="005C02EE" w:rsidRDefault="00FD5D90" w:rsidP="00FD5D90">
      <w:pPr>
        <w:spacing w:after="200" w:line="360" w:lineRule="auto"/>
        <w:jc w:val="center"/>
        <w:rPr>
          <w:rFonts w:asciiTheme="minorHAnsi" w:hAnsiTheme="minorHAnsi" w:cstheme="minorHAnsi"/>
          <w:b/>
          <w:color w:val="auto"/>
          <w:sz w:val="40"/>
        </w:rPr>
      </w:pPr>
    </w:p>
    <w:p w14:paraId="683E6427" w14:textId="77777777" w:rsidR="00FD5D90" w:rsidRPr="005C02EE" w:rsidRDefault="00FD5D90" w:rsidP="00FD5D90">
      <w:pPr>
        <w:spacing w:after="200" w:line="360" w:lineRule="auto"/>
        <w:jc w:val="center"/>
        <w:rPr>
          <w:rFonts w:asciiTheme="minorHAnsi" w:hAnsiTheme="minorHAnsi" w:cstheme="minorHAnsi"/>
          <w:b/>
          <w:color w:val="auto"/>
          <w:sz w:val="40"/>
        </w:rPr>
      </w:pPr>
    </w:p>
    <w:p w14:paraId="5759B472" w14:textId="77777777" w:rsidR="00DD7E97" w:rsidRDefault="00DD7E97" w:rsidP="00FD5D90">
      <w:pPr>
        <w:spacing w:after="200" w:line="360" w:lineRule="auto"/>
        <w:jc w:val="center"/>
        <w:rPr>
          <w:rFonts w:asciiTheme="minorHAnsi" w:hAnsiTheme="minorHAnsi" w:cstheme="minorHAnsi"/>
          <w:b/>
          <w:color w:val="auto"/>
          <w:sz w:val="40"/>
        </w:rPr>
      </w:pPr>
    </w:p>
    <w:p w14:paraId="3C951A3D" w14:textId="74074E74" w:rsidR="00FD5D90" w:rsidRPr="005C02EE" w:rsidRDefault="00FD5D90" w:rsidP="00FD5D90">
      <w:pPr>
        <w:spacing w:after="200" w:line="360" w:lineRule="auto"/>
        <w:jc w:val="center"/>
        <w:rPr>
          <w:rFonts w:asciiTheme="minorHAnsi" w:hAnsiTheme="minorHAnsi" w:cstheme="minorHAnsi"/>
          <w:b/>
          <w:color w:val="auto"/>
          <w:sz w:val="32"/>
        </w:rPr>
      </w:pPr>
      <w:r w:rsidRPr="005C02EE">
        <w:rPr>
          <w:rFonts w:asciiTheme="minorHAnsi" w:hAnsiTheme="minorHAnsi" w:cstheme="minorHAnsi"/>
          <w:b/>
          <w:color w:val="auto"/>
          <w:sz w:val="40"/>
        </w:rPr>
        <w:t>STATE OF NORTH CAROLINA</w:t>
      </w:r>
    </w:p>
    <w:p w14:paraId="3F1C697B" w14:textId="3C9D308C" w:rsidR="00FD5D90" w:rsidRPr="005C02EE" w:rsidRDefault="00010494" w:rsidP="00FD5D90">
      <w:pPr>
        <w:spacing w:after="240" w:line="276" w:lineRule="auto"/>
        <w:jc w:val="center"/>
        <w:rPr>
          <w:rFonts w:asciiTheme="minorHAnsi" w:hAnsiTheme="minorHAnsi" w:cstheme="minorHAnsi"/>
          <w:b/>
          <w:color w:val="auto"/>
          <w:sz w:val="16"/>
          <w:szCs w:val="16"/>
        </w:rPr>
      </w:pPr>
      <w:r w:rsidRPr="002D3C15">
        <w:rPr>
          <w:rFonts w:asciiTheme="minorHAnsi" w:hAnsiTheme="minorHAnsi" w:cstheme="minorHAnsi"/>
          <w:b/>
          <w:color w:val="auto"/>
          <w:sz w:val="32"/>
        </w:rPr>
        <w:t>DEPARTMENT OF ADULT CORRECTION</w:t>
      </w:r>
    </w:p>
    <w:p w14:paraId="40076CEC" w14:textId="12748865" w:rsidR="00FD5D90" w:rsidRPr="00403AE5" w:rsidRDefault="00FD5D90"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szCs w:val="22"/>
        </w:rPr>
        <w:t>Invitation</w:t>
      </w:r>
      <w:r w:rsidRPr="005C02EE">
        <w:rPr>
          <w:rFonts w:asciiTheme="minorHAnsi" w:hAnsiTheme="minorHAnsi" w:cstheme="minorHAnsi"/>
          <w:b/>
          <w:color w:val="auto"/>
          <w:sz w:val="32"/>
        </w:rPr>
        <w:t xml:space="preserve"> for </w:t>
      </w:r>
      <w:r w:rsidRPr="005C02EE">
        <w:rPr>
          <w:rFonts w:asciiTheme="minorHAnsi" w:hAnsiTheme="minorHAnsi" w:cstheme="minorHAnsi"/>
          <w:b/>
          <w:color w:val="auto"/>
          <w:sz w:val="32"/>
          <w:szCs w:val="22"/>
        </w:rPr>
        <w:t>Bid</w:t>
      </w:r>
      <w:r w:rsidRPr="005C02EE">
        <w:rPr>
          <w:rFonts w:asciiTheme="minorHAnsi" w:hAnsiTheme="minorHAnsi" w:cstheme="minorHAnsi"/>
          <w:b/>
          <w:color w:val="auto"/>
          <w:sz w:val="32"/>
        </w:rPr>
        <w:t xml:space="preserve"> #: </w:t>
      </w:r>
      <w:r w:rsidR="00F36091">
        <w:rPr>
          <w:rFonts w:asciiTheme="minorHAnsi" w:hAnsiTheme="minorHAnsi" w:cstheme="minorHAnsi"/>
          <w:b/>
          <w:color w:val="auto"/>
          <w:sz w:val="32"/>
        </w:rPr>
        <w:t>52-IFB-</w:t>
      </w:r>
      <w:r w:rsidR="008319EB">
        <w:rPr>
          <w:rFonts w:asciiTheme="minorHAnsi" w:hAnsiTheme="minorHAnsi" w:cstheme="minorHAnsi"/>
          <w:b/>
          <w:color w:val="auto"/>
          <w:sz w:val="32"/>
        </w:rPr>
        <w:t>1570585627</w:t>
      </w:r>
      <w:r w:rsidR="00F36091">
        <w:rPr>
          <w:rFonts w:asciiTheme="minorHAnsi" w:hAnsiTheme="minorHAnsi" w:cstheme="minorHAnsi"/>
          <w:b/>
          <w:color w:val="auto"/>
          <w:sz w:val="32"/>
        </w:rPr>
        <w:t>-MLE</w:t>
      </w:r>
    </w:p>
    <w:p w14:paraId="77EA8062" w14:textId="2DBC470F" w:rsidR="00FD5D90" w:rsidRPr="00403AE5" w:rsidRDefault="00216562" w:rsidP="00FD5D90">
      <w:pPr>
        <w:spacing w:before="360" w:after="360" w:line="276" w:lineRule="auto"/>
        <w:jc w:val="center"/>
        <w:rPr>
          <w:rFonts w:asciiTheme="minorHAnsi" w:hAnsiTheme="minorHAnsi" w:cstheme="minorHAnsi"/>
          <w:color w:val="auto"/>
          <w:sz w:val="32"/>
        </w:rPr>
      </w:pPr>
      <w:r>
        <w:rPr>
          <w:rFonts w:asciiTheme="minorHAnsi" w:hAnsiTheme="minorHAnsi" w:cstheme="minorHAnsi"/>
          <w:b/>
          <w:color w:val="auto"/>
          <w:sz w:val="32"/>
          <w:szCs w:val="32"/>
        </w:rPr>
        <w:t xml:space="preserve">Navy </w:t>
      </w:r>
      <w:r w:rsidR="007F7DD3">
        <w:rPr>
          <w:rFonts w:asciiTheme="minorHAnsi" w:hAnsiTheme="minorHAnsi" w:cstheme="minorHAnsi"/>
          <w:b/>
          <w:color w:val="auto"/>
          <w:sz w:val="32"/>
          <w:szCs w:val="32"/>
        </w:rPr>
        <w:t>Twill Fabric</w:t>
      </w:r>
      <w:r w:rsidR="00717F20">
        <w:rPr>
          <w:rFonts w:asciiTheme="minorHAnsi" w:hAnsiTheme="minorHAnsi" w:cstheme="minorHAnsi"/>
          <w:b/>
          <w:color w:val="auto"/>
          <w:sz w:val="32"/>
          <w:szCs w:val="32"/>
        </w:rPr>
        <w:t>-Tabor City Sewing Plant</w:t>
      </w:r>
    </w:p>
    <w:p w14:paraId="7A4C29F5" w14:textId="23970CEA" w:rsidR="00FD5D90" w:rsidRDefault="00FD5D90" w:rsidP="00FD5D90">
      <w:pPr>
        <w:spacing w:after="200" w:line="276" w:lineRule="auto"/>
        <w:jc w:val="center"/>
        <w:rPr>
          <w:rFonts w:asciiTheme="minorHAnsi" w:hAnsiTheme="minorHAnsi" w:cstheme="minorHAnsi"/>
          <w:b/>
          <w:color w:val="auto"/>
          <w:sz w:val="32"/>
        </w:rPr>
      </w:pPr>
      <w:r w:rsidRPr="002F2FBB">
        <w:rPr>
          <w:rFonts w:asciiTheme="minorHAnsi" w:hAnsiTheme="minorHAnsi" w:cstheme="minorHAnsi"/>
          <w:b/>
          <w:color w:val="auto"/>
          <w:sz w:val="32"/>
        </w:rPr>
        <w:t xml:space="preserve">Date </w:t>
      </w:r>
      <w:r w:rsidRPr="002F2FBB">
        <w:rPr>
          <w:rFonts w:asciiTheme="minorHAnsi" w:hAnsiTheme="minorHAnsi" w:cstheme="minorHAnsi"/>
          <w:b/>
          <w:color w:val="auto"/>
          <w:sz w:val="32"/>
          <w:szCs w:val="32"/>
        </w:rPr>
        <w:t>Issued</w:t>
      </w:r>
      <w:r w:rsidRPr="002F2FBB">
        <w:rPr>
          <w:rFonts w:asciiTheme="minorHAnsi" w:hAnsiTheme="minorHAnsi" w:cstheme="minorHAnsi"/>
          <w:b/>
          <w:color w:val="auto"/>
          <w:sz w:val="32"/>
        </w:rPr>
        <w:t>:</w:t>
      </w:r>
      <w:r w:rsidR="002A418C" w:rsidRPr="002F2FBB">
        <w:rPr>
          <w:rFonts w:asciiTheme="minorHAnsi" w:hAnsiTheme="minorHAnsi" w:cstheme="minorHAnsi"/>
          <w:b/>
          <w:color w:val="auto"/>
          <w:sz w:val="32"/>
        </w:rPr>
        <w:t xml:space="preserve"> </w:t>
      </w:r>
      <w:r w:rsidR="008319EB">
        <w:rPr>
          <w:rFonts w:asciiTheme="minorHAnsi" w:hAnsiTheme="minorHAnsi" w:cstheme="minorHAnsi"/>
          <w:b/>
          <w:color w:val="auto"/>
          <w:sz w:val="32"/>
        </w:rPr>
        <w:t>5</w:t>
      </w:r>
      <w:r w:rsidR="003C1678">
        <w:rPr>
          <w:rFonts w:asciiTheme="minorHAnsi" w:hAnsiTheme="minorHAnsi" w:cstheme="minorHAnsi"/>
          <w:b/>
          <w:color w:val="auto"/>
          <w:sz w:val="32"/>
        </w:rPr>
        <w:t>/</w:t>
      </w:r>
      <w:r w:rsidR="008319EB">
        <w:rPr>
          <w:rFonts w:asciiTheme="minorHAnsi" w:hAnsiTheme="minorHAnsi" w:cstheme="minorHAnsi"/>
          <w:b/>
          <w:color w:val="auto"/>
          <w:sz w:val="32"/>
        </w:rPr>
        <w:t>14/</w:t>
      </w:r>
      <w:r w:rsidR="0084755C">
        <w:rPr>
          <w:rFonts w:asciiTheme="minorHAnsi" w:hAnsiTheme="minorHAnsi" w:cstheme="minorHAnsi"/>
          <w:b/>
          <w:color w:val="auto"/>
          <w:sz w:val="32"/>
        </w:rPr>
        <w:t>202</w:t>
      </w:r>
      <w:r w:rsidR="00825ECC">
        <w:rPr>
          <w:rFonts w:asciiTheme="minorHAnsi" w:hAnsiTheme="minorHAnsi" w:cstheme="minorHAnsi"/>
          <w:b/>
          <w:color w:val="auto"/>
          <w:sz w:val="32"/>
        </w:rPr>
        <w:t>5</w:t>
      </w:r>
    </w:p>
    <w:p w14:paraId="0D4EA55D" w14:textId="77777777" w:rsidR="00411D18" w:rsidRPr="005C02EE" w:rsidRDefault="00411D18" w:rsidP="00FD5D90">
      <w:pPr>
        <w:spacing w:after="200" w:line="276" w:lineRule="auto"/>
        <w:jc w:val="center"/>
        <w:rPr>
          <w:rFonts w:asciiTheme="minorHAnsi" w:hAnsiTheme="minorHAnsi" w:cstheme="minorHAnsi"/>
          <w:color w:val="auto"/>
          <w:sz w:val="32"/>
        </w:rPr>
      </w:pPr>
    </w:p>
    <w:p w14:paraId="3231C817" w14:textId="44D42239" w:rsidR="00FD5D90" w:rsidRPr="00403AE5" w:rsidRDefault="00FD5D90" w:rsidP="00FD5D90">
      <w:pPr>
        <w:spacing w:after="200" w:line="276" w:lineRule="auto"/>
        <w:jc w:val="center"/>
        <w:rPr>
          <w:rFonts w:asciiTheme="minorHAnsi" w:hAnsiTheme="minorHAnsi" w:cstheme="minorHAnsi"/>
          <w:b/>
          <w:color w:val="auto"/>
          <w:sz w:val="32"/>
        </w:rPr>
      </w:pPr>
      <w:r w:rsidRPr="002F2FBB">
        <w:rPr>
          <w:rFonts w:asciiTheme="minorHAnsi" w:hAnsiTheme="minorHAnsi" w:cstheme="minorHAnsi"/>
          <w:b/>
          <w:color w:val="auto"/>
          <w:sz w:val="32"/>
          <w:szCs w:val="32"/>
        </w:rPr>
        <w:t>Bid</w:t>
      </w:r>
      <w:r w:rsidRPr="002F2FBB">
        <w:rPr>
          <w:rFonts w:asciiTheme="minorHAnsi" w:hAnsiTheme="minorHAnsi" w:cstheme="minorHAnsi"/>
          <w:b/>
          <w:color w:val="auto"/>
          <w:sz w:val="32"/>
        </w:rPr>
        <w:t xml:space="preserve"> Opening Date: </w:t>
      </w:r>
      <w:r w:rsidR="00216562">
        <w:rPr>
          <w:rFonts w:asciiTheme="minorHAnsi" w:hAnsiTheme="minorHAnsi" w:cstheme="minorHAnsi"/>
          <w:b/>
          <w:color w:val="auto"/>
          <w:sz w:val="32"/>
        </w:rPr>
        <w:t>6</w:t>
      </w:r>
      <w:r w:rsidR="00440E9B">
        <w:rPr>
          <w:rFonts w:asciiTheme="minorHAnsi" w:hAnsiTheme="minorHAnsi" w:cstheme="minorHAnsi"/>
          <w:b/>
          <w:color w:val="auto"/>
          <w:sz w:val="32"/>
        </w:rPr>
        <w:t>/</w:t>
      </w:r>
      <w:r w:rsidR="00216562">
        <w:rPr>
          <w:rFonts w:asciiTheme="minorHAnsi" w:hAnsiTheme="minorHAnsi" w:cstheme="minorHAnsi"/>
          <w:b/>
          <w:color w:val="auto"/>
          <w:sz w:val="32"/>
        </w:rPr>
        <w:t>5</w:t>
      </w:r>
      <w:r w:rsidR="004D7130">
        <w:rPr>
          <w:rFonts w:asciiTheme="minorHAnsi" w:hAnsiTheme="minorHAnsi" w:cstheme="minorHAnsi"/>
          <w:b/>
          <w:color w:val="auto"/>
          <w:sz w:val="32"/>
        </w:rPr>
        <w:t>/</w:t>
      </w:r>
      <w:r w:rsidR="0084755C">
        <w:rPr>
          <w:rFonts w:asciiTheme="minorHAnsi" w:hAnsiTheme="minorHAnsi" w:cstheme="minorHAnsi"/>
          <w:b/>
          <w:color w:val="auto"/>
          <w:sz w:val="32"/>
        </w:rPr>
        <w:t>202</w:t>
      </w:r>
      <w:r w:rsidR="00962E41">
        <w:rPr>
          <w:rFonts w:asciiTheme="minorHAnsi" w:hAnsiTheme="minorHAnsi" w:cstheme="minorHAnsi"/>
          <w:b/>
          <w:color w:val="auto"/>
          <w:sz w:val="32"/>
        </w:rPr>
        <w:t>5</w:t>
      </w:r>
    </w:p>
    <w:p w14:paraId="3AD5F492" w14:textId="06309F3B" w:rsidR="00FD5D90" w:rsidRPr="005C02EE" w:rsidRDefault="00010494"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rPr>
        <w:t>At</w:t>
      </w:r>
      <w:r>
        <w:rPr>
          <w:rFonts w:asciiTheme="minorHAnsi" w:hAnsiTheme="minorHAnsi" w:cstheme="minorHAnsi"/>
          <w:b/>
          <w:color w:val="auto"/>
          <w:sz w:val="32"/>
        </w:rPr>
        <w:t xml:space="preserve"> 2:00 PM</w:t>
      </w:r>
      <w:r w:rsidRPr="005C02EE">
        <w:rPr>
          <w:rFonts w:asciiTheme="minorHAnsi" w:hAnsiTheme="minorHAnsi" w:cstheme="minorHAnsi"/>
          <w:b/>
          <w:sz w:val="32"/>
        </w:rPr>
        <w:t xml:space="preserve"> </w:t>
      </w:r>
      <w:r w:rsidRPr="005C02EE">
        <w:rPr>
          <w:rFonts w:asciiTheme="minorHAnsi" w:hAnsiTheme="minorHAnsi" w:cstheme="minorHAnsi"/>
          <w:b/>
          <w:color w:val="auto"/>
          <w:sz w:val="32"/>
        </w:rPr>
        <w:t>ET</w:t>
      </w:r>
    </w:p>
    <w:p w14:paraId="3D145331" w14:textId="77777777" w:rsidR="00FD5D90" w:rsidRPr="005C02EE" w:rsidRDefault="00FD5D90"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rPr>
        <w:t xml:space="preserve">Direct all inquiries concerning this </w:t>
      </w:r>
      <w:r w:rsidRPr="005C02EE">
        <w:rPr>
          <w:rFonts w:asciiTheme="minorHAnsi" w:hAnsiTheme="minorHAnsi" w:cstheme="minorHAnsi"/>
          <w:b/>
          <w:color w:val="auto"/>
          <w:sz w:val="32"/>
          <w:szCs w:val="32"/>
        </w:rPr>
        <w:t>IFB</w:t>
      </w:r>
      <w:r w:rsidRPr="005C02EE">
        <w:rPr>
          <w:rFonts w:asciiTheme="minorHAnsi" w:hAnsiTheme="minorHAnsi" w:cstheme="minorHAnsi"/>
          <w:b/>
          <w:color w:val="auto"/>
          <w:sz w:val="32"/>
        </w:rPr>
        <w:t xml:space="preserve"> to: </w:t>
      </w:r>
    </w:p>
    <w:p w14:paraId="4FC84396" w14:textId="6F228E99" w:rsidR="00FD5D90" w:rsidRPr="00403AE5" w:rsidRDefault="00403AE5" w:rsidP="00FD5D90">
      <w:pPr>
        <w:spacing w:after="200" w:line="276" w:lineRule="auto"/>
        <w:jc w:val="center"/>
        <w:rPr>
          <w:rFonts w:asciiTheme="minorHAnsi" w:hAnsiTheme="minorHAnsi" w:cstheme="minorHAnsi"/>
          <w:color w:val="auto"/>
          <w:sz w:val="32"/>
        </w:rPr>
      </w:pPr>
      <w:r>
        <w:rPr>
          <w:rFonts w:asciiTheme="minorHAnsi" w:hAnsiTheme="minorHAnsi" w:cstheme="minorHAnsi"/>
          <w:color w:val="auto"/>
          <w:sz w:val="32"/>
        </w:rPr>
        <w:t>Lorraine Middleton</w:t>
      </w:r>
    </w:p>
    <w:p w14:paraId="50D5A197" w14:textId="628970DE" w:rsidR="00FD5D90" w:rsidRPr="00403AE5" w:rsidRDefault="00217EB1" w:rsidP="00FD5D90">
      <w:pPr>
        <w:spacing w:after="200" w:line="276" w:lineRule="auto"/>
        <w:jc w:val="center"/>
        <w:rPr>
          <w:rFonts w:asciiTheme="minorHAnsi" w:hAnsiTheme="minorHAnsi" w:cstheme="minorHAnsi"/>
          <w:color w:val="auto"/>
          <w:sz w:val="32"/>
        </w:rPr>
      </w:pPr>
      <w:r w:rsidRPr="00403AE5">
        <w:rPr>
          <w:rFonts w:asciiTheme="minorHAnsi" w:hAnsiTheme="minorHAnsi" w:cstheme="minorHAnsi"/>
          <w:color w:val="auto"/>
          <w:sz w:val="32"/>
        </w:rPr>
        <w:t xml:space="preserve">Procurement </w:t>
      </w:r>
      <w:r w:rsidR="00403AE5">
        <w:rPr>
          <w:rFonts w:asciiTheme="minorHAnsi" w:hAnsiTheme="minorHAnsi" w:cstheme="minorHAnsi"/>
          <w:color w:val="auto"/>
          <w:sz w:val="32"/>
        </w:rPr>
        <w:t>Specialist II</w:t>
      </w:r>
    </w:p>
    <w:p w14:paraId="3E4621F1" w14:textId="77777777" w:rsidR="00755CE4" w:rsidRPr="005C02EE" w:rsidRDefault="00755CE4" w:rsidP="00FD5D90">
      <w:pPr>
        <w:spacing w:after="200" w:line="276" w:lineRule="auto"/>
        <w:jc w:val="center"/>
        <w:rPr>
          <w:rFonts w:asciiTheme="minorHAnsi" w:hAnsiTheme="minorHAnsi" w:cstheme="minorHAnsi"/>
          <w:color w:val="auto"/>
          <w:sz w:val="32"/>
        </w:rPr>
      </w:pPr>
    </w:p>
    <w:p w14:paraId="4627041F" w14:textId="77777777" w:rsidR="00FD5D90" w:rsidRPr="005C02EE" w:rsidRDefault="00FD5D90" w:rsidP="00FD5D90">
      <w:pPr>
        <w:rPr>
          <w:rFonts w:asciiTheme="minorHAnsi" w:hAnsiTheme="minorHAnsi" w:cstheme="minorHAnsi"/>
          <w:sz w:val="20"/>
        </w:rPr>
      </w:pPr>
    </w:p>
    <w:bookmarkEnd w:id="3"/>
    <w:p w14:paraId="61D604DB" w14:textId="77777777" w:rsidR="00FD5D90" w:rsidRPr="005C02EE" w:rsidRDefault="00FD5D90" w:rsidP="00FD5D90">
      <w:pPr>
        <w:rPr>
          <w:rFonts w:asciiTheme="minorHAnsi" w:hAnsiTheme="minorHAnsi" w:cstheme="minorHAnsi"/>
          <w:sz w:val="20"/>
        </w:rPr>
      </w:pPr>
    </w:p>
    <w:p w14:paraId="1D38C31F" w14:textId="26153D70" w:rsidR="00217EB1" w:rsidRPr="005C02EE" w:rsidRDefault="004A4D22" w:rsidP="00217EB1">
      <w:pPr>
        <w:spacing w:after="0"/>
        <w:rPr>
          <w:rFonts w:asciiTheme="minorHAnsi" w:hAnsiTheme="minorHAnsi" w:cstheme="minorHAnsi"/>
          <w:sz w:val="20"/>
        </w:rPr>
      </w:pPr>
      <w:r w:rsidRPr="005C02EE">
        <w:rPr>
          <w:rFonts w:asciiTheme="minorHAnsi" w:hAnsiTheme="minorHAnsi" w:cstheme="minorHAnsi"/>
          <w:noProof/>
          <w:color w:val="auto"/>
          <w:sz w:val="22"/>
          <w:szCs w:val="22"/>
        </w:rPr>
        <w:drawing>
          <wp:anchor distT="0" distB="0" distL="114300" distR="114300" simplePos="0" relativeHeight="251730944" behindDoc="1" locked="0" layoutInCell="1" allowOverlap="1" wp14:anchorId="6716BABD" wp14:editId="17E2AF0E">
            <wp:simplePos x="0" y="0"/>
            <wp:positionH relativeFrom="margin">
              <wp:posOffset>2383155</wp:posOffset>
            </wp:positionH>
            <wp:positionV relativeFrom="margin">
              <wp:align>top</wp:align>
            </wp:positionV>
            <wp:extent cx="1920240" cy="1920240"/>
            <wp:effectExtent l="0" t="0" r="3810" b="3810"/>
            <wp:wrapNone/>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5EBA0188" w14:textId="77777777" w:rsidR="00217EB1" w:rsidRPr="005C02EE" w:rsidRDefault="00217EB1" w:rsidP="00217EB1">
      <w:pPr>
        <w:spacing w:after="0"/>
        <w:rPr>
          <w:rFonts w:asciiTheme="minorHAnsi" w:hAnsiTheme="minorHAnsi" w:cstheme="minorHAnsi"/>
          <w:sz w:val="20"/>
        </w:rPr>
      </w:pPr>
    </w:p>
    <w:p w14:paraId="586D26A4" w14:textId="77777777" w:rsidR="00217EB1" w:rsidRPr="005C02EE" w:rsidRDefault="00217EB1" w:rsidP="00217EB1">
      <w:pPr>
        <w:spacing w:after="0"/>
        <w:rPr>
          <w:rFonts w:asciiTheme="minorHAnsi" w:hAnsiTheme="minorHAnsi" w:cstheme="minorHAnsi"/>
          <w:sz w:val="20"/>
        </w:rPr>
      </w:pPr>
    </w:p>
    <w:p w14:paraId="6533AC0E" w14:textId="77777777" w:rsidR="00217EB1" w:rsidRPr="005C02EE" w:rsidRDefault="00217EB1" w:rsidP="00217EB1">
      <w:pPr>
        <w:spacing w:after="0"/>
        <w:rPr>
          <w:rFonts w:asciiTheme="minorHAnsi" w:hAnsiTheme="minorHAnsi" w:cstheme="minorHAnsi"/>
          <w:sz w:val="20"/>
        </w:rPr>
      </w:pPr>
    </w:p>
    <w:p w14:paraId="19F82AAA" w14:textId="77777777" w:rsidR="00217EB1" w:rsidRPr="005C02EE" w:rsidRDefault="00217EB1" w:rsidP="00217EB1">
      <w:pPr>
        <w:spacing w:after="0"/>
        <w:rPr>
          <w:rFonts w:asciiTheme="minorHAnsi" w:hAnsiTheme="minorHAnsi" w:cstheme="minorHAnsi"/>
          <w:sz w:val="20"/>
        </w:rPr>
      </w:pPr>
    </w:p>
    <w:p w14:paraId="164BC224" w14:textId="107586FA" w:rsidR="00217EB1" w:rsidRPr="005C02EE" w:rsidRDefault="00722DC3" w:rsidP="00722DC3">
      <w:pPr>
        <w:spacing w:after="0"/>
        <w:jc w:val="center"/>
        <w:rPr>
          <w:rFonts w:asciiTheme="minorHAnsi" w:hAnsiTheme="minorHAnsi" w:cstheme="minorHAnsi"/>
          <w:sz w:val="20"/>
        </w:rPr>
      </w:pPr>
      <w:r>
        <w:rPr>
          <w:rFonts w:asciiTheme="minorHAnsi" w:hAnsiTheme="minorHAnsi" w:cstheme="minorHAnsi"/>
          <w:noProof/>
          <w:sz w:val="20"/>
        </w:rPr>
        <w:lastRenderedPageBreak/>
        <w:drawing>
          <wp:inline distT="0" distB="0" distL="0" distR="0" wp14:anchorId="10AA6B97" wp14:editId="4C270848">
            <wp:extent cx="1920240" cy="1920240"/>
            <wp:effectExtent l="0" t="0" r="3810" b="3810"/>
            <wp:docPr id="692164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pic:spPr>
                </pic:pic>
              </a:graphicData>
            </a:graphic>
          </wp:inline>
        </w:drawing>
      </w:r>
    </w:p>
    <w:p w14:paraId="4EBD9A77" w14:textId="77777777" w:rsidR="00217EB1" w:rsidRPr="005C02EE" w:rsidRDefault="00217EB1" w:rsidP="00217EB1">
      <w:pPr>
        <w:spacing w:after="0"/>
        <w:rPr>
          <w:rFonts w:asciiTheme="minorHAnsi" w:hAnsiTheme="minorHAnsi" w:cstheme="minorHAnsi"/>
          <w:sz w:val="20"/>
        </w:rPr>
      </w:pPr>
    </w:p>
    <w:p w14:paraId="114B79A4" w14:textId="77777777" w:rsidR="00217EB1" w:rsidRPr="005C02EE" w:rsidRDefault="00217EB1" w:rsidP="00217EB1">
      <w:pPr>
        <w:spacing w:after="0"/>
        <w:rPr>
          <w:rFonts w:asciiTheme="minorHAnsi" w:hAnsiTheme="minorHAnsi" w:cstheme="minorHAnsi"/>
          <w:sz w:val="20"/>
        </w:rPr>
      </w:pPr>
    </w:p>
    <w:p w14:paraId="15DCDE30" w14:textId="77777777" w:rsidR="00217EB1" w:rsidRPr="005C02EE" w:rsidRDefault="00217EB1" w:rsidP="00217EB1">
      <w:pPr>
        <w:spacing w:after="0"/>
        <w:rPr>
          <w:rFonts w:asciiTheme="minorHAnsi" w:hAnsiTheme="minorHAnsi" w:cstheme="minorHAnsi"/>
          <w:sz w:val="20"/>
        </w:rPr>
      </w:pPr>
    </w:p>
    <w:p w14:paraId="44E4DE66" w14:textId="77777777" w:rsidR="00217EB1" w:rsidRPr="005C02EE" w:rsidRDefault="00217EB1" w:rsidP="00217EB1">
      <w:pPr>
        <w:spacing w:after="0"/>
        <w:rPr>
          <w:rFonts w:asciiTheme="minorHAnsi" w:hAnsiTheme="minorHAnsi" w:cstheme="minorHAnsi"/>
          <w:sz w:val="20"/>
        </w:rPr>
      </w:pPr>
    </w:p>
    <w:p w14:paraId="54257E30" w14:textId="71C17793" w:rsidR="00217EB1" w:rsidRPr="005C02EE" w:rsidRDefault="00217EB1" w:rsidP="00217EB1">
      <w:pPr>
        <w:spacing w:after="0"/>
        <w:ind w:left="1440" w:firstLine="720"/>
        <w:rPr>
          <w:rFonts w:asciiTheme="minorHAnsi" w:hAnsiTheme="minorHAnsi" w:cstheme="minorHAnsi"/>
          <w:sz w:val="20"/>
        </w:rPr>
      </w:pPr>
      <w:bookmarkStart w:id="4" w:name="_Hlk54965933"/>
    </w:p>
    <w:p w14:paraId="51B7B55C" w14:textId="14C994B7" w:rsidR="00FD5D90" w:rsidRPr="005C02EE" w:rsidRDefault="004A4D22" w:rsidP="00217EB1">
      <w:pPr>
        <w:spacing w:after="0"/>
        <w:ind w:left="2880"/>
        <w:rPr>
          <w:rFonts w:asciiTheme="minorHAnsi" w:hAnsiTheme="minorHAnsi" w:cstheme="minorHAnsi"/>
          <w:sz w:val="20"/>
        </w:rPr>
      </w:pPr>
      <w:r>
        <w:rPr>
          <w:rFonts w:asciiTheme="minorHAnsi" w:hAnsiTheme="minorHAnsi" w:cstheme="minorHAnsi"/>
          <w:b/>
          <w:color w:val="auto"/>
          <w:sz w:val="32"/>
        </w:rPr>
        <w:t xml:space="preserve">       </w:t>
      </w:r>
      <w:r w:rsidR="00FD5D90" w:rsidRPr="005C02EE">
        <w:rPr>
          <w:rFonts w:asciiTheme="minorHAnsi" w:hAnsiTheme="minorHAnsi" w:cstheme="minorHAnsi"/>
          <w:b/>
          <w:color w:val="auto"/>
          <w:sz w:val="32"/>
        </w:rPr>
        <w:t>STATE OF NORTH CAROLINA</w:t>
      </w:r>
    </w:p>
    <w:p w14:paraId="0FB57B0B" w14:textId="77777777" w:rsidR="00FD5D90" w:rsidRPr="005C02EE" w:rsidRDefault="00FD5D90" w:rsidP="00FD5D90">
      <w:pPr>
        <w:spacing w:after="200"/>
        <w:jc w:val="center"/>
        <w:rPr>
          <w:rFonts w:asciiTheme="minorHAnsi" w:hAnsiTheme="minorHAnsi" w:cstheme="minorHAnsi"/>
          <w:color w:val="auto"/>
          <w:sz w:val="10"/>
          <w:szCs w:val="10"/>
        </w:rPr>
      </w:pPr>
    </w:p>
    <w:p w14:paraId="403E08B2" w14:textId="77777777" w:rsidR="00FD5D90" w:rsidRPr="005C02EE" w:rsidRDefault="00FD5D90" w:rsidP="00FD5D90">
      <w:pPr>
        <w:spacing w:after="200" w:line="264" w:lineRule="auto"/>
        <w:jc w:val="center"/>
        <w:rPr>
          <w:rFonts w:asciiTheme="minorHAnsi" w:hAnsiTheme="minorHAnsi" w:cstheme="minorHAnsi"/>
          <w:b/>
          <w:color w:val="auto"/>
          <w:sz w:val="28"/>
          <w:szCs w:val="28"/>
        </w:rPr>
      </w:pPr>
      <w:bookmarkStart w:id="5" w:name="_Hlk53067611"/>
      <w:r w:rsidRPr="005C02EE">
        <w:rPr>
          <w:rFonts w:asciiTheme="minorHAnsi" w:hAnsiTheme="minorHAnsi" w:cstheme="minorHAnsi"/>
          <w:b/>
          <w:color w:val="auto"/>
          <w:sz w:val="28"/>
          <w:szCs w:val="28"/>
        </w:rPr>
        <w:t>Invitation</w:t>
      </w:r>
      <w:r w:rsidRPr="005C02EE">
        <w:rPr>
          <w:rFonts w:asciiTheme="minorHAnsi" w:hAnsiTheme="minorHAnsi" w:cstheme="minorHAnsi"/>
          <w:b/>
          <w:color w:val="auto"/>
          <w:sz w:val="28"/>
        </w:rPr>
        <w:t xml:space="preserve"> for </w:t>
      </w:r>
      <w:r w:rsidRPr="005C02EE">
        <w:rPr>
          <w:rFonts w:asciiTheme="minorHAnsi" w:hAnsiTheme="minorHAnsi" w:cstheme="minorHAnsi"/>
          <w:b/>
          <w:color w:val="auto"/>
          <w:sz w:val="28"/>
          <w:szCs w:val="28"/>
        </w:rPr>
        <w:t xml:space="preserve">Bids # </w:t>
      </w:r>
    </w:p>
    <w:p w14:paraId="26E07B3E" w14:textId="792E5A17" w:rsidR="00FD5D90" w:rsidRPr="00403AE5" w:rsidRDefault="00F36091" w:rsidP="00FD5D90">
      <w:pPr>
        <w:spacing w:after="0" w:line="264" w:lineRule="auto"/>
        <w:jc w:val="center"/>
        <w:rPr>
          <w:rFonts w:asciiTheme="minorHAnsi" w:hAnsiTheme="minorHAnsi" w:cstheme="minorHAnsi"/>
          <w:b/>
          <w:color w:val="auto"/>
          <w:sz w:val="28"/>
        </w:rPr>
      </w:pPr>
      <w:r>
        <w:rPr>
          <w:rFonts w:asciiTheme="minorHAnsi" w:hAnsiTheme="minorHAnsi" w:cstheme="minorHAnsi"/>
          <w:b/>
          <w:color w:val="auto"/>
          <w:sz w:val="28"/>
        </w:rPr>
        <w:t>52-IFB-</w:t>
      </w:r>
      <w:r w:rsidR="008319EB">
        <w:rPr>
          <w:rFonts w:asciiTheme="minorHAnsi" w:hAnsiTheme="minorHAnsi" w:cstheme="minorHAnsi"/>
          <w:b/>
          <w:color w:val="auto"/>
          <w:sz w:val="28"/>
        </w:rPr>
        <w:t>1570585627</w:t>
      </w:r>
      <w:r>
        <w:rPr>
          <w:rFonts w:asciiTheme="minorHAnsi" w:hAnsiTheme="minorHAnsi" w:cstheme="minorHAnsi"/>
          <w:b/>
          <w:color w:val="auto"/>
          <w:sz w:val="28"/>
        </w:rPr>
        <w:t>-MLE</w:t>
      </w:r>
    </w:p>
    <w:p w14:paraId="0CE4C68E" w14:textId="77777777" w:rsidR="00FD5D90" w:rsidRPr="005C02EE" w:rsidRDefault="00FD5D90" w:rsidP="00FD5D90">
      <w:pPr>
        <w:spacing w:after="200" w:line="264" w:lineRule="auto"/>
        <w:jc w:val="center"/>
        <w:rPr>
          <w:rFonts w:asciiTheme="minorHAnsi" w:hAnsiTheme="minorHAnsi" w:cstheme="minorHAnsi"/>
          <w:b/>
          <w:color w:val="A6A6A6"/>
          <w:sz w:val="20"/>
        </w:rPr>
      </w:pPr>
      <w:r w:rsidRPr="005C02EE">
        <w:rPr>
          <w:rFonts w:asciiTheme="minorHAnsi" w:hAnsiTheme="minorHAnsi" w:cstheme="minorHAnsi"/>
          <w:color w:val="A6A6A6"/>
          <w:sz w:val="20"/>
        </w:rPr>
        <w:t>______________________________________________________</w:t>
      </w:r>
    </w:p>
    <w:p w14:paraId="3FA1DE92" w14:textId="3E990648" w:rsidR="00FD5D90" w:rsidRPr="005C02EE" w:rsidRDefault="00FD5D90" w:rsidP="00DB6596">
      <w:pPr>
        <w:tabs>
          <w:tab w:val="left" w:pos="2277"/>
        </w:tabs>
        <w:spacing w:after="200" w:line="264" w:lineRule="auto"/>
        <w:jc w:val="both"/>
        <w:rPr>
          <w:rFonts w:asciiTheme="minorHAnsi" w:hAnsiTheme="minorHAnsi" w:cstheme="minorHAnsi"/>
          <w:color w:val="auto"/>
          <w:sz w:val="22"/>
          <w:szCs w:val="22"/>
        </w:rPr>
      </w:pPr>
      <w:r w:rsidRPr="005C02EE">
        <w:rPr>
          <w:rFonts w:asciiTheme="minorHAnsi" w:hAnsiTheme="minorHAnsi" w:cstheme="minorHAnsi"/>
          <w:color w:val="auto"/>
          <w:sz w:val="22"/>
          <w:szCs w:val="22"/>
        </w:rPr>
        <w:t xml:space="preserve">For internal State agency processing, including tabulation of bids, provide your company’s </w:t>
      </w:r>
      <w:proofErr w:type="spellStart"/>
      <w:r w:rsidRPr="005C02EE">
        <w:rPr>
          <w:rFonts w:asciiTheme="minorHAnsi" w:hAnsiTheme="minorHAnsi" w:cstheme="minorHAnsi"/>
          <w:color w:val="auto"/>
          <w:sz w:val="22"/>
          <w:szCs w:val="22"/>
        </w:rPr>
        <w:t>eVP</w:t>
      </w:r>
      <w:proofErr w:type="spellEnd"/>
      <w:r w:rsidRPr="005C02EE">
        <w:rPr>
          <w:rFonts w:asciiTheme="minorHAnsi" w:hAnsiTheme="minorHAnsi" w:cstheme="minorHAnsi"/>
          <w:color w:val="auto"/>
          <w:sz w:val="22"/>
          <w:szCs w:val="22"/>
        </w:rPr>
        <w:t xml:space="preserve"> (Electronic Vendor Portal) Number. Pursuant to G.S. 132-1.10(b) this identification number shall not be released to the public. </w:t>
      </w:r>
      <w:r w:rsidRPr="005C02EE">
        <w:rPr>
          <w:rFonts w:asciiTheme="minorHAnsi" w:hAnsiTheme="minorHAnsi" w:cstheme="minorHAnsi"/>
          <w:b/>
          <w:color w:val="auto"/>
          <w:sz w:val="22"/>
          <w:szCs w:val="22"/>
        </w:rPr>
        <w:t>This page will be removed and shredded, or otherwise kept confidential</w:t>
      </w:r>
      <w:r w:rsidRPr="005C02EE">
        <w:rPr>
          <w:rFonts w:asciiTheme="minorHAnsi" w:hAnsiTheme="minorHAnsi" w:cstheme="minorHAnsi"/>
          <w:color w:val="auto"/>
          <w:sz w:val="22"/>
          <w:szCs w:val="22"/>
        </w:rPr>
        <w:t>, before the procurement file is made available for public inspection.</w:t>
      </w:r>
    </w:p>
    <w:p w14:paraId="3FE46E97" w14:textId="77777777" w:rsidR="00FD5D90" w:rsidRPr="005C02EE" w:rsidRDefault="00FD5D90" w:rsidP="00FD5D90">
      <w:pPr>
        <w:tabs>
          <w:tab w:val="left" w:pos="2277"/>
        </w:tabs>
        <w:spacing w:after="200" w:line="264" w:lineRule="auto"/>
        <w:jc w:val="both"/>
        <w:rPr>
          <w:rFonts w:asciiTheme="minorHAnsi" w:hAnsiTheme="minorHAnsi" w:cstheme="minorHAnsi"/>
          <w:color w:val="auto"/>
          <w:sz w:val="10"/>
          <w:szCs w:val="10"/>
        </w:rPr>
      </w:pPr>
      <w:r w:rsidRPr="005C02EE">
        <w:rPr>
          <w:rFonts w:asciiTheme="minorHAnsi" w:hAnsiTheme="minorHAnsi" w:cstheme="minorHAnsi"/>
          <w:noProof/>
          <w:sz w:val="10"/>
          <w:szCs w:val="10"/>
        </w:rPr>
        <mc:AlternateContent>
          <mc:Choice Requires="wps">
            <w:drawing>
              <wp:anchor distT="0" distB="0" distL="114300" distR="114300" simplePos="0" relativeHeight="251694080" behindDoc="0" locked="0" layoutInCell="1" allowOverlap="1" wp14:anchorId="14DDD9A1" wp14:editId="5224AA59">
                <wp:simplePos x="0" y="0"/>
                <wp:positionH relativeFrom="margin">
                  <wp:align>center</wp:align>
                </wp:positionH>
                <wp:positionV relativeFrom="paragraph">
                  <wp:posOffset>114089</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4763CD" id="Rectangle 13" o:spid="_x0000_s1026" style="position:absolute;margin-left:0;margin-top:9pt;width:382.5pt;height:50.2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" filled="f" strokecolor="red" strokeweight="1.25pt">
                <v:path arrowok="t"/>
                <w10:wrap anchorx="margin"/>
              </v:rect>
            </w:pict>
          </mc:Fallback>
        </mc:AlternateContent>
      </w:r>
    </w:p>
    <w:p w14:paraId="397371BF" w14:textId="1508D46F" w:rsidR="00FD5D90" w:rsidRPr="005C02EE" w:rsidRDefault="00FD5D90" w:rsidP="00FD5D90">
      <w:pPr>
        <w:spacing w:after="200" w:line="264" w:lineRule="auto"/>
        <w:jc w:val="center"/>
        <w:rPr>
          <w:rFonts w:asciiTheme="minorHAnsi" w:hAnsiTheme="minorHAnsi" w:cstheme="minorHAnsi"/>
          <w:b/>
          <w:color w:val="auto"/>
          <w:sz w:val="26"/>
        </w:rPr>
      </w:pPr>
      <w:r w:rsidRPr="005C02EE">
        <w:rPr>
          <w:rFonts w:asciiTheme="minorHAnsi" w:hAnsiTheme="minorHAnsi" w:cstheme="minorHAnsi"/>
          <w:b/>
          <w:color w:val="auto"/>
          <w:sz w:val="26"/>
        </w:rPr>
        <w:t xml:space="preserve">This page shall be filled out and returned with your </w:t>
      </w:r>
      <w:r w:rsidRPr="005C02EE">
        <w:rPr>
          <w:rFonts w:asciiTheme="minorHAnsi" w:hAnsiTheme="minorHAnsi" w:cstheme="minorHAnsi"/>
          <w:b/>
          <w:color w:val="auto"/>
          <w:sz w:val="26"/>
          <w:szCs w:val="26"/>
        </w:rPr>
        <w:t>bid</w:t>
      </w:r>
      <w:r w:rsidRPr="005C02EE">
        <w:rPr>
          <w:rFonts w:asciiTheme="minorHAnsi" w:hAnsiTheme="minorHAnsi" w:cstheme="minorHAnsi"/>
          <w:b/>
          <w:color w:val="auto"/>
          <w:sz w:val="26"/>
        </w:rPr>
        <w:t>.</w:t>
      </w:r>
      <w:r w:rsidRPr="005C02EE">
        <w:rPr>
          <w:rFonts w:asciiTheme="minorHAnsi" w:hAnsiTheme="minorHAnsi" w:cstheme="minorHAnsi"/>
          <w:b/>
          <w:color w:val="auto"/>
          <w:sz w:val="26"/>
        </w:rPr>
        <w:br/>
      </w:r>
      <w:r w:rsidR="00DA3EA8" w:rsidRPr="005C02EE">
        <w:rPr>
          <w:rFonts w:asciiTheme="minorHAnsi" w:hAnsiTheme="minorHAnsi" w:cstheme="minorHAnsi"/>
          <w:b/>
          <w:color w:val="auto"/>
          <w:sz w:val="26"/>
        </w:rPr>
        <w:t>Failure to do so may subject your bid to rejection</w:t>
      </w:r>
      <w:r w:rsidRPr="005C02EE">
        <w:rPr>
          <w:rFonts w:asciiTheme="minorHAnsi" w:hAnsiTheme="minorHAnsi" w:cstheme="minorHAnsi"/>
          <w:b/>
          <w:color w:val="auto"/>
          <w:sz w:val="26"/>
        </w:rPr>
        <w:t>.</w:t>
      </w:r>
    </w:p>
    <w:p w14:paraId="1CDF6C87" w14:textId="77777777" w:rsidR="00FD5D90" w:rsidRPr="005C02EE" w:rsidRDefault="00FD5D90" w:rsidP="00FD5D90">
      <w:pPr>
        <w:spacing w:after="200" w:line="264" w:lineRule="auto"/>
        <w:rPr>
          <w:rFonts w:asciiTheme="minorHAnsi" w:hAnsiTheme="minorHAnsi" w:cstheme="minorHAnsi"/>
          <w:color w:val="auto"/>
          <w:sz w:val="2"/>
          <w:szCs w:val="2"/>
        </w:rPr>
      </w:pPr>
      <w:r w:rsidRPr="005C02EE">
        <w:rPr>
          <w:rFonts w:asciiTheme="minorHAnsi" w:hAnsiTheme="minorHAnsi" w:cstheme="minorHAnsi"/>
          <w:color w:val="auto"/>
          <w:sz w:val="20"/>
        </w:rPr>
        <w:br/>
      </w:r>
    </w:p>
    <w:p w14:paraId="42533D1A" w14:textId="77777777" w:rsidR="00FD5D90" w:rsidRPr="005C02EE" w:rsidRDefault="00FD5D90" w:rsidP="00FD5D90">
      <w:pPr>
        <w:spacing w:after="200" w:line="264" w:lineRule="auto"/>
        <w:jc w:val="center"/>
        <w:rPr>
          <w:rFonts w:asciiTheme="minorHAnsi" w:hAnsiTheme="minorHAnsi" w:cstheme="minorHAnsi"/>
          <w:color w:val="auto"/>
          <w:sz w:val="28"/>
        </w:rPr>
      </w:pPr>
      <w:r w:rsidRPr="005C02EE">
        <w:rPr>
          <w:rFonts w:asciiTheme="minorHAnsi" w:hAnsiTheme="minorHAnsi" w:cstheme="minorHAnsi"/>
          <w:color w:val="auto"/>
          <w:sz w:val="22"/>
          <w:szCs w:val="22"/>
        </w:rPr>
        <w:t>___________________________________________________</w:t>
      </w:r>
      <w:r w:rsidRPr="005C02EE">
        <w:rPr>
          <w:rFonts w:asciiTheme="minorHAnsi" w:hAnsiTheme="minorHAnsi" w:cstheme="minorHAnsi"/>
          <w:color w:val="auto"/>
          <w:sz w:val="28"/>
          <w:szCs w:val="28"/>
        </w:rPr>
        <w:br/>
      </w:r>
      <w:r w:rsidRPr="005C02EE">
        <w:rPr>
          <w:rFonts w:asciiTheme="minorHAnsi" w:hAnsiTheme="minorHAnsi" w:cstheme="minorHAnsi"/>
          <w:color w:val="auto"/>
          <w:sz w:val="28"/>
        </w:rPr>
        <w:t>Vendor Name</w:t>
      </w:r>
    </w:p>
    <w:p w14:paraId="0E5BE1EB" w14:textId="77777777" w:rsidR="00FD5D90" w:rsidRPr="005C02EE" w:rsidRDefault="00FD5D90" w:rsidP="00FD5D90">
      <w:pPr>
        <w:spacing w:line="264" w:lineRule="auto"/>
        <w:jc w:val="center"/>
        <w:rPr>
          <w:rFonts w:asciiTheme="minorHAnsi" w:hAnsiTheme="minorHAnsi" w:cstheme="minorHAnsi"/>
          <w:color w:val="auto"/>
          <w:sz w:val="28"/>
        </w:rPr>
      </w:pPr>
      <w:r w:rsidRPr="005C02EE">
        <w:rPr>
          <w:rFonts w:asciiTheme="minorHAnsi" w:hAnsiTheme="minorHAnsi" w:cstheme="minorHAnsi"/>
          <w:color w:val="auto"/>
          <w:sz w:val="28"/>
        </w:rPr>
        <w:t>______________________________</w:t>
      </w:r>
    </w:p>
    <w:p w14:paraId="75F6B52E" w14:textId="1F1DC0BF" w:rsidR="00FD5D90" w:rsidRPr="005C02EE" w:rsidRDefault="00FD5D90" w:rsidP="00FD5D90">
      <w:pPr>
        <w:spacing w:line="264" w:lineRule="auto"/>
        <w:jc w:val="center"/>
        <w:rPr>
          <w:rFonts w:asciiTheme="minorHAnsi" w:hAnsiTheme="minorHAnsi" w:cstheme="minorHAnsi"/>
          <w:color w:val="auto"/>
          <w:sz w:val="28"/>
          <w:szCs w:val="28"/>
        </w:rPr>
      </w:pPr>
      <w:r w:rsidRPr="005C02EE">
        <w:rPr>
          <w:rFonts w:asciiTheme="minorHAnsi" w:hAnsiTheme="minorHAnsi" w:cstheme="minorHAnsi"/>
          <w:color w:val="auto"/>
          <w:sz w:val="28"/>
          <w:szCs w:val="28"/>
        </w:rPr>
        <w:t xml:space="preserve">Vendor </w:t>
      </w:r>
      <w:proofErr w:type="spellStart"/>
      <w:r w:rsidR="00B91C33" w:rsidRPr="005C02EE">
        <w:rPr>
          <w:rFonts w:asciiTheme="minorHAnsi" w:hAnsiTheme="minorHAnsi" w:cstheme="minorHAnsi"/>
          <w:color w:val="auto"/>
          <w:sz w:val="28"/>
          <w:szCs w:val="28"/>
        </w:rPr>
        <w:t>eVP</w:t>
      </w:r>
      <w:proofErr w:type="spellEnd"/>
      <w:r w:rsidRPr="005C02EE">
        <w:rPr>
          <w:rFonts w:asciiTheme="minorHAnsi" w:hAnsiTheme="minorHAnsi" w:cstheme="minorHAnsi"/>
          <w:color w:val="auto"/>
          <w:sz w:val="28"/>
          <w:szCs w:val="28"/>
        </w:rPr>
        <w:t>#</w:t>
      </w:r>
    </w:p>
    <w:p w14:paraId="1491AA7D" w14:textId="10E3F358" w:rsidR="00FD5D90" w:rsidRPr="005C02EE" w:rsidRDefault="00FD5D90" w:rsidP="00FD5D90">
      <w:pPr>
        <w:spacing w:after="200" w:line="264" w:lineRule="auto"/>
        <w:jc w:val="center"/>
        <w:rPr>
          <w:rFonts w:asciiTheme="minorHAnsi" w:hAnsiTheme="minorHAnsi" w:cstheme="minorHAnsi"/>
          <w:color w:val="auto"/>
          <w:sz w:val="28"/>
          <w:szCs w:val="28"/>
        </w:rPr>
      </w:pPr>
      <w:r w:rsidRPr="005C02EE">
        <w:rPr>
          <w:rFonts w:asciiTheme="minorHAnsi" w:hAnsiTheme="minorHAnsi" w:cstheme="minorHAnsi"/>
          <w:b/>
          <w:bCs/>
          <w:color w:val="auto"/>
          <w:szCs w:val="24"/>
        </w:rPr>
        <w:t>Note</w:t>
      </w:r>
      <w:r w:rsidRPr="005C02EE">
        <w:rPr>
          <w:rFonts w:asciiTheme="minorHAnsi" w:hAnsiTheme="minorHAnsi" w:cstheme="minorHAnsi"/>
          <w:color w:val="auto"/>
          <w:szCs w:val="24"/>
        </w:rPr>
        <w:t xml:space="preserve">:  For </w:t>
      </w:r>
      <w:r w:rsidR="00217EB1" w:rsidRPr="005C02EE">
        <w:rPr>
          <w:rFonts w:asciiTheme="minorHAnsi" w:hAnsiTheme="minorHAnsi" w:cstheme="minorHAnsi"/>
          <w:color w:val="auto"/>
          <w:szCs w:val="24"/>
        </w:rPr>
        <w:t>a contract to be awarded to you</w:t>
      </w:r>
      <w:r w:rsidRPr="005C02EE">
        <w:rPr>
          <w:rFonts w:asciiTheme="minorHAnsi" w:hAnsiTheme="minorHAnsi" w:cstheme="minorHAnsi"/>
          <w:color w:val="auto"/>
          <w:szCs w:val="24"/>
        </w:rPr>
        <w:t xml:space="preserve">, your company (you) must be a North Carolina registered vendor in good standing.  You must enter the vendor number assigned through </w:t>
      </w:r>
      <w:bookmarkStart w:id="6" w:name="_Hlk53056542"/>
      <w:proofErr w:type="spellStart"/>
      <w:r w:rsidRPr="005C02EE">
        <w:rPr>
          <w:rFonts w:asciiTheme="minorHAnsi" w:hAnsiTheme="minorHAnsi" w:cstheme="minorHAnsi"/>
          <w:color w:val="auto"/>
          <w:szCs w:val="24"/>
        </w:rPr>
        <w:t>eVP</w:t>
      </w:r>
      <w:proofErr w:type="spellEnd"/>
      <w:r w:rsidRPr="005C02EE">
        <w:rPr>
          <w:rFonts w:asciiTheme="minorHAnsi" w:hAnsiTheme="minorHAnsi" w:cstheme="minorHAnsi"/>
          <w:color w:val="auto"/>
          <w:szCs w:val="24"/>
        </w:rPr>
        <w:t xml:space="preserve"> (Electronic Vendor Portal)</w:t>
      </w:r>
      <w:bookmarkEnd w:id="6"/>
      <w:r w:rsidRPr="005C02EE">
        <w:rPr>
          <w:rFonts w:asciiTheme="minorHAnsi" w:hAnsiTheme="minorHAnsi" w:cstheme="minorHAnsi"/>
          <w:color w:val="auto"/>
          <w:szCs w:val="24"/>
        </w:rPr>
        <w:t xml:space="preserve">.  If you do not have a vendor number, register at </w:t>
      </w:r>
      <w:hyperlink r:id="rId13" w:history="1">
        <w:r w:rsidRPr="005C02EE">
          <w:rPr>
            <w:rStyle w:val="Hyperlink"/>
            <w:rFonts w:asciiTheme="minorHAnsi" w:hAnsiTheme="minorHAnsi" w:cstheme="minorHAnsi"/>
            <w:color w:val="0000FF"/>
            <w:szCs w:val="24"/>
          </w:rPr>
          <w:t>https://vendor.ncgov.com/vendor/login</w:t>
        </w:r>
      </w:hyperlink>
      <w:r w:rsidRPr="005C02EE">
        <w:rPr>
          <w:rFonts w:asciiTheme="minorHAnsi" w:hAnsiTheme="minorHAnsi" w:cstheme="minorHAnsi"/>
          <w:color w:val="auto"/>
          <w:szCs w:val="24"/>
        </w:rPr>
        <w:t xml:space="preserve"> </w:t>
      </w:r>
    </w:p>
    <w:bookmarkEnd w:id="4"/>
    <w:p w14:paraId="07B1658B" w14:textId="6F1933BF" w:rsidR="00FD5D90" w:rsidRPr="005C02EE" w:rsidRDefault="00FD5D90" w:rsidP="00AC6B97">
      <w:pPr>
        <w:shd w:val="clear" w:color="auto" w:fill="FFFFFF"/>
        <w:spacing w:after="0"/>
        <w:jc w:val="center"/>
        <w:rPr>
          <w:rFonts w:asciiTheme="minorHAnsi" w:eastAsia="Times New Roman" w:hAnsiTheme="minorHAnsi" w:cstheme="minorHAnsi"/>
          <w:i/>
          <w:sz w:val="32"/>
          <w:szCs w:val="32"/>
        </w:rPr>
        <w:sectPr w:rsidR="00FD5D90" w:rsidRPr="005C02EE" w:rsidSect="00122B18">
          <w:footerReference w:type="default" r:id="rId14"/>
          <w:type w:val="continuous"/>
          <w:pgSz w:w="12240" w:h="15840" w:code="1"/>
          <w:pgMar w:top="864" w:right="1008" w:bottom="720" w:left="1008" w:header="720" w:footer="432" w:gutter="0"/>
          <w:pgNumType w:start="1"/>
          <w:cols w:space="720"/>
          <w:titlePg/>
          <w:docGrid w:linePitch="360"/>
        </w:sectPr>
      </w:pPr>
    </w:p>
    <w:tbl>
      <w:tblPr>
        <w:tblpPr w:leftFromText="180" w:rightFromText="180" w:vertAnchor="page" w:horzAnchor="margin" w:tblpY="61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FD5D90" w:rsidRPr="005C02EE" w14:paraId="4DD233E9" w14:textId="77777777" w:rsidTr="00E63F53">
        <w:trPr>
          <w:trHeight w:val="887"/>
        </w:trPr>
        <w:tc>
          <w:tcPr>
            <w:tcW w:w="10615" w:type="dxa"/>
            <w:gridSpan w:val="2"/>
            <w:shd w:val="clear" w:color="auto" w:fill="D9D9D9" w:themeFill="background1" w:themeFillShade="D9"/>
          </w:tcPr>
          <w:p w14:paraId="3B913A3F" w14:textId="77777777" w:rsidR="00FD5D90" w:rsidRPr="005C02EE" w:rsidRDefault="00FD5D90" w:rsidP="00E63F53">
            <w:pPr>
              <w:tabs>
                <w:tab w:val="left" w:pos="1415"/>
              </w:tabs>
              <w:spacing w:after="0" w:line="264" w:lineRule="auto"/>
              <w:ind w:right="139"/>
              <w:jc w:val="center"/>
              <w:rPr>
                <w:rFonts w:asciiTheme="minorHAnsi" w:hAnsiTheme="minorHAnsi" w:cstheme="minorHAnsi"/>
                <w:b/>
                <w:i/>
                <w:color w:val="auto"/>
                <w:sz w:val="28"/>
              </w:rPr>
            </w:pPr>
            <w:bookmarkStart w:id="7" w:name="_Hlk529177405"/>
            <w:bookmarkStart w:id="8" w:name="_Hlk53067718"/>
            <w:bookmarkStart w:id="9" w:name="_Hlk53596216"/>
            <w:bookmarkEnd w:id="5"/>
            <w:r w:rsidRPr="005C02EE">
              <w:rPr>
                <w:rFonts w:asciiTheme="minorHAnsi" w:hAnsiTheme="minorHAnsi" w:cstheme="minorHAnsi"/>
                <w:b/>
                <w:color w:val="auto"/>
                <w:sz w:val="28"/>
              </w:rPr>
              <w:lastRenderedPageBreak/>
              <w:t>STATE OF NORTH CAROLINA</w:t>
            </w:r>
          </w:p>
          <w:p w14:paraId="4D7457EE" w14:textId="5343F9F8" w:rsidR="00FD5D90" w:rsidRPr="005C02EE" w:rsidRDefault="00010494" w:rsidP="00E63F53">
            <w:pPr>
              <w:jc w:val="center"/>
              <w:rPr>
                <w:rFonts w:asciiTheme="minorHAnsi" w:hAnsiTheme="minorHAnsi" w:cstheme="minorHAnsi"/>
                <w:sz w:val="32"/>
                <w:szCs w:val="32"/>
              </w:rPr>
            </w:pPr>
            <w:r>
              <w:rPr>
                <w:rFonts w:asciiTheme="minorHAnsi" w:hAnsiTheme="minorHAnsi" w:cstheme="minorHAnsi"/>
                <w:b/>
                <w:iCs/>
                <w:color w:val="auto"/>
                <w:sz w:val="28"/>
              </w:rPr>
              <w:t>DEPARTMENT OF ADULT CORRECTION</w:t>
            </w:r>
          </w:p>
          <w:p w14:paraId="035E2586" w14:textId="77777777" w:rsidR="00FD5D90" w:rsidRPr="005C02EE" w:rsidRDefault="00FD5D90" w:rsidP="00E63F53">
            <w:pPr>
              <w:spacing w:after="0" w:line="264" w:lineRule="auto"/>
              <w:rPr>
                <w:rFonts w:asciiTheme="minorHAnsi" w:hAnsiTheme="minorHAnsi" w:cstheme="minorHAnsi"/>
                <w:b/>
                <w:color w:val="auto"/>
                <w:sz w:val="20"/>
              </w:rPr>
            </w:pPr>
          </w:p>
        </w:tc>
      </w:tr>
      <w:tr w:rsidR="00FD5D90" w:rsidRPr="005C02EE" w14:paraId="66F92C86" w14:textId="77777777" w:rsidTr="00E63F53">
        <w:trPr>
          <w:trHeight w:val="296"/>
        </w:trPr>
        <w:tc>
          <w:tcPr>
            <w:tcW w:w="4397" w:type="dxa"/>
            <w:vMerge w:val="restart"/>
          </w:tcPr>
          <w:p w14:paraId="141E4E42" w14:textId="08BF76B0" w:rsidR="00FD5D90" w:rsidRPr="005C02EE"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 xml:space="preserve">Refer </w:t>
            </w:r>
            <w:r w:rsidRPr="005C02EE">
              <w:rPr>
                <w:rFonts w:asciiTheme="minorHAnsi" w:hAnsiTheme="minorHAnsi" w:cstheme="minorHAnsi"/>
                <w:b/>
                <w:i/>
                <w:color w:val="auto"/>
                <w:sz w:val="20"/>
                <w:u w:val="single"/>
              </w:rPr>
              <w:t>ALL</w:t>
            </w:r>
            <w:r w:rsidRPr="005C02EE">
              <w:rPr>
                <w:rFonts w:asciiTheme="minorHAnsi" w:hAnsiTheme="minorHAnsi" w:cstheme="minorHAnsi"/>
                <w:b/>
                <w:color w:val="auto"/>
                <w:sz w:val="20"/>
              </w:rPr>
              <w:t xml:space="preserve"> Inquiries regarding this IFB to: </w:t>
            </w:r>
            <w:r w:rsidR="00F36264">
              <w:rPr>
                <w:rFonts w:asciiTheme="minorHAnsi" w:hAnsiTheme="minorHAnsi" w:cstheme="minorHAnsi"/>
                <w:b/>
                <w:color w:val="auto"/>
                <w:sz w:val="20"/>
              </w:rPr>
              <w:t>Lorraine Middleton</w:t>
            </w:r>
          </w:p>
          <w:p w14:paraId="69AD00EE" w14:textId="1B062101" w:rsidR="00FD5D90" w:rsidRPr="005C02EE" w:rsidRDefault="005C02EE" w:rsidP="001E7988">
            <w:pPr>
              <w:spacing w:after="0" w:line="264" w:lineRule="auto"/>
              <w:rPr>
                <w:rFonts w:asciiTheme="minorHAnsi" w:hAnsiTheme="minorHAnsi" w:cstheme="minorHAnsi"/>
                <w:b/>
                <w:color w:val="auto"/>
                <w:sz w:val="20"/>
              </w:rPr>
            </w:pPr>
            <w:r>
              <w:rPr>
                <w:rFonts w:asciiTheme="minorHAnsi" w:hAnsiTheme="minorHAnsi" w:cstheme="minorHAnsi"/>
                <w:b/>
                <w:color w:val="auto"/>
                <w:sz w:val="20"/>
              </w:rPr>
              <w:t>The p</w:t>
            </w:r>
            <w:r w:rsidRPr="005C02EE">
              <w:rPr>
                <w:rFonts w:asciiTheme="minorHAnsi" w:hAnsiTheme="minorHAnsi" w:cstheme="minorHAnsi"/>
                <w:b/>
                <w:color w:val="auto"/>
                <w:sz w:val="20"/>
              </w:rPr>
              <w:t>rocurement</w:t>
            </w:r>
            <w:r w:rsidR="00217EB1" w:rsidRPr="005C02EE">
              <w:rPr>
                <w:rFonts w:asciiTheme="minorHAnsi" w:hAnsiTheme="minorHAnsi" w:cstheme="minorHAnsi"/>
                <w:b/>
                <w:color w:val="auto"/>
                <w:sz w:val="20"/>
              </w:rPr>
              <w:t xml:space="preserve"> lead through the Message Board in the Sourcing Tool. See section </w:t>
            </w:r>
            <w:r w:rsidR="00A07FCF" w:rsidRPr="00235635">
              <w:rPr>
                <w:rFonts w:asciiTheme="minorHAnsi" w:hAnsiTheme="minorHAnsi" w:cstheme="minorHAnsi"/>
                <w:b/>
                <w:color w:val="auto"/>
                <w:sz w:val="20"/>
              </w:rPr>
              <w:t>2.</w:t>
            </w:r>
            <w:r w:rsidR="00523D82">
              <w:rPr>
                <w:rFonts w:asciiTheme="minorHAnsi" w:hAnsiTheme="minorHAnsi" w:cstheme="minorHAnsi"/>
                <w:b/>
                <w:color w:val="auto"/>
                <w:sz w:val="20"/>
              </w:rPr>
              <w:t>4</w:t>
            </w:r>
            <w:r w:rsidR="00217EB1" w:rsidRPr="005C02EE">
              <w:rPr>
                <w:rFonts w:asciiTheme="minorHAnsi" w:hAnsiTheme="minorHAnsi" w:cstheme="minorHAnsi"/>
                <w:b/>
                <w:color w:val="auto"/>
                <w:sz w:val="20"/>
              </w:rPr>
              <w:t xml:space="preserve"> for details:  </w:t>
            </w:r>
          </w:p>
        </w:tc>
        <w:tc>
          <w:tcPr>
            <w:tcW w:w="6218" w:type="dxa"/>
          </w:tcPr>
          <w:p w14:paraId="2D09AB30" w14:textId="3A034A3E" w:rsidR="00FD5D90" w:rsidRPr="005C02EE" w:rsidRDefault="00FD5D90" w:rsidP="00E63F53">
            <w:pPr>
              <w:spacing w:after="0" w:line="264" w:lineRule="auto"/>
              <w:rPr>
                <w:rFonts w:asciiTheme="minorHAnsi" w:hAnsiTheme="minorHAnsi" w:cstheme="minorHAnsi"/>
                <w:color w:val="auto"/>
                <w:sz w:val="20"/>
              </w:rPr>
            </w:pPr>
            <w:r w:rsidRPr="005C02EE">
              <w:rPr>
                <w:rFonts w:asciiTheme="minorHAnsi" w:hAnsiTheme="minorHAnsi" w:cstheme="minorHAnsi"/>
                <w:b/>
                <w:color w:val="auto"/>
                <w:sz w:val="20"/>
              </w:rPr>
              <w:t xml:space="preserve">Invitation for Bids # </w:t>
            </w:r>
            <w:r w:rsidR="00A07FCF">
              <w:rPr>
                <w:rFonts w:asciiTheme="minorHAnsi" w:hAnsiTheme="minorHAnsi" w:cstheme="minorHAnsi"/>
                <w:b/>
                <w:color w:val="auto"/>
                <w:sz w:val="20"/>
              </w:rPr>
              <w:t>52-IFB-</w:t>
            </w:r>
            <w:r w:rsidR="008319EB">
              <w:rPr>
                <w:rFonts w:asciiTheme="minorHAnsi" w:hAnsiTheme="minorHAnsi" w:cstheme="minorHAnsi"/>
                <w:b/>
                <w:color w:val="auto"/>
                <w:sz w:val="20"/>
              </w:rPr>
              <w:t>1570585627</w:t>
            </w:r>
            <w:r w:rsidR="00A07FCF">
              <w:rPr>
                <w:rFonts w:asciiTheme="minorHAnsi" w:hAnsiTheme="minorHAnsi" w:cstheme="minorHAnsi"/>
                <w:b/>
                <w:color w:val="auto"/>
                <w:sz w:val="20"/>
              </w:rPr>
              <w:t>-MLE</w:t>
            </w:r>
          </w:p>
        </w:tc>
      </w:tr>
      <w:tr w:rsidR="0000081D" w:rsidRPr="005C02EE" w14:paraId="1188ED13" w14:textId="77777777" w:rsidTr="00E63F53">
        <w:trPr>
          <w:trHeight w:val="307"/>
        </w:trPr>
        <w:tc>
          <w:tcPr>
            <w:tcW w:w="4397" w:type="dxa"/>
            <w:vMerge/>
          </w:tcPr>
          <w:p w14:paraId="002DF397" w14:textId="77777777" w:rsidR="0000081D" w:rsidRPr="005C02EE" w:rsidRDefault="0000081D" w:rsidP="0000081D">
            <w:pPr>
              <w:spacing w:after="0" w:line="264" w:lineRule="auto"/>
              <w:rPr>
                <w:rFonts w:asciiTheme="minorHAnsi" w:hAnsiTheme="minorHAnsi" w:cstheme="minorHAnsi"/>
                <w:b/>
                <w:color w:val="auto"/>
                <w:sz w:val="20"/>
              </w:rPr>
            </w:pPr>
          </w:p>
        </w:tc>
        <w:tc>
          <w:tcPr>
            <w:tcW w:w="6218" w:type="dxa"/>
          </w:tcPr>
          <w:p w14:paraId="35433A6F" w14:textId="428322F8" w:rsidR="0000081D" w:rsidRDefault="00D84810" w:rsidP="0000081D">
            <w:pPr>
              <w:rPr>
                <w:rFonts w:asciiTheme="minorHAnsi" w:hAnsiTheme="minorHAnsi" w:cstheme="minorHAnsi"/>
                <w:color w:val="000000"/>
                <w:sz w:val="20"/>
              </w:rPr>
            </w:pPr>
            <w:r>
              <w:rPr>
                <w:rFonts w:asciiTheme="minorHAnsi" w:hAnsiTheme="minorHAnsi" w:cstheme="minorHAnsi"/>
                <w:color w:val="000000"/>
                <w:sz w:val="20"/>
              </w:rPr>
              <w:t xml:space="preserve">Bid opens on </w:t>
            </w:r>
            <w:r w:rsidR="00216562">
              <w:rPr>
                <w:rFonts w:asciiTheme="minorHAnsi" w:hAnsiTheme="minorHAnsi" w:cstheme="minorHAnsi"/>
                <w:color w:val="000000"/>
                <w:sz w:val="20"/>
              </w:rPr>
              <w:t>6</w:t>
            </w:r>
            <w:r w:rsidR="0000081D">
              <w:rPr>
                <w:rFonts w:asciiTheme="minorHAnsi" w:hAnsiTheme="minorHAnsi" w:cstheme="minorHAnsi"/>
                <w:color w:val="000000"/>
                <w:sz w:val="20"/>
              </w:rPr>
              <w:t>/</w:t>
            </w:r>
            <w:r w:rsidR="00216562">
              <w:rPr>
                <w:rFonts w:asciiTheme="minorHAnsi" w:hAnsiTheme="minorHAnsi" w:cstheme="minorHAnsi"/>
                <w:color w:val="000000"/>
                <w:sz w:val="20"/>
              </w:rPr>
              <w:t>5</w:t>
            </w:r>
            <w:r w:rsidR="00E4743D">
              <w:rPr>
                <w:rFonts w:asciiTheme="minorHAnsi" w:hAnsiTheme="minorHAnsi" w:cstheme="minorHAnsi"/>
                <w:color w:val="000000"/>
                <w:sz w:val="20"/>
              </w:rPr>
              <w:t>/</w:t>
            </w:r>
            <w:r w:rsidR="0000081D">
              <w:rPr>
                <w:rFonts w:asciiTheme="minorHAnsi" w:hAnsiTheme="minorHAnsi" w:cstheme="minorHAnsi"/>
                <w:color w:val="000000"/>
                <w:sz w:val="20"/>
              </w:rPr>
              <w:t>202</w:t>
            </w:r>
            <w:r w:rsidR="00962E41">
              <w:rPr>
                <w:rFonts w:asciiTheme="minorHAnsi" w:hAnsiTheme="minorHAnsi" w:cstheme="minorHAnsi"/>
                <w:color w:val="000000"/>
                <w:sz w:val="20"/>
              </w:rPr>
              <w:t>5</w:t>
            </w:r>
            <w:r w:rsidR="0000081D">
              <w:rPr>
                <w:rFonts w:asciiTheme="minorHAnsi" w:hAnsiTheme="minorHAnsi" w:cstheme="minorHAnsi"/>
                <w:color w:val="000000"/>
                <w:sz w:val="20"/>
              </w:rPr>
              <w:t xml:space="preserve"> @ 2:00 PM</w:t>
            </w:r>
          </w:p>
          <w:p w14:paraId="044F6F0B" w14:textId="77777777" w:rsidR="00E240BC" w:rsidRDefault="00E240BC" w:rsidP="00E240BC">
            <w:pPr>
              <w:rPr>
                <w:rFonts w:ascii="Segoe UI" w:eastAsia="Times New Roman" w:hAnsi="Segoe UI" w:cs="Segoe UI"/>
                <w:color w:val="242424"/>
                <w:sz w:val="22"/>
              </w:rPr>
            </w:pPr>
            <w:r>
              <w:rPr>
                <w:rStyle w:val="me-email-text"/>
                <w:rFonts w:ascii="Segoe UI" w:eastAsia="Times New Roman" w:hAnsi="Segoe UI" w:cs="Segoe UI"/>
                <w:b/>
                <w:bCs/>
                <w:color w:val="242424"/>
                <w:sz w:val="36"/>
                <w:szCs w:val="36"/>
              </w:rPr>
              <w:t>Microsoft Teams</w:t>
            </w:r>
            <w:r>
              <w:rPr>
                <w:rFonts w:ascii="Segoe UI" w:eastAsia="Times New Roman" w:hAnsi="Segoe UI" w:cs="Segoe UI"/>
                <w:color w:val="242424"/>
              </w:rPr>
              <w:t xml:space="preserve"> </w:t>
            </w:r>
            <w:hyperlink r:id="rId15" w:history="1">
              <w:r>
                <w:rPr>
                  <w:rStyle w:val="Hyperlink"/>
                  <w:rFonts w:ascii="Segoe UI" w:eastAsia="Times New Roman" w:hAnsi="Segoe UI" w:cs="Segoe UI"/>
                  <w:color w:val="5B5FC7"/>
                  <w:sz w:val="21"/>
                  <w:szCs w:val="21"/>
                </w:rPr>
                <w:t>Need help?</w:t>
              </w:r>
            </w:hyperlink>
            <w:r>
              <w:rPr>
                <w:rFonts w:ascii="Segoe UI" w:eastAsia="Times New Roman" w:hAnsi="Segoe UI" w:cs="Segoe UI"/>
                <w:color w:val="242424"/>
              </w:rPr>
              <w:t xml:space="preserve"> </w:t>
            </w:r>
          </w:p>
          <w:p w14:paraId="7663B144" w14:textId="77777777" w:rsidR="00E240BC" w:rsidRDefault="00E240BC" w:rsidP="00E240BC">
            <w:pPr>
              <w:rPr>
                <w:rFonts w:ascii="Segoe UI" w:eastAsia="Times New Roman" w:hAnsi="Segoe UI" w:cs="Segoe UI"/>
                <w:color w:val="242424"/>
              </w:rPr>
            </w:pPr>
            <w:hyperlink r:id="rId16" w:tgtFrame="_blank" w:tooltip="Meeting join link" w:history="1">
              <w:r>
                <w:rPr>
                  <w:rStyle w:val="Hyperlink"/>
                  <w:rFonts w:ascii="Segoe UI" w:eastAsia="Times New Roman" w:hAnsi="Segoe UI" w:cs="Segoe UI"/>
                  <w:b/>
                  <w:bCs/>
                  <w:color w:val="5B5FC7"/>
                  <w:sz w:val="30"/>
                  <w:szCs w:val="30"/>
                </w:rPr>
                <w:t>Join the meeting now</w:t>
              </w:r>
            </w:hyperlink>
            <w:r>
              <w:rPr>
                <w:rFonts w:ascii="Segoe UI" w:eastAsia="Times New Roman" w:hAnsi="Segoe UI" w:cs="Segoe UI"/>
                <w:color w:val="242424"/>
              </w:rPr>
              <w:t xml:space="preserve"> </w:t>
            </w:r>
          </w:p>
          <w:p w14:paraId="6994675A" w14:textId="77777777" w:rsidR="00E240BC" w:rsidRDefault="00E240BC" w:rsidP="00E240BC">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Meeting ID: </w:t>
            </w:r>
            <w:r>
              <w:rPr>
                <w:rStyle w:val="me-email-text"/>
                <w:rFonts w:ascii="Segoe UI" w:eastAsia="Times New Roman" w:hAnsi="Segoe UI" w:cs="Segoe UI"/>
                <w:color w:val="242424"/>
                <w:sz w:val="21"/>
                <w:szCs w:val="21"/>
              </w:rPr>
              <w:t>286 828 875 438 1</w:t>
            </w:r>
            <w:r>
              <w:rPr>
                <w:rFonts w:ascii="Segoe UI" w:eastAsia="Times New Roman" w:hAnsi="Segoe UI" w:cs="Segoe UI"/>
                <w:color w:val="242424"/>
              </w:rPr>
              <w:t xml:space="preserve"> </w:t>
            </w:r>
          </w:p>
          <w:p w14:paraId="7D4DC607" w14:textId="77777777" w:rsidR="00E240BC" w:rsidRDefault="00E240BC" w:rsidP="00E240BC">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Passcode: </w:t>
            </w:r>
            <w:r>
              <w:rPr>
                <w:rStyle w:val="me-email-text"/>
                <w:rFonts w:ascii="Segoe UI" w:eastAsia="Times New Roman" w:hAnsi="Segoe UI" w:cs="Segoe UI"/>
                <w:color w:val="242424"/>
                <w:sz w:val="21"/>
                <w:szCs w:val="21"/>
              </w:rPr>
              <w:t>Ge3S2cD2</w:t>
            </w:r>
            <w:r>
              <w:rPr>
                <w:rFonts w:ascii="Segoe UI" w:eastAsia="Times New Roman" w:hAnsi="Segoe UI" w:cs="Segoe UI"/>
                <w:color w:val="242424"/>
              </w:rPr>
              <w:t xml:space="preserve"> </w:t>
            </w:r>
          </w:p>
          <w:p w14:paraId="2BB2EEAF" w14:textId="77777777" w:rsidR="00E240BC" w:rsidRDefault="00E240BC" w:rsidP="00E240BC">
            <w:pPr>
              <w:jc w:val="center"/>
              <w:rPr>
                <w:rFonts w:ascii="Segoe UI" w:eastAsia="Times New Roman" w:hAnsi="Segoe UI" w:cs="Segoe UI"/>
                <w:color w:val="242424"/>
              </w:rPr>
            </w:pPr>
            <w:r>
              <w:rPr>
                <w:rFonts w:ascii="Segoe UI" w:eastAsia="Times New Roman" w:hAnsi="Segoe UI" w:cs="Segoe UI"/>
                <w:color w:val="242424"/>
              </w:rPr>
              <w:pict w14:anchorId="25B0A24F">
                <v:rect id="_x0000_i1029" style="width:468pt;height:.75pt" o:hralign="center" o:hrstd="t" o:hr="t" fillcolor="#a0a0a0" stroked="f"/>
              </w:pict>
            </w:r>
          </w:p>
          <w:p w14:paraId="0A7B7809" w14:textId="77777777" w:rsidR="00E240BC" w:rsidRDefault="00E240BC" w:rsidP="00E240BC">
            <w:pPr>
              <w:rPr>
                <w:rFonts w:ascii="Segoe UI" w:eastAsia="Times New Roman" w:hAnsi="Segoe UI" w:cs="Segoe UI"/>
                <w:color w:val="242424"/>
              </w:rPr>
            </w:pPr>
            <w:r>
              <w:rPr>
                <w:rStyle w:val="me-email-text"/>
                <w:rFonts w:ascii="Segoe UI" w:eastAsia="Times New Roman" w:hAnsi="Segoe UI" w:cs="Segoe UI"/>
                <w:b/>
                <w:bCs/>
                <w:color w:val="242424"/>
              </w:rPr>
              <w:t>Dial in by phone</w:t>
            </w:r>
            <w:r>
              <w:rPr>
                <w:rFonts w:ascii="Segoe UI" w:eastAsia="Times New Roman" w:hAnsi="Segoe UI" w:cs="Segoe UI"/>
                <w:color w:val="242424"/>
              </w:rPr>
              <w:t xml:space="preserve"> </w:t>
            </w:r>
          </w:p>
          <w:p w14:paraId="3DB8972F" w14:textId="77777777" w:rsidR="00E240BC" w:rsidRDefault="00E240BC" w:rsidP="00E240BC">
            <w:pPr>
              <w:rPr>
                <w:rFonts w:ascii="Segoe UI" w:eastAsia="Times New Roman" w:hAnsi="Segoe UI" w:cs="Segoe UI"/>
                <w:color w:val="242424"/>
              </w:rPr>
            </w:pPr>
            <w:hyperlink r:id="rId17" w:history="1">
              <w:r>
                <w:rPr>
                  <w:rStyle w:val="Hyperlink"/>
                  <w:rFonts w:ascii="Segoe UI" w:eastAsia="Times New Roman" w:hAnsi="Segoe UI" w:cs="Segoe UI"/>
                  <w:color w:val="5B5FC7"/>
                  <w:sz w:val="21"/>
                  <w:szCs w:val="21"/>
                </w:rPr>
                <w:t>+1 984-204-</w:t>
              </w:r>
              <w:proofErr w:type="gramStart"/>
              <w:r>
                <w:rPr>
                  <w:rStyle w:val="Hyperlink"/>
                  <w:rFonts w:ascii="Segoe UI" w:eastAsia="Times New Roman" w:hAnsi="Segoe UI" w:cs="Segoe UI"/>
                  <w:color w:val="5B5FC7"/>
                  <w:sz w:val="21"/>
                  <w:szCs w:val="21"/>
                </w:rPr>
                <w:t>1487,,</w:t>
              </w:r>
              <w:proofErr w:type="gramEnd"/>
              <w:r>
                <w:rPr>
                  <w:rStyle w:val="Hyperlink"/>
                  <w:rFonts w:ascii="Segoe UI" w:eastAsia="Times New Roman" w:hAnsi="Segoe UI" w:cs="Segoe UI"/>
                  <w:color w:val="5B5FC7"/>
                  <w:sz w:val="21"/>
                  <w:szCs w:val="21"/>
                </w:rPr>
                <w:t>702206865#</w:t>
              </w:r>
            </w:hyperlink>
            <w:r>
              <w:rPr>
                <w:rFonts w:ascii="Segoe UI" w:eastAsia="Times New Roman" w:hAnsi="Segoe UI" w:cs="Segoe UI"/>
                <w:color w:val="242424"/>
              </w:rPr>
              <w:t xml:space="preserve"> </w:t>
            </w:r>
            <w:r>
              <w:rPr>
                <w:rStyle w:val="me-email-text"/>
                <w:rFonts w:ascii="Segoe UI" w:eastAsia="Times New Roman" w:hAnsi="Segoe UI" w:cs="Segoe UI"/>
                <w:color w:val="616161"/>
                <w:sz w:val="21"/>
                <w:szCs w:val="21"/>
              </w:rPr>
              <w:t>United States, Raleigh</w:t>
            </w:r>
            <w:r>
              <w:rPr>
                <w:rFonts w:ascii="Segoe UI" w:eastAsia="Times New Roman" w:hAnsi="Segoe UI" w:cs="Segoe UI"/>
                <w:color w:val="242424"/>
              </w:rPr>
              <w:t xml:space="preserve"> </w:t>
            </w:r>
          </w:p>
          <w:p w14:paraId="6D8CBC77" w14:textId="77777777" w:rsidR="00E240BC" w:rsidRDefault="00E240BC" w:rsidP="00E240BC">
            <w:pPr>
              <w:rPr>
                <w:rFonts w:ascii="Segoe UI" w:eastAsia="Times New Roman" w:hAnsi="Segoe UI" w:cs="Segoe UI"/>
                <w:color w:val="242424"/>
              </w:rPr>
            </w:pPr>
            <w:hyperlink r:id="rId18" w:history="1">
              <w:r>
                <w:rPr>
                  <w:rStyle w:val="Hyperlink"/>
                  <w:rFonts w:ascii="Segoe UI" w:eastAsia="Times New Roman" w:hAnsi="Segoe UI" w:cs="Segoe UI"/>
                  <w:color w:val="5B5FC7"/>
                  <w:sz w:val="21"/>
                  <w:szCs w:val="21"/>
                </w:rPr>
                <w:t>Find a local number</w:t>
              </w:r>
            </w:hyperlink>
            <w:r>
              <w:rPr>
                <w:rFonts w:ascii="Segoe UI" w:eastAsia="Times New Roman" w:hAnsi="Segoe UI" w:cs="Segoe UI"/>
                <w:color w:val="242424"/>
              </w:rPr>
              <w:t xml:space="preserve"> </w:t>
            </w:r>
          </w:p>
          <w:p w14:paraId="4B270BA1" w14:textId="77777777" w:rsidR="00E240BC" w:rsidRDefault="00E240BC" w:rsidP="00E240BC">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Phone conference ID: </w:t>
            </w:r>
            <w:r>
              <w:rPr>
                <w:rStyle w:val="me-email-text"/>
                <w:rFonts w:ascii="Segoe UI" w:eastAsia="Times New Roman" w:hAnsi="Segoe UI" w:cs="Segoe UI"/>
                <w:color w:val="242424"/>
                <w:sz w:val="21"/>
                <w:szCs w:val="21"/>
              </w:rPr>
              <w:t>702 206 865#</w:t>
            </w:r>
            <w:r>
              <w:rPr>
                <w:rFonts w:ascii="Segoe UI" w:eastAsia="Times New Roman" w:hAnsi="Segoe UI" w:cs="Segoe UI"/>
                <w:color w:val="242424"/>
              </w:rPr>
              <w:t xml:space="preserve"> </w:t>
            </w:r>
          </w:p>
          <w:p w14:paraId="33F5F6A2" w14:textId="77777777" w:rsidR="00E240BC" w:rsidRDefault="00E240BC" w:rsidP="00E240BC">
            <w:pPr>
              <w:rPr>
                <w:rFonts w:ascii="Segoe UI" w:eastAsia="Times New Roman" w:hAnsi="Segoe UI" w:cs="Segoe UI"/>
                <w:color w:val="242424"/>
              </w:rPr>
            </w:pPr>
            <w:r>
              <w:rPr>
                <w:rStyle w:val="me-email-headline"/>
                <w:rFonts w:ascii="Segoe UI" w:hAnsi="Segoe UI" w:cs="Segoe UI"/>
                <w:b/>
                <w:bCs/>
                <w:color w:val="242424"/>
              </w:rPr>
              <w:t>Join on a video conferencing device</w:t>
            </w:r>
            <w:r>
              <w:rPr>
                <w:rFonts w:ascii="Segoe UI" w:eastAsia="Times New Roman" w:hAnsi="Segoe UI" w:cs="Segoe UI"/>
                <w:color w:val="242424"/>
              </w:rPr>
              <w:t xml:space="preserve"> </w:t>
            </w:r>
          </w:p>
          <w:p w14:paraId="7E0361D7" w14:textId="77777777" w:rsidR="00E240BC" w:rsidRDefault="00E240BC" w:rsidP="00E240BC">
            <w:pPr>
              <w:rPr>
                <w:rFonts w:ascii="Segoe UI" w:eastAsia="Times New Roman" w:hAnsi="Segoe UI" w:cs="Segoe UI"/>
                <w:color w:val="242424"/>
              </w:rPr>
            </w:pPr>
            <w:r>
              <w:rPr>
                <w:rStyle w:val="me-email-text"/>
                <w:rFonts w:ascii="Segoe UI" w:eastAsia="Times New Roman" w:hAnsi="Segoe UI" w:cs="Segoe UI"/>
                <w:color w:val="616161"/>
                <w:sz w:val="21"/>
                <w:szCs w:val="21"/>
              </w:rPr>
              <w:t xml:space="preserve">Tenant key: </w:t>
            </w:r>
            <w:r>
              <w:rPr>
                <w:rStyle w:val="me-email-text"/>
                <w:rFonts w:ascii="Segoe UI" w:eastAsia="Times New Roman" w:hAnsi="Segoe UI" w:cs="Segoe UI"/>
                <w:color w:val="242424"/>
                <w:sz w:val="21"/>
                <w:szCs w:val="21"/>
              </w:rPr>
              <w:t>ncgov@m.webex.com</w:t>
            </w:r>
            <w:r>
              <w:rPr>
                <w:rFonts w:ascii="Segoe UI" w:eastAsia="Times New Roman" w:hAnsi="Segoe UI" w:cs="Segoe UI"/>
                <w:color w:val="242424"/>
              </w:rPr>
              <w:t xml:space="preserve"> </w:t>
            </w:r>
          </w:p>
          <w:p w14:paraId="62CD6FC3" w14:textId="77777777" w:rsidR="00E240BC" w:rsidRDefault="00E240BC" w:rsidP="00E240BC">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Video ID: </w:t>
            </w:r>
            <w:r>
              <w:rPr>
                <w:rStyle w:val="me-email-text"/>
                <w:rFonts w:ascii="Segoe UI" w:eastAsia="Times New Roman" w:hAnsi="Segoe UI" w:cs="Segoe UI"/>
                <w:color w:val="242424"/>
                <w:sz w:val="21"/>
                <w:szCs w:val="21"/>
              </w:rPr>
              <w:t>115 166 349 3</w:t>
            </w:r>
            <w:r>
              <w:rPr>
                <w:rFonts w:ascii="Segoe UI" w:eastAsia="Times New Roman" w:hAnsi="Segoe UI" w:cs="Segoe UI"/>
                <w:color w:val="242424"/>
              </w:rPr>
              <w:t xml:space="preserve"> </w:t>
            </w:r>
          </w:p>
          <w:p w14:paraId="7E457303" w14:textId="77777777" w:rsidR="00E240BC" w:rsidRDefault="00E240BC" w:rsidP="00E240BC">
            <w:pPr>
              <w:rPr>
                <w:rFonts w:ascii="Segoe UI" w:eastAsia="Times New Roman" w:hAnsi="Segoe UI" w:cs="Segoe UI"/>
                <w:color w:val="242424"/>
              </w:rPr>
            </w:pPr>
            <w:hyperlink r:id="rId19" w:tgtFrame="_blank" w:history="1">
              <w:r>
                <w:rPr>
                  <w:rStyle w:val="Hyperlink"/>
                  <w:rFonts w:ascii="Segoe UI" w:eastAsia="Times New Roman" w:hAnsi="Segoe UI" w:cs="Segoe UI"/>
                  <w:color w:val="5B5FC7"/>
                  <w:sz w:val="21"/>
                  <w:szCs w:val="21"/>
                </w:rPr>
                <w:t>More info</w:t>
              </w:r>
            </w:hyperlink>
            <w:r>
              <w:rPr>
                <w:rFonts w:ascii="Segoe UI" w:eastAsia="Times New Roman" w:hAnsi="Segoe UI" w:cs="Segoe UI"/>
                <w:color w:val="242424"/>
              </w:rPr>
              <w:t xml:space="preserve"> </w:t>
            </w:r>
          </w:p>
          <w:p w14:paraId="495A3EDD" w14:textId="77777777" w:rsidR="00E240BC" w:rsidRDefault="00E240BC" w:rsidP="00E240BC">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For organizers: </w:t>
            </w:r>
            <w:hyperlink r:id="rId20" w:tgtFrame="_blank" w:history="1">
              <w:r>
                <w:rPr>
                  <w:rStyle w:val="Hyperlink"/>
                  <w:rFonts w:ascii="Segoe UI" w:eastAsia="Times New Roman" w:hAnsi="Segoe UI" w:cs="Segoe UI"/>
                  <w:color w:val="5B5FC7"/>
                  <w:sz w:val="21"/>
                  <w:szCs w:val="21"/>
                </w:rPr>
                <w:t>Meeting options</w:t>
              </w:r>
            </w:hyperlink>
            <w:r>
              <w:rPr>
                <w:rFonts w:ascii="Segoe UI" w:eastAsia="Times New Roman" w:hAnsi="Segoe UI" w:cs="Segoe UI"/>
                <w:color w:val="242424"/>
              </w:rPr>
              <w:t xml:space="preserve"> </w:t>
            </w:r>
            <w:r>
              <w:rPr>
                <w:rFonts w:ascii="Segoe UI" w:eastAsia="Times New Roman" w:hAnsi="Segoe UI" w:cs="Segoe UI"/>
                <w:color w:val="D1D1D1"/>
              </w:rPr>
              <w:t>|</w:t>
            </w:r>
            <w:r>
              <w:rPr>
                <w:rFonts w:ascii="Segoe UI" w:eastAsia="Times New Roman" w:hAnsi="Segoe UI" w:cs="Segoe UI"/>
                <w:color w:val="242424"/>
              </w:rPr>
              <w:t xml:space="preserve"> </w:t>
            </w:r>
            <w:hyperlink r:id="rId21" w:tgtFrame="_blank" w:history="1">
              <w:r>
                <w:rPr>
                  <w:rStyle w:val="Hyperlink"/>
                  <w:rFonts w:ascii="Segoe UI" w:eastAsia="Times New Roman" w:hAnsi="Segoe UI" w:cs="Segoe UI"/>
                  <w:color w:val="5B5FC7"/>
                  <w:sz w:val="21"/>
                  <w:szCs w:val="21"/>
                </w:rPr>
                <w:t>Reset dial-in PIN</w:t>
              </w:r>
            </w:hyperlink>
            <w:r>
              <w:rPr>
                <w:rFonts w:ascii="Segoe UI" w:eastAsia="Times New Roman" w:hAnsi="Segoe UI" w:cs="Segoe UI"/>
                <w:color w:val="242424"/>
              </w:rPr>
              <w:t xml:space="preserve"> </w:t>
            </w:r>
          </w:p>
          <w:p w14:paraId="212F10D2" w14:textId="3BE156F7" w:rsidR="00E4743D" w:rsidRPr="00E4743D" w:rsidRDefault="00E4743D" w:rsidP="00E4743D">
            <w:pPr>
              <w:shd w:val="clear" w:color="auto" w:fill="FFFFFF"/>
              <w:textAlignment w:val="baseline"/>
              <w:rPr>
                <w:rFonts w:ascii="Segoe UI" w:eastAsia="Times New Roman" w:hAnsi="Segoe UI" w:cs="Segoe UI"/>
                <w:color w:val="242424"/>
                <w:sz w:val="27"/>
                <w:szCs w:val="27"/>
              </w:rPr>
            </w:pPr>
          </w:p>
          <w:p w14:paraId="7DE69256" w14:textId="252BC538" w:rsidR="0000081D" w:rsidRPr="00EB68B4" w:rsidRDefault="0000081D" w:rsidP="003C1678">
            <w:pPr>
              <w:rPr>
                <w:rFonts w:asciiTheme="minorHAnsi" w:hAnsiTheme="minorHAnsi" w:cstheme="minorHAnsi"/>
                <w:b/>
                <w:sz w:val="20"/>
              </w:rPr>
            </w:pPr>
          </w:p>
        </w:tc>
      </w:tr>
      <w:tr w:rsidR="0000081D" w:rsidRPr="005C02EE" w14:paraId="58A2C8D2" w14:textId="77777777" w:rsidTr="00E63F53">
        <w:trPr>
          <w:trHeight w:val="57"/>
        </w:trPr>
        <w:tc>
          <w:tcPr>
            <w:tcW w:w="4397" w:type="dxa"/>
          </w:tcPr>
          <w:p w14:paraId="4CFBAF1E" w14:textId="41EC9089" w:rsidR="0000081D" w:rsidRPr="005C02EE" w:rsidRDefault="0000081D" w:rsidP="0000081D">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Using Agency:</w:t>
            </w:r>
            <w:r>
              <w:rPr>
                <w:rFonts w:asciiTheme="minorHAnsi" w:hAnsiTheme="minorHAnsi" w:cstheme="minorHAnsi"/>
                <w:b/>
                <w:color w:val="auto"/>
                <w:sz w:val="20"/>
              </w:rPr>
              <w:t xml:space="preserve"> NCDAC/Tabor Sewing Plant</w:t>
            </w:r>
          </w:p>
        </w:tc>
        <w:tc>
          <w:tcPr>
            <w:tcW w:w="6218" w:type="dxa"/>
            <w:vMerge w:val="restart"/>
          </w:tcPr>
          <w:p w14:paraId="6E79FB18" w14:textId="5FDC3B01" w:rsidR="0000081D" w:rsidRPr="005C02EE" w:rsidRDefault="0000081D" w:rsidP="0000081D">
            <w:pPr>
              <w:spacing w:after="0" w:line="264" w:lineRule="auto"/>
              <w:rPr>
                <w:rFonts w:asciiTheme="minorHAnsi" w:hAnsiTheme="minorHAnsi" w:cstheme="minorHAnsi"/>
                <w:color w:val="auto"/>
                <w:sz w:val="20"/>
              </w:rPr>
            </w:pPr>
            <w:r w:rsidRPr="005C02EE">
              <w:rPr>
                <w:rFonts w:asciiTheme="minorHAnsi" w:hAnsiTheme="minorHAnsi" w:cstheme="minorHAnsi"/>
                <w:b/>
                <w:color w:val="auto"/>
                <w:sz w:val="20"/>
              </w:rPr>
              <w:t>Commodity No. and Description:</w:t>
            </w:r>
            <w:r>
              <w:rPr>
                <w:rFonts w:asciiTheme="minorHAnsi" w:hAnsiTheme="minorHAnsi" w:cstheme="minorHAnsi"/>
                <w:b/>
                <w:color w:val="auto"/>
                <w:sz w:val="20"/>
              </w:rPr>
              <w:t xml:space="preserve"> </w:t>
            </w:r>
            <w:r w:rsidR="00216562">
              <w:rPr>
                <w:rFonts w:asciiTheme="minorHAnsi" w:hAnsiTheme="minorHAnsi" w:cstheme="minorHAnsi"/>
                <w:b/>
                <w:color w:val="auto"/>
                <w:sz w:val="20"/>
              </w:rPr>
              <w:t>111617</w:t>
            </w:r>
            <w:r>
              <w:rPr>
                <w:rFonts w:asciiTheme="minorHAnsi" w:hAnsiTheme="minorHAnsi" w:cstheme="minorHAnsi"/>
                <w:b/>
                <w:color w:val="auto"/>
                <w:sz w:val="20"/>
              </w:rPr>
              <w:t>-</w:t>
            </w:r>
            <w:r w:rsidR="00216562">
              <w:rPr>
                <w:rFonts w:asciiTheme="minorHAnsi" w:hAnsiTheme="minorHAnsi" w:cstheme="minorHAnsi"/>
                <w:b/>
                <w:color w:val="auto"/>
                <w:sz w:val="20"/>
              </w:rPr>
              <w:t xml:space="preserve">Twill Weave Cotton </w:t>
            </w:r>
            <w:r>
              <w:rPr>
                <w:rFonts w:asciiTheme="minorHAnsi" w:hAnsiTheme="minorHAnsi" w:cstheme="minorHAnsi"/>
                <w:b/>
                <w:color w:val="auto"/>
                <w:sz w:val="20"/>
              </w:rPr>
              <w:t>Fabrics</w:t>
            </w:r>
          </w:p>
        </w:tc>
      </w:tr>
      <w:tr w:rsidR="0000081D" w:rsidRPr="005C02EE" w14:paraId="2AE9AFAF" w14:textId="77777777" w:rsidTr="00E63F53">
        <w:trPr>
          <w:trHeight w:val="272"/>
        </w:trPr>
        <w:tc>
          <w:tcPr>
            <w:tcW w:w="4397" w:type="dxa"/>
          </w:tcPr>
          <w:p w14:paraId="77FEF8ED" w14:textId="2D33A04C" w:rsidR="0000081D" w:rsidRPr="005C02EE" w:rsidRDefault="0000081D" w:rsidP="0000081D">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 xml:space="preserve">Requisition No.:  </w:t>
            </w:r>
            <w:r>
              <w:rPr>
                <w:rFonts w:asciiTheme="minorHAnsi" w:hAnsiTheme="minorHAnsi" w:cstheme="minorHAnsi"/>
                <w:b/>
                <w:color w:val="auto"/>
                <w:sz w:val="20"/>
              </w:rPr>
              <w:t>RQ</w:t>
            </w:r>
            <w:r w:rsidR="00825ECC">
              <w:rPr>
                <w:rFonts w:asciiTheme="minorHAnsi" w:hAnsiTheme="minorHAnsi" w:cstheme="minorHAnsi"/>
                <w:b/>
                <w:color w:val="auto"/>
                <w:sz w:val="20"/>
              </w:rPr>
              <w:t>1</w:t>
            </w:r>
            <w:r w:rsidR="00216562">
              <w:rPr>
                <w:rFonts w:asciiTheme="minorHAnsi" w:hAnsiTheme="minorHAnsi" w:cstheme="minorHAnsi"/>
                <w:b/>
                <w:color w:val="auto"/>
                <w:sz w:val="20"/>
              </w:rPr>
              <w:t>99196</w:t>
            </w:r>
          </w:p>
        </w:tc>
        <w:tc>
          <w:tcPr>
            <w:tcW w:w="6218" w:type="dxa"/>
            <w:vMerge/>
          </w:tcPr>
          <w:p w14:paraId="0BA097BC" w14:textId="77777777" w:rsidR="0000081D" w:rsidRPr="005C02EE" w:rsidRDefault="0000081D" w:rsidP="0000081D">
            <w:pPr>
              <w:spacing w:after="0" w:line="264" w:lineRule="auto"/>
              <w:rPr>
                <w:rFonts w:asciiTheme="minorHAnsi" w:hAnsiTheme="minorHAnsi" w:cstheme="minorHAnsi"/>
                <w:b/>
                <w:color w:val="auto"/>
                <w:sz w:val="20"/>
              </w:rPr>
            </w:pPr>
          </w:p>
        </w:tc>
      </w:tr>
    </w:tbl>
    <w:bookmarkEnd w:id="7"/>
    <w:p w14:paraId="6205A2BD" w14:textId="77777777" w:rsidR="00FD5D90" w:rsidRPr="005C02EE" w:rsidRDefault="00FD5D90" w:rsidP="00FD5D90">
      <w:pPr>
        <w:spacing w:before="120" w:after="40" w:line="264" w:lineRule="auto"/>
        <w:jc w:val="both"/>
        <w:rPr>
          <w:rFonts w:asciiTheme="minorHAnsi" w:hAnsiTheme="minorHAnsi" w:cstheme="minorHAnsi"/>
          <w:color w:val="auto"/>
          <w:sz w:val="18"/>
          <w:szCs w:val="18"/>
        </w:rPr>
      </w:pPr>
      <w:r w:rsidRPr="005C02EE">
        <w:rPr>
          <w:rFonts w:asciiTheme="minorHAnsi" w:hAnsiTheme="minorHAnsi" w:cstheme="minorHAnsi"/>
          <w:b/>
          <w:color w:val="auto"/>
          <w:sz w:val="20"/>
          <w:u w:val="single"/>
        </w:rPr>
        <w:t>EXECUTION</w:t>
      </w:r>
      <w:bookmarkStart w:id="10" w:name="_Toc325528250"/>
      <w:r w:rsidRPr="005C02EE">
        <w:rPr>
          <w:rFonts w:asciiTheme="minorHAnsi" w:hAnsiTheme="minorHAnsi" w:cstheme="minorHAnsi"/>
          <w:b/>
          <w:color w:val="auto"/>
          <w:sz w:val="20"/>
          <w:u w:val="single"/>
        </w:rPr>
        <w:br/>
      </w:r>
      <w:bookmarkEnd w:id="10"/>
      <w:r w:rsidRPr="005C02EE">
        <w:rPr>
          <w:rFonts w:asciiTheme="minorHAnsi" w:hAnsiTheme="minorHAnsi" w:cstheme="minorHAnsi"/>
          <w:color w:val="auto"/>
          <w:sz w:val="18"/>
          <w:szCs w:val="18"/>
        </w:rPr>
        <w:t xml:space="preserve">In compliance with this Invitation for Bids (IFB), and subject to all the conditions herein, the undersigned Vendor offers and agrees to furnish and deliver any or all items upon which prices are bid, at the prices set opposite each item within the time specified herein. </w:t>
      </w:r>
    </w:p>
    <w:p w14:paraId="0D412885" w14:textId="2F640CA7"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By executing this bid, the undersigned Vendor understands that </w:t>
      </w:r>
      <w:r w:rsidR="00167221" w:rsidRPr="005C02EE">
        <w:rPr>
          <w:rFonts w:asciiTheme="minorHAnsi" w:hAnsiTheme="minorHAnsi" w:cstheme="minorHAnsi"/>
          <w:color w:val="auto"/>
          <w:sz w:val="18"/>
          <w:szCs w:val="18"/>
        </w:rPr>
        <w:t>f</w:t>
      </w:r>
      <w:r w:rsidRPr="005C02EE">
        <w:rPr>
          <w:rFonts w:asciiTheme="minorHAnsi" w:hAnsiTheme="minorHAnsi" w:cstheme="minorHAnsi"/>
          <w:color w:val="auto"/>
          <w:sz w:val="18"/>
          <w:szCs w:val="18"/>
        </w:rPr>
        <w:t>alse certification is a Class I felony and certifies that:</w:t>
      </w:r>
    </w:p>
    <w:p w14:paraId="17BC3376"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this bid is submitted competitively and without collusion (G.S. 143-54), </w:t>
      </w:r>
    </w:p>
    <w:p w14:paraId="2A0EF1BD"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that none of its officers, directors, or owners of an unincorporated business entity has been convicted of any violations of Chapter 78A of the General Statutes, the Securities Act of 1933, or the Securities Exchange Act of 1934 (G.S. 143-59.2), and </w:t>
      </w:r>
    </w:p>
    <w:p w14:paraId="1A5C9829"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it is not an ineligible Vendor as set forth in G.S. 143-59.1. </w:t>
      </w:r>
    </w:p>
    <w:p w14:paraId="6D460EB8" w14:textId="77777777"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bCs/>
          <w:color w:val="auto"/>
          <w:sz w:val="18"/>
          <w:szCs w:val="18"/>
        </w:rPr>
        <w:t>Furthermore, by</w:t>
      </w:r>
      <w:r w:rsidRPr="005C02EE">
        <w:rPr>
          <w:rFonts w:asciiTheme="minorHAnsi" w:hAnsiTheme="minorHAnsi" w:cstheme="minorHAnsi"/>
          <w:color w:val="auto"/>
          <w:sz w:val="18"/>
          <w:szCs w:val="18"/>
        </w:rPr>
        <w:t xml:space="preserve"> executing this bid, the undersigned certifies to the best of Vendor’s knowledge and belief, that:</w:t>
      </w:r>
    </w:p>
    <w:p w14:paraId="33AFA108" w14:textId="77777777" w:rsidR="00FD5D90" w:rsidRPr="005C02EE" w:rsidRDefault="00FD5D90" w:rsidP="00665B48">
      <w:pPr>
        <w:numPr>
          <w:ilvl w:val="0"/>
          <w:numId w:val="20"/>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it and its principals are not presently debarred, suspended, proposed for debarment, declared ineligible or voluntarily excluded from covered transactions by any Federal or State department or agency. </w:t>
      </w:r>
    </w:p>
    <w:p w14:paraId="73C170DE" w14:textId="1C1A14AD"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As required by G.S. 143-48.5, the undersigned Vendor certifies that it, and each of its sub-Contractors for any Contract awarded </w:t>
      </w:r>
      <w:proofErr w:type="gramStart"/>
      <w:r w:rsidRPr="005C02EE">
        <w:rPr>
          <w:rFonts w:asciiTheme="minorHAnsi" w:hAnsiTheme="minorHAnsi" w:cstheme="minorHAnsi"/>
          <w:color w:val="auto"/>
          <w:sz w:val="18"/>
          <w:szCs w:val="18"/>
        </w:rPr>
        <w:t>as a result of</w:t>
      </w:r>
      <w:proofErr w:type="gramEnd"/>
      <w:r w:rsidRPr="005C02EE">
        <w:rPr>
          <w:rFonts w:asciiTheme="minorHAnsi" w:hAnsiTheme="minorHAnsi" w:cstheme="minorHAnsi"/>
          <w:color w:val="auto"/>
          <w:sz w:val="18"/>
          <w:szCs w:val="18"/>
        </w:rPr>
        <w:t xml:space="preserve"> this IFB,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2363CAB9" w14:textId="77777777" w:rsidR="00217EB1" w:rsidRPr="005C02EE" w:rsidRDefault="00217EB1" w:rsidP="00217EB1">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5F13E0FE" w14:textId="77777777" w:rsidR="00FD5D90" w:rsidRPr="005C02EE" w:rsidRDefault="00FD5D90" w:rsidP="00FD5D90">
      <w:pPr>
        <w:spacing w:before="40"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lastRenderedPageBreak/>
        <w:t>G.S. 133-32 and Executive Order 24 (2009) prohibit the offer to, or acceptance by, any State Employee associated with the preparing plans, specifications, estimates for public Contract; or awarding or administering public Contracts; or inspecting or supervising delivery of the public Contract of any gift from anyone with a Contract with the State, or from any person seeking to do business with the State. By execution of this bid response to the IFB, the undersigned certifies, for Vendor’s entire organization and its employees or agents, that Vendor are not aware that any such gift has been offered, accepted, or promised by any employees or agents of Vendor’s organization.</w:t>
      </w:r>
    </w:p>
    <w:p w14:paraId="1DB98DB1" w14:textId="499A86E8" w:rsidR="00E63F53" w:rsidRPr="005C02EE" w:rsidRDefault="00E63F53" w:rsidP="3C08BBC1">
      <w:pPr>
        <w:spacing w:before="120"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By executing this bid, Vendor certifies that it has read and agreed to the</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INSTRUCTION TO VENDORS</w:t>
      </w:r>
      <w:r w:rsidR="00AE6C3B" w:rsidRPr="005C02EE">
        <w:rPr>
          <w:rFonts w:asciiTheme="minorHAnsi" w:hAnsiTheme="minorHAnsi" w:cstheme="minorHAnsi"/>
          <w:color w:val="auto"/>
          <w:sz w:val="18"/>
          <w:szCs w:val="18"/>
        </w:rPr>
        <w:t xml:space="preserve"> </w:t>
      </w:r>
      <w:r w:rsidRPr="005C02EE">
        <w:rPr>
          <w:rFonts w:asciiTheme="minorHAnsi" w:hAnsiTheme="minorHAnsi" w:cstheme="minorHAnsi"/>
          <w:color w:val="auto"/>
          <w:sz w:val="18"/>
          <w:szCs w:val="18"/>
        </w:rPr>
        <w:t>and</w:t>
      </w:r>
      <w:r w:rsidRPr="005C02EE">
        <w:rPr>
          <w:rFonts w:asciiTheme="minorHAnsi" w:hAnsiTheme="minorHAnsi" w:cstheme="minorHAnsi"/>
          <w:b/>
          <w:bCs/>
          <w:color w:val="auto"/>
          <w:sz w:val="18"/>
          <w:szCs w:val="18"/>
        </w:rPr>
        <w:t xml:space="preserve"> </w:t>
      </w:r>
      <w:r w:rsidRPr="005C02EE">
        <w:rPr>
          <w:rFonts w:asciiTheme="minorHAnsi" w:hAnsiTheme="minorHAnsi" w:cstheme="minorHAnsi"/>
          <w:color w:val="auto"/>
          <w:sz w:val="18"/>
          <w:szCs w:val="18"/>
        </w:rPr>
        <w:t>the</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NORTH</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CAROLINA GENERAL TERMS AND CONDITIONS</w:t>
      </w:r>
      <w:r w:rsidR="00217EB1" w:rsidRPr="005C02EE">
        <w:rPr>
          <w:rFonts w:asciiTheme="minorHAnsi" w:hAnsiTheme="minorHAnsi" w:cstheme="minorHAnsi"/>
          <w:b/>
          <w:bCs/>
          <w:color w:val="auto"/>
          <w:sz w:val="18"/>
          <w:szCs w:val="18"/>
        </w:rPr>
        <w:t xml:space="preserve"> incorporated below</w:t>
      </w:r>
      <w:r w:rsidR="00AE6C3B" w:rsidRPr="005C02EE">
        <w:rPr>
          <w:rFonts w:asciiTheme="minorHAnsi" w:hAnsiTheme="minorHAnsi" w:cstheme="minorHAnsi"/>
          <w:color w:val="auto"/>
          <w:sz w:val="18"/>
          <w:szCs w:val="18"/>
        </w:rPr>
        <w:t>.</w:t>
      </w:r>
      <w:r w:rsidRPr="005C02EE">
        <w:rPr>
          <w:rFonts w:asciiTheme="minorHAnsi" w:hAnsiTheme="minorHAnsi" w:cstheme="minorHAnsi"/>
          <w:b/>
          <w:bCs/>
          <w:color w:val="auto"/>
          <w:sz w:val="18"/>
          <w:szCs w:val="18"/>
        </w:rPr>
        <w:t xml:space="preserve"> </w:t>
      </w:r>
      <w:r w:rsidR="00D4125F" w:rsidRPr="005C02EE">
        <w:rPr>
          <w:rFonts w:asciiTheme="minorHAnsi" w:hAnsiTheme="minorHAnsi" w:cstheme="minorHAnsi"/>
          <w:color w:val="auto"/>
          <w:sz w:val="18"/>
          <w:szCs w:val="18"/>
        </w:rPr>
        <w:t>These documents can be accessed from the</w:t>
      </w:r>
      <w:r w:rsidR="00DA3EA8" w:rsidRPr="005C02EE">
        <w:rPr>
          <w:rFonts w:asciiTheme="minorHAnsi" w:hAnsiTheme="minorHAnsi" w:cstheme="minorHAnsi"/>
          <w:color w:val="auto"/>
          <w:sz w:val="18"/>
          <w:szCs w:val="18"/>
        </w:rPr>
        <w:t xml:space="preserve"> Ariba Sourcing Tool</w:t>
      </w:r>
      <w:r w:rsidR="00D4125F" w:rsidRPr="005C02EE">
        <w:rPr>
          <w:rFonts w:asciiTheme="minorHAnsi" w:hAnsiTheme="minorHAnsi" w:cstheme="minorHAnsi"/>
          <w:color w:val="auto"/>
          <w:sz w:val="18"/>
          <w:szCs w:val="18"/>
        </w:rPr>
        <w:t>.</w:t>
      </w:r>
    </w:p>
    <w:p w14:paraId="431721E8" w14:textId="7673F6F4" w:rsidR="00FD5D90" w:rsidRPr="005C02EE" w:rsidRDefault="00FD5D90" w:rsidP="00EE5400">
      <w:pPr>
        <w:spacing w:before="120" w:after="0" w:line="264" w:lineRule="auto"/>
        <w:jc w:val="both"/>
        <w:rPr>
          <w:rFonts w:asciiTheme="minorHAnsi" w:hAnsiTheme="minorHAnsi" w:cstheme="minorHAnsi"/>
          <w:b/>
          <w:color w:val="auto"/>
          <w:sz w:val="20"/>
        </w:rPr>
      </w:pPr>
      <w:r w:rsidRPr="005C02EE">
        <w:rPr>
          <w:rFonts w:asciiTheme="minorHAnsi" w:hAnsiTheme="minorHAnsi" w:cstheme="minorHAnsi"/>
          <w:b/>
          <w:color w:val="auto"/>
          <w:sz w:val="20"/>
        </w:rPr>
        <w:t>Failure to execute/sign bid prior to submittal may render bid invalid and it MAY BE REJECTED</w:t>
      </w:r>
      <w:r w:rsidR="00EE5400" w:rsidRPr="005C02EE">
        <w:rPr>
          <w:rFonts w:asciiTheme="minorHAnsi" w:hAnsiTheme="minorHAnsi" w:cstheme="minorHAnsi"/>
          <w:b/>
          <w:color w:val="auto"/>
          <w:sz w:val="20"/>
        </w:rPr>
        <w:t xml:space="preserve">. </w:t>
      </w:r>
      <w:r w:rsidRPr="005C02EE">
        <w:rPr>
          <w:rFonts w:asciiTheme="minorHAnsi" w:hAnsiTheme="minorHAnsi" w:cstheme="minorHAnsi"/>
          <w:b/>
          <w:color w:val="auto"/>
          <w:sz w:val="20"/>
        </w:rPr>
        <w:t>Late bids cannot be accepted.</w:t>
      </w:r>
    </w:p>
    <w:tbl>
      <w:tblPr>
        <w:tblW w:w="101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27"/>
        <w:gridCol w:w="1516"/>
        <w:gridCol w:w="2070"/>
        <w:gridCol w:w="2210"/>
      </w:tblGrid>
      <w:tr w:rsidR="00FD5D90" w:rsidRPr="005C02EE" w14:paraId="6C383E5B" w14:textId="77777777" w:rsidTr="00E63F53">
        <w:trPr>
          <w:trHeight w:val="465"/>
          <w:jc w:val="center"/>
        </w:trPr>
        <w:tc>
          <w:tcPr>
            <w:tcW w:w="10123" w:type="dxa"/>
            <w:gridSpan w:val="4"/>
            <w:tcBorders>
              <w:top w:val="single" w:sz="12" w:space="0" w:color="auto"/>
            </w:tcBorders>
          </w:tcPr>
          <w:p w14:paraId="697C9A4C"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COMPLETE/FORMAL NAME OF VENDOR:</w:t>
            </w:r>
          </w:p>
        </w:tc>
      </w:tr>
      <w:tr w:rsidR="00FD5D90" w:rsidRPr="005C02EE" w14:paraId="1A7824E8" w14:textId="77777777" w:rsidTr="00E63F53">
        <w:trPr>
          <w:trHeight w:val="534"/>
          <w:jc w:val="center"/>
        </w:trPr>
        <w:tc>
          <w:tcPr>
            <w:tcW w:w="5843" w:type="dxa"/>
            <w:gridSpan w:val="2"/>
          </w:tcPr>
          <w:p w14:paraId="44BD26B7" w14:textId="77777777" w:rsidR="00FD5D90" w:rsidRPr="005C02EE" w:rsidRDefault="00FD5D90" w:rsidP="00E63F53">
            <w:pPr>
              <w:tabs>
                <w:tab w:val="left" w:pos="4500"/>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STREET ADDRESS:</w:t>
            </w:r>
          </w:p>
        </w:tc>
        <w:tc>
          <w:tcPr>
            <w:tcW w:w="2070" w:type="dxa"/>
          </w:tcPr>
          <w:p w14:paraId="2783057C" w14:textId="77777777" w:rsidR="00FD5D90" w:rsidRPr="005C02EE" w:rsidRDefault="00FD5D90" w:rsidP="00E63F53">
            <w:pPr>
              <w:tabs>
                <w:tab w:val="left" w:pos="2322"/>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P.O. BOX:</w:t>
            </w:r>
          </w:p>
        </w:tc>
        <w:tc>
          <w:tcPr>
            <w:tcW w:w="2210" w:type="dxa"/>
          </w:tcPr>
          <w:p w14:paraId="68763911" w14:textId="77777777" w:rsidR="00FD5D90" w:rsidRPr="005C02EE" w:rsidRDefault="00FD5D90" w:rsidP="00E63F53">
            <w:pPr>
              <w:tabs>
                <w:tab w:val="left" w:pos="2322"/>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ZIP:</w:t>
            </w:r>
          </w:p>
        </w:tc>
      </w:tr>
      <w:tr w:rsidR="00FD5D90" w:rsidRPr="005C02EE" w14:paraId="3CB005AC" w14:textId="77777777" w:rsidTr="00E63F53">
        <w:trPr>
          <w:trHeight w:val="606"/>
          <w:jc w:val="center"/>
        </w:trPr>
        <w:tc>
          <w:tcPr>
            <w:tcW w:w="5843" w:type="dxa"/>
            <w:gridSpan w:val="2"/>
          </w:tcPr>
          <w:p w14:paraId="0E2CA90F"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CITY &amp; STATE &amp; ZIP:</w:t>
            </w:r>
          </w:p>
        </w:tc>
        <w:tc>
          <w:tcPr>
            <w:tcW w:w="2070" w:type="dxa"/>
          </w:tcPr>
          <w:p w14:paraId="625E5095"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TELEPHONE NUMBER:</w:t>
            </w:r>
          </w:p>
        </w:tc>
        <w:tc>
          <w:tcPr>
            <w:tcW w:w="2210" w:type="dxa"/>
          </w:tcPr>
          <w:p w14:paraId="57463D71"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TOLL FREE TEL. NO:</w:t>
            </w:r>
          </w:p>
        </w:tc>
      </w:tr>
      <w:tr w:rsidR="00FD5D90" w:rsidRPr="005C02EE" w14:paraId="07480007" w14:textId="77777777" w:rsidTr="00E63F53">
        <w:trPr>
          <w:trHeight w:val="615"/>
          <w:jc w:val="center"/>
        </w:trPr>
        <w:tc>
          <w:tcPr>
            <w:tcW w:w="10123" w:type="dxa"/>
            <w:gridSpan w:val="4"/>
          </w:tcPr>
          <w:p w14:paraId="47D6675C" w14:textId="6DF25591" w:rsidR="00FD5D90" w:rsidRPr="005C02EE" w:rsidRDefault="00FD5D90" w:rsidP="00E63F53">
            <w:pPr>
              <w:spacing w:after="200" w:line="264" w:lineRule="auto"/>
              <w:rPr>
                <w:rFonts w:asciiTheme="minorHAnsi" w:hAnsiTheme="minorHAnsi" w:cstheme="minorHAnsi"/>
                <w:color w:val="auto"/>
                <w:sz w:val="16"/>
                <w:szCs w:val="21"/>
              </w:rPr>
            </w:pPr>
            <w:r w:rsidRPr="005C02EE">
              <w:rPr>
                <w:rFonts w:asciiTheme="minorHAnsi" w:hAnsiTheme="minorHAnsi" w:cstheme="minorHAnsi"/>
                <w:color w:val="auto"/>
                <w:sz w:val="16"/>
                <w:szCs w:val="22"/>
              </w:rPr>
              <w:t>PRINCIPAL PLACE OF BUSINESS ADDRESS IF DIFFERENT FROM ABOVE (SEE INSTRUCTIONS TO VENDORS ITEM #</w:t>
            </w:r>
            <w:r w:rsidR="0093224C" w:rsidRPr="005C02EE">
              <w:rPr>
                <w:rFonts w:asciiTheme="minorHAnsi" w:hAnsiTheme="minorHAnsi" w:cstheme="minorHAnsi"/>
                <w:color w:val="auto"/>
                <w:sz w:val="16"/>
                <w:szCs w:val="22"/>
              </w:rPr>
              <w:t>21</w:t>
            </w:r>
            <w:r w:rsidRPr="005C02EE">
              <w:rPr>
                <w:rFonts w:asciiTheme="minorHAnsi" w:hAnsiTheme="minorHAnsi" w:cstheme="minorHAnsi"/>
                <w:color w:val="auto"/>
                <w:sz w:val="16"/>
                <w:szCs w:val="22"/>
              </w:rPr>
              <w:t>):</w:t>
            </w:r>
          </w:p>
        </w:tc>
      </w:tr>
      <w:tr w:rsidR="00FD5D90" w:rsidRPr="005C02EE" w14:paraId="384F5475" w14:textId="77777777" w:rsidTr="00E63F53">
        <w:trPr>
          <w:trHeight w:val="624"/>
          <w:jc w:val="center"/>
        </w:trPr>
        <w:tc>
          <w:tcPr>
            <w:tcW w:w="5843" w:type="dxa"/>
            <w:gridSpan w:val="2"/>
          </w:tcPr>
          <w:p w14:paraId="7035CA95"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PRINT NAME &amp; TITLE OF PERSON SIGNING ON BEHALF OF VENDOR:</w:t>
            </w:r>
          </w:p>
        </w:tc>
        <w:tc>
          <w:tcPr>
            <w:tcW w:w="4280" w:type="dxa"/>
            <w:gridSpan w:val="2"/>
          </w:tcPr>
          <w:p w14:paraId="5AA99F41"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FAX NUMBER:</w:t>
            </w:r>
          </w:p>
        </w:tc>
      </w:tr>
      <w:tr w:rsidR="00FD5D90" w:rsidRPr="005C02EE" w14:paraId="5CBE85E1" w14:textId="77777777" w:rsidTr="00E63F53">
        <w:trPr>
          <w:trHeight w:val="615"/>
          <w:jc w:val="center"/>
        </w:trPr>
        <w:tc>
          <w:tcPr>
            <w:tcW w:w="4327" w:type="dxa"/>
            <w:tcBorders>
              <w:bottom w:val="single" w:sz="12" w:space="0" w:color="auto"/>
            </w:tcBorders>
            <w:shd w:val="clear" w:color="auto" w:fill="auto"/>
          </w:tcPr>
          <w:p w14:paraId="5667F028" w14:textId="77777777" w:rsidR="00FD5D90" w:rsidRPr="005C02EE" w:rsidRDefault="00FD5D90" w:rsidP="00E63F53">
            <w:pPr>
              <w:tabs>
                <w:tab w:val="left" w:pos="4500"/>
              </w:tabs>
              <w:spacing w:after="200" w:line="264" w:lineRule="auto"/>
              <w:rPr>
                <w:rFonts w:asciiTheme="minorHAnsi" w:hAnsiTheme="minorHAnsi" w:cstheme="minorHAnsi"/>
                <w:color w:val="auto"/>
                <w:sz w:val="16"/>
                <w:szCs w:val="22"/>
              </w:rPr>
            </w:pPr>
            <w:r w:rsidRPr="005C02EE">
              <w:rPr>
                <w:rFonts w:asciiTheme="minorHAnsi" w:hAnsiTheme="minorHAnsi" w:cstheme="minorHAnsi"/>
                <w:b/>
                <w:color w:val="auto"/>
                <w:sz w:val="16"/>
                <w:szCs w:val="22"/>
              </w:rPr>
              <w:t>VENDOR’S AUTHORIZED SIGNATURE</w:t>
            </w:r>
            <w:r w:rsidRPr="005C02EE">
              <w:rPr>
                <w:rFonts w:asciiTheme="minorHAnsi" w:hAnsiTheme="minorHAnsi" w:cstheme="minorHAnsi"/>
                <w:color w:val="auto"/>
                <w:sz w:val="16"/>
                <w:szCs w:val="22"/>
              </w:rPr>
              <w:t>:</w:t>
            </w:r>
          </w:p>
        </w:tc>
        <w:tc>
          <w:tcPr>
            <w:tcW w:w="1516" w:type="dxa"/>
            <w:tcBorders>
              <w:bottom w:val="single" w:sz="12" w:space="0" w:color="auto"/>
            </w:tcBorders>
            <w:shd w:val="clear" w:color="auto" w:fill="auto"/>
          </w:tcPr>
          <w:p w14:paraId="6C751EB2" w14:textId="77777777" w:rsidR="00FD5D90" w:rsidRPr="005C02EE" w:rsidRDefault="00FD5D90" w:rsidP="00E63F53">
            <w:pPr>
              <w:tabs>
                <w:tab w:val="left" w:pos="4500"/>
              </w:tabs>
              <w:spacing w:after="200" w:line="264" w:lineRule="auto"/>
              <w:rPr>
                <w:rFonts w:asciiTheme="minorHAnsi" w:hAnsiTheme="minorHAnsi" w:cstheme="minorHAnsi"/>
                <w:b/>
                <w:color w:val="auto"/>
                <w:sz w:val="16"/>
                <w:szCs w:val="22"/>
              </w:rPr>
            </w:pPr>
            <w:r w:rsidRPr="005C02EE">
              <w:rPr>
                <w:rFonts w:asciiTheme="minorHAnsi" w:hAnsiTheme="minorHAnsi" w:cstheme="minorHAnsi"/>
                <w:b/>
                <w:color w:val="auto"/>
                <w:sz w:val="16"/>
                <w:szCs w:val="22"/>
              </w:rPr>
              <w:t>DATE:</w:t>
            </w:r>
          </w:p>
        </w:tc>
        <w:tc>
          <w:tcPr>
            <w:tcW w:w="4280" w:type="dxa"/>
            <w:gridSpan w:val="2"/>
            <w:tcBorders>
              <w:bottom w:val="single" w:sz="12" w:space="0" w:color="auto"/>
            </w:tcBorders>
          </w:tcPr>
          <w:p w14:paraId="64278FA4"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 xml:space="preserve">E-MAIL: </w:t>
            </w:r>
          </w:p>
        </w:tc>
      </w:tr>
    </w:tbl>
    <w:p w14:paraId="1422F9E2" w14:textId="77777777" w:rsidR="00FD5D90" w:rsidRPr="005C02EE" w:rsidRDefault="00FD5D90" w:rsidP="00FD5D90">
      <w:pPr>
        <w:pStyle w:val="Text"/>
        <w:spacing w:after="0"/>
        <w:rPr>
          <w:rFonts w:asciiTheme="minorHAnsi" w:hAnsiTheme="minorHAnsi" w:cstheme="minorHAnsi"/>
          <w:color w:val="auto"/>
          <w:sz w:val="8"/>
          <w:szCs w:val="8"/>
        </w:rPr>
      </w:pPr>
    </w:p>
    <w:p w14:paraId="1CD91138" w14:textId="6F62C5A1" w:rsidR="00FD5D90" w:rsidRPr="005C02EE" w:rsidRDefault="00FD5D90" w:rsidP="00FD5D90">
      <w:pPr>
        <w:spacing w:after="0"/>
        <w:rPr>
          <w:rFonts w:asciiTheme="minorHAnsi" w:hAnsiTheme="minorHAnsi" w:cstheme="minorHAnsi"/>
          <w:b/>
          <w:color w:val="auto"/>
          <w:sz w:val="18"/>
          <w:szCs w:val="18"/>
          <w:u w:val="single"/>
        </w:rPr>
      </w:pPr>
    </w:p>
    <w:p w14:paraId="2D90B78D" w14:textId="77777777" w:rsidR="00FD5D90" w:rsidRPr="005C02EE" w:rsidRDefault="00FD5D90" w:rsidP="00DE3B7B">
      <w:pPr>
        <w:pStyle w:val="Text"/>
        <w:spacing w:after="0"/>
        <w:jc w:val="both"/>
        <w:rPr>
          <w:rFonts w:asciiTheme="minorHAnsi" w:hAnsiTheme="minorHAnsi" w:cstheme="minorHAnsi"/>
          <w:b/>
          <w:bCs w:val="0"/>
          <w:color w:val="auto"/>
          <w:sz w:val="18"/>
          <w:szCs w:val="18"/>
          <w:u w:val="single"/>
        </w:rPr>
      </w:pPr>
      <w:r w:rsidRPr="005C02EE">
        <w:rPr>
          <w:rFonts w:asciiTheme="minorHAnsi" w:hAnsiTheme="minorHAnsi" w:cstheme="minorHAnsi"/>
          <w:b/>
          <w:bCs w:val="0"/>
          <w:color w:val="auto"/>
          <w:sz w:val="18"/>
          <w:szCs w:val="18"/>
          <w:u w:val="single"/>
        </w:rPr>
        <w:t>VALIDITY PERIOD</w:t>
      </w:r>
    </w:p>
    <w:p w14:paraId="609F859D" w14:textId="314DDB19" w:rsidR="00DE3B7B" w:rsidRPr="005C02EE" w:rsidRDefault="00DE3B7B" w:rsidP="00F40916">
      <w:pPr>
        <w:spacing w:after="0"/>
        <w:jc w:val="both"/>
        <w:rPr>
          <w:rFonts w:asciiTheme="minorHAnsi" w:eastAsia="Times New Roman" w:hAnsiTheme="minorHAnsi" w:cstheme="minorHAnsi"/>
          <w:color w:val="000000"/>
          <w:sz w:val="22"/>
          <w:szCs w:val="22"/>
        </w:rPr>
      </w:pPr>
      <w:r w:rsidRPr="005C02EE">
        <w:rPr>
          <w:rFonts w:asciiTheme="minorHAnsi" w:hAnsiTheme="minorHAnsi" w:cstheme="minorHAnsi"/>
          <w:color w:val="auto"/>
          <w:sz w:val="18"/>
          <w:szCs w:val="18"/>
        </w:rPr>
        <w:t xml:space="preserve">Offer shall be valid for at least </w:t>
      </w:r>
      <w:r w:rsidR="00010494">
        <w:rPr>
          <w:rFonts w:asciiTheme="minorHAnsi" w:hAnsiTheme="minorHAnsi" w:cstheme="minorHAnsi"/>
          <w:color w:val="auto"/>
          <w:sz w:val="18"/>
          <w:szCs w:val="18"/>
        </w:rPr>
        <w:t>ninety (90)</w:t>
      </w:r>
      <w:r w:rsidRPr="005C02EE">
        <w:rPr>
          <w:rFonts w:asciiTheme="minorHAnsi" w:hAnsiTheme="minorHAnsi" w:cstheme="minorHAnsi"/>
          <w:color w:val="auto"/>
          <w:sz w:val="18"/>
          <w:szCs w:val="18"/>
        </w:rPr>
        <w:t xml:space="preserve"> days from date of bid opening, unless otherwise stated here:  ______ days, or if extended by mutual agreement</w:t>
      </w:r>
      <w:r w:rsidR="0093224C" w:rsidRPr="005C02EE">
        <w:rPr>
          <w:rFonts w:asciiTheme="minorHAnsi" w:hAnsiTheme="minorHAnsi" w:cstheme="minorHAnsi"/>
          <w:color w:val="auto"/>
          <w:sz w:val="18"/>
          <w:szCs w:val="18"/>
        </w:rPr>
        <w:t xml:space="preserve"> in writing</w:t>
      </w:r>
      <w:r w:rsidRPr="005C02EE">
        <w:rPr>
          <w:rFonts w:asciiTheme="minorHAnsi" w:hAnsiTheme="minorHAnsi" w:cstheme="minorHAnsi"/>
          <w:color w:val="auto"/>
          <w:sz w:val="18"/>
          <w:szCs w:val="18"/>
        </w:rPr>
        <w:t xml:space="preserve"> of the parties.  Any withdrawal of this offer shall be made in writing, effective upon receipt by the agency issuing this IFB.</w:t>
      </w:r>
      <w:r w:rsidRPr="005C02EE">
        <w:rPr>
          <w:rFonts w:asciiTheme="minorHAnsi" w:eastAsia="Times New Roman" w:hAnsiTheme="minorHAnsi" w:cstheme="minorHAnsi"/>
          <w:color w:val="000000"/>
          <w:sz w:val="22"/>
          <w:szCs w:val="22"/>
        </w:rPr>
        <w:t xml:space="preserve"> </w:t>
      </w:r>
    </w:p>
    <w:p w14:paraId="28DFAFED" w14:textId="77777777" w:rsidR="00FD5D90" w:rsidRPr="005C02EE" w:rsidRDefault="00FD5D90" w:rsidP="00FD5D90">
      <w:pPr>
        <w:spacing w:line="276" w:lineRule="auto"/>
        <w:ind w:left="76"/>
        <w:jc w:val="both"/>
        <w:rPr>
          <w:rFonts w:asciiTheme="minorHAnsi" w:eastAsia="Times New Roman" w:hAnsiTheme="minorHAnsi" w:cstheme="minorHAnsi"/>
          <w:color w:val="000000"/>
          <w:sz w:val="12"/>
          <w:szCs w:val="12"/>
        </w:rPr>
      </w:pPr>
    </w:p>
    <w:p w14:paraId="286CD8BD" w14:textId="77777777" w:rsidR="00FD5D90" w:rsidRPr="005C02EE" w:rsidRDefault="00FD5D90" w:rsidP="00DE3B7B">
      <w:pPr>
        <w:spacing w:after="0" w:line="276" w:lineRule="auto"/>
        <w:jc w:val="both"/>
        <w:rPr>
          <w:rFonts w:asciiTheme="minorHAnsi" w:eastAsia="Times New Roman" w:hAnsiTheme="minorHAnsi" w:cstheme="minorHAnsi"/>
          <w:b/>
          <w:bCs/>
          <w:color w:val="000000"/>
          <w:sz w:val="18"/>
          <w:szCs w:val="18"/>
          <w:u w:val="single"/>
        </w:rPr>
      </w:pPr>
      <w:r w:rsidRPr="005C02EE">
        <w:rPr>
          <w:rFonts w:asciiTheme="minorHAnsi" w:eastAsia="Times New Roman" w:hAnsiTheme="minorHAnsi" w:cstheme="minorHAnsi"/>
          <w:b/>
          <w:bCs/>
          <w:color w:val="000000"/>
          <w:sz w:val="18"/>
          <w:szCs w:val="18"/>
          <w:u w:val="single"/>
        </w:rPr>
        <w:t xml:space="preserve">BID ACCEPTANCE </w:t>
      </w:r>
    </w:p>
    <w:p w14:paraId="65C86AFB" w14:textId="77777777" w:rsidR="00DE3B7B" w:rsidRPr="005C02EE" w:rsidRDefault="00DE3B7B" w:rsidP="003F5128">
      <w:pPr>
        <w:pStyle w:val="Text"/>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If your bid is accepted, all provisions of this IFB, along with the written results of any negotiations, shall constitute the written agreement between the parties (“Contract”). The </w:t>
      </w:r>
      <w:r w:rsidRPr="005C02EE">
        <w:rPr>
          <w:rFonts w:asciiTheme="minorHAnsi" w:hAnsiTheme="minorHAnsi" w:cstheme="minorHAnsi"/>
          <w:sz w:val="18"/>
          <w:szCs w:val="18"/>
        </w:rPr>
        <w:t>NORTH CAROLINA GENERAL TERMS AND CONDITIONS</w:t>
      </w:r>
      <w:r w:rsidRPr="005C02EE">
        <w:rPr>
          <w:rFonts w:asciiTheme="minorHAnsi" w:hAnsiTheme="minorHAnsi" w:cstheme="minorHAnsi"/>
          <w:color w:val="auto"/>
          <w:sz w:val="18"/>
          <w:szCs w:val="18"/>
        </w:rPr>
        <w:t xml:space="preserve"> are incorporated herein and shall apply. Depending upon the Goods or Services being offered, other terms and conditions may apply, as mutually agreed.</w:t>
      </w:r>
    </w:p>
    <w:p w14:paraId="51774EA0" w14:textId="77777777" w:rsidR="00FD5D90" w:rsidRPr="005C02EE" w:rsidRDefault="00FD5D90" w:rsidP="00FD5D90">
      <w:pPr>
        <w:pStyle w:val="Text"/>
        <w:jc w:val="both"/>
        <w:rPr>
          <w:rFonts w:asciiTheme="minorHAnsi" w:hAnsiTheme="minorHAnsi" w:cstheme="minorHAnsi"/>
          <w:color w:val="auto"/>
          <w:sz w:val="18"/>
          <w:szCs w:val="18"/>
        </w:rPr>
      </w:pPr>
      <w:r w:rsidRPr="005C02EE">
        <w:rPr>
          <w:rFonts w:asciiTheme="minorHAnsi" w:hAnsiTheme="minorHAnsi" w:cstheme="minorHAnsi"/>
          <w:noProof/>
        </w:rPr>
        <mc:AlternateContent>
          <mc:Choice Requires="wps">
            <w:drawing>
              <wp:anchor distT="0" distB="0" distL="114300" distR="114300" simplePos="0" relativeHeight="251657216" behindDoc="1" locked="0" layoutInCell="1" allowOverlap="1" wp14:anchorId="049037A5" wp14:editId="2BB359E2">
                <wp:simplePos x="0" y="0"/>
                <wp:positionH relativeFrom="margin">
                  <wp:align>left</wp:align>
                </wp:positionH>
                <wp:positionV relativeFrom="paragraph">
                  <wp:posOffset>13970</wp:posOffset>
                </wp:positionV>
                <wp:extent cx="6400800" cy="7620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762000"/>
                        </a:xfrm>
                        <a:prstGeom prst="rect">
                          <a:avLst/>
                        </a:prstGeom>
                        <a:solidFill>
                          <a:sysClr val="window" lastClr="FFFFFF">
                            <a:lumMod val="85000"/>
                          </a:sysClr>
                        </a:solidFill>
                        <a:ln w="15875" cap="flat" cmpd="sng" algn="ctr">
                          <a:solidFill>
                            <a:sysClr val="windowText" lastClr="000000"/>
                          </a:solidFill>
                          <a:prstDash val="solid"/>
                        </a:ln>
                        <a:effectLst/>
                      </wps:spPr>
                      <wps:txbx>
                        <w:txbxContent>
                          <w:p w14:paraId="599D0A47" w14:textId="77777777"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indicated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9037A5" id="Rectangle 8" o:spid="_x0000_s1026" style="position:absolute;left:0;text-align:left;margin-left:0;margin-top:1.1pt;width:7in;height:6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" fillcolor="#d9d9d9" strokecolor="windowText" strokeweight="1.25pt">
                <v:path arrowok="t"/>
                <v:textbox>
                  <w:txbxContent>
                    <w:p w14:paraId="599D0A47" w14:textId="77777777"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indicated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v:textbox>
                <w10:wrap anchorx="margin"/>
              </v:rect>
            </w:pict>
          </mc:Fallback>
        </mc:AlternateContent>
      </w:r>
    </w:p>
    <w:p w14:paraId="69103EF1" w14:textId="77777777" w:rsidR="00FD5D90" w:rsidRPr="005C02EE" w:rsidRDefault="00FD5D90" w:rsidP="00FD5D90">
      <w:pPr>
        <w:pStyle w:val="Text"/>
        <w:jc w:val="both"/>
        <w:rPr>
          <w:rFonts w:asciiTheme="minorHAnsi" w:hAnsiTheme="minorHAnsi" w:cstheme="minorHAnsi"/>
          <w:color w:val="auto"/>
          <w:sz w:val="18"/>
          <w:szCs w:val="18"/>
        </w:rPr>
      </w:pPr>
    </w:p>
    <w:bookmarkEnd w:id="8"/>
    <w:p w14:paraId="2F4B9631" w14:textId="290C2F74" w:rsidR="00FD5D90" w:rsidRPr="005C02EE" w:rsidRDefault="00FD5D90" w:rsidP="00FD5D90">
      <w:pPr>
        <w:pStyle w:val="Text"/>
        <w:jc w:val="both"/>
        <w:rPr>
          <w:rFonts w:asciiTheme="minorHAnsi" w:hAnsiTheme="minorHAnsi" w:cstheme="minorHAnsi"/>
          <w:color w:val="auto"/>
        </w:rPr>
      </w:pPr>
      <w:r w:rsidRPr="005C02EE">
        <w:rPr>
          <w:rFonts w:asciiTheme="minorHAnsi" w:hAnsiTheme="minorHAnsi" w:cstheme="minorHAnsi"/>
          <w:color w:val="auto"/>
        </w:rPr>
        <w:t xml:space="preserve">                                                                           </w:t>
      </w:r>
      <w:r w:rsidRPr="005C02EE">
        <w:rPr>
          <w:rFonts w:asciiTheme="minorHAnsi" w:hAnsiTheme="minorHAnsi" w:cstheme="minorHAnsi"/>
          <w:b/>
          <w:color w:val="auto"/>
          <w:sz w:val="18"/>
          <w:szCs w:val="18"/>
        </w:rPr>
        <w:t>(</w:t>
      </w:r>
      <w:r w:rsidR="00010494" w:rsidRPr="005C02EE">
        <w:rPr>
          <w:rFonts w:asciiTheme="minorHAnsi" w:hAnsiTheme="minorHAnsi" w:cstheme="minorHAnsi"/>
          <w:b/>
          <w:color w:val="auto"/>
          <w:sz w:val="18"/>
          <w:szCs w:val="18"/>
        </w:rPr>
        <w:t>Authorized Representative of</w:t>
      </w:r>
      <w:r w:rsidR="00010494">
        <w:rPr>
          <w:rFonts w:asciiTheme="minorHAnsi" w:hAnsiTheme="minorHAnsi" w:cstheme="minorHAnsi"/>
          <w:b/>
          <w:color w:val="auto"/>
          <w:sz w:val="18"/>
          <w:szCs w:val="18"/>
        </w:rPr>
        <w:t xml:space="preserve"> Department of Adult Correction</w:t>
      </w:r>
      <w:r w:rsidRPr="005C02EE">
        <w:rPr>
          <w:rFonts w:asciiTheme="minorHAnsi" w:hAnsiTheme="minorHAnsi" w:cstheme="minorHAnsi"/>
          <w:b/>
          <w:color w:val="auto"/>
          <w:sz w:val="18"/>
          <w:szCs w:val="18"/>
        </w:rPr>
        <w:t>)</w:t>
      </w:r>
    </w:p>
    <w:bookmarkEnd w:id="9"/>
    <w:p w14:paraId="01CDAC32" w14:textId="61DAAD7A" w:rsidR="00FD5D90" w:rsidRPr="005C02EE" w:rsidRDefault="00FD5D90" w:rsidP="00FD5D90">
      <w:pPr>
        <w:spacing w:after="0"/>
        <w:rPr>
          <w:rFonts w:asciiTheme="minorHAnsi" w:hAnsiTheme="minorHAnsi" w:cstheme="minorHAnsi"/>
          <w:color w:val="auto"/>
          <w:sz w:val="18"/>
          <w:szCs w:val="18"/>
        </w:rPr>
      </w:pPr>
      <w:r w:rsidRPr="005C02EE">
        <w:rPr>
          <w:rFonts w:asciiTheme="minorHAnsi" w:hAnsiTheme="minorHAnsi" w:cstheme="minorHAnsi"/>
          <w:color w:val="auto"/>
          <w:sz w:val="18"/>
          <w:szCs w:val="18"/>
        </w:rPr>
        <w:br w:type="page"/>
      </w:r>
      <w:r w:rsidR="009F42F2">
        <w:rPr>
          <w:rFonts w:asciiTheme="minorHAnsi" w:hAnsiTheme="minorHAnsi" w:cstheme="minorHAnsi"/>
          <w:color w:val="auto"/>
          <w:sz w:val="18"/>
          <w:szCs w:val="18"/>
        </w:rPr>
        <w:lastRenderedPageBreak/>
        <w:t xml:space="preserve">                                                                               </w:t>
      </w:r>
    </w:p>
    <w:bookmarkEnd w:id="2" w:displacedByCustomXml="next"/>
    <w:bookmarkStart w:id="11" w:name="_Hlk53593697" w:displacedByCustomXml="next"/>
    <w:sdt>
      <w:sdtPr>
        <w:rPr>
          <w:rFonts w:asciiTheme="minorHAnsi" w:hAnsiTheme="minorHAnsi" w:cstheme="minorHAnsi"/>
          <w:b w:val="0"/>
          <w:color w:val="FF0000"/>
          <w:sz w:val="24"/>
        </w:rPr>
        <w:id w:val="1279924440"/>
        <w:docPartObj>
          <w:docPartGallery w:val="Table of Contents"/>
          <w:docPartUnique/>
        </w:docPartObj>
      </w:sdtPr>
      <w:sdtEndPr>
        <w:rPr>
          <w:bCs/>
          <w:noProof/>
        </w:rPr>
      </w:sdtEndPr>
      <w:sdtContent>
        <w:p w14:paraId="05330F59" w14:textId="77777777" w:rsidR="00E82884" w:rsidRPr="00FB11C7" w:rsidRDefault="00E82884" w:rsidP="00E82884">
          <w:pPr>
            <w:pStyle w:val="TOCHeading"/>
            <w:rPr>
              <w:rFonts w:asciiTheme="minorHAnsi" w:hAnsiTheme="minorHAnsi" w:cstheme="minorHAnsi"/>
            </w:rPr>
          </w:pPr>
          <w:r w:rsidRPr="00FB11C7">
            <w:rPr>
              <w:rFonts w:asciiTheme="minorHAnsi" w:hAnsiTheme="minorHAnsi" w:cstheme="minorHAnsi"/>
            </w:rPr>
            <w:t>Contents</w:t>
          </w:r>
        </w:p>
        <w:p w14:paraId="69F01B72" w14:textId="74ADF665" w:rsidR="00617A56" w:rsidRDefault="00E82884">
          <w:pPr>
            <w:pStyle w:val="TOC1"/>
            <w:rPr>
              <w:rFonts w:asciiTheme="minorHAnsi" w:eastAsiaTheme="minorEastAsia" w:hAnsiTheme="minorHAnsi" w:cstheme="minorBidi"/>
              <w:b w:val="0"/>
              <w:bCs w:val="0"/>
              <w:noProof/>
              <w:kern w:val="2"/>
              <w:szCs w:val="22"/>
              <w14:ligatures w14:val="standardContextual"/>
            </w:rPr>
          </w:pPr>
          <w:r w:rsidRPr="00FB11C7">
            <w:rPr>
              <w:rFonts w:asciiTheme="minorHAnsi" w:hAnsiTheme="minorHAnsi" w:cstheme="minorHAnsi"/>
              <w:bCs w:val="0"/>
            </w:rPr>
            <w:fldChar w:fldCharType="begin"/>
          </w:r>
          <w:r w:rsidRPr="00FB11C7">
            <w:rPr>
              <w:rFonts w:asciiTheme="minorHAnsi" w:hAnsiTheme="minorHAnsi" w:cstheme="minorHAnsi"/>
            </w:rPr>
            <w:instrText xml:space="preserve"> TOC \o "1-3" \h \z \u </w:instrText>
          </w:r>
          <w:r w:rsidRPr="00FB11C7">
            <w:rPr>
              <w:rFonts w:asciiTheme="minorHAnsi" w:hAnsiTheme="minorHAnsi" w:cstheme="minorHAnsi"/>
              <w:bCs w:val="0"/>
            </w:rPr>
            <w:fldChar w:fldCharType="separate"/>
          </w:r>
          <w:hyperlink w:anchor="_Toc182839641" w:history="1">
            <w:r w:rsidR="00617A56" w:rsidRPr="006B30E5">
              <w:rPr>
                <w:rStyle w:val="Hyperlink"/>
                <w:rFonts w:cstheme="minorHAnsi"/>
                <w:noProof/>
              </w:rPr>
              <w:t>1.0</w:t>
            </w:r>
            <w:r w:rsidR="00617A56">
              <w:rPr>
                <w:rFonts w:asciiTheme="minorHAnsi" w:eastAsiaTheme="minorEastAsia" w:hAnsiTheme="minorHAnsi" w:cstheme="minorBidi"/>
                <w:b w:val="0"/>
                <w:bCs w:val="0"/>
                <w:noProof/>
                <w:kern w:val="2"/>
                <w:szCs w:val="22"/>
                <w14:ligatures w14:val="standardContextual"/>
              </w:rPr>
              <w:tab/>
            </w:r>
            <w:r w:rsidR="00617A56" w:rsidRPr="006B30E5">
              <w:rPr>
                <w:rStyle w:val="Hyperlink"/>
                <w:rFonts w:cstheme="minorHAnsi"/>
                <w:noProof/>
              </w:rPr>
              <w:t>PURPOSE AND BACKGROUND</w:t>
            </w:r>
            <w:r w:rsidR="00617A56">
              <w:rPr>
                <w:noProof/>
                <w:webHidden/>
              </w:rPr>
              <w:tab/>
            </w:r>
            <w:r w:rsidR="00617A56">
              <w:rPr>
                <w:noProof/>
                <w:webHidden/>
              </w:rPr>
              <w:fldChar w:fldCharType="begin"/>
            </w:r>
            <w:r w:rsidR="00617A56">
              <w:rPr>
                <w:noProof/>
                <w:webHidden/>
              </w:rPr>
              <w:instrText xml:space="preserve"> PAGEREF _Toc182839641 \h </w:instrText>
            </w:r>
            <w:r w:rsidR="00617A56">
              <w:rPr>
                <w:noProof/>
                <w:webHidden/>
              </w:rPr>
            </w:r>
            <w:r w:rsidR="00617A56">
              <w:rPr>
                <w:noProof/>
                <w:webHidden/>
              </w:rPr>
              <w:fldChar w:fldCharType="separate"/>
            </w:r>
            <w:r w:rsidR="005A17DF">
              <w:rPr>
                <w:noProof/>
                <w:webHidden/>
              </w:rPr>
              <w:t>5</w:t>
            </w:r>
            <w:r w:rsidR="00617A56">
              <w:rPr>
                <w:noProof/>
                <w:webHidden/>
              </w:rPr>
              <w:fldChar w:fldCharType="end"/>
            </w:r>
          </w:hyperlink>
        </w:p>
        <w:p w14:paraId="3B59CDFD" w14:textId="6112C239"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42" w:history="1">
            <w:r w:rsidR="00617A56" w:rsidRPr="006B30E5">
              <w:rPr>
                <w:rStyle w:val="Hyperlink"/>
                <w:rFonts w:cstheme="minorHAnsi"/>
              </w:rPr>
              <w:t>1.1</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CONTRACT TERM</w:t>
            </w:r>
            <w:r w:rsidR="00617A56">
              <w:rPr>
                <w:webHidden/>
              </w:rPr>
              <w:tab/>
            </w:r>
            <w:r w:rsidR="00617A56">
              <w:rPr>
                <w:webHidden/>
              </w:rPr>
              <w:fldChar w:fldCharType="begin"/>
            </w:r>
            <w:r w:rsidR="00617A56">
              <w:rPr>
                <w:webHidden/>
              </w:rPr>
              <w:instrText xml:space="preserve"> PAGEREF _Toc182839642 \h </w:instrText>
            </w:r>
            <w:r w:rsidR="00617A56">
              <w:rPr>
                <w:webHidden/>
              </w:rPr>
            </w:r>
            <w:r w:rsidR="00617A56">
              <w:rPr>
                <w:webHidden/>
              </w:rPr>
              <w:fldChar w:fldCharType="separate"/>
            </w:r>
            <w:r w:rsidR="005A17DF">
              <w:rPr>
                <w:webHidden/>
              </w:rPr>
              <w:t>5</w:t>
            </w:r>
            <w:r w:rsidR="00617A56">
              <w:rPr>
                <w:webHidden/>
              </w:rPr>
              <w:fldChar w:fldCharType="end"/>
            </w:r>
          </w:hyperlink>
        </w:p>
        <w:p w14:paraId="7F403A20" w14:textId="6FDB59B3" w:rsidR="00617A56" w:rsidRDefault="00000000">
          <w:pPr>
            <w:pStyle w:val="TOC1"/>
            <w:rPr>
              <w:rFonts w:asciiTheme="minorHAnsi" w:eastAsiaTheme="minorEastAsia" w:hAnsiTheme="minorHAnsi" w:cstheme="minorBidi"/>
              <w:b w:val="0"/>
              <w:bCs w:val="0"/>
              <w:noProof/>
              <w:kern w:val="2"/>
              <w:szCs w:val="22"/>
              <w14:ligatures w14:val="standardContextual"/>
            </w:rPr>
          </w:pPr>
          <w:hyperlink w:anchor="_Toc182839643" w:history="1">
            <w:r w:rsidR="00617A56" w:rsidRPr="006B30E5">
              <w:rPr>
                <w:rStyle w:val="Hyperlink"/>
                <w:rFonts w:cstheme="minorHAnsi"/>
                <w:noProof/>
              </w:rPr>
              <w:t>2.0</w:t>
            </w:r>
            <w:r w:rsidR="00617A56">
              <w:rPr>
                <w:rFonts w:asciiTheme="minorHAnsi" w:eastAsiaTheme="minorEastAsia" w:hAnsiTheme="minorHAnsi" w:cstheme="minorBidi"/>
                <w:b w:val="0"/>
                <w:bCs w:val="0"/>
                <w:noProof/>
                <w:kern w:val="2"/>
                <w:szCs w:val="22"/>
                <w14:ligatures w14:val="standardContextual"/>
              </w:rPr>
              <w:tab/>
            </w:r>
            <w:r w:rsidR="00617A56" w:rsidRPr="006B30E5">
              <w:rPr>
                <w:rStyle w:val="Hyperlink"/>
                <w:rFonts w:cstheme="minorHAnsi"/>
                <w:noProof/>
              </w:rPr>
              <w:t>GENERAL INFORMATION</w:t>
            </w:r>
            <w:r w:rsidR="00617A56">
              <w:rPr>
                <w:noProof/>
                <w:webHidden/>
              </w:rPr>
              <w:tab/>
            </w:r>
            <w:r w:rsidR="00617A56">
              <w:rPr>
                <w:noProof/>
                <w:webHidden/>
              </w:rPr>
              <w:fldChar w:fldCharType="begin"/>
            </w:r>
            <w:r w:rsidR="00617A56">
              <w:rPr>
                <w:noProof/>
                <w:webHidden/>
              </w:rPr>
              <w:instrText xml:space="preserve"> PAGEREF _Toc182839643 \h </w:instrText>
            </w:r>
            <w:r w:rsidR="00617A56">
              <w:rPr>
                <w:noProof/>
                <w:webHidden/>
              </w:rPr>
            </w:r>
            <w:r w:rsidR="00617A56">
              <w:rPr>
                <w:noProof/>
                <w:webHidden/>
              </w:rPr>
              <w:fldChar w:fldCharType="separate"/>
            </w:r>
            <w:r w:rsidR="005A17DF">
              <w:rPr>
                <w:noProof/>
                <w:webHidden/>
              </w:rPr>
              <w:t>5</w:t>
            </w:r>
            <w:r w:rsidR="00617A56">
              <w:rPr>
                <w:noProof/>
                <w:webHidden/>
              </w:rPr>
              <w:fldChar w:fldCharType="end"/>
            </w:r>
          </w:hyperlink>
        </w:p>
        <w:p w14:paraId="5E02C7F2" w14:textId="09241B58"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44" w:history="1">
            <w:r w:rsidR="00617A56" w:rsidRPr="006B30E5">
              <w:rPr>
                <w:rStyle w:val="Hyperlink"/>
                <w:rFonts w:cstheme="minorHAnsi"/>
              </w:rPr>
              <w:t>2.1</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INVITATION FOR BID DOCUMENT</w:t>
            </w:r>
            <w:r w:rsidR="00617A56">
              <w:rPr>
                <w:webHidden/>
              </w:rPr>
              <w:tab/>
            </w:r>
            <w:r w:rsidR="00617A56">
              <w:rPr>
                <w:webHidden/>
              </w:rPr>
              <w:fldChar w:fldCharType="begin"/>
            </w:r>
            <w:r w:rsidR="00617A56">
              <w:rPr>
                <w:webHidden/>
              </w:rPr>
              <w:instrText xml:space="preserve"> PAGEREF _Toc182839644 \h </w:instrText>
            </w:r>
            <w:r w:rsidR="00617A56">
              <w:rPr>
                <w:webHidden/>
              </w:rPr>
            </w:r>
            <w:r w:rsidR="00617A56">
              <w:rPr>
                <w:webHidden/>
              </w:rPr>
              <w:fldChar w:fldCharType="separate"/>
            </w:r>
            <w:r w:rsidR="005A17DF">
              <w:rPr>
                <w:webHidden/>
              </w:rPr>
              <w:t>5</w:t>
            </w:r>
            <w:r w:rsidR="00617A56">
              <w:rPr>
                <w:webHidden/>
              </w:rPr>
              <w:fldChar w:fldCharType="end"/>
            </w:r>
          </w:hyperlink>
        </w:p>
        <w:p w14:paraId="2BBD8587" w14:textId="4696648B"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45" w:history="1">
            <w:r w:rsidR="00617A56" w:rsidRPr="006B30E5">
              <w:rPr>
                <w:rStyle w:val="Hyperlink"/>
                <w:rFonts w:cstheme="minorHAnsi"/>
              </w:rPr>
              <w:t>2.2</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E-PROCUREMENT FEE</w:t>
            </w:r>
            <w:r w:rsidR="00617A56">
              <w:rPr>
                <w:webHidden/>
              </w:rPr>
              <w:tab/>
            </w:r>
            <w:r w:rsidR="00617A56">
              <w:rPr>
                <w:webHidden/>
              </w:rPr>
              <w:fldChar w:fldCharType="begin"/>
            </w:r>
            <w:r w:rsidR="00617A56">
              <w:rPr>
                <w:webHidden/>
              </w:rPr>
              <w:instrText xml:space="preserve"> PAGEREF _Toc182839645 \h </w:instrText>
            </w:r>
            <w:r w:rsidR="00617A56">
              <w:rPr>
                <w:webHidden/>
              </w:rPr>
            </w:r>
            <w:r w:rsidR="00617A56">
              <w:rPr>
                <w:webHidden/>
              </w:rPr>
              <w:fldChar w:fldCharType="separate"/>
            </w:r>
            <w:r w:rsidR="005A17DF">
              <w:rPr>
                <w:webHidden/>
              </w:rPr>
              <w:t>5</w:t>
            </w:r>
            <w:r w:rsidR="00617A56">
              <w:rPr>
                <w:webHidden/>
              </w:rPr>
              <w:fldChar w:fldCharType="end"/>
            </w:r>
          </w:hyperlink>
        </w:p>
        <w:p w14:paraId="20B85420" w14:textId="03972B80"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46" w:history="1">
            <w:r w:rsidR="00617A56" w:rsidRPr="006B30E5">
              <w:rPr>
                <w:rStyle w:val="Hyperlink"/>
                <w:rFonts w:cstheme="minorHAnsi"/>
              </w:rPr>
              <w:t>2.3</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NOTICE TO VENDORS REGARDING IFB TERMS AND CONDITIONS</w:t>
            </w:r>
            <w:r w:rsidR="00617A56">
              <w:rPr>
                <w:webHidden/>
              </w:rPr>
              <w:tab/>
            </w:r>
            <w:r w:rsidR="00617A56">
              <w:rPr>
                <w:webHidden/>
              </w:rPr>
              <w:fldChar w:fldCharType="begin"/>
            </w:r>
            <w:r w:rsidR="00617A56">
              <w:rPr>
                <w:webHidden/>
              </w:rPr>
              <w:instrText xml:space="preserve"> PAGEREF _Toc182839646 \h </w:instrText>
            </w:r>
            <w:r w:rsidR="00617A56">
              <w:rPr>
                <w:webHidden/>
              </w:rPr>
            </w:r>
            <w:r w:rsidR="00617A56">
              <w:rPr>
                <w:webHidden/>
              </w:rPr>
              <w:fldChar w:fldCharType="separate"/>
            </w:r>
            <w:r w:rsidR="005A17DF">
              <w:rPr>
                <w:webHidden/>
              </w:rPr>
              <w:t>5</w:t>
            </w:r>
            <w:r w:rsidR="00617A56">
              <w:rPr>
                <w:webHidden/>
              </w:rPr>
              <w:fldChar w:fldCharType="end"/>
            </w:r>
          </w:hyperlink>
        </w:p>
        <w:p w14:paraId="5A801F6C" w14:textId="310D3A78"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47" w:history="1">
            <w:r w:rsidR="00617A56" w:rsidRPr="006B30E5">
              <w:rPr>
                <w:rStyle w:val="Hyperlink"/>
                <w:rFonts w:cstheme="minorHAnsi"/>
              </w:rPr>
              <w:t>2.4</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IFB SCHEDULE</w:t>
            </w:r>
            <w:r w:rsidR="00617A56">
              <w:rPr>
                <w:webHidden/>
              </w:rPr>
              <w:tab/>
            </w:r>
            <w:r w:rsidR="00617A56">
              <w:rPr>
                <w:webHidden/>
              </w:rPr>
              <w:fldChar w:fldCharType="begin"/>
            </w:r>
            <w:r w:rsidR="00617A56">
              <w:rPr>
                <w:webHidden/>
              </w:rPr>
              <w:instrText xml:space="preserve"> PAGEREF _Toc182839647 \h </w:instrText>
            </w:r>
            <w:r w:rsidR="00617A56">
              <w:rPr>
                <w:webHidden/>
              </w:rPr>
            </w:r>
            <w:r w:rsidR="00617A56">
              <w:rPr>
                <w:webHidden/>
              </w:rPr>
              <w:fldChar w:fldCharType="separate"/>
            </w:r>
            <w:r w:rsidR="005A17DF">
              <w:rPr>
                <w:webHidden/>
              </w:rPr>
              <w:t>6</w:t>
            </w:r>
            <w:r w:rsidR="00617A56">
              <w:rPr>
                <w:webHidden/>
              </w:rPr>
              <w:fldChar w:fldCharType="end"/>
            </w:r>
          </w:hyperlink>
        </w:p>
        <w:p w14:paraId="00425D3C" w14:textId="15AD844D"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48" w:history="1">
            <w:r w:rsidR="00617A56" w:rsidRPr="006B30E5">
              <w:rPr>
                <w:rStyle w:val="Hyperlink"/>
                <w:rFonts w:cstheme="minorHAnsi"/>
              </w:rPr>
              <w:t>2.5</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BID QUESTIONS</w:t>
            </w:r>
            <w:r w:rsidR="00617A56">
              <w:rPr>
                <w:webHidden/>
              </w:rPr>
              <w:tab/>
            </w:r>
            <w:r w:rsidR="00617A56">
              <w:rPr>
                <w:webHidden/>
              </w:rPr>
              <w:fldChar w:fldCharType="begin"/>
            </w:r>
            <w:r w:rsidR="00617A56">
              <w:rPr>
                <w:webHidden/>
              </w:rPr>
              <w:instrText xml:space="preserve"> PAGEREF _Toc182839648 \h </w:instrText>
            </w:r>
            <w:r w:rsidR="00617A56">
              <w:rPr>
                <w:webHidden/>
              </w:rPr>
            </w:r>
            <w:r w:rsidR="00617A56">
              <w:rPr>
                <w:webHidden/>
              </w:rPr>
              <w:fldChar w:fldCharType="separate"/>
            </w:r>
            <w:r w:rsidR="005A17DF">
              <w:rPr>
                <w:webHidden/>
              </w:rPr>
              <w:t>6</w:t>
            </w:r>
            <w:r w:rsidR="00617A56">
              <w:rPr>
                <w:webHidden/>
              </w:rPr>
              <w:fldChar w:fldCharType="end"/>
            </w:r>
          </w:hyperlink>
        </w:p>
        <w:p w14:paraId="0CFF88F6" w14:textId="29ECA075"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49" w:history="1">
            <w:r w:rsidR="00617A56" w:rsidRPr="006B30E5">
              <w:rPr>
                <w:rStyle w:val="Hyperlink"/>
                <w:rFonts w:cstheme="minorHAnsi"/>
              </w:rPr>
              <w:t>2.6</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BID SUBMITTAL</w:t>
            </w:r>
            <w:r w:rsidR="00617A56">
              <w:rPr>
                <w:webHidden/>
              </w:rPr>
              <w:tab/>
            </w:r>
            <w:r w:rsidR="00617A56">
              <w:rPr>
                <w:webHidden/>
              </w:rPr>
              <w:fldChar w:fldCharType="begin"/>
            </w:r>
            <w:r w:rsidR="00617A56">
              <w:rPr>
                <w:webHidden/>
              </w:rPr>
              <w:instrText xml:space="preserve"> PAGEREF _Toc182839649 \h </w:instrText>
            </w:r>
            <w:r w:rsidR="00617A56">
              <w:rPr>
                <w:webHidden/>
              </w:rPr>
            </w:r>
            <w:r w:rsidR="00617A56">
              <w:rPr>
                <w:webHidden/>
              </w:rPr>
              <w:fldChar w:fldCharType="separate"/>
            </w:r>
            <w:r w:rsidR="005A17DF">
              <w:rPr>
                <w:webHidden/>
              </w:rPr>
              <w:t>6</w:t>
            </w:r>
            <w:r w:rsidR="00617A56">
              <w:rPr>
                <w:webHidden/>
              </w:rPr>
              <w:fldChar w:fldCharType="end"/>
            </w:r>
          </w:hyperlink>
        </w:p>
        <w:p w14:paraId="423607C1" w14:textId="7121039A"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50" w:history="1">
            <w:r w:rsidR="00617A56" w:rsidRPr="006B30E5">
              <w:rPr>
                <w:rStyle w:val="Hyperlink"/>
                <w:rFonts w:cstheme="minorHAnsi"/>
              </w:rPr>
              <w:t>2.7</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BID CONTENTS</w:t>
            </w:r>
            <w:r w:rsidR="00617A56">
              <w:rPr>
                <w:webHidden/>
              </w:rPr>
              <w:tab/>
            </w:r>
            <w:r w:rsidR="00617A56">
              <w:rPr>
                <w:webHidden/>
              </w:rPr>
              <w:fldChar w:fldCharType="begin"/>
            </w:r>
            <w:r w:rsidR="00617A56">
              <w:rPr>
                <w:webHidden/>
              </w:rPr>
              <w:instrText xml:space="preserve"> PAGEREF _Toc182839650 \h </w:instrText>
            </w:r>
            <w:r w:rsidR="00617A56">
              <w:rPr>
                <w:webHidden/>
              </w:rPr>
            </w:r>
            <w:r w:rsidR="00617A56">
              <w:rPr>
                <w:webHidden/>
              </w:rPr>
              <w:fldChar w:fldCharType="separate"/>
            </w:r>
            <w:r w:rsidR="005A17DF">
              <w:rPr>
                <w:webHidden/>
              </w:rPr>
              <w:t>7</w:t>
            </w:r>
            <w:r w:rsidR="00617A56">
              <w:rPr>
                <w:webHidden/>
              </w:rPr>
              <w:fldChar w:fldCharType="end"/>
            </w:r>
          </w:hyperlink>
        </w:p>
        <w:p w14:paraId="2DD45CC8" w14:textId="3C96989C"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51" w:history="1">
            <w:r w:rsidR="00617A56" w:rsidRPr="006B30E5">
              <w:rPr>
                <w:rStyle w:val="Hyperlink"/>
                <w:rFonts w:cstheme="minorHAnsi"/>
              </w:rPr>
              <w:t>2.8</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DEFINITIONS, ACRONYMS, AND ABBREVIATIONS</w:t>
            </w:r>
            <w:r w:rsidR="00617A56">
              <w:rPr>
                <w:webHidden/>
              </w:rPr>
              <w:tab/>
            </w:r>
            <w:r w:rsidR="00617A56">
              <w:rPr>
                <w:webHidden/>
              </w:rPr>
              <w:fldChar w:fldCharType="begin"/>
            </w:r>
            <w:r w:rsidR="00617A56">
              <w:rPr>
                <w:webHidden/>
              </w:rPr>
              <w:instrText xml:space="preserve"> PAGEREF _Toc182839651 \h </w:instrText>
            </w:r>
            <w:r w:rsidR="00617A56">
              <w:rPr>
                <w:webHidden/>
              </w:rPr>
            </w:r>
            <w:r w:rsidR="00617A56">
              <w:rPr>
                <w:webHidden/>
              </w:rPr>
              <w:fldChar w:fldCharType="separate"/>
            </w:r>
            <w:r w:rsidR="005A17DF">
              <w:rPr>
                <w:webHidden/>
              </w:rPr>
              <w:t>7</w:t>
            </w:r>
            <w:r w:rsidR="00617A56">
              <w:rPr>
                <w:webHidden/>
              </w:rPr>
              <w:fldChar w:fldCharType="end"/>
            </w:r>
          </w:hyperlink>
        </w:p>
        <w:p w14:paraId="46F841DE" w14:textId="00C5387B" w:rsidR="00617A56" w:rsidRDefault="00000000">
          <w:pPr>
            <w:pStyle w:val="TOC1"/>
            <w:rPr>
              <w:rFonts w:asciiTheme="minorHAnsi" w:eastAsiaTheme="minorEastAsia" w:hAnsiTheme="minorHAnsi" w:cstheme="minorBidi"/>
              <w:b w:val="0"/>
              <w:bCs w:val="0"/>
              <w:noProof/>
              <w:kern w:val="2"/>
              <w:szCs w:val="22"/>
              <w14:ligatures w14:val="standardContextual"/>
            </w:rPr>
          </w:pPr>
          <w:hyperlink w:anchor="_Toc182839653" w:history="1">
            <w:r w:rsidR="00617A56" w:rsidRPr="006B30E5">
              <w:rPr>
                <w:rStyle w:val="Hyperlink"/>
                <w:noProof/>
              </w:rPr>
              <w:t>3.0</w:t>
            </w:r>
            <w:r w:rsidR="00617A56">
              <w:rPr>
                <w:rFonts w:asciiTheme="minorHAnsi" w:eastAsiaTheme="minorEastAsia" w:hAnsiTheme="minorHAnsi" w:cstheme="minorBidi"/>
                <w:b w:val="0"/>
                <w:bCs w:val="0"/>
                <w:noProof/>
                <w:kern w:val="2"/>
                <w:szCs w:val="22"/>
                <w14:ligatures w14:val="standardContextual"/>
              </w:rPr>
              <w:tab/>
            </w:r>
            <w:r w:rsidR="00617A56" w:rsidRPr="006B30E5">
              <w:rPr>
                <w:rStyle w:val="Hyperlink"/>
                <w:rFonts w:cstheme="minorHAnsi"/>
                <w:noProof/>
              </w:rPr>
              <w:t>METHOD OF AWARD AND BID EVALUATION PROCESS</w:t>
            </w:r>
            <w:r w:rsidR="00617A56">
              <w:rPr>
                <w:noProof/>
                <w:webHidden/>
              </w:rPr>
              <w:tab/>
            </w:r>
            <w:r w:rsidR="00617A56">
              <w:rPr>
                <w:noProof/>
                <w:webHidden/>
              </w:rPr>
              <w:fldChar w:fldCharType="begin"/>
            </w:r>
            <w:r w:rsidR="00617A56">
              <w:rPr>
                <w:noProof/>
                <w:webHidden/>
              </w:rPr>
              <w:instrText xml:space="preserve"> PAGEREF _Toc182839653 \h </w:instrText>
            </w:r>
            <w:r w:rsidR="00617A56">
              <w:rPr>
                <w:noProof/>
                <w:webHidden/>
              </w:rPr>
            </w:r>
            <w:r w:rsidR="00617A56">
              <w:rPr>
                <w:noProof/>
                <w:webHidden/>
              </w:rPr>
              <w:fldChar w:fldCharType="separate"/>
            </w:r>
            <w:r w:rsidR="005A17DF">
              <w:rPr>
                <w:noProof/>
                <w:webHidden/>
              </w:rPr>
              <w:t>8</w:t>
            </w:r>
            <w:r w:rsidR="00617A56">
              <w:rPr>
                <w:noProof/>
                <w:webHidden/>
              </w:rPr>
              <w:fldChar w:fldCharType="end"/>
            </w:r>
          </w:hyperlink>
        </w:p>
        <w:p w14:paraId="3D03B9FD" w14:textId="11B64789"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54" w:history="1">
            <w:r w:rsidR="00617A56" w:rsidRPr="006B30E5">
              <w:rPr>
                <w:rStyle w:val="Hyperlink"/>
                <w:rFonts w:cstheme="minorHAnsi"/>
              </w:rPr>
              <w:t>3.1</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METHOD OF AWARD</w:t>
            </w:r>
            <w:r w:rsidR="00617A56">
              <w:rPr>
                <w:webHidden/>
              </w:rPr>
              <w:tab/>
            </w:r>
            <w:r w:rsidR="00617A56">
              <w:rPr>
                <w:webHidden/>
              </w:rPr>
              <w:fldChar w:fldCharType="begin"/>
            </w:r>
            <w:r w:rsidR="00617A56">
              <w:rPr>
                <w:webHidden/>
              </w:rPr>
              <w:instrText xml:space="preserve"> PAGEREF _Toc182839654 \h </w:instrText>
            </w:r>
            <w:r w:rsidR="00617A56">
              <w:rPr>
                <w:webHidden/>
              </w:rPr>
            </w:r>
            <w:r w:rsidR="00617A56">
              <w:rPr>
                <w:webHidden/>
              </w:rPr>
              <w:fldChar w:fldCharType="separate"/>
            </w:r>
            <w:r w:rsidR="005A17DF">
              <w:rPr>
                <w:webHidden/>
              </w:rPr>
              <w:t>8</w:t>
            </w:r>
            <w:r w:rsidR="00617A56">
              <w:rPr>
                <w:webHidden/>
              </w:rPr>
              <w:fldChar w:fldCharType="end"/>
            </w:r>
          </w:hyperlink>
        </w:p>
        <w:p w14:paraId="5302FEAB" w14:textId="5AEA642C"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55" w:history="1">
            <w:r w:rsidR="00617A56" w:rsidRPr="006B30E5">
              <w:rPr>
                <w:rStyle w:val="Hyperlink"/>
                <w:rFonts w:cstheme="minorHAnsi"/>
              </w:rPr>
              <w:t>3.2</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CONFIDENTIALITY AND PROHIBITED COMMUNICATIONS DURING EVALUATION</w:t>
            </w:r>
            <w:r w:rsidR="00617A56">
              <w:rPr>
                <w:webHidden/>
              </w:rPr>
              <w:tab/>
            </w:r>
            <w:r w:rsidR="00617A56">
              <w:rPr>
                <w:webHidden/>
              </w:rPr>
              <w:fldChar w:fldCharType="begin"/>
            </w:r>
            <w:r w:rsidR="00617A56">
              <w:rPr>
                <w:webHidden/>
              </w:rPr>
              <w:instrText xml:space="preserve"> PAGEREF _Toc182839655 \h </w:instrText>
            </w:r>
            <w:r w:rsidR="00617A56">
              <w:rPr>
                <w:webHidden/>
              </w:rPr>
            </w:r>
            <w:r w:rsidR="00617A56">
              <w:rPr>
                <w:webHidden/>
              </w:rPr>
              <w:fldChar w:fldCharType="separate"/>
            </w:r>
            <w:r w:rsidR="005A17DF">
              <w:rPr>
                <w:webHidden/>
              </w:rPr>
              <w:t>8</w:t>
            </w:r>
            <w:r w:rsidR="00617A56">
              <w:rPr>
                <w:webHidden/>
              </w:rPr>
              <w:fldChar w:fldCharType="end"/>
            </w:r>
          </w:hyperlink>
        </w:p>
        <w:p w14:paraId="34F0C535" w14:textId="5D595760"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56" w:history="1">
            <w:r w:rsidR="00617A56" w:rsidRPr="006B30E5">
              <w:rPr>
                <w:rStyle w:val="Hyperlink"/>
                <w:rFonts w:cstheme="minorHAnsi"/>
              </w:rPr>
              <w:t>3.3</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BID EVALUATION PROCESS</w:t>
            </w:r>
            <w:r w:rsidR="00617A56">
              <w:rPr>
                <w:webHidden/>
              </w:rPr>
              <w:tab/>
            </w:r>
            <w:r w:rsidR="00617A56">
              <w:rPr>
                <w:webHidden/>
              </w:rPr>
              <w:fldChar w:fldCharType="begin"/>
            </w:r>
            <w:r w:rsidR="00617A56">
              <w:rPr>
                <w:webHidden/>
              </w:rPr>
              <w:instrText xml:space="preserve"> PAGEREF _Toc182839656 \h </w:instrText>
            </w:r>
            <w:r w:rsidR="00617A56">
              <w:rPr>
                <w:webHidden/>
              </w:rPr>
            </w:r>
            <w:r w:rsidR="00617A56">
              <w:rPr>
                <w:webHidden/>
              </w:rPr>
              <w:fldChar w:fldCharType="separate"/>
            </w:r>
            <w:r w:rsidR="005A17DF">
              <w:rPr>
                <w:webHidden/>
              </w:rPr>
              <w:t>8</w:t>
            </w:r>
            <w:r w:rsidR="00617A56">
              <w:rPr>
                <w:webHidden/>
              </w:rPr>
              <w:fldChar w:fldCharType="end"/>
            </w:r>
          </w:hyperlink>
        </w:p>
        <w:p w14:paraId="13CA48FD" w14:textId="28C853FB"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57" w:history="1">
            <w:r w:rsidR="00617A56" w:rsidRPr="006B30E5">
              <w:rPr>
                <w:rStyle w:val="Hyperlink"/>
                <w:rFonts w:cstheme="minorHAnsi"/>
              </w:rPr>
              <w:t>3.4</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PERFORMANCE OUTSIDE THE UNITED STATES</w:t>
            </w:r>
            <w:r w:rsidR="00617A56">
              <w:rPr>
                <w:webHidden/>
              </w:rPr>
              <w:tab/>
            </w:r>
            <w:r w:rsidR="00617A56">
              <w:rPr>
                <w:webHidden/>
              </w:rPr>
              <w:fldChar w:fldCharType="begin"/>
            </w:r>
            <w:r w:rsidR="00617A56">
              <w:rPr>
                <w:webHidden/>
              </w:rPr>
              <w:instrText xml:space="preserve"> PAGEREF _Toc182839657 \h </w:instrText>
            </w:r>
            <w:r w:rsidR="00617A56">
              <w:rPr>
                <w:webHidden/>
              </w:rPr>
            </w:r>
            <w:r w:rsidR="00617A56">
              <w:rPr>
                <w:webHidden/>
              </w:rPr>
              <w:fldChar w:fldCharType="separate"/>
            </w:r>
            <w:r w:rsidR="005A17DF">
              <w:rPr>
                <w:webHidden/>
              </w:rPr>
              <w:t>9</w:t>
            </w:r>
            <w:r w:rsidR="00617A56">
              <w:rPr>
                <w:webHidden/>
              </w:rPr>
              <w:fldChar w:fldCharType="end"/>
            </w:r>
          </w:hyperlink>
        </w:p>
        <w:p w14:paraId="525ED75E" w14:textId="4FD6F249"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58" w:history="1">
            <w:r w:rsidR="00617A56" w:rsidRPr="006B30E5">
              <w:rPr>
                <w:rStyle w:val="Hyperlink"/>
                <w:rFonts w:cstheme="minorHAnsi"/>
              </w:rPr>
              <w:t>3.5</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INTERPRETATION OF TERMS AND PHRASES</w:t>
            </w:r>
            <w:r w:rsidR="00617A56">
              <w:rPr>
                <w:webHidden/>
              </w:rPr>
              <w:tab/>
            </w:r>
            <w:r w:rsidR="00617A56">
              <w:rPr>
                <w:webHidden/>
              </w:rPr>
              <w:fldChar w:fldCharType="begin"/>
            </w:r>
            <w:r w:rsidR="00617A56">
              <w:rPr>
                <w:webHidden/>
              </w:rPr>
              <w:instrText xml:space="preserve"> PAGEREF _Toc182839658 \h </w:instrText>
            </w:r>
            <w:r w:rsidR="00617A56">
              <w:rPr>
                <w:webHidden/>
              </w:rPr>
            </w:r>
            <w:r w:rsidR="00617A56">
              <w:rPr>
                <w:webHidden/>
              </w:rPr>
              <w:fldChar w:fldCharType="separate"/>
            </w:r>
            <w:r w:rsidR="005A17DF">
              <w:rPr>
                <w:webHidden/>
              </w:rPr>
              <w:t>9</w:t>
            </w:r>
            <w:r w:rsidR="00617A56">
              <w:rPr>
                <w:webHidden/>
              </w:rPr>
              <w:fldChar w:fldCharType="end"/>
            </w:r>
          </w:hyperlink>
        </w:p>
        <w:p w14:paraId="1B79199A" w14:textId="68EF81AE" w:rsidR="00617A56" w:rsidRDefault="00000000">
          <w:pPr>
            <w:pStyle w:val="TOC1"/>
            <w:rPr>
              <w:rFonts w:asciiTheme="minorHAnsi" w:eastAsiaTheme="minorEastAsia" w:hAnsiTheme="minorHAnsi" w:cstheme="minorBidi"/>
              <w:b w:val="0"/>
              <w:bCs w:val="0"/>
              <w:noProof/>
              <w:kern w:val="2"/>
              <w:szCs w:val="22"/>
              <w14:ligatures w14:val="standardContextual"/>
            </w:rPr>
          </w:pPr>
          <w:hyperlink w:anchor="_Toc182839659" w:history="1">
            <w:r w:rsidR="00617A56" w:rsidRPr="006B30E5">
              <w:rPr>
                <w:rStyle w:val="Hyperlink"/>
                <w:noProof/>
              </w:rPr>
              <w:t>4.0</w:t>
            </w:r>
            <w:r w:rsidR="00617A56">
              <w:rPr>
                <w:rFonts w:asciiTheme="minorHAnsi" w:eastAsiaTheme="minorEastAsia" w:hAnsiTheme="minorHAnsi" w:cstheme="minorBidi"/>
                <w:b w:val="0"/>
                <w:bCs w:val="0"/>
                <w:noProof/>
                <w:kern w:val="2"/>
                <w:szCs w:val="22"/>
                <w14:ligatures w14:val="standardContextual"/>
              </w:rPr>
              <w:tab/>
            </w:r>
            <w:r w:rsidR="00617A56" w:rsidRPr="006B30E5">
              <w:rPr>
                <w:rStyle w:val="Hyperlink"/>
                <w:rFonts w:cstheme="minorHAnsi"/>
                <w:noProof/>
              </w:rPr>
              <w:t>REQUIREMENTS</w:t>
            </w:r>
            <w:r w:rsidR="00617A56">
              <w:rPr>
                <w:noProof/>
                <w:webHidden/>
              </w:rPr>
              <w:tab/>
            </w:r>
            <w:r w:rsidR="00617A56">
              <w:rPr>
                <w:noProof/>
                <w:webHidden/>
              </w:rPr>
              <w:fldChar w:fldCharType="begin"/>
            </w:r>
            <w:r w:rsidR="00617A56">
              <w:rPr>
                <w:noProof/>
                <w:webHidden/>
              </w:rPr>
              <w:instrText xml:space="preserve"> PAGEREF _Toc182839659 \h </w:instrText>
            </w:r>
            <w:r w:rsidR="00617A56">
              <w:rPr>
                <w:noProof/>
                <w:webHidden/>
              </w:rPr>
            </w:r>
            <w:r w:rsidR="00617A56">
              <w:rPr>
                <w:noProof/>
                <w:webHidden/>
              </w:rPr>
              <w:fldChar w:fldCharType="separate"/>
            </w:r>
            <w:r w:rsidR="005A17DF">
              <w:rPr>
                <w:noProof/>
                <w:webHidden/>
              </w:rPr>
              <w:t>9</w:t>
            </w:r>
            <w:r w:rsidR="00617A56">
              <w:rPr>
                <w:noProof/>
                <w:webHidden/>
              </w:rPr>
              <w:fldChar w:fldCharType="end"/>
            </w:r>
          </w:hyperlink>
        </w:p>
        <w:p w14:paraId="0FD7E45E" w14:textId="35735D58"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60" w:history="1">
            <w:r w:rsidR="00617A56" w:rsidRPr="006B30E5">
              <w:rPr>
                <w:rStyle w:val="Hyperlink"/>
              </w:rPr>
              <w:t>4.1</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PRICING</w:t>
            </w:r>
            <w:r w:rsidR="00617A56">
              <w:rPr>
                <w:webHidden/>
              </w:rPr>
              <w:tab/>
            </w:r>
            <w:r w:rsidR="00617A56">
              <w:rPr>
                <w:webHidden/>
              </w:rPr>
              <w:fldChar w:fldCharType="begin"/>
            </w:r>
            <w:r w:rsidR="00617A56">
              <w:rPr>
                <w:webHidden/>
              </w:rPr>
              <w:instrText xml:space="preserve"> PAGEREF _Toc182839660 \h </w:instrText>
            </w:r>
            <w:r w:rsidR="00617A56">
              <w:rPr>
                <w:webHidden/>
              </w:rPr>
            </w:r>
            <w:r w:rsidR="00617A56">
              <w:rPr>
                <w:webHidden/>
              </w:rPr>
              <w:fldChar w:fldCharType="separate"/>
            </w:r>
            <w:r w:rsidR="005A17DF">
              <w:rPr>
                <w:webHidden/>
              </w:rPr>
              <w:t>10</w:t>
            </w:r>
            <w:r w:rsidR="00617A56">
              <w:rPr>
                <w:webHidden/>
              </w:rPr>
              <w:fldChar w:fldCharType="end"/>
            </w:r>
          </w:hyperlink>
        </w:p>
        <w:p w14:paraId="68609F32" w14:textId="5426440C"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61" w:history="1">
            <w:r w:rsidR="00617A56" w:rsidRPr="006B30E5">
              <w:rPr>
                <w:rStyle w:val="Hyperlink"/>
              </w:rPr>
              <w:t>4.2</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ESTIMATED QUANTITIES</w:t>
            </w:r>
            <w:r w:rsidR="00617A56">
              <w:rPr>
                <w:webHidden/>
              </w:rPr>
              <w:tab/>
            </w:r>
            <w:r w:rsidR="00617A56">
              <w:rPr>
                <w:webHidden/>
              </w:rPr>
              <w:fldChar w:fldCharType="begin"/>
            </w:r>
            <w:r w:rsidR="00617A56">
              <w:rPr>
                <w:webHidden/>
              </w:rPr>
              <w:instrText xml:space="preserve"> PAGEREF _Toc182839661 \h </w:instrText>
            </w:r>
            <w:r w:rsidR="00617A56">
              <w:rPr>
                <w:webHidden/>
              </w:rPr>
            </w:r>
            <w:r w:rsidR="00617A56">
              <w:rPr>
                <w:webHidden/>
              </w:rPr>
              <w:fldChar w:fldCharType="separate"/>
            </w:r>
            <w:r w:rsidR="005A17DF">
              <w:rPr>
                <w:webHidden/>
              </w:rPr>
              <w:t>10</w:t>
            </w:r>
            <w:r w:rsidR="00617A56">
              <w:rPr>
                <w:webHidden/>
              </w:rPr>
              <w:fldChar w:fldCharType="end"/>
            </w:r>
          </w:hyperlink>
        </w:p>
        <w:p w14:paraId="5DC83214" w14:textId="2B7ADA7E"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62" w:history="1">
            <w:r w:rsidR="00617A56" w:rsidRPr="006B30E5">
              <w:rPr>
                <w:rStyle w:val="Hyperlink"/>
              </w:rPr>
              <w:t>4.3</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PRODUCT IDENTIFICATION</w:t>
            </w:r>
            <w:r w:rsidR="00617A56">
              <w:rPr>
                <w:webHidden/>
              </w:rPr>
              <w:tab/>
            </w:r>
            <w:r w:rsidR="00617A56">
              <w:rPr>
                <w:webHidden/>
              </w:rPr>
              <w:fldChar w:fldCharType="begin"/>
            </w:r>
            <w:r w:rsidR="00617A56">
              <w:rPr>
                <w:webHidden/>
              </w:rPr>
              <w:instrText xml:space="preserve"> PAGEREF _Toc182839662 \h </w:instrText>
            </w:r>
            <w:r w:rsidR="00617A56">
              <w:rPr>
                <w:webHidden/>
              </w:rPr>
            </w:r>
            <w:r w:rsidR="00617A56">
              <w:rPr>
                <w:webHidden/>
              </w:rPr>
              <w:fldChar w:fldCharType="separate"/>
            </w:r>
            <w:r w:rsidR="005A17DF">
              <w:rPr>
                <w:webHidden/>
              </w:rPr>
              <w:t>10</w:t>
            </w:r>
            <w:r w:rsidR="00617A56">
              <w:rPr>
                <w:webHidden/>
              </w:rPr>
              <w:fldChar w:fldCharType="end"/>
            </w:r>
          </w:hyperlink>
        </w:p>
        <w:p w14:paraId="64361F33" w14:textId="258A0C17"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63" w:history="1">
            <w:r w:rsidR="00617A56" w:rsidRPr="006B30E5">
              <w:rPr>
                <w:rStyle w:val="Hyperlink"/>
                <w:rFonts w:cstheme="minorHAnsi"/>
              </w:rPr>
              <w:t>4.4</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TRANSPORTATION AND IDENTIFICATION</w:t>
            </w:r>
            <w:r w:rsidR="00617A56">
              <w:rPr>
                <w:webHidden/>
              </w:rPr>
              <w:tab/>
            </w:r>
            <w:r w:rsidR="00617A56">
              <w:rPr>
                <w:webHidden/>
              </w:rPr>
              <w:fldChar w:fldCharType="begin"/>
            </w:r>
            <w:r w:rsidR="00617A56">
              <w:rPr>
                <w:webHidden/>
              </w:rPr>
              <w:instrText xml:space="preserve"> PAGEREF _Toc182839663 \h </w:instrText>
            </w:r>
            <w:r w:rsidR="00617A56">
              <w:rPr>
                <w:webHidden/>
              </w:rPr>
            </w:r>
            <w:r w:rsidR="00617A56">
              <w:rPr>
                <w:webHidden/>
              </w:rPr>
              <w:fldChar w:fldCharType="separate"/>
            </w:r>
            <w:r w:rsidR="005A17DF">
              <w:rPr>
                <w:webHidden/>
              </w:rPr>
              <w:t>10</w:t>
            </w:r>
            <w:r w:rsidR="00617A56">
              <w:rPr>
                <w:webHidden/>
              </w:rPr>
              <w:fldChar w:fldCharType="end"/>
            </w:r>
          </w:hyperlink>
        </w:p>
        <w:p w14:paraId="0B57E3FD" w14:textId="32F79E4E"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64" w:history="1">
            <w:r w:rsidR="00617A56" w:rsidRPr="006B30E5">
              <w:rPr>
                <w:rStyle w:val="Hyperlink"/>
                <w:rFonts w:cstheme="minorHAnsi"/>
              </w:rPr>
              <w:t>4.5</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DELIVERY</w:t>
            </w:r>
            <w:r w:rsidR="00617A56">
              <w:rPr>
                <w:webHidden/>
              </w:rPr>
              <w:tab/>
            </w:r>
            <w:r w:rsidR="00617A56">
              <w:rPr>
                <w:webHidden/>
              </w:rPr>
              <w:fldChar w:fldCharType="begin"/>
            </w:r>
            <w:r w:rsidR="00617A56">
              <w:rPr>
                <w:webHidden/>
              </w:rPr>
              <w:instrText xml:space="preserve"> PAGEREF _Toc182839664 \h </w:instrText>
            </w:r>
            <w:r w:rsidR="00617A56">
              <w:rPr>
                <w:webHidden/>
              </w:rPr>
            </w:r>
            <w:r w:rsidR="00617A56">
              <w:rPr>
                <w:webHidden/>
              </w:rPr>
              <w:fldChar w:fldCharType="separate"/>
            </w:r>
            <w:r w:rsidR="005A17DF">
              <w:rPr>
                <w:webHidden/>
              </w:rPr>
              <w:t>10</w:t>
            </w:r>
            <w:r w:rsidR="00617A56">
              <w:rPr>
                <w:webHidden/>
              </w:rPr>
              <w:fldChar w:fldCharType="end"/>
            </w:r>
          </w:hyperlink>
        </w:p>
        <w:p w14:paraId="45D20912" w14:textId="49DBEA70"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65" w:history="1">
            <w:r w:rsidR="00617A56" w:rsidRPr="006B30E5">
              <w:rPr>
                <w:rStyle w:val="Hyperlink"/>
                <w:rFonts w:cstheme="minorHAnsi"/>
              </w:rPr>
              <w:t>4.6</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AUTHORIZED RESELLER</w:t>
            </w:r>
            <w:r w:rsidR="00617A56">
              <w:rPr>
                <w:webHidden/>
              </w:rPr>
              <w:tab/>
            </w:r>
            <w:r w:rsidR="00617A56">
              <w:rPr>
                <w:webHidden/>
              </w:rPr>
              <w:fldChar w:fldCharType="begin"/>
            </w:r>
            <w:r w:rsidR="00617A56">
              <w:rPr>
                <w:webHidden/>
              </w:rPr>
              <w:instrText xml:space="preserve"> PAGEREF _Toc182839665 \h </w:instrText>
            </w:r>
            <w:r w:rsidR="00617A56">
              <w:rPr>
                <w:webHidden/>
              </w:rPr>
            </w:r>
            <w:r w:rsidR="00617A56">
              <w:rPr>
                <w:webHidden/>
              </w:rPr>
              <w:fldChar w:fldCharType="separate"/>
            </w:r>
            <w:r w:rsidR="005A17DF">
              <w:rPr>
                <w:webHidden/>
              </w:rPr>
              <w:t>2</w:t>
            </w:r>
            <w:r w:rsidR="00617A56">
              <w:rPr>
                <w:webHidden/>
              </w:rPr>
              <w:fldChar w:fldCharType="end"/>
            </w:r>
          </w:hyperlink>
        </w:p>
        <w:p w14:paraId="5A28301D" w14:textId="4BA551F9"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67" w:history="1">
            <w:r w:rsidR="00617A56" w:rsidRPr="006B30E5">
              <w:rPr>
                <w:rStyle w:val="Hyperlink"/>
                <w:rFonts w:cstheme="minorHAnsi"/>
              </w:rPr>
              <w:t>4.</w:t>
            </w:r>
            <w:r w:rsidR="002622DD">
              <w:rPr>
                <w:rStyle w:val="Hyperlink"/>
                <w:rFonts w:cstheme="minorHAnsi"/>
              </w:rPr>
              <w:t>7</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OVERAGE</w:t>
            </w:r>
            <w:r w:rsidR="00617A56">
              <w:rPr>
                <w:webHidden/>
              </w:rPr>
              <w:tab/>
            </w:r>
            <w:r w:rsidR="00617A56">
              <w:rPr>
                <w:webHidden/>
              </w:rPr>
              <w:fldChar w:fldCharType="begin"/>
            </w:r>
            <w:r w:rsidR="00617A56">
              <w:rPr>
                <w:webHidden/>
              </w:rPr>
              <w:instrText xml:space="preserve"> PAGEREF _Toc182839667 \h </w:instrText>
            </w:r>
            <w:r w:rsidR="00617A56">
              <w:rPr>
                <w:webHidden/>
              </w:rPr>
            </w:r>
            <w:r w:rsidR="00617A56">
              <w:rPr>
                <w:webHidden/>
              </w:rPr>
              <w:fldChar w:fldCharType="separate"/>
            </w:r>
            <w:r w:rsidR="005A17DF">
              <w:rPr>
                <w:webHidden/>
              </w:rPr>
              <w:t>2</w:t>
            </w:r>
            <w:r w:rsidR="00617A56">
              <w:rPr>
                <w:webHidden/>
              </w:rPr>
              <w:fldChar w:fldCharType="end"/>
            </w:r>
          </w:hyperlink>
        </w:p>
        <w:p w14:paraId="52CAAAEA" w14:textId="4DABA15A"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68" w:history="1">
            <w:r w:rsidR="00617A56" w:rsidRPr="006B30E5">
              <w:rPr>
                <w:rStyle w:val="Hyperlink"/>
                <w:rFonts w:cstheme="minorHAnsi"/>
              </w:rPr>
              <w:t>4.</w:t>
            </w:r>
            <w:r w:rsidR="002622DD">
              <w:rPr>
                <w:rStyle w:val="Hyperlink"/>
                <w:rFonts w:cstheme="minorHAnsi"/>
              </w:rPr>
              <w:t>8</w:t>
            </w:r>
            <w:r w:rsidR="00617A56" w:rsidRPr="006B30E5">
              <w:rPr>
                <w:rStyle w:val="Hyperlink"/>
                <w:rFonts w:cstheme="minorHAnsi"/>
                <w:bCs/>
              </w:rPr>
              <w:t xml:space="preserve"> </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SDS SHEETS</w:t>
            </w:r>
            <w:r w:rsidR="00617A56">
              <w:rPr>
                <w:webHidden/>
              </w:rPr>
              <w:tab/>
            </w:r>
            <w:r w:rsidR="00617A56">
              <w:rPr>
                <w:webHidden/>
              </w:rPr>
              <w:fldChar w:fldCharType="begin"/>
            </w:r>
            <w:r w:rsidR="00617A56">
              <w:rPr>
                <w:webHidden/>
              </w:rPr>
              <w:instrText xml:space="preserve"> PAGEREF _Toc182839668 \h </w:instrText>
            </w:r>
            <w:r w:rsidR="00617A56">
              <w:rPr>
                <w:webHidden/>
              </w:rPr>
            </w:r>
            <w:r w:rsidR="00617A56">
              <w:rPr>
                <w:webHidden/>
              </w:rPr>
              <w:fldChar w:fldCharType="separate"/>
            </w:r>
            <w:r w:rsidR="005A17DF">
              <w:rPr>
                <w:webHidden/>
              </w:rPr>
              <w:t>2</w:t>
            </w:r>
            <w:r w:rsidR="00617A56">
              <w:rPr>
                <w:webHidden/>
              </w:rPr>
              <w:fldChar w:fldCharType="end"/>
            </w:r>
          </w:hyperlink>
        </w:p>
        <w:p w14:paraId="440BBFCE" w14:textId="2E0C3552"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69" w:history="1">
            <w:r w:rsidR="00617A56" w:rsidRPr="006B30E5">
              <w:rPr>
                <w:rStyle w:val="Hyperlink"/>
                <w:rFonts w:cstheme="minorHAnsi"/>
              </w:rPr>
              <w:t>4.</w:t>
            </w:r>
            <w:r w:rsidR="002622DD">
              <w:rPr>
                <w:rStyle w:val="Hyperlink"/>
                <w:rFonts w:cstheme="minorHAnsi"/>
              </w:rPr>
              <w:t>9</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QUALITY ACCEPTANCE INSPECTION</w:t>
            </w:r>
            <w:r w:rsidR="00617A56">
              <w:rPr>
                <w:webHidden/>
              </w:rPr>
              <w:tab/>
            </w:r>
            <w:r w:rsidR="00617A56">
              <w:rPr>
                <w:webHidden/>
              </w:rPr>
              <w:fldChar w:fldCharType="begin"/>
            </w:r>
            <w:r w:rsidR="00617A56">
              <w:rPr>
                <w:webHidden/>
              </w:rPr>
              <w:instrText xml:space="preserve"> PAGEREF _Toc182839669 \h </w:instrText>
            </w:r>
            <w:r w:rsidR="00617A56">
              <w:rPr>
                <w:webHidden/>
              </w:rPr>
            </w:r>
            <w:r w:rsidR="00617A56">
              <w:rPr>
                <w:webHidden/>
              </w:rPr>
              <w:fldChar w:fldCharType="separate"/>
            </w:r>
            <w:r w:rsidR="005A17DF">
              <w:rPr>
                <w:webHidden/>
              </w:rPr>
              <w:t>2</w:t>
            </w:r>
            <w:r w:rsidR="00617A56">
              <w:rPr>
                <w:webHidden/>
              </w:rPr>
              <w:fldChar w:fldCharType="end"/>
            </w:r>
          </w:hyperlink>
        </w:p>
        <w:p w14:paraId="11CA11CA" w14:textId="62BF56B6"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70" w:history="1">
            <w:r w:rsidR="00617A56" w:rsidRPr="006B30E5">
              <w:rPr>
                <w:rStyle w:val="Hyperlink"/>
                <w:rFonts w:cstheme="minorHAnsi"/>
              </w:rPr>
              <w:t>4.1</w:t>
            </w:r>
            <w:r w:rsidR="002622DD">
              <w:rPr>
                <w:rStyle w:val="Hyperlink"/>
                <w:rFonts w:cstheme="minorHAnsi"/>
              </w:rPr>
              <w:t>0</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SAMPLES</w:t>
            </w:r>
            <w:r w:rsidR="00617A56">
              <w:rPr>
                <w:webHidden/>
              </w:rPr>
              <w:tab/>
            </w:r>
            <w:r w:rsidR="00617A56">
              <w:rPr>
                <w:webHidden/>
              </w:rPr>
              <w:fldChar w:fldCharType="begin"/>
            </w:r>
            <w:r w:rsidR="00617A56">
              <w:rPr>
                <w:webHidden/>
              </w:rPr>
              <w:instrText xml:space="preserve"> PAGEREF _Toc182839670 \h </w:instrText>
            </w:r>
            <w:r w:rsidR="00617A56">
              <w:rPr>
                <w:webHidden/>
              </w:rPr>
            </w:r>
            <w:r w:rsidR="00617A56">
              <w:rPr>
                <w:webHidden/>
              </w:rPr>
              <w:fldChar w:fldCharType="separate"/>
            </w:r>
            <w:r w:rsidR="005A17DF">
              <w:rPr>
                <w:webHidden/>
              </w:rPr>
              <w:t>2</w:t>
            </w:r>
            <w:r w:rsidR="00617A56">
              <w:rPr>
                <w:webHidden/>
              </w:rPr>
              <w:fldChar w:fldCharType="end"/>
            </w:r>
          </w:hyperlink>
        </w:p>
        <w:p w14:paraId="10191E98" w14:textId="6655E0CA"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71" w:history="1">
            <w:r w:rsidR="00617A56" w:rsidRPr="006B30E5">
              <w:rPr>
                <w:rStyle w:val="Hyperlink"/>
                <w:rFonts w:cstheme="minorHAnsi"/>
              </w:rPr>
              <w:t>4.1</w:t>
            </w:r>
            <w:r w:rsidR="002622DD">
              <w:rPr>
                <w:rStyle w:val="Hyperlink"/>
                <w:rFonts w:cstheme="minorHAnsi"/>
              </w:rPr>
              <w:t>1</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HUB PARTICIPATION</w:t>
            </w:r>
            <w:r w:rsidR="00617A56">
              <w:rPr>
                <w:webHidden/>
              </w:rPr>
              <w:tab/>
            </w:r>
            <w:r w:rsidR="00617A56">
              <w:rPr>
                <w:webHidden/>
              </w:rPr>
              <w:fldChar w:fldCharType="begin"/>
            </w:r>
            <w:r w:rsidR="00617A56">
              <w:rPr>
                <w:webHidden/>
              </w:rPr>
              <w:instrText xml:space="preserve"> PAGEREF _Toc182839671 \h </w:instrText>
            </w:r>
            <w:r w:rsidR="00617A56">
              <w:rPr>
                <w:webHidden/>
              </w:rPr>
            </w:r>
            <w:r w:rsidR="00617A56">
              <w:rPr>
                <w:webHidden/>
              </w:rPr>
              <w:fldChar w:fldCharType="separate"/>
            </w:r>
            <w:r w:rsidR="005A17DF">
              <w:rPr>
                <w:webHidden/>
              </w:rPr>
              <w:t>2</w:t>
            </w:r>
            <w:r w:rsidR="00617A56">
              <w:rPr>
                <w:webHidden/>
              </w:rPr>
              <w:fldChar w:fldCharType="end"/>
            </w:r>
          </w:hyperlink>
        </w:p>
        <w:p w14:paraId="2EB76724" w14:textId="4259E608"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72" w:history="1">
            <w:r w:rsidR="00617A56" w:rsidRPr="006B30E5">
              <w:rPr>
                <w:rStyle w:val="Hyperlink"/>
                <w:rFonts w:cstheme="minorHAnsi"/>
              </w:rPr>
              <w:t>4.1</w:t>
            </w:r>
            <w:r w:rsidR="002622DD">
              <w:rPr>
                <w:rStyle w:val="Hyperlink"/>
                <w:rFonts w:cstheme="minorHAnsi"/>
              </w:rPr>
              <w:t>2</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REFERENCES</w:t>
            </w:r>
            <w:r w:rsidR="00617A56">
              <w:rPr>
                <w:webHidden/>
              </w:rPr>
              <w:tab/>
            </w:r>
            <w:r w:rsidR="00617A56">
              <w:rPr>
                <w:webHidden/>
              </w:rPr>
              <w:fldChar w:fldCharType="begin"/>
            </w:r>
            <w:r w:rsidR="00617A56">
              <w:rPr>
                <w:webHidden/>
              </w:rPr>
              <w:instrText xml:space="preserve"> PAGEREF _Toc182839672 \h </w:instrText>
            </w:r>
            <w:r w:rsidR="00617A56">
              <w:rPr>
                <w:webHidden/>
              </w:rPr>
            </w:r>
            <w:r w:rsidR="00617A56">
              <w:rPr>
                <w:webHidden/>
              </w:rPr>
              <w:fldChar w:fldCharType="separate"/>
            </w:r>
            <w:r w:rsidR="005A17DF">
              <w:rPr>
                <w:webHidden/>
              </w:rPr>
              <w:t>3</w:t>
            </w:r>
            <w:r w:rsidR="00617A56">
              <w:rPr>
                <w:webHidden/>
              </w:rPr>
              <w:fldChar w:fldCharType="end"/>
            </w:r>
          </w:hyperlink>
        </w:p>
        <w:p w14:paraId="4CFC9337" w14:textId="160DA775"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73" w:history="1">
            <w:r w:rsidR="00617A56" w:rsidRPr="006B30E5">
              <w:rPr>
                <w:rStyle w:val="Hyperlink"/>
                <w:rFonts w:cstheme="minorHAnsi"/>
              </w:rPr>
              <w:t>4.1</w:t>
            </w:r>
            <w:r w:rsidR="002622DD">
              <w:rPr>
                <w:rStyle w:val="Hyperlink"/>
                <w:rFonts w:cstheme="minorHAnsi"/>
              </w:rPr>
              <w:t>3</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VENDOR’S REPRESENTATIONS</w:t>
            </w:r>
            <w:r w:rsidR="00617A56">
              <w:rPr>
                <w:webHidden/>
              </w:rPr>
              <w:tab/>
            </w:r>
            <w:r w:rsidR="00617A56">
              <w:rPr>
                <w:webHidden/>
              </w:rPr>
              <w:fldChar w:fldCharType="begin"/>
            </w:r>
            <w:r w:rsidR="00617A56">
              <w:rPr>
                <w:webHidden/>
              </w:rPr>
              <w:instrText xml:space="preserve"> PAGEREF _Toc182839673 \h </w:instrText>
            </w:r>
            <w:r w:rsidR="00617A56">
              <w:rPr>
                <w:webHidden/>
              </w:rPr>
            </w:r>
            <w:r w:rsidR="00617A56">
              <w:rPr>
                <w:webHidden/>
              </w:rPr>
              <w:fldChar w:fldCharType="separate"/>
            </w:r>
            <w:r w:rsidR="005A17DF">
              <w:rPr>
                <w:webHidden/>
              </w:rPr>
              <w:t>3</w:t>
            </w:r>
            <w:r w:rsidR="00617A56">
              <w:rPr>
                <w:webHidden/>
              </w:rPr>
              <w:fldChar w:fldCharType="end"/>
            </w:r>
          </w:hyperlink>
        </w:p>
        <w:p w14:paraId="10A8753B" w14:textId="73A1D26F"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74" w:history="1">
            <w:r w:rsidR="00617A56" w:rsidRPr="006B30E5">
              <w:rPr>
                <w:rStyle w:val="Hyperlink"/>
                <w:rFonts w:cstheme="minorHAnsi"/>
              </w:rPr>
              <w:t>4.1</w:t>
            </w:r>
            <w:r w:rsidR="002622DD">
              <w:rPr>
                <w:rStyle w:val="Hyperlink"/>
                <w:rFonts w:cstheme="minorHAnsi"/>
              </w:rPr>
              <w:t>4</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FINANCIAL STABILITY</w:t>
            </w:r>
            <w:r w:rsidR="00617A56">
              <w:rPr>
                <w:webHidden/>
              </w:rPr>
              <w:tab/>
            </w:r>
            <w:r w:rsidR="00617A56">
              <w:rPr>
                <w:webHidden/>
              </w:rPr>
              <w:fldChar w:fldCharType="begin"/>
            </w:r>
            <w:r w:rsidR="00617A56">
              <w:rPr>
                <w:webHidden/>
              </w:rPr>
              <w:instrText xml:space="preserve"> PAGEREF _Toc182839674 \h </w:instrText>
            </w:r>
            <w:r w:rsidR="00617A56">
              <w:rPr>
                <w:webHidden/>
              </w:rPr>
            </w:r>
            <w:r w:rsidR="00617A56">
              <w:rPr>
                <w:webHidden/>
              </w:rPr>
              <w:fldChar w:fldCharType="separate"/>
            </w:r>
            <w:r w:rsidR="005A17DF">
              <w:rPr>
                <w:webHidden/>
              </w:rPr>
              <w:t>3</w:t>
            </w:r>
            <w:r w:rsidR="00617A56">
              <w:rPr>
                <w:webHidden/>
              </w:rPr>
              <w:fldChar w:fldCharType="end"/>
            </w:r>
          </w:hyperlink>
        </w:p>
        <w:p w14:paraId="29A62084" w14:textId="499E9916" w:rsidR="00617A56" w:rsidRDefault="00000000" w:rsidP="00617A56">
          <w:pPr>
            <w:pStyle w:val="TOC2"/>
            <w:rPr>
              <w:rStyle w:val="Hyperlink"/>
            </w:rPr>
          </w:pPr>
          <w:hyperlink w:anchor="_Toc182839675" w:history="1">
            <w:r w:rsidR="00617A56" w:rsidRPr="006B30E5">
              <w:rPr>
                <w:rStyle w:val="Hyperlink"/>
                <w:rFonts w:cstheme="minorHAnsi"/>
              </w:rPr>
              <w:t>4.1</w:t>
            </w:r>
            <w:r w:rsidR="002622DD">
              <w:rPr>
                <w:rStyle w:val="Hyperlink"/>
                <w:rFonts w:cstheme="minorHAnsi"/>
              </w:rPr>
              <w:t>5</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AGENCY INSURANCE REQUIREMENTS MODIFICATION</w:t>
            </w:r>
            <w:r w:rsidR="00617A56">
              <w:rPr>
                <w:webHidden/>
              </w:rPr>
              <w:tab/>
            </w:r>
            <w:r w:rsidR="00617A56">
              <w:rPr>
                <w:webHidden/>
              </w:rPr>
              <w:fldChar w:fldCharType="begin"/>
            </w:r>
            <w:r w:rsidR="00617A56">
              <w:rPr>
                <w:webHidden/>
              </w:rPr>
              <w:instrText xml:space="preserve"> PAGEREF _Toc182839675 \h </w:instrText>
            </w:r>
            <w:r w:rsidR="00617A56">
              <w:rPr>
                <w:webHidden/>
              </w:rPr>
            </w:r>
            <w:r w:rsidR="00617A56">
              <w:rPr>
                <w:webHidden/>
              </w:rPr>
              <w:fldChar w:fldCharType="separate"/>
            </w:r>
            <w:r w:rsidR="005A17DF">
              <w:rPr>
                <w:webHidden/>
              </w:rPr>
              <w:t>3</w:t>
            </w:r>
            <w:r w:rsidR="00617A56">
              <w:rPr>
                <w:webHidden/>
              </w:rPr>
              <w:fldChar w:fldCharType="end"/>
            </w:r>
          </w:hyperlink>
        </w:p>
        <w:p w14:paraId="44C2918D" w14:textId="77777777" w:rsidR="00617A56" w:rsidRPr="00617A56" w:rsidRDefault="00617A56" w:rsidP="00617A56">
          <w:pPr>
            <w:pStyle w:val="Text"/>
          </w:pPr>
        </w:p>
        <w:p w14:paraId="653A37C0" w14:textId="5F514294" w:rsidR="00617A56" w:rsidRPr="00617A56" w:rsidRDefault="00000000" w:rsidP="00617A56">
          <w:pPr>
            <w:pStyle w:val="TOC2"/>
            <w:rPr>
              <w:rStyle w:val="Hyperlink"/>
              <w:b/>
              <w:bCs/>
            </w:rPr>
          </w:pPr>
          <w:hyperlink w:anchor="_Toc182839676" w:history="1">
            <w:r w:rsidR="00617A56" w:rsidRPr="00617A56">
              <w:rPr>
                <w:rStyle w:val="Hyperlink"/>
                <w:rFonts w:cstheme="minorHAnsi"/>
                <w:b/>
                <w:bCs/>
              </w:rPr>
              <w:t>5.0</w:t>
            </w:r>
            <w:r w:rsidR="00617A56" w:rsidRPr="00617A56">
              <w:rPr>
                <w:rFonts w:asciiTheme="minorHAnsi" w:eastAsiaTheme="minorEastAsia" w:hAnsiTheme="minorHAnsi" w:cstheme="minorBidi"/>
                <w:kern w:val="2"/>
                <w:szCs w:val="22"/>
                <w14:ligatures w14:val="standardContextual"/>
              </w:rPr>
              <w:tab/>
            </w:r>
            <w:r w:rsidR="00617A56" w:rsidRPr="00617A56">
              <w:rPr>
                <w:rStyle w:val="Hyperlink"/>
                <w:rFonts w:cstheme="minorHAnsi"/>
                <w:b/>
                <w:bCs/>
              </w:rPr>
              <w:t>PRODUCT SPECIFICATIONS</w:t>
            </w:r>
            <w:r w:rsidR="00617A56" w:rsidRPr="00617A56">
              <w:rPr>
                <w:webHidden/>
              </w:rPr>
              <w:tab/>
            </w:r>
            <w:r w:rsidR="00617A56" w:rsidRPr="00617A56">
              <w:rPr>
                <w:webHidden/>
              </w:rPr>
              <w:fldChar w:fldCharType="begin"/>
            </w:r>
            <w:r w:rsidR="00617A56" w:rsidRPr="00617A56">
              <w:rPr>
                <w:webHidden/>
              </w:rPr>
              <w:instrText xml:space="preserve"> PAGEREF _Toc182839676 \h </w:instrText>
            </w:r>
            <w:r w:rsidR="00617A56" w:rsidRPr="00617A56">
              <w:rPr>
                <w:webHidden/>
              </w:rPr>
            </w:r>
            <w:r w:rsidR="00617A56" w:rsidRPr="00617A56">
              <w:rPr>
                <w:webHidden/>
              </w:rPr>
              <w:fldChar w:fldCharType="separate"/>
            </w:r>
            <w:r w:rsidR="005A17DF">
              <w:rPr>
                <w:webHidden/>
              </w:rPr>
              <w:t>3</w:t>
            </w:r>
            <w:r w:rsidR="00617A56" w:rsidRPr="00617A56">
              <w:rPr>
                <w:webHidden/>
              </w:rPr>
              <w:fldChar w:fldCharType="end"/>
            </w:r>
          </w:hyperlink>
        </w:p>
        <w:p w14:paraId="5038797A" w14:textId="77777777" w:rsidR="00617A56" w:rsidRPr="00617A56" w:rsidRDefault="00617A56" w:rsidP="00617A56">
          <w:pPr>
            <w:pStyle w:val="Text"/>
          </w:pPr>
        </w:p>
        <w:p w14:paraId="0579ABC0" w14:textId="3DA1FB25"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77" w:history="1">
            <w:r w:rsidR="00617A56" w:rsidRPr="006B30E5">
              <w:rPr>
                <w:rStyle w:val="Hyperlink"/>
                <w:bCs/>
              </w:rPr>
              <w:t>5.1</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SPECIFICATIONS</w:t>
            </w:r>
            <w:r w:rsidR="00617A56">
              <w:rPr>
                <w:webHidden/>
              </w:rPr>
              <w:tab/>
            </w:r>
            <w:r w:rsidR="00617A56">
              <w:rPr>
                <w:webHidden/>
              </w:rPr>
              <w:fldChar w:fldCharType="begin"/>
            </w:r>
            <w:r w:rsidR="00617A56">
              <w:rPr>
                <w:webHidden/>
              </w:rPr>
              <w:instrText xml:space="preserve"> PAGEREF _Toc182839677 \h </w:instrText>
            </w:r>
            <w:r w:rsidR="00617A56">
              <w:rPr>
                <w:webHidden/>
              </w:rPr>
            </w:r>
            <w:r w:rsidR="00617A56">
              <w:rPr>
                <w:webHidden/>
              </w:rPr>
              <w:fldChar w:fldCharType="separate"/>
            </w:r>
            <w:r w:rsidR="005A17DF">
              <w:rPr>
                <w:webHidden/>
              </w:rPr>
              <w:t>3</w:t>
            </w:r>
            <w:r w:rsidR="00617A56">
              <w:rPr>
                <w:webHidden/>
              </w:rPr>
              <w:fldChar w:fldCharType="end"/>
            </w:r>
          </w:hyperlink>
        </w:p>
        <w:p w14:paraId="27BEA6EA" w14:textId="6858E152" w:rsidR="00617A56" w:rsidRDefault="00000000">
          <w:pPr>
            <w:pStyle w:val="TOC1"/>
            <w:rPr>
              <w:rFonts w:asciiTheme="minorHAnsi" w:eastAsiaTheme="minorEastAsia" w:hAnsiTheme="minorHAnsi" w:cstheme="minorBidi"/>
              <w:b w:val="0"/>
              <w:bCs w:val="0"/>
              <w:noProof/>
              <w:kern w:val="2"/>
              <w:szCs w:val="22"/>
              <w14:ligatures w14:val="standardContextual"/>
            </w:rPr>
          </w:pPr>
          <w:hyperlink w:anchor="_Toc182839678" w:history="1">
            <w:r w:rsidR="00617A56" w:rsidRPr="006B30E5">
              <w:rPr>
                <w:rStyle w:val="Hyperlink"/>
                <w:rFonts w:cstheme="minorHAnsi"/>
                <w:noProof/>
              </w:rPr>
              <w:t>6.0</w:t>
            </w:r>
            <w:r w:rsidR="00617A56">
              <w:rPr>
                <w:rFonts w:asciiTheme="minorHAnsi" w:eastAsiaTheme="minorEastAsia" w:hAnsiTheme="minorHAnsi" w:cstheme="minorBidi"/>
                <w:b w:val="0"/>
                <w:bCs w:val="0"/>
                <w:noProof/>
                <w:kern w:val="2"/>
                <w:szCs w:val="22"/>
                <w14:ligatures w14:val="standardContextual"/>
              </w:rPr>
              <w:tab/>
            </w:r>
            <w:r w:rsidR="00617A56" w:rsidRPr="006B30E5">
              <w:rPr>
                <w:rStyle w:val="Hyperlink"/>
                <w:rFonts w:cstheme="minorHAnsi"/>
                <w:noProof/>
              </w:rPr>
              <w:t>CONTRACT ADMINISTRATION</w:t>
            </w:r>
            <w:r w:rsidR="00617A56">
              <w:rPr>
                <w:noProof/>
                <w:webHidden/>
              </w:rPr>
              <w:tab/>
            </w:r>
            <w:r w:rsidR="00617A56">
              <w:rPr>
                <w:noProof/>
                <w:webHidden/>
              </w:rPr>
              <w:fldChar w:fldCharType="begin"/>
            </w:r>
            <w:r w:rsidR="00617A56">
              <w:rPr>
                <w:noProof/>
                <w:webHidden/>
              </w:rPr>
              <w:instrText xml:space="preserve"> PAGEREF _Toc182839678 \h </w:instrText>
            </w:r>
            <w:r w:rsidR="00617A56">
              <w:rPr>
                <w:noProof/>
                <w:webHidden/>
              </w:rPr>
            </w:r>
            <w:r w:rsidR="00617A56">
              <w:rPr>
                <w:noProof/>
                <w:webHidden/>
              </w:rPr>
              <w:fldChar w:fldCharType="separate"/>
            </w:r>
            <w:r w:rsidR="005A17DF">
              <w:rPr>
                <w:noProof/>
                <w:webHidden/>
              </w:rPr>
              <w:t>5</w:t>
            </w:r>
            <w:r w:rsidR="00617A56">
              <w:rPr>
                <w:noProof/>
                <w:webHidden/>
              </w:rPr>
              <w:fldChar w:fldCharType="end"/>
            </w:r>
          </w:hyperlink>
        </w:p>
        <w:p w14:paraId="58162165" w14:textId="1E073C7E"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79" w:history="1">
            <w:r w:rsidR="00617A56" w:rsidRPr="006B30E5">
              <w:rPr>
                <w:rStyle w:val="Hyperlink"/>
                <w:rFonts w:cstheme="minorHAnsi"/>
              </w:rPr>
              <w:t>6.1</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CONTRACT MANAGER AND CUSTOMER SERVICE</w:t>
            </w:r>
            <w:r w:rsidR="00617A56">
              <w:rPr>
                <w:webHidden/>
              </w:rPr>
              <w:tab/>
            </w:r>
            <w:r w:rsidR="00617A56">
              <w:rPr>
                <w:webHidden/>
              </w:rPr>
              <w:fldChar w:fldCharType="begin"/>
            </w:r>
            <w:r w:rsidR="00617A56">
              <w:rPr>
                <w:webHidden/>
              </w:rPr>
              <w:instrText xml:space="preserve"> PAGEREF _Toc182839679 \h </w:instrText>
            </w:r>
            <w:r w:rsidR="00617A56">
              <w:rPr>
                <w:webHidden/>
              </w:rPr>
            </w:r>
            <w:r w:rsidR="00617A56">
              <w:rPr>
                <w:webHidden/>
              </w:rPr>
              <w:fldChar w:fldCharType="separate"/>
            </w:r>
            <w:r w:rsidR="005A17DF">
              <w:rPr>
                <w:webHidden/>
              </w:rPr>
              <w:t>5</w:t>
            </w:r>
            <w:r w:rsidR="00617A56">
              <w:rPr>
                <w:webHidden/>
              </w:rPr>
              <w:fldChar w:fldCharType="end"/>
            </w:r>
          </w:hyperlink>
        </w:p>
        <w:p w14:paraId="640BF6FB" w14:textId="57006AE4"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80" w:history="1">
            <w:r w:rsidR="00617A56" w:rsidRPr="006B30E5">
              <w:rPr>
                <w:rStyle w:val="Hyperlink"/>
                <w:rFonts w:cstheme="minorHAnsi"/>
              </w:rPr>
              <w:t>6.2</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INVOICES</w:t>
            </w:r>
            <w:r w:rsidR="00617A56">
              <w:rPr>
                <w:webHidden/>
              </w:rPr>
              <w:tab/>
            </w:r>
            <w:r w:rsidR="00617A56">
              <w:rPr>
                <w:webHidden/>
              </w:rPr>
              <w:fldChar w:fldCharType="begin"/>
            </w:r>
            <w:r w:rsidR="00617A56">
              <w:rPr>
                <w:webHidden/>
              </w:rPr>
              <w:instrText xml:space="preserve"> PAGEREF _Toc182839680 \h </w:instrText>
            </w:r>
            <w:r w:rsidR="00617A56">
              <w:rPr>
                <w:webHidden/>
              </w:rPr>
            </w:r>
            <w:r w:rsidR="00617A56">
              <w:rPr>
                <w:webHidden/>
              </w:rPr>
              <w:fldChar w:fldCharType="separate"/>
            </w:r>
            <w:r w:rsidR="005A17DF">
              <w:rPr>
                <w:webHidden/>
              </w:rPr>
              <w:t>6</w:t>
            </w:r>
            <w:r w:rsidR="00617A56">
              <w:rPr>
                <w:webHidden/>
              </w:rPr>
              <w:fldChar w:fldCharType="end"/>
            </w:r>
          </w:hyperlink>
        </w:p>
        <w:p w14:paraId="3A0EEC7A" w14:textId="2C7E9C3B"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81" w:history="1">
            <w:r w:rsidR="00617A56" w:rsidRPr="006B30E5">
              <w:rPr>
                <w:rStyle w:val="Hyperlink"/>
                <w:rFonts w:cstheme="minorHAnsi"/>
              </w:rPr>
              <w:t>6.3</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DISPUTE RESOLUTION</w:t>
            </w:r>
            <w:r w:rsidR="00617A56">
              <w:rPr>
                <w:webHidden/>
              </w:rPr>
              <w:tab/>
            </w:r>
            <w:r w:rsidR="00617A56">
              <w:rPr>
                <w:webHidden/>
              </w:rPr>
              <w:fldChar w:fldCharType="begin"/>
            </w:r>
            <w:r w:rsidR="00617A56">
              <w:rPr>
                <w:webHidden/>
              </w:rPr>
              <w:instrText xml:space="preserve"> PAGEREF _Toc182839681 \h </w:instrText>
            </w:r>
            <w:r w:rsidR="00617A56">
              <w:rPr>
                <w:webHidden/>
              </w:rPr>
            </w:r>
            <w:r w:rsidR="00617A56">
              <w:rPr>
                <w:webHidden/>
              </w:rPr>
              <w:fldChar w:fldCharType="separate"/>
            </w:r>
            <w:r w:rsidR="005A17DF">
              <w:rPr>
                <w:webHidden/>
              </w:rPr>
              <w:t>6</w:t>
            </w:r>
            <w:r w:rsidR="00617A56">
              <w:rPr>
                <w:webHidden/>
              </w:rPr>
              <w:fldChar w:fldCharType="end"/>
            </w:r>
          </w:hyperlink>
        </w:p>
        <w:p w14:paraId="6992D05F" w14:textId="73A59CB3"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82" w:history="1">
            <w:r w:rsidR="00617A56" w:rsidRPr="006B30E5">
              <w:rPr>
                <w:rStyle w:val="Hyperlink"/>
                <w:rFonts w:cstheme="minorHAnsi"/>
              </w:rPr>
              <w:t xml:space="preserve">6.4   </w:t>
            </w:r>
            <w:r w:rsidR="00717F20">
              <w:rPr>
                <w:rStyle w:val="Hyperlink"/>
                <w:rFonts w:cstheme="minorHAnsi"/>
              </w:rPr>
              <w:t xml:space="preserve">   </w:t>
            </w:r>
            <w:r w:rsidR="00617A56" w:rsidRPr="006B30E5">
              <w:rPr>
                <w:rStyle w:val="Hyperlink"/>
                <w:rFonts w:cstheme="minorHAnsi"/>
              </w:rPr>
              <w:t xml:space="preserve">  PRICE ADJUSTMENTS</w:t>
            </w:r>
            <w:r w:rsidR="00617A56">
              <w:rPr>
                <w:webHidden/>
              </w:rPr>
              <w:tab/>
            </w:r>
            <w:r w:rsidR="00617A56">
              <w:rPr>
                <w:webHidden/>
              </w:rPr>
              <w:fldChar w:fldCharType="begin"/>
            </w:r>
            <w:r w:rsidR="00617A56">
              <w:rPr>
                <w:webHidden/>
              </w:rPr>
              <w:instrText xml:space="preserve"> PAGEREF _Toc182839682 \h </w:instrText>
            </w:r>
            <w:r w:rsidR="00617A56">
              <w:rPr>
                <w:webHidden/>
              </w:rPr>
            </w:r>
            <w:r w:rsidR="00617A56">
              <w:rPr>
                <w:webHidden/>
              </w:rPr>
              <w:fldChar w:fldCharType="separate"/>
            </w:r>
            <w:r w:rsidR="005A17DF">
              <w:rPr>
                <w:webHidden/>
              </w:rPr>
              <w:t>6</w:t>
            </w:r>
            <w:r w:rsidR="00617A56">
              <w:rPr>
                <w:webHidden/>
              </w:rPr>
              <w:fldChar w:fldCharType="end"/>
            </w:r>
          </w:hyperlink>
        </w:p>
        <w:p w14:paraId="4050B45D" w14:textId="538F14BC"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83" w:history="1">
            <w:r w:rsidR="00617A56" w:rsidRPr="006B30E5">
              <w:rPr>
                <w:rStyle w:val="Hyperlink"/>
                <w:rFonts w:cstheme="minorHAnsi"/>
              </w:rPr>
              <w:t xml:space="preserve">6.5    </w:t>
            </w:r>
            <w:r w:rsidR="00717F20">
              <w:rPr>
                <w:rStyle w:val="Hyperlink"/>
                <w:rFonts w:cstheme="minorHAnsi"/>
              </w:rPr>
              <w:t xml:space="preserve">    </w:t>
            </w:r>
            <w:r w:rsidR="00617A56" w:rsidRPr="006B30E5">
              <w:rPr>
                <w:rStyle w:val="Hyperlink"/>
                <w:rFonts w:cstheme="minorHAnsi"/>
              </w:rPr>
              <w:t>CONTRACT CHANGES</w:t>
            </w:r>
            <w:r w:rsidR="00617A56">
              <w:rPr>
                <w:webHidden/>
              </w:rPr>
              <w:tab/>
            </w:r>
            <w:r w:rsidR="00617A56">
              <w:rPr>
                <w:webHidden/>
              </w:rPr>
              <w:fldChar w:fldCharType="begin"/>
            </w:r>
            <w:r w:rsidR="00617A56">
              <w:rPr>
                <w:webHidden/>
              </w:rPr>
              <w:instrText xml:space="preserve"> PAGEREF _Toc182839683 \h </w:instrText>
            </w:r>
            <w:r w:rsidR="00617A56">
              <w:rPr>
                <w:webHidden/>
              </w:rPr>
            </w:r>
            <w:r w:rsidR="00617A56">
              <w:rPr>
                <w:webHidden/>
              </w:rPr>
              <w:fldChar w:fldCharType="separate"/>
            </w:r>
            <w:r w:rsidR="005A17DF">
              <w:rPr>
                <w:webHidden/>
              </w:rPr>
              <w:t>6</w:t>
            </w:r>
            <w:r w:rsidR="00617A56">
              <w:rPr>
                <w:webHidden/>
              </w:rPr>
              <w:fldChar w:fldCharType="end"/>
            </w:r>
          </w:hyperlink>
        </w:p>
        <w:p w14:paraId="7324242E" w14:textId="38D29412"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84" w:history="1">
            <w:r w:rsidR="00617A56" w:rsidRPr="006B30E5">
              <w:rPr>
                <w:rStyle w:val="Hyperlink"/>
                <w:rFonts w:cstheme="minorHAnsi"/>
              </w:rPr>
              <w:t>6.6</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ATTACHMENTS</w:t>
            </w:r>
            <w:r w:rsidR="00617A56">
              <w:rPr>
                <w:webHidden/>
              </w:rPr>
              <w:tab/>
            </w:r>
            <w:r w:rsidR="00617A56">
              <w:rPr>
                <w:webHidden/>
              </w:rPr>
              <w:fldChar w:fldCharType="begin"/>
            </w:r>
            <w:r w:rsidR="00617A56">
              <w:rPr>
                <w:webHidden/>
              </w:rPr>
              <w:instrText xml:space="preserve"> PAGEREF _Toc182839684 \h </w:instrText>
            </w:r>
            <w:r w:rsidR="00617A56">
              <w:rPr>
                <w:webHidden/>
              </w:rPr>
            </w:r>
            <w:r w:rsidR="00617A56">
              <w:rPr>
                <w:webHidden/>
              </w:rPr>
              <w:fldChar w:fldCharType="separate"/>
            </w:r>
            <w:r w:rsidR="005A17DF">
              <w:rPr>
                <w:webHidden/>
              </w:rPr>
              <w:t>7</w:t>
            </w:r>
            <w:r w:rsidR="00617A56">
              <w:rPr>
                <w:webHidden/>
              </w:rPr>
              <w:fldChar w:fldCharType="end"/>
            </w:r>
          </w:hyperlink>
        </w:p>
        <w:p w14:paraId="4C8CF517" w14:textId="3B99F3A6"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85" w:history="1">
            <w:r w:rsidR="00617A56" w:rsidRPr="006B30E5">
              <w:rPr>
                <w:rStyle w:val="Hyperlink"/>
                <w:rFonts w:cstheme="minorHAnsi"/>
              </w:rPr>
              <w:t>6.7</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DAC ADDITIONAL TERMS</w:t>
            </w:r>
            <w:r w:rsidR="00617A56">
              <w:rPr>
                <w:webHidden/>
              </w:rPr>
              <w:tab/>
            </w:r>
            <w:r w:rsidR="00617A56">
              <w:rPr>
                <w:webHidden/>
              </w:rPr>
              <w:fldChar w:fldCharType="begin"/>
            </w:r>
            <w:r w:rsidR="00617A56">
              <w:rPr>
                <w:webHidden/>
              </w:rPr>
              <w:instrText xml:space="preserve"> PAGEREF _Toc182839685 \h </w:instrText>
            </w:r>
            <w:r w:rsidR="00617A56">
              <w:rPr>
                <w:webHidden/>
              </w:rPr>
            </w:r>
            <w:r w:rsidR="00617A56">
              <w:rPr>
                <w:webHidden/>
              </w:rPr>
              <w:fldChar w:fldCharType="separate"/>
            </w:r>
            <w:r w:rsidR="005A17DF">
              <w:rPr>
                <w:webHidden/>
              </w:rPr>
              <w:t>7</w:t>
            </w:r>
            <w:r w:rsidR="00617A56">
              <w:rPr>
                <w:webHidden/>
              </w:rPr>
              <w:fldChar w:fldCharType="end"/>
            </w:r>
          </w:hyperlink>
        </w:p>
        <w:p w14:paraId="56A36146" w14:textId="51A9F116" w:rsidR="00617A56" w:rsidRDefault="00000000">
          <w:pPr>
            <w:pStyle w:val="TOC1"/>
            <w:rPr>
              <w:rFonts w:asciiTheme="minorHAnsi" w:eastAsiaTheme="minorEastAsia" w:hAnsiTheme="minorHAnsi" w:cstheme="minorBidi"/>
              <w:b w:val="0"/>
              <w:bCs w:val="0"/>
              <w:noProof/>
              <w:kern w:val="2"/>
              <w:szCs w:val="22"/>
              <w14:ligatures w14:val="standardContextual"/>
            </w:rPr>
          </w:pPr>
          <w:hyperlink w:anchor="_Toc182839686" w:history="1">
            <w:r w:rsidR="00617A56" w:rsidRPr="006B30E5">
              <w:rPr>
                <w:rStyle w:val="Hyperlink"/>
                <w:rFonts w:cstheme="minorHAnsi"/>
                <w:noProof/>
              </w:rPr>
              <w:t>ATTACHMENT A:  PRICING FORM</w:t>
            </w:r>
            <w:r w:rsidR="00617A56">
              <w:rPr>
                <w:noProof/>
                <w:webHidden/>
              </w:rPr>
              <w:tab/>
            </w:r>
            <w:r w:rsidR="00617A56">
              <w:rPr>
                <w:noProof/>
                <w:webHidden/>
              </w:rPr>
              <w:fldChar w:fldCharType="begin"/>
            </w:r>
            <w:r w:rsidR="00617A56">
              <w:rPr>
                <w:noProof/>
                <w:webHidden/>
              </w:rPr>
              <w:instrText xml:space="preserve"> PAGEREF _Toc182839686 \h </w:instrText>
            </w:r>
            <w:r w:rsidR="00617A56">
              <w:rPr>
                <w:noProof/>
                <w:webHidden/>
              </w:rPr>
            </w:r>
            <w:r w:rsidR="00617A56">
              <w:rPr>
                <w:noProof/>
                <w:webHidden/>
              </w:rPr>
              <w:fldChar w:fldCharType="separate"/>
            </w:r>
            <w:r w:rsidR="005A17DF">
              <w:rPr>
                <w:noProof/>
                <w:webHidden/>
              </w:rPr>
              <w:t>9</w:t>
            </w:r>
            <w:r w:rsidR="00617A56">
              <w:rPr>
                <w:noProof/>
                <w:webHidden/>
              </w:rPr>
              <w:fldChar w:fldCharType="end"/>
            </w:r>
          </w:hyperlink>
        </w:p>
        <w:p w14:paraId="54D7A62D" w14:textId="3BD7908C" w:rsidR="00617A56" w:rsidRDefault="00000000">
          <w:pPr>
            <w:pStyle w:val="TOC1"/>
            <w:rPr>
              <w:rFonts w:asciiTheme="minorHAnsi" w:eastAsiaTheme="minorEastAsia" w:hAnsiTheme="minorHAnsi" w:cstheme="minorBidi"/>
              <w:b w:val="0"/>
              <w:bCs w:val="0"/>
              <w:noProof/>
              <w:kern w:val="2"/>
              <w:szCs w:val="22"/>
              <w14:ligatures w14:val="standardContextual"/>
            </w:rPr>
          </w:pPr>
          <w:hyperlink w:anchor="_Toc182839687" w:history="1">
            <w:r w:rsidR="00617A56" w:rsidRPr="006B30E5">
              <w:rPr>
                <w:rStyle w:val="Hyperlink"/>
                <w:rFonts w:cstheme="minorHAnsi"/>
                <w:noProof/>
              </w:rPr>
              <w:t>ATTACHMENT D: HUB SUPPLEMENTAL VENDOR INFORMATION</w:t>
            </w:r>
            <w:r w:rsidR="00617A56">
              <w:rPr>
                <w:noProof/>
                <w:webHidden/>
              </w:rPr>
              <w:tab/>
            </w:r>
            <w:r w:rsidR="00617A56">
              <w:rPr>
                <w:noProof/>
                <w:webHidden/>
              </w:rPr>
              <w:fldChar w:fldCharType="begin"/>
            </w:r>
            <w:r w:rsidR="00617A56">
              <w:rPr>
                <w:noProof/>
                <w:webHidden/>
              </w:rPr>
              <w:instrText xml:space="preserve"> PAGEREF _Toc182839687 \h </w:instrText>
            </w:r>
            <w:r w:rsidR="00617A56">
              <w:rPr>
                <w:noProof/>
                <w:webHidden/>
              </w:rPr>
            </w:r>
            <w:r w:rsidR="00617A56">
              <w:rPr>
                <w:noProof/>
                <w:webHidden/>
              </w:rPr>
              <w:fldChar w:fldCharType="separate"/>
            </w:r>
            <w:r w:rsidR="005A17DF">
              <w:rPr>
                <w:noProof/>
                <w:webHidden/>
              </w:rPr>
              <w:t>10</w:t>
            </w:r>
            <w:r w:rsidR="00617A56">
              <w:rPr>
                <w:noProof/>
                <w:webHidden/>
              </w:rPr>
              <w:fldChar w:fldCharType="end"/>
            </w:r>
          </w:hyperlink>
        </w:p>
        <w:p w14:paraId="700EEDD4" w14:textId="0F2EA50C" w:rsidR="00617A56" w:rsidRDefault="00000000">
          <w:pPr>
            <w:pStyle w:val="TOC1"/>
            <w:rPr>
              <w:rFonts w:asciiTheme="minorHAnsi" w:eastAsiaTheme="minorEastAsia" w:hAnsiTheme="minorHAnsi" w:cstheme="minorBidi"/>
              <w:b w:val="0"/>
              <w:bCs w:val="0"/>
              <w:noProof/>
              <w:kern w:val="2"/>
              <w:szCs w:val="22"/>
              <w14:ligatures w14:val="standardContextual"/>
            </w:rPr>
          </w:pPr>
          <w:hyperlink w:anchor="_Toc182839688" w:history="1">
            <w:r w:rsidR="00617A56" w:rsidRPr="006B30E5">
              <w:rPr>
                <w:rStyle w:val="Hyperlink"/>
                <w:rFonts w:cstheme="minorHAnsi"/>
                <w:noProof/>
              </w:rPr>
              <w:t>ATTACHMENT E: CUSTOMER REFERENCE TEMPLATE</w:t>
            </w:r>
            <w:r w:rsidR="00617A56">
              <w:rPr>
                <w:noProof/>
                <w:webHidden/>
              </w:rPr>
              <w:tab/>
            </w:r>
            <w:r w:rsidR="00617A56">
              <w:rPr>
                <w:noProof/>
                <w:webHidden/>
              </w:rPr>
              <w:fldChar w:fldCharType="begin"/>
            </w:r>
            <w:r w:rsidR="00617A56">
              <w:rPr>
                <w:noProof/>
                <w:webHidden/>
              </w:rPr>
              <w:instrText xml:space="preserve"> PAGEREF _Toc182839688 \h </w:instrText>
            </w:r>
            <w:r w:rsidR="00617A56">
              <w:rPr>
                <w:noProof/>
                <w:webHidden/>
              </w:rPr>
            </w:r>
            <w:r w:rsidR="00617A56">
              <w:rPr>
                <w:noProof/>
                <w:webHidden/>
              </w:rPr>
              <w:fldChar w:fldCharType="separate"/>
            </w:r>
            <w:r w:rsidR="005A17DF">
              <w:rPr>
                <w:noProof/>
                <w:webHidden/>
              </w:rPr>
              <w:t>12</w:t>
            </w:r>
            <w:r w:rsidR="00617A56">
              <w:rPr>
                <w:noProof/>
                <w:webHidden/>
              </w:rPr>
              <w:fldChar w:fldCharType="end"/>
            </w:r>
          </w:hyperlink>
        </w:p>
        <w:p w14:paraId="07C6C3EC" w14:textId="0AC769EC" w:rsidR="00617A56" w:rsidRDefault="00000000">
          <w:pPr>
            <w:pStyle w:val="TOC1"/>
            <w:rPr>
              <w:rFonts w:asciiTheme="minorHAnsi" w:eastAsiaTheme="minorEastAsia" w:hAnsiTheme="minorHAnsi" w:cstheme="minorBidi"/>
              <w:b w:val="0"/>
              <w:bCs w:val="0"/>
              <w:noProof/>
              <w:kern w:val="2"/>
              <w:szCs w:val="22"/>
              <w14:ligatures w14:val="standardContextual"/>
            </w:rPr>
          </w:pPr>
          <w:hyperlink w:anchor="_Toc182839689" w:history="1">
            <w:r w:rsidR="00617A56" w:rsidRPr="006B30E5">
              <w:rPr>
                <w:rStyle w:val="Hyperlink"/>
                <w:rFonts w:cstheme="minorHAnsi"/>
                <w:noProof/>
              </w:rPr>
              <w:t>ATTACHMENT F: LOCATION OF WORKERS UTILIZED BY VENDOR</w:t>
            </w:r>
            <w:r w:rsidR="00617A56">
              <w:rPr>
                <w:noProof/>
                <w:webHidden/>
              </w:rPr>
              <w:tab/>
            </w:r>
            <w:r w:rsidR="00617A56">
              <w:rPr>
                <w:noProof/>
                <w:webHidden/>
              </w:rPr>
              <w:fldChar w:fldCharType="begin"/>
            </w:r>
            <w:r w:rsidR="00617A56">
              <w:rPr>
                <w:noProof/>
                <w:webHidden/>
              </w:rPr>
              <w:instrText xml:space="preserve"> PAGEREF _Toc182839689 \h </w:instrText>
            </w:r>
            <w:r w:rsidR="00617A56">
              <w:rPr>
                <w:noProof/>
                <w:webHidden/>
              </w:rPr>
            </w:r>
            <w:r w:rsidR="00617A56">
              <w:rPr>
                <w:noProof/>
                <w:webHidden/>
              </w:rPr>
              <w:fldChar w:fldCharType="separate"/>
            </w:r>
            <w:r w:rsidR="005A17DF">
              <w:rPr>
                <w:noProof/>
                <w:webHidden/>
              </w:rPr>
              <w:t>13</w:t>
            </w:r>
            <w:r w:rsidR="00617A56">
              <w:rPr>
                <w:noProof/>
                <w:webHidden/>
              </w:rPr>
              <w:fldChar w:fldCharType="end"/>
            </w:r>
          </w:hyperlink>
        </w:p>
        <w:p w14:paraId="6F56E968" w14:textId="22501C80" w:rsidR="00617A56" w:rsidRDefault="00000000">
          <w:pPr>
            <w:pStyle w:val="TOC1"/>
            <w:rPr>
              <w:rFonts w:asciiTheme="minorHAnsi" w:eastAsiaTheme="minorEastAsia" w:hAnsiTheme="minorHAnsi" w:cstheme="minorBidi"/>
              <w:b w:val="0"/>
              <w:bCs w:val="0"/>
              <w:noProof/>
              <w:kern w:val="2"/>
              <w:szCs w:val="22"/>
              <w14:ligatures w14:val="standardContextual"/>
            </w:rPr>
          </w:pPr>
          <w:hyperlink w:anchor="_Toc182839690" w:history="1">
            <w:r w:rsidR="00617A56" w:rsidRPr="006B30E5">
              <w:rPr>
                <w:rStyle w:val="Hyperlink"/>
                <w:rFonts w:cstheme="minorHAnsi"/>
                <w:noProof/>
              </w:rPr>
              <w:t>ATTACHMENT G:  CERTIFICATION OF FINANCIAL CONDITION</w:t>
            </w:r>
            <w:r w:rsidR="00617A56">
              <w:rPr>
                <w:noProof/>
                <w:webHidden/>
              </w:rPr>
              <w:tab/>
            </w:r>
            <w:r w:rsidR="00617A56">
              <w:rPr>
                <w:noProof/>
                <w:webHidden/>
              </w:rPr>
              <w:fldChar w:fldCharType="begin"/>
            </w:r>
            <w:r w:rsidR="00617A56">
              <w:rPr>
                <w:noProof/>
                <w:webHidden/>
              </w:rPr>
              <w:instrText xml:space="preserve"> PAGEREF _Toc182839690 \h </w:instrText>
            </w:r>
            <w:r w:rsidR="00617A56">
              <w:rPr>
                <w:noProof/>
                <w:webHidden/>
              </w:rPr>
            </w:r>
            <w:r w:rsidR="00617A56">
              <w:rPr>
                <w:noProof/>
                <w:webHidden/>
              </w:rPr>
              <w:fldChar w:fldCharType="separate"/>
            </w:r>
            <w:r w:rsidR="005A17DF">
              <w:rPr>
                <w:noProof/>
                <w:webHidden/>
              </w:rPr>
              <w:t>14</w:t>
            </w:r>
            <w:r w:rsidR="00617A56">
              <w:rPr>
                <w:noProof/>
                <w:webHidden/>
              </w:rPr>
              <w:fldChar w:fldCharType="end"/>
            </w:r>
          </w:hyperlink>
        </w:p>
        <w:p w14:paraId="74452F38" w14:textId="2E3A1967" w:rsidR="00617A56" w:rsidRDefault="00000000">
          <w:pPr>
            <w:pStyle w:val="TOC1"/>
            <w:rPr>
              <w:rFonts w:asciiTheme="minorHAnsi" w:eastAsiaTheme="minorEastAsia" w:hAnsiTheme="minorHAnsi" w:cstheme="minorBidi"/>
              <w:b w:val="0"/>
              <w:bCs w:val="0"/>
              <w:noProof/>
              <w:kern w:val="2"/>
              <w:szCs w:val="22"/>
              <w14:ligatures w14:val="standardContextual"/>
            </w:rPr>
          </w:pPr>
          <w:hyperlink w:anchor="_Toc182839691" w:history="1">
            <w:r w:rsidR="00617A56" w:rsidRPr="006B30E5">
              <w:rPr>
                <w:rStyle w:val="Hyperlink"/>
                <w:rFonts w:cstheme="minorHAnsi"/>
                <w:noProof/>
              </w:rPr>
              <w:t>ATTACHMENT J:  ALCOHOL/DRUG-FREE WORKPLACE POLICY</w:t>
            </w:r>
            <w:r w:rsidR="00617A56">
              <w:rPr>
                <w:noProof/>
                <w:webHidden/>
              </w:rPr>
              <w:tab/>
            </w:r>
            <w:r w:rsidR="00617A56">
              <w:rPr>
                <w:noProof/>
                <w:webHidden/>
              </w:rPr>
              <w:fldChar w:fldCharType="begin"/>
            </w:r>
            <w:r w:rsidR="00617A56">
              <w:rPr>
                <w:noProof/>
                <w:webHidden/>
              </w:rPr>
              <w:instrText xml:space="preserve"> PAGEREF _Toc182839691 \h </w:instrText>
            </w:r>
            <w:r w:rsidR="00617A56">
              <w:rPr>
                <w:noProof/>
                <w:webHidden/>
              </w:rPr>
            </w:r>
            <w:r w:rsidR="00617A56">
              <w:rPr>
                <w:noProof/>
                <w:webHidden/>
              </w:rPr>
              <w:fldChar w:fldCharType="separate"/>
            </w:r>
            <w:r w:rsidR="005A17DF">
              <w:rPr>
                <w:noProof/>
                <w:webHidden/>
              </w:rPr>
              <w:t>15</w:t>
            </w:r>
            <w:r w:rsidR="00617A56">
              <w:rPr>
                <w:noProof/>
                <w:webHidden/>
              </w:rPr>
              <w:fldChar w:fldCharType="end"/>
            </w:r>
          </w:hyperlink>
        </w:p>
        <w:p w14:paraId="14514D3F" w14:textId="1D315BAD" w:rsidR="00E82884" w:rsidRPr="00FB11C7" w:rsidRDefault="00E82884" w:rsidP="00E82884">
          <w:pPr>
            <w:rPr>
              <w:rFonts w:asciiTheme="minorHAnsi" w:hAnsiTheme="minorHAnsi" w:cstheme="minorHAnsi"/>
            </w:rPr>
          </w:pPr>
          <w:r w:rsidRPr="00FB11C7">
            <w:rPr>
              <w:rFonts w:asciiTheme="minorHAnsi" w:hAnsiTheme="minorHAnsi" w:cstheme="minorHAnsi"/>
              <w:b/>
              <w:bCs/>
              <w:noProof/>
            </w:rPr>
            <w:fldChar w:fldCharType="end"/>
          </w:r>
        </w:p>
      </w:sdtContent>
    </w:sdt>
    <w:p w14:paraId="00A6169A" w14:textId="358010FE" w:rsidR="00AB3751" w:rsidRDefault="00AB3751" w:rsidP="00FD5D90">
      <w:pPr>
        <w:pStyle w:val="Text"/>
        <w:rPr>
          <w:rFonts w:asciiTheme="minorHAnsi" w:hAnsiTheme="minorHAnsi" w:cstheme="minorHAnsi"/>
          <w:i/>
          <w:iCs/>
          <w:color w:val="FF0000"/>
        </w:rPr>
      </w:pPr>
    </w:p>
    <w:p w14:paraId="0D18A489" w14:textId="0F9848E0" w:rsidR="00AB3751" w:rsidRDefault="00AB3751" w:rsidP="00FD5D90">
      <w:pPr>
        <w:pStyle w:val="Text"/>
        <w:rPr>
          <w:rFonts w:asciiTheme="minorHAnsi" w:hAnsiTheme="minorHAnsi" w:cstheme="minorHAnsi"/>
          <w:i/>
          <w:iCs/>
          <w:color w:val="FF0000"/>
        </w:rPr>
      </w:pPr>
    </w:p>
    <w:p w14:paraId="60307877" w14:textId="2637557A" w:rsidR="00AB3751" w:rsidRDefault="00AB3751" w:rsidP="00FD5D90">
      <w:pPr>
        <w:pStyle w:val="Text"/>
        <w:rPr>
          <w:rFonts w:asciiTheme="minorHAnsi" w:hAnsiTheme="minorHAnsi" w:cstheme="minorHAnsi"/>
          <w:i/>
          <w:iCs/>
          <w:color w:val="FF0000"/>
        </w:rPr>
      </w:pPr>
    </w:p>
    <w:p w14:paraId="09E629FD" w14:textId="77777777" w:rsidR="00A11FCC" w:rsidRDefault="00A11FCC" w:rsidP="00FD5D90">
      <w:pPr>
        <w:pStyle w:val="Text"/>
        <w:rPr>
          <w:rFonts w:asciiTheme="minorHAnsi" w:hAnsiTheme="minorHAnsi" w:cstheme="minorHAnsi"/>
          <w:i/>
          <w:iCs/>
          <w:color w:val="FF0000"/>
        </w:rPr>
      </w:pPr>
    </w:p>
    <w:p w14:paraId="49112E57" w14:textId="77777777" w:rsidR="00A11FCC" w:rsidRDefault="00A11FCC" w:rsidP="00FD5D90">
      <w:pPr>
        <w:pStyle w:val="Text"/>
        <w:rPr>
          <w:rFonts w:asciiTheme="minorHAnsi" w:hAnsiTheme="minorHAnsi" w:cstheme="minorHAnsi"/>
          <w:i/>
          <w:iCs/>
          <w:color w:val="FF0000"/>
        </w:rPr>
      </w:pPr>
    </w:p>
    <w:p w14:paraId="2937ACC5" w14:textId="77777777" w:rsidR="00A11FCC" w:rsidRDefault="00A11FCC" w:rsidP="00FD5D90">
      <w:pPr>
        <w:pStyle w:val="Text"/>
        <w:rPr>
          <w:rFonts w:asciiTheme="minorHAnsi" w:hAnsiTheme="minorHAnsi" w:cstheme="minorHAnsi"/>
          <w:i/>
          <w:iCs/>
          <w:color w:val="FF0000"/>
        </w:rPr>
      </w:pPr>
    </w:p>
    <w:p w14:paraId="484CA221" w14:textId="77777777" w:rsidR="003169BF" w:rsidRDefault="003169BF" w:rsidP="00FD5D90">
      <w:pPr>
        <w:pStyle w:val="Text"/>
        <w:rPr>
          <w:rFonts w:asciiTheme="minorHAnsi" w:hAnsiTheme="minorHAnsi" w:cstheme="minorHAnsi"/>
          <w:i/>
          <w:iCs/>
          <w:color w:val="FF0000"/>
        </w:rPr>
      </w:pPr>
    </w:p>
    <w:p w14:paraId="4829231B" w14:textId="77777777" w:rsidR="003169BF" w:rsidRDefault="003169BF" w:rsidP="00FD5D90">
      <w:pPr>
        <w:pStyle w:val="Text"/>
        <w:rPr>
          <w:rFonts w:asciiTheme="minorHAnsi" w:hAnsiTheme="minorHAnsi" w:cstheme="minorHAnsi"/>
          <w:i/>
          <w:iCs/>
          <w:color w:val="FF0000"/>
        </w:rPr>
      </w:pPr>
    </w:p>
    <w:p w14:paraId="150BADC2" w14:textId="77777777" w:rsidR="003169BF" w:rsidRDefault="003169BF" w:rsidP="00FD5D90">
      <w:pPr>
        <w:pStyle w:val="Text"/>
        <w:rPr>
          <w:rFonts w:asciiTheme="minorHAnsi" w:hAnsiTheme="minorHAnsi" w:cstheme="minorHAnsi"/>
          <w:i/>
          <w:iCs/>
          <w:color w:val="FF0000"/>
        </w:rPr>
      </w:pPr>
    </w:p>
    <w:p w14:paraId="6509C21A" w14:textId="77777777" w:rsidR="003169BF" w:rsidRDefault="003169BF" w:rsidP="00FD5D90">
      <w:pPr>
        <w:pStyle w:val="Text"/>
        <w:rPr>
          <w:rFonts w:asciiTheme="minorHAnsi" w:hAnsiTheme="minorHAnsi" w:cstheme="minorHAnsi"/>
          <w:i/>
          <w:iCs/>
          <w:color w:val="FF0000"/>
        </w:rPr>
      </w:pPr>
    </w:p>
    <w:p w14:paraId="2486D17D" w14:textId="77777777" w:rsidR="001E7988" w:rsidRDefault="001E7988" w:rsidP="00FD5D90">
      <w:pPr>
        <w:pStyle w:val="Text"/>
        <w:rPr>
          <w:rFonts w:asciiTheme="minorHAnsi" w:hAnsiTheme="minorHAnsi" w:cstheme="minorHAnsi"/>
          <w:i/>
          <w:iCs/>
          <w:color w:val="FF0000"/>
        </w:rPr>
      </w:pPr>
    </w:p>
    <w:p w14:paraId="0D69E0AC" w14:textId="77777777" w:rsidR="00A11FCC" w:rsidRDefault="00A11FCC" w:rsidP="00FD5D90">
      <w:pPr>
        <w:pStyle w:val="Text"/>
        <w:rPr>
          <w:rFonts w:asciiTheme="minorHAnsi" w:hAnsiTheme="minorHAnsi" w:cstheme="minorHAnsi"/>
          <w:i/>
          <w:iCs/>
          <w:color w:val="FF0000"/>
        </w:rPr>
      </w:pPr>
    </w:p>
    <w:p w14:paraId="035D049E" w14:textId="77777777" w:rsidR="00A11FCC" w:rsidRDefault="00A11FCC" w:rsidP="00FD5D90">
      <w:pPr>
        <w:pStyle w:val="Text"/>
        <w:rPr>
          <w:rFonts w:asciiTheme="minorHAnsi" w:hAnsiTheme="minorHAnsi" w:cstheme="minorHAnsi"/>
          <w:i/>
          <w:iCs/>
          <w:color w:val="FF0000"/>
        </w:rPr>
      </w:pPr>
    </w:p>
    <w:p w14:paraId="28F7CEAE" w14:textId="77777777" w:rsidR="00A11FCC" w:rsidRDefault="00A11FCC" w:rsidP="00FD5D90">
      <w:pPr>
        <w:pStyle w:val="Text"/>
        <w:rPr>
          <w:rFonts w:asciiTheme="minorHAnsi" w:hAnsiTheme="minorHAnsi" w:cstheme="minorHAnsi"/>
          <w:i/>
          <w:iCs/>
          <w:color w:val="FF0000"/>
        </w:rPr>
      </w:pPr>
    </w:p>
    <w:p w14:paraId="0B27E804" w14:textId="77777777" w:rsidR="00A11FCC" w:rsidRDefault="00A11FCC" w:rsidP="00FD5D90">
      <w:pPr>
        <w:pStyle w:val="Text"/>
        <w:rPr>
          <w:rFonts w:asciiTheme="minorHAnsi" w:hAnsiTheme="minorHAnsi" w:cstheme="minorHAnsi"/>
          <w:i/>
          <w:iCs/>
          <w:color w:val="FF0000"/>
        </w:rPr>
      </w:pPr>
    </w:p>
    <w:p w14:paraId="39321CE6" w14:textId="77777777" w:rsidR="00A11FCC" w:rsidRDefault="00A11FCC" w:rsidP="00FD5D90">
      <w:pPr>
        <w:pStyle w:val="Text"/>
        <w:rPr>
          <w:rFonts w:asciiTheme="minorHAnsi" w:hAnsiTheme="minorHAnsi" w:cstheme="minorHAnsi"/>
          <w:i/>
          <w:iCs/>
          <w:color w:val="FF0000"/>
        </w:rPr>
      </w:pPr>
    </w:p>
    <w:p w14:paraId="33D6E138" w14:textId="33A59958" w:rsidR="00AB3751" w:rsidRDefault="00AB3751" w:rsidP="00FD5D90">
      <w:pPr>
        <w:pStyle w:val="Text"/>
        <w:rPr>
          <w:rFonts w:asciiTheme="minorHAnsi" w:hAnsiTheme="minorHAnsi" w:cstheme="minorHAnsi"/>
          <w:i/>
          <w:iCs/>
          <w:color w:val="FF0000"/>
        </w:rPr>
      </w:pPr>
    </w:p>
    <w:p w14:paraId="72F8A147" w14:textId="631F80C0" w:rsidR="001E7988" w:rsidRDefault="001E7988">
      <w:pPr>
        <w:spacing w:after="160" w:line="259" w:lineRule="auto"/>
        <w:rPr>
          <w:rFonts w:asciiTheme="minorHAnsi" w:hAnsiTheme="minorHAnsi" w:cstheme="minorHAnsi"/>
          <w:bCs/>
          <w:i/>
          <w:iCs/>
          <w:sz w:val="20"/>
        </w:rPr>
      </w:pPr>
      <w:r>
        <w:rPr>
          <w:rFonts w:asciiTheme="minorHAnsi" w:hAnsiTheme="minorHAnsi" w:cstheme="minorHAnsi"/>
          <w:i/>
          <w:iCs/>
        </w:rPr>
        <w:br w:type="page"/>
      </w:r>
    </w:p>
    <w:p w14:paraId="3DFF00FF" w14:textId="77777777" w:rsidR="00ED653D" w:rsidRDefault="00ED653D" w:rsidP="00ED653D">
      <w:pPr>
        <w:pStyle w:val="Heading1"/>
        <w:numPr>
          <w:ilvl w:val="0"/>
          <w:numId w:val="60"/>
        </w:numPr>
        <w:ind w:left="720" w:hanging="720"/>
        <w:rPr>
          <w:rFonts w:asciiTheme="minorHAnsi" w:hAnsiTheme="minorHAnsi" w:cstheme="minorHAnsi"/>
          <w:sz w:val="28"/>
          <w:szCs w:val="28"/>
        </w:rPr>
      </w:pPr>
      <w:bookmarkStart w:id="12" w:name="_Toc506815752"/>
      <w:bookmarkStart w:id="13" w:name="_Toc87972117"/>
      <w:bookmarkStart w:id="14" w:name="_Toc182839641"/>
      <w:bookmarkStart w:id="15" w:name="_Hlk53593725"/>
      <w:bookmarkEnd w:id="0"/>
      <w:bookmarkEnd w:id="11"/>
      <w:r>
        <w:rPr>
          <w:rFonts w:asciiTheme="minorHAnsi" w:hAnsiTheme="minorHAnsi" w:cstheme="minorHAnsi"/>
          <w:sz w:val="28"/>
          <w:szCs w:val="28"/>
        </w:rPr>
        <w:lastRenderedPageBreak/>
        <w:t>PURPOSE AND BACKGROUND</w:t>
      </w:r>
      <w:bookmarkEnd w:id="12"/>
      <w:bookmarkEnd w:id="13"/>
      <w:bookmarkEnd w:id="14"/>
    </w:p>
    <w:p w14:paraId="1B357265" w14:textId="6EE95D11" w:rsidR="00216562" w:rsidRDefault="00A07FCF" w:rsidP="00A07FCF">
      <w:pPr>
        <w:pStyle w:val="Text"/>
        <w:spacing w:line="240" w:lineRule="auto"/>
        <w:jc w:val="both"/>
        <w:rPr>
          <w:rFonts w:asciiTheme="minorHAnsi" w:hAnsiTheme="minorHAnsi" w:cstheme="minorHAnsi"/>
          <w:color w:val="000000" w:themeColor="text1"/>
        </w:rPr>
      </w:pPr>
      <w:r w:rsidRPr="00A034A1">
        <w:rPr>
          <w:rFonts w:asciiTheme="minorHAnsi" w:hAnsiTheme="minorHAnsi" w:cstheme="minorHAnsi"/>
          <w:color w:val="000000" w:themeColor="text1"/>
        </w:rPr>
        <w:t xml:space="preserve">The purpose of this Invitation for Bids (IFB) is to seek competitive bids from qualified Vendors to furnish and </w:t>
      </w:r>
      <w:r w:rsidR="005A17DF" w:rsidRPr="00A034A1">
        <w:rPr>
          <w:rFonts w:asciiTheme="minorHAnsi" w:hAnsiTheme="minorHAnsi" w:cstheme="minorHAnsi"/>
          <w:color w:val="000000" w:themeColor="text1"/>
        </w:rPr>
        <w:t>deliver</w:t>
      </w:r>
      <w:r w:rsidR="005A17DF">
        <w:rPr>
          <w:rFonts w:asciiTheme="minorHAnsi" w:hAnsiTheme="minorHAnsi" w:cstheme="minorHAnsi"/>
          <w:color w:val="000000" w:themeColor="text1"/>
        </w:rPr>
        <w:t xml:space="preserve"> </w:t>
      </w:r>
      <w:r w:rsidR="00216562">
        <w:rPr>
          <w:rFonts w:asciiTheme="minorHAnsi" w:hAnsiTheme="minorHAnsi" w:cstheme="minorHAnsi"/>
          <w:b/>
          <w:bCs w:val="0"/>
          <w:color w:val="000000" w:themeColor="text1"/>
        </w:rPr>
        <w:t>Navy Twill Fabric</w:t>
      </w:r>
      <w:r w:rsidRPr="00A034A1">
        <w:rPr>
          <w:rFonts w:asciiTheme="minorHAnsi" w:hAnsiTheme="minorHAnsi" w:cstheme="minorHAnsi"/>
          <w:color w:val="000000" w:themeColor="text1"/>
        </w:rPr>
        <w:t xml:space="preserve"> “as needed” basis </w:t>
      </w:r>
      <w:proofErr w:type="gramStart"/>
      <w:r w:rsidRPr="00A034A1">
        <w:rPr>
          <w:rFonts w:asciiTheme="minorHAnsi" w:hAnsiTheme="minorHAnsi" w:cstheme="minorHAnsi"/>
          <w:color w:val="000000" w:themeColor="text1"/>
        </w:rPr>
        <w:t>if and when</w:t>
      </w:r>
      <w:proofErr w:type="gramEnd"/>
      <w:r w:rsidRPr="00A034A1">
        <w:rPr>
          <w:rFonts w:asciiTheme="minorHAnsi" w:hAnsiTheme="minorHAnsi" w:cstheme="minorHAnsi"/>
          <w:color w:val="000000" w:themeColor="text1"/>
        </w:rPr>
        <w:t xml:space="preserve"> ordered by the North Carolina Department of Adult Correction during the contract period.</w:t>
      </w:r>
      <w:r w:rsidR="00592FAD">
        <w:rPr>
          <w:rFonts w:asciiTheme="minorHAnsi" w:hAnsiTheme="minorHAnsi" w:cstheme="minorHAnsi"/>
          <w:color w:val="000000" w:themeColor="text1"/>
        </w:rPr>
        <w:t xml:space="preserve">  </w:t>
      </w:r>
      <w:r w:rsidR="00216562">
        <w:rPr>
          <w:rFonts w:asciiTheme="minorHAnsi" w:hAnsiTheme="minorHAnsi" w:cstheme="minorHAnsi"/>
          <w:color w:val="000000" w:themeColor="text1"/>
        </w:rPr>
        <w:t>If you need a sample of the fabric, please send me a pre-paid USPS mailing label.  You can email it to me: lorraine.middleton@dac</w:t>
      </w:r>
      <w:r w:rsidR="006D59DE">
        <w:rPr>
          <w:rFonts w:asciiTheme="minorHAnsi" w:hAnsiTheme="minorHAnsi" w:cstheme="minorHAnsi"/>
          <w:color w:val="000000" w:themeColor="text1"/>
        </w:rPr>
        <w:t>.</w:t>
      </w:r>
      <w:r w:rsidR="00216562">
        <w:rPr>
          <w:rFonts w:asciiTheme="minorHAnsi" w:hAnsiTheme="minorHAnsi" w:cstheme="minorHAnsi"/>
          <w:color w:val="000000" w:themeColor="text1"/>
        </w:rPr>
        <w:t>nc.gov</w:t>
      </w:r>
    </w:p>
    <w:p w14:paraId="7701D9B7" w14:textId="2EA48C47" w:rsidR="00ED653D" w:rsidRPr="002975D0" w:rsidRDefault="00EB68B4" w:rsidP="001D6552">
      <w:pPr>
        <w:pStyle w:val="Default"/>
        <w:numPr>
          <w:ilvl w:val="0"/>
          <w:numId w:val="0"/>
        </w:numPr>
        <w:ind w:left="18"/>
        <w:rPr>
          <w:rFonts w:asciiTheme="minorHAnsi" w:hAnsiTheme="minorHAnsi" w:cstheme="minorHAnsi"/>
          <w:color w:val="000000" w:themeColor="text1"/>
          <w:sz w:val="20"/>
          <w:szCs w:val="20"/>
        </w:rPr>
      </w:pPr>
      <w:r w:rsidRPr="002975D0">
        <w:rPr>
          <w:rFonts w:asciiTheme="minorHAnsi" w:hAnsiTheme="minorHAnsi" w:cstheme="minorHAnsi"/>
          <w:b/>
          <w:bCs/>
          <w:color w:val="000000" w:themeColor="text1"/>
          <w:sz w:val="20"/>
          <w:szCs w:val="20"/>
        </w:rPr>
        <w:t>Background:</w:t>
      </w:r>
      <w:r w:rsidRPr="002975D0">
        <w:rPr>
          <w:rFonts w:asciiTheme="minorHAnsi" w:hAnsiTheme="minorHAnsi" w:cstheme="minorHAnsi"/>
          <w:color w:val="000000" w:themeColor="text1"/>
          <w:sz w:val="20"/>
          <w:szCs w:val="20"/>
        </w:rPr>
        <w:t xml:space="preserve">  </w:t>
      </w:r>
      <w:r w:rsidR="002975D0" w:rsidRPr="002975D0">
        <w:rPr>
          <w:rFonts w:asciiTheme="minorHAnsi" w:hAnsiTheme="minorHAnsi" w:cstheme="minorHAnsi"/>
          <w:color w:val="000000" w:themeColor="text1"/>
          <w:sz w:val="20"/>
          <w:szCs w:val="20"/>
        </w:rPr>
        <w:t>Raw materials used in the processing of North Carolina Correction Enterprise products/services to meet customer requirements.</w:t>
      </w:r>
      <w:r w:rsidR="00037BA2" w:rsidRPr="002975D0">
        <w:rPr>
          <w:rFonts w:asciiTheme="minorHAnsi" w:eastAsiaTheme="minorHAnsi" w:hAnsiTheme="minorHAnsi" w:cstheme="minorHAnsi"/>
          <w:sz w:val="20"/>
          <w:szCs w:val="20"/>
        </w:rPr>
        <w:t xml:space="preserve"> </w:t>
      </w:r>
    </w:p>
    <w:p w14:paraId="7FF81410" w14:textId="6C4ADCD9" w:rsidR="00A07FCF" w:rsidRPr="00A07FCF" w:rsidRDefault="00A07FCF" w:rsidP="00A07FCF">
      <w:pPr>
        <w:spacing w:before="120"/>
        <w:jc w:val="both"/>
        <w:rPr>
          <w:rFonts w:asciiTheme="minorHAnsi" w:hAnsiTheme="minorHAnsi" w:cstheme="minorHAnsi"/>
          <w:i/>
          <w:sz w:val="20"/>
        </w:rPr>
      </w:pPr>
      <w:r w:rsidRPr="00A07FCF">
        <w:rPr>
          <w:rFonts w:asciiTheme="minorHAnsi" w:hAnsiTheme="minorHAnsi" w:cstheme="minorHAnsi"/>
          <w:color w:val="000000" w:themeColor="text1"/>
          <w:sz w:val="20"/>
        </w:rPr>
        <w:t>The intent of this solicitation is to award an Agency Specific Term Contract</w:t>
      </w:r>
      <w:r w:rsidR="004520B4">
        <w:rPr>
          <w:rFonts w:asciiTheme="minorHAnsi" w:hAnsiTheme="minorHAnsi" w:cstheme="minorHAnsi"/>
          <w:color w:val="000000" w:themeColor="text1"/>
          <w:sz w:val="20"/>
        </w:rPr>
        <w:t>. No minimum or maximum orders are guaranteed.</w:t>
      </w:r>
    </w:p>
    <w:p w14:paraId="60B3A8A2" w14:textId="77777777" w:rsidR="00FD5D90" w:rsidRPr="005C02EE" w:rsidRDefault="00FD5D90" w:rsidP="006A7779">
      <w:pPr>
        <w:pStyle w:val="Heading20"/>
        <w:numPr>
          <w:ilvl w:val="1"/>
          <w:numId w:val="41"/>
        </w:numPr>
        <w:spacing w:after="120"/>
        <w:ind w:left="720" w:hanging="720"/>
        <w:rPr>
          <w:rFonts w:asciiTheme="minorHAnsi" w:hAnsiTheme="minorHAnsi" w:cstheme="minorHAnsi"/>
        </w:rPr>
      </w:pPr>
      <w:bookmarkStart w:id="16" w:name="_Toc506815770"/>
      <w:bookmarkStart w:id="17" w:name="_Toc459794480"/>
      <w:bookmarkStart w:id="18" w:name="_Toc531600889"/>
      <w:bookmarkStart w:id="19" w:name="_Toc87972118"/>
      <w:bookmarkStart w:id="20" w:name="_Toc182839642"/>
      <w:bookmarkStart w:id="21" w:name="_Hlk53067813"/>
      <w:bookmarkStart w:id="22" w:name="_Hlk513200225"/>
      <w:bookmarkStart w:id="23" w:name="_Hlk53067740"/>
      <w:r w:rsidRPr="005C02EE">
        <w:rPr>
          <w:rFonts w:asciiTheme="minorHAnsi" w:hAnsiTheme="minorHAnsi" w:cstheme="minorHAnsi"/>
        </w:rPr>
        <w:t>CONTRACT TERM</w:t>
      </w:r>
      <w:bookmarkEnd w:id="16"/>
      <w:bookmarkEnd w:id="17"/>
      <w:bookmarkEnd w:id="18"/>
      <w:bookmarkEnd w:id="19"/>
      <w:bookmarkEnd w:id="20"/>
    </w:p>
    <w:p w14:paraId="07A00CFF" w14:textId="77777777" w:rsidR="00A07FCF" w:rsidRPr="005C02EE" w:rsidRDefault="00A07FCF" w:rsidP="00A07FCF">
      <w:pPr>
        <w:pStyle w:val="Text"/>
        <w:spacing w:line="240" w:lineRule="auto"/>
        <w:jc w:val="both"/>
        <w:rPr>
          <w:rFonts w:asciiTheme="minorHAnsi" w:hAnsiTheme="minorHAnsi" w:cstheme="minorHAnsi"/>
        </w:rPr>
      </w:pPr>
      <w:r w:rsidRPr="005C02EE">
        <w:rPr>
          <w:rFonts w:asciiTheme="minorHAnsi" w:hAnsiTheme="minorHAnsi" w:cstheme="minorHAnsi"/>
          <w:color w:val="000000" w:themeColor="text1"/>
        </w:rPr>
        <w:t>The Contract shall have an initial term of</w:t>
      </w:r>
      <w:r>
        <w:rPr>
          <w:rFonts w:asciiTheme="minorHAnsi" w:hAnsiTheme="minorHAnsi" w:cstheme="minorHAnsi"/>
          <w:color w:val="000000" w:themeColor="text1"/>
        </w:rPr>
        <w:t xml:space="preserve"> three</w:t>
      </w:r>
      <w:r w:rsidRPr="005C02EE">
        <w:rPr>
          <w:rFonts w:asciiTheme="minorHAnsi" w:hAnsiTheme="minorHAnsi" w:cstheme="minorHAnsi"/>
          <w:color w:val="FF0000"/>
        </w:rPr>
        <w:t xml:space="preserve"> </w:t>
      </w:r>
      <w:r w:rsidRPr="00401A26">
        <w:rPr>
          <w:rFonts w:asciiTheme="minorHAnsi" w:hAnsiTheme="minorHAnsi" w:cstheme="minorHAnsi"/>
          <w:color w:val="auto"/>
        </w:rPr>
        <w:t xml:space="preserve">(3) </w:t>
      </w:r>
      <w:r w:rsidRPr="005C02EE">
        <w:rPr>
          <w:rFonts w:asciiTheme="minorHAnsi" w:hAnsiTheme="minorHAnsi" w:cstheme="minorHAnsi"/>
          <w:color w:val="000000" w:themeColor="text1"/>
        </w:rPr>
        <w:t>years, beginning on the date of final Contract execution</w:t>
      </w:r>
      <w:r>
        <w:rPr>
          <w:rFonts w:asciiTheme="minorHAnsi" w:hAnsiTheme="minorHAnsi" w:cstheme="minorHAnsi"/>
          <w:color w:val="000000" w:themeColor="text1"/>
        </w:rPr>
        <w:t>.</w:t>
      </w:r>
    </w:p>
    <w:p w14:paraId="221F44C4" w14:textId="77777777" w:rsidR="00A07FCF" w:rsidRPr="005C02EE" w:rsidRDefault="00A07FCF" w:rsidP="00A07FCF">
      <w:pPr>
        <w:pStyle w:val="Text"/>
        <w:spacing w:line="240" w:lineRule="auto"/>
        <w:rPr>
          <w:rFonts w:asciiTheme="minorHAnsi" w:hAnsiTheme="minorHAnsi" w:cstheme="minorHAnsi"/>
        </w:rPr>
      </w:pPr>
      <w:r w:rsidRPr="005C02EE">
        <w:rPr>
          <w:rFonts w:asciiTheme="minorHAnsi" w:hAnsiTheme="minorHAnsi" w:cstheme="minorHAnsi"/>
          <w:color w:val="auto"/>
        </w:rPr>
        <w:t>Bids</w:t>
      </w:r>
      <w:r w:rsidRPr="005C02EE">
        <w:rPr>
          <w:rFonts w:asciiTheme="minorHAnsi" w:hAnsiTheme="minorHAnsi" w:cstheme="minorHAnsi"/>
        </w:rPr>
        <w:t xml:space="preserve"> shall be submitted in accordance with the terms and conditions of this </w:t>
      </w:r>
      <w:r w:rsidRPr="005C02EE">
        <w:rPr>
          <w:rFonts w:asciiTheme="minorHAnsi" w:hAnsiTheme="minorHAnsi" w:cstheme="minorHAnsi"/>
          <w:color w:val="auto"/>
        </w:rPr>
        <w:t>IFB</w:t>
      </w:r>
      <w:r w:rsidRPr="005C02EE">
        <w:rPr>
          <w:rFonts w:asciiTheme="minorHAnsi" w:hAnsiTheme="minorHAnsi" w:cstheme="minorHAnsi"/>
        </w:rPr>
        <w:t xml:space="preserve"> and any addenda issued hereto.</w:t>
      </w:r>
    </w:p>
    <w:p w14:paraId="351AF33F" w14:textId="77777777" w:rsidR="00FD5D90" w:rsidRPr="005C02EE" w:rsidRDefault="00FD5D90" w:rsidP="00665B48">
      <w:pPr>
        <w:pStyle w:val="Heading1"/>
        <w:numPr>
          <w:ilvl w:val="0"/>
          <w:numId w:val="17"/>
        </w:numPr>
        <w:spacing w:after="200"/>
        <w:ind w:left="720" w:hanging="720"/>
        <w:jc w:val="both"/>
        <w:rPr>
          <w:rFonts w:asciiTheme="minorHAnsi" w:hAnsiTheme="minorHAnsi" w:cstheme="minorHAnsi"/>
          <w:sz w:val="28"/>
          <w:szCs w:val="28"/>
        </w:rPr>
      </w:pPr>
      <w:bookmarkStart w:id="24" w:name="_Toc370813221"/>
      <w:bookmarkStart w:id="25" w:name="_Toc374120575"/>
      <w:bookmarkStart w:id="26" w:name="_Toc506815753"/>
      <w:bookmarkStart w:id="27" w:name="_Toc459794466"/>
      <w:bookmarkStart w:id="28" w:name="_Toc87972119"/>
      <w:bookmarkStart w:id="29" w:name="_Toc182839643"/>
      <w:bookmarkEnd w:id="21"/>
      <w:bookmarkEnd w:id="22"/>
      <w:bookmarkEnd w:id="23"/>
      <w:r w:rsidRPr="005C02EE">
        <w:rPr>
          <w:rFonts w:asciiTheme="minorHAnsi" w:hAnsiTheme="minorHAnsi" w:cstheme="minorHAnsi"/>
          <w:sz w:val="28"/>
          <w:szCs w:val="28"/>
        </w:rPr>
        <w:t>GENERAL INFORMATION</w:t>
      </w:r>
      <w:bookmarkEnd w:id="24"/>
      <w:bookmarkEnd w:id="25"/>
      <w:bookmarkEnd w:id="26"/>
      <w:bookmarkEnd w:id="27"/>
      <w:bookmarkEnd w:id="28"/>
      <w:bookmarkEnd w:id="29"/>
    </w:p>
    <w:p w14:paraId="240172F0" w14:textId="77777777" w:rsidR="00FD5D90" w:rsidRPr="005C02EE" w:rsidRDefault="00FD5D90" w:rsidP="006A7779">
      <w:pPr>
        <w:pStyle w:val="Heading20"/>
        <w:numPr>
          <w:ilvl w:val="1"/>
          <w:numId w:val="42"/>
        </w:numPr>
        <w:spacing w:after="120"/>
        <w:ind w:left="634" w:hanging="634"/>
        <w:rPr>
          <w:rFonts w:asciiTheme="minorHAnsi" w:hAnsiTheme="minorHAnsi" w:cstheme="minorHAnsi"/>
        </w:rPr>
      </w:pPr>
      <w:bookmarkStart w:id="30" w:name="_Toc55251797"/>
      <w:bookmarkStart w:id="31" w:name="_Toc370999730"/>
      <w:bookmarkStart w:id="32" w:name="_Toc374120576"/>
      <w:bookmarkStart w:id="33" w:name="_Toc506815754"/>
      <w:bookmarkStart w:id="34" w:name="_Toc459794467"/>
      <w:bookmarkStart w:id="35" w:name="_Toc87972120"/>
      <w:bookmarkStart w:id="36" w:name="_Toc182839644"/>
      <w:bookmarkEnd w:id="30"/>
      <w:r w:rsidRPr="005C02EE">
        <w:rPr>
          <w:rFonts w:asciiTheme="minorHAnsi" w:hAnsiTheme="minorHAnsi" w:cstheme="minorHAnsi"/>
        </w:rPr>
        <w:t>INVITATION FOR BID DOCUMENT</w:t>
      </w:r>
      <w:bookmarkEnd w:id="31"/>
      <w:bookmarkEnd w:id="32"/>
      <w:bookmarkEnd w:id="33"/>
      <w:bookmarkEnd w:id="34"/>
      <w:bookmarkEnd w:id="35"/>
      <w:bookmarkEnd w:id="36"/>
    </w:p>
    <w:p w14:paraId="66A31B68" w14:textId="3B5BE85B" w:rsidR="00FD5D90" w:rsidRPr="005C02EE" w:rsidRDefault="00FD5D90" w:rsidP="00EE5400">
      <w:pPr>
        <w:spacing w:line="264" w:lineRule="auto"/>
        <w:jc w:val="both"/>
        <w:rPr>
          <w:rFonts w:asciiTheme="minorHAnsi" w:hAnsiTheme="minorHAnsi" w:cstheme="minorHAnsi"/>
          <w:color w:val="auto"/>
          <w:sz w:val="20"/>
          <w:szCs w:val="16"/>
        </w:rPr>
      </w:pPr>
      <w:bookmarkStart w:id="37" w:name="_Toc370999723"/>
      <w:r w:rsidRPr="005C02EE">
        <w:rPr>
          <w:rFonts w:asciiTheme="minorHAnsi" w:hAnsiTheme="minorHAnsi" w:cstheme="minorHAnsi"/>
          <w:color w:val="auto"/>
          <w:sz w:val="20"/>
          <w:szCs w:val="16"/>
        </w:rPr>
        <w:t>The IFB is comprised of the base IFB document, any attachments, and any addenda released before Contract award</w:t>
      </w:r>
      <w:r w:rsidR="00264B17" w:rsidRPr="005C02EE">
        <w:rPr>
          <w:rFonts w:asciiTheme="minorHAnsi" w:hAnsiTheme="minorHAnsi" w:cstheme="minorHAnsi"/>
          <w:color w:val="auto"/>
          <w:sz w:val="20"/>
          <w:szCs w:val="16"/>
        </w:rPr>
        <w:t xml:space="preserve">, which </w:t>
      </w:r>
      <w:r w:rsidRPr="005C02EE">
        <w:rPr>
          <w:rFonts w:asciiTheme="minorHAnsi" w:hAnsiTheme="minorHAnsi" w:cstheme="minorHAnsi"/>
          <w:color w:val="auto"/>
          <w:sz w:val="20"/>
          <w:szCs w:val="16"/>
        </w:rPr>
        <w:t>are incorporated herein by reference.</w:t>
      </w:r>
    </w:p>
    <w:p w14:paraId="1A5F43CB" w14:textId="240FA483" w:rsidR="00FD5D90" w:rsidRPr="005C02EE" w:rsidRDefault="00FD5D90" w:rsidP="00D973EB">
      <w:pPr>
        <w:pStyle w:val="Heading2RFP"/>
        <w:rPr>
          <w:rFonts w:asciiTheme="minorHAnsi" w:hAnsiTheme="minorHAnsi" w:cstheme="minorHAnsi"/>
        </w:rPr>
      </w:pPr>
      <w:bookmarkStart w:id="38" w:name="_Toc370999725"/>
      <w:bookmarkStart w:id="39" w:name="_Toc374120578"/>
      <w:bookmarkStart w:id="40" w:name="_Toc459794468"/>
      <w:bookmarkStart w:id="41" w:name="_Toc87972121"/>
      <w:bookmarkStart w:id="42" w:name="_Toc182839645"/>
      <w:bookmarkStart w:id="43" w:name="_Hlk53596428"/>
      <w:bookmarkStart w:id="44" w:name="_Toc506815755"/>
      <w:bookmarkStart w:id="45" w:name="_Toc370999724"/>
      <w:bookmarkStart w:id="46" w:name="_Toc374120577"/>
      <w:bookmarkStart w:id="47" w:name="_Toc328747419"/>
      <w:bookmarkStart w:id="48" w:name="_Toc370999732"/>
      <w:bookmarkStart w:id="49" w:name="_Toc374120579"/>
      <w:bookmarkEnd w:id="37"/>
      <w:r w:rsidRPr="005C02EE">
        <w:rPr>
          <w:rFonts w:asciiTheme="minorHAnsi" w:hAnsiTheme="minorHAnsi" w:cstheme="minorHAnsi"/>
        </w:rPr>
        <w:t>2.2</w:t>
      </w:r>
      <w:r w:rsidRPr="005C02EE">
        <w:rPr>
          <w:rFonts w:asciiTheme="minorHAnsi" w:hAnsiTheme="minorHAnsi" w:cstheme="minorHAnsi"/>
        </w:rPr>
        <w:tab/>
        <w:t xml:space="preserve">E-PROCUREMENT </w:t>
      </w:r>
      <w:bookmarkEnd w:id="38"/>
      <w:bookmarkEnd w:id="39"/>
      <w:bookmarkEnd w:id="40"/>
      <w:r w:rsidR="00264B17" w:rsidRPr="005C02EE">
        <w:rPr>
          <w:rFonts w:asciiTheme="minorHAnsi" w:hAnsiTheme="minorHAnsi" w:cstheme="minorHAnsi"/>
        </w:rPr>
        <w:t>FEE</w:t>
      </w:r>
      <w:bookmarkEnd w:id="41"/>
      <w:bookmarkEnd w:id="42"/>
    </w:p>
    <w:p w14:paraId="6873A52B" w14:textId="5CBEDA14" w:rsidR="00FD5D90" w:rsidRPr="005C02EE" w:rsidRDefault="00FD5D90" w:rsidP="00FD5D90">
      <w:pPr>
        <w:spacing w:line="264" w:lineRule="auto"/>
        <w:jc w:val="both"/>
        <w:rPr>
          <w:rFonts w:asciiTheme="minorHAnsi" w:hAnsiTheme="minorHAnsi" w:cstheme="minorHAnsi"/>
          <w:b/>
          <w:bCs/>
          <w:color w:val="000000" w:themeColor="text1"/>
          <w:sz w:val="20"/>
        </w:rPr>
      </w:pPr>
      <w:bookmarkStart w:id="50" w:name="_Hlk53067892"/>
      <w:bookmarkStart w:id="51" w:name="_Hlk53585354"/>
      <w:bookmarkStart w:id="52" w:name="_Toc53056246"/>
      <w:r w:rsidRPr="005C02EE">
        <w:rPr>
          <w:rFonts w:asciiTheme="minorHAnsi" w:hAnsiTheme="minorHAnsi" w:cstheme="minorHAnsi"/>
          <w:b/>
          <w:bCs/>
          <w:color w:val="000000" w:themeColor="text1"/>
          <w:sz w:val="20"/>
        </w:rPr>
        <w:t xml:space="preserve">ATTENTION: </w:t>
      </w:r>
      <w:r w:rsidR="00F40916" w:rsidRPr="005C02EE">
        <w:rPr>
          <w:rFonts w:asciiTheme="minorHAnsi" w:hAnsiTheme="minorHAnsi" w:cstheme="minorHAnsi"/>
          <w:b/>
          <w:bCs/>
          <w:color w:val="auto"/>
          <w:sz w:val="20"/>
        </w:rPr>
        <w:t>This is an NC eProcurement solicitation facilitated by the Ariba Network.</w:t>
      </w:r>
      <w:r w:rsidR="00F40916" w:rsidRPr="005C02EE">
        <w:rPr>
          <w:rFonts w:asciiTheme="minorHAnsi" w:hAnsiTheme="minorHAnsi" w:cstheme="minorHAnsi"/>
          <w:b/>
          <w:bCs/>
          <w:color w:val="000000" w:themeColor="text1"/>
          <w:sz w:val="20"/>
        </w:rPr>
        <w:t xml:space="preserve"> </w:t>
      </w:r>
      <w:r w:rsidRPr="005C02EE">
        <w:rPr>
          <w:rFonts w:asciiTheme="minorHAnsi" w:hAnsiTheme="minorHAnsi" w:cstheme="minorHAnsi"/>
          <w:b/>
          <w:bCs/>
          <w:color w:val="000000" w:themeColor="text1"/>
          <w:sz w:val="20"/>
        </w:rPr>
        <w:t>Th</w:t>
      </w:r>
      <w:r w:rsidR="00264B17" w:rsidRPr="005C02EE">
        <w:rPr>
          <w:rFonts w:asciiTheme="minorHAnsi" w:hAnsiTheme="minorHAnsi" w:cstheme="minorHAnsi"/>
          <w:b/>
          <w:bCs/>
          <w:color w:val="000000" w:themeColor="text1"/>
          <w:sz w:val="20"/>
        </w:rPr>
        <w:t>e</w:t>
      </w:r>
      <w:r w:rsidRPr="005C02EE">
        <w:rPr>
          <w:rFonts w:asciiTheme="minorHAnsi" w:hAnsiTheme="minorHAnsi" w:cstheme="minorHAnsi"/>
          <w:b/>
          <w:bCs/>
          <w:color w:val="000000" w:themeColor="text1"/>
          <w:sz w:val="20"/>
        </w:rPr>
        <w:t xml:space="preserve"> E-Procurement </w:t>
      </w:r>
      <w:r w:rsidR="00264B17" w:rsidRPr="005C02EE">
        <w:rPr>
          <w:rFonts w:asciiTheme="minorHAnsi" w:hAnsiTheme="minorHAnsi" w:cstheme="minorHAnsi"/>
          <w:b/>
          <w:bCs/>
          <w:color w:val="000000" w:themeColor="text1"/>
          <w:sz w:val="20"/>
        </w:rPr>
        <w:t xml:space="preserve">fee </w:t>
      </w:r>
      <w:r w:rsidR="00077A32" w:rsidRPr="005C02EE">
        <w:rPr>
          <w:rFonts w:asciiTheme="minorHAnsi" w:hAnsiTheme="minorHAnsi" w:cstheme="minorHAnsi"/>
          <w:b/>
          <w:bCs/>
          <w:color w:val="000000" w:themeColor="text1"/>
          <w:sz w:val="20"/>
        </w:rPr>
        <w:t>may apply</w:t>
      </w:r>
      <w:r w:rsidR="00264B17" w:rsidRPr="005C02EE">
        <w:rPr>
          <w:rFonts w:asciiTheme="minorHAnsi" w:hAnsiTheme="minorHAnsi" w:cstheme="minorHAnsi"/>
          <w:b/>
          <w:bCs/>
          <w:color w:val="000000" w:themeColor="text1"/>
          <w:sz w:val="20"/>
        </w:rPr>
        <w:t xml:space="preserve"> to this </w:t>
      </w:r>
      <w:r w:rsidRPr="005C02EE">
        <w:rPr>
          <w:rFonts w:asciiTheme="minorHAnsi" w:hAnsiTheme="minorHAnsi" w:cstheme="minorHAnsi"/>
          <w:b/>
          <w:bCs/>
          <w:color w:val="000000" w:themeColor="text1"/>
          <w:sz w:val="20"/>
        </w:rPr>
        <w:t xml:space="preserve">solicitation. See paragraph entitled ELECTRONIC PROCUREMENT of the </w:t>
      </w:r>
      <w:r w:rsidRPr="005C02EE">
        <w:rPr>
          <w:rFonts w:asciiTheme="minorHAnsi" w:hAnsiTheme="minorHAnsi" w:cstheme="minorHAnsi"/>
          <w:b/>
          <w:bCs/>
          <w:color w:val="auto"/>
          <w:sz w:val="20"/>
        </w:rPr>
        <w:t>North Carolina General Terms and Conditions</w:t>
      </w:r>
      <w:r w:rsidRPr="005C02EE">
        <w:rPr>
          <w:rFonts w:asciiTheme="minorHAnsi" w:hAnsiTheme="minorHAnsi" w:cstheme="minorHAnsi"/>
          <w:b/>
          <w:bCs/>
          <w:color w:val="000000" w:themeColor="text1"/>
          <w:sz w:val="20"/>
        </w:rPr>
        <w:t>.</w:t>
      </w:r>
    </w:p>
    <w:bookmarkEnd w:id="50"/>
    <w:bookmarkEnd w:id="51"/>
    <w:p w14:paraId="4F0273F7" w14:textId="7935419D" w:rsidR="00FD5D90" w:rsidRPr="005C02EE" w:rsidRDefault="00FD5D90" w:rsidP="00FD5D90">
      <w:pPr>
        <w:rPr>
          <w:rFonts w:asciiTheme="minorHAnsi" w:hAnsiTheme="minorHAnsi" w:cstheme="minorHAnsi"/>
          <w:color w:val="000080"/>
          <w:sz w:val="20"/>
          <w:szCs w:val="16"/>
        </w:rPr>
      </w:pPr>
      <w:r w:rsidRPr="005C02EE">
        <w:rPr>
          <w:rFonts w:asciiTheme="minorHAnsi" w:hAnsiTheme="minorHAnsi" w:cstheme="minorHAnsi"/>
          <w:bCs/>
          <w:color w:val="auto"/>
          <w:sz w:val="20"/>
          <w:szCs w:val="16"/>
        </w:rPr>
        <w:t xml:space="preserve">General information on the E-Procurement Services can be found at: </w:t>
      </w:r>
      <w:hyperlink r:id="rId22" w:history="1">
        <w:r w:rsidRPr="005C02EE">
          <w:rPr>
            <w:rStyle w:val="Hyperlink"/>
            <w:rFonts w:asciiTheme="minorHAnsi" w:hAnsiTheme="minorHAnsi" w:cstheme="minorHAnsi"/>
            <w:color w:val="3366FF"/>
            <w:sz w:val="20"/>
            <w:szCs w:val="16"/>
          </w:rPr>
          <w:t>http://eprocurement.nc.gov/</w:t>
        </w:r>
      </w:hyperlink>
      <w:r w:rsidRPr="005C02EE">
        <w:rPr>
          <w:rFonts w:asciiTheme="minorHAnsi" w:hAnsiTheme="minorHAnsi" w:cstheme="minorHAnsi"/>
          <w:color w:val="000080"/>
          <w:sz w:val="20"/>
          <w:szCs w:val="16"/>
        </w:rPr>
        <w:t xml:space="preserve">.  </w:t>
      </w:r>
    </w:p>
    <w:p w14:paraId="745DC34A"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b/>
          <w:bCs/>
          <w:iCs/>
          <w:color w:val="auto"/>
          <w:sz w:val="20"/>
        </w:rPr>
        <w:t xml:space="preserve">What is the Ariba Network? </w:t>
      </w:r>
    </w:p>
    <w:p w14:paraId="4C19DCB4"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1734B1BF"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For training on how to use the Sourcing Tool to view solicitations, submit questions, develop responses, upload documents, and submit offers to the State, Vendors should go to the following site: </w:t>
      </w:r>
    </w:p>
    <w:p w14:paraId="0B2323DE" w14:textId="5B93A362" w:rsidR="00F40916" w:rsidRPr="005C02EE" w:rsidRDefault="00F40916" w:rsidP="00F40916">
      <w:pPr>
        <w:rPr>
          <w:rFonts w:asciiTheme="minorHAnsi" w:hAnsiTheme="minorHAnsi" w:cstheme="minorHAnsi"/>
          <w:sz w:val="20"/>
          <w:szCs w:val="16"/>
        </w:rPr>
      </w:pPr>
      <w:r w:rsidRPr="005C02EE">
        <w:rPr>
          <w:rFonts w:asciiTheme="minorHAnsi" w:hAnsiTheme="minorHAnsi" w:cstheme="minorHAnsi"/>
          <w:iCs/>
          <w:color w:val="auto"/>
          <w:sz w:val="20"/>
        </w:rPr>
        <w:t>http://eprocurement.nc.gov/training/vendor-training.</w:t>
      </w:r>
    </w:p>
    <w:p w14:paraId="2C27BAC0" w14:textId="77777777" w:rsidR="00FD5D90" w:rsidRPr="005C02EE" w:rsidRDefault="00FD5D90" w:rsidP="00D973EB">
      <w:pPr>
        <w:pStyle w:val="Heading2"/>
        <w:spacing w:after="120"/>
        <w:rPr>
          <w:rFonts w:asciiTheme="minorHAnsi" w:hAnsiTheme="minorHAnsi" w:cstheme="minorHAnsi"/>
        </w:rPr>
      </w:pPr>
      <w:bookmarkStart w:id="53" w:name="_Toc87972122"/>
      <w:bookmarkStart w:id="54" w:name="_Toc182839646"/>
      <w:bookmarkEnd w:id="43"/>
      <w:r w:rsidRPr="005C02EE">
        <w:rPr>
          <w:rFonts w:asciiTheme="minorHAnsi" w:hAnsiTheme="minorHAnsi" w:cstheme="minorHAnsi"/>
        </w:rPr>
        <w:t>2.3</w:t>
      </w:r>
      <w:r w:rsidRPr="005C02EE">
        <w:rPr>
          <w:rFonts w:asciiTheme="minorHAnsi" w:hAnsiTheme="minorHAnsi" w:cstheme="minorHAnsi"/>
        </w:rPr>
        <w:tab/>
        <w:t>NOTICE TO VENDORS REGARDING IFB TERMS AND CONDITIONS</w:t>
      </w:r>
      <w:bookmarkEnd w:id="52"/>
      <w:bookmarkEnd w:id="53"/>
      <w:bookmarkEnd w:id="54"/>
    </w:p>
    <w:p w14:paraId="0B34206F" w14:textId="1087AE10" w:rsidR="00FD5D90" w:rsidRPr="005C02EE" w:rsidRDefault="00FD5D90" w:rsidP="00FD5D90">
      <w:pPr>
        <w:spacing w:line="264" w:lineRule="auto"/>
        <w:jc w:val="both"/>
        <w:rPr>
          <w:rFonts w:asciiTheme="minorHAnsi" w:hAnsiTheme="minorHAnsi" w:cstheme="minorHAnsi"/>
          <w:color w:val="auto"/>
          <w:sz w:val="20"/>
          <w:szCs w:val="16"/>
        </w:rPr>
      </w:pPr>
      <w:r w:rsidRPr="005C02EE">
        <w:rPr>
          <w:rFonts w:asciiTheme="minorHAnsi" w:hAnsiTheme="minorHAnsi" w:cstheme="minorHAnsi"/>
          <w:color w:val="auto"/>
          <w:sz w:val="20"/>
          <w:szCs w:val="16"/>
        </w:rPr>
        <w:t>It shall be the Vendor’s responsibility to read the Instructions</w:t>
      </w:r>
      <w:r w:rsidR="00264B17" w:rsidRPr="005C02EE">
        <w:rPr>
          <w:rFonts w:asciiTheme="minorHAnsi" w:hAnsiTheme="minorHAnsi" w:cstheme="minorHAnsi"/>
          <w:color w:val="auto"/>
          <w:sz w:val="20"/>
          <w:szCs w:val="16"/>
        </w:rPr>
        <w:t xml:space="preserve"> to Vendors</w:t>
      </w:r>
      <w:r w:rsidRPr="005C02EE">
        <w:rPr>
          <w:rFonts w:asciiTheme="minorHAnsi" w:hAnsiTheme="minorHAnsi" w:cstheme="minorHAnsi"/>
          <w:color w:val="auto"/>
          <w:sz w:val="20"/>
          <w:szCs w:val="16"/>
        </w:rPr>
        <w:t>, the</w:t>
      </w:r>
      <w:r w:rsidR="00264B17" w:rsidRPr="005C02EE">
        <w:rPr>
          <w:rFonts w:asciiTheme="minorHAnsi" w:hAnsiTheme="minorHAnsi" w:cstheme="minorHAnsi"/>
          <w:color w:val="auto"/>
          <w:sz w:val="20"/>
          <w:szCs w:val="16"/>
        </w:rPr>
        <w:t xml:space="preserve"> North Carolina General Terms and Conditions</w:t>
      </w:r>
      <w:r w:rsidRPr="005C02EE">
        <w:rPr>
          <w:rFonts w:asciiTheme="minorHAnsi" w:hAnsiTheme="minorHAnsi" w:cstheme="minorHAnsi"/>
          <w:color w:val="auto"/>
          <w:sz w:val="20"/>
          <w:szCs w:val="16"/>
        </w:rPr>
        <w:t>, all relevant exhibits and attachments, and any other components made a part of this IFB and comply with all requirements and specifications herein. Vendors also are responsible for obtaining and complying with all Addenda and other changes that may be issued in connection with this IFB.</w:t>
      </w:r>
    </w:p>
    <w:p w14:paraId="54581F52" w14:textId="169C63BF" w:rsidR="00217EB1" w:rsidRPr="005C02EE" w:rsidRDefault="00FD5D90" w:rsidP="00FD5D90">
      <w:pPr>
        <w:spacing w:line="264" w:lineRule="auto"/>
        <w:jc w:val="both"/>
        <w:rPr>
          <w:rFonts w:asciiTheme="minorHAnsi" w:hAnsiTheme="minorHAnsi" w:cstheme="minorHAnsi"/>
          <w:color w:val="auto"/>
          <w:sz w:val="20"/>
          <w:szCs w:val="16"/>
        </w:rPr>
      </w:pPr>
      <w:r w:rsidRPr="005C02EE">
        <w:rPr>
          <w:rFonts w:asciiTheme="minorHAnsi" w:hAnsiTheme="minorHAnsi" w:cstheme="minorHAnsi"/>
          <w:color w:val="auto"/>
          <w:sz w:val="20"/>
          <w:szCs w:val="16"/>
        </w:rPr>
        <w:t xml:space="preserve">If Vendors have questions, or </w:t>
      </w:r>
      <w:r w:rsidR="00217EB1" w:rsidRPr="005C02EE">
        <w:rPr>
          <w:rFonts w:asciiTheme="minorHAnsi" w:hAnsiTheme="minorHAnsi" w:cstheme="minorHAnsi"/>
          <w:color w:val="auto"/>
          <w:sz w:val="20"/>
          <w:szCs w:val="16"/>
        </w:rPr>
        <w:t xml:space="preserve">issues </w:t>
      </w:r>
      <w:r w:rsidRPr="005C02EE">
        <w:rPr>
          <w:rFonts w:asciiTheme="minorHAnsi" w:hAnsiTheme="minorHAnsi" w:cstheme="minorHAnsi"/>
          <w:color w:val="auto"/>
          <w:sz w:val="20"/>
          <w:szCs w:val="16"/>
        </w:rPr>
        <w:t xml:space="preserve">regarding any component within this IFB, those must be submitted as questions in accordance with the instructions in </w:t>
      </w:r>
      <w:r w:rsidR="00264B17" w:rsidRPr="005C02EE">
        <w:rPr>
          <w:rFonts w:asciiTheme="minorHAnsi" w:hAnsiTheme="minorHAnsi" w:cstheme="minorHAnsi"/>
          <w:color w:val="auto"/>
          <w:sz w:val="20"/>
          <w:szCs w:val="16"/>
        </w:rPr>
        <w:t>the</w:t>
      </w:r>
      <w:r w:rsidRPr="005C02EE">
        <w:rPr>
          <w:rFonts w:asciiTheme="minorHAnsi" w:hAnsiTheme="minorHAnsi" w:cstheme="minorHAnsi"/>
          <w:color w:val="auto"/>
          <w:sz w:val="20"/>
          <w:szCs w:val="16"/>
        </w:rPr>
        <w:t xml:space="preserve"> BID QUESTIONS</w:t>
      </w:r>
      <w:r w:rsidR="00264B17" w:rsidRPr="005C02EE">
        <w:rPr>
          <w:rFonts w:asciiTheme="minorHAnsi" w:hAnsiTheme="minorHAnsi" w:cstheme="minorHAnsi"/>
          <w:color w:val="auto"/>
          <w:sz w:val="20"/>
          <w:szCs w:val="16"/>
        </w:rPr>
        <w:t xml:space="preserve"> Section</w:t>
      </w:r>
      <w:r w:rsidRPr="005C02EE">
        <w:rPr>
          <w:rFonts w:asciiTheme="minorHAnsi" w:hAnsiTheme="minorHAnsi" w:cstheme="minorHAnsi"/>
          <w:color w:val="auto"/>
          <w:sz w:val="20"/>
          <w:szCs w:val="16"/>
        </w:rPr>
        <w:t xml:space="preserve">. If the State determines that any changes will be made </w:t>
      </w:r>
      <w:proofErr w:type="gramStart"/>
      <w:r w:rsidRPr="005C02EE">
        <w:rPr>
          <w:rFonts w:asciiTheme="minorHAnsi" w:hAnsiTheme="minorHAnsi" w:cstheme="minorHAnsi"/>
          <w:color w:val="auto"/>
          <w:sz w:val="20"/>
          <w:szCs w:val="16"/>
        </w:rPr>
        <w:t>as a result of</w:t>
      </w:r>
      <w:proofErr w:type="gramEnd"/>
      <w:r w:rsidRPr="005C02EE">
        <w:rPr>
          <w:rFonts w:asciiTheme="minorHAnsi" w:hAnsiTheme="minorHAnsi" w:cstheme="minorHAnsi"/>
          <w:color w:val="auto"/>
          <w:sz w:val="20"/>
          <w:szCs w:val="16"/>
        </w:rPr>
        <w:t xml:space="preserve"> the questions asked, then such decisions will be communicated in the form of an IFB addendum.  The State may also elect to leave open the possibility for later negotiation and amendment of specific provisions of the Contract that have been addressed during the </w:t>
      </w:r>
      <w:r w:rsidR="00B50FA2" w:rsidRPr="005C02EE">
        <w:rPr>
          <w:rFonts w:asciiTheme="minorHAnsi" w:hAnsiTheme="minorHAnsi" w:cstheme="minorHAnsi"/>
          <w:color w:val="auto"/>
          <w:sz w:val="20"/>
          <w:szCs w:val="16"/>
        </w:rPr>
        <w:t>question-and-answer</w:t>
      </w:r>
      <w:r w:rsidRPr="005C02EE">
        <w:rPr>
          <w:rFonts w:asciiTheme="minorHAnsi" w:hAnsiTheme="minorHAnsi" w:cstheme="minorHAnsi"/>
          <w:color w:val="auto"/>
          <w:sz w:val="20"/>
          <w:szCs w:val="16"/>
        </w:rPr>
        <w:t xml:space="preserve"> period. </w:t>
      </w:r>
    </w:p>
    <w:p w14:paraId="4CDA4817" w14:textId="2DD039DF" w:rsidR="00264B17" w:rsidRPr="005C02EE" w:rsidRDefault="00FD5D90" w:rsidP="00FD5D90">
      <w:pPr>
        <w:spacing w:line="264" w:lineRule="auto"/>
        <w:jc w:val="both"/>
        <w:rPr>
          <w:rFonts w:asciiTheme="minorHAnsi" w:hAnsiTheme="minorHAnsi" w:cstheme="minorHAnsi"/>
          <w:color w:val="000000" w:themeColor="text1"/>
          <w:sz w:val="20"/>
          <w:szCs w:val="16"/>
        </w:rPr>
      </w:pPr>
      <w:r w:rsidRPr="005C02EE">
        <w:rPr>
          <w:rFonts w:asciiTheme="minorHAnsi" w:hAnsiTheme="minorHAnsi" w:cstheme="minorHAnsi"/>
          <w:color w:val="auto"/>
          <w:sz w:val="20"/>
          <w:szCs w:val="16"/>
        </w:rPr>
        <w:t xml:space="preserve">Other than through </w:t>
      </w:r>
      <w:r w:rsidR="00217EB1" w:rsidRPr="005C02EE">
        <w:rPr>
          <w:rFonts w:asciiTheme="minorHAnsi" w:hAnsiTheme="minorHAnsi" w:cstheme="minorHAnsi"/>
          <w:color w:val="auto"/>
          <w:sz w:val="20"/>
          <w:szCs w:val="16"/>
        </w:rPr>
        <w:t xml:space="preserve">the </w:t>
      </w:r>
      <w:r w:rsidRPr="005C02EE">
        <w:rPr>
          <w:rFonts w:asciiTheme="minorHAnsi" w:hAnsiTheme="minorHAnsi" w:cstheme="minorHAnsi"/>
          <w:color w:val="auto"/>
          <w:sz w:val="20"/>
          <w:szCs w:val="16"/>
        </w:rPr>
        <w:t>process</w:t>
      </w:r>
      <w:r w:rsidR="00077A32" w:rsidRPr="005C02EE">
        <w:rPr>
          <w:rFonts w:asciiTheme="minorHAnsi" w:hAnsiTheme="minorHAnsi" w:cstheme="minorHAnsi"/>
          <w:color w:val="auto"/>
          <w:sz w:val="20"/>
          <w:szCs w:val="16"/>
        </w:rPr>
        <w:t xml:space="preserve"> </w:t>
      </w:r>
      <w:r w:rsidR="00217EB1" w:rsidRPr="005C02EE">
        <w:rPr>
          <w:rFonts w:asciiTheme="minorHAnsi" w:hAnsiTheme="minorHAnsi" w:cstheme="minorHAnsi"/>
          <w:color w:val="auto"/>
          <w:sz w:val="20"/>
          <w:szCs w:val="16"/>
        </w:rPr>
        <w:t xml:space="preserve">of </w:t>
      </w:r>
      <w:r w:rsidR="00077A32" w:rsidRPr="005C02EE">
        <w:rPr>
          <w:rFonts w:asciiTheme="minorHAnsi" w:hAnsiTheme="minorHAnsi" w:cstheme="minorHAnsi"/>
          <w:color w:val="auto"/>
          <w:sz w:val="20"/>
          <w:szCs w:val="16"/>
        </w:rPr>
        <w:t>negotiation</w:t>
      </w:r>
      <w:r w:rsidR="00217EB1" w:rsidRPr="005C02EE">
        <w:rPr>
          <w:rFonts w:asciiTheme="minorHAnsi" w:hAnsiTheme="minorHAnsi" w:cstheme="minorHAnsi"/>
          <w:color w:val="auto"/>
          <w:sz w:val="20"/>
          <w:szCs w:val="16"/>
        </w:rPr>
        <w:t>s</w:t>
      </w:r>
      <w:r w:rsidR="00077A32" w:rsidRPr="005C02EE">
        <w:rPr>
          <w:rFonts w:asciiTheme="minorHAnsi" w:hAnsiTheme="minorHAnsi" w:cstheme="minorHAnsi"/>
          <w:color w:val="auto"/>
          <w:sz w:val="20"/>
          <w:szCs w:val="16"/>
        </w:rPr>
        <w:t xml:space="preserve"> under 01 NCAC 05B.0503</w:t>
      </w:r>
      <w:r w:rsidRPr="005C02EE">
        <w:rPr>
          <w:rFonts w:asciiTheme="minorHAnsi" w:hAnsiTheme="minorHAnsi" w:cstheme="minorHAnsi"/>
          <w:color w:val="auto"/>
          <w:sz w:val="20"/>
          <w:szCs w:val="16"/>
        </w:rPr>
        <w:t xml:space="preserve">, the State rejects and will not be required to evaluate or consider any additional or modified terms and conditions submitted with Vendor’s bid.  This applies to any language appearing in or attached to the document as part of the Vendor’s bid that purports to vary any terms and conditions or Vendors’ instructions </w:t>
      </w:r>
      <w:r w:rsidRPr="005C02EE">
        <w:rPr>
          <w:rFonts w:asciiTheme="minorHAnsi" w:hAnsiTheme="minorHAnsi" w:cstheme="minorHAnsi"/>
          <w:color w:val="auto"/>
          <w:sz w:val="20"/>
          <w:szCs w:val="16"/>
        </w:rPr>
        <w:lastRenderedPageBreak/>
        <w:t>herein or to render the bid non-binding or subject to further negotiation.  Vendor’s bid shall constitute a firm offer</w:t>
      </w:r>
      <w:r w:rsidR="00077A32" w:rsidRPr="005C02EE">
        <w:rPr>
          <w:rFonts w:asciiTheme="minorHAnsi" w:hAnsiTheme="minorHAnsi" w:cstheme="minorHAnsi"/>
          <w:color w:val="auto"/>
          <w:sz w:val="20"/>
          <w:szCs w:val="16"/>
        </w:rPr>
        <w:t xml:space="preserve"> that shall be held open for the period required herein (“Validity Period” above)</w:t>
      </w:r>
      <w:r w:rsidRPr="005C02EE">
        <w:rPr>
          <w:rFonts w:asciiTheme="minorHAnsi" w:hAnsiTheme="minorHAnsi" w:cstheme="minorHAnsi"/>
          <w:color w:val="000000" w:themeColor="text1"/>
          <w:sz w:val="20"/>
          <w:szCs w:val="16"/>
        </w:rPr>
        <w:t xml:space="preserve">. </w:t>
      </w:r>
    </w:p>
    <w:p w14:paraId="69CCFD24" w14:textId="653C3534" w:rsidR="00FD5D90" w:rsidRPr="005C02EE" w:rsidRDefault="00217EB1" w:rsidP="00EE5400">
      <w:pPr>
        <w:pStyle w:val="Text"/>
        <w:spacing w:after="160"/>
        <w:jc w:val="both"/>
        <w:rPr>
          <w:rFonts w:asciiTheme="minorHAnsi" w:hAnsiTheme="minorHAnsi" w:cstheme="minorHAnsi"/>
          <w:b/>
        </w:rPr>
      </w:pPr>
      <w:r w:rsidRPr="005C02EE">
        <w:rPr>
          <w:rFonts w:asciiTheme="minorHAnsi" w:hAnsiTheme="minorHAnsi" w:cstheme="minorHAnsi"/>
          <w:b/>
        </w:rPr>
        <w:t>The State may exercise its discretion to consider Vendor proposed modifications</w:t>
      </w:r>
      <w:r w:rsidRPr="005C02EE">
        <w:rPr>
          <w:rFonts w:asciiTheme="minorHAnsi" w:hAnsiTheme="minorHAnsi" w:cstheme="minorHAnsi"/>
          <w:b/>
          <w:color w:val="000000" w:themeColor="text1"/>
          <w:szCs w:val="16"/>
        </w:rPr>
        <w:t xml:space="preserve">. </w:t>
      </w:r>
      <w:r w:rsidR="00FD5D90" w:rsidRPr="005C02EE">
        <w:rPr>
          <w:rFonts w:asciiTheme="minorHAnsi" w:hAnsiTheme="minorHAnsi" w:cstheme="minorHAnsi"/>
          <w:b/>
          <w:color w:val="000000" w:themeColor="text1"/>
          <w:szCs w:val="16"/>
        </w:rPr>
        <w:t>By execution and delivery of this IFB Response, the Vendor agrees that any additional or modified terms and conditions, whether submitted purposely or inadvertently, shall have no force or effect, and will be disregarded</w:t>
      </w:r>
      <w:r w:rsidRPr="005C02EE">
        <w:rPr>
          <w:rFonts w:asciiTheme="minorHAnsi" w:hAnsiTheme="minorHAnsi" w:cstheme="minorHAnsi"/>
          <w:b/>
          <w:color w:val="000000" w:themeColor="text1"/>
          <w:szCs w:val="16"/>
        </w:rPr>
        <w:t xml:space="preserve"> unless expressly agreed to </w:t>
      </w:r>
      <w:r w:rsidR="00992198" w:rsidRPr="005C02EE">
        <w:rPr>
          <w:rFonts w:asciiTheme="minorHAnsi" w:hAnsiTheme="minorHAnsi" w:cstheme="minorHAnsi"/>
          <w:b/>
          <w:color w:val="000000" w:themeColor="text1"/>
          <w:szCs w:val="16"/>
        </w:rPr>
        <w:t>during</w:t>
      </w:r>
      <w:r w:rsidRPr="005C02EE">
        <w:rPr>
          <w:rFonts w:asciiTheme="minorHAnsi" w:hAnsiTheme="minorHAnsi" w:cstheme="minorHAnsi"/>
          <w:b/>
          <w:color w:val="000000" w:themeColor="text1"/>
          <w:szCs w:val="16"/>
        </w:rPr>
        <w:t xml:space="preserve"> negotiations and incorporated by way </w:t>
      </w:r>
      <w:r w:rsidR="00992198" w:rsidRPr="005C02EE">
        <w:rPr>
          <w:rFonts w:asciiTheme="minorHAnsi" w:hAnsiTheme="minorHAnsi" w:cstheme="minorHAnsi"/>
          <w:b/>
          <w:color w:val="000000" w:themeColor="text1"/>
          <w:szCs w:val="16"/>
        </w:rPr>
        <w:t>of a</w:t>
      </w:r>
      <w:r w:rsidRPr="005C02EE">
        <w:rPr>
          <w:rFonts w:asciiTheme="minorHAnsi" w:hAnsiTheme="minorHAnsi" w:cstheme="minorHAnsi"/>
          <w:b/>
          <w:color w:val="000000" w:themeColor="text1"/>
          <w:szCs w:val="16"/>
        </w:rPr>
        <w:t xml:space="preserve"> Best and Final Ofer (BAFO)</w:t>
      </w:r>
      <w:r w:rsidR="00FD5D90" w:rsidRPr="005C02EE">
        <w:rPr>
          <w:rFonts w:asciiTheme="minorHAnsi" w:hAnsiTheme="minorHAnsi" w:cstheme="minorHAnsi"/>
          <w:b/>
          <w:color w:val="000000" w:themeColor="text1"/>
          <w:szCs w:val="16"/>
        </w:rPr>
        <w:t>. Noncompliance with, or any attempt to alter or delete, this paragraph shall constitute sufficient grounds to reject Vendor’s bid as nonresponsive.</w:t>
      </w:r>
      <w:r w:rsidR="00264B17" w:rsidRPr="005C02EE">
        <w:rPr>
          <w:rFonts w:asciiTheme="minorHAnsi" w:hAnsiTheme="minorHAnsi" w:cstheme="minorHAnsi"/>
          <w:b/>
        </w:rPr>
        <w:t xml:space="preserve"> </w:t>
      </w:r>
    </w:p>
    <w:p w14:paraId="7E63E48C" w14:textId="77777777" w:rsidR="00FD5D90" w:rsidRPr="005C02EE" w:rsidRDefault="00FD5D90" w:rsidP="00D973EB">
      <w:pPr>
        <w:pStyle w:val="Heading2"/>
        <w:spacing w:after="120"/>
        <w:rPr>
          <w:rFonts w:asciiTheme="minorHAnsi" w:hAnsiTheme="minorHAnsi" w:cstheme="minorHAnsi"/>
        </w:rPr>
      </w:pPr>
      <w:bookmarkStart w:id="55" w:name="_Toc459794469"/>
      <w:bookmarkStart w:id="56" w:name="_Toc506815756"/>
      <w:bookmarkStart w:id="57" w:name="_Toc87972123"/>
      <w:bookmarkStart w:id="58" w:name="_Toc182839647"/>
      <w:bookmarkEnd w:id="44"/>
      <w:bookmarkEnd w:id="45"/>
      <w:bookmarkEnd w:id="46"/>
      <w:r w:rsidRPr="005C02EE">
        <w:rPr>
          <w:rFonts w:asciiTheme="minorHAnsi" w:hAnsiTheme="minorHAnsi" w:cstheme="minorHAnsi"/>
        </w:rPr>
        <w:t>2.4</w:t>
      </w:r>
      <w:r w:rsidRPr="005C02EE">
        <w:rPr>
          <w:rFonts w:asciiTheme="minorHAnsi" w:hAnsiTheme="minorHAnsi" w:cstheme="minorHAnsi"/>
        </w:rPr>
        <w:tab/>
        <w:t>IFB SCHEDULE</w:t>
      </w:r>
      <w:bookmarkEnd w:id="55"/>
      <w:bookmarkEnd w:id="56"/>
      <w:bookmarkEnd w:id="57"/>
      <w:bookmarkEnd w:id="58"/>
    </w:p>
    <w:p w14:paraId="5943C818" w14:textId="77777777" w:rsidR="00FD5D90" w:rsidRPr="005C02EE" w:rsidRDefault="00FD5D90" w:rsidP="00FD5D90">
      <w:pPr>
        <w:pStyle w:val="Text"/>
        <w:spacing w:after="120"/>
        <w:jc w:val="both"/>
        <w:rPr>
          <w:rFonts w:asciiTheme="minorHAnsi" w:hAnsiTheme="minorHAnsi" w:cstheme="minorHAnsi"/>
        </w:rPr>
      </w:pPr>
      <w:r w:rsidRPr="005C02EE">
        <w:rPr>
          <w:rFonts w:asciiTheme="minorHAnsi" w:hAnsiTheme="minorHAnsi" w:cstheme="minorHAnsi"/>
        </w:rPr>
        <w:t xml:space="preserve">The table below shows the </w:t>
      </w:r>
      <w:r w:rsidRPr="005C02EE">
        <w:rPr>
          <w:rFonts w:asciiTheme="minorHAnsi" w:hAnsiTheme="minorHAnsi" w:cstheme="minorHAnsi"/>
          <w:i/>
        </w:rPr>
        <w:t>intended</w:t>
      </w:r>
      <w:r w:rsidRPr="005C02EE">
        <w:rPr>
          <w:rFonts w:asciiTheme="minorHAnsi" w:hAnsiTheme="minorHAnsi" w:cstheme="minorHAnsi"/>
        </w:rPr>
        <w:t xml:space="preserve"> schedule for this IFB. The State will make every effort to adhere to this schedule. </w:t>
      </w:r>
    </w:p>
    <w:p w14:paraId="186016AA" w14:textId="693A8ECC" w:rsidR="00FD5D90" w:rsidRPr="005C02EE" w:rsidRDefault="00FD5D90" w:rsidP="00FD5D90">
      <w:pPr>
        <w:pStyle w:val="Text"/>
        <w:spacing w:after="120"/>
        <w:jc w:val="both"/>
        <w:rPr>
          <w:rFonts w:asciiTheme="minorHAnsi" w:hAnsiTheme="minorHAnsi" w:cstheme="minorHAnsi"/>
          <w:i/>
          <w:iCs/>
          <w:color w:val="FF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1847"/>
        <w:gridCol w:w="4120"/>
      </w:tblGrid>
      <w:tr w:rsidR="00FD5D90" w:rsidRPr="005C02EE" w14:paraId="5A2DC741" w14:textId="77777777" w:rsidTr="00E63F53">
        <w:trPr>
          <w:trHeight w:val="332"/>
        </w:trPr>
        <w:tc>
          <w:tcPr>
            <w:tcW w:w="4047" w:type="dxa"/>
            <w:shd w:val="clear" w:color="auto" w:fill="B4C6E7" w:themeFill="accent1" w:themeFillTint="66"/>
            <w:vAlign w:val="center"/>
          </w:tcPr>
          <w:p w14:paraId="39523859" w14:textId="77777777" w:rsidR="00FD5D90" w:rsidRPr="005C02EE" w:rsidRDefault="00FD5D90" w:rsidP="00E63F53">
            <w:pPr>
              <w:pStyle w:val="Text"/>
              <w:spacing w:after="0"/>
              <w:jc w:val="center"/>
              <w:rPr>
                <w:rFonts w:asciiTheme="minorHAnsi" w:hAnsiTheme="minorHAnsi" w:cstheme="minorHAnsi"/>
                <w:b/>
                <w:color w:val="auto"/>
              </w:rPr>
            </w:pPr>
            <w:bookmarkStart w:id="59" w:name="_Hlk53068002"/>
            <w:r w:rsidRPr="005C02EE">
              <w:rPr>
                <w:rFonts w:asciiTheme="minorHAnsi" w:hAnsiTheme="minorHAnsi" w:cstheme="minorHAnsi"/>
                <w:b/>
                <w:color w:val="auto"/>
              </w:rPr>
              <w:t>Event</w:t>
            </w:r>
          </w:p>
        </w:tc>
        <w:tc>
          <w:tcPr>
            <w:tcW w:w="1847" w:type="dxa"/>
            <w:shd w:val="clear" w:color="auto" w:fill="B4C6E7" w:themeFill="accent1" w:themeFillTint="66"/>
            <w:vAlign w:val="center"/>
          </w:tcPr>
          <w:p w14:paraId="224877D7" w14:textId="77777777" w:rsidR="00FD5D90" w:rsidRPr="005C02EE" w:rsidRDefault="00FD5D90" w:rsidP="00E63F53">
            <w:pPr>
              <w:pStyle w:val="Text"/>
              <w:spacing w:after="0"/>
              <w:jc w:val="center"/>
              <w:rPr>
                <w:rFonts w:asciiTheme="minorHAnsi" w:hAnsiTheme="minorHAnsi" w:cstheme="minorHAnsi"/>
                <w:b/>
                <w:color w:val="auto"/>
              </w:rPr>
            </w:pPr>
            <w:r w:rsidRPr="005C02EE">
              <w:rPr>
                <w:rFonts w:asciiTheme="minorHAnsi" w:hAnsiTheme="minorHAnsi" w:cstheme="minorHAnsi"/>
                <w:b/>
                <w:color w:val="auto"/>
              </w:rPr>
              <w:t>Responsibility</w:t>
            </w:r>
          </w:p>
        </w:tc>
        <w:tc>
          <w:tcPr>
            <w:tcW w:w="4120" w:type="dxa"/>
            <w:shd w:val="clear" w:color="auto" w:fill="B4C6E7" w:themeFill="accent1" w:themeFillTint="66"/>
            <w:vAlign w:val="center"/>
          </w:tcPr>
          <w:p w14:paraId="512A2DD9" w14:textId="77777777" w:rsidR="00FD5D90" w:rsidRPr="005C02EE" w:rsidRDefault="00FD5D90" w:rsidP="00E63F53">
            <w:pPr>
              <w:pStyle w:val="Text"/>
              <w:spacing w:after="0"/>
              <w:jc w:val="center"/>
              <w:rPr>
                <w:rFonts w:asciiTheme="minorHAnsi" w:hAnsiTheme="minorHAnsi" w:cstheme="minorHAnsi"/>
                <w:b/>
                <w:color w:val="auto"/>
              </w:rPr>
            </w:pPr>
            <w:r w:rsidRPr="005C02EE">
              <w:rPr>
                <w:rFonts w:asciiTheme="minorHAnsi" w:hAnsiTheme="minorHAnsi" w:cstheme="minorHAnsi"/>
                <w:b/>
                <w:color w:val="auto"/>
              </w:rPr>
              <w:t>Date and Time</w:t>
            </w:r>
          </w:p>
        </w:tc>
      </w:tr>
      <w:tr w:rsidR="00FD5D90" w:rsidRPr="005C02EE" w14:paraId="72BC72DE" w14:textId="77777777" w:rsidTr="00E63F53">
        <w:tc>
          <w:tcPr>
            <w:tcW w:w="4047" w:type="dxa"/>
          </w:tcPr>
          <w:p w14:paraId="2941F842" w14:textId="77777777" w:rsidR="00FD5D90" w:rsidRPr="005C02EE" w:rsidRDefault="00FD5D90" w:rsidP="00E63F53">
            <w:pPr>
              <w:autoSpaceDE w:val="0"/>
              <w:autoSpaceDN w:val="0"/>
              <w:adjustRightInd w:val="0"/>
              <w:spacing w:after="0" w:line="276" w:lineRule="auto"/>
              <w:rPr>
                <w:rFonts w:asciiTheme="minorHAnsi" w:hAnsiTheme="minorHAnsi" w:cstheme="minorHAnsi"/>
                <w:color w:val="000000"/>
                <w:sz w:val="20"/>
              </w:rPr>
            </w:pPr>
            <w:r w:rsidRPr="005C02EE">
              <w:rPr>
                <w:rFonts w:asciiTheme="minorHAnsi" w:hAnsiTheme="minorHAnsi" w:cstheme="minorHAnsi"/>
                <w:color w:val="000000"/>
                <w:sz w:val="20"/>
              </w:rPr>
              <w:t>Issue IFB</w:t>
            </w:r>
          </w:p>
        </w:tc>
        <w:tc>
          <w:tcPr>
            <w:tcW w:w="1847" w:type="dxa"/>
          </w:tcPr>
          <w:p w14:paraId="62DDC82D"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120" w:type="dxa"/>
            <w:shd w:val="clear" w:color="auto" w:fill="auto"/>
          </w:tcPr>
          <w:p w14:paraId="71555C22" w14:textId="17140F17" w:rsidR="00FD5D90" w:rsidRPr="005C02EE" w:rsidRDefault="00216562"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5</w:t>
            </w:r>
            <w:r w:rsidR="00211AFD">
              <w:rPr>
                <w:rFonts w:asciiTheme="minorHAnsi" w:hAnsiTheme="minorHAnsi" w:cstheme="minorHAnsi"/>
                <w:color w:val="000000"/>
                <w:sz w:val="20"/>
              </w:rPr>
              <w:t>/</w:t>
            </w:r>
            <w:r>
              <w:rPr>
                <w:rFonts w:asciiTheme="minorHAnsi" w:hAnsiTheme="minorHAnsi" w:cstheme="minorHAnsi"/>
                <w:color w:val="000000"/>
                <w:sz w:val="20"/>
              </w:rPr>
              <w:t>14</w:t>
            </w:r>
            <w:r w:rsidR="00211AFD">
              <w:rPr>
                <w:rFonts w:asciiTheme="minorHAnsi" w:hAnsiTheme="minorHAnsi" w:cstheme="minorHAnsi"/>
                <w:color w:val="000000"/>
                <w:sz w:val="20"/>
              </w:rPr>
              <w:t>/</w:t>
            </w:r>
            <w:r w:rsidR="0065366B">
              <w:rPr>
                <w:rFonts w:asciiTheme="minorHAnsi" w:hAnsiTheme="minorHAnsi" w:cstheme="minorHAnsi"/>
                <w:color w:val="000000"/>
                <w:sz w:val="20"/>
              </w:rPr>
              <w:t>202</w:t>
            </w:r>
            <w:r w:rsidR="004E4DBE">
              <w:rPr>
                <w:rFonts w:asciiTheme="minorHAnsi" w:hAnsiTheme="minorHAnsi" w:cstheme="minorHAnsi"/>
                <w:color w:val="000000"/>
                <w:sz w:val="20"/>
              </w:rPr>
              <w:t>5</w:t>
            </w:r>
          </w:p>
        </w:tc>
      </w:tr>
      <w:tr w:rsidR="00FD5D90" w:rsidRPr="005C02EE" w14:paraId="3E536664" w14:textId="77777777" w:rsidTr="00E63F53">
        <w:tc>
          <w:tcPr>
            <w:tcW w:w="4047" w:type="dxa"/>
          </w:tcPr>
          <w:p w14:paraId="79666E1D" w14:textId="77777777" w:rsidR="00FD5D90" w:rsidRPr="005C02EE" w:rsidRDefault="00FD5D90" w:rsidP="00E63F53">
            <w:pPr>
              <w:autoSpaceDE w:val="0"/>
              <w:autoSpaceDN w:val="0"/>
              <w:adjustRightInd w:val="0"/>
              <w:spacing w:after="0" w:line="264" w:lineRule="auto"/>
              <w:rPr>
                <w:rFonts w:asciiTheme="minorHAnsi" w:hAnsiTheme="minorHAnsi" w:cstheme="minorHAnsi"/>
                <w:color w:val="000000"/>
                <w:sz w:val="20"/>
              </w:rPr>
            </w:pPr>
            <w:r w:rsidRPr="005C02EE">
              <w:rPr>
                <w:rFonts w:asciiTheme="minorHAnsi" w:hAnsiTheme="minorHAnsi" w:cstheme="minorHAnsi"/>
                <w:color w:val="000000"/>
                <w:sz w:val="20"/>
              </w:rPr>
              <w:t xml:space="preserve">Submit Written Questions </w:t>
            </w:r>
          </w:p>
        </w:tc>
        <w:tc>
          <w:tcPr>
            <w:tcW w:w="1847" w:type="dxa"/>
          </w:tcPr>
          <w:p w14:paraId="699B4FEF"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Vendor</w:t>
            </w:r>
          </w:p>
        </w:tc>
        <w:tc>
          <w:tcPr>
            <w:tcW w:w="4120" w:type="dxa"/>
            <w:shd w:val="clear" w:color="auto" w:fill="auto"/>
          </w:tcPr>
          <w:p w14:paraId="06567857" w14:textId="586107B6" w:rsidR="00FD5D90" w:rsidRPr="005C02EE" w:rsidRDefault="00216562"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5</w:t>
            </w:r>
            <w:r w:rsidR="00211AFD">
              <w:rPr>
                <w:rFonts w:asciiTheme="minorHAnsi" w:hAnsiTheme="minorHAnsi" w:cstheme="minorHAnsi"/>
                <w:color w:val="000000"/>
                <w:sz w:val="20"/>
              </w:rPr>
              <w:t>/</w:t>
            </w:r>
            <w:r>
              <w:rPr>
                <w:rFonts w:asciiTheme="minorHAnsi" w:hAnsiTheme="minorHAnsi" w:cstheme="minorHAnsi"/>
                <w:color w:val="000000"/>
                <w:sz w:val="20"/>
              </w:rPr>
              <w:t>21</w:t>
            </w:r>
            <w:r w:rsidR="00211AFD">
              <w:rPr>
                <w:rFonts w:asciiTheme="minorHAnsi" w:hAnsiTheme="minorHAnsi" w:cstheme="minorHAnsi"/>
                <w:color w:val="000000"/>
                <w:sz w:val="20"/>
              </w:rPr>
              <w:t>/</w:t>
            </w:r>
            <w:r w:rsidR="0065366B">
              <w:rPr>
                <w:rFonts w:asciiTheme="minorHAnsi" w:hAnsiTheme="minorHAnsi" w:cstheme="minorHAnsi"/>
                <w:color w:val="000000"/>
                <w:sz w:val="20"/>
              </w:rPr>
              <w:t>202</w:t>
            </w:r>
            <w:r w:rsidR="00962E41">
              <w:rPr>
                <w:rFonts w:asciiTheme="minorHAnsi" w:hAnsiTheme="minorHAnsi" w:cstheme="minorHAnsi"/>
                <w:color w:val="000000"/>
                <w:sz w:val="20"/>
              </w:rPr>
              <w:t>5</w:t>
            </w:r>
            <w:r w:rsidR="0065366B">
              <w:rPr>
                <w:rFonts w:asciiTheme="minorHAnsi" w:hAnsiTheme="minorHAnsi" w:cstheme="minorHAnsi"/>
                <w:color w:val="000000"/>
                <w:sz w:val="20"/>
              </w:rPr>
              <w:t xml:space="preserve"> @ 10:00 AM</w:t>
            </w:r>
          </w:p>
        </w:tc>
      </w:tr>
      <w:tr w:rsidR="00FD5D90" w:rsidRPr="005C02EE" w14:paraId="29DA8E15" w14:textId="77777777" w:rsidTr="00E63F53">
        <w:tc>
          <w:tcPr>
            <w:tcW w:w="4047" w:type="dxa"/>
          </w:tcPr>
          <w:p w14:paraId="208BDA6E" w14:textId="77777777" w:rsidR="00FD5D90" w:rsidRPr="005C02EE" w:rsidRDefault="00FD5D90" w:rsidP="00E63F53">
            <w:pPr>
              <w:autoSpaceDE w:val="0"/>
              <w:autoSpaceDN w:val="0"/>
              <w:adjustRightInd w:val="0"/>
              <w:spacing w:after="0" w:line="264" w:lineRule="auto"/>
              <w:rPr>
                <w:rFonts w:asciiTheme="minorHAnsi" w:hAnsiTheme="minorHAnsi" w:cstheme="minorHAnsi"/>
                <w:color w:val="000000"/>
                <w:sz w:val="20"/>
              </w:rPr>
            </w:pPr>
            <w:r w:rsidRPr="005C02EE">
              <w:rPr>
                <w:rFonts w:asciiTheme="minorHAnsi" w:hAnsiTheme="minorHAnsi" w:cstheme="minorHAnsi"/>
                <w:color w:val="000000"/>
                <w:sz w:val="20"/>
              </w:rPr>
              <w:t xml:space="preserve">Provide Responses to Questions </w:t>
            </w:r>
          </w:p>
        </w:tc>
        <w:tc>
          <w:tcPr>
            <w:tcW w:w="1847" w:type="dxa"/>
          </w:tcPr>
          <w:p w14:paraId="3047681B"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120" w:type="dxa"/>
            <w:shd w:val="clear" w:color="auto" w:fill="auto"/>
          </w:tcPr>
          <w:p w14:paraId="3E71ABDA" w14:textId="06993411" w:rsidR="00FD5D90" w:rsidRPr="005C02EE" w:rsidRDefault="00216562"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5</w:t>
            </w:r>
            <w:r w:rsidR="00211AFD">
              <w:rPr>
                <w:rFonts w:asciiTheme="minorHAnsi" w:hAnsiTheme="minorHAnsi" w:cstheme="minorHAnsi"/>
                <w:color w:val="000000"/>
                <w:sz w:val="20"/>
              </w:rPr>
              <w:t>/</w:t>
            </w:r>
            <w:r>
              <w:rPr>
                <w:rFonts w:asciiTheme="minorHAnsi" w:hAnsiTheme="minorHAnsi" w:cstheme="minorHAnsi"/>
                <w:color w:val="000000"/>
                <w:sz w:val="20"/>
              </w:rPr>
              <w:t>23</w:t>
            </w:r>
            <w:r w:rsidR="00211AFD">
              <w:rPr>
                <w:rFonts w:asciiTheme="minorHAnsi" w:hAnsiTheme="minorHAnsi" w:cstheme="minorHAnsi"/>
                <w:color w:val="000000"/>
                <w:sz w:val="20"/>
              </w:rPr>
              <w:t>/</w:t>
            </w:r>
            <w:r w:rsidR="0065366B">
              <w:rPr>
                <w:rFonts w:asciiTheme="minorHAnsi" w:hAnsiTheme="minorHAnsi" w:cstheme="minorHAnsi"/>
                <w:color w:val="000000"/>
                <w:sz w:val="20"/>
              </w:rPr>
              <w:t>202</w:t>
            </w:r>
            <w:r w:rsidR="00962E41">
              <w:rPr>
                <w:rFonts w:asciiTheme="minorHAnsi" w:hAnsiTheme="minorHAnsi" w:cstheme="minorHAnsi"/>
                <w:color w:val="000000"/>
                <w:sz w:val="20"/>
              </w:rPr>
              <w:t>5</w:t>
            </w:r>
            <w:r w:rsidR="0065366B">
              <w:rPr>
                <w:rFonts w:asciiTheme="minorHAnsi" w:hAnsiTheme="minorHAnsi" w:cstheme="minorHAnsi"/>
                <w:color w:val="000000"/>
                <w:sz w:val="20"/>
              </w:rPr>
              <w:t xml:space="preserve"> @ 1:00 PM</w:t>
            </w:r>
          </w:p>
        </w:tc>
      </w:tr>
      <w:tr w:rsidR="00FD5D90" w:rsidRPr="005C02EE" w14:paraId="0B5D5A02" w14:textId="77777777" w:rsidTr="00E63F53">
        <w:tc>
          <w:tcPr>
            <w:tcW w:w="4047" w:type="dxa"/>
          </w:tcPr>
          <w:p w14:paraId="408984D6" w14:textId="6DFAD967" w:rsidR="00FD5D90" w:rsidRPr="005C02EE" w:rsidRDefault="00FD5D90" w:rsidP="00E63F53">
            <w:pPr>
              <w:autoSpaceDE w:val="0"/>
              <w:autoSpaceDN w:val="0"/>
              <w:adjustRightInd w:val="0"/>
              <w:spacing w:after="0" w:line="276" w:lineRule="auto"/>
              <w:rPr>
                <w:rFonts w:asciiTheme="minorHAnsi" w:hAnsiTheme="minorHAnsi" w:cstheme="minorHAnsi"/>
                <w:color w:val="000000"/>
                <w:sz w:val="20"/>
              </w:rPr>
            </w:pPr>
            <w:r w:rsidRPr="005C02EE">
              <w:rPr>
                <w:rFonts w:asciiTheme="minorHAnsi" w:hAnsiTheme="minorHAnsi" w:cstheme="minorHAnsi"/>
                <w:color w:val="000000"/>
                <w:sz w:val="20"/>
              </w:rPr>
              <w:t>Submit Bid</w:t>
            </w:r>
          </w:p>
        </w:tc>
        <w:tc>
          <w:tcPr>
            <w:tcW w:w="1847" w:type="dxa"/>
          </w:tcPr>
          <w:p w14:paraId="76B9CAF9"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Vendor</w:t>
            </w:r>
          </w:p>
        </w:tc>
        <w:tc>
          <w:tcPr>
            <w:tcW w:w="4120" w:type="dxa"/>
            <w:shd w:val="clear" w:color="auto" w:fill="auto"/>
          </w:tcPr>
          <w:p w14:paraId="4B0EE2A6" w14:textId="452420FA" w:rsidR="00B077CA" w:rsidRDefault="00216562" w:rsidP="001F7135">
            <w:pPr>
              <w:rPr>
                <w:rFonts w:asciiTheme="minorHAnsi" w:hAnsiTheme="minorHAnsi" w:cstheme="minorHAnsi"/>
                <w:color w:val="000000"/>
                <w:sz w:val="20"/>
              </w:rPr>
            </w:pPr>
            <w:r>
              <w:rPr>
                <w:rFonts w:asciiTheme="minorHAnsi" w:hAnsiTheme="minorHAnsi" w:cstheme="minorHAnsi"/>
                <w:color w:val="000000"/>
                <w:sz w:val="20"/>
              </w:rPr>
              <w:t>6</w:t>
            </w:r>
            <w:r w:rsidR="005E27D4">
              <w:rPr>
                <w:rFonts w:asciiTheme="minorHAnsi" w:hAnsiTheme="minorHAnsi" w:cstheme="minorHAnsi"/>
                <w:color w:val="000000"/>
                <w:sz w:val="20"/>
              </w:rPr>
              <w:t>/</w:t>
            </w:r>
            <w:r>
              <w:rPr>
                <w:rFonts w:asciiTheme="minorHAnsi" w:hAnsiTheme="minorHAnsi" w:cstheme="minorHAnsi"/>
                <w:color w:val="000000"/>
                <w:sz w:val="20"/>
              </w:rPr>
              <w:t>5</w:t>
            </w:r>
            <w:r w:rsidR="005E27D4">
              <w:rPr>
                <w:rFonts w:asciiTheme="minorHAnsi" w:hAnsiTheme="minorHAnsi" w:cstheme="minorHAnsi"/>
                <w:color w:val="000000"/>
                <w:sz w:val="20"/>
              </w:rPr>
              <w:t>/202</w:t>
            </w:r>
            <w:r w:rsidR="00962E41">
              <w:rPr>
                <w:rFonts w:asciiTheme="minorHAnsi" w:hAnsiTheme="minorHAnsi" w:cstheme="minorHAnsi"/>
                <w:color w:val="000000"/>
                <w:sz w:val="20"/>
              </w:rPr>
              <w:t>5</w:t>
            </w:r>
            <w:r w:rsidR="005E27D4">
              <w:rPr>
                <w:rFonts w:asciiTheme="minorHAnsi" w:hAnsiTheme="minorHAnsi" w:cstheme="minorHAnsi"/>
                <w:color w:val="000000"/>
                <w:sz w:val="20"/>
              </w:rPr>
              <w:t xml:space="preserve"> @ 2:00 PM</w:t>
            </w:r>
          </w:p>
          <w:p w14:paraId="112825E9" w14:textId="77777777" w:rsidR="00E240BC" w:rsidRDefault="00E240BC" w:rsidP="00E240BC">
            <w:pPr>
              <w:rPr>
                <w:rFonts w:ascii="Segoe UI" w:eastAsia="Times New Roman" w:hAnsi="Segoe UI" w:cs="Segoe UI"/>
                <w:color w:val="242424"/>
                <w:sz w:val="22"/>
              </w:rPr>
            </w:pPr>
            <w:r>
              <w:rPr>
                <w:rStyle w:val="me-email-text"/>
                <w:rFonts w:ascii="Segoe UI" w:eastAsia="Times New Roman" w:hAnsi="Segoe UI" w:cs="Segoe UI"/>
                <w:b/>
                <w:bCs/>
                <w:color w:val="242424"/>
                <w:sz w:val="36"/>
                <w:szCs w:val="36"/>
              </w:rPr>
              <w:t>Microsoft Teams</w:t>
            </w:r>
            <w:r>
              <w:rPr>
                <w:rFonts w:ascii="Segoe UI" w:eastAsia="Times New Roman" w:hAnsi="Segoe UI" w:cs="Segoe UI"/>
                <w:color w:val="242424"/>
              </w:rPr>
              <w:t xml:space="preserve"> </w:t>
            </w:r>
            <w:hyperlink r:id="rId23" w:history="1">
              <w:r>
                <w:rPr>
                  <w:rStyle w:val="Hyperlink"/>
                  <w:rFonts w:ascii="Segoe UI" w:eastAsia="Times New Roman" w:hAnsi="Segoe UI" w:cs="Segoe UI"/>
                  <w:color w:val="5B5FC7"/>
                  <w:sz w:val="21"/>
                  <w:szCs w:val="21"/>
                </w:rPr>
                <w:t>Need help?</w:t>
              </w:r>
            </w:hyperlink>
            <w:r>
              <w:rPr>
                <w:rFonts w:ascii="Segoe UI" w:eastAsia="Times New Roman" w:hAnsi="Segoe UI" w:cs="Segoe UI"/>
                <w:color w:val="242424"/>
              </w:rPr>
              <w:t xml:space="preserve"> </w:t>
            </w:r>
          </w:p>
          <w:p w14:paraId="4C4328E5" w14:textId="77777777" w:rsidR="00E240BC" w:rsidRDefault="00E240BC" w:rsidP="00E240BC">
            <w:pPr>
              <w:rPr>
                <w:rFonts w:ascii="Segoe UI" w:eastAsia="Times New Roman" w:hAnsi="Segoe UI" w:cs="Segoe UI"/>
                <w:color w:val="242424"/>
              </w:rPr>
            </w:pPr>
            <w:hyperlink r:id="rId24" w:tgtFrame="_blank" w:tooltip="Meeting join link" w:history="1">
              <w:r>
                <w:rPr>
                  <w:rStyle w:val="Hyperlink"/>
                  <w:rFonts w:ascii="Segoe UI" w:eastAsia="Times New Roman" w:hAnsi="Segoe UI" w:cs="Segoe UI"/>
                  <w:b/>
                  <w:bCs/>
                  <w:color w:val="5B5FC7"/>
                  <w:sz w:val="30"/>
                  <w:szCs w:val="30"/>
                </w:rPr>
                <w:t>Join the meeting now</w:t>
              </w:r>
            </w:hyperlink>
            <w:r>
              <w:rPr>
                <w:rFonts w:ascii="Segoe UI" w:eastAsia="Times New Roman" w:hAnsi="Segoe UI" w:cs="Segoe UI"/>
                <w:color w:val="242424"/>
              </w:rPr>
              <w:t xml:space="preserve"> </w:t>
            </w:r>
          </w:p>
          <w:p w14:paraId="4784BD72" w14:textId="77777777" w:rsidR="00E240BC" w:rsidRDefault="00E240BC" w:rsidP="00E240BC">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Meeting ID: </w:t>
            </w:r>
            <w:r>
              <w:rPr>
                <w:rStyle w:val="me-email-text"/>
                <w:rFonts w:ascii="Segoe UI" w:eastAsia="Times New Roman" w:hAnsi="Segoe UI" w:cs="Segoe UI"/>
                <w:color w:val="242424"/>
                <w:sz w:val="21"/>
                <w:szCs w:val="21"/>
              </w:rPr>
              <w:t>286 828 875 438 1</w:t>
            </w:r>
            <w:r>
              <w:rPr>
                <w:rFonts w:ascii="Segoe UI" w:eastAsia="Times New Roman" w:hAnsi="Segoe UI" w:cs="Segoe UI"/>
                <w:color w:val="242424"/>
              </w:rPr>
              <w:t xml:space="preserve"> </w:t>
            </w:r>
          </w:p>
          <w:p w14:paraId="4A64999A" w14:textId="77777777" w:rsidR="00E240BC" w:rsidRDefault="00E240BC" w:rsidP="00E240BC">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Passcode: </w:t>
            </w:r>
            <w:r>
              <w:rPr>
                <w:rStyle w:val="me-email-text"/>
                <w:rFonts w:ascii="Segoe UI" w:eastAsia="Times New Roman" w:hAnsi="Segoe UI" w:cs="Segoe UI"/>
                <w:color w:val="242424"/>
                <w:sz w:val="21"/>
                <w:szCs w:val="21"/>
              </w:rPr>
              <w:t>Ge3S2cD2</w:t>
            </w:r>
            <w:r>
              <w:rPr>
                <w:rFonts w:ascii="Segoe UI" w:eastAsia="Times New Roman" w:hAnsi="Segoe UI" w:cs="Segoe UI"/>
                <w:color w:val="242424"/>
              </w:rPr>
              <w:t xml:space="preserve"> </w:t>
            </w:r>
          </w:p>
          <w:p w14:paraId="106584F6" w14:textId="77777777" w:rsidR="00E240BC" w:rsidRDefault="00E240BC" w:rsidP="00E240BC">
            <w:pPr>
              <w:jc w:val="center"/>
              <w:rPr>
                <w:rFonts w:ascii="Segoe UI" w:eastAsia="Times New Roman" w:hAnsi="Segoe UI" w:cs="Segoe UI"/>
                <w:color w:val="242424"/>
              </w:rPr>
            </w:pPr>
            <w:r>
              <w:rPr>
                <w:rFonts w:ascii="Segoe UI" w:eastAsia="Times New Roman" w:hAnsi="Segoe UI" w:cs="Segoe UI"/>
                <w:color w:val="242424"/>
              </w:rPr>
              <w:pict w14:anchorId="2FF2D027">
                <v:rect id="_x0000_i1031" style="width:468pt;height:.75pt" o:hralign="center" o:hrstd="t" o:hr="t" fillcolor="#a0a0a0" stroked="f"/>
              </w:pict>
            </w:r>
          </w:p>
          <w:p w14:paraId="21AA86F1" w14:textId="77777777" w:rsidR="00E240BC" w:rsidRDefault="00E240BC" w:rsidP="00E240BC">
            <w:pPr>
              <w:rPr>
                <w:rFonts w:ascii="Segoe UI" w:eastAsia="Times New Roman" w:hAnsi="Segoe UI" w:cs="Segoe UI"/>
                <w:color w:val="242424"/>
              </w:rPr>
            </w:pPr>
            <w:r>
              <w:rPr>
                <w:rStyle w:val="me-email-text"/>
                <w:rFonts w:ascii="Segoe UI" w:eastAsia="Times New Roman" w:hAnsi="Segoe UI" w:cs="Segoe UI"/>
                <w:b/>
                <w:bCs/>
                <w:color w:val="242424"/>
              </w:rPr>
              <w:t>Dial in by phone</w:t>
            </w:r>
            <w:r>
              <w:rPr>
                <w:rFonts w:ascii="Segoe UI" w:eastAsia="Times New Roman" w:hAnsi="Segoe UI" w:cs="Segoe UI"/>
                <w:color w:val="242424"/>
              </w:rPr>
              <w:t xml:space="preserve"> </w:t>
            </w:r>
          </w:p>
          <w:p w14:paraId="2607A085" w14:textId="77777777" w:rsidR="00E240BC" w:rsidRDefault="00E240BC" w:rsidP="00E240BC">
            <w:pPr>
              <w:rPr>
                <w:rFonts w:ascii="Segoe UI" w:eastAsia="Times New Roman" w:hAnsi="Segoe UI" w:cs="Segoe UI"/>
                <w:color w:val="242424"/>
              </w:rPr>
            </w:pPr>
            <w:hyperlink r:id="rId25" w:history="1">
              <w:r>
                <w:rPr>
                  <w:rStyle w:val="Hyperlink"/>
                  <w:rFonts w:ascii="Segoe UI" w:eastAsia="Times New Roman" w:hAnsi="Segoe UI" w:cs="Segoe UI"/>
                  <w:color w:val="5B5FC7"/>
                  <w:sz w:val="21"/>
                  <w:szCs w:val="21"/>
                </w:rPr>
                <w:t>+1 984-204-</w:t>
              </w:r>
              <w:proofErr w:type="gramStart"/>
              <w:r>
                <w:rPr>
                  <w:rStyle w:val="Hyperlink"/>
                  <w:rFonts w:ascii="Segoe UI" w:eastAsia="Times New Roman" w:hAnsi="Segoe UI" w:cs="Segoe UI"/>
                  <w:color w:val="5B5FC7"/>
                  <w:sz w:val="21"/>
                  <w:szCs w:val="21"/>
                </w:rPr>
                <w:t>1487,,</w:t>
              </w:r>
              <w:proofErr w:type="gramEnd"/>
              <w:r>
                <w:rPr>
                  <w:rStyle w:val="Hyperlink"/>
                  <w:rFonts w:ascii="Segoe UI" w:eastAsia="Times New Roman" w:hAnsi="Segoe UI" w:cs="Segoe UI"/>
                  <w:color w:val="5B5FC7"/>
                  <w:sz w:val="21"/>
                  <w:szCs w:val="21"/>
                </w:rPr>
                <w:t>702206865#</w:t>
              </w:r>
            </w:hyperlink>
            <w:r>
              <w:rPr>
                <w:rFonts w:ascii="Segoe UI" w:eastAsia="Times New Roman" w:hAnsi="Segoe UI" w:cs="Segoe UI"/>
                <w:color w:val="242424"/>
              </w:rPr>
              <w:t xml:space="preserve"> </w:t>
            </w:r>
            <w:r>
              <w:rPr>
                <w:rStyle w:val="me-email-text"/>
                <w:rFonts w:ascii="Segoe UI" w:eastAsia="Times New Roman" w:hAnsi="Segoe UI" w:cs="Segoe UI"/>
                <w:color w:val="616161"/>
                <w:sz w:val="21"/>
                <w:szCs w:val="21"/>
              </w:rPr>
              <w:t>United States, Raleigh</w:t>
            </w:r>
            <w:r>
              <w:rPr>
                <w:rFonts w:ascii="Segoe UI" w:eastAsia="Times New Roman" w:hAnsi="Segoe UI" w:cs="Segoe UI"/>
                <w:color w:val="242424"/>
              </w:rPr>
              <w:t xml:space="preserve"> </w:t>
            </w:r>
          </w:p>
          <w:p w14:paraId="0DA5E769" w14:textId="77777777" w:rsidR="00E240BC" w:rsidRDefault="00E240BC" w:rsidP="00E240BC">
            <w:pPr>
              <w:rPr>
                <w:rFonts w:ascii="Segoe UI" w:eastAsia="Times New Roman" w:hAnsi="Segoe UI" w:cs="Segoe UI"/>
                <w:color w:val="242424"/>
              </w:rPr>
            </w:pPr>
            <w:hyperlink r:id="rId26" w:history="1">
              <w:r>
                <w:rPr>
                  <w:rStyle w:val="Hyperlink"/>
                  <w:rFonts w:ascii="Segoe UI" w:eastAsia="Times New Roman" w:hAnsi="Segoe UI" w:cs="Segoe UI"/>
                  <w:color w:val="5B5FC7"/>
                  <w:sz w:val="21"/>
                  <w:szCs w:val="21"/>
                </w:rPr>
                <w:t>Find a local number</w:t>
              </w:r>
            </w:hyperlink>
            <w:r>
              <w:rPr>
                <w:rFonts w:ascii="Segoe UI" w:eastAsia="Times New Roman" w:hAnsi="Segoe UI" w:cs="Segoe UI"/>
                <w:color w:val="242424"/>
              </w:rPr>
              <w:t xml:space="preserve"> </w:t>
            </w:r>
          </w:p>
          <w:p w14:paraId="30AB597F" w14:textId="77777777" w:rsidR="00E240BC" w:rsidRDefault="00E240BC" w:rsidP="00E240BC">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Phone conference ID: </w:t>
            </w:r>
            <w:r>
              <w:rPr>
                <w:rStyle w:val="me-email-text"/>
                <w:rFonts w:ascii="Segoe UI" w:eastAsia="Times New Roman" w:hAnsi="Segoe UI" w:cs="Segoe UI"/>
                <w:color w:val="242424"/>
                <w:sz w:val="21"/>
                <w:szCs w:val="21"/>
              </w:rPr>
              <w:t>702 206 865#</w:t>
            </w:r>
            <w:r>
              <w:rPr>
                <w:rFonts w:ascii="Segoe UI" w:eastAsia="Times New Roman" w:hAnsi="Segoe UI" w:cs="Segoe UI"/>
                <w:color w:val="242424"/>
              </w:rPr>
              <w:t xml:space="preserve"> </w:t>
            </w:r>
          </w:p>
          <w:p w14:paraId="38953960" w14:textId="77777777" w:rsidR="00E240BC" w:rsidRDefault="00E240BC" w:rsidP="00E240BC">
            <w:pPr>
              <w:rPr>
                <w:rFonts w:ascii="Segoe UI" w:eastAsia="Times New Roman" w:hAnsi="Segoe UI" w:cs="Segoe UI"/>
                <w:color w:val="242424"/>
              </w:rPr>
            </w:pPr>
            <w:r>
              <w:rPr>
                <w:rStyle w:val="me-email-headline"/>
                <w:rFonts w:ascii="Segoe UI" w:hAnsi="Segoe UI" w:cs="Segoe UI"/>
                <w:b/>
                <w:bCs/>
                <w:color w:val="242424"/>
              </w:rPr>
              <w:t>Join on a video conferencing device</w:t>
            </w:r>
            <w:r>
              <w:rPr>
                <w:rFonts w:ascii="Segoe UI" w:eastAsia="Times New Roman" w:hAnsi="Segoe UI" w:cs="Segoe UI"/>
                <w:color w:val="242424"/>
              </w:rPr>
              <w:t xml:space="preserve"> </w:t>
            </w:r>
          </w:p>
          <w:p w14:paraId="4FC6E25A" w14:textId="77777777" w:rsidR="00E240BC" w:rsidRDefault="00E240BC" w:rsidP="00E240BC">
            <w:pPr>
              <w:rPr>
                <w:rFonts w:ascii="Segoe UI" w:eastAsia="Times New Roman" w:hAnsi="Segoe UI" w:cs="Segoe UI"/>
                <w:color w:val="242424"/>
              </w:rPr>
            </w:pPr>
            <w:r>
              <w:rPr>
                <w:rStyle w:val="me-email-text"/>
                <w:rFonts w:ascii="Segoe UI" w:eastAsia="Times New Roman" w:hAnsi="Segoe UI" w:cs="Segoe UI"/>
                <w:color w:val="616161"/>
                <w:sz w:val="21"/>
                <w:szCs w:val="21"/>
              </w:rPr>
              <w:t xml:space="preserve">Tenant key: </w:t>
            </w:r>
            <w:r>
              <w:rPr>
                <w:rStyle w:val="me-email-text"/>
                <w:rFonts w:ascii="Segoe UI" w:eastAsia="Times New Roman" w:hAnsi="Segoe UI" w:cs="Segoe UI"/>
                <w:color w:val="242424"/>
                <w:sz w:val="21"/>
                <w:szCs w:val="21"/>
              </w:rPr>
              <w:t>ncgov@m.webex.com</w:t>
            </w:r>
            <w:r>
              <w:rPr>
                <w:rFonts w:ascii="Segoe UI" w:eastAsia="Times New Roman" w:hAnsi="Segoe UI" w:cs="Segoe UI"/>
                <w:color w:val="242424"/>
              </w:rPr>
              <w:t xml:space="preserve"> </w:t>
            </w:r>
          </w:p>
          <w:p w14:paraId="1BE685AB" w14:textId="77777777" w:rsidR="00E240BC" w:rsidRDefault="00E240BC" w:rsidP="00E240BC">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Video ID: </w:t>
            </w:r>
            <w:r>
              <w:rPr>
                <w:rStyle w:val="me-email-text"/>
                <w:rFonts w:ascii="Segoe UI" w:eastAsia="Times New Roman" w:hAnsi="Segoe UI" w:cs="Segoe UI"/>
                <w:color w:val="242424"/>
                <w:sz w:val="21"/>
                <w:szCs w:val="21"/>
              </w:rPr>
              <w:t>115 166 349 3</w:t>
            </w:r>
            <w:r>
              <w:rPr>
                <w:rFonts w:ascii="Segoe UI" w:eastAsia="Times New Roman" w:hAnsi="Segoe UI" w:cs="Segoe UI"/>
                <w:color w:val="242424"/>
              </w:rPr>
              <w:t xml:space="preserve"> </w:t>
            </w:r>
          </w:p>
          <w:p w14:paraId="75A2A4F8" w14:textId="77777777" w:rsidR="00E240BC" w:rsidRDefault="00E240BC" w:rsidP="00E240BC">
            <w:pPr>
              <w:rPr>
                <w:rFonts w:ascii="Segoe UI" w:eastAsia="Times New Roman" w:hAnsi="Segoe UI" w:cs="Segoe UI"/>
                <w:color w:val="242424"/>
              </w:rPr>
            </w:pPr>
            <w:hyperlink r:id="rId27" w:tgtFrame="_blank" w:history="1">
              <w:r>
                <w:rPr>
                  <w:rStyle w:val="Hyperlink"/>
                  <w:rFonts w:ascii="Segoe UI" w:eastAsia="Times New Roman" w:hAnsi="Segoe UI" w:cs="Segoe UI"/>
                  <w:color w:val="5B5FC7"/>
                  <w:sz w:val="21"/>
                  <w:szCs w:val="21"/>
                </w:rPr>
                <w:t>More info</w:t>
              </w:r>
            </w:hyperlink>
            <w:r>
              <w:rPr>
                <w:rFonts w:ascii="Segoe UI" w:eastAsia="Times New Roman" w:hAnsi="Segoe UI" w:cs="Segoe UI"/>
                <w:color w:val="242424"/>
              </w:rPr>
              <w:t xml:space="preserve"> </w:t>
            </w:r>
          </w:p>
          <w:p w14:paraId="7B9FB29B" w14:textId="77777777" w:rsidR="00E240BC" w:rsidRDefault="00E240BC" w:rsidP="00E240BC">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For organizers: </w:t>
            </w:r>
            <w:hyperlink r:id="rId28" w:tgtFrame="_blank" w:history="1">
              <w:r>
                <w:rPr>
                  <w:rStyle w:val="Hyperlink"/>
                  <w:rFonts w:ascii="Segoe UI" w:eastAsia="Times New Roman" w:hAnsi="Segoe UI" w:cs="Segoe UI"/>
                  <w:color w:val="5B5FC7"/>
                  <w:sz w:val="21"/>
                  <w:szCs w:val="21"/>
                </w:rPr>
                <w:t>Meeting options</w:t>
              </w:r>
            </w:hyperlink>
            <w:r>
              <w:rPr>
                <w:rFonts w:ascii="Segoe UI" w:eastAsia="Times New Roman" w:hAnsi="Segoe UI" w:cs="Segoe UI"/>
                <w:color w:val="242424"/>
              </w:rPr>
              <w:t xml:space="preserve"> </w:t>
            </w:r>
            <w:r>
              <w:rPr>
                <w:rFonts w:ascii="Segoe UI" w:eastAsia="Times New Roman" w:hAnsi="Segoe UI" w:cs="Segoe UI"/>
                <w:color w:val="D1D1D1"/>
              </w:rPr>
              <w:t>|</w:t>
            </w:r>
            <w:r>
              <w:rPr>
                <w:rFonts w:ascii="Segoe UI" w:eastAsia="Times New Roman" w:hAnsi="Segoe UI" w:cs="Segoe UI"/>
                <w:color w:val="242424"/>
              </w:rPr>
              <w:t xml:space="preserve"> </w:t>
            </w:r>
            <w:hyperlink r:id="rId29" w:tgtFrame="_blank" w:history="1">
              <w:r>
                <w:rPr>
                  <w:rStyle w:val="Hyperlink"/>
                  <w:rFonts w:ascii="Segoe UI" w:eastAsia="Times New Roman" w:hAnsi="Segoe UI" w:cs="Segoe UI"/>
                  <w:color w:val="5B5FC7"/>
                  <w:sz w:val="21"/>
                  <w:szCs w:val="21"/>
                </w:rPr>
                <w:t>Reset dial-in PIN</w:t>
              </w:r>
            </w:hyperlink>
            <w:r>
              <w:rPr>
                <w:rFonts w:ascii="Segoe UI" w:eastAsia="Times New Roman" w:hAnsi="Segoe UI" w:cs="Segoe UI"/>
                <w:color w:val="242424"/>
              </w:rPr>
              <w:t xml:space="preserve"> </w:t>
            </w:r>
          </w:p>
          <w:p w14:paraId="50ACAC5D" w14:textId="63A09332" w:rsidR="005E27D4" w:rsidRPr="005C02EE" w:rsidRDefault="005E27D4" w:rsidP="00216562">
            <w:pPr>
              <w:shd w:val="clear" w:color="auto" w:fill="FFFFFF"/>
              <w:textAlignment w:val="baseline"/>
              <w:rPr>
                <w:rFonts w:asciiTheme="minorHAnsi" w:hAnsiTheme="minorHAnsi" w:cstheme="minorHAnsi"/>
                <w:color w:val="000000"/>
                <w:sz w:val="20"/>
              </w:rPr>
            </w:pPr>
          </w:p>
        </w:tc>
      </w:tr>
      <w:tr w:rsidR="00FD5D90" w:rsidRPr="005C02EE" w14:paraId="7D625AB0" w14:textId="77777777" w:rsidTr="00E63F53">
        <w:tc>
          <w:tcPr>
            <w:tcW w:w="4047" w:type="dxa"/>
          </w:tcPr>
          <w:p w14:paraId="1752B99F" w14:textId="77777777" w:rsidR="00FD5D90" w:rsidRPr="005C02EE" w:rsidRDefault="00FD5D90" w:rsidP="00E63F53">
            <w:pPr>
              <w:autoSpaceDE w:val="0"/>
              <w:autoSpaceDN w:val="0"/>
              <w:adjustRightInd w:val="0"/>
              <w:spacing w:after="0" w:line="264" w:lineRule="auto"/>
              <w:rPr>
                <w:rFonts w:asciiTheme="minorHAnsi" w:hAnsiTheme="minorHAnsi" w:cstheme="minorHAnsi"/>
                <w:color w:val="000000"/>
                <w:sz w:val="20"/>
              </w:rPr>
            </w:pPr>
            <w:r w:rsidRPr="005C02EE">
              <w:rPr>
                <w:rFonts w:asciiTheme="minorHAnsi" w:hAnsiTheme="minorHAnsi" w:cstheme="minorHAnsi"/>
                <w:color w:val="000000"/>
                <w:sz w:val="20"/>
              </w:rPr>
              <w:t>Contract Award</w:t>
            </w:r>
          </w:p>
        </w:tc>
        <w:tc>
          <w:tcPr>
            <w:tcW w:w="1847" w:type="dxa"/>
          </w:tcPr>
          <w:p w14:paraId="5BA7D9C2"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120" w:type="dxa"/>
            <w:shd w:val="clear" w:color="auto" w:fill="auto"/>
          </w:tcPr>
          <w:p w14:paraId="5159CEE0" w14:textId="18A32B59" w:rsidR="00FD5D90" w:rsidRPr="005C02EE" w:rsidRDefault="005D3420"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TBD</w:t>
            </w:r>
          </w:p>
        </w:tc>
      </w:tr>
    </w:tbl>
    <w:p w14:paraId="44D0BA46" w14:textId="46C2AC4B" w:rsidR="00FD5D90" w:rsidRPr="005C02EE" w:rsidRDefault="00FD5D90" w:rsidP="005D3420">
      <w:pPr>
        <w:pStyle w:val="Heading2"/>
        <w:spacing w:after="120"/>
        <w:rPr>
          <w:rFonts w:asciiTheme="minorHAnsi" w:hAnsiTheme="minorHAnsi" w:cstheme="minorHAnsi"/>
        </w:rPr>
      </w:pPr>
      <w:bookmarkStart w:id="60" w:name="_Toc87972124"/>
      <w:bookmarkStart w:id="61" w:name="_Hlk53596987"/>
      <w:bookmarkStart w:id="62" w:name="_Hlk53068121"/>
      <w:bookmarkStart w:id="63" w:name="_Toc182839648"/>
      <w:bookmarkEnd w:id="59"/>
      <w:r w:rsidRPr="005C02EE">
        <w:rPr>
          <w:rFonts w:asciiTheme="minorHAnsi" w:hAnsiTheme="minorHAnsi" w:cstheme="minorHAnsi"/>
        </w:rPr>
        <w:lastRenderedPageBreak/>
        <w:t>2.5</w:t>
      </w:r>
      <w:r w:rsidRPr="005C02EE">
        <w:rPr>
          <w:rFonts w:asciiTheme="minorHAnsi" w:hAnsiTheme="minorHAnsi" w:cstheme="minorHAnsi"/>
        </w:rPr>
        <w:tab/>
      </w:r>
      <w:bookmarkStart w:id="64" w:name="_Toc506815757"/>
      <w:bookmarkStart w:id="65" w:name="_Toc459794470"/>
      <w:bookmarkStart w:id="66" w:name="_Toc87972125"/>
      <w:bookmarkEnd w:id="15"/>
      <w:bookmarkEnd w:id="60"/>
      <w:bookmarkEnd w:id="61"/>
      <w:bookmarkEnd w:id="62"/>
      <w:r w:rsidRPr="005C02EE">
        <w:rPr>
          <w:rFonts w:asciiTheme="minorHAnsi" w:hAnsiTheme="minorHAnsi" w:cstheme="minorHAnsi"/>
        </w:rPr>
        <w:t>BID QUESTIONS</w:t>
      </w:r>
      <w:bookmarkEnd w:id="63"/>
      <w:bookmarkEnd w:id="64"/>
      <w:bookmarkEnd w:id="65"/>
      <w:bookmarkEnd w:id="66"/>
    </w:p>
    <w:p w14:paraId="1686D5F1" w14:textId="43016792" w:rsidR="00FD5D90" w:rsidRPr="005C02EE" w:rsidRDefault="00FD5D90" w:rsidP="00FD5D90">
      <w:pPr>
        <w:pStyle w:val="ListParagraph"/>
        <w:ind w:left="0"/>
        <w:contextualSpacing w:val="0"/>
        <w:jc w:val="both"/>
        <w:rPr>
          <w:rFonts w:asciiTheme="minorHAnsi" w:hAnsiTheme="minorHAnsi" w:cstheme="minorHAnsi"/>
          <w:sz w:val="20"/>
        </w:rPr>
      </w:pPr>
      <w:bookmarkStart w:id="67" w:name="_Toc53056249"/>
      <w:bookmarkStart w:id="68" w:name="_Hlk529348097"/>
      <w:r w:rsidRPr="005C02EE">
        <w:rPr>
          <w:rFonts w:asciiTheme="minorHAnsi" w:hAnsiTheme="minorHAnsi" w:cstheme="minorHAnsi"/>
          <w:sz w:val="20"/>
        </w:rPr>
        <w:t xml:space="preserve">Upon review of the IFB documents, Vendors may have questions to clarify or interpret the IFB </w:t>
      </w:r>
      <w:proofErr w:type="gramStart"/>
      <w:r w:rsidRPr="005C02EE">
        <w:rPr>
          <w:rFonts w:asciiTheme="minorHAnsi" w:hAnsiTheme="minorHAnsi" w:cstheme="minorHAnsi"/>
          <w:sz w:val="20"/>
        </w:rPr>
        <w:t>in order to</w:t>
      </w:r>
      <w:proofErr w:type="gramEnd"/>
      <w:r w:rsidRPr="005C02EE">
        <w:rPr>
          <w:rFonts w:asciiTheme="minorHAnsi" w:hAnsiTheme="minorHAnsi" w:cstheme="minorHAnsi"/>
          <w:sz w:val="20"/>
        </w:rPr>
        <w:t xml:space="preserve"> submit the best bid possible. To accommodate the Bid Questions process, Vendors shall submit any such questions by the</w:t>
      </w:r>
      <w:r w:rsidR="00BF618A" w:rsidRPr="005C02EE">
        <w:rPr>
          <w:rFonts w:asciiTheme="minorHAnsi" w:hAnsiTheme="minorHAnsi" w:cstheme="minorHAnsi"/>
          <w:sz w:val="20"/>
        </w:rPr>
        <w:t xml:space="preserve"> “</w:t>
      </w:r>
      <w:r w:rsidR="00BF618A" w:rsidRPr="005C02EE">
        <w:rPr>
          <w:rFonts w:asciiTheme="minorHAnsi" w:hAnsiTheme="minorHAnsi" w:cstheme="minorHAnsi"/>
          <w:color w:val="000000"/>
          <w:sz w:val="20"/>
        </w:rPr>
        <w:t>Submit Written Questions”</w:t>
      </w:r>
      <w:r w:rsidR="00BF618A" w:rsidRPr="005C02EE">
        <w:rPr>
          <w:rFonts w:asciiTheme="minorHAnsi" w:hAnsiTheme="minorHAnsi" w:cstheme="minorHAnsi"/>
          <w:sz w:val="20"/>
        </w:rPr>
        <w:t xml:space="preserve"> date and time provided in the IFB SCHEDULE Section above, unless modified by Addendum</w:t>
      </w:r>
      <w:r w:rsidRPr="005C02EE">
        <w:rPr>
          <w:rFonts w:asciiTheme="minorHAnsi" w:hAnsiTheme="minorHAnsi" w:cstheme="minorHAnsi"/>
          <w:sz w:val="20"/>
        </w:rPr>
        <w:t xml:space="preserve">. </w:t>
      </w:r>
    </w:p>
    <w:p w14:paraId="41461796" w14:textId="31BDA873" w:rsidR="00ED2BF8" w:rsidRPr="005C02EE" w:rsidRDefault="00ED2BF8" w:rsidP="00ED2BF8">
      <w:pPr>
        <w:pStyle w:val="Text"/>
        <w:spacing w:before="120" w:after="0"/>
        <w:jc w:val="both"/>
        <w:rPr>
          <w:rFonts w:asciiTheme="minorHAnsi" w:hAnsiTheme="minorHAnsi" w:cstheme="minorHAnsi"/>
        </w:rPr>
      </w:pPr>
      <w:bookmarkStart w:id="69" w:name="_Hlk81401670"/>
      <w:r w:rsidRPr="005C02EE">
        <w:rPr>
          <w:rFonts w:asciiTheme="minorHAnsi" w:hAnsiTheme="minorHAnsi" w:cstheme="minorHAnsi"/>
        </w:rPr>
        <w:t xml:space="preserve">Questions related to the content of the solicitation, or the procurement process should be directed to the person on the title page of this document via the Sourcing Tool's message board by the date and time specified in the IFB SCHEDULE Section of this IFB. </w:t>
      </w:r>
      <w:r w:rsidR="00FF14CA" w:rsidRPr="005C02EE">
        <w:rPr>
          <w:rFonts w:asciiTheme="minorHAnsi" w:hAnsiTheme="minorHAnsi" w:cstheme="minorHAnsi"/>
        </w:rPr>
        <w:t>Vendors will enter “</w:t>
      </w:r>
      <w:r w:rsidR="00FF14CA" w:rsidRPr="005C02EE">
        <w:rPr>
          <w:rFonts w:asciiTheme="minorHAnsi" w:hAnsiTheme="minorHAnsi" w:cstheme="minorHAnsi"/>
          <w:b/>
        </w:rPr>
        <w:t xml:space="preserve">IFB # </w:t>
      </w:r>
      <w:r w:rsidR="00F36091">
        <w:rPr>
          <w:rFonts w:asciiTheme="minorHAnsi" w:hAnsiTheme="minorHAnsi" w:cstheme="minorHAnsi"/>
          <w:b/>
        </w:rPr>
        <w:t>52-IFB-</w:t>
      </w:r>
      <w:r w:rsidR="008319EB">
        <w:rPr>
          <w:rFonts w:asciiTheme="minorHAnsi" w:hAnsiTheme="minorHAnsi" w:cstheme="minorHAnsi"/>
          <w:b/>
        </w:rPr>
        <w:t>1570585627</w:t>
      </w:r>
      <w:r w:rsidR="00F36091">
        <w:rPr>
          <w:rFonts w:asciiTheme="minorHAnsi" w:hAnsiTheme="minorHAnsi" w:cstheme="minorHAnsi"/>
          <w:b/>
        </w:rPr>
        <w:t>-MLE</w:t>
      </w:r>
      <w:r w:rsidR="00FF14CA" w:rsidRPr="005C02EE">
        <w:rPr>
          <w:rFonts w:asciiTheme="minorHAnsi" w:hAnsiTheme="minorHAnsi" w:cstheme="minorHAnsi"/>
          <w:b/>
        </w:rPr>
        <w:t xml:space="preserve"> – Questions</w:t>
      </w:r>
      <w:r w:rsidR="00FF14CA" w:rsidRPr="005C02EE">
        <w:rPr>
          <w:rFonts w:asciiTheme="minorHAnsi" w:hAnsiTheme="minorHAnsi" w:cstheme="minorHAnsi"/>
        </w:rPr>
        <w:t xml:space="preserve">” as the subject of the message. Question submittals should include a reference to the applicable IFB section. This is the only </w:t>
      </w:r>
      <w:proofErr w:type="gramStart"/>
      <w:r w:rsidR="00FF14CA" w:rsidRPr="005C02EE">
        <w:rPr>
          <w:rFonts w:asciiTheme="minorHAnsi" w:hAnsiTheme="minorHAnsi" w:cstheme="minorHAnsi"/>
        </w:rPr>
        <w:t>manner in which</w:t>
      </w:r>
      <w:proofErr w:type="gramEnd"/>
      <w:r w:rsidR="00FF14CA" w:rsidRPr="005C02EE">
        <w:rPr>
          <w:rFonts w:asciiTheme="minorHAnsi" w:hAnsiTheme="minorHAnsi" w:cstheme="minorHAnsi"/>
        </w:rPr>
        <w:t xml:space="preserve"> questions will be received</w:t>
      </w:r>
      <w:r w:rsidRPr="005C02EE">
        <w:rPr>
          <w:rFonts w:asciiTheme="minorHAnsi" w:hAnsiTheme="minorHAnsi" w:cstheme="minorHAnsi"/>
        </w:rPr>
        <w:t>.</w:t>
      </w:r>
    </w:p>
    <w:p w14:paraId="00DC3F81" w14:textId="14F79701" w:rsidR="00ED2BF8" w:rsidRPr="00010494" w:rsidRDefault="00ED2BF8" w:rsidP="00ED2BF8">
      <w:pPr>
        <w:pStyle w:val="Text"/>
        <w:spacing w:before="120" w:after="0"/>
        <w:jc w:val="both"/>
        <w:rPr>
          <w:rFonts w:asciiTheme="minorHAnsi" w:hAnsiTheme="minorHAnsi" w:cstheme="minorHAnsi"/>
          <w:b/>
          <w:bCs w:val="0"/>
        </w:rPr>
      </w:pPr>
      <w:r w:rsidRPr="00010494">
        <w:rPr>
          <w:rFonts w:asciiTheme="minorHAnsi" w:hAnsiTheme="minorHAnsi" w:cstheme="minorHAnsi"/>
          <w:b/>
          <w:bCs w:val="0"/>
        </w:rPr>
        <w:t>Questions or issues related to using the Sourcing Tool itself can be directed to the North Carolina eProcurement Help Desk at 888-211-7440, Option 2. Help Desk representatives are available Monday through Friday from 7:30 AM ET to 5:00 PM ET.</w:t>
      </w:r>
      <w:bookmarkEnd w:id="69"/>
    </w:p>
    <w:p w14:paraId="541318FA" w14:textId="665842DC" w:rsidR="00FD5D90" w:rsidRPr="005C02EE" w:rsidRDefault="00FD5D90" w:rsidP="00FD5D90">
      <w:pPr>
        <w:pStyle w:val="Text"/>
        <w:spacing w:before="120"/>
        <w:jc w:val="both"/>
        <w:rPr>
          <w:rFonts w:asciiTheme="minorHAnsi" w:hAnsiTheme="minorHAnsi" w:cstheme="minorHAnsi"/>
        </w:rPr>
      </w:pPr>
      <w:r w:rsidRPr="005C02EE">
        <w:rPr>
          <w:rFonts w:asciiTheme="minorHAnsi" w:hAnsiTheme="minorHAnsi" w:cstheme="minorHAnsi"/>
        </w:rPr>
        <w:t>Questions received prior to the submission deadline date, the State’s response, and any additional terms deemed necessary by the State will be posted</w:t>
      </w:r>
      <w:r w:rsidR="00FC199A" w:rsidRPr="005C02EE">
        <w:rPr>
          <w:rFonts w:asciiTheme="minorHAnsi" w:hAnsiTheme="minorHAnsi" w:cstheme="minorHAnsi"/>
        </w:rPr>
        <w:t xml:space="preserve"> in the Sourcing Tool</w:t>
      </w:r>
      <w:r w:rsidR="00664184" w:rsidRPr="005C02EE">
        <w:rPr>
          <w:rFonts w:asciiTheme="minorHAnsi" w:hAnsiTheme="minorHAnsi" w:cstheme="minorHAnsi"/>
        </w:rPr>
        <w:t xml:space="preserve"> in the form of an addendum</w:t>
      </w:r>
      <w:r w:rsidRPr="005C02EE">
        <w:rPr>
          <w:rFonts w:asciiTheme="minorHAnsi" w:hAnsiTheme="minorHAnsi" w:cstheme="minorHAnsi"/>
        </w:rPr>
        <w:t xml:space="preserve"> and shall become an Addendum to this </w:t>
      </w:r>
      <w:r w:rsidRPr="005C02EE">
        <w:rPr>
          <w:rFonts w:asciiTheme="minorHAnsi" w:hAnsiTheme="minorHAnsi" w:cstheme="minorHAnsi"/>
          <w:color w:val="auto"/>
        </w:rPr>
        <w:t>IFB</w:t>
      </w:r>
      <w:r w:rsidRPr="005C02EE">
        <w:rPr>
          <w:rFonts w:asciiTheme="minorHAnsi" w:hAnsiTheme="minorHAnsi" w:cstheme="minorHAnsi"/>
        </w:rPr>
        <w:t xml:space="preserve">. No information, instruction or advice provided orally or informally by any State personnel, whether made in response to a question or otherwise in connection with this </w:t>
      </w:r>
      <w:r w:rsidRPr="005C02EE">
        <w:rPr>
          <w:rFonts w:asciiTheme="minorHAnsi" w:hAnsiTheme="minorHAnsi" w:cstheme="minorHAnsi"/>
          <w:color w:val="auto"/>
        </w:rPr>
        <w:t>IFB</w:t>
      </w:r>
      <w:r w:rsidRPr="005C02EE">
        <w:rPr>
          <w:rFonts w:asciiTheme="minorHAnsi" w:hAnsiTheme="minorHAnsi" w:cstheme="minorHAnsi"/>
        </w:rPr>
        <w:t xml:space="preserve">, shall be considered authoritative or binding. Vendors shall rely </w:t>
      </w:r>
      <w:r w:rsidRPr="005C02EE">
        <w:rPr>
          <w:rFonts w:asciiTheme="minorHAnsi" w:hAnsiTheme="minorHAnsi" w:cstheme="minorHAnsi"/>
          <w:i/>
        </w:rPr>
        <w:t>only</w:t>
      </w:r>
      <w:r w:rsidRPr="005C02EE">
        <w:rPr>
          <w:rFonts w:asciiTheme="minorHAnsi" w:hAnsiTheme="minorHAnsi" w:cstheme="minorHAnsi"/>
        </w:rPr>
        <w:t xml:space="preserve"> on written material contained in an Addendum to this </w:t>
      </w:r>
      <w:r w:rsidRPr="005C02EE">
        <w:rPr>
          <w:rFonts w:asciiTheme="minorHAnsi" w:hAnsiTheme="minorHAnsi" w:cstheme="minorHAnsi"/>
          <w:color w:val="auto"/>
        </w:rPr>
        <w:t>IFB</w:t>
      </w:r>
      <w:r w:rsidRPr="005C02EE">
        <w:rPr>
          <w:rFonts w:asciiTheme="minorHAnsi" w:hAnsiTheme="minorHAnsi" w:cstheme="minorHAnsi"/>
        </w:rPr>
        <w:t>.</w:t>
      </w:r>
    </w:p>
    <w:p w14:paraId="7BB220B5" w14:textId="068A720D" w:rsidR="00FD5D90" w:rsidRPr="005C02EE" w:rsidRDefault="00FD5D90" w:rsidP="00D973EB">
      <w:pPr>
        <w:pStyle w:val="Style3"/>
        <w:rPr>
          <w:rFonts w:asciiTheme="minorHAnsi" w:hAnsiTheme="minorHAnsi" w:cstheme="minorHAnsi"/>
        </w:rPr>
      </w:pPr>
      <w:bookmarkStart w:id="70" w:name="_Toc87972126"/>
      <w:bookmarkStart w:id="71" w:name="_Toc182839649"/>
      <w:r w:rsidRPr="005C02EE">
        <w:rPr>
          <w:rFonts w:asciiTheme="minorHAnsi" w:hAnsiTheme="minorHAnsi" w:cstheme="minorHAnsi"/>
        </w:rPr>
        <w:t>2.</w:t>
      </w:r>
      <w:r w:rsidR="009944F7">
        <w:rPr>
          <w:rFonts w:asciiTheme="minorHAnsi" w:hAnsiTheme="minorHAnsi" w:cstheme="minorHAnsi"/>
        </w:rPr>
        <w:t>6</w:t>
      </w:r>
      <w:r w:rsidRPr="005C02EE">
        <w:rPr>
          <w:rFonts w:asciiTheme="minorHAnsi" w:hAnsiTheme="minorHAnsi" w:cstheme="minorHAnsi"/>
        </w:rPr>
        <w:tab/>
        <w:t>BID SUBMITTAL</w:t>
      </w:r>
      <w:bookmarkEnd w:id="67"/>
      <w:bookmarkEnd w:id="70"/>
      <w:bookmarkEnd w:id="71"/>
    </w:p>
    <w:p w14:paraId="5BE34835" w14:textId="1C4B4DE0" w:rsidR="00664184" w:rsidRPr="005C02EE" w:rsidRDefault="00664184" w:rsidP="00664184">
      <w:pPr>
        <w:spacing w:line="276" w:lineRule="auto"/>
        <w:jc w:val="both"/>
        <w:rPr>
          <w:rFonts w:asciiTheme="minorHAnsi" w:hAnsiTheme="minorHAnsi" w:cstheme="minorHAnsi"/>
          <w:iCs/>
          <w:color w:val="auto"/>
          <w:sz w:val="20"/>
        </w:rPr>
      </w:pPr>
      <w:bookmarkStart w:id="72" w:name="_Hlk53597549"/>
      <w:bookmarkStart w:id="73" w:name="_Hlk508788186"/>
      <w:bookmarkStart w:id="74" w:name="_Hlk81399012"/>
      <w:bookmarkEnd w:id="68"/>
      <w:r w:rsidRPr="005C02EE">
        <w:rPr>
          <w:rFonts w:asciiTheme="minorHAnsi" w:hAnsiTheme="minorHAnsi" w:cstheme="minorHAnsi"/>
          <w:b/>
          <w:color w:val="auto"/>
          <w:sz w:val="20"/>
        </w:rPr>
        <w:t>IMPORTANT NOTE:</w:t>
      </w:r>
      <w:r w:rsidRPr="005C02EE">
        <w:rPr>
          <w:rFonts w:asciiTheme="minorHAnsi" w:hAnsiTheme="minorHAnsi" w:cstheme="minorHAnsi"/>
          <w:color w:val="auto"/>
          <w:sz w:val="20"/>
        </w:rPr>
        <w:t xml:space="preserve"> </w:t>
      </w:r>
      <w:r w:rsidRPr="005C02EE">
        <w:rPr>
          <w:rFonts w:asciiTheme="minorHAnsi" w:hAnsiTheme="minorHAnsi" w:cstheme="minorHAnsi"/>
          <w:b/>
          <w:color w:val="auto"/>
          <w:sz w:val="20"/>
          <w:u w:val="single"/>
        </w:rPr>
        <w:t>This is an absolute requirement.</w:t>
      </w:r>
      <w:r w:rsidRPr="005C02EE">
        <w:rPr>
          <w:rFonts w:asciiTheme="minorHAnsi" w:hAnsiTheme="minorHAnsi" w:cstheme="minorHAnsi"/>
          <w:color w:val="auto"/>
          <w:sz w:val="20"/>
        </w:rPr>
        <w:t xml:space="preserve">  </w:t>
      </w:r>
      <w:r w:rsidR="00217EB1" w:rsidRPr="005C02EE">
        <w:rPr>
          <w:rFonts w:asciiTheme="minorHAnsi" w:hAnsiTheme="minorHAnsi" w:cstheme="minorHAnsi"/>
          <w:color w:val="auto"/>
          <w:sz w:val="20"/>
        </w:rPr>
        <w:t xml:space="preserve">Late bids, regardless of cause, will not be opened or considered, and will be automatically disqualified from further consideration. </w:t>
      </w:r>
      <w:r w:rsidRPr="005C02EE">
        <w:rPr>
          <w:rFonts w:asciiTheme="minorHAnsi" w:hAnsiTheme="minorHAnsi" w:cstheme="minorHAnsi"/>
          <w:color w:val="auto"/>
          <w:sz w:val="20"/>
        </w:rPr>
        <w:t>Vendor shall bear the</w:t>
      </w:r>
      <w:r w:rsidR="00217EB1" w:rsidRPr="005C02EE">
        <w:rPr>
          <w:rFonts w:asciiTheme="minorHAnsi" w:hAnsiTheme="minorHAnsi" w:cstheme="minorHAnsi"/>
          <w:color w:val="auto"/>
          <w:sz w:val="20"/>
        </w:rPr>
        <w:t xml:space="preserve"> sole</w:t>
      </w:r>
      <w:r w:rsidRPr="005C02EE">
        <w:rPr>
          <w:rFonts w:asciiTheme="minorHAnsi" w:hAnsiTheme="minorHAnsi" w:cstheme="minorHAnsi"/>
          <w:color w:val="auto"/>
          <w:sz w:val="20"/>
        </w:rPr>
        <w:t xml:space="preserve"> risk of late submission due to unintended or unanticipated delay. </w:t>
      </w:r>
      <w:r w:rsidRPr="005C02EE">
        <w:rPr>
          <w:rFonts w:asciiTheme="minorHAnsi" w:hAnsiTheme="minorHAnsi" w:cstheme="minorHAnsi"/>
          <w:color w:val="auto"/>
          <w:sz w:val="20"/>
          <w:u w:val="single"/>
        </w:rPr>
        <w:t>It is the Vendor’s sole responsibility to ensure its bid has been received as described in this IFB by the specified time and date of opening</w:t>
      </w:r>
      <w:r w:rsidRPr="005C02EE">
        <w:rPr>
          <w:rFonts w:asciiTheme="minorHAnsi" w:hAnsiTheme="minorHAnsi" w:cstheme="minorHAnsi"/>
          <w:color w:val="auto"/>
          <w:sz w:val="20"/>
        </w:rPr>
        <w:t xml:space="preserve">. </w:t>
      </w:r>
      <w:r w:rsidRPr="005C02EE">
        <w:rPr>
          <w:rFonts w:asciiTheme="minorHAnsi" w:hAnsiTheme="minorHAnsi" w:cstheme="minorHAnsi"/>
          <w:iCs/>
          <w:color w:val="auto"/>
          <w:sz w:val="20"/>
        </w:rPr>
        <w:t>Failure to submit a bid in strict accordance with instructions provided shall constitute sufficient cause to reject a Vendor’s bid(s). Solicitation responses are subject to Sealed Bidding requirements.</w:t>
      </w:r>
      <w:bookmarkStart w:id="75" w:name="_Toc370999731"/>
      <w:bookmarkStart w:id="76" w:name="_Toc374120580"/>
      <w:bookmarkStart w:id="77" w:name="_Ref391323873"/>
    </w:p>
    <w:p w14:paraId="7CF6FD9B" w14:textId="512C47F8" w:rsidR="00077A32" w:rsidRPr="005C02EE" w:rsidRDefault="00077A32" w:rsidP="00077A32">
      <w:pPr>
        <w:spacing w:line="276" w:lineRule="auto"/>
        <w:jc w:val="both"/>
        <w:rPr>
          <w:rFonts w:asciiTheme="minorHAnsi" w:hAnsiTheme="minorHAnsi" w:cstheme="minorHAnsi"/>
          <w:iCs/>
          <w:color w:val="auto"/>
          <w:sz w:val="20"/>
        </w:rPr>
      </w:pPr>
      <w:r w:rsidRPr="005C02EE">
        <w:rPr>
          <w:rFonts w:asciiTheme="minorHAnsi" w:hAnsiTheme="minorHAnsi" w:cstheme="minorHAnsi"/>
          <w:color w:val="auto"/>
          <w:sz w:val="20"/>
        </w:rPr>
        <w:t xml:space="preserve">Vendor’s bids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30">
        <w:r w:rsidRPr="005C02EE">
          <w:rPr>
            <w:rStyle w:val="Hyperlink"/>
            <w:rFonts w:asciiTheme="minorHAnsi" w:hAnsiTheme="minorHAnsi" w:cstheme="minorHAnsi"/>
            <w:sz w:val="20"/>
          </w:rPr>
          <w:t>https://eprocurement.nc.gov/training/vendor-training</w:t>
        </w:r>
      </w:hyperlink>
    </w:p>
    <w:p w14:paraId="2A6C2A2E" w14:textId="77777777" w:rsidR="00077A32" w:rsidRPr="005C02EE" w:rsidRDefault="00077A32" w:rsidP="00077A32">
      <w:pPr>
        <w:spacing w:line="276" w:lineRule="auto"/>
        <w:jc w:val="both"/>
        <w:rPr>
          <w:rFonts w:asciiTheme="minorHAnsi" w:hAnsiTheme="minorHAnsi" w:cstheme="minorHAnsi"/>
          <w:iCs/>
          <w:color w:val="auto"/>
          <w:sz w:val="20"/>
        </w:rPr>
      </w:pPr>
      <w:r w:rsidRPr="00221EB4">
        <w:rPr>
          <w:rFonts w:asciiTheme="minorHAnsi" w:hAnsiTheme="minorHAnsi" w:cstheme="minorHAnsi"/>
          <w:b/>
          <w:bCs/>
          <w:iCs/>
          <w:color w:val="auto"/>
          <w:sz w:val="20"/>
        </w:rPr>
        <w:t>Questions or issues related to using the Sourcing Tool itself can be directed to the North Carolina eProcurement Help Desk at 888-211-7440, Option 2. Help Desk representatives are available Monday through Friday from 7:30 AM EST to 5:00 PM EST</w:t>
      </w:r>
      <w:r w:rsidRPr="005C02EE">
        <w:rPr>
          <w:rFonts w:asciiTheme="minorHAnsi" w:hAnsiTheme="minorHAnsi" w:cstheme="minorHAnsi"/>
          <w:iCs/>
          <w:color w:val="auto"/>
          <w:sz w:val="20"/>
        </w:rPr>
        <w:t>.</w:t>
      </w:r>
    </w:p>
    <w:p w14:paraId="129AFEC1" w14:textId="77777777" w:rsidR="00077A32" w:rsidRPr="005C02EE" w:rsidRDefault="00077A32" w:rsidP="00077A32">
      <w:pPr>
        <w:spacing w:line="276" w:lineRule="auto"/>
        <w:jc w:val="both"/>
        <w:rPr>
          <w:rFonts w:asciiTheme="minorHAnsi" w:hAnsiTheme="minorHAnsi" w:cstheme="minorHAnsi"/>
          <w:iCs/>
          <w:color w:val="auto"/>
          <w:sz w:val="20"/>
        </w:rPr>
      </w:pPr>
      <w:r w:rsidRPr="005C02EE">
        <w:rPr>
          <w:rFonts w:asciiTheme="minorHAnsi" w:hAnsiTheme="minorHAnsi" w:cstheme="minorHAnsi"/>
          <w:iCs/>
          <w:color w:val="auto"/>
          <w:sz w:val="20"/>
        </w:rPr>
        <w:t>Tips for Using the Sourcing Tool</w:t>
      </w:r>
    </w:p>
    <w:p w14:paraId="5F2BF5FF" w14:textId="77777777" w:rsidR="00077A32" w:rsidRPr="005C02EE" w:rsidRDefault="00077A32" w:rsidP="006A7779">
      <w:pPr>
        <w:pStyle w:val="ListParagraph"/>
        <w:numPr>
          <w:ilvl w:val="0"/>
          <w:numId w:val="44"/>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34892735" w14:textId="77777777" w:rsidR="00077A32" w:rsidRPr="005C02EE" w:rsidRDefault="00077A32" w:rsidP="006A7779">
      <w:pPr>
        <w:pStyle w:val="ListParagraph"/>
        <w:numPr>
          <w:ilvl w:val="0"/>
          <w:numId w:val="44"/>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t>Vendors may submit their responses early to make sure there are no issues, and then submit a revised response any time prior to the response due date and time. The State will only review the most recent response.</w:t>
      </w:r>
    </w:p>
    <w:p w14:paraId="0CB1E17E" w14:textId="0B0C6693" w:rsidR="00077A32" w:rsidRPr="005C02EE" w:rsidRDefault="00755CE4" w:rsidP="006A7779">
      <w:pPr>
        <w:pStyle w:val="ListParagraph"/>
        <w:numPr>
          <w:ilvl w:val="0"/>
          <w:numId w:val="44"/>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t>Vendors should respond to all relevant sections of the Sourcing Event. Certain q</w:t>
      </w:r>
      <w:r w:rsidR="00077A32" w:rsidRPr="005C02EE">
        <w:rPr>
          <w:rFonts w:asciiTheme="minorHAnsi" w:hAnsiTheme="minorHAnsi" w:cstheme="minorHAnsi"/>
          <w:iCs/>
          <w:sz w:val="20"/>
        </w:rPr>
        <w:t>uestions or items are required</w:t>
      </w:r>
      <w:r w:rsidRPr="005C02EE">
        <w:rPr>
          <w:rFonts w:asciiTheme="minorHAnsi" w:hAnsiTheme="minorHAnsi" w:cstheme="minorHAnsi"/>
          <w:iCs/>
          <w:sz w:val="20"/>
        </w:rPr>
        <w:t xml:space="preserve"> </w:t>
      </w:r>
      <w:proofErr w:type="gramStart"/>
      <w:r w:rsidR="005B1BCB" w:rsidRPr="005C02EE">
        <w:rPr>
          <w:rFonts w:asciiTheme="minorHAnsi" w:hAnsiTheme="minorHAnsi" w:cstheme="minorHAnsi"/>
          <w:iCs/>
          <w:sz w:val="20"/>
        </w:rPr>
        <w:t xml:space="preserve">in order </w:t>
      </w:r>
      <w:r w:rsidRPr="005C02EE">
        <w:rPr>
          <w:rFonts w:asciiTheme="minorHAnsi" w:hAnsiTheme="minorHAnsi" w:cstheme="minorHAnsi"/>
          <w:iCs/>
          <w:sz w:val="20"/>
        </w:rPr>
        <w:t>to</w:t>
      </w:r>
      <w:proofErr w:type="gramEnd"/>
      <w:r w:rsidRPr="005C02EE">
        <w:rPr>
          <w:rFonts w:asciiTheme="minorHAnsi" w:hAnsiTheme="minorHAnsi" w:cstheme="minorHAnsi"/>
          <w:iCs/>
          <w:sz w:val="20"/>
        </w:rPr>
        <w:t xml:space="preserve"> submit a response and</w:t>
      </w:r>
      <w:r w:rsidR="00077A32" w:rsidRPr="005C02EE">
        <w:rPr>
          <w:rFonts w:asciiTheme="minorHAnsi" w:hAnsiTheme="minorHAnsi" w:cstheme="minorHAnsi"/>
          <w:iCs/>
          <w:sz w:val="20"/>
        </w:rPr>
        <w:t xml:space="preserve"> are denoted with an asterisk. The Sourcing Tool will not allow a response to be submitted unless all required items are completed. The Sourcing Tool will provide error messages to help identify any required information that is missing when response is submitted.</w:t>
      </w:r>
    </w:p>
    <w:p w14:paraId="4BC0FA0C" w14:textId="0BDF1069" w:rsidR="00077A32" w:rsidRPr="005A5A7C" w:rsidRDefault="00077A32" w:rsidP="006A7779">
      <w:pPr>
        <w:pStyle w:val="ListParagraph"/>
        <w:numPr>
          <w:ilvl w:val="0"/>
          <w:numId w:val="44"/>
        </w:numPr>
        <w:spacing w:after="120"/>
        <w:contextualSpacing w:val="0"/>
        <w:jc w:val="both"/>
        <w:rPr>
          <w:rFonts w:asciiTheme="minorHAnsi" w:hAnsiTheme="minorHAnsi" w:cstheme="minorHAnsi"/>
          <w:iCs/>
          <w:sz w:val="20"/>
        </w:rPr>
      </w:pPr>
      <w:r w:rsidRPr="005C02EE">
        <w:rPr>
          <w:rFonts w:asciiTheme="minorHAnsi" w:hAnsiTheme="minorHAnsi" w:cstheme="minorHAnsi"/>
          <w:sz w:val="20"/>
        </w:rPr>
        <w:t>Simply saving your response in the Sourcing Tool is not the same as submitting your response to the State. Vendors should make sure they complete the submission process and receive a message that their response was successfully submitted.</w:t>
      </w:r>
    </w:p>
    <w:p w14:paraId="1F811183" w14:textId="77777777" w:rsidR="005A5A7C" w:rsidRPr="00C33214" w:rsidRDefault="005A5A7C" w:rsidP="006A7779">
      <w:pPr>
        <w:pStyle w:val="ListParagraph"/>
        <w:numPr>
          <w:ilvl w:val="0"/>
          <w:numId w:val="44"/>
        </w:numPr>
        <w:spacing w:after="120"/>
        <w:contextualSpacing w:val="0"/>
        <w:jc w:val="both"/>
        <w:rPr>
          <w:rFonts w:asciiTheme="minorHAnsi" w:hAnsiTheme="minorHAnsi" w:cstheme="minorHAnsi"/>
          <w:iCs/>
          <w:sz w:val="20"/>
          <w:highlight w:val="yellow"/>
        </w:rPr>
      </w:pPr>
      <w:r>
        <w:rPr>
          <w:rFonts w:asciiTheme="minorHAnsi" w:hAnsiTheme="minorHAnsi" w:cstheme="minorHAnsi"/>
          <w:b/>
          <w:bCs/>
          <w:sz w:val="20"/>
          <w:highlight w:val="yellow"/>
        </w:rPr>
        <w:t>Only Bids submitted through the Content Section of the Ariba Sourcing Event will be considered. Bi</w:t>
      </w:r>
      <w:r w:rsidRPr="00C33214">
        <w:rPr>
          <w:rFonts w:asciiTheme="minorHAnsi" w:hAnsiTheme="minorHAnsi" w:cstheme="minorHAnsi"/>
          <w:b/>
          <w:bCs/>
          <w:sz w:val="20"/>
          <w:highlight w:val="yellow"/>
        </w:rPr>
        <w:t xml:space="preserve">ds submitted through the Message Board will not be accepted or considered for award. </w:t>
      </w:r>
    </w:p>
    <w:p w14:paraId="23BB0EBC" w14:textId="0294E9F4" w:rsidR="00FD5D90" w:rsidRPr="005C02EE" w:rsidRDefault="00FD5D90" w:rsidP="00D973EB">
      <w:pPr>
        <w:pStyle w:val="Heading2"/>
        <w:spacing w:after="120"/>
        <w:rPr>
          <w:rFonts w:asciiTheme="minorHAnsi" w:hAnsiTheme="minorHAnsi" w:cstheme="minorHAnsi"/>
        </w:rPr>
      </w:pPr>
      <w:bookmarkStart w:id="78" w:name="_Toc87972127"/>
      <w:bookmarkStart w:id="79" w:name="_Toc182839650"/>
      <w:bookmarkEnd w:id="47"/>
      <w:bookmarkEnd w:id="48"/>
      <w:bookmarkEnd w:id="49"/>
      <w:bookmarkEnd w:id="72"/>
      <w:bookmarkEnd w:id="73"/>
      <w:bookmarkEnd w:id="74"/>
      <w:bookmarkEnd w:id="75"/>
      <w:bookmarkEnd w:id="76"/>
      <w:bookmarkEnd w:id="77"/>
      <w:r w:rsidRPr="005C02EE">
        <w:rPr>
          <w:rFonts w:asciiTheme="minorHAnsi" w:hAnsiTheme="minorHAnsi" w:cstheme="minorHAnsi"/>
        </w:rPr>
        <w:lastRenderedPageBreak/>
        <w:t>2.</w:t>
      </w:r>
      <w:r w:rsidR="009944F7">
        <w:rPr>
          <w:rFonts w:asciiTheme="minorHAnsi" w:hAnsiTheme="minorHAnsi" w:cstheme="minorHAnsi"/>
        </w:rPr>
        <w:t>7</w:t>
      </w:r>
      <w:r w:rsidRPr="005C02EE">
        <w:rPr>
          <w:rFonts w:asciiTheme="minorHAnsi" w:hAnsiTheme="minorHAnsi" w:cstheme="minorHAnsi"/>
        </w:rPr>
        <w:tab/>
        <w:t>BID CONTENTS</w:t>
      </w:r>
      <w:bookmarkEnd w:id="78"/>
      <w:bookmarkEnd w:id="79"/>
    </w:p>
    <w:p w14:paraId="2D995778" w14:textId="204F3F00" w:rsidR="00664184" w:rsidRPr="005C02EE" w:rsidRDefault="00664184" w:rsidP="00664184">
      <w:pPr>
        <w:pStyle w:val="Text"/>
        <w:spacing w:line="264" w:lineRule="auto"/>
        <w:jc w:val="both"/>
        <w:rPr>
          <w:rFonts w:asciiTheme="minorHAnsi" w:hAnsiTheme="minorHAnsi" w:cstheme="minorHAnsi"/>
        </w:rPr>
      </w:pPr>
      <w:bookmarkStart w:id="80" w:name="_Toc53592054"/>
      <w:bookmarkStart w:id="81" w:name="_Toc53592829"/>
      <w:bookmarkStart w:id="82" w:name="_Toc53593352"/>
      <w:bookmarkStart w:id="83" w:name="_Toc55242106"/>
      <w:bookmarkStart w:id="84" w:name="_Toc55242367"/>
      <w:bookmarkStart w:id="85" w:name="_Toc53592055"/>
      <w:bookmarkStart w:id="86" w:name="_Toc53592830"/>
      <w:bookmarkStart w:id="87" w:name="_Toc53593353"/>
      <w:bookmarkStart w:id="88" w:name="_Toc55242107"/>
      <w:bookmarkStart w:id="89" w:name="_Toc55242368"/>
      <w:bookmarkStart w:id="90" w:name="_Toc53592056"/>
      <w:bookmarkStart w:id="91" w:name="_Toc53592831"/>
      <w:bookmarkStart w:id="92" w:name="_Toc53593354"/>
      <w:bookmarkStart w:id="93" w:name="_Toc55242108"/>
      <w:bookmarkStart w:id="94" w:name="_Toc55242369"/>
      <w:bookmarkStart w:id="95" w:name="_Toc53592057"/>
      <w:bookmarkStart w:id="96" w:name="_Toc53592832"/>
      <w:bookmarkStart w:id="97" w:name="_Toc53593355"/>
      <w:bookmarkStart w:id="98" w:name="_Toc55242109"/>
      <w:bookmarkStart w:id="99" w:name="_Toc55242370"/>
      <w:bookmarkStart w:id="100" w:name="_Toc53592058"/>
      <w:bookmarkStart w:id="101" w:name="_Toc53592833"/>
      <w:bookmarkStart w:id="102" w:name="_Toc53593356"/>
      <w:bookmarkStart w:id="103" w:name="_Toc55242110"/>
      <w:bookmarkStart w:id="104" w:name="_Toc55242371"/>
      <w:bookmarkStart w:id="105" w:name="_Toc53592059"/>
      <w:bookmarkStart w:id="106" w:name="_Toc53592834"/>
      <w:bookmarkStart w:id="107" w:name="_Toc53593357"/>
      <w:bookmarkStart w:id="108" w:name="_Toc55242111"/>
      <w:bookmarkStart w:id="109" w:name="_Toc55242372"/>
      <w:bookmarkStart w:id="110" w:name="_Toc53592060"/>
      <w:bookmarkStart w:id="111" w:name="_Toc53592835"/>
      <w:bookmarkStart w:id="112" w:name="_Toc53593358"/>
      <w:bookmarkStart w:id="113" w:name="_Toc55242112"/>
      <w:bookmarkStart w:id="114" w:name="_Toc55242373"/>
      <w:bookmarkStart w:id="115" w:name="_Toc55242113"/>
      <w:bookmarkStart w:id="116" w:name="_Toc55242374"/>
      <w:bookmarkStart w:id="117" w:name="_Hlk81399061"/>
      <w:bookmarkStart w:id="118" w:name="_Toc374120582"/>
      <w:bookmarkStart w:id="119" w:name="_Toc370999737"/>
      <w:bookmarkStart w:id="120" w:name="_Toc382391706"/>
      <w:bookmarkStart w:id="121" w:name="_Toc506815761"/>
      <w:bookmarkStart w:id="122" w:name="_Toc377389881"/>
      <w:bookmarkStart w:id="123" w:name="_Toc459794473"/>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5C02EE">
        <w:rPr>
          <w:rFonts w:asciiTheme="minorHAnsi" w:hAnsiTheme="minorHAnsi" w:cstheme="minorHAnsi"/>
        </w:rPr>
        <w:t xml:space="preserve">Vendors shall provide responses to all questions and complete all attachments for this IFB that require the Vendor to provide information and upload them to the Sourcing Event in the Sourcing Tool. Vendor may not be able to submit its response in the Sourcing Tool unless all required items are addressed. </w:t>
      </w:r>
      <w:bookmarkStart w:id="124" w:name="_Hlk81399100"/>
      <w:bookmarkEnd w:id="117"/>
      <w:r w:rsidRPr="005C02EE">
        <w:rPr>
          <w:rFonts w:asciiTheme="minorHAnsi" w:hAnsiTheme="minorHAnsi" w:cstheme="minorHAnsi"/>
        </w:rPr>
        <w:t xml:space="preserve">Vendors shall provide authorized signatures where requested. Failure to provide all required items, or Vendor’s submission of incomplete items, may result in the State rejecting Vendor’s bid, in the State’s sole discretion. </w:t>
      </w:r>
    </w:p>
    <w:bookmarkEnd w:id="124"/>
    <w:p w14:paraId="5A310FB2" w14:textId="00DF8AA9" w:rsidR="00FD5D90" w:rsidRPr="003240CC" w:rsidRDefault="00FD5D90" w:rsidP="00372B91">
      <w:pPr>
        <w:pStyle w:val="Text"/>
        <w:jc w:val="both"/>
        <w:rPr>
          <w:rFonts w:asciiTheme="minorHAnsi" w:hAnsiTheme="minorHAnsi" w:cstheme="minorHAnsi"/>
        </w:rPr>
      </w:pPr>
      <w:r w:rsidRPr="003240CC">
        <w:rPr>
          <w:rFonts w:asciiTheme="minorHAnsi" w:hAnsiTheme="minorHAnsi" w:cstheme="minorHAnsi"/>
        </w:rPr>
        <w:t>Vendor</w:t>
      </w:r>
      <w:bookmarkStart w:id="125" w:name="_Hlk81921359"/>
      <w:r w:rsidR="00D05245" w:rsidRPr="003240CC">
        <w:rPr>
          <w:rFonts w:asciiTheme="minorHAnsi" w:hAnsiTheme="minorHAnsi" w:cstheme="minorHAnsi"/>
        </w:rPr>
        <w:t xml:space="preserve">s </w:t>
      </w:r>
      <w:r w:rsidRPr="003240CC">
        <w:rPr>
          <w:rFonts w:asciiTheme="minorHAnsi" w:hAnsiTheme="minorHAnsi" w:cstheme="minorHAnsi"/>
        </w:rPr>
        <w:t xml:space="preserve">shall </w:t>
      </w:r>
      <w:r w:rsidR="000C1524" w:rsidRPr="003240CC">
        <w:rPr>
          <w:rFonts w:asciiTheme="minorHAnsi" w:hAnsiTheme="minorHAnsi" w:cstheme="minorHAnsi"/>
        </w:rPr>
        <w:t>upload</w:t>
      </w:r>
      <w:r w:rsidRPr="003240CC">
        <w:rPr>
          <w:rFonts w:asciiTheme="minorHAnsi" w:hAnsiTheme="minorHAnsi" w:cstheme="minorHAnsi"/>
        </w:rPr>
        <w:t xml:space="preserve"> the following items and</w:t>
      </w:r>
      <w:r w:rsidR="00AC243C" w:rsidRPr="003240CC">
        <w:rPr>
          <w:rFonts w:asciiTheme="minorHAnsi" w:hAnsiTheme="minorHAnsi" w:cstheme="minorHAnsi"/>
        </w:rPr>
        <w:t xml:space="preserve"> attachments</w:t>
      </w:r>
      <w:r w:rsidR="000C1524" w:rsidRPr="003240CC">
        <w:rPr>
          <w:rFonts w:asciiTheme="minorHAnsi" w:hAnsiTheme="minorHAnsi" w:cstheme="minorHAnsi"/>
        </w:rPr>
        <w:t xml:space="preserve"> in the Sourcing Tool</w:t>
      </w:r>
      <w:bookmarkEnd w:id="125"/>
      <w:r w:rsidRPr="003240CC">
        <w:rPr>
          <w:rFonts w:asciiTheme="minorHAnsi" w:hAnsiTheme="minorHAnsi" w:cstheme="minorHAnsi"/>
        </w:rPr>
        <w:t>:</w:t>
      </w:r>
    </w:p>
    <w:p w14:paraId="790F3BE4" w14:textId="6B279BCF" w:rsidR="00762245" w:rsidRPr="003240CC" w:rsidRDefault="00FD5D90" w:rsidP="006A7779">
      <w:pPr>
        <w:pStyle w:val="ListParagraph"/>
        <w:numPr>
          <w:ilvl w:val="0"/>
          <w:numId w:val="22"/>
        </w:numPr>
        <w:spacing w:before="120" w:after="120"/>
        <w:contextualSpacing w:val="0"/>
        <w:rPr>
          <w:rFonts w:asciiTheme="minorHAnsi" w:hAnsiTheme="minorHAnsi" w:cstheme="minorHAnsi"/>
          <w:sz w:val="20"/>
          <w:szCs w:val="20"/>
        </w:rPr>
      </w:pPr>
      <w:bookmarkStart w:id="126" w:name="_Hlk51780788"/>
      <w:bookmarkStart w:id="127" w:name="_Hlk53068454"/>
      <w:r w:rsidRPr="003240CC">
        <w:rPr>
          <w:rFonts w:asciiTheme="minorHAnsi" w:hAnsiTheme="minorHAnsi" w:cstheme="minorHAnsi"/>
          <w:sz w:val="20"/>
          <w:szCs w:val="20"/>
        </w:rPr>
        <w:t>Completed and signed version of EXECUTION PAGES</w:t>
      </w:r>
      <w:r w:rsidR="00AC243C" w:rsidRPr="003240CC">
        <w:rPr>
          <w:rFonts w:asciiTheme="minorHAnsi" w:hAnsiTheme="minorHAnsi" w:cstheme="minorHAnsi"/>
          <w:sz w:val="20"/>
          <w:szCs w:val="20"/>
        </w:rPr>
        <w:t>, along with the body of the IFB.</w:t>
      </w:r>
    </w:p>
    <w:p w14:paraId="16EE9309" w14:textId="12C08CA1" w:rsidR="00762245" w:rsidRPr="003240CC" w:rsidRDefault="00AC243C" w:rsidP="006A7779">
      <w:pPr>
        <w:pStyle w:val="ListParagraph"/>
        <w:numPr>
          <w:ilvl w:val="0"/>
          <w:numId w:val="22"/>
        </w:numPr>
        <w:spacing w:before="120" w:after="120"/>
        <w:contextualSpacing w:val="0"/>
        <w:rPr>
          <w:rFonts w:asciiTheme="minorHAnsi" w:hAnsiTheme="minorHAnsi" w:cstheme="minorHAnsi"/>
          <w:sz w:val="20"/>
          <w:szCs w:val="20"/>
        </w:rPr>
      </w:pPr>
      <w:r w:rsidRPr="003240CC">
        <w:rPr>
          <w:rFonts w:asciiTheme="minorHAnsi" w:hAnsiTheme="minorHAnsi" w:cstheme="minorHAnsi"/>
          <w:sz w:val="20"/>
          <w:szCs w:val="20"/>
        </w:rPr>
        <w:t>Signed receipt pages of any addenda released in conjunction with this IFB, if required to be returned.</w:t>
      </w:r>
    </w:p>
    <w:p w14:paraId="0448830F" w14:textId="5442D43B" w:rsidR="00762245" w:rsidRPr="00D030C9" w:rsidRDefault="00FD5D90" w:rsidP="006A7779">
      <w:pPr>
        <w:pStyle w:val="ListParagraph"/>
        <w:numPr>
          <w:ilvl w:val="0"/>
          <w:numId w:val="22"/>
        </w:numPr>
        <w:spacing w:before="120" w:after="120"/>
        <w:contextualSpacing w:val="0"/>
        <w:rPr>
          <w:rFonts w:asciiTheme="minorHAnsi" w:hAnsiTheme="minorHAnsi" w:cstheme="minorHAnsi"/>
          <w:sz w:val="20"/>
          <w:szCs w:val="20"/>
        </w:rPr>
      </w:pPr>
      <w:r w:rsidRPr="00FC686E">
        <w:rPr>
          <w:rFonts w:asciiTheme="minorHAnsi" w:hAnsiTheme="minorHAnsi" w:cstheme="minorHAnsi"/>
          <w:sz w:val="20"/>
          <w:szCs w:val="20"/>
        </w:rPr>
        <w:t>Vendor Response</w:t>
      </w:r>
      <w:r w:rsidR="00762245" w:rsidRPr="00FC686E">
        <w:rPr>
          <w:rFonts w:asciiTheme="minorHAnsi" w:hAnsiTheme="minorHAnsi" w:cstheme="minorHAnsi"/>
          <w:sz w:val="20"/>
          <w:szCs w:val="20"/>
        </w:rPr>
        <w:t xml:space="preserve"> </w:t>
      </w:r>
      <w:r w:rsidR="00500E4F">
        <w:rPr>
          <w:rFonts w:asciiTheme="minorHAnsi" w:hAnsiTheme="minorHAnsi" w:cstheme="minorHAnsi"/>
          <w:i/>
          <w:iCs/>
          <w:sz w:val="20"/>
          <w:szCs w:val="20"/>
        </w:rPr>
        <w:t>S</w:t>
      </w:r>
      <w:r w:rsidR="00762245" w:rsidRPr="00FC686E">
        <w:rPr>
          <w:rFonts w:asciiTheme="minorHAnsi" w:hAnsiTheme="minorHAnsi" w:cstheme="minorHAnsi"/>
          <w:i/>
          <w:iCs/>
          <w:sz w:val="20"/>
          <w:szCs w:val="20"/>
        </w:rPr>
        <w:t>ection</w:t>
      </w:r>
      <w:r w:rsidR="00037BA2">
        <w:rPr>
          <w:rFonts w:asciiTheme="minorHAnsi" w:hAnsiTheme="minorHAnsi" w:cstheme="minorHAnsi"/>
          <w:i/>
          <w:iCs/>
          <w:sz w:val="20"/>
          <w:szCs w:val="20"/>
        </w:rPr>
        <w:t xml:space="preserve"> 4.5 Delivery, 6.1 Contract Manager</w:t>
      </w:r>
    </w:p>
    <w:p w14:paraId="35EA7B4E" w14:textId="17D908AE" w:rsidR="00611FB1" w:rsidRPr="00313B5B" w:rsidRDefault="00611FB1" w:rsidP="00313B5B">
      <w:pPr>
        <w:pStyle w:val="ListParagraph"/>
        <w:numPr>
          <w:ilvl w:val="0"/>
          <w:numId w:val="22"/>
        </w:numPr>
        <w:spacing w:before="120" w:after="120" w:line="360" w:lineRule="auto"/>
        <w:rPr>
          <w:rFonts w:asciiTheme="minorHAnsi" w:hAnsiTheme="minorHAnsi" w:cstheme="minorHAnsi"/>
          <w:sz w:val="20"/>
          <w:szCs w:val="20"/>
        </w:rPr>
      </w:pPr>
      <w:r w:rsidRPr="00313B5B">
        <w:rPr>
          <w:rFonts w:asciiTheme="minorHAnsi" w:hAnsiTheme="minorHAnsi" w:cstheme="minorHAnsi"/>
          <w:sz w:val="20"/>
          <w:szCs w:val="20"/>
        </w:rPr>
        <w:t xml:space="preserve">Completed version of ATTACHMENT A: PRICING </w:t>
      </w:r>
      <w:r w:rsidR="00C21FCB" w:rsidRPr="00313B5B">
        <w:rPr>
          <w:rFonts w:asciiTheme="minorHAnsi" w:hAnsiTheme="minorHAnsi" w:cstheme="minorHAnsi"/>
          <w:sz w:val="20"/>
          <w:szCs w:val="20"/>
        </w:rPr>
        <w:t>FORM</w:t>
      </w:r>
    </w:p>
    <w:p w14:paraId="4F9BDBDE" w14:textId="5993EED7" w:rsidR="00FD5D90" w:rsidRPr="003240CC" w:rsidRDefault="00FD5D90" w:rsidP="00313B5B">
      <w:pPr>
        <w:pStyle w:val="ListParagraph"/>
        <w:numPr>
          <w:ilvl w:val="0"/>
          <w:numId w:val="22"/>
        </w:numPr>
        <w:spacing w:before="120" w:after="120" w:line="360" w:lineRule="auto"/>
        <w:contextualSpacing w:val="0"/>
        <w:rPr>
          <w:rFonts w:asciiTheme="minorHAnsi" w:hAnsiTheme="minorHAnsi" w:cstheme="minorHAnsi"/>
          <w:sz w:val="20"/>
          <w:szCs w:val="20"/>
        </w:rPr>
      </w:pPr>
      <w:bookmarkStart w:id="128" w:name="_Hlk81492548"/>
      <w:r w:rsidRPr="003240CC">
        <w:rPr>
          <w:rFonts w:asciiTheme="minorHAnsi" w:hAnsiTheme="minorHAnsi" w:cstheme="minorHAnsi"/>
          <w:sz w:val="20"/>
          <w:szCs w:val="20"/>
        </w:rPr>
        <w:t xml:space="preserve">Completed and signed version of ATTACHMENT D: </w:t>
      </w:r>
      <w:r w:rsidR="00FF14CA" w:rsidRPr="003240CC">
        <w:rPr>
          <w:rFonts w:asciiTheme="minorHAnsi" w:hAnsiTheme="minorHAnsi" w:cstheme="minorHAnsi"/>
          <w:sz w:val="20"/>
          <w:szCs w:val="20"/>
        </w:rPr>
        <w:t xml:space="preserve">HUB SUPPLEMENTAL VENDOR INFORMATION </w:t>
      </w:r>
    </w:p>
    <w:p w14:paraId="294EACBD" w14:textId="1E38EA25" w:rsidR="00FD5D90" w:rsidRPr="003240CC" w:rsidRDefault="00FD5D90" w:rsidP="006A7779">
      <w:pPr>
        <w:pStyle w:val="ListParagraph"/>
        <w:numPr>
          <w:ilvl w:val="0"/>
          <w:numId w:val="22"/>
        </w:numPr>
        <w:spacing w:before="120" w:after="120"/>
        <w:contextualSpacing w:val="0"/>
        <w:rPr>
          <w:rFonts w:asciiTheme="minorHAnsi" w:hAnsiTheme="minorHAnsi" w:cstheme="minorHAnsi"/>
          <w:sz w:val="20"/>
          <w:szCs w:val="20"/>
        </w:rPr>
      </w:pPr>
      <w:r w:rsidRPr="003240CC">
        <w:rPr>
          <w:rFonts w:asciiTheme="minorHAnsi" w:hAnsiTheme="minorHAnsi" w:cstheme="minorHAnsi"/>
          <w:sz w:val="20"/>
          <w:szCs w:val="20"/>
        </w:rPr>
        <w:t xml:space="preserve">Completed and signed version of ATTACHMENT </w:t>
      </w:r>
      <w:r w:rsidR="00AC243C" w:rsidRPr="003240CC">
        <w:rPr>
          <w:rFonts w:asciiTheme="minorHAnsi" w:hAnsiTheme="minorHAnsi" w:cstheme="minorHAnsi"/>
          <w:sz w:val="20"/>
          <w:szCs w:val="20"/>
        </w:rPr>
        <w:t>E</w:t>
      </w:r>
      <w:r w:rsidRPr="003240CC">
        <w:rPr>
          <w:rFonts w:asciiTheme="minorHAnsi" w:hAnsiTheme="minorHAnsi" w:cstheme="minorHAnsi"/>
          <w:sz w:val="20"/>
          <w:szCs w:val="20"/>
        </w:rPr>
        <w:t xml:space="preserve">: </w:t>
      </w:r>
      <w:r w:rsidR="00FF14CA" w:rsidRPr="003240CC">
        <w:rPr>
          <w:rFonts w:asciiTheme="minorHAnsi" w:hAnsiTheme="minorHAnsi" w:cstheme="minorHAnsi"/>
          <w:sz w:val="20"/>
          <w:szCs w:val="20"/>
        </w:rPr>
        <w:t xml:space="preserve">CUSTOMER REFERENCE FORM </w:t>
      </w:r>
    </w:p>
    <w:p w14:paraId="4A45A760" w14:textId="1B3E8E17" w:rsidR="00FD5D90" w:rsidRPr="003240CC" w:rsidRDefault="00FD5D90" w:rsidP="006A7779">
      <w:pPr>
        <w:pStyle w:val="ListParagraph"/>
        <w:numPr>
          <w:ilvl w:val="0"/>
          <w:numId w:val="22"/>
        </w:numPr>
        <w:spacing w:before="120" w:after="120"/>
        <w:contextualSpacing w:val="0"/>
        <w:rPr>
          <w:rFonts w:asciiTheme="minorHAnsi" w:hAnsiTheme="minorHAnsi" w:cstheme="minorHAnsi"/>
          <w:sz w:val="20"/>
          <w:szCs w:val="20"/>
        </w:rPr>
      </w:pPr>
      <w:r w:rsidRPr="003240CC">
        <w:rPr>
          <w:rFonts w:asciiTheme="minorHAnsi" w:hAnsiTheme="minorHAnsi" w:cstheme="minorHAnsi"/>
          <w:sz w:val="20"/>
          <w:szCs w:val="20"/>
        </w:rPr>
        <w:t xml:space="preserve">Completed and signed version of ATTACHMENT </w:t>
      </w:r>
      <w:r w:rsidR="00AC243C" w:rsidRPr="003240CC">
        <w:rPr>
          <w:rFonts w:asciiTheme="minorHAnsi" w:hAnsiTheme="minorHAnsi" w:cstheme="minorHAnsi"/>
          <w:sz w:val="20"/>
          <w:szCs w:val="20"/>
        </w:rPr>
        <w:t>F</w:t>
      </w:r>
      <w:r w:rsidRPr="003240CC">
        <w:rPr>
          <w:rFonts w:asciiTheme="minorHAnsi" w:hAnsiTheme="minorHAnsi" w:cstheme="minorHAnsi"/>
          <w:sz w:val="20"/>
          <w:szCs w:val="20"/>
        </w:rPr>
        <w:t xml:space="preserve">: </w:t>
      </w:r>
      <w:r w:rsidR="00FF14CA" w:rsidRPr="003240CC">
        <w:rPr>
          <w:rFonts w:asciiTheme="minorHAnsi" w:hAnsiTheme="minorHAnsi" w:cstheme="minorHAnsi"/>
          <w:sz w:val="20"/>
          <w:szCs w:val="20"/>
        </w:rPr>
        <w:t>LOCATION OF WORKERS UTILIZED BY VENDOR</w:t>
      </w:r>
    </w:p>
    <w:p w14:paraId="28BFC7E1" w14:textId="7E37D53C" w:rsidR="00010494" w:rsidRPr="003240CC" w:rsidRDefault="00077A32" w:rsidP="006A7779">
      <w:pPr>
        <w:pStyle w:val="Text"/>
        <w:numPr>
          <w:ilvl w:val="0"/>
          <w:numId w:val="22"/>
        </w:numPr>
        <w:spacing w:after="60"/>
        <w:jc w:val="both"/>
        <w:rPr>
          <w:rFonts w:asciiTheme="minorHAnsi" w:hAnsiTheme="minorHAnsi" w:cstheme="minorHAnsi"/>
        </w:rPr>
      </w:pPr>
      <w:bookmarkStart w:id="129" w:name="_Toc506815760"/>
      <w:bookmarkStart w:id="130" w:name="_Toc531600880"/>
      <w:bookmarkEnd w:id="126"/>
      <w:bookmarkEnd w:id="127"/>
      <w:r w:rsidRPr="003240CC">
        <w:rPr>
          <w:rFonts w:asciiTheme="minorHAnsi" w:hAnsiTheme="minorHAnsi" w:cstheme="minorHAnsi"/>
        </w:rPr>
        <w:t xml:space="preserve">Completed and signed version of </w:t>
      </w:r>
      <w:r w:rsidR="0087341A" w:rsidRPr="003240CC">
        <w:rPr>
          <w:rFonts w:asciiTheme="minorHAnsi" w:hAnsiTheme="minorHAnsi" w:cstheme="minorHAnsi"/>
        </w:rPr>
        <w:t xml:space="preserve">ATTACHMENT </w:t>
      </w:r>
      <w:r w:rsidR="002D5870">
        <w:rPr>
          <w:rFonts w:asciiTheme="minorHAnsi" w:hAnsiTheme="minorHAnsi" w:cstheme="minorHAnsi"/>
        </w:rPr>
        <w:t xml:space="preserve">I: </w:t>
      </w:r>
      <w:r w:rsidRPr="003240CC">
        <w:rPr>
          <w:rFonts w:asciiTheme="minorHAnsi" w:hAnsiTheme="minorHAnsi" w:cstheme="minorHAnsi"/>
        </w:rPr>
        <w:t>CERTIFICATION FOR CONTRACTS, GRANTS, LOANS, AND COOPERATIVE AGREEMENTS and OMB STANDARD FORM LLL</w:t>
      </w:r>
    </w:p>
    <w:p w14:paraId="5FA3F8D9" w14:textId="77777777" w:rsidR="00010494" w:rsidRPr="003240CC" w:rsidRDefault="00010494" w:rsidP="006A7779">
      <w:pPr>
        <w:pStyle w:val="Text"/>
        <w:numPr>
          <w:ilvl w:val="0"/>
          <w:numId w:val="22"/>
        </w:numPr>
        <w:spacing w:after="60"/>
        <w:jc w:val="both"/>
        <w:rPr>
          <w:rFonts w:asciiTheme="minorHAnsi" w:hAnsiTheme="minorHAnsi" w:cstheme="minorHAnsi"/>
        </w:rPr>
      </w:pPr>
      <w:r w:rsidRPr="003240CC">
        <w:rPr>
          <w:rFonts w:asciiTheme="minorHAnsi" w:hAnsiTheme="minorHAnsi" w:cstheme="minorHAnsi"/>
        </w:rPr>
        <w:t xml:space="preserve">ATTACHMENT J:  ALCOHOL/DRUG-FREE WORKPLACE POLICY </w:t>
      </w:r>
    </w:p>
    <w:p w14:paraId="36978068" w14:textId="705A8CC3" w:rsidR="00FD5D90" w:rsidRPr="005C02EE" w:rsidRDefault="00FD5D90" w:rsidP="00D973EB">
      <w:pPr>
        <w:pStyle w:val="Heading2"/>
        <w:spacing w:after="120"/>
        <w:rPr>
          <w:rFonts w:asciiTheme="minorHAnsi" w:hAnsiTheme="minorHAnsi" w:cstheme="minorHAnsi"/>
        </w:rPr>
      </w:pPr>
      <w:bookmarkStart w:id="131" w:name="_Toc87972128"/>
      <w:bookmarkStart w:id="132" w:name="_Toc182839651"/>
      <w:bookmarkEnd w:id="128"/>
      <w:r w:rsidRPr="005C02EE">
        <w:rPr>
          <w:rFonts w:asciiTheme="minorHAnsi" w:hAnsiTheme="minorHAnsi" w:cstheme="minorHAnsi"/>
        </w:rPr>
        <w:t>2.</w:t>
      </w:r>
      <w:r w:rsidR="009944F7">
        <w:rPr>
          <w:rFonts w:asciiTheme="minorHAnsi" w:hAnsiTheme="minorHAnsi" w:cstheme="minorHAnsi"/>
        </w:rPr>
        <w:t>8</w:t>
      </w:r>
      <w:r w:rsidRPr="005C02EE">
        <w:rPr>
          <w:rFonts w:asciiTheme="minorHAnsi" w:hAnsiTheme="minorHAnsi" w:cstheme="minorHAnsi"/>
        </w:rPr>
        <w:tab/>
      </w:r>
      <w:bookmarkStart w:id="133" w:name="_Toc87972129"/>
      <w:bookmarkStart w:id="134" w:name="_Toc531600881"/>
      <w:bookmarkEnd w:id="129"/>
      <w:bookmarkEnd w:id="130"/>
      <w:bookmarkEnd w:id="131"/>
      <w:r w:rsidRPr="005C02EE">
        <w:rPr>
          <w:rFonts w:asciiTheme="minorHAnsi" w:hAnsiTheme="minorHAnsi" w:cstheme="minorHAnsi"/>
        </w:rPr>
        <w:t>DEFINITIONS, ACRONYMS, AND ABBREVIATIONS</w:t>
      </w:r>
      <w:bookmarkEnd w:id="132"/>
      <w:bookmarkEnd w:id="133"/>
      <w:bookmarkEnd w:id="134"/>
    </w:p>
    <w:p w14:paraId="6DDFD2AE" w14:textId="193D1AB9" w:rsidR="00AC243C" w:rsidRPr="005C02EE" w:rsidRDefault="00AC243C" w:rsidP="00AC243C">
      <w:pPr>
        <w:pStyle w:val="Explanation"/>
        <w:rPr>
          <w:rFonts w:asciiTheme="minorHAnsi" w:hAnsiTheme="minorHAnsi" w:cstheme="minorHAnsi"/>
          <w:i w:val="0"/>
          <w:iCs/>
          <w:color w:val="000000" w:themeColor="text1"/>
          <w:sz w:val="20"/>
        </w:rPr>
      </w:pPr>
      <w:bookmarkStart w:id="135" w:name=""/>
      <w:bookmarkStart w:id="136" w:name="_Toc55252588"/>
      <w:bookmarkStart w:id="137" w:name="_Toc55253457"/>
      <w:bookmarkStart w:id="138" w:name="_Toc55253541"/>
      <w:bookmarkStart w:id="139" w:name="_Toc55253646"/>
      <w:bookmarkStart w:id="140" w:name="_Toc55253730"/>
      <w:bookmarkStart w:id="141" w:name="_Toc55253813"/>
      <w:bookmarkStart w:id="142" w:name="_Toc55253896"/>
      <w:bookmarkStart w:id="143" w:name="_Toc55253979"/>
      <w:bookmarkStart w:id="144" w:name="_Toc55254062"/>
      <w:bookmarkStart w:id="145" w:name="_Toc55254146"/>
      <w:bookmarkStart w:id="146" w:name="_Toc55254230"/>
      <w:bookmarkStart w:id="147" w:name="_Toc55254312"/>
      <w:bookmarkStart w:id="148" w:name="_Toc55254394"/>
      <w:bookmarkStart w:id="149" w:name="_Toc55254476"/>
      <w:bookmarkStart w:id="150" w:name="_Toc53592840"/>
      <w:bookmarkStart w:id="151" w:name="_Toc53593039"/>
      <w:bookmarkStart w:id="152" w:name="_Toc53593151"/>
      <w:bookmarkStart w:id="153" w:name="_Toc53593209"/>
      <w:bookmarkStart w:id="154" w:name="_Toc53593363"/>
      <w:bookmarkStart w:id="155" w:name="_Toc55242125"/>
      <w:bookmarkStart w:id="156" w:name="_Toc55242386"/>
      <w:bookmarkStart w:id="157" w:name="_Toc55242608"/>
      <w:bookmarkStart w:id="158" w:name="_Toc55243688"/>
      <w:bookmarkStart w:id="159" w:name="_Toc55245883"/>
      <w:bookmarkStart w:id="160" w:name="_Toc55246495"/>
      <w:bookmarkStart w:id="161" w:name="_Toc55246918"/>
      <w:bookmarkStart w:id="162" w:name="_Toc55247468"/>
      <w:bookmarkStart w:id="163" w:name="_Toc55248149"/>
      <w:bookmarkStart w:id="164" w:name="_Toc55248359"/>
      <w:bookmarkStart w:id="165" w:name="_Toc55248782"/>
      <w:bookmarkStart w:id="166" w:name="_Toc55249064"/>
      <w:bookmarkStart w:id="167" w:name="_Toc55249985"/>
      <w:bookmarkStart w:id="168" w:name="_Toc55250101"/>
      <w:bookmarkStart w:id="169" w:name="_Toc55250354"/>
      <w:bookmarkStart w:id="170" w:name="_Toc55250450"/>
      <w:bookmarkStart w:id="171" w:name="_Toc55250545"/>
      <w:bookmarkStart w:id="172" w:name="_Toc55250735"/>
      <w:bookmarkStart w:id="173" w:name="_Toc55250881"/>
      <w:bookmarkStart w:id="174" w:name="_Toc55251076"/>
      <w:bookmarkStart w:id="175" w:name="_Toc55251808"/>
      <w:bookmarkStart w:id="176" w:name="_Toc55252174"/>
      <w:bookmarkStart w:id="177" w:name="_Toc55252499"/>
      <w:bookmarkStart w:id="178" w:name="_Toc55252589"/>
      <w:bookmarkStart w:id="179" w:name="_Toc55253458"/>
      <w:bookmarkStart w:id="180" w:name="_Toc55253542"/>
      <w:bookmarkStart w:id="181" w:name="_Toc55253647"/>
      <w:bookmarkStart w:id="182" w:name="_Toc55253731"/>
      <w:bookmarkStart w:id="183" w:name="_Toc55253814"/>
      <w:bookmarkStart w:id="184" w:name="_Toc55253897"/>
      <w:bookmarkStart w:id="185" w:name="_Toc55253980"/>
      <w:bookmarkStart w:id="186" w:name="_Toc55254063"/>
      <w:bookmarkStart w:id="187" w:name="_Toc55254147"/>
      <w:bookmarkStart w:id="188" w:name="_Toc55254231"/>
      <w:bookmarkStart w:id="189" w:name="_Toc55254313"/>
      <w:bookmarkStart w:id="190" w:name="_Toc55254395"/>
      <w:bookmarkStart w:id="191" w:name="_Toc55254477"/>
      <w:bookmarkStart w:id="192" w:name="_Toc55254708"/>
      <w:bookmarkStart w:id="193" w:name="_Toc55254766"/>
      <w:bookmarkStart w:id="194" w:name="_Toc55254824"/>
      <w:bookmarkStart w:id="195" w:name="_Toc55254885"/>
      <w:bookmarkStart w:id="196" w:name="_Toc55254945"/>
      <w:bookmarkStart w:id="197" w:name="_Toc55255059"/>
      <w:bookmarkStart w:id="198" w:name="_Toc55255129"/>
      <w:bookmarkStart w:id="199" w:name="_Toc55255243"/>
      <w:bookmarkStart w:id="200" w:name="_Toc55394223"/>
      <w:bookmarkStart w:id="201" w:name="_Toc55394294"/>
      <w:bookmarkStart w:id="202" w:name="_Toc55394365"/>
      <w:bookmarkStart w:id="203" w:name="_Toc55394435"/>
      <w:bookmarkStart w:id="204" w:name="_Toc56590781"/>
      <w:bookmarkStart w:id="205" w:name="_Toc56591057"/>
      <w:bookmarkStart w:id="206" w:name="_Toc56591146"/>
      <w:bookmarkStart w:id="207" w:name="_Toc62658183"/>
      <w:bookmarkStart w:id="208" w:name="_Toc62658302"/>
      <w:bookmarkStart w:id="209" w:name="_Toc62658478"/>
      <w:bookmarkStart w:id="210" w:name="_Toc374120588"/>
      <w:bookmarkStart w:id="211" w:name="_Toc506815763"/>
      <w:bookmarkStart w:id="212" w:name="_Toc459794476"/>
      <w:bookmarkEnd w:id="118"/>
      <w:bookmarkEnd w:id="119"/>
      <w:bookmarkEnd w:id="120"/>
      <w:bookmarkEnd w:id="121"/>
      <w:bookmarkEnd w:id="122"/>
      <w:bookmarkEnd w:id="123"/>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5C02EE">
        <w:rPr>
          <w:rFonts w:asciiTheme="minorHAnsi" w:hAnsiTheme="minorHAnsi" w:cstheme="minorHAnsi"/>
          <w:i w:val="0"/>
          <w:iCs/>
          <w:color w:val="000000" w:themeColor="text1"/>
          <w:sz w:val="20"/>
        </w:rPr>
        <w:t xml:space="preserve">Relevant definitions for this IFB are provided in 01 NCAC 05A .0112 and in the Instructions to Vendors found </w:t>
      </w:r>
      <w:r w:rsidR="001A4F9D" w:rsidRPr="005C02EE">
        <w:rPr>
          <w:rFonts w:asciiTheme="minorHAnsi" w:hAnsiTheme="minorHAnsi" w:cstheme="minorHAnsi"/>
          <w:i w:val="0"/>
          <w:iCs/>
          <w:color w:val="000000" w:themeColor="text1"/>
          <w:sz w:val="20"/>
        </w:rPr>
        <w:t>Sourcing Tool, which are incorporated herein by this reference</w:t>
      </w:r>
      <w:r w:rsidRPr="005C02EE">
        <w:rPr>
          <w:rFonts w:asciiTheme="minorHAnsi" w:hAnsiTheme="minorHAnsi" w:cstheme="minorHAnsi"/>
          <w:i w:val="0"/>
          <w:iCs/>
          <w:color w:val="000000" w:themeColor="text1"/>
          <w:sz w:val="20"/>
        </w:rPr>
        <w:t xml:space="preserve">. </w:t>
      </w:r>
    </w:p>
    <w:p w14:paraId="6069DAD5" w14:textId="77777777" w:rsidR="00FD5D90" w:rsidRPr="005C02EE" w:rsidRDefault="00FD5D90" w:rsidP="006A7779">
      <w:pPr>
        <w:pStyle w:val="ListParagraph"/>
        <w:keepNext/>
        <w:numPr>
          <w:ilvl w:val="0"/>
          <w:numId w:val="35"/>
        </w:numPr>
        <w:pBdr>
          <w:bottom w:val="single" w:sz="4" w:space="1" w:color="002266"/>
        </w:pBdr>
        <w:spacing w:before="240" w:after="60" w:line="240" w:lineRule="auto"/>
        <w:contextualSpacing w:val="0"/>
        <w:outlineLvl w:val="0"/>
        <w:rPr>
          <w:rFonts w:asciiTheme="minorHAnsi" w:hAnsiTheme="minorHAnsi" w:cstheme="minorHAnsi"/>
          <w:b/>
          <w:vanish/>
          <w:color w:val="000000"/>
          <w:sz w:val="24"/>
          <w:szCs w:val="24"/>
        </w:rPr>
      </w:pPr>
      <w:bookmarkStart w:id="213" w:name="_Toc81298516"/>
      <w:bookmarkStart w:id="214" w:name="_Toc81306163"/>
      <w:bookmarkStart w:id="215" w:name="_Toc81312962"/>
      <w:bookmarkStart w:id="216" w:name="_Toc81392909"/>
      <w:bookmarkStart w:id="217" w:name="_Toc81393028"/>
      <w:bookmarkStart w:id="218" w:name="_Toc81920610"/>
      <w:bookmarkStart w:id="219" w:name="_Toc81924541"/>
      <w:bookmarkStart w:id="220" w:name="_Toc82602751"/>
      <w:bookmarkStart w:id="221" w:name="_Toc87971836"/>
      <w:bookmarkStart w:id="222" w:name="_Toc87971920"/>
      <w:bookmarkStart w:id="223" w:name="_Toc87972130"/>
      <w:bookmarkStart w:id="224" w:name="_Toc152685753"/>
      <w:bookmarkStart w:id="225" w:name="_Toc152685946"/>
      <w:bookmarkStart w:id="226" w:name="_Toc157000289"/>
      <w:bookmarkStart w:id="227" w:name="_Toc157000357"/>
      <w:bookmarkStart w:id="228" w:name="_Toc182839568"/>
      <w:bookmarkStart w:id="229" w:name="_Toc18283965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57FD0CCC" w14:textId="77777777" w:rsidR="00FD5D90" w:rsidRPr="005C02EE" w:rsidRDefault="00FD5D90" w:rsidP="006A7779">
      <w:pPr>
        <w:pStyle w:val="Heading1"/>
        <w:numPr>
          <w:ilvl w:val="0"/>
          <w:numId w:val="23"/>
        </w:numPr>
        <w:spacing w:after="120"/>
        <w:rPr>
          <w:rFonts w:asciiTheme="minorHAnsi" w:hAnsiTheme="minorHAnsi" w:cstheme="minorHAnsi"/>
          <w:sz w:val="28"/>
          <w:szCs w:val="28"/>
        </w:rPr>
      </w:pPr>
      <w:bookmarkStart w:id="230" w:name="_Toc55242126"/>
      <w:bookmarkStart w:id="231" w:name="_Toc55242387"/>
      <w:bookmarkStart w:id="232" w:name="_Toc55242609"/>
      <w:bookmarkStart w:id="233" w:name="_Toc55243689"/>
      <w:bookmarkStart w:id="234" w:name="_Toc55245884"/>
      <w:bookmarkStart w:id="235" w:name="_Toc55246496"/>
      <w:bookmarkStart w:id="236" w:name="_Toc55246919"/>
      <w:bookmarkStart w:id="237" w:name="_Toc55247469"/>
      <w:bookmarkStart w:id="238" w:name="_Toc55248150"/>
      <w:bookmarkStart w:id="239" w:name="_Toc55248360"/>
      <w:bookmarkStart w:id="240" w:name="_Toc55248783"/>
      <w:bookmarkStart w:id="241" w:name="_Toc55249065"/>
      <w:bookmarkStart w:id="242" w:name="_Toc55249986"/>
      <w:bookmarkStart w:id="243" w:name="_Toc55250102"/>
      <w:bookmarkStart w:id="244" w:name="_Toc55250355"/>
      <w:bookmarkStart w:id="245" w:name="_Toc55250451"/>
      <w:bookmarkStart w:id="246" w:name="_Toc55250546"/>
      <w:bookmarkStart w:id="247" w:name="_Toc55250736"/>
      <w:bookmarkStart w:id="248" w:name="_Toc55250882"/>
      <w:bookmarkStart w:id="249" w:name="_Toc55251077"/>
      <w:bookmarkStart w:id="250" w:name="_Toc55251809"/>
      <w:bookmarkStart w:id="251" w:name="_Toc55246410"/>
      <w:bookmarkStart w:id="252" w:name="_Toc87972131"/>
      <w:bookmarkStart w:id="253" w:name="_Toc182839653"/>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5C02EE">
        <w:rPr>
          <w:rFonts w:asciiTheme="minorHAnsi" w:hAnsiTheme="minorHAnsi" w:cstheme="minorHAnsi"/>
          <w:sz w:val="28"/>
          <w:szCs w:val="28"/>
        </w:rPr>
        <w:t>METHOD OF AWARD AND BID EVALUATION PROCESS</w:t>
      </w:r>
      <w:bookmarkEnd w:id="251"/>
      <w:bookmarkEnd w:id="252"/>
      <w:bookmarkEnd w:id="253"/>
    </w:p>
    <w:p w14:paraId="21E0CBC6" w14:textId="3933CD78" w:rsidR="00FD5D90" w:rsidRPr="005C02EE" w:rsidRDefault="00FD5D90" w:rsidP="00D973EB">
      <w:pPr>
        <w:pStyle w:val="Heading2"/>
        <w:spacing w:after="120"/>
        <w:rPr>
          <w:rFonts w:asciiTheme="minorHAnsi" w:hAnsiTheme="minorHAnsi" w:cstheme="minorHAnsi"/>
        </w:rPr>
      </w:pPr>
      <w:bookmarkStart w:id="254" w:name="_Toc87972132"/>
      <w:bookmarkStart w:id="255" w:name="_Toc182839654"/>
      <w:r w:rsidRPr="005C02EE">
        <w:rPr>
          <w:rFonts w:asciiTheme="minorHAnsi" w:hAnsiTheme="minorHAnsi" w:cstheme="minorHAnsi"/>
        </w:rPr>
        <w:t>3.1</w:t>
      </w:r>
      <w:r w:rsidRPr="005C02EE">
        <w:rPr>
          <w:rFonts w:asciiTheme="minorHAnsi" w:hAnsiTheme="minorHAnsi" w:cstheme="minorHAnsi"/>
        </w:rPr>
        <w:tab/>
        <w:t>METHOD OF AWARD</w:t>
      </w:r>
      <w:bookmarkEnd w:id="210"/>
      <w:bookmarkEnd w:id="211"/>
      <w:bookmarkEnd w:id="212"/>
      <w:bookmarkEnd w:id="254"/>
      <w:bookmarkEnd w:id="255"/>
    </w:p>
    <w:p w14:paraId="73A6C9A3" w14:textId="77777777" w:rsidR="00CB4B4A" w:rsidRPr="005C02EE" w:rsidRDefault="00AC243C" w:rsidP="00FD5D90">
      <w:pPr>
        <w:spacing w:line="276" w:lineRule="auto"/>
        <w:jc w:val="both"/>
        <w:rPr>
          <w:rFonts w:asciiTheme="minorHAnsi" w:hAnsiTheme="minorHAnsi" w:cstheme="minorHAnsi"/>
          <w:bCs/>
          <w:color w:val="000000"/>
          <w:sz w:val="20"/>
        </w:rPr>
      </w:pPr>
      <w:bookmarkStart w:id="256" w:name="_Hlk513459402"/>
      <w:bookmarkStart w:id="257" w:name="_Hlk513031745"/>
      <w:r w:rsidRPr="005C02EE">
        <w:rPr>
          <w:rFonts w:asciiTheme="minorHAnsi" w:hAnsiTheme="minorHAnsi" w:cstheme="minorHAnsi"/>
          <w:bCs/>
          <w:color w:val="000000"/>
          <w:sz w:val="20"/>
        </w:rPr>
        <w:t xml:space="preserve">North Carolina G.S. 143-52 provides a general list of criteria the State shall use to award contracts, as supplemented by the additional criteria herein. The Goods or Services being procured shall dictate the application and order of criteria; however, all award decisions shall be in the State’s best interest. </w:t>
      </w:r>
      <w:bookmarkEnd w:id="256"/>
    </w:p>
    <w:p w14:paraId="1DFDAE8A" w14:textId="0C0116C5" w:rsidR="006B1A84" w:rsidRPr="005C02EE" w:rsidRDefault="006B1A84" w:rsidP="00FD5D90">
      <w:pPr>
        <w:spacing w:line="276" w:lineRule="auto"/>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All responsive bids will be reviewed, and award or awards will be based on the responsive bid(s) offering the lowest price that meets the specifications </w:t>
      </w:r>
      <w:r w:rsidR="00762245" w:rsidRPr="005C02EE">
        <w:rPr>
          <w:rFonts w:asciiTheme="minorHAnsi" w:hAnsiTheme="minorHAnsi" w:cstheme="minorHAnsi"/>
          <w:iCs/>
          <w:color w:val="auto"/>
          <w:sz w:val="20"/>
        </w:rPr>
        <w:t xml:space="preserve">provided herein, to include any required verifications set out </w:t>
      </w:r>
      <w:r w:rsidR="00911DEE" w:rsidRPr="005C02EE">
        <w:rPr>
          <w:rFonts w:asciiTheme="minorHAnsi" w:hAnsiTheme="minorHAnsi" w:cstheme="minorHAnsi"/>
          <w:iCs/>
          <w:color w:val="auto"/>
          <w:sz w:val="20"/>
        </w:rPr>
        <w:t>herein such</w:t>
      </w:r>
      <w:r w:rsidR="00762245" w:rsidRPr="005C02EE">
        <w:rPr>
          <w:rFonts w:asciiTheme="minorHAnsi" w:hAnsiTheme="minorHAnsi" w:cstheme="minorHAnsi"/>
          <w:iCs/>
          <w:color w:val="auto"/>
          <w:sz w:val="20"/>
        </w:rPr>
        <w:t xml:space="preserve"> as but not limited to past performance, references, and financial </w:t>
      </w:r>
      <w:r w:rsidR="00992198" w:rsidRPr="005C02EE">
        <w:rPr>
          <w:rFonts w:asciiTheme="minorHAnsi" w:hAnsiTheme="minorHAnsi" w:cstheme="minorHAnsi"/>
          <w:iCs/>
          <w:color w:val="auto"/>
          <w:sz w:val="20"/>
        </w:rPr>
        <w:t>documents.</w:t>
      </w:r>
    </w:p>
    <w:bookmarkEnd w:id="257"/>
    <w:p w14:paraId="4B3538E7" w14:textId="070128D9" w:rsidR="00FD5D90" w:rsidRPr="005C02EE" w:rsidRDefault="00FD5D90" w:rsidP="00FD5D90">
      <w:pPr>
        <w:pStyle w:val="Text"/>
        <w:spacing w:after="240"/>
        <w:jc w:val="both"/>
        <w:rPr>
          <w:rFonts w:asciiTheme="minorHAnsi" w:hAnsiTheme="minorHAnsi" w:cstheme="minorHAnsi"/>
        </w:rPr>
      </w:pPr>
      <w:r w:rsidRPr="005C02EE">
        <w:rPr>
          <w:rFonts w:asciiTheme="minorHAnsi" w:hAnsiTheme="minorHAnsi" w:cstheme="minorHAnsi"/>
        </w:rPr>
        <w:t>While the intent of this IFB is to award a Contract(s) to</w:t>
      </w:r>
      <w:r w:rsidRPr="005C02EE">
        <w:rPr>
          <w:rFonts w:asciiTheme="minorHAnsi" w:hAnsiTheme="minorHAnsi" w:cstheme="minorHAnsi"/>
          <w:color w:val="FF0000"/>
        </w:rPr>
        <w:t xml:space="preserve"> </w:t>
      </w:r>
      <w:r w:rsidRPr="005C02EE">
        <w:rPr>
          <w:rFonts w:asciiTheme="minorHAnsi" w:hAnsiTheme="minorHAnsi" w:cstheme="minorHAnsi"/>
          <w:color w:val="auto"/>
        </w:rPr>
        <w:t xml:space="preserve">a </w:t>
      </w:r>
      <w:r w:rsidRPr="005C02EE">
        <w:rPr>
          <w:rFonts w:asciiTheme="minorHAnsi" w:hAnsiTheme="minorHAnsi" w:cstheme="minorHAnsi"/>
        </w:rPr>
        <w:t>single Vendor for all line items</w:t>
      </w:r>
      <w:r w:rsidR="002549D3" w:rsidRPr="005C02EE">
        <w:rPr>
          <w:rFonts w:asciiTheme="minorHAnsi" w:hAnsiTheme="minorHAnsi" w:cstheme="minorHAnsi"/>
        </w:rPr>
        <w:t>, the</w:t>
      </w:r>
      <w:r w:rsidRPr="005C02EE">
        <w:rPr>
          <w:rFonts w:asciiTheme="minorHAnsi" w:hAnsiTheme="minorHAnsi" w:cstheme="minorHAnsi"/>
        </w:rPr>
        <w:t xml:space="preserve"> State reserves the right to make separate awards to different Vendors for one or more line items, to not award one or more line items or to cancel this IFB in its entirety without awarding a Contract, if it is considered to be most advantageous to the State to do so. </w:t>
      </w:r>
    </w:p>
    <w:p w14:paraId="27A30699" w14:textId="77777777" w:rsidR="00FD5D90" w:rsidRPr="005C02EE" w:rsidRDefault="00FD5D90" w:rsidP="00FD5D90">
      <w:pPr>
        <w:pStyle w:val="Text"/>
        <w:spacing w:before="240" w:line="264" w:lineRule="auto"/>
        <w:jc w:val="both"/>
        <w:rPr>
          <w:rFonts w:asciiTheme="minorHAnsi" w:hAnsiTheme="minorHAnsi" w:cstheme="minorHAnsi"/>
        </w:rPr>
      </w:pPr>
      <w:bookmarkStart w:id="258" w:name="_Toc374120589"/>
      <w:r w:rsidRPr="005C02EE">
        <w:rPr>
          <w:rFonts w:asciiTheme="minorHAnsi" w:hAnsiTheme="minorHAnsi" w:cstheme="minorHAnsi"/>
        </w:rPr>
        <w:t>The State reserves the right to waive any minor informality or technicality in bids received.</w:t>
      </w:r>
    </w:p>
    <w:p w14:paraId="3440D833" w14:textId="77777777" w:rsidR="00FD5D90" w:rsidRPr="005C02EE" w:rsidRDefault="00FD5D90" w:rsidP="00D973EB">
      <w:pPr>
        <w:pStyle w:val="Heading2RFP"/>
        <w:rPr>
          <w:rFonts w:asciiTheme="minorHAnsi" w:hAnsiTheme="minorHAnsi" w:cstheme="minorHAnsi"/>
        </w:rPr>
      </w:pPr>
      <w:bookmarkStart w:id="259" w:name="_Toc53591757"/>
      <w:bookmarkStart w:id="260" w:name="_Toc53591860"/>
      <w:bookmarkStart w:id="261" w:name="_Toc53591920"/>
      <w:bookmarkStart w:id="262" w:name="_Toc53592006"/>
      <w:bookmarkStart w:id="263" w:name="_Toc53592066"/>
      <w:bookmarkStart w:id="264" w:name="_Toc53592163"/>
      <w:bookmarkStart w:id="265" w:name="_Toc53592222"/>
      <w:bookmarkStart w:id="266" w:name="_Toc53592399"/>
      <w:bookmarkStart w:id="267" w:name="_Toc53592638"/>
      <w:bookmarkStart w:id="268" w:name="_Toc53592719"/>
      <w:bookmarkStart w:id="269" w:name="_Toc53592783"/>
      <w:bookmarkStart w:id="270" w:name="_Toc53592842"/>
      <w:bookmarkStart w:id="271" w:name="_Toc53593041"/>
      <w:bookmarkStart w:id="272" w:name="_Toc53593153"/>
      <w:bookmarkStart w:id="273" w:name="_Toc53593211"/>
      <w:bookmarkStart w:id="274" w:name="_Toc53593365"/>
      <w:bookmarkStart w:id="275" w:name="_Toc55242128"/>
      <w:bookmarkStart w:id="276" w:name="_Toc55242389"/>
      <w:bookmarkStart w:id="277" w:name="_Toc55242611"/>
      <w:bookmarkStart w:id="278" w:name="_Toc55243691"/>
      <w:bookmarkStart w:id="279" w:name="_Toc55245886"/>
      <w:bookmarkStart w:id="280" w:name="_Toc55246498"/>
      <w:bookmarkStart w:id="281" w:name="_Toc55246921"/>
      <w:bookmarkStart w:id="282" w:name="_Toc55247471"/>
      <w:bookmarkStart w:id="283" w:name="_Toc55248152"/>
      <w:bookmarkStart w:id="284" w:name="_Toc55248362"/>
      <w:bookmarkStart w:id="285" w:name="_Toc55248785"/>
      <w:bookmarkStart w:id="286" w:name="_Toc55249067"/>
      <w:bookmarkStart w:id="287" w:name="_Toc55249988"/>
      <w:bookmarkStart w:id="288" w:name="_Toc55250104"/>
      <w:bookmarkStart w:id="289" w:name="_Toc55250357"/>
      <w:bookmarkStart w:id="290" w:name="_Toc55250453"/>
      <w:bookmarkStart w:id="291" w:name="_Toc55250548"/>
      <w:bookmarkStart w:id="292" w:name="_Toc55250738"/>
      <w:bookmarkStart w:id="293" w:name="_Toc55250884"/>
      <w:bookmarkStart w:id="294" w:name="_Toc55251079"/>
      <w:bookmarkStart w:id="295" w:name="_Toc53413671"/>
      <w:bookmarkStart w:id="296" w:name="_Toc87972133"/>
      <w:bookmarkStart w:id="297" w:name="_Toc182839655"/>
      <w:bookmarkStart w:id="298" w:name="_Toc506815765"/>
      <w:bookmarkStart w:id="299" w:name="_Toc45979447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5C02EE">
        <w:rPr>
          <w:rFonts w:asciiTheme="minorHAnsi" w:hAnsiTheme="minorHAnsi" w:cstheme="minorHAnsi"/>
        </w:rPr>
        <w:t>3.2</w:t>
      </w:r>
      <w:r w:rsidRPr="005C02EE">
        <w:rPr>
          <w:rFonts w:asciiTheme="minorHAnsi" w:hAnsiTheme="minorHAnsi" w:cstheme="minorHAnsi"/>
        </w:rPr>
        <w:tab/>
      </w:r>
      <w:bookmarkStart w:id="300" w:name="_Toc53592843"/>
      <w:bookmarkStart w:id="301" w:name="_Toc53593366"/>
      <w:bookmarkStart w:id="302" w:name="_Toc55242129"/>
      <w:bookmarkStart w:id="303" w:name="_Toc55242390"/>
      <w:bookmarkStart w:id="304" w:name="_Toc55242612"/>
      <w:bookmarkStart w:id="305" w:name="_Toc55243692"/>
      <w:bookmarkStart w:id="306" w:name="_Toc55245887"/>
      <w:bookmarkStart w:id="307" w:name="_Toc55246499"/>
      <w:bookmarkStart w:id="308" w:name="_Toc55246922"/>
      <w:bookmarkStart w:id="309" w:name="_Toc55247472"/>
      <w:bookmarkStart w:id="310" w:name="_Toc55248153"/>
      <w:bookmarkStart w:id="311" w:name="_Toc55248363"/>
      <w:bookmarkStart w:id="312" w:name="_Toc55248786"/>
      <w:bookmarkStart w:id="313" w:name="_Toc55249068"/>
      <w:bookmarkStart w:id="314" w:name="_Toc55249989"/>
      <w:bookmarkStart w:id="315" w:name="_Toc55250105"/>
      <w:bookmarkStart w:id="316" w:name="_Toc55250358"/>
      <w:bookmarkStart w:id="317" w:name="_Toc55250454"/>
      <w:bookmarkStart w:id="318" w:name="_Toc55250549"/>
      <w:bookmarkStart w:id="319" w:name="_Toc55250739"/>
      <w:bookmarkStart w:id="320" w:name="_Toc55250885"/>
      <w:bookmarkStart w:id="321" w:name="_Toc55251080"/>
      <w:bookmarkStart w:id="322" w:name="_Toc55252177"/>
      <w:bookmarkStart w:id="323" w:name="_Toc55252502"/>
      <w:bookmarkStart w:id="324" w:name="_Toc55252593"/>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5C02EE">
        <w:rPr>
          <w:rFonts w:asciiTheme="minorHAnsi" w:hAnsiTheme="minorHAnsi" w:cstheme="minorHAnsi"/>
        </w:rPr>
        <w:t>CONFIDENTIALITY AND PROHIBITED COMMUNICATIONS DURING EVALUATION</w:t>
      </w:r>
      <w:bookmarkEnd w:id="295"/>
      <w:bookmarkEnd w:id="296"/>
      <w:bookmarkEnd w:id="297"/>
    </w:p>
    <w:p w14:paraId="36B2F458" w14:textId="30DFCBB1" w:rsidR="00FD5D90" w:rsidRPr="005C02EE" w:rsidRDefault="00FD5D90" w:rsidP="00FD5D90">
      <w:pPr>
        <w:pStyle w:val="Text"/>
        <w:jc w:val="both"/>
        <w:rPr>
          <w:rFonts w:asciiTheme="minorHAnsi" w:hAnsiTheme="minorHAnsi" w:cstheme="minorHAnsi"/>
        </w:rPr>
      </w:pPr>
      <w:bookmarkStart w:id="325" w:name="_Toc445973022"/>
      <w:bookmarkStart w:id="326" w:name="_Toc446593864"/>
      <w:r w:rsidRPr="005C02EE">
        <w:rPr>
          <w:rFonts w:asciiTheme="minorHAnsi" w:hAnsiTheme="minorHAnsi" w:cstheme="minorHAnsi"/>
        </w:rPr>
        <w:t xml:space="preserve">While this IFB is under evaluation, the </w:t>
      </w:r>
      <w:r w:rsidR="00254C72" w:rsidRPr="005C02EE">
        <w:rPr>
          <w:rFonts w:asciiTheme="minorHAnsi" w:hAnsiTheme="minorHAnsi" w:cstheme="minorHAnsi"/>
        </w:rPr>
        <w:t>responding Vendor</w:t>
      </w:r>
      <w:r w:rsidRPr="005C02EE">
        <w:rPr>
          <w:rFonts w:asciiTheme="minorHAnsi" w:hAnsiTheme="minorHAnsi" w:cstheme="minorHAnsi"/>
        </w:rPr>
        <w:t>, including any subcontractors and suppliers</w:t>
      </w:r>
      <w:r w:rsidR="00254C72" w:rsidRPr="005C02EE">
        <w:rPr>
          <w:rFonts w:asciiTheme="minorHAnsi" w:hAnsiTheme="minorHAnsi" w:cstheme="minorHAnsi"/>
        </w:rPr>
        <w:t>, is</w:t>
      </w:r>
      <w:r w:rsidRPr="005C02EE">
        <w:rPr>
          <w:rFonts w:asciiTheme="minorHAnsi" w:hAnsiTheme="minorHAnsi" w:cstheme="minorHAnsi"/>
        </w:rPr>
        <w:t xml:space="preserve"> prohibited from engaging in conversations intended</w:t>
      </w:r>
      <w:r w:rsidR="00AE6C3B" w:rsidRPr="005C02EE">
        <w:rPr>
          <w:rFonts w:asciiTheme="minorHAnsi" w:hAnsiTheme="minorHAnsi" w:cstheme="minorHAnsi"/>
        </w:rPr>
        <w:t xml:space="preserve"> </w:t>
      </w:r>
      <w:r w:rsidRPr="005C02EE">
        <w:rPr>
          <w:rFonts w:asciiTheme="minorHAnsi" w:hAnsiTheme="minorHAnsi" w:cstheme="minorHAnsi"/>
        </w:rPr>
        <w:t>to influence the outcome of the evaluation.  See the</w:t>
      </w:r>
      <w:r w:rsidR="00254C72" w:rsidRPr="005C02EE">
        <w:rPr>
          <w:rFonts w:asciiTheme="minorHAnsi" w:hAnsiTheme="minorHAnsi" w:cstheme="minorHAnsi"/>
        </w:rPr>
        <w:t xml:space="preserve"> </w:t>
      </w:r>
      <w:r w:rsidR="00CB4B4A" w:rsidRPr="005C02EE">
        <w:rPr>
          <w:rFonts w:asciiTheme="minorHAnsi" w:hAnsiTheme="minorHAnsi" w:cstheme="minorHAnsi"/>
        </w:rPr>
        <w:t>P</w:t>
      </w:r>
      <w:r w:rsidR="00254C72" w:rsidRPr="005C02EE">
        <w:rPr>
          <w:rFonts w:asciiTheme="minorHAnsi" w:hAnsiTheme="minorHAnsi" w:cstheme="minorHAnsi"/>
        </w:rPr>
        <w:t>aragraph</w:t>
      </w:r>
      <w:r w:rsidRPr="005C02EE">
        <w:rPr>
          <w:rFonts w:asciiTheme="minorHAnsi" w:hAnsiTheme="minorHAnsi" w:cstheme="minorHAnsi"/>
        </w:rPr>
        <w:t xml:space="preserve"> </w:t>
      </w:r>
      <w:r w:rsidRPr="005C02EE">
        <w:rPr>
          <w:rFonts w:asciiTheme="minorHAnsi" w:hAnsiTheme="minorHAnsi" w:cstheme="minorHAnsi"/>
          <w:color w:val="auto"/>
        </w:rPr>
        <w:t xml:space="preserve">of the </w:t>
      </w:r>
      <w:r w:rsidR="00254C72" w:rsidRPr="005C02EE">
        <w:rPr>
          <w:rFonts w:asciiTheme="minorHAnsi" w:hAnsiTheme="minorHAnsi" w:cstheme="minorHAnsi"/>
        </w:rPr>
        <w:t xml:space="preserve">Instructions </w:t>
      </w:r>
      <w:proofErr w:type="gramStart"/>
      <w:r w:rsidR="00254C72" w:rsidRPr="005C02EE">
        <w:rPr>
          <w:rFonts w:asciiTheme="minorHAnsi" w:hAnsiTheme="minorHAnsi" w:cstheme="minorHAnsi"/>
        </w:rPr>
        <w:t>To</w:t>
      </w:r>
      <w:proofErr w:type="gramEnd"/>
      <w:r w:rsidR="00254C72" w:rsidRPr="005C02EE">
        <w:rPr>
          <w:rFonts w:asciiTheme="minorHAnsi" w:hAnsiTheme="minorHAnsi" w:cstheme="minorHAnsi"/>
        </w:rPr>
        <w:t xml:space="preserve"> Vendors entitled </w:t>
      </w:r>
      <w:r w:rsidR="00762245" w:rsidRPr="005C02EE">
        <w:rPr>
          <w:rFonts w:asciiTheme="minorHAnsi" w:hAnsiTheme="minorHAnsi" w:cstheme="minorHAnsi"/>
        </w:rPr>
        <w:t>COMMUNICATIONS BY VENDORS</w:t>
      </w:r>
      <w:r w:rsidR="00254C72" w:rsidRPr="005C02EE">
        <w:rPr>
          <w:rFonts w:asciiTheme="minorHAnsi" w:hAnsiTheme="minorHAnsi" w:cstheme="minorHAnsi"/>
        </w:rPr>
        <w:t>.</w:t>
      </w:r>
    </w:p>
    <w:p w14:paraId="409111A9" w14:textId="77777777" w:rsidR="00762245" w:rsidRPr="005C02EE" w:rsidRDefault="00762245" w:rsidP="00762245">
      <w:pPr>
        <w:autoSpaceDE w:val="0"/>
        <w:autoSpaceDN w:val="0"/>
        <w:adjustRightInd w:val="0"/>
        <w:spacing w:after="0"/>
        <w:jc w:val="both"/>
        <w:rPr>
          <w:rFonts w:asciiTheme="minorHAnsi" w:eastAsiaTheme="minorHAnsi" w:hAnsiTheme="minorHAnsi" w:cstheme="minorHAnsi"/>
          <w:color w:val="auto"/>
          <w:sz w:val="20"/>
        </w:rPr>
      </w:pPr>
      <w:r w:rsidRPr="005C02EE">
        <w:rPr>
          <w:rFonts w:asciiTheme="minorHAnsi" w:eastAsiaTheme="minorHAnsi" w:hAnsiTheme="minorHAnsi" w:cstheme="minorHAnsi"/>
          <w:color w:val="auto"/>
          <w:sz w:val="20"/>
        </w:rPr>
        <w:lastRenderedPageBreak/>
        <w:t xml:space="preserve">Each Vendor submitting a bid to this IFB,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185F5853" w14:textId="77777777" w:rsidR="00762245" w:rsidRPr="005C02EE" w:rsidRDefault="00762245" w:rsidP="00762245">
      <w:pPr>
        <w:autoSpaceDE w:val="0"/>
        <w:autoSpaceDN w:val="0"/>
        <w:adjustRightInd w:val="0"/>
        <w:spacing w:after="0"/>
        <w:jc w:val="both"/>
        <w:rPr>
          <w:rFonts w:asciiTheme="minorHAnsi" w:eastAsiaTheme="minorHAnsi" w:hAnsiTheme="minorHAnsi" w:cstheme="minorHAnsi"/>
          <w:color w:val="auto"/>
          <w:sz w:val="20"/>
        </w:rPr>
      </w:pPr>
    </w:p>
    <w:p w14:paraId="1CCC34BB" w14:textId="77777777" w:rsidR="00762245" w:rsidRPr="005C02EE" w:rsidRDefault="00762245" w:rsidP="00762245">
      <w:pPr>
        <w:autoSpaceDE w:val="0"/>
        <w:autoSpaceDN w:val="0"/>
        <w:adjustRightInd w:val="0"/>
        <w:spacing w:after="0"/>
        <w:jc w:val="both"/>
        <w:rPr>
          <w:rFonts w:asciiTheme="minorHAnsi" w:eastAsiaTheme="minorHAnsi" w:hAnsiTheme="minorHAnsi" w:cstheme="minorHAnsi"/>
          <w:color w:val="auto"/>
          <w:sz w:val="20"/>
        </w:rPr>
      </w:pPr>
      <w:r w:rsidRPr="005C02EE">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5C02EE">
        <w:rPr>
          <w:rFonts w:asciiTheme="minorHAnsi" w:eastAsiaTheme="minorHAnsi" w:hAnsiTheme="minorHAnsi" w:cstheme="minorHAnsi"/>
          <w:i/>
          <w:iCs/>
          <w:color w:val="auto"/>
          <w:sz w:val="20"/>
        </w:rPr>
        <w:t>i.e.</w:t>
      </w:r>
      <w:r w:rsidRPr="005C02EE">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w:t>
      </w:r>
      <w:proofErr w:type="gramStart"/>
      <w:r w:rsidRPr="005C02EE">
        <w:rPr>
          <w:rFonts w:asciiTheme="minorHAnsi" w:eastAsiaTheme="minorHAnsi" w:hAnsiTheme="minorHAnsi" w:cstheme="minorHAnsi"/>
          <w:color w:val="auto"/>
          <w:sz w:val="20"/>
        </w:rPr>
        <w:t>IFB</w:t>
      </w:r>
      <w:proofErr w:type="gramEnd"/>
      <w:r w:rsidRPr="005C02EE">
        <w:rPr>
          <w:rFonts w:asciiTheme="minorHAnsi" w:eastAsiaTheme="minorHAnsi" w:hAnsiTheme="minorHAnsi" w:cstheme="minorHAnsi"/>
          <w:color w:val="auto"/>
          <w:sz w:val="20"/>
        </w:rPr>
        <w:t xml:space="preserve"> or inquiries directed to the purchaser named in this IFB regarding requirements of the IFB (prior to proposal submission) or the status of the award (after submission) are excepted from this provision.  </w:t>
      </w:r>
    </w:p>
    <w:p w14:paraId="62480CCE" w14:textId="77777777" w:rsidR="00762245" w:rsidRPr="005C02EE" w:rsidRDefault="00762245" w:rsidP="00FD5D90">
      <w:pPr>
        <w:pStyle w:val="Text"/>
        <w:jc w:val="both"/>
        <w:rPr>
          <w:rFonts w:asciiTheme="minorHAnsi" w:hAnsiTheme="minorHAnsi" w:cstheme="minorHAnsi"/>
        </w:rPr>
      </w:pPr>
    </w:p>
    <w:p w14:paraId="0A54A951" w14:textId="7887CFFF" w:rsidR="00FD5D90" w:rsidRPr="005C02EE" w:rsidRDefault="00FD5D90" w:rsidP="00D973EB">
      <w:pPr>
        <w:pStyle w:val="Heading2"/>
        <w:spacing w:after="120"/>
        <w:rPr>
          <w:rFonts w:asciiTheme="minorHAnsi" w:hAnsiTheme="minorHAnsi" w:cstheme="minorHAnsi"/>
        </w:rPr>
      </w:pPr>
      <w:bookmarkStart w:id="327" w:name="_Toc87972134"/>
      <w:bookmarkStart w:id="328" w:name="_Toc182839656"/>
      <w:bookmarkEnd w:id="325"/>
      <w:bookmarkEnd w:id="326"/>
      <w:r w:rsidRPr="005C02EE">
        <w:rPr>
          <w:rFonts w:asciiTheme="minorHAnsi" w:hAnsiTheme="minorHAnsi" w:cstheme="minorHAnsi"/>
        </w:rPr>
        <w:t>3.3</w:t>
      </w:r>
      <w:r w:rsidRPr="005C02EE">
        <w:rPr>
          <w:rFonts w:asciiTheme="minorHAnsi" w:hAnsiTheme="minorHAnsi" w:cstheme="minorHAnsi"/>
        </w:rPr>
        <w:tab/>
        <w:t>BID EVALUATION PROCESS</w:t>
      </w:r>
      <w:bookmarkEnd w:id="258"/>
      <w:bookmarkEnd w:id="298"/>
      <w:bookmarkEnd w:id="299"/>
      <w:bookmarkEnd w:id="327"/>
      <w:bookmarkEnd w:id="328"/>
    </w:p>
    <w:p w14:paraId="6CF037A1" w14:textId="544623B7" w:rsidR="00FD5D90" w:rsidRPr="005C02EE" w:rsidRDefault="00FD5D90" w:rsidP="00FD5D90">
      <w:pPr>
        <w:spacing w:after="240" w:line="276" w:lineRule="auto"/>
        <w:rPr>
          <w:rFonts w:asciiTheme="minorHAnsi" w:hAnsiTheme="minorHAnsi" w:cstheme="minorHAnsi"/>
          <w:bCs/>
          <w:color w:val="auto"/>
          <w:sz w:val="20"/>
        </w:rPr>
      </w:pPr>
      <w:r w:rsidRPr="005C02EE">
        <w:rPr>
          <w:rFonts w:asciiTheme="minorHAnsi" w:hAnsiTheme="minorHAnsi" w:cstheme="minorHAnsi"/>
          <w:bCs/>
          <w:color w:val="000000"/>
          <w:sz w:val="20"/>
        </w:rPr>
        <w:t>Only responsive submissions will be evaluated.</w:t>
      </w:r>
      <w:r w:rsidR="002622DD">
        <w:rPr>
          <w:rFonts w:asciiTheme="minorHAnsi" w:hAnsiTheme="minorHAnsi" w:cstheme="minorHAnsi"/>
          <w:bCs/>
          <w:color w:val="000000"/>
          <w:sz w:val="20"/>
        </w:rPr>
        <w:t xml:space="preserve">  They </w:t>
      </w:r>
      <w:proofErr w:type="gramStart"/>
      <w:r w:rsidR="002622DD">
        <w:rPr>
          <w:rFonts w:asciiTheme="minorHAnsi" w:hAnsiTheme="minorHAnsi" w:cstheme="minorHAnsi"/>
          <w:bCs/>
          <w:color w:val="000000"/>
          <w:sz w:val="20"/>
        </w:rPr>
        <w:t>have to</w:t>
      </w:r>
      <w:proofErr w:type="gramEnd"/>
      <w:r w:rsidR="002622DD">
        <w:rPr>
          <w:rFonts w:asciiTheme="minorHAnsi" w:hAnsiTheme="minorHAnsi" w:cstheme="minorHAnsi"/>
          <w:bCs/>
          <w:color w:val="000000"/>
          <w:sz w:val="20"/>
        </w:rPr>
        <w:t xml:space="preserve"> match the specifications.</w:t>
      </w:r>
    </w:p>
    <w:p w14:paraId="569305F6" w14:textId="77777777" w:rsidR="00FD5D90" w:rsidRPr="005C02EE" w:rsidRDefault="00FD5D90" w:rsidP="00FD5D90">
      <w:pPr>
        <w:spacing w:after="240" w:line="276" w:lineRule="auto"/>
        <w:rPr>
          <w:rFonts w:asciiTheme="minorHAnsi" w:hAnsiTheme="minorHAnsi" w:cstheme="minorHAnsi"/>
          <w:b/>
          <w:sz w:val="20"/>
        </w:rPr>
      </w:pPr>
      <w:r w:rsidRPr="005C02EE">
        <w:rPr>
          <w:rFonts w:asciiTheme="minorHAnsi" w:hAnsiTheme="minorHAnsi" w:cstheme="minorHAnsi"/>
          <w:b/>
          <w:color w:val="auto"/>
          <w:sz w:val="20"/>
        </w:rPr>
        <w:t>The State will conduct an evaluation of responsive Bids, as follows:</w:t>
      </w:r>
    </w:p>
    <w:p w14:paraId="61588C8D" w14:textId="1D1332BD" w:rsidR="00FD5D90" w:rsidRPr="005C02EE" w:rsidRDefault="00FD5D90" w:rsidP="00254C72">
      <w:pPr>
        <w:spacing w:line="276" w:lineRule="auto"/>
        <w:ind w:left="180"/>
        <w:jc w:val="both"/>
        <w:rPr>
          <w:rFonts w:asciiTheme="minorHAnsi" w:hAnsiTheme="minorHAnsi" w:cstheme="minorHAnsi"/>
          <w:color w:val="auto"/>
        </w:rPr>
      </w:pPr>
      <w:bookmarkStart w:id="329" w:name="_Hlk63418544"/>
      <w:r w:rsidRPr="005C02EE">
        <w:rPr>
          <w:rFonts w:asciiTheme="minorHAnsi" w:hAnsiTheme="minorHAnsi" w:cstheme="minorHAnsi"/>
          <w:color w:val="auto"/>
          <w:sz w:val="20"/>
        </w:rPr>
        <w:t xml:space="preserve">Bids will be received according to the </w:t>
      </w:r>
      <w:bookmarkStart w:id="330" w:name="_Hlk529178466"/>
      <w:r w:rsidRPr="005C02EE">
        <w:rPr>
          <w:rFonts w:asciiTheme="minorHAnsi" w:hAnsiTheme="minorHAnsi" w:cstheme="minorHAnsi"/>
          <w:color w:val="auto"/>
          <w:sz w:val="20"/>
        </w:rPr>
        <w:t xml:space="preserve">method stated in </w:t>
      </w:r>
      <w:r w:rsidR="00254C72" w:rsidRPr="005C02EE">
        <w:rPr>
          <w:rFonts w:asciiTheme="minorHAnsi" w:hAnsiTheme="minorHAnsi" w:cstheme="minorHAnsi"/>
          <w:color w:val="auto"/>
          <w:sz w:val="20"/>
        </w:rPr>
        <w:t>the Bid Submittal section above</w:t>
      </w:r>
      <w:r w:rsidRPr="005C02EE">
        <w:rPr>
          <w:rFonts w:asciiTheme="minorHAnsi" w:hAnsiTheme="minorHAnsi" w:cstheme="minorHAnsi"/>
          <w:color w:val="auto"/>
          <w:sz w:val="20"/>
        </w:rPr>
        <w:t>.</w:t>
      </w:r>
      <w:bookmarkEnd w:id="330"/>
    </w:p>
    <w:bookmarkEnd w:id="329"/>
    <w:p w14:paraId="42EEEF9C" w14:textId="77777777" w:rsidR="00254C72" w:rsidRPr="005C02EE" w:rsidRDefault="00254C72" w:rsidP="00254C72">
      <w:pPr>
        <w:pStyle w:val="Text"/>
        <w:ind w:left="180"/>
        <w:jc w:val="both"/>
        <w:rPr>
          <w:rFonts w:asciiTheme="minorHAnsi" w:hAnsiTheme="minorHAnsi" w:cstheme="minorHAnsi"/>
        </w:rPr>
      </w:pPr>
      <w:r w:rsidRPr="005C02EE">
        <w:rPr>
          <w:rFonts w:asciiTheme="minorHAnsi" w:hAnsiTheme="minorHAnsi" w:cstheme="minorHAnsi"/>
        </w:rPr>
        <w:t xml:space="preserve">All bids must be received by the issuing agency not later than the date and time specified in the IFB SCHEDULE Section above, unless modified by Addendum. Vendors are cautioned that this is a request for offers, not an offer or request to contract, and the State reserves the unqualified right to reject </w:t>
      </w:r>
      <w:proofErr w:type="gramStart"/>
      <w:r w:rsidRPr="005C02EE">
        <w:rPr>
          <w:rFonts w:asciiTheme="minorHAnsi" w:hAnsiTheme="minorHAnsi" w:cstheme="minorHAnsi"/>
        </w:rPr>
        <w:t>any and all</w:t>
      </w:r>
      <w:proofErr w:type="gramEnd"/>
      <w:r w:rsidRPr="005C02EE">
        <w:rPr>
          <w:rFonts w:asciiTheme="minorHAnsi" w:hAnsiTheme="minorHAnsi" w:cstheme="minorHAnsi"/>
        </w:rPr>
        <w:t xml:space="preserve"> offers at any time if such rejection is deemed to be in the best interest of the State.</w:t>
      </w:r>
    </w:p>
    <w:p w14:paraId="6B7CF570" w14:textId="7CD4F050" w:rsidR="00254C72" w:rsidRPr="005C02EE" w:rsidRDefault="00254C72" w:rsidP="00D22272">
      <w:pPr>
        <w:pStyle w:val="Text"/>
        <w:ind w:left="180"/>
        <w:jc w:val="both"/>
        <w:rPr>
          <w:rFonts w:asciiTheme="minorHAnsi" w:hAnsiTheme="minorHAnsi" w:cstheme="minorHAnsi"/>
        </w:rPr>
      </w:pPr>
      <w:bookmarkStart w:id="331" w:name="_Hlk53588629"/>
      <w:r w:rsidRPr="005C02EE">
        <w:rPr>
          <w:rFonts w:asciiTheme="minorHAnsi" w:hAnsiTheme="minorHAnsi" w:cstheme="minorHAnsi"/>
        </w:rPr>
        <w:t xml:space="preserve">At the date and time provided in the IFB SCHEDULE Section above, unless modified by Addendum, the </w:t>
      </w:r>
      <w:r w:rsidR="00D22272" w:rsidRPr="005C02EE">
        <w:rPr>
          <w:rFonts w:asciiTheme="minorHAnsi" w:hAnsiTheme="minorHAnsi" w:cstheme="minorHAnsi"/>
        </w:rPr>
        <w:t xml:space="preserve">bids </w:t>
      </w:r>
      <w:r w:rsidRPr="005C02EE">
        <w:rPr>
          <w:rFonts w:asciiTheme="minorHAnsi" w:hAnsiTheme="minorHAnsi" w:cstheme="minorHAnsi"/>
        </w:rPr>
        <w:t xml:space="preserve">from each responding Vendor will be opened publicly and </w:t>
      </w:r>
      <w:r w:rsidR="00762245" w:rsidRPr="005C02EE">
        <w:rPr>
          <w:rFonts w:asciiTheme="minorHAnsi" w:hAnsiTheme="minorHAnsi" w:cstheme="minorHAnsi"/>
        </w:rPr>
        <w:t>all offers (except those that have been previously withdrawn, or voided bids) will be tabulated. The tabulation shall be made public at the time it is created.  When negotiations after receipt of bids is authorized pursuant to G.S. 143-49 and 01 NCAC 05B.0503, only the names of offerors and the Goods and Services offered shall be tabulated at the time of opening. Cost and price shall become available for public inspection at the time of the award..</w:t>
      </w:r>
      <w:r w:rsidRPr="005C02EE">
        <w:rPr>
          <w:rFonts w:asciiTheme="minorHAnsi" w:hAnsiTheme="minorHAnsi" w:cstheme="minorHAnsi"/>
        </w:rPr>
        <w:t xml:space="preserve">.  Interested parties are cautioned that these costs and their components are subject to further evaluation for completeness and correctness and therefore may not be an exact indicator of a </w:t>
      </w:r>
      <w:proofErr w:type="gramStart"/>
      <w:r w:rsidRPr="005C02EE">
        <w:rPr>
          <w:rFonts w:asciiTheme="minorHAnsi" w:hAnsiTheme="minorHAnsi" w:cstheme="minorHAnsi"/>
        </w:rPr>
        <w:t>Vendor’s</w:t>
      </w:r>
      <w:proofErr w:type="gramEnd"/>
      <w:r w:rsidRPr="005C02EE">
        <w:rPr>
          <w:rFonts w:asciiTheme="minorHAnsi" w:hAnsiTheme="minorHAnsi" w:cstheme="minorHAnsi"/>
        </w:rPr>
        <w:t xml:space="preserve"> pricing position.</w:t>
      </w:r>
    </w:p>
    <w:p w14:paraId="51F9A05E" w14:textId="4DA5139D" w:rsidR="00FD5D90" w:rsidRPr="005C02EE" w:rsidRDefault="00FD5D90" w:rsidP="00D22272">
      <w:pPr>
        <w:spacing w:line="276" w:lineRule="auto"/>
        <w:ind w:left="180"/>
        <w:jc w:val="both"/>
        <w:rPr>
          <w:rFonts w:asciiTheme="minorHAnsi" w:hAnsiTheme="minorHAnsi" w:cstheme="minorHAnsi"/>
          <w:color w:val="auto"/>
        </w:rPr>
      </w:pPr>
      <w:r w:rsidRPr="005C02EE">
        <w:rPr>
          <w:rFonts w:asciiTheme="minorHAnsi" w:hAnsiTheme="minorHAnsi" w:cstheme="minorHAnsi"/>
          <w:color w:val="auto"/>
          <w:sz w:val="20"/>
        </w:rPr>
        <w:t xml:space="preserve">At their option, the evaluators may request oral presentations or discussions with any or all Vendors for clarification or to amplify the materials presented in any part of the </w:t>
      </w:r>
      <w:r w:rsidR="00254C72" w:rsidRPr="005C02EE">
        <w:rPr>
          <w:rFonts w:asciiTheme="minorHAnsi" w:hAnsiTheme="minorHAnsi" w:cstheme="minorHAnsi"/>
          <w:color w:val="auto"/>
          <w:sz w:val="20"/>
        </w:rPr>
        <w:t>bid</w:t>
      </w:r>
      <w:r w:rsidRPr="005C02EE">
        <w:rPr>
          <w:rFonts w:asciiTheme="minorHAnsi" w:hAnsiTheme="minorHAnsi" w:cstheme="minorHAnsi"/>
          <w:color w:val="auto"/>
          <w:sz w:val="20"/>
        </w:rPr>
        <w:t>.  Vendors are cautioned, however, that the evaluators are not required to request presentations or other clarification—and often do not</w:t>
      </w:r>
      <w:r w:rsidR="009A3BE6" w:rsidRPr="005C02EE">
        <w:rPr>
          <w:rFonts w:asciiTheme="minorHAnsi" w:hAnsiTheme="minorHAnsi" w:cstheme="minorHAnsi"/>
          <w:color w:val="auto"/>
          <w:sz w:val="20"/>
        </w:rPr>
        <w:t>.</w:t>
      </w:r>
      <w:r w:rsidRPr="005C02EE">
        <w:rPr>
          <w:rFonts w:asciiTheme="minorHAnsi" w:hAnsiTheme="minorHAnsi" w:cstheme="minorHAnsi"/>
          <w:color w:val="auto"/>
          <w:sz w:val="20"/>
        </w:rPr>
        <w:t xml:space="preserve"> Therefore, all bids should be complete and reflect the most favorable terms available from the Vendor</w:t>
      </w:r>
      <w:bookmarkStart w:id="332" w:name="_Hlk80889311"/>
      <w:r w:rsidRPr="005C02EE">
        <w:rPr>
          <w:rFonts w:asciiTheme="minorHAnsi" w:hAnsiTheme="minorHAnsi" w:cstheme="minorHAnsi"/>
          <w:color w:val="auto"/>
          <w:sz w:val="20"/>
        </w:rPr>
        <w:t>. Prices bid cannot be altered or modified as part of a clarification</w:t>
      </w:r>
      <w:bookmarkEnd w:id="332"/>
      <w:r w:rsidRPr="005C02EE">
        <w:rPr>
          <w:rFonts w:asciiTheme="minorHAnsi" w:hAnsiTheme="minorHAnsi" w:cstheme="minorHAnsi"/>
          <w:color w:val="auto"/>
          <w:sz w:val="20"/>
        </w:rPr>
        <w:t>.</w:t>
      </w:r>
    </w:p>
    <w:p w14:paraId="708A22A4" w14:textId="653329F5" w:rsidR="00FD5D90" w:rsidRPr="005C02EE" w:rsidRDefault="00FD5D90" w:rsidP="00D22272">
      <w:pPr>
        <w:spacing w:line="276" w:lineRule="auto"/>
        <w:ind w:left="180"/>
        <w:jc w:val="both"/>
        <w:rPr>
          <w:rFonts w:asciiTheme="minorHAnsi" w:hAnsiTheme="minorHAnsi" w:cstheme="minorHAnsi"/>
          <w:i/>
          <w:color w:val="auto"/>
        </w:rPr>
      </w:pPr>
      <w:bookmarkStart w:id="333" w:name="_Hlk80889332"/>
      <w:bookmarkEnd w:id="331"/>
      <w:r w:rsidRPr="005C02EE">
        <w:rPr>
          <w:rFonts w:asciiTheme="minorHAnsi" w:hAnsiTheme="minorHAnsi" w:cstheme="minorHAnsi"/>
          <w:color w:val="auto"/>
          <w:sz w:val="20"/>
        </w:rPr>
        <w:t xml:space="preserve">Bids will generally be evaluated, based on completeness, content, </w:t>
      </w:r>
      <w:r w:rsidR="003B060E" w:rsidRPr="005C02EE">
        <w:rPr>
          <w:rFonts w:asciiTheme="minorHAnsi" w:hAnsiTheme="minorHAnsi" w:cstheme="minorHAnsi"/>
          <w:color w:val="auto"/>
          <w:sz w:val="20"/>
        </w:rPr>
        <w:t>cost,</w:t>
      </w:r>
      <w:r w:rsidRPr="005C02EE">
        <w:rPr>
          <w:rFonts w:asciiTheme="minorHAnsi" w:hAnsiTheme="minorHAnsi" w:cstheme="minorHAnsi"/>
          <w:color w:val="auto"/>
          <w:sz w:val="20"/>
        </w:rPr>
        <w:t xml:space="preserve"> and responsibility of the Vendor to supply the requested </w:t>
      </w:r>
      <w:r w:rsidR="00D22272" w:rsidRPr="005C02EE">
        <w:rPr>
          <w:rFonts w:asciiTheme="minorHAnsi" w:hAnsiTheme="minorHAnsi" w:cstheme="minorHAnsi"/>
          <w:color w:val="auto"/>
          <w:sz w:val="20"/>
        </w:rPr>
        <w:t>G</w:t>
      </w:r>
      <w:r w:rsidRPr="005C02EE">
        <w:rPr>
          <w:rFonts w:asciiTheme="minorHAnsi" w:hAnsiTheme="minorHAnsi" w:cstheme="minorHAnsi"/>
          <w:color w:val="auto"/>
          <w:sz w:val="20"/>
        </w:rPr>
        <w:t xml:space="preserve">oods and </w:t>
      </w:r>
      <w:r w:rsidR="00D22272" w:rsidRPr="005C02EE">
        <w:rPr>
          <w:rFonts w:asciiTheme="minorHAnsi" w:hAnsiTheme="minorHAnsi" w:cstheme="minorHAnsi"/>
          <w:color w:val="auto"/>
          <w:sz w:val="20"/>
        </w:rPr>
        <w:t>S</w:t>
      </w:r>
      <w:r w:rsidRPr="005C02EE">
        <w:rPr>
          <w:rFonts w:asciiTheme="minorHAnsi" w:hAnsiTheme="minorHAnsi" w:cstheme="minorHAnsi"/>
          <w:color w:val="auto"/>
          <w:sz w:val="20"/>
        </w:rPr>
        <w:t>ervices.  Specific evaluation criteria are listed in Section 3.1 METHOD OF AWARD.</w:t>
      </w:r>
      <w:r w:rsidRPr="005C02EE">
        <w:rPr>
          <w:rFonts w:asciiTheme="minorHAnsi" w:hAnsiTheme="minorHAnsi" w:cstheme="minorHAnsi"/>
          <w:i/>
          <w:color w:val="auto"/>
          <w:sz w:val="20"/>
        </w:rPr>
        <w:t xml:space="preserve"> </w:t>
      </w:r>
    </w:p>
    <w:p w14:paraId="7E5FEE60" w14:textId="172322D9" w:rsidR="00FD5D90" w:rsidRPr="005C02EE" w:rsidRDefault="00FD5D90" w:rsidP="00D22272">
      <w:pPr>
        <w:ind w:left="180"/>
        <w:jc w:val="both"/>
        <w:rPr>
          <w:rFonts w:asciiTheme="minorHAnsi" w:hAnsiTheme="minorHAnsi" w:cstheme="minorHAnsi"/>
          <w:color w:val="auto"/>
        </w:rPr>
      </w:pPr>
      <w:r w:rsidRPr="00F17A9A">
        <w:rPr>
          <w:rFonts w:asciiTheme="minorHAnsi" w:hAnsiTheme="minorHAnsi" w:cstheme="minorHAnsi"/>
          <w:color w:val="auto"/>
          <w:sz w:val="20"/>
        </w:rPr>
        <w:t xml:space="preserve">Upon completion of the evaluation process, the State will make Award(s) based on the evaluation and post the award(s) to </w:t>
      </w:r>
      <w:r w:rsidR="00A40696" w:rsidRPr="00F17A9A">
        <w:rPr>
          <w:rFonts w:asciiTheme="minorHAnsi" w:hAnsiTheme="minorHAnsi" w:cstheme="minorHAnsi"/>
          <w:b/>
          <w:i/>
          <w:iCs/>
          <w:color w:val="auto"/>
          <w:sz w:val="20"/>
        </w:rPr>
        <w:t>the electronic Vendor Portal (</w:t>
      </w:r>
      <w:proofErr w:type="spellStart"/>
      <w:r w:rsidR="00A40696" w:rsidRPr="00F17A9A">
        <w:rPr>
          <w:rFonts w:asciiTheme="minorHAnsi" w:hAnsiTheme="minorHAnsi" w:cstheme="minorHAnsi"/>
          <w:b/>
          <w:i/>
          <w:iCs/>
          <w:color w:val="auto"/>
          <w:sz w:val="20"/>
        </w:rPr>
        <w:t>eVP</w:t>
      </w:r>
      <w:proofErr w:type="spellEnd"/>
      <w:r w:rsidR="00A40696" w:rsidRPr="00F17A9A">
        <w:rPr>
          <w:rFonts w:asciiTheme="minorHAnsi" w:hAnsiTheme="minorHAnsi" w:cstheme="minorHAnsi"/>
          <w:b/>
          <w:i/>
          <w:iCs/>
          <w:color w:val="auto"/>
          <w:sz w:val="20"/>
        </w:rPr>
        <w:t xml:space="preserve">), </w:t>
      </w:r>
      <w:hyperlink r:id="rId31" w:history="1">
        <w:r w:rsidR="00A40696" w:rsidRPr="00F17A9A">
          <w:rPr>
            <w:rStyle w:val="Hyperlink"/>
            <w:rFonts w:asciiTheme="minorHAnsi" w:hAnsiTheme="minorHAnsi" w:cstheme="minorHAnsi"/>
            <w:b/>
            <w:i/>
            <w:iCs/>
            <w:color w:val="auto"/>
            <w:sz w:val="20"/>
          </w:rPr>
          <w:t>https://evp.nc.gov</w:t>
        </w:r>
      </w:hyperlink>
      <w:r w:rsidR="00F17A9A" w:rsidRPr="00F17A9A">
        <w:rPr>
          <w:rFonts w:asciiTheme="minorHAnsi" w:hAnsiTheme="minorHAnsi" w:cstheme="minorHAnsi"/>
          <w:b/>
          <w:i/>
          <w:iCs/>
          <w:color w:val="auto"/>
          <w:sz w:val="20"/>
        </w:rPr>
        <w:t xml:space="preserve">, </w:t>
      </w:r>
      <w:r w:rsidRPr="00F17A9A">
        <w:rPr>
          <w:rFonts w:asciiTheme="minorHAnsi" w:hAnsiTheme="minorHAnsi" w:cstheme="minorHAnsi"/>
          <w:color w:val="auto"/>
          <w:sz w:val="20"/>
        </w:rPr>
        <w:t xml:space="preserve">under </w:t>
      </w:r>
      <w:r w:rsidRPr="005C02EE">
        <w:rPr>
          <w:rFonts w:asciiTheme="minorHAnsi" w:hAnsiTheme="minorHAnsi" w:cstheme="minorHAnsi"/>
          <w:color w:val="auto"/>
          <w:sz w:val="20"/>
        </w:rPr>
        <w:t>the IFB number for this solicitation.  Award of a Contract to one Vendor does not mean that the other bids lacked merit, but that, all factors considered, the selected bid was deemed most advantageous and represented the best value to the State.</w:t>
      </w:r>
      <w:bookmarkEnd w:id="333"/>
    </w:p>
    <w:p w14:paraId="4148E25E" w14:textId="517F7823" w:rsidR="00FD5D90" w:rsidRPr="005C02EE" w:rsidRDefault="00254C72" w:rsidP="00D22272">
      <w:pPr>
        <w:spacing w:line="276" w:lineRule="auto"/>
        <w:ind w:left="180"/>
        <w:jc w:val="both"/>
        <w:rPr>
          <w:rFonts w:asciiTheme="minorHAnsi" w:hAnsiTheme="minorHAnsi" w:cstheme="minorHAnsi"/>
          <w:color w:val="auto"/>
        </w:rPr>
      </w:pPr>
      <w:bookmarkStart w:id="334" w:name="_Hlk508797450"/>
      <w:r w:rsidRPr="005C02EE">
        <w:rPr>
          <w:rFonts w:asciiTheme="minorHAnsi" w:hAnsiTheme="minorHAnsi" w:cstheme="minorHAnsi"/>
          <w:color w:val="auto"/>
          <w:sz w:val="20"/>
        </w:rPr>
        <w:t>The State reserves the right to negotiate with one or more Vendors, or to reject all original offers and negotiate with one or more sources of supply that may be capable of satisfying the requirement, and in either case to require Vendor to submit a Best and Final Offer (BAFO) based on discussions and negotiations with the State</w:t>
      </w:r>
      <w:r w:rsidR="00FD5D90" w:rsidRPr="005C02EE">
        <w:rPr>
          <w:rFonts w:asciiTheme="minorHAnsi" w:hAnsiTheme="minorHAnsi" w:cstheme="minorHAnsi"/>
          <w:color w:val="auto"/>
          <w:sz w:val="20"/>
        </w:rPr>
        <w:t>.</w:t>
      </w:r>
    </w:p>
    <w:p w14:paraId="242115FA" w14:textId="77777777" w:rsidR="00FD5D90" w:rsidRPr="005C02EE" w:rsidRDefault="00FD5D90" w:rsidP="006A7779">
      <w:pPr>
        <w:pStyle w:val="Heading2"/>
        <w:numPr>
          <w:ilvl w:val="1"/>
          <w:numId w:val="21"/>
        </w:numPr>
        <w:spacing w:after="120"/>
        <w:rPr>
          <w:rFonts w:asciiTheme="minorHAnsi" w:hAnsiTheme="minorHAnsi" w:cstheme="minorHAnsi"/>
        </w:rPr>
      </w:pPr>
      <w:bookmarkStart w:id="335" w:name="_Toc55246416"/>
      <w:bookmarkStart w:id="336" w:name="_Toc87972135"/>
      <w:bookmarkStart w:id="337" w:name="_Toc182839657"/>
      <w:r w:rsidRPr="005C02EE">
        <w:rPr>
          <w:rFonts w:asciiTheme="minorHAnsi" w:hAnsiTheme="minorHAnsi" w:cstheme="minorHAnsi"/>
        </w:rPr>
        <w:lastRenderedPageBreak/>
        <w:t>PERFORMANCE OUTSIDE THE UNITED STATES</w:t>
      </w:r>
      <w:bookmarkEnd w:id="335"/>
      <w:bookmarkEnd w:id="336"/>
      <w:bookmarkEnd w:id="337"/>
    </w:p>
    <w:p w14:paraId="2454EBE4" w14:textId="0D166446" w:rsidR="00FD5D90" w:rsidRPr="005C02EE" w:rsidRDefault="00FD5D90" w:rsidP="006D7294">
      <w:pPr>
        <w:spacing w:before="120" w:line="276" w:lineRule="auto"/>
        <w:jc w:val="both"/>
        <w:rPr>
          <w:rFonts w:asciiTheme="minorHAnsi" w:hAnsiTheme="minorHAnsi" w:cstheme="minorHAnsi"/>
          <w:color w:val="auto"/>
        </w:rPr>
      </w:pPr>
      <w:bookmarkStart w:id="338" w:name="_Toc55242132"/>
      <w:bookmarkStart w:id="339" w:name="_Toc55242393"/>
      <w:bookmarkStart w:id="340" w:name="_Toc55242615"/>
      <w:bookmarkStart w:id="341" w:name="_Toc55243695"/>
      <w:bookmarkStart w:id="342" w:name="_Toc55245890"/>
      <w:bookmarkStart w:id="343" w:name="_Toc55246502"/>
      <w:bookmarkStart w:id="344" w:name="_Toc55246925"/>
      <w:bookmarkStart w:id="345" w:name="_Toc55247475"/>
      <w:bookmarkStart w:id="346" w:name="_Toc55248156"/>
      <w:bookmarkStart w:id="347" w:name="_Toc55248366"/>
      <w:bookmarkStart w:id="348" w:name="_Toc55248789"/>
      <w:bookmarkStart w:id="349" w:name="_Toc55249071"/>
      <w:bookmarkStart w:id="350" w:name="_Toc55249992"/>
      <w:bookmarkStart w:id="351" w:name="_Toc55250108"/>
      <w:bookmarkStart w:id="352" w:name="_Toc55250361"/>
      <w:bookmarkStart w:id="353" w:name="_Toc55250457"/>
      <w:bookmarkStart w:id="354" w:name="_Toc55250552"/>
      <w:bookmarkStart w:id="355" w:name="_Toc55250742"/>
      <w:bookmarkStart w:id="356" w:name="_Toc55250888"/>
      <w:bookmarkStart w:id="357" w:name="_Toc55251083"/>
      <w:bookmarkStart w:id="358" w:name="_Toc55251812"/>
      <w:bookmarkStart w:id="359" w:name="_Toc55252180"/>
      <w:bookmarkStart w:id="360" w:name="_Toc55252505"/>
      <w:bookmarkStart w:id="361" w:name="_Toc55252596"/>
      <w:bookmarkEnd w:id="334"/>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5C02EE">
        <w:rPr>
          <w:rFonts w:asciiTheme="minorHAnsi" w:hAnsiTheme="minorHAnsi" w:cstheme="minorHAnsi"/>
          <w:color w:val="auto"/>
          <w:sz w:val="20"/>
        </w:rPr>
        <w:t xml:space="preserve">Vendor shall complete ATTACHMENT </w:t>
      </w:r>
      <w:r w:rsidR="00FF14CA" w:rsidRPr="005C02EE">
        <w:rPr>
          <w:rFonts w:asciiTheme="minorHAnsi" w:hAnsiTheme="minorHAnsi" w:cstheme="minorHAnsi"/>
          <w:color w:val="auto"/>
          <w:sz w:val="20"/>
        </w:rPr>
        <w:t>F</w:t>
      </w:r>
      <w:r w:rsidRPr="005C02EE">
        <w:rPr>
          <w:rFonts w:asciiTheme="minorHAnsi" w:hAnsiTheme="minorHAnsi" w:cstheme="minorHAnsi"/>
          <w:color w:val="auto"/>
          <w:sz w:val="20"/>
        </w:rPr>
        <w:t>: LOCATION OF WORKERS UTILIZED BY VENDOR.  In addition to any other evaluation criteria identified in this IFB, the State may also consider</w:t>
      </w:r>
      <w:r w:rsidR="00A155D0" w:rsidRPr="005C02EE">
        <w:rPr>
          <w:rFonts w:asciiTheme="minorHAnsi" w:hAnsiTheme="minorHAnsi" w:cstheme="minorHAnsi"/>
          <w:color w:val="auto"/>
          <w:sz w:val="20"/>
        </w:rPr>
        <w:t xml:space="preserve">, </w:t>
      </w:r>
      <w:r w:rsidRPr="005C02EE">
        <w:rPr>
          <w:rFonts w:asciiTheme="minorHAnsi" w:hAnsiTheme="minorHAnsi" w:cstheme="minorHAnsi"/>
          <w:color w:val="auto"/>
          <w:sz w:val="20"/>
        </w:rPr>
        <w:t xml:space="preserve">for purposes of evaluating proposed or actual </w:t>
      </w:r>
      <w:r w:rsidRPr="005C02EE">
        <w:rPr>
          <w:rFonts w:asciiTheme="minorHAnsi" w:hAnsiTheme="minorHAnsi" w:cstheme="minorHAnsi"/>
          <w:color w:val="auto"/>
          <w:sz w:val="20"/>
          <w:u w:val="single"/>
        </w:rPr>
        <w:t>contract performance outside of the United States</w:t>
      </w:r>
      <w:r w:rsidR="00A155D0" w:rsidRPr="005C02EE">
        <w:rPr>
          <w:rFonts w:asciiTheme="minorHAnsi" w:hAnsiTheme="minorHAnsi" w:cstheme="minorHAnsi"/>
          <w:color w:val="auto"/>
          <w:sz w:val="20"/>
          <w:u w:val="single"/>
        </w:rPr>
        <w:t>,</w:t>
      </w:r>
      <w:r w:rsidRPr="005C02EE">
        <w:rPr>
          <w:rFonts w:asciiTheme="minorHAnsi" w:hAnsiTheme="minorHAnsi" w:cstheme="minorHAnsi"/>
          <w:color w:val="auto"/>
          <w:sz w:val="20"/>
        </w:rPr>
        <w:t xml:space="preserve"> how that performance may affect the following factors</w:t>
      </w:r>
      <w:r w:rsidR="00A155D0" w:rsidRPr="005C02EE">
        <w:rPr>
          <w:rFonts w:asciiTheme="minorHAnsi" w:hAnsiTheme="minorHAnsi" w:cstheme="minorHAnsi"/>
          <w:color w:val="auto"/>
          <w:sz w:val="20"/>
        </w:rPr>
        <w:t xml:space="preserve"> to ensure that any award will be in the best interest of the State</w:t>
      </w:r>
      <w:r w:rsidRPr="005C02EE">
        <w:rPr>
          <w:rFonts w:asciiTheme="minorHAnsi" w:hAnsiTheme="minorHAnsi" w:cstheme="minorHAnsi"/>
          <w:color w:val="auto"/>
          <w:sz w:val="20"/>
        </w:rPr>
        <w:t>:</w:t>
      </w:r>
    </w:p>
    <w:p w14:paraId="68EA5C06" w14:textId="77777777" w:rsidR="00FD5D90" w:rsidRPr="005C02EE" w:rsidRDefault="00FD5D90" w:rsidP="006A7779">
      <w:pPr>
        <w:pStyle w:val="ListParagraph"/>
        <w:numPr>
          <w:ilvl w:val="0"/>
          <w:numId w:val="37"/>
        </w:numPr>
        <w:spacing w:after="0"/>
        <w:contextualSpacing w:val="0"/>
        <w:rPr>
          <w:rFonts w:asciiTheme="minorHAnsi" w:hAnsiTheme="minorHAnsi" w:cstheme="minorHAnsi"/>
          <w:sz w:val="20"/>
        </w:rPr>
      </w:pPr>
      <w:r w:rsidRPr="005C02EE">
        <w:rPr>
          <w:rFonts w:asciiTheme="minorHAnsi" w:hAnsiTheme="minorHAnsi" w:cstheme="minorHAnsi"/>
          <w:sz w:val="20"/>
        </w:rPr>
        <w:t>Total cost to the State</w:t>
      </w:r>
    </w:p>
    <w:p w14:paraId="01D935FD" w14:textId="77777777" w:rsidR="00FD5D90" w:rsidRPr="005C02EE" w:rsidRDefault="00FD5D90" w:rsidP="006A7779">
      <w:pPr>
        <w:pStyle w:val="ListParagraph"/>
        <w:numPr>
          <w:ilvl w:val="0"/>
          <w:numId w:val="37"/>
        </w:numPr>
        <w:spacing w:after="0"/>
        <w:contextualSpacing w:val="0"/>
        <w:rPr>
          <w:rFonts w:asciiTheme="minorHAnsi" w:hAnsiTheme="minorHAnsi" w:cstheme="minorHAnsi"/>
          <w:sz w:val="20"/>
        </w:rPr>
      </w:pPr>
      <w:r w:rsidRPr="005C02EE">
        <w:rPr>
          <w:rFonts w:asciiTheme="minorHAnsi" w:hAnsiTheme="minorHAnsi" w:cstheme="minorHAnsi"/>
          <w:sz w:val="20"/>
        </w:rPr>
        <w:t>Level of quality provided by the Vendor</w:t>
      </w:r>
    </w:p>
    <w:p w14:paraId="04F8DC4B" w14:textId="77777777" w:rsidR="00FD5D90" w:rsidRPr="005C02EE" w:rsidRDefault="00FD5D90" w:rsidP="006A7779">
      <w:pPr>
        <w:pStyle w:val="ListParagraph"/>
        <w:numPr>
          <w:ilvl w:val="0"/>
          <w:numId w:val="37"/>
        </w:numPr>
        <w:spacing w:after="0"/>
        <w:contextualSpacing w:val="0"/>
        <w:rPr>
          <w:rFonts w:asciiTheme="minorHAnsi" w:hAnsiTheme="minorHAnsi" w:cstheme="minorHAnsi"/>
          <w:sz w:val="20"/>
        </w:rPr>
      </w:pPr>
      <w:r w:rsidRPr="005C02EE">
        <w:rPr>
          <w:rFonts w:asciiTheme="minorHAnsi" w:hAnsiTheme="minorHAnsi" w:cstheme="minorHAnsi"/>
          <w:sz w:val="20"/>
        </w:rPr>
        <w:t>Process and performance capability across multiple jurisdictions</w:t>
      </w:r>
    </w:p>
    <w:p w14:paraId="5A27D142" w14:textId="77777777" w:rsidR="00FD5D90" w:rsidRPr="005C02EE" w:rsidRDefault="00FD5D90" w:rsidP="006A7779">
      <w:pPr>
        <w:pStyle w:val="ListParagraph"/>
        <w:numPr>
          <w:ilvl w:val="0"/>
          <w:numId w:val="37"/>
        </w:numPr>
        <w:spacing w:after="0"/>
        <w:contextualSpacing w:val="0"/>
        <w:rPr>
          <w:rFonts w:asciiTheme="minorHAnsi" w:hAnsiTheme="minorHAnsi" w:cstheme="minorHAnsi"/>
          <w:sz w:val="20"/>
        </w:rPr>
      </w:pPr>
      <w:r w:rsidRPr="005C02EE">
        <w:rPr>
          <w:rFonts w:asciiTheme="minorHAnsi" w:hAnsiTheme="minorHAnsi" w:cstheme="minorHAnsi"/>
          <w:sz w:val="20"/>
        </w:rPr>
        <w:t>Protection of the State’s information and intellectual property</w:t>
      </w:r>
    </w:p>
    <w:p w14:paraId="4493C1A9" w14:textId="77777777" w:rsidR="00FD5D90" w:rsidRPr="005C02EE" w:rsidRDefault="00FD5D90" w:rsidP="006A7779">
      <w:pPr>
        <w:pStyle w:val="ListParagraph"/>
        <w:numPr>
          <w:ilvl w:val="0"/>
          <w:numId w:val="37"/>
        </w:numPr>
        <w:spacing w:after="0"/>
        <w:contextualSpacing w:val="0"/>
        <w:rPr>
          <w:rFonts w:asciiTheme="minorHAnsi" w:hAnsiTheme="minorHAnsi" w:cstheme="minorHAnsi"/>
          <w:sz w:val="20"/>
        </w:rPr>
      </w:pPr>
      <w:r w:rsidRPr="005C02EE">
        <w:rPr>
          <w:rFonts w:asciiTheme="minorHAnsi" w:hAnsiTheme="minorHAnsi" w:cstheme="minorHAnsi"/>
          <w:sz w:val="20"/>
        </w:rPr>
        <w:t>Availability of pertinent skills</w:t>
      </w:r>
    </w:p>
    <w:p w14:paraId="73794223" w14:textId="77777777" w:rsidR="00FD5D90" w:rsidRPr="005C02EE" w:rsidRDefault="00FD5D90" w:rsidP="006A7779">
      <w:pPr>
        <w:pStyle w:val="ListParagraph"/>
        <w:numPr>
          <w:ilvl w:val="0"/>
          <w:numId w:val="37"/>
        </w:numPr>
        <w:spacing w:after="0"/>
        <w:contextualSpacing w:val="0"/>
        <w:rPr>
          <w:rFonts w:asciiTheme="minorHAnsi" w:hAnsiTheme="minorHAnsi" w:cstheme="minorHAnsi"/>
          <w:sz w:val="20"/>
        </w:rPr>
      </w:pPr>
      <w:r w:rsidRPr="005C02EE">
        <w:rPr>
          <w:rFonts w:asciiTheme="minorHAnsi" w:hAnsiTheme="minorHAnsi" w:cstheme="minorHAnsi"/>
          <w:sz w:val="20"/>
        </w:rPr>
        <w:t>Ability to understand the State’s business requirements and internal operational culture</w:t>
      </w:r>
    </w:p>
    <w:p w14:paraId="0DEB3F70" w14:textId="77777777" w:rsidR="00FD5D90" w:rsidRPr="005C02EE" w:rsidRDefault="00FD5D90" w:rsidP="006A7779">
      <w:pPr>
        <w:pStyle w:val="ListParagraph"/>
        <w:numPr>
          <w:ilvl w:val="0"/>
          <w:numId w:val="37"/>
        </w:numPr>
        <w:spacing w:after="0"/>
        <w:contextualSpacing w:val="0"/>
        <w:rPr>
          <w:rFonts w:asciiTheme="minorHAnsi" w:hAnsiTheme="minorHAnsi" w:cstheme="minorHAnsi"/>
          <w:sz w:val="20"/>
        </w:rPr>
      </w:pPr>
      <w:proofErr w:type="gramStart"/>
      <w:r w:rsidRPr="005C02EE">
        <w:rPr>
          <w:rFonts w:asciiTheme="minorHAnsi" w:hAnsiTheme="minorHAnsi" w:cstheme="minorHAnsi"/>
          <w:sz w:val="20"/>
        </w:rPr>
        <w:t>Particular risk</w:t>
      </w:r>
      <w:proofErr w:type="gramEnd"/>
      <w:r w:rsidRPr="005C02EE">
        <w:rPr>
          <w:rFonts w:asciiTheme="minorHAnsi" w:hAnsiTheme="minorHAnsi" w:cstheme="minorHAnsi"/>
          <w:sz w:val="20"/>
        </w:rPr>
        <w:t xml:space="preserve"> factors such as the security of the State’s information technology</w:t>
      </w:r>
    </w:p>
    <w:p w14:paraId="14ED75F2" w14:textId="77777777" w:rsidR="00FD5D90" w:rsidRPr="005C02EE" w:rsidRDefault="00FD5D90" w:rsidP="006A7779">
      <w:pPr>
        <w:pStyle w:val="ListParagraph"/>
        <w:numPr>
          <w:ilvl w:val="0"/>
          <w:numId w:val="37"/>
        </w:numPr>
        <w:spacing w:after="0"/>
        <w:contextualSpacing w:val="0"/>
        <w:rPr>
          <w:rFonts w:asciiTheme="minorHAnsi" w:hAnsiTheme="minorHAnsi" w:cstheme="minorHAnsi"/>
          <w:sz w:val="20"/>
        </w:rPr>
      </w:pPr>
      <w:r w:rsidRPr="005C02EE">
        <w:rPr>
          <w:rFonts w:asciiTheme="minorHAnsi" w:hAnsiTheme="minorHAnsi" w:cstheme="minorHAnsi"/>
          <w:sz w:val="20"/>
        </w:rPr>
        <w:t>Relations with citizens and employees</w:t>
      </w:r>
    </w:p>
    <w:p w14:paraId="74D2789D" w14:textId="77777777" w:rsidR="00FD5D90" w:rsidRPr="005C02EE" w:rsidRDefault="00FD5D90" w:rsidP="006A7779">
      <w:pPr>
        <w:pStyle w:val="ListParagraph"/>
        <w:numPr>
          <w:ilvl w:val="0"/>
          <w:numId w:val="37"/>
        </w:numPr>
        <w:spacing w:after="0"/>
        <w:contextualSpacing w:val="0"/>
        <w:rPr>
          <w:rFonts w:asciiTheme="minorHAnsi" w:hAnsiTheme="minorHAnsi" w:cstheme="minorHAnsi"/>
        </w:rPr>
      </w:pPr>
      <w:r w:rsidRPr="005C02EE">
        <w:rPr>
          <w:rFonts w:asciiTheme="minorHAnsi" w:hAnsiTheme="minorHAnsi" w:cstheme="minorHAnsi"/>
          <w:sz w:val="20"/>
        </w:rPr>
        <w:t>Contract enforcement jurisdictional issues</w:t>
      </w:r>
      <w:bookmarkStart w:id="362" w:name="_Toc506815768"/>
      <w:bookmarkStart w:id="363" w:name="_Toc531600887"/>
    </w:p>
    <w:p w14:paraId="496A059D" w14:textId="77777777" w:rsidR="00FD5D90" w:rsidRPr="005C02EE" w:rsidRDefault="00FD5D90" w:rsidP="00D973EB">
      <w:pPr>
        <w:pStyle w:val="Heading2"/>
        <w:spacing w:after="120"/>
        <w:rPr>
          <w:rFonts w:asciiTheme="minorHAnsi" w:hAnsiTheme="minorHAnsi" w:cstheme="minorHAnsi"/>
        </w:rPr>
      </w:pPr>
      <w:bookmarkStart w:id="364" w:name="_Toc87972136"/>
      <w:bookmarkStart w:id="365" w:name="_Toc182839658"/>
      <w:r w:rsidRPr="005C02EE">
        <w:rPr>
          <w:rFonts w:asciiTheme="minorHAnsi" w:hAnsiTheme="minorHAnsi" w:cstheme="minorHAnsi"/>
        </w:rPr>
        <w:t>3.5</w:t>
      </w:r>
      <w:r w:rsidRPr="005C02EE">
        <w:rPr>
          <w:rFonts w:asciiTheme="minorHAnsi" w:hAnsiTheme="minorHAnsi" w:cstheme="minorHAnsi"/>
        </w:rPr>
        <w:tab/>
        <w:t>INTERPRETATION OF TERMS AND PHRASES</w:t>
      </w:r>
      <w:bookmarkEnd w:id="362"/>
      <w:bookmarkEnd w:id="363"/>
      <w:bookmarkEnd w:id="364"/>
      <w:bookmarkEnd w:id="365"/>
    </w:p>
    <w:p w14:paraId="03662524" w14:textId="11E7A0A3" w:rsidR="00FD5D90" w:rsidRPr="005C02EE" w:rsidRDefault="00FD5D90" w:rsidP="00FD5D90">
      <w:pPr>
        <w:spacing w:line="276" w:lineRule="auto"/>
        <w:jc w:val="both"/>
        <w:rPr>
          <w:rFonts w:asciiTheme="minorHAnsi" w:hAnsiTheme="minorHAnsi" w:cstheme="minorHAnsi"/>
          <w:sz w:val="20"/>
        </w:rPr>
      </w:pPr>
      <w:r w:rsidRPr="005C02EE">
        <w:rPr>
          <w:rFonts w:asciiTheme="minorHAnsi" w:hAnsiTheme="minorHAnsi" w:cstheme="minorHAnsi"/>
          <w:color w:val="auto"/>
          <w:sz w:val="20"/>
        </w:rPr>
        <w:t xml:space="preserve">This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xml:space="preserve"> serves two functions: (1) to advise potential Vendors of the parameters of the solution being sought by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and (2) to provide (together with other specified documents) the terms of the Contract result</w:t>
      </w:r>
      <w:r w:rsidR="00A155D0" w:rsidRPr="005C02EE">
        <w:rPr>
          <w:rFonts w:asciiTheme="minorHAnsi" w:hAnsiTheme="minorHAnsi" w:cstheme="minorHAnsi"/>
          <w:color w:val="auto"/>
          <w:sz w:val="20"/>
        </w:rPr>
        <w:t>ing</w:t>
      </w:r>
      <w:r w:rsidRPr="005C02EE">
        <w:rPr>
          <w:rFonts w:asciiTheme="minorHAnsi" w:hAnsiTheme="minorHAnsi" w:cstheme="minorHAnsi"/>
          <w:color w:val="auto"/>
          <w:sz w:val="20"/>
        </w:rPr>
        <w:t xml:space="preserve"> from this procurement. </w:t>
      </w:r>
      <w:r w:rsidR="00A155D0" w:rsidRPr="005C02EE">
        <w:rPr>
          <w:rFonts w:asciiTheme="minorHAnsi" w:hAnsiTheme="minorHAnsi" w:cstheme="minorHAnsi"/>
          <w:color w:val="auto"/>
          <w:sz w:val="20"/>
        </w:rPr>
        <w:t xml:space="preserve">The use of phrases such as “shall,” “must,” and “requirements” are intended to create enforceable contract conditions. </w:t>
      </w:r>
      <w:r w:rsidRPr="005C02EE">
        <w:rPr>
          <w:rFonts w:asciiTheme="minorHAnsi" w:hAnsiTheme="minorHAnsi" w:cstheme="minorHAnsi"/>
          <w:color w:val="auto"/>
          <w:sz w:val="20"/>
        </w:rPr>
        <w:t xml:space="preserve">In determining whether bids should be evaluated or rejected,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xml:space="preserve"> will take into consideration the degree to which Vendors have proposed or failed to propose solutions that will satisfy the </w:t>
      </w:r>
      <w:r w:rsidR="00A155D0" w:rsidRPr="005C02EE">
        <w:rPr>
          <w:rFonts w:asciiTheme="minorHAnsi" w:hAnsiTheme="minorHAnsi" w:cstheme="minorHAnsi"/>
          <w:color w:val="auto"/>
          <w:sz w:val="20"/>
        </w:rPr>
        <w:t>State’s</w:t>
      </w:r>
      <w:r w:rsidRPr="005C02EE">
        <w:rPr>
          <w:rFonts w:asciiTheme="minorHAnsi" w:hAnsiTheme="minorHAnsi" w:cstheme="minorHAnsi"/>
          <w:color w:val="auto"/>
          <w:sz w:val="20"/>
        </w:rPr>
        <w:t xml:space="preserve"> needs as described in the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xml:space="preserve">.  Except as specifically stated in the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no one requirement shall automatically disqualify a Vendor from consideration.  However, failure to comply with any single requirement</w:t>
      </w:r>
      <w:r w:rsidR="00A155D0" w:rsidRPr="005C02EE">
        <w:rPr>
          <w:rFonts w:asciiTheme="minorHAnsi" w:hAnsiTheme="minorHAnsi" w:cstheme="minorHAnsi"/>
          <w:color w:val="auto"/>
          <w:sz w:val="20"/>
        </w:rPr>
        <w:t xml:space="preserve"> </w:t>
      </w:r>
      <w:r w:rsidRPr="005C02EE">
        <w:rPr>
          <w:rFonts w:asciiTheme="minorHAnsi" w:hAnsiTheme="minorHAnsi" w:cstheme="minorHAnsi"/>
          <w:color w:val="auto"/>
          <w:sz w:val="20"/>
        </w:rPr>
        <w:t xml:space="preserve">may result in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xml:space="preserve"> exercising its discretion to reject a bid in its entirety.</w:t>
      </w:r>
    </w:p>
    <w:p w14:paraId="00AB8609" w14:textId="77777777" w:rsidR="00FD5D90" w:rsidRPr="005C02EE" w:rsidRDefault="00FD5D90" w:rsidP="006A7779">
      <w:pPr>
        <w:pStyle w:val="Heading1"/>
        <w:numPr>
          <w:ilvl w:val="0"/>
          <w:numId w:val="23"/>
        </w:numPr>
        <w:spacing w:after="120"/>
        <w:rPr>
          <w:rFonts w:asciiTheme="minorHAnsi" w:hAnsiTheme="minorHAnsi" w:cstheme="minorHAnsi"/>
          <w:sz w:val="28"/>
          <w:szCs w:val="28"/>
        </w:rPr>
      </w:pPr>
      <w:bookmarkStart w:id="366" w:name="_Toc87972137"/>
      <w:bookmarkStart w:id="367" w:name="_Toc182839659"/>
      <w:r w:rsidRPr="005C02EE">
        <w:rPr>
          <w:rFonts w:asciiTheme="minorHAnsi" w:hAnsiTheme="minorHAnsi" w:cstheme="minorHAnsi"/>
          <w:sz w:val="28"/>
          <w:szCs w:val="28"/>
        </w:rPr>
        <w:t>REQUIREMENTS</w:t>
      </w:r>
      <w:bookmarkEnd w:id="366"/>
      <w:bookmarkEnd w:id="367"/>
      <w:r w:rsidRPr="005C02EE">
        <w:rPr>
          <w:rFonts w:asciiTheme="minorHAnsi" w:hAnsiTheme="minorHAnsi" w:cstheme="minorHAnsi"/>
          <w:sz w:val="28"/>
          <w:szCs w:val="28"/>
        </w:rPr>
        <w:t xml:space="preserve"> </w:t>
      </w:r>
    </w:p>
    <w:p w14:paraId="4F41C456" w14:textId="5AE003F2" w:rsidR="00FD5D90" w:rsidRPr="005C02EE" w:rsidRDefault="00FD5D90" w:rsidP="00372B91">
      <w:pPr>
        <w:jc w:val="both"/>
        <w:rPr>
          <w:rFonts w:asciiTheme="minorHAnsi" w:hAnsiTheme="minorHAnsi" w:cstheme="minorHAnsi"/>
          <w:bCs/>
          <w:color w:val="auto"/>
          <w:sz w:val="20"/>
        </w:rPr>
      </w:pPr>
      <w:r w:rsidRPr="005C02EE">
        <w:rPr>
          <w:rFonts w:asciiTheme="minorHAnsi" w:hAnsiTheme="minorHAnsi" w:cstheme="minorHAnsi"/>
          <w:color w:val="auto"/>
          <w:sz w:val="20"/>
        </w:rPr>
        <w:t xml:space="preserve">This </w:t>
      </w:r>
      <w:r w:rsidRPr="005C02EE">
        <w:rPr>
          <w:rFonts w:asciiTheme="minorHAnsi" w:hAnsiTheme="minorHAnsi" w:cstheme="minorHAnsi"/>
          <w:bCs/>
          <w:color w:val="auto"/>
          <w:sz w:val="20"/>
        </w:rPr>
        <w:t xml:space="preserve">Section lists the requirements related to this </w:t>
      </w:r>
      <w:r w:rsidRPr="005C02EE">
        <w:rPr>
          <w:rFonts w:asciiTheme="minorHAnsi" w:hAnsiTheme="minorHAnsi" w:cstheme="minorHAnsi"/>
          <w:color w:val="auto"/>
          <w:sz w:val="20"/>
        </w:rPr>
        <w:t>IFB</w:t>
      </w:r>
      <w:r w:rsidRPr="005C02EE">
        <w:rPr>
          <w:rFonts w:asciiTheme="minorHAnsi" w:hAnsiTheme="minorHAnsi" w:cstheme="minorHAnsi"/>
          <w:bCs/>
          <w:color w:val="auto"/>
          <w:sz w:val="20"/>
        </w:rPr>
        <w:t xml:space="preserve">. By submitting a </w:t>
      </w:r>
      <w:r w:rsidRPr="005C02EE">
        <w:rPr>
          <w:rFonts w:asciiTheme="minorHAnsi" w:hAnsiTheme="minorHAnsi" w:cstheme="minorHAnsi"/>
          <w:color w:val="auto"/>
          <w:sz w:val="20"/>
        </w:rPr>
        <w:t>bid</w:t>
      </w:r>
      <w:r w:rsidRPr="005C02EE">
        <w:rPr>
          <w:rFonts w:asciiTheme="minorHAnsi" w:hAnsiTheme="minorHAnsi" w:cstheme="minorHAnsi"/>
          <w:bCs/>
          <w:color w:val="auto"/>
          <w:sz w:val="20"/>
        </w:rPr>
        <w:t>, the Vendor agrees to meet all stated requirements in this Section</w:t>
      </w:r>
      <w:r w:rsidR="00A155D0" w:rsidRPr="005C02EE">
        <w:rPr>
          <w:rFonts w:asciiTheme="minorHAnsi" w:hAnsiTheme="minorHAnsi" w:cstheme="minorHAnsi"/>
          <w:bCs/>
          <w:color w:val="auto"/>
          <w:sz w:val="20"/>
        </w:rPr>
        <w:t>, as well as any other specifications, requirements, and terms and conditions stated in this IFB</w:t>
      </w:r>
      <w:r w:rsidRPr="005C02EE">
        <w:rPr>
          <w:rFonts w:asciiTheme="minorHAnsi" w:hAnsiTheme="minorHAnsi" w:cstheme="minorHAnsi"/>
          <w:bCs/>
          <w:color w:val="auto"/>
          <w:sz w:val="20"/>
        </w:rPr>
        <w:t>. If a Vendor is unclear about a requirement or</w:t>
      </w:r>
      <w:r w:rsidR="00A155D0" w:rsidRPr="005C02EE">
        <w:rPr>
          <w:rFonts w:asciiTheme="minorHAnsi" w:hAnsiTheme="minorHAnsi" w:cstheme="minorHAnsi"/>
          <w:bCs/>
          <w:color w:val="auto"/>
          <w:sz w:val="20"/>
        </w:rPr>
        <w:t xml:space="preserve"> </w:t>
      </w:r>
      <w:r w:rsidR="00762245" w:rsidRPr="005C02EE">
        <w:rPr>
          <w:rFonts w:asciiTheme="minorHAnsi" w:hAnsiTheme="minorHAnsi" w:cstheme="minorHAnsi"/>
          <w:bCs/>
          <w:color w:val="auto"/>
          <w:sz w:val="20"/>
        </w:rPr>
        <w:t>specification or</w:t>
      </w:r>
      <w:r w:rsidRPr="005C02EE">
        <w:rPr>
          <w:rFonts w:asciiTheme="minorHAnsi" w:hAnsiTheme="minorHAnsi" w:cstheme="minorHAnsi"/>
          <w:bCs/>
          <w:color w:val="auto"/>
          <w:sz w:val="20"/>
        </w:rPr>
        <w:t xml:space="preserve"> believes a change in a requirement would allow for the State to receive a better </w:t>
      </w:r>
      <w:r w:rsidRPr="005C02EE">
        <w:rPr>
          <w:rFonts w:asciiTheme="minorHAnsi" w:hAnsiTheme="minorHAnsi" w:cstheme="minorHAnsi"/>
          <w:color w:val="auto"/>
          <w:sz w:val="20"/>
        </w:rPr>
        <w:t>bid</w:t>
      </w:r>
      <w:r w:rsidRPr="005C02EE">
        <w:rPr>
          <w:rFonts w:asciiTheme="minorHAnsi" w:hAnsiTheme="minorHAnsi" w:cstheme="minorHAnsi"/>
          <w:bCs/>
          <w:color w:val="auto"/>
          <w:sz w:val="20"/>
        </w:rPr>
        <w:t xml:space="preserve">, the Vendor is encouraged to submit these items in the form of a question during the </w:t>
      </w:r>
      <w:proofErr w:type="gramStart"/>
      <w:r w:rsidRPr="005C02EE">
        <w:rPr>
          <w:rFonts w:asciiTheme="minorHAnsi" w:hAnsiTheme="minorHAnsi" w:cstheme="minorHAnsi"/>
          <w:bCs/>
          <w:color w:val="auto"/>
          <w:sz w:val="20"/>
        </w:rPr>
        <w:t>question and answer</w:t>
      </w:r>
      <w:proofErr w:type="gramEnd"/>
      <w:r w:rsidRPr="005C02EE">
        <w:rPr>
          <w:rFonts w:asciiTheme="minorHAnsi" w:hAnsiTheme="minorHAnsi" w:cstheme="minorHAnsi"/>
          <w:bCs/>
          <w:color w:val="auto"/>
          <w:sz w:val="20"/>
        </w:rPr>
        <w:t xml:space="preserve"> period</w:t>
      </w:r>
      <w:r w:rsidR="00A155D0" w:rsidRPr="005C02EE">
        <w:rPr>
          <w:rFonts w:asciiTheme="minorHAnsi" w:hAnsiTheme="minorHAnsi" w:cstheme="minorHAnsi"/>
          <w:bCs/>
          <w:color w:val="auto"/>
          <w:sz w:val="20"/>
        </w:rPr>
        <w:t xml:space="preserve"> in accordance with the </w:t>
      </w:r>
      <w:r w:rsidR="00AF7969" w:rsidRPr="005C02EE">
        <w:rPr>
          <w:rFonts w:asciiTheme="minorHAnsi" w:hAnsiTheme="minorHAnsi" w:cstheme="minorHAnsi"/>
          <w:bCs/>
          <w:color w:val="auto"/>
          <w:sz w:val="20"/>
        </w:rPr>
        <w:t>Bid</w:t>
      </w:r>
      <w:r w:rsidR="00A155D0" w:rsidRPr="005C02EE">
        <w:rPr>
          <w:rFonts w:asciiTheme="minorHAnsi" w:hAnsiTheme="minorHAnsi" w:cstheme="minorHAnsi"/>
          <w:bCs/>
          <w:color w:val="auto"/>
          <w:sz w:val="20"/>
        </w:rPr>
        <w:t xml:space="preserve"> Questions Section above</w:t>
      </w:r>
      <w:r w:rsidRPr="005C02EE">
        <w:rPr>
          <w:rFonts w:asciiTheme="minorHAnsi" w:hAnsiTheme="minorHAnsi" w:cstheme="minorHAnsi"/>
          <w:bCs/>
          <w:color w:val="auto"/>
          <w:sz w:val="20"/>
        </w:rPr>
        <w:t xml:space="preserve">. </w:t>
      </w:r>
    </w:p>
    <w:p w14:paraId="0AB54021" w14:textId="77777777" w:rsidR="00FD5D90" w:rsidRPr="005C02EE" w:rsidRDefault="00FD5D90" w:rsidP="006A7779">
      <w:pPr>
        <w:pStyle w:val="Heading20"/>
        <w:numPr>
          <w:ilvl w:val="1"/>
          <w:numId w:val="23"/>
        </w:numPr>
        <w:spacing w:after="120"/>
        <w:rPr>
          <w:rFonts w:asciiTheme="minorHAnsi" w:hAnsiTheme="minorHAnsi" w:cstheme="minorHAnsi"/>
        </w:rPr>
      </w:pPr>
      <w:bookmarkStart w:id="368" w:name="_Toc55249077"/>
      <w:bookmarkStart w:id="369" w:name="_Toc55249998"/>
      <w:bookmarkStart w:id="370" w:name="_Toc55250114"/>
      <w:bookmarkStart w:id="371" w:name="_Toc55250367"/>
      <w:bookmarkStart w:id="372" w:name="_Toc55250463"/>
      <w:bookmarkStart w:id="373" w:name="_Toc55250558"/>
      <w:bookmarkStart w:id="374" w:name="_Toc55250894"/>
      <w:bookmarkStart w:id="375" w:name="_Toc55251089"/>
      <w:bookmarkStart w:id="376" w:name="_Toc55251818"/>
      <w:bookmarkStart w:id="377" w:name="_Toc55252186"/>
      <w:bookmarkStart w:id="378" w:name="_Toc55252511"/>
      <w:bookmarkStart w:id="379" w:name="_Toc55252602"/>
      <w:bookmarkStart w:id="380" w:name="_Toc55253467"/>
      <w:bookmarkStart w:id="381" w:name="_Toc55253551"/>
      <w:bookmarkStart w:id="382" w:name="_Toc55253656"/>
      <w:bookmarkStart w:id="383" w:name="_Toc55253740"/>
      <w:bookmarkStart w:id="384" w:name="_Toc55253823"/>
      <w:bookmarkStart w:id="385" w:name="_Toc55253906"/>
      <w:bookmarkStart w:id="386" w:name="_Toc55253989"/>
      <w:bookmarkStart w:id="387" w:name="_Toc55254072"/>
      <w:bookmarkStart w:id="388" w:name="_Toc55254156"/>
      <w:bookmarkStart w:id="389" w:name="_Toc55254239"/>
      <w:bookmarkStart w:id="390" w:name="_Toc55254321"/>
      <w:bookmarkStart w:id="391" w:name="_Toc55254403"/>
      <w:bookmarkStart w:id="392" w:name="_Toc55254483"/>
      <w:bookmarkStart w:id="393" w:name="_Toc506815771"/>
      <w:bookmarkStart w:id="394" w:name="_Toc459794481"/>
      <w:bookmarkStart w:id="395" w:name="_Toc87972138"/>
      <w:bookmarkStart w:id="396" w:name="_Toc182839660"/>
      <w:bookmarkStart w:id="397" w:name="_Toc369692557"/>
      <w:bookmarkStart w:id="398" w:name="_Toc370813241"/>
      <w:bookmarkStart w:id="399" w:name="_Toc374120591"/>
      <w:bookmarkStart w:id="400" w:name="_Toc370813242"/>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5C02EE">
        <w:rPr>
          <w:rFonts w:asciiTheme="minorHAnsi" w:hAnsiTheme="minorHAnsi" w:cstheme="minorHAnsi"/>
        </w:rPr>
        <w:t>PRICING</w:t>
      </w:r>
      <w:bookmarkEnd w:id="393"/>
      <w:bookmarkEnd w:id="394"/>
      <w:bookmarkEnd w:id="395"/>
      <w:bookmarkEnd w:id="396"/>
    </w:p>
    <w:p w14:paraId="07331C4E" w14:textId="2A7F0B43" w:rsidR="00FD5D90" w:rsidRDefault="00FD5D90" w:rsidP="006D7294">
      <w:pPr>
        <w:jc w:val="both"/>
        <w:rPr>
          <w:rFonts w:asciiTheme="minorHAnsi" w:hAnsiTheme="minorHAnsi" w:cstheme="minorHAnsi"/>
          <w:color w:val="auto"/>
          <w:sz w:val="20"/>
        </w:rPr>
      </w:pPr>
      <w:r w:rsidRPr="005C02EE">
        <w:rPr>
          <w:rFonts w:asciiTheme="minorHAnsi" w:hAnsiTheme="minorHAnsi" w:cstheme="minorHAnsi"/>
          <w:color w:val="auto"/>
          <w:sz w:val="20"/>
        </w:rPr>
        <w:t>Bid price shall constitute the total cost to the State for delivery fully assembled and ready for use, including all applicable charges for shipping, delivery, handling, administrative and other similar fees.</w:t>
      </w:r>
      <w:r w:rsidR="00A155D0" w:rsidRPr="005C02EE">
        <w:rPr>
          <w:rFonts w:asciiTheme="minorHAnsi" w:hAnsiTheme="minorHAnsi" w:cstheme="minorHAnsi"/>
          <w:color w:val="auto"/>
          <w:sz w:val="20"/>
        </w:rPr>
        <w:t xml:space="preserve"> </w:t>
      </w:r>
      <w:r w:rsidR="00A155D0" w:rsidRPr="005C02EE">
        <w:rPr>
          <w:rFonts w:asciiTheme="minorHAnsi" w:hAnsiTheme="minorHAnsi" w:cstheme="minorHAnsi"/>
          <w:color w:val="000000" w:themeColor="text1"/>
          <w:sz w:val="20"/>
        </w:rPr>
        <w:t xml:space="preserve">Complete ATTACHMENT A: PRICING FORM and </w:t>
      </w:r>
      <w:bookmarkStart w:id="401" w:name="_Hlk81399448"/>
      <w:r w:rsidR="00E458F4" w:rsidRPr="005C02EE">
        <w:rPr>
          <w:rFonts w:asciiTheme="minorHAnsi" w:hAnsiTheme="minorHAnsi" w:cstheme="minorHAnsi"/>
          <w:color w:val="000000" w:themeColor="text1"/>
          <w:sz w:val="20"/>
        </w:rPr>
        <w:t>upload in the Sourcing Tool</w:t>
      </w:r>
      <w:bookmarkStart w:id="402" w:name="_Hlk81921737"/>
      <w:r w:rsidR="00E458F4" w:rsidRPr="005C02EE">
        <w:rPr>
          <w:rFonts w:asciiTheme="minorHAnsi" w:hAnsiTheme="minorHAnsi" w:cstheme="minorHAnsi"/>
          <w:color w:val="000000" w:themeColor="text1"/>
          <w:sz w:val="20"/>
        </w:rPr>
        <w:t xml:space="preserve">. </w:t>
      </w:r>
      <w:bookmarkEnd w:id="402"/>
      <w:r w:rsidR="00E458F4" w:rsidRPr="005C02EE">
        <w:rPr>
          <w:rFonts w:asciiTheme="minorHAnsi" w:hAnsiTheme="minorHAnsi" w:cstheme="minorHAnsi"/>
          <w:color w:val="000000" w:themeColor="text1"/>
          <w:sz w:val="20"/>
        </w:rPr>
        <w:t>The pricing provided in ATTACHMENT A, or resulting from any negotiations, is incorporated herein and shall become part of any resulting Contract</w:t>
      </w:r>
      <w:bookmarkEnd w:id="401"/>
      <w:r w:rsidR="00A155D0" w:rsidRPr="005C02EE">
        <w:rPr>
          <w:rFonts w:asciiTheme="minorHAnsi" w:hAnsiTheme="minorHAnsi" w:cstheme="minorHAnsi"/>
          <w:color w:val="000000" w:themeColor="text1"/>
          <w:sz w:val="20"/>
        </w:rPr>
        <w:t>.</w:t>
      </w:r>
      <w:r w:rsidRPr="005C02EE">
        <w:rPr>
          <w:rFonts w:asciiTheme="minorHAnsi" w:hAnsiTheme="minorHAnsi" w:cstheme="minorHAnsi"/>
          <w:color w:val="auto"/>
          <w:sz w:val="20"/>
        </w:rPr>
        <w:t xml:space="preserve"> </w:t>
      </w:r>
      <w:bookmarkStart w:id="403" w:name="_Toc377389885"/>
    </w:p>
    <w:p w14:paraId="6DFFB78D" w14:textId="77777777" w:rsidR="004D40A9" w:rsidRPr="005C02EE" w:rsidRDefault="004D40A9" w:rsidP="006D7294">
      <w:pPr>
        <w:jc w:val="both"/>
        <w:rPr>
          <w:rFonts w:asciiTheme="minorHAnsi" w:hAnsiTheme="minorHAnsi" w:cstheme="minorHAnsi"/>
          <w:color w:val="auto"/>
          <w:sz w:val="20"/>
        </w:rPr>
      </w:pPr>
    </w:p>
    <w:p w14:paraId="0A3A873C" w14:textId="75BC0504" w:rsidR="00853C42" w:rsidRPr="005C02EE" w:rsidRDefault="00853C42" w:rsidP="006A7779">
      <w:pPr>
        <w:pStyle w:val="Heading20"/>
        <w:numPr>
          <w:ilvl w:val="1"/>
          <w:numId w:val="23"/>
        </w:numPr>
        <w:spacing w:after="120"/>
        <w:rPr>
          <w:rFonts w:asciiTheme="minorHAnsi" w:hAnsiTheme="minorHAnsi" w:cstheme="minorHAnsi"/>
        </w:rPr>
      </w:pPr>
      <w:bookmarkStart w:id="404" w:name="_Toc46398030"/>
      <w:bookmarkStart w:id="405" w:name="_Toc46399223"/>
      <w:bookmarkStart w:id="406" w:name="_Toc46398031"/>
      <w:bookmarkStart w:id="407" w:name="_Toc46399224"/>
      <w:bookmarkStart w:id="408" w:name="_Toc46398032"/>
      <w:bookmarkStart w:id="409" w:name="_Toc46399225"/>
      <w:bookmarkStart w:id="410" w:name="_Toc55242141"/>
      <w:bookmarkStart w:id="411" w:name="_Toc55242402"/>
      <w:bookmarkStart w:id="412" w:name="_Toc55242624"/>
      <w:bookmarkStart w:id="413" w:name="_Toc55243704"/>
      <w:bookmarkStart w:id="414" w:name="_Toc55245899"/>
      <w:bookmarkStart w:id="415" w:name="_Toc55246511"/>
      <w:bookmarkStart w:id="416" w:name="_Toc55246932"/>
      <w:bookmarkStart w:id="417" w:name="_Toc55247482"/>
      <w:bookmarkStart w:id="418" w:name="_Toc55248163"/>
      <w:bookmarkStart w:id="419" w:name="_Toc55248373"/>
      <w:bookmarkStart w:id="420" w:name="_Toc55248796"/>
      <w:bookmarkStart w:id="421" w:name="_Toc55250465"/>
      <w:bookmarkStart w:id="422" w:name="_Toc55250560"/>
      <w:bookmarkStart w:id="423" w:name="_Toc55250750"/>
      <w:bookmarkStart w:id="424" w:name="_Toc55250896"/>
      <w:bookmarkStart w:id="425" w:name="_Toc87972139"/>
      <w:bookmarkStart w:id="426" w:name="_Toc182839661"/>
      <w:bookmarkStart w:id="427" w:name="_Toc459794482"/>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5C02EE">
        <w:rPr>
          <w:rFonts w:asciiTheme="minorHAnsi" w:hAnsiTheme="minorHAnsi" w:cstheme="minorHAnsi"/>
        </w:rPr>
        <w:t>ESTIMATED QUANTITIES</w:t>
      </w:r>
      <w:bookmarkEnd w:id="425"/>
      <w:bookmarkEnd w:id="426"/>
    </w:p>
    <w:p w14:paraId="49195D2B" w14:textId="39B08BD5" w:rsidR="00853C42" w:rsidRDefault="00853C42" w:rsidP="00853C42">
      <w:pPr>
        <w:pStyle w:val="Text"/>
        <w:jc w:val="both"/>
        <w:rPr>
          <w:rFonts w:asciiTheme="minorHAnsi" w:hAnsiTheme="minorHAnsi" w:cstheme="minorHAnsi"/>
        </w:rPr>
      </w:pPr>
      <w:r w:rsidRPr="005C02EE">
        <w:rPr>
          <w:rFonts w:asciiTheme="minorHAnsi" w:hAnsiTheme="minorHAnsi" w:cstheme="minorHAnsi"/>
        </w:rPr>
        <w:t xml:space="preserve">The quantities indicated herein are annual estimates only and are provided for informational purposes based on the </w:t>
      </w:r>
      <w:r w:rsidR="009F521F">
        <w:rPr>
          <w:rFonts w:asciiTheme="minorHAnsi" w:hAnsiTheme="minorHAnsi" w:cstheme="minorHAnsi"/>
        </w:rPr>
        <w:t>prior</w:t>
      </w:r>
      <w:r w:rsidRPr="005C02EE">
        <w:rPr>
          <w:rFonts w:asciiTheme="minorHAnsi" w:hAnsiTheme="minorHAnsi" w:cstheme="minorHAnsi"/>
        </w:rPr>
        <w:t xml:space="preserve"> usage during the previous </w:t>
      </w:r>
      <w:r w:rsidR="006B5266">
        <w:rPr>
          <w:rFonts w:asciiTheme="minorHAnsi" w:hAnsiTheme="minorHAnsi" w:cstheme="minorHAnsi"/>
        </w:rPr>
        <w:t xml:space="preserve">three (3) </w:t>
      </w:r>
      <w:r w:rsidRPr="005C02EE">
        <w:rPr>
          <w:rFonts w:asciiTheme="minorHAnsi" w:hAnsiTheme="minorHAnsi" w:cstheme="minorHAnsi"/>
        </w:rPr>
        <w:t xml:space="preserve">year period. No maximum or minimum quantities are guaranteed. It shall be understood and agreed that the </w:t>
      </w:r>
      <w:r w:rsidR="004620E0" w:rsidRPr="005C02EE">
        <w:rPr>
          <w:rFonts w:asciiTheme="minorHAnsi" w:hAnsiTheme="minorHAnsi" w:cstheme="minorHAnsi"/>
        </w:rPr>
        <w:t>State may</w:t>
      </w:r>
      <w:r w:rsidRPr="005C02EE">
        <w:rPr>
          <w:rFonts w:asciiTheme="minorHAnsi" w:hAnsiTheme="minorHAnsi" w:cstheme="minorHAnsi"/>
        </w:rPr>
        <w:t xml:space="preserve"> purchase more or less than the estimated quantities during the contract period.  The State reserves the right to increase or decrease the quantities as needed. The State shall not be obligated to purchase more than its normal requirements.  The State will be responsible only for items requested and received.</w:t>
      </w:r>
    </w:p>
    <w:p w14:paraId="5E64F4B2" w14:textId="77777777" w:rsidR="00911DEE" w:rsidRDefault="00911DEE" w:rsidP="006D2528">
      <w:pPr>
        <w:rPr>
          <w:rFonts w:asciiTheme="minorHAnsi" w:hAnsiTheme="minorHAnsi" w:cstheme="minorHAnsi"/>
          <w:b/>
          <w:bCs/>
          <w:color w:val="auto"/>
          <w:u w:val="single"/>
        </w:rPr>
        <w:sectPr w:rsidR="00911DEE" w:rsidSect="00122B18">
          <w:headerReference w:type="default" r:id="rId32"/>
          <w:footerReference w:type="default" r:id="rId33"/>
          <w:headerReference w:type="first" r:id="rId34"/>
          <w:footerReference w:type="first" r:id="rId35"/>
          <w:pgSz w:w="12240" w:h="15840" w:code="1"/>
          <w:pgMar w:top="864" w:right="720" w:bottom="720" w:left="1008" w:header="720" w:footer="432" w:gutter="0"/>
          <w:pgNumType w:start="1"/>
          <w:cols w:space="720"/>
          <w:titlePg/>
          <w:docGrid w:linePitch="360"/>
        </w:sectPr>
      </w:pPr>
    </w:p>
    <w:p w14:paraId="620C2B67" w14:textId="77777777" w:rsidR="0062083A" w:rsidRDefault="0062083A" w:rsidP="006D2528">
      <w:pPr>
        <w:sectPr w:rsidR="0062083A" w:rsidSect="00313B5B">
          <w:type w:val="continuous"/>
          <w:pgSz w:w="12240" w:h="15840" w:code="1"/>
          <w:pgMar w:top="864" w:right="720" w:bottom="720" w:left="1008" w:header="720" w:footer="432" w:gutter="0"/>
          <w:pgNumType w:start="1"/>
          <w:cols w:num="2" w:space="720"/>
          <w:titlePg/>
          <w:docGrid w:linePitch="360"/>
        </w:sectPr>
      </w:pPr>
    </w:p>
    <w:p w14:paraId="68AC9B9D" w14:textId="27A54450" w:rsidR="00FD5D90" w:rsidRPr="005C02EE" w:rsidRDefault="00FD5D90" w:rsidP="006A7779">
      <w:pPr>
        <w:pStyle w:val="Heading20"/>
        <w:numPr>
          <w:ilvl w:val="1"/>
          <w:numId w:val="23"/>
        </w:numPr>
        <w:spacing w:after="120"/>
        <w:rPr>
          <w:rFonts w:asciiTheme="minorHAnsi" w:hAnsiTheme="minorHAnsi" w:cstheme="minorHAnsi"/>
        </w:rPr>
      </w:pPr>
      <w:bookmarkStart w:id="432" w:name="_Toc87972140"/>
      <w:bookmarkStart w:id="433" w:name="_Toc182839662"/>
      <w:r w:rsidRPr="005C02EE">
        <w:rPr>
          <w:rFonts w:asciiTheme="minorHAnsi" w:hAnsiTheme="minorHAnsi" w:cstheme="minorHAnsi"/>
        </w:rPr>
        <w:lastRenderedPageBreak/>
        <w:t>PRODUCT IDENTIFICATION</w:t>
      </w:r>
      <w:bookmarkEnd w:id="427"/>
      <w:bookmarkEnd w:id="432"/>
      <w:bookmarkEnd w:id="433"/>
    </w:p>
    <w:p w14:paraId="0F0D9D48" w14:textId="77777777" w:rsidR="002C0A6B" w:rsidRPr="005C02EE" w:rsidRDefault="002C0A6B" w:rsidP="002C0A6B">
      <w:pPr>
        <w:rPr>
          <w:rFonts w:asciiTheme="minorHAnsi" w:hAnsiTheme="minorHAnsi" w:cstheme="minorHAnsi"/>
          <w:b/>
          <w:color w:val="auto"/>
          <w:u w:val="single"/>
        </w:rPr>
      </w:pPr>
      <w:bookmarkStart w:id="434" w:name="_Hlk152595579"/>
      <w:bookmarkStart w:id="435" w:name="_Toc506815776"/>
      <w:r w:rsidRPr="005C02EE">
        <w:rPr>
          <w:rFonts w:asciiTheme="minorHAnsi" w:hAnsiTheme="minorHAnsi" w:cstheme="minorHAnsi"/>
          <w:b/>
          <w:color w:val="auto"/>
          <w:sz w:val="20"/>
          <w:u w:val="single"/>
        </w:rPr>
        <w:t xml:space="preserve">SUITABILITY FOR INTENDED USE  </w:t>
      </w:r>
    </w:p>
    <w:p w14:paraId="18579AB7" w14:textId="77777777" w:rsidR="002C0A6B" w:rsidRPr="005C02EE" w:rsidRDefault="002C0A6B" w:rsidP="002C0A6B">
      <w:pPr>
        <w:jc w:val="both"/>
        <w:rPr>
          <w:rFonts w:asciiTheme="minorHAnsi" w:hAnsiTheme="minorHAnsi" w:cstheme="minorHAnsi"/>
          <w:color w:val="auto"/>
        </w:rPr>
      </w:pPr>
      <w:r w:rsidRPr="005C02EE">
        <w:rPr>
          <w:rFonts w:asciiTheme="minorHAnsi" w:hAnsiTheme="minorHAnsi" w:cstheme="minorHAnsi"/>
          <w:color w:val="auto"/>
          <w:sz w:val="20"/>
        </w:rPr>
        <w:t xml:space="preserve">Vendors are requested to offer only items directly complying with the specifications herein or comparable items which will provide the equivalent capabilities, features and diversity called for herein.  The State reserves the right to evaluate all bids for suitability for the required use and to award the one best meeting requirements and considered to be in the State’s best interest.  </w:t>
      </w:r>
    </w:p>
    <w:p w14:paraId="27D51880" w14:textId="09301C5B" w:rsidR="00FD5D90" w:rsidRPr="005C02EE" w:rsidRDefault="00FD5D90" w:rsidP="00904110">
      <w:pPr>
        <w:pStyle w:val="Heading2"/>
        <w:spacing w:after="120"/>
        <w:rPr>
          <w:rFonts w:asciiTheme="minorHAnsi" w:hAnsiTheme="minorHAnsi" w:cstheme="minorHAnsi"/>
        </w:rPr>
      </w:pPr>
      <w:bookmarkStart w:id="436" w:name="_Toc55242145"/>
      <w:bookmarkStart w:id="437" w:name="_Toc55242406"/>
      <w:bookmarkStart w:id="438" w:name="_Toc55242628"/>
      <w:bookmarkStart w:id="439" w:name="_Toc55243708"/>
      <w:bookmarkStart w:id="440" w:name="_Toc55245903"/>
      <w:bookmarkStart w:id="441" w:name="_Toc55246515"/>
      <w:bookmarkStart w:id="442" w:name="_Toc55246936"/>
      <w:bookmarkStart w:id="443" w:name="_Toc55247486"/>
      <w:bookmarkStart w:id="444" w:name="_Toc55248167"/>
      <w:bookmarkStart w:id="445" w:name="_Toc55248377"/>
      <w:bookmarkStart w:id="446" w:name="_Toc55250004"/>
      <w:bookmarkStart w:id="447" w:name="_Toc55250120"/>
      <w:bookmarkStart w:id="448" w:name="_Toc55250373"/>
      <w:bookmarkStart w:id="449" w:name="_Toc55250468"/>
      <w:bookmarkStart w:id="450" w:name="_Toc55250563"/>
      <w:bookmarkStart w:id="451" w:name="_Toc55250753"/>
      <w:bookmarkStart w:id="452" w:name="_Toc55250899"/>
      <w:bookmarkStart w:id="453" w:name="_Toc55251092"/>
      <w:bookmarkStart w:id="454" w:name="_Toc55251821"/>
      <w:bookmarkStart w:id="455" w:name="_Toc55252189"/>
      <w:bookmarkStart w:id="456" w:name="_Toc55252514"/>
      <w:bookmarkStart w:id="457" w:name="_Toc55252605"/>
      <w:bookmarkStart w:id="458" w:name="_Toc87972141"/>
      <w:bookmarkStart w:id="459" w:name="_Toc182839663"/>
      <w:bookmarkEnd w:id="434"/>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5C02EE">
        <w:rPr>
          <w:rFonts w:asciiTheme="minorHAnsi" w:hAnsiTheme="minorHAnsi" w:cstheme="minorHAnsi"/>
        </w:rPr>
        <w:t>4.</w:t>
      </w:r>
      <w:r w:rsidR="003C5962" w:rsidRPr="005C02EE">
        <w:rPr>
          <w:rFonts w:asciiTheme="minorHAnsi" w:hAnsiTheme="minorHAnsi" w:cstheme="minorHAnsi"/>
        </w:rPr>
        <w:t>4</w:t>
      </w:r>
      <w:r w:rsidRPr="005C02EE">
        <w:rPr>
          <w:rFonts w:asciiTheme="minorHAnsi" w:hAnsiTheme="minorHAnsi" w:cstheme="minorHAnsi"/>
        </w:rPr>
        <w:tab/>
      </w:r>
      <w:bookmarkStart w:id="460" w:name="_Toc370813243"/>
      <w:bookmarkStart w:id="461" w:name="_Toc374120594"/>
      <w:bookmarkStart w:id="462" w:name="_Toc459794483"/>
      <w:r w:rsidRPr="005C02EE">
        <w:rPr>
          <w:rFonts w:asciiTheme="minorHAnsi" w:hAnsiTheme="minorHAnsi" w:cstheme="minorHAnsi"/>
        </w:rPr>
        <w:t xml:space="preserve">TRANSPORTATION </w:t>
      </w:r>
      <w:bookmarkEnd w:id="460"/>
      <w:bookmarkEnd w:id="461"/>
      <w:r w:rsidRPr="005C02EE">
        <w:rPr>
          <w:rFonts w:asciiTheme="minorHAnsi" w:hAnsiTheme="minorHAnsi" w:cstheme="minorHAnsi"/>
        </w:rPr>
        <w:t>AND IDENTIFICATION</w:t>
      </w:r>
      <w:bookmarkEnd w:id="458"/>
      <w:bookmarkEnd w:id="459"/>
      <w:bookmarkEnd w:id="462"/>
    </w:p>
    <w:p w14:paraId="34F51DCF" w14:textId="77777777" w:rsidR="00FD5D90" w:rsidRPr="005C02EE" w:rsidRDefault="00FD5D90" w:rsidP="00372B91">
      <w:pPr>
        <w:spacing w:line="264" w:lineRule="auto"/>
        <w:jc w:val="both"/>
        <w:rPr>
          <w:rFonts w:asciiTheme="minorHAnsi" w:hAnsiTheme="minorHAnsi" w:cstheme="minorHAnsi"/>
          <w:color w:val="auto"/>
          <w:sz w:val="20"/>
        </w:rPr>
      </w:pPr>
      <w:bookmarkStart w:id="463" w:name="_Hlk152595683"/>
      <w:r w:rsidRPr="005C02EE">
        <w:rPr>
          <w:rFonts w:asciiTheme="minorHAnsi" w:hAnsiTheme="minorHAnsi" w:cstheme="minorHAnsi"/>
          <w:color w:val="auto"/>
          <w:sz w:val="20"/>
        </w:rPr>
        <w:t>The Vendor shall deliver Free-On-Board (FOB) Destination to any requested location within the State of North Carolina with all transportation costs and fees included in the total bid price.</w:t>
      </w:r>
    </w:p>
    <w:p w14:paraId="3A855B60" w14:textId="77777777" w:rsidR="00FD5D90"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When an order is placed using a purchase order, the purchase order number shall be shown on all packages and shipping manifests to ensure proper identification and payment of invoices. If an order is placed without using a purchase order, such as via phone, the Buyer’s name shall be show on all packages. A complete packing list shall accompany each shipment. Vendors shall not ship any products until they have received an order.</w:t>
      </w:r>
      <w:bookmarkStart w:id="464" w:name="_Toc446594294"/>
      <w:bookmarkStart w:id="465" w:name="_Toc446594566"/>
      <w:bookmarkStart w:id="466" w:name="_Toc446597974"/>
      <w:bookmarkStart w:id="467" w:name="_Toc446598550"/>
      <w:bookmarkStart w:id="468" w:name="_Toc446598772"/>
      <w:bookmarkStart w:id="469" w:name="_Toc446599094"/>
      <w:bookmarkStart w:id="470" w:name="_Toc446599565"/>
      <w:bookmarkStart w:id="471" w:name="_Toc446599610"/>
      <w:bookmarkStart w:id="472" w:name="_Toc446599921"/>
      <w:bookmarkStart w:id="473" w:name="_Toc446600020"/>
      <w:bookmarkStart w:id="474" w:name="_Toc446600129"/>
      <w:bookmarkStart w:id="475" w:name="_Toc446600236"/>
      <w:bookmarkStart w:id="476" w:name="_Toc450739877"/>
      <w:bookmarkStart w:id="477" w:name="_Toc450742631"/>
      <w:bookmarkStart w:id="478" w:name="_Toc450745569"/>
      <w:bookmarkStart w:id="479" w:name="_Toc450829525"/>
      <w:bookmarkStart w:id="480" w:name="_Toc450829570"/>
      <w:bookmarkStart w:id="481" w:name="_Toc450829752"/>
      <w:bookmarkStart w:id="482" w:name="_Toc451160543"/>
      <w:bookmarkStart w:id="483" w:name="_Toc451170071"/>
      <w:bookmarkStart w:id="484" w:name="_Toc453342769"/>
      <w:bookmarkStart w:id="485" w:name="_Toc463007422"/>
      <w:bookmarkStart w:id="486" w:name="_Toc463353375"/>
      <w:bookmarkStart w:id="487" w:name="_Toc463353924"/>
      <w:bookmarkStart w:id="488" w:name="_Toc374120595"/>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29C3AA1C" w14:textId="77777777" w:rsidR="00B14CF4" w:rsidRPr="005C02EE" w:rsidRDefault="00B14CF4" w:rsidP="00372B91">
      <w:pPr>
        <w:spacing w:line="264" w:lineRule="auto"/>
        <w:jc w:val="both"/>
        <w:rPr>
          <w:rFonts w:asciiTheme="minorHAnsi" w:hAnsiTheme="minorHAnsi" w:cstheme="minorHAnsi"/>
          <w:color w:val="auto"/>
          <w:sz w:val="20"/>
        </w:rPr>
      </w:pPr>
    </w:p>
    <w:p w14:paraId="290F4F2A" w14:textId="7CE80C80" w:rsidR="00FD5D90" w:rsidRPr="005C02EE" w:rsidRDefault="00FD5D90" w:rsidP="00904110">
      <w:pPr>
        <w:pStyle w:val="Heading20"/>
        <w:numPr>
          <w:ilvl w:val="0"/>
          <w:numId w:val="0"/>
        </w:numPr>
        <w:spacing w:after="120"/>
        <w:rPr>
          <w:rFonts w:asciiTheme="minorHAnsi" w:hAnsiTheme="minorHAnsi" w:cstheme="minorHAnsi"/>
        </w:rPr>
      </w:pPr>
      <w:bookmarkStart w:id="489" w:name="_Toc55242147"/>
      <w:bookmarkStart w:id="490" w:name="_Toc55242408"/>
      <w:bookmarkStart w:id="491" w:name="_Toc55242630"/>
      <w:bookmarkStart w:id="492" w:name="_Toc55243710"/>
      <w:bookmarkStart w:id="493" w:name="_Toc55245905"/>
      <w:bookmarkStart w:id="494" w:name="_Toc55246517"/>
      <w:bookmarkStart w:id="495" w:name="_Toc55246938"/>
      <w:bookmarkStart w:id="496" w:name="_Toc55247488"/>
      <w:bookmarkStart w:id="497" w:name="_Toc55248169"/>
      <w:bookmarkStart w:id="498" w:name="_Toc55248379"/>
      <w:bookmarkStart w:id="499" w:name="_Toc55250006"/>
      <w:bookmarkStart w:id="500" w:name="_Toc55250122"/>
      <w:bookmarkStart w:id="501" w:name="_Toc55250375"/>
      <w:bookmarkStart w:id="502" w:name="_Toc55250470"/>
      <w:bookmarkStart w:id="503" w:name="_Toc55250565"/>
      <w:bookmarkStart w:id="504" w:name="_Toc55250755"/>
      <w:bookmarkStart w:id="505" w:name="_Toc55250901"/>
      <w:bookmarkStart w:id="506" w:name="_Toc55251094"/>
      <w:bookmarkStart w:id="507" w:name="_Toc55251823"/>
      <w:bookmarkStart w:id="508" w:name="_Toc55252191"/>
      <w:bookmarkStart w:id="509" w:name="_Toc55252516"/>
      <w:bookmarkStart w:id="510" w:name="_Toc55252607"/>
      <w:bookmarkStart w:id="511" w:name="_Toc182839664"/>
      <w:bookmarkStart w:id="512" w:name="_Toc87972142"/>
      <w:bookmarkEnd w:id="463"/>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Pr="005C02EE">
        <w:rPr>
          <w:rFonts w:asciiTheme="minorHAnsi" w:hAnsiTheme="minorHAnsi" w:cstheme="minorHAnsi"/>
        </w:rPr>
        <w:t>4.</w:t>
      </w:r>
      <w:r w:rsidR="003C5962" w:rsidRPr="005C02EE">
        <w:rPr>
          <w:rFonts w:asciiTheme="minorHAnsi" w:hAnsiTheme="minorHAnsi" w:cstheme="minorHAnsi"/>
        </w:rPr>
        <w:t>5</w:t>
      </w:r>
      <w:r w:rsidRPr="005C02EE">
        <w:rPr>
          <w:rFonts w:asciiTheme="minorHAnsi" w:hAnsiTheme="minorHAnsi" w:cstheme="minorHAnsi"/>
        </w:rPr>
        <w:tab/>
        <w:t>DELIVERY</w:t>
      </w:r>
      <w:bookmarkEnd w:id="511"/>
      <w:r w:rsidRPr="005C02EE">
        <w:rPr>
          <w:rFonts w:asciiTheme="minorHAnsi" w:hAnsiTheme="minorHAnsi" w:cstheme="minorHAnsi"/>
        </w:rPr>
        <w:t xml:space="preserve"> </w:t>
      </w:r>
      <w:bookmarkEnd w:id="512"/>
    </w:p>
    <w:p w14:paraId="682BF5FE" w14:textId="77777777" w:rsidR="00D327B2" w:rsidRPr="00313B5B" w:rsidRDefault="00D327B2" w:rsidP="00D327B2">
      <w:pPr>
        <w:spacing w:line="264" w:lineRule="auto"/>
        <w:rPr>
          <w:rFonts w:asciiTheme="minorHAnsi" w:hAnsiTheme="minorHAnsi" w:cstheme="minorHAnsi"/>
          <w:iCs/>
          <w:color w:val="auto"/>
          <w:sz w:val="22"/>
          <w:szCs w:val="22"/>
        </w:rPr>
      </w:pPr>
      <w:bookmarkStart w:id="513" w:name="_Hlk152595841"/>
      <w:r w:rsidRPr="00313B5B">
        <w:rPr>
          <w:rFonts w:asciiTheme="minorHAnsi" w:hAnsiTheme="minorHAnsi" w:cstheme="minorHAnsi"/>
          <w:iCs/>
          <w:color w:val="auto"/>
          <w:sz w:val="22"/>
          <w:szCs w:val="22"/>
        </w:rPr>
        <w:t xml:space="preserve">The Vendor shall deliver Free-On-Board (FOB) Destination to the following location(s): </w:t>
      </w:r>
    </w:p>
    <w:p w14:paraId="7E28FD78" w14:textId="5A0AF87F" w:rsidR="00A117A6" w:rsidRPr="002C0A6B" w:rsidRDefault="002C0A6B" w:rsidP="00A117A6">
      <w:pPr>
        <w:spacing w:after="0"/>
        <w:rPr>
          <w:rFonts w:ascii="Calibri" w:hAnsi="Calibri" w:cs="Calibri"/>
          <w:b/>
          <w:bCs/>
          <w:color w:val="auto"/>
          <w:sz w:val="22"/>
          <w:szCs w:val="22"/>
          <w14:ligatures w14:val="standardContextual"/>
        </w:rPr>
      </w:pPr>
      <w:bookmarkStart w:id="514" w:name="_Hlk182838466"/>
      <w:r w:rsidRPr="002C0A6B">
        <w:rPr>
          <w:rFonts w:ascii="Calibri" w:hAnsi="Calibri" w:cs="Calibri"/>
          <w:b/>
          <w:bCs/>
          <w:color w:val="auto"/>
          <w:sz w:val="22"/>
          <w:szCs w:val="22"/>
          <w14:ligatures w14:val="standardContextual"/>
        </w:rPr>
        <w:t>Sharon Jones, General Manager</w:t>
      </w:r>
    </w:p>
    <w:p w14:paraId="08AA71EA" w14:textId="271FD6DC" w:rsidR="002C0A6B" w:rsidRPr="002C0A6B" w:rsidRDefault="002C0A6B" w:rsidP="00A117A6">
      <w:pPr>
        <w:spacing w:after="0"/>
        <w:rPr>
          <w:rFonts w:ascii="Calibri" w:hAnsi="Calibri" w:cs="Calibri"/>
          <w:b/>
          <w:bCs/>
          <w:color w:val="auto"/>
          <w:sz w:val="22"/>
          <w:szCs w:val="22"/>
          <w14:ligatures w14:val="standardContextual"/>
        </w:rPr>
      </w:pPr>
      <w:r w:rsidRPr="002C0A6B">
        <w:rPr>
          <w:rFonts w:ascii="Calibri" w:hAnsi="Calibri" w:cs="Calibri"/>
          <w:b/>
          <w:bCs/>
          <w:color w:val="auto"/>
          <w:sz w:val="22"/>
          <w:szCs w:val="22"/>
          <w14:ligatures w14:val="standardContextual"/>
        </w:rPr>
        <w:t>Enterprise Tabor City Cut &amp; Sewing</w:t>
      </w:r>
    </w:p>
    <w:p w14:paraId="2700A97C" w14:textId="0438D825" w:rsidR="002C0A6B" w:rsidRPr="002C0A6B" w:rsidRDefault="002C0A6B" w:rsidP="00A117A6">
      <w:pPr>
        <w:spacing w:after="0"/>
        <w:rPr>
          <w:rFonts w:ascii="Calibri" w:hAnsi="Calibri" w:cs="Calibri"/>
          <w:b/>
          <w:bCs/>
          <w:color w:val="auto"/>
          <w:sz w:val="22"/>
          <w:szCs w:val="22"/>
          <w14:ligatures w14:val="standardContextual"/>
        </w:rPr>
      </w:pPr>
      <w:r w:rsidRPr="002C0A6B">
        <w:rPr>
          <w:rFonts w:ascii="Calibri" w:hAnsi="Calibri" w:cs="Calibri"/>
          <w:b/>
          <w:bCs/>
          <w:color w:val="auto"/>
          <w:sz w:val="22"/>
          <w:szCs w:val="22"/>
          <w14:ligatures w14:val="standardContextual"/>
        </w:rPr>
        <w:t>NC Department of Adult Correction</w:t>
      </w:r>
    </w:p>
    <w:p w14:paraId="15F5E8DB" w14:textId="37348982" w:rsidR="002C0A6B" w:rsidRPr="002C0A6B" w:rsidRDefault="002C0A6B" w:rsidP="00A117A6">
      <w:pPr>
        <w:spacing w:after="0"/>
        <w:rPr>
          <w:rFonts w:ascii="Calibri" w:hAnsi="Calibri" w:cs="Calibri"/>
          <w:b/>
          <w:bCs/>
          <w:color w:val="auto"/>
          <w:sz w:val="22"/>
          <w:szCs w:val="22"/>
          <w14:ligatures w14:val="standardContextual"/>
        </w:rPr>
      </w:pPr>
      <w:r w:rsidRPr="002C0A6B">
        <w:rPr>
          <w:rFonts w:ascii="Calibri" w:hAnsi="Calibri" w:cs="Calibri"/>
          <w:b/>
          <w:bCs/>
          <w:color w:val="auto"/>
          <w:sz w:val="22"/>
          <w:szCs w:val="22"/>
          <w14:ligatures w14:val="standardContextual"/>
        </w:rPr>
        <w:t>460 Swamp Fox Hwy. 904 W</w:t>
      </w:r>
    </w:p>
    <w:p w14:paraId="16D45DC3" w14:textId="7B9BD7E8" w:rsidR="002C0A6B" w:rsidRPr="002C0A6B" w:rsidRDefault="002C0A6B" w:rsidP="00A117A6">
      <w:pPr>
        <w:spacing w:after="0"/>
        <w:rPr>
          <w:rFonts w:ascii="Calibri" w:hAnsi="Calibri" w:cs="Calibri"/>
          <w:b/>
          <w:bCs/>
          <w:color w:val="auto"/>
          <w:sz w:val="22"/>
          <w:szCs w:val="22"/>
          <w14:ligatures w14:val="standardContextual"/>
        </w:rPr>
      </w:pPr>
      <w:r w:rsidRPr="002C0A6B">
        <w:rPr>
          <w:rFonts w:ascii="Calibri" w:hAnsi="Calibri" w:cs="Calibri"/>
          <w:b/>
          <w:bCs/>
          <w:color w:val="auto"/>
          <w:sz w:val="22"/>
          <w:szCs w:val="22"/>
          <w14:ligatures w14:val="standardContextual"/>
        </w:rPr>
        <w:t>Tabor City, NC  28463</w:t>
      </w:r>
    </w:p>
    <w:bookmarkEnd w:id="514"/>
    <w:p w14:paraId="16664CB2" w14:textId="77777777" w:rsidR="002C0A6B" w:rsidRPr="00A117A6" w:rsidRDefault="002C0A6B" w:rsidP="00A117A6">
      <w:pPr>
        <w:spacing w:after="0"/>
        <w:rPr>
          <w:rFonts w:ascii="Calibri" w:hAnsi="Calibri" w:cs="Calibri"/>
          <w:color w:val="auto"/>
          <w:sz w:val="22"/>
          <w:szCs w:val="22"/>
          <w14:ligatures w14:val="standardContextual"/>
        </w:rPr>
      </w:pPr>
    </w:p>
    <w:p w14:paraId="154042BE" w14:textId="3BB5BEE4" w:rsidR="00D327B2" w:rsidRPr="005C02EE" w:rsidRDefault="00D327B2" w:rsidP="00D327B2">
      <w:pPr>
        <w:spacing w:line="264" w:lineRule="auto"/>
        <w:rPr>
          <w:rFonts w:asciiTheme="minorHAnsi" w:hAnsiTheme="minorHAnsi" w:cstheme="minorHAnsi"/>
          <w:iCs/>
          <w:color w:val="auto"/>
          <w:sz w:val="20"/>
        </w:rPr>
      </w:pPr>
      <w:r w:rsidRPr="005C02EE">
        <w:rPr>
          <w:rFonts w:asciiTheme="minorHAnsi" w:hAnsiTheme="minorHAnsi" w:cstheme="minorHAnsi"/>
          <w:iCs/>
          <w:color w:val="auto"/>
          <w:sz w:val="20"/>
        </w:rPr>
        <w:t xml:space="preserve">Vendor </w:t>
      </w:r>
      <w:r w:rsidR="00AD08C4">
        <w:rPr>
          <w:rFonts w:asciiTheme="minorHAnsi" w:hAnsiTheme="minorHAnsi" w:cstheme="minorHAnsi"/>
          <w:iCs/>
          <w:color w:val="auto"/>
          <w:sz w:val="20"/>
        </w:rPr>
        <w:t xml:space="preserve">shall </w:t>
      </w:r>
      <w:r w:rsidR="00AD08C4" w:rsidRPr="005C02EE">
        <w:rPr>
          <w:rFonts w:asciiTheme="minorHAnsi" w:hAnsiTheme="minorHAnsi" w:cstheme="minorHAnsi"/>
          <w:iCs/>
          <w:color w:val="auto"/>
          <w:sz w:val="20"/>
        </w:rPr>
        <w:t>complete</w:t>
      </w:r>
      <w:r w:rsidRPr="005C02EE">
        <w:rPr>
          <w:rFonts w:asciiTheme="minorHAnsi" w:hAnsiTheme="minorHAnsi" w:cstheme="minorHAnsi"/>
          <w:iCs/>
          <w:color w:val="auto"/>
          <w:sz w:val="20"/>
        </w:rPr>
        <w:t xml:space="preserve"> delivery within </w:t>
      </w:r>
      <w:r w:rsidR="00736FB0">
        <w:rPr>
          <w:rFonts w:asciiTheme="minorHAnsi" w:hAnsiTheme="minorHAnsi" w:cstheme="minorHAnsi"/>
          <w:iCs/>
          <w:color w:val="auto"/>
          <w:sz w:val="20"/>
        </w:rPr>
        <w:t>fourteen (</w:t>
      </w:r>
      <w:r w:rsidR="00A117A6">
        <w:rPr>
          <w:rFonts w:asciiTheme="minorHAnsi" w:hAnsiTheme="minorHAnsi" w:cstheme="minorHAnsi"/>
          <w:iCs/>
          <w:color w:val="auto"/>
          <w:sz w:val="20"/>
        </w:rPr>
        <w:t>30</w:t>
      </w:r>
      <w:r w:rsidR="00736FB0">
        <w:rPr>
          <w:rFonts w:asciiTheme="minorHAnsi" w:hAnsiTheme="minorHAnsi" w:cstheme="minorHAnsi"/>
          <w:iCs/>
          <w:color w:val="auto"/>
          <w:sz w:val="20"/>
        </w:rPr>
        <w:t>)</w:t>
      </w:r>
      <w:r w:rsidRPr="005C02EE">
        <w:rPr>
          <w:rFonts w:asciiTheme="minorHAnsi" w:hAnsiTheme="minorHAnsi" w:cstheme="minorHAnsi"/>
          <w:iCs/>
          <w:color w:val="auto"/>
          <w:sz w:val="20"/>
        </w:rPr>
        <w:t xml:space="preserve"> consecutive calendar days after receipt of purchase order.  </w:t>
      </w:r>
    </w:p>
    <w:p w14:paraId="612D5628" w14:textId="5D4D3E2D" w:rsidR="00D327B2" w:rsidRPr="005C02EE" w:rsidRDefault="00D327B2" w:rsidP="00D327B2">
      <w:pPr>
        <w:spacing w:line="264" w:lineRule="auto"/>
        <w:rPr>
          <w:rFonts w:asciiTheme="minorHAnsi" w:hAnsiTheme="minorHAnsi" w:cstheme="minorHAnsi"/>
          <w:iCs/>
          <w:color w:val="auto"/>
          <w:sz w:val="20"/>
        </w:rPr>
      </w:pPr>
      <w:r w:rsidRPr="005C02EE">
        <w:rPr>
          <w:rFonts w:asciiTheme="minorHAnsi" w:hAnsiTheme="minorHAnsi" w:cstheme="minorHAnsi"/>
          <w:iCs/>
          <w:color w:val="auto"/>
          <w:sz w:val="20"/>
        </w:rPr>
        <w:t>For completion by Vendor:  Delivery will be made from __________________________________________ (city, state) within _____ consecutive calendar days after receipt of purchase order. Promptness of delivery may be used as a factor in the award criteria.</w:t>
      </w:r>
    </w:p>
    <w:p w14:paraId="0A26B2E7" w14:textId="77777777" w:rsidR="00FD5D90" w:rsidRPr="00F6440F" w:rsidRDefault="00FD5D90" w:rsidP="00F6440F">
      <w:pPr>
        <w:keepNext/>
        <w:spacing w:before="240" w:line="264" w:lineRule="auto"/>
        <w:outlineLvl w:val="1"/>
        <w:rPr>
          <w:rFonts w:asciiTheme="minorHAnsi" w:eastAsiaTheme="majorEastAsia" w:hAnsiTheme="minorHAnsi" w:cstheme="minorHAnsi"/>
          <w:b/>
          <w:vanish/>
          <w:color w:val="000000"/>
          <w:szCs w:val="24"/>
        </w:rPr>
      </w:pPr>
      <w:bookmarkStart w:id="515" w:name="_Toc512428205"/>
      <w:bookmarkStart w:id="516" w:name="_Toc512428206"/>
      <w:bookmarkStart w:id="517" w:name="_Toc512428207"/>
      <w:bookmarkStart w:id="518" w:name="_Toc446594297"/>
      <w:bookmarkStart w:id="519" w:name="_Toc446594569"/>
      <w:bookmarkStart w:id="520" w:name="_Toc446597977"/>
      <w:bookmarkStart w:id="521" w:name="_Toc446598553"/>
      <w:bookmarkStart w:id="522" w:name="_Toc446598775"/>
      <w:bookmarkStart w:id="523" w:name="_Toc446599097"/>
      <w:bookmarkStart w:id="524" w:name="_Toc446599568"/>
      <w:bookmarkStart w:id="525" w:name="_Toc446599613"/>
      <w:bookmarkStart w:id="526" w:name="_Toc446599924"/>
      <w:bookmarkStart w:id="527" w:name="_Toc446600023"/>
      <w:bookmarkStart w:id="528" w:name="_Toc446600132"/>
      <w:bookmarkStart w:id="529" w:name="_Toc446600239"/>
      <w:bookmarkStart w:id="530" w:name="_Toc450739880"/>
      <w:bookmarkStart w:id="531" w:name="_Toc450742634"/>
      <w:bookmarkStart w:id="532" w:name="_Toc450745572"/>
      <w:bookmarkStart w:id="533" w:name="_Toc450829528"/>
      <w:bookmarkStart w:id="534" w:name="_Toc450829573"/>
      <w:bookmarkStart w:id="535" w:name="_Toc450829755"/>
      <w:bookmarkStart w:id="536" w:name="_Toc451160546"/>
      <w:bookmarkStart w:id="537" w:name="_Toc451170074"/>
      <w:bookmarkStart w:id="538" w:name="_Toc453342772"/>
      <w:bookmarkStart w:id="539" w:name="_Toc463007425"/>
      <w:bookmarkStart w:id="540" w:name="_Toc463353378"/>
      <w:bookmarkStart w:id="541" w:name="_Toc463353927"/>
      <w:bookmarkStart w:id="542" w:name="_Toc55250008"/>
      <w:bookmarkStart w:id="543" w:name="_Toc55250124"/>
      <w:bookmarkStart w:id="544" w:name="_Toc55250377"/>
      <w:bookmarkStart w:id="545" w:name="_Toc55250472"/>
      <w:bookmarkStart w:id="546" w:name="_Toc55250567"/>
      <w:bookmarkStart w:id="547" w:name="_Toc55250757"/>
      <w:bookmarkStart w:id="548" w:name="_Toc55250903"/>
      <w:bookmarkStart w:id="549" w:name="_Toc55251096"/>
      <w:bookmarkStart w:id="550" w:name="_Toc55251825"/>
      <w:bookmarkStart w:id="551" w:name="_Toc55252193"/>
      <w:bookmarkStart w:id="552" w:name="_Toc55252518"/>
      <w:bookmarkStart w:id="553" w:name="_Toc55252609"/>
      <w:bookmarkStart w:id="554" w:name="_Toc55253472"/>
      <w:bookmarkStart w:id="555" w:name="_Toc55253556"/>
      <w:bookmarkStart w:id="556" w:name="_Toc55253661"/>
      <w:bookmarkStart w:id="557" w:name="_Toc55253745"/>
      <w:bookmarkStart w:id="558" w:name="_Toc55253828"/>
      <w:bookmarkStart w:id="559" w:name="_Toc55253911"/>
      <w:bookmarkStart w:id="560" w:name="_Toc55253994"/>
      <w:bookmarkStart w:id="561" w:name="_Toc55254077"/>
      <w:bookmarkStart w:id="562" w:name="_Toc55254161"/>
      <w:bookmarkStart w:id="563" w:name="_Toc55254244"/>
      <w:bookmarkStart w:id="564" w:name="_Toc55254326"/>
      <w:bookmarkStart w:id="565" w:name="_Toc55254408"/>
      <w:bookmarkStart w:id="566" w:name="_Toc55254488"/>
      <w:bookmarkStart w:id="567" w:name="_Toc55254717"/>
      <w:bookmarkStart w:id="568" w:name="_Toc55254775"/>
      <w:bookmarkStart w:id="569" w:name="_Toc55254835"/>
      <w:bookmarkStart w:id="570" w:name="_Toc55254896"/>
      <w:bookmarkStart w:id="571" w:name="_Toc55254957"/>
      <w:bookmarkStart w:id="572" w:name="_Toc55255071"/>
      <w:bookmarkStart w:id="573" w:name="_Toc55255141"/>
      <w:bookmarkStart w:id="574" w:name="_Toc55255255"/>
      <w:bookmarkStart w:id="575" w:name="_Toc55394235"/>
      <w:bookmarkStart w:id="576" w:name="_Toc55394306"/>
      <w:bookmarkStart w:id="577" w:name="_Toc55394377"/>
      <w:bookmarkStart w:id="578" w:name="_Toc55394447"/>
      <w:bookmarkStart w:id="579" w:name="_Toc56590793"/>
      <w:bookmarkStart w:id="580" w:name="_Toc56591069"/>
      <w:bookmarkStart w:id="581" w:name="_Toc56591158"/>
      <w:bookmarkStart w:id="582" w:name="_Toc62658195"/>
      <w:bookmarkStart w:id="583" w:name="_Toc62658314"/>
      <w:bookmarkStart w:id="584" w:name="_Toc62658490"/>
      <w:bookmarkStart w:id="585" w:name="_Toc81298528"/>
      <w:bookmarkStart w:id="586" w:name="_Toc81306175"/>
      <w:bookmarkStart w:id="587" w:name="_Toc81312974"/>
      <w:bookmarkStart w:id="588" w:name="_Toc81392922"/>
      <w:bookmarkStart w:id="589" w:name="_Toc81393041"/>
      <w:bookmarkStart w:id="590" w:name="_Toc81920623"/>
      <w:bookmarkStart w:id="591" w:name="_Toc81924554"/>
      <w:bookmarkStart w:id="592" w:name="_Toc82602764"/>
      <w:bookmarkStart w:id="593" w:name="_Toc87971849"/>
      <w:bookmarkStart w:id="594" w:name="_Toc87971933"/>
      <w:bookmarkStart w:id="595" w:name="_Toc87972143"/>
      <w:bookmarkStart w:id="596" w:name="_Toc152685766"/>
      <w:bookmarkStart w:id="597" w:name="_Toc152685959"/>
      <w:bookmarkStart w:id="598" w:name="_Toc157000302"/>
      <w:bookmarkStart w:id="599" w:name="_Toc157000370"/>
      <w:bookmarkStart w:id="600" w:name="_Toc55250762"/>
      <w:bookmarkStart w:id="601" w:name="_Toc55250908"/>
      <w:bookmarkStart w:id="602" w:name="_Toc55251101"/>
      <w:bookmarkStart w:id="603" w:name="_Toc55251830"/>
      <w:bookmarkStart w:id="604" w:name="_Toc55252198"/>
      <w:bookmarkStart w:id="605" w:name="_Toc55252523"/>
      <w:bookmarkStart w:id="606" w:name="_Toc55252614"/>
      <w:bookmarkStart w:id="607" w:name="_Toc55253477"/>
      <w:bookmarkStart w:id="608" w:name="_Toc55253561"/>
      <w:bookmarkStart w:id="609" w:name="_Toc55253666"/>
      <w:bookmarkStart w:id="610" w:name="_Toc55253750"/>
      <w:bookmarkStart w:id="611" w:name="_Toc55253833"/>
      <w:bookmarkStart w:id="612" w:name="_Toc55253916"/>
      <w:bookmarkStart w:id="613" w:name="_Toc55253999"/>
      <w:bookmarkStart w:id="614" w:name="_Toc55254082"/>
      <w:bookmarkStart w:id="615" w:name="_Toc55254166"/>
      <w:bookmarkStart w:id="616" w:name="_Toc55254249"/>
      <w:bookmarkStart w:id="617" w:name="_Toc55254331"/>
      <w:bookmarkStart w:id="618" w:name="_Toc55254413"/>
      <w:bookmarkStart w:id="619" w:name="_Toc55254493"/>
      <w:bookmarkStart w:id="620" w:name="_Toc55254722"/>
      <w:bookmarkStart w:id="621" w:name="_Toc55254780"/>
      <w:bookmarkStart w:id="622" w:name="_Toc55254840"/>
      <w:bookmarkStart w:id="623" w:name="_Toc55254901"/>
      <w:bookmarkStart w:id="624" w:name="_Toc55254962"/>
      <w:bookmarkStart w:id="625" w:name="_Toc55255076"/>
      <w:bookmarkStart w:id="626" w:name="_Toc55255146"/>
      <w:bookmarkStart w:id="627" w:name="_Toc55255260"/>
      <w:bookmarkStart w:id="628" w:name="_Toc55394240"/>
      <w:bookmarkStart w:id="629" w:name="_Toc55394311"/>
      <w:bookmarkStart w:id="630" w:name="_Toc55394382"/>
      <w:bookmarkStart w:id="631" w:name="_Toc55394452"/>
      <w:bookmarkStart w:id="632" w:name="_Toc56590798"/>
      <w:bookmarkStart w:id="633" w:name="_Toc56591074"/>
      <w:bookmarkStart w:id="634" w:name="_Toc56591163"/>
      <w:bookmarkStart w:id="635" w:name="_Toc62658200"/>
      <w:bookmarkStart w:id="636" w:name="_Toc62658319"/>
      <w:bookmarkStart w:id="637" w:name="_Toc62658495"/>
      <w:bookmarkStart w:id="638" w:name="_Toc81298533"/>
      <w:bookmarkStart w:id="639" w:name="_Toc81306180"/>
      <w:bookmarkStart w:id="640" w:name="_Toc81312979"/>
      <w:bookmarkStart w:id="641" w:name="_Toc81392927"/>
      <w:bookmarkStart w:id="642" w:name="_Toc81393046"/>
      <w:bookmarkStart w:id="643" w:name="_Toc81920628"/>
      <w:bookmarkStart w:id="644" w:name="_Toc81924559"/>
      <w:bookmarkStart w:id="645" w:name="_Toc82602769"/>
      <w:bookmarkStart w:id="646" w:name="_Toc87971854"/>
      <w:bookmarkStart w:id="647" w:name="_Toc87971938"/>
      <w:bookmarkStart w:id="648" w:name="_Toc87972148"/>
      <w:bookmarkStart w:id="649" w:name="_Toc152685771"/>
      <w:bookmarkStart w:id="650" w:name="_Toc152685964"/>
      <w:bookmarkStart w:id="651" w:name="_Toc157000307"/>
      <w:bookmarkStart w:id="652" w:name="_Toc157000375"/>
      <w:bookmarkStart w:id="653" w:name="_Toc459794485"/>
      <w:bookmarkStart w:id="654" w:name="_Toc531600895"/>
      <w:bookmarkStart w:id="655" w:name="_Toc374120602"/>
      <w:bookmarkStart w:id="656" w:name="_Toc459794488"/>
      <w:bookmarkStart w:id="657" w:name="_Toc370999750"/>
      <w:bookmarkEnd w:id="488"/>
      <w:bookmarkEnd w:id="513"/>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09AA0C2E" w14:textId="0A4D6674" w:rsidR="00FD5D90" w:rsidRPr="005C02EE" w:rsidRDefault="00FD5D90" w:rsidP="00D973EB">
      <w:pPr>
        <w:pStyle w:val="Heading2"/>
        <w:spacing w:after="120"/>
        <w:rPr>
          <w:rFonts w:asciiTheme="minorHAnsi" w:hAnsiTheme="minorHAnsi" w:cstheme="minorHAnsi"/>
        </w:rPr>
      </w:pPr>
      <w:bookmarkStart w:id="658" w:name="_Toc87972149"/>
      <w:bookmarkStart w:id="659" w:name="_Toc182839665"/>
      <w:r w:rsidRPr="005C02EE">
        <w:rPr>
          <w:rFonts w:asciiTheme="minorHAnsi" w:hAnsiTheme="minorHAnsi" w:cstheme="minorHAnsi"/>
        </w:rPr>
        <w:t>4.</w:t>
      </w:r>
      <w:r w:rsidR="003C5962" w:rsidRPr="005C02EE">
        <w:rPr>
          <w:rFonts w:asciiTheme="minorHAnsi" w:hAnsiTheme="minorHAnsi" w:cstheme="minorHAnsi"/>
        </w:rPr>
        <w:t>6</w:t>
      </w:r>
      <w:r w:rsidRPr="005C02EE">
        <w:rPr>
          <w:rFonts w:asciiTheme="minorHAnsi" w:hAnsiTheme="minorHAnsi" w:cstheme="minorHAnsi"/>
        </w:rPr>
        <w:tab/>
        <w:t>AUTHORIZED RESELLER</w:t>
      </w:r>
      <w:bookmarkEnd w:id="653"/>
      <w:bookmarkEnd w:id="654"/>
      <w:bookmarkEnd w:id="658"/>
      <w:bookmarkEnd w:id="659"/>
    </w:p>
    <w:p w14:paraId="71DC27AE" w14:textId="0F5A1AA6" w:rsidR="00FD5D90" w:rsidRPr="005C02EE" w:rsidRDefault="00FD5D90" w:rsidP="00372B91">
      <w:pPr>
        <w:spacing w:line="264" w:lineRule="auto"/>
        <w:jc w:val="both"/>
        <w:rPr>
          <w:rFonts w:asciiTheme="minorHAnsi" w:hAnsiTheme="minorHAnsi" w:cstheme="minorHAnsi"/>
          <w:color w:val="auto"/>
          <w:sz w:val="20"/>
        </w:rPr>
      </w:pPr>
      <w:bookmarkStart w:id="660" w:name="_Hlk152595958"/>
      <w:r w:rsidRPr="005C02EE">
        <w:rPr>
          <w:rFonts w:asciiTheme="minorHAnsi" w:hAnsiTheme="minorHAnsi" w:cstheme="minorHAnsi"/>
          <w:color w:val="auto"/>
          <w:sz w:val="20"/>
        </w:rPr>
        <w:t>The Vendor shall be authorized by the manufacturer to distribute or resell the products and/or maintenance offered in this IFB. The Vendor shall provide a signed statement from the manufacturer confirming authorization</w:t>
      </w:r>
      <w:r w:rsidR="003B0D88" w:rsidRPr="005C02EE">
        <w:rPr>
          <w:rFonts w:asciiTheme="minorHAnsi" w:hAnsiTheme="minorHAnsi" w:cstheme="minorHAnsi"/>
          <w:color w:val="auto"/>
          <w:sz w:val="20"/>
        </w:rPr>
        <w:t xml:space="preserve"> with its bid response </w:t>
      </w:r>
      <w:r w:rsidRPr="005C02EE">
        <w:rPr>
          <w:rFonts w:asciiTheme="minorHAnsi" w:hAnsiTheme="minorHAnsi" w:cstheme="minorHAnsi"/>
          <w:color w:val="auto"/>
          <w:sz w:val="20"/>
        </w:rPr>
        <w:t>Failure to provide this statement shall constitute sufficient grounds for rejection of Vendor’s offer, at the discretion of the State.</w:t>
      </w:r>
    </w:p>
    <w:tbl>
      <w:tblPr>
        <w:tblW w:w="9268" w:type="dxa"/>
        <w:tblInd w:w="18" w:type="dxa"/>
        <w:tblCellMar>
          <w:left w:w="0" w:type="dxa"/>
          <w:right w:w="0" w:type="dxa"/>
        </w:tblCellMar>
        <w:tblLook w:val="04A0" w:firstRow="1" w:lastRow="0" w:firstColumn="1" w:lastColumn="0" w:noHBand="0" w:noVBand="1"/>
      </w:tblPr>
      <w:tblGrid>
        <w:gridCol w:w="1800"/>
        <w:gridCol w:w="2160"/>
        <w:gridCol w:w="1440"/>
        <w:gridCol w:w="1620"/>
        <w:gridCol w:w="2248"/>
      </w:tblGrid>
      <w:tr w:rsidR="00FD5D90" w:rsidRPr="005C02EE" w14:paraId="60753528" w14:textId="77777777" w:rsidTr="00E63F53">
        <w:tc>
          <w:tcPr>
            <w:tcW w:w="1800" w:type="dxa"/>
            <w:tcMar>
              <w:top w:w="0" w:type="dxa"/>
              <w:left w:w="108" w:type="dxa"/>
              <w:bottom w:w="0" w:type="dxa"/>
              <w:right w:w="108" w:type="dxa"/>
            </w:tcMar>
            <w:hideMark/>
          </w:tcPr>
          <w:p w14:paraId="25EB39FF"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t>Vendor is the:</w:t>
            </w:r>
          </w:p>
        </w:tc>
        <w:tc>
          <w:tcPr>
            <w:tcW w:w="2160" w:type="dxa"/>
            <w:tcMar>
              <w:top w:w="0" w:type="dxa"/>
              <w:left w:w="108" w:type="dxa"/>
              <w:bottom w:w="0" w:type="dxa"/>
              <w:right w:w="108" w:type="dxa"/>
            </w:tcMar>
            <w:hideMark/>
          </w:tcPr>
          <w:p w14:paraId="4C1CA1CF"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t xml:space="preserve">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Manufacturer</w:t>
            </w:r>
          </w:p>
        </w:tc>
        <w:tc>
          <w:tcPr>
            <w:tcW w:w="1440" w:type="dxa"/>
            <w:tcMar>
              <w:top w:w="0" w:type="dxa"/>
              <w:left w:w="108" w:type="dxa"/>
              <w:bottom w:w="0" w:type="dxa"/>
              <w:right w:w="108" w:type="dxa"/>
            </w:tcMar>
            <w:hideMark/>
          </w:tcPr>
          <w:p w14:paraId="0178688E"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Dealer</w:t>
            </w:r>
          </w:p>
        </w:tc>
        <w:tc>
          <w:tcPr>
            <w:tcW w:w="1620" w:type="dxa"/>
            <w:tcMar>
              <w:top w:w="0" w:type="dxa"/>
              <w:left w:w="108" w:type="dxa"/>
              <w:bottom w:w="0" w:type="dxa"/>
              <w:right w:w="108" w:type="dxa"/>
            </w:tcMar>
            <w:hideMark/>
          </w:tcPr>
          <w:p w14:paraId="034FC7B6"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Reseller</w:t>
            </w:r>
          </w:p>
        </w:tc>
        <w:tc>
          <w:tcPr>
            <w:tcW w:w="2248" w:type="dxa"/>
            <w:tcMar>
              <w:top w:w="0" w:type="dxa"/>
              <w:left w:w="108" w:type="dxa"/>
              <w:bottom w:w="0" w:type="dxa"/>
              <w:right w:w="108" w:type="dxa"/>
            </w:tcMar>
            <w:hideMark/>
          </w:tcPr>
          <w:p w14:paraId="26AD4678"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w:t>
            </w:r>
            <w:r w:rsidRPr="005C02EE">
              <w:rPr>
                <w:rFonts w:asciiTheme="minorHAnsi" w:hAnsiTheme="minorHAnsi" w:cstheme="minorHAnsi"/>
                <w:b/>
                <w:bCs/>
                <w:color w:val="auto"/>
                <w:sz w:val="20"/>
              </w:rPr>
              <w:t>Distributor</w:t>
            </w:r>
          </w:p>
        </w:tc>
      </w:tr>
    </w:tbl>
    <w:p w14:paraId="0B851CA2" w14:textId="1E265A06" w:rsidR="00FD5D90" w:rsidRDefault="00FD5D90" w:rsidP="00FD5D90">
      <w:pPr>
        <w:spacing w:line="264" w:lineRule="auto"/>
        <w:rPr>
          <w:rFonts w:asciiTheme="minorHAnsi" w:hAnsiTheme="minorHAnsi" w:cstheme="minorHAnsi"/>
          <w:b/>
          <w:color w:val="auto"/>
          <w:sz w:val="20"/>
        </w:rPr>
      </w:pPr>
      <w:r w:rsidRPr="005C02EE">
        <w:rPr>
          <w:rFonts w:asciiTheme="minorHAnsi" w:hAnsiTheme="minorHAnsi" w:cstheme="minorHAnsi"/>
          <w:b/>
          <w:bCs/>
          <w:color w:val="auto"/>
          <w:sz w:val="20"/>
        </w:rPr>
        <w:t xml:space="preserve">  Authorized: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Yes  </w:t>
      </w:r>
      <w:r w:rsidRPr="005C02EE">
        <w:rPr>
          <w:rFonts w:asciiTheme="minorHAnsi" w:hAnsiTheme="minorHAnsi" w:cstheme="minorHAnsi"/>
          <w:b/>
          <w:bCs/>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No</w:t>
      </w:r>
      <w:r w:rsidRPr="005C02EE">
        <w:rPr>
          <w:rFonts w:asciiTheme="minorHAnsi" w:hAnsiTheme="minorHAnsi" w:cstheme="minorHAnsi"/>
          <w:b/>
          <w:color w:val="auto"/>
          <w:sz w:val="20"/>
        </w:rPr>
        <w:tab/>
      </w:r>
      <w:r w:rsidRPr="005C02EE">
        <w:rPr>
          <w:rFonts w:asciiTheme="minorHAnsi" w:hAnsiTheme="minorHAnsi" w:cstheme="minorHAnsi"/>
          <w:b/>
          <w:bCs/>
          <w:color w:val="auto"/>
          <w:sz w:val="20"/>
        </w:rPr>
        <w:t xml:space="preserve">Attached Manufacturer’s Authority: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Yes   </w:t>
      </w:r>
      <w:r w:rsidRPr="005C02EE">
        <w:rPr>
          <w:rFonts w:asciiTheme="minorHAnsi" w:hAnsiTheme="minorHAnsi" w:cstheme="minorHAnsi"/>
          <w:b/>
          <w:bCs/>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No</w:t>
      </w:r>
    </w:p>
    <w:p w14:paraId="7AC37F97" w14:textId="50BC1113" w:rsidR="001E19C0" w:rsidRPr="005C02EE" w:rsidRDefault="00B14CF4" w:rsidP="001E19C0">
      <w:pPr>
        <w:pStyle w:val="Heading2"/>
        <w:spacing w:after="120"/>
        <w:rPr>
          <w:rFonts w:asciiTheme="minorHAnsi" w:hAnsiTheme="minorHAnsi" w:cstheme="minorHAnsi"/>
        </w:rPr>
      </w:pPr>
      <w:bookmarkStart w:id="661" w:name="_Toc182839666"/>
      <w:r>
        <w:rPr>
          <w:rFonts w:asciiTheme="minorHAnsi" w:hAnsiTheme="minorHAnsi" w:cstheme="minorHAnsi"/>
        </w:rPr>
        <w:t>4.7</w:t>
      </w:r>
      <w:r>
        <w:rPr>
          <w:rFonts w:asciiTheme="minorHAnsi" w:hAnsiTheme="minorHAnsi" w:cstheme="minorHAnsi"/>
        </w:rPr>
        <w:tab/>
      </w:r>
      <w:bookmarkStart w:id="662" w:name="_Toc182839667"/>
      <w:bookmarkEnd w:id="661"/>
      <w:r w:rsidR="001E19C0" w:rsidRPr="005C02EE">
        <w:rPr>
          <w:rFonts w:asciiTheme="minorHAnsi" w:hAnsiTheme="minorHAnsi" w:cstheme="minorHAnsi"/>
        </w:rPr>
        <w:tab/>
      </w:r>
      <w:r w:rsidR="00023FC9">
        <w:rPr>
          <w:rFonts w:asciiTheme="minorHAnsi" w:hAnsiTheme="minorHAnsi" w:cstheme="minorHAnsi"/>
        </w:rPr>
        <w:t>OVERAGE</w:t>
      </w:r>
      <w:bookmarkEnd w:id="662"/>
    </w:p>
    <w:p w14:paraId="40585C24" w14:textId="4D061172" w:rsidR="004B780F" w:rsidRDefault="006C4F33" w:rsidP="00FD5D90">
      <w:pPr>
        <w:spacing w:line="264" w:lineRule="auto"/>
        <w:rPr>
          <w:rFonts w:asciiTheme="minorHAnsi" w:hAnsiTheme="minorHAnsi" w:cstheme="minorHAnsi"/>
          <w:b/>
          <w:bCs/>
          <w:color w:val="auto"/>
          <w:sz w:val="20"/>
        </w:rPr>
      </w:pPr>
      <w:r w:rsidRPr="008D5D12">
        <w:rPr>
          <w:rFonts w:asciiTheme="minorHAnsi" w:hAnsiTheme="minorHAnsi" w:cstheme="minorHAnsi"/>
          <w:color w:val="auto"/>
          <w:sz w:val="20"/>
        </w:rPr>
        <w:t xml:space="preserve">Overages or over-shipments will not be accepted.  Any quantity delivered that exceeds the total purchase order quantity will be considered an overage.  </w:t>
      </w:r>
      <w:r w:rsidRPr="008D5D12">
        <w:rPr>
          <w:rFonts w:asciiTheme="minorHAnsi" w:hAnsiTheme="minorHAnsi" w:cstheme="minorHAnsi"/>
          <w:b/>
          <w:bCs/>
          <w:color w:val="auto"/>
          <w:sz w:val="20"/>
        </w:rPr>
        <w:t>Vendors are cautioned that any quantity delivered that exceeds the total purchase order quantity is considered an overage and shall become the property of the State at no cost.</w:t>
      </w:r>
    </w:p>
    <w:p w14:paraId="0AB76411" w14:textId="2E1DBD9B" w:rsidR="002C0A6B" w:rsidRDefault="002C0A6B" w:rsidP="002C0A6B">
      <w:pPr>
        <w:pStyle w:val="Heading2"/>
        <w:spacing w:after="120"/>
        <w:rPr>
          <w:rFonts w:asciiTheme="minorHAnsi" w:hAnsiTheme="minorHAnsi" w:cstheme="minorHAnsi"/>
          <w:color w:val="C00000"/>
        </w:rPr>
      </w:pPr>
      <w:bookmarkStart w:id="663" w:name="_Toc182839668"/>
      <w:bookmarkStart w:id="664" w:name="_Toc152685968"/>
      <w:r w:rsidRPr="000A0881">
        <w:rPr>
          <w:rFonts w:asciiTheme="minorHAnsi" w:hAnsiTheme="minorHAnsi" w:cstheme="minorHAnsi"/>
          <w:color w:val="auto"/>
        </w:rPr>
        <w:t>4.</w:t>
      </w:r>
      <w:r w:rsidR="002622DD">
        <w:rPr>
          <w:rFonts w:asciiTheme="minorHAnsi" w:hAnsiTheme="minorHAnsi" w:cstheme="minorHAnsi"/>
          <w:color w:val="auto"/>
        </w:rPr>
        <w:t>8</w:t>
      </w:r>
      <w:r w:rsidRPr="0033269D">
        <w:rPr>
          <w:rFonts w:asciiTheme="minorHAnsi" w:hAnsiTheme="minorHAnsi" w:cstheme="minorHAnsi"/>
          <w:b w:val="0"/>
          <w:bCs/>
          <w:color w:val="auto"/>
        </w:rPr>
        <w:t xml:space="preserve"> </w:t>
      </w:r>
      <w:r w:rsidRPr="0033269D">
        <w:rPr>
          <w:rFonts w:asciiTheme="minorHAnsi" w:hAnsiTheme="minorHAnsi" w:cstheme="minorHAnsi"/>
          <w:b w:val="0"/>
          <w:bCs/>
          <w:color w:val="auto"/>
        </w:rPr>
        <w:tab/>
      </w:r>
      <w:r w:rsidRPr="000A0881">
        <w:rPr>
          <w:rFonts w:asciiTheme="minorHAnsi" w:hAnsiTheme="minorHAnsi" w:cstheme="minorHAnsi"/>
          <w:color w:val="auto"/>
        </w:rPr>
        <w:t>SDS SHEETS</w:t>
      </w:r>
      <w:bookmarkEnd w:id="663"/>
      <w:r>
        <w:rPr>
          <w:rFonts w:asciiTheme="minorHAnsi" w:hAnsiTheme="minorHAnsi" w:cstheme="minorHAnsi"/>
          <w:b w:val="0"/>
          <w:bCs/>
          <w:color w:val="auto"/>
        </w:rPr>
        <w:t xml:space="preserve"> </w:t>
      </w:r>
      <w:bookmarkEnd w:id="664"/>
    </w:p>
    <w:p w14:paraId="3886A3E9" w14:textId="2A9ADE98" w:rsidR="002C0A6B" w:rsidRDefault="002C0A6B" w:rsidP="002C0A6B">
      <w:pPr>
        <w:spacing w:line="264" w:lineRule="auto"/>
        <w:rPr>
          <w:rFonts w:asciiTheme="minorHAnsi" w:hAnsiTheme="minorHAnsi" w:cstheme="minorHAnsi"/>
          <w:b/>
          <w:bCs/>
          <w:color w:val="auto"/>
          <w:sz w:val="20"/>
        </w:rPr>
      </w:pPr>
      <w:r w:rsidRPr="008E78E8">
        <w:rPr>
          <w:rFonts w:asciiTheme="minorHAnsi" w:eastAsia="Times New Roman" w:hAnsiTheme="minorHAnsi" w:cstheme="minorHAnsi"/>
          <w:color w:val="auto"/>
          <w:sz w:val="20"/>
        </w:rPr>
        <w:t xml:space="preserve">In </w:t>
      </w:r>
      <w:r w:rsidRPr="00101C36">
        <w:rPr>
          <w:rFonts w:asciiTheme="minorHAnsi" w:eastAsia="Times New Roman" w:hAnsiTheme="minorHAnsi" w:cstheme="minorHAnsi"/>
          <w:color w:val="auto"/>
          <w:sz w:val="20"/>
        </w:rPr>
        <w:t>additional to meeting Federal and State Laws and requirements concerning hazardous chemicals, contractor shall forward with each invoice a proper and current Safety Data Sheet.  Furthermore, contractor shall furnish the State and/or its agencies additional SDS as requested</w:t>
      </w:r>
      <w:r>
        <w:rPr>
          <w:rFonts w:asciiTheme="minorHAnsi" w:eastAsia="Times New Roman" w:hAnsiTheme="minorHAnsi" w:cstheme="minorHAnsi"/>
          <w:color w:val="auto"/>
          <w:sz w:val="20"/>
        </w:rPr>
        <w:t>.</w:t>
      </w:r>
    </w:p>
    <w:p w14:paraId="63507726" w14:textId="491FF06E" w:rsidR="00101C36" w:rsidRDefault="00B14CF4" w:rsidP="00101C36">
      <w:pPr>
        <w:pStyle w:val="Heading2"/>
        <w:spacing w:after="120"/>
        <w:rPr>
          <w:rFonts w:asciiTheme="minorHAnsi" w:hAnsiTheme="minorHAnsi" w:cstheme="minorHAnsi"/>
          <w:color w:val="C00000"/>
        </w:rPr>
      </w:pPr>
      <w:bookmarkStart w:id="665" w:name="_Toc182839669"/>
      <w:r>
        <w:rPr>
          <w:rFonts w:asciiTheme="minorHAnsi" w:hAnsiTheme="minorHAnsi" w:cstheme="minorHAnsi"/>
        </w:rPr>
        <w:lastRenderedPageBreak/>
        <w:t>4.</w:t>
      </w:r>
      <w:r w:rsidR="002622DD">
        <w:rPr>
          <w:rFonts w:asciiTheme="minorHAnsi" w:hAnsiTheme="minorHAnsi" w:cstheme="minorHAnsi"/>
        </w:rPr>
        <w:t>9</w:t>
      </w:r>
      <w:r>
        <w:rPr>
          <w:rFonts w:asciiTheme="minorHAnsi" w:hAnsiTheme="minorHAnsi" w:cstheme="minorHAnsi"/>
        </w:rPr>
        <w:tab/>
      </w:r>
      <w:r w:rsidR="00101C36" w:rsidRPr="00101C36">
        <w:rPr>
          <w:rFonts w:asciiTheme="minorHAnsi" w:hAnsiTheme="minorHAnsi" w:cstheme="minorHAnsi"/>
        </w:rPr>
        <w:t>QUALITY ACCEPTANCE</w:t>
      </w:r>
      <w:r w:rsidR="00101C36" w:rsidRPr="008E78E8">
        <w:rPr>
          <w:rFonts w:asciiTheme="minorHAnsi" w:hAnsiTheme="minorHAnsi" w:cstheme="minorHAnsi"/>
        </w:rPr>
        <w:t xml:space="preserve"> INSPECTION</w:t>
      </w:r>
      <w:bookmarkEnd w:id="665"/>
      <w:r w:rsidR="00101C36" w:rsidRPr="008E78E8">
        <w:rPr>
          <w:rFonts w:asciiTheme="minorHAnsi" w:hAnsiTheme="minorHAnsi" w:cstheme="minorHAnsi"/>
        </w:rPr>
        <w:t xml:space="preserve"> </w:t>
      </w:r>
    </w:p>
    <w:p w14:paraId="0CFB9659" w14:textId="2F48EC1E" w:rsidR="00B90FD1" w:rsidRPr="006E749D" w:rsidRDefault="00B90FD1" w:rsidP="00B90FD1">
      <w:pPr>
        <w:spacing w:before="120"/>
        <w:jc w:val="both"/>
        <w:rPr>
          <w:rFonts w:asciiTheme="minorHAnsi" w:hAnsiTheme="minorHAnsi" w:cstheme="minorHAnsi"/>
          <w:color w:val="000000"/>
          <w:sz w:val="20"/>
        </w:rPr>
      </w:pPr>
      <w:r w:rsidRPr="006E749D">
        <w:rPr>
          <w:rFonts w:asciiTheme="minorHAnsi" w:hAnsiTheme="minorHAnsi" w:cstheme="minorHAnsi"/>
          <w:color w:val="000000"/>
          <w:sz w:val="20"/>
        </w:rPr>
        <w:t xml:space="preserve">It is the responsibility of the receiving agency to inspect all materials, supplies and equipment upon delivery to </w:t>
      </w:r>
      <w:r w:rsidR="00611C91" w:rsidRPr="006E749D">
        <w:rPr>
          <w:rFonts w:asciiTheme="minorHAnsi" w:hAnsiTheme="minorHAnsi" w:cstheme="minorHAnsi"/>
          <w:color w:val="000000"/>
          <w:sz w:val="20"/>
        </w:rPr>
        <w:t>ensure</w:t>
      </w:r>
      <w:r w:rsidRPr="006E749D">
        <w:rPr>
          <w:rFonts w:asciiTheme="minorHAnsi" w:hAnsiTheme="minorHAnsi" w:cstheme="minorHAnsi"/>
          <w:color w:val="000000"/>
          <w:sz w:val="20"/>
        </w:rPr>
        <w:t xml:space="preserve"> compliance with the contract requirements and specifications.</w:t>
      </w:r>
    </w:p>
    <w:p w14:paraId="444228CF" w14:textId="7A166D6C" w:rsidR="0077340F" w:rsidRPr="0033269D" w:rsidRDefault="00B90FD1" w:rsidP="00B90FD1">
      <w:pPr>
        <w:spacing w:line="264" w:lineRule="auto"/>
        <w:rPr>
          <w:rFonts w:asciiTheme="minorHAnsi" w:hAnsiTheme="minorHAnsi" w:cstheme="minorHAnsi"/>
          <w:b/>
          <w:bCs/>
          <w:color w:val="auto"/>
          <w:sz w:val="20"/>
        </w:rPr>
      </w:pPr>
      <w:r w:rsidRPr="00341B68">
        <w:rPr>
          <w:rFonts w:ascii="Arial" w:hAnsi="Arial" w:cs="Arial"/>
          <w:b/>
          <w:color w:val="000000" w:themeColor="text1"/>
          <w:sz w:val="20"/>
        </w:rPr>
        <w:t xml:space="preserve">INVOICES </w:t>
      </w:r>
      <w:r>
        <w:rPr>
          <w:rFonts w:ascii="Arial" w:hAnsi="Arial" w:cs="Arial"/>
          <w:b/>
          <w:color w:val="000000" w:themeColor="text1"/>
          <w:sz w:val="20"/>
        </w:rPr>
        <w:t>MAY</w:t>
      </w:r>
      <w:r w:rsidRPr="00341B68">
        <w:rPr>
          <w:rFonts w:ascii="Arial" w:hAnsi="Arial" w:cs="Arial"/>
          <w:b/>
          <w:color w:val="000000" w:themeColor="text1"/>
          <w:sz w:val="20"/>
        </w:rPr>
        <w:t xml:space="preserve"> NOT BE PAID BY THE USING AGENCY UNTIL A</w:t>
      </w:r>
      <w:r>
        <w:rPr>
          <w:rFonts w:ascii="Arial" w:hAnsi="Arial" w:cs="Arial"/>
          <w:b/>
          <w:color w:val="000000" w:themeColor="text1"/>
          <w:sz w:val="20"/>
        </w:rPr>
        <w:t>N</w:t>
      </w:r>
      <w:r w:rsidRPr="00341B68">
        <w:rPr>
          <w:rFonts w:ascii="Arial" w:hAnsi="Arial" w:cs="Arial"/>
          <w:b/>
          <w:color w:val="000000" w:themeColor="text1"/>
          <w:sz w:val="20"/>
        </w:rPr>
        <w:t xml:space="preserve"> INSPECTION HAS OCCURRED AND THE GOODS ACCEPTED</w:t>
      </w:r>
      <w:r>
        <w:rPr>
          <w:rFonts w:ascii="Arial" w:hAnsi="Arial" w:cs="Arial"/>
          <w:b/>
          <w:color w:val="000000" w:themeColor="text1"/>
          <w:sz w:val="20"/>
        </w:rPr>
        <w:t>.</w:t>
      </w:r>
    </w:p>
    <w:bookmarkEnd w:id="660"/>
    <w:p w14:paraId="61075A90" w14:textId="77777777" w:rsidR="00FD5D90" w:rsidRPr="00F6440F" w:rsidRDefault="00FD5D90" w:rsidP="00F6440F">
      <w:pPr>
        <w:keepNext/>
        <w:spacing w:line="264" w:lineRule="auto"/>
        <w:rPr>
          <w:rFonts w:asciiTheme="minorHAnsi" w:eastAsiaTheme="majorEastAsia" w:hAnsiTheme="minorHAnsi" w:cstheme="minorHAnsi"/>
          <w:b/>
          <w:vanish/>
          <w:color w:val="000000"/>
          <w:szCs w:val="24"/>
        </w:rPr>
      </w:pPr>
    </w:p>
    <w:p w14:paraId="55A57188" w14:textId="5BFFEECD" w:rsidR="00FD5D90" w:rsidRPr="005C02EE" w:rsidRDefault="00FD5D90" w:rsidP="00904110">
      <w:pPr>
        <w:pStyle w:val="Heading2"/>
        <w:spacing w:after="120"/>
        <w:rPr>
          <w:rFonts w:asciiTheme="minorHAnsi" w:hAnsiTheme="minorHAnsi" w:cstheme="minorHAnsi"/>
        </w:rPr>
      </w:pPr>
      <w:bookmarkStart w:id="666" w:name="_Toc87972150"/>
      <w:bookmarkStart w:id="667" w:name="_Toc182839670"/>
      <w:r w:rsidRPr="005C02EE">
        <w:rPr>
          <w:rFonts w:asciiTheme="minorHAnsi" w:hAnsiTheme="minorHAnsi" w:cstheme="minorHAnsi"/>
        </w:rPr>
        <w:t>4.</w:t>
      </w:r>
      <w:r w:rsidR="00B14CF4">
        <w:rPr>
          <w:rFonts w:asciiTheme="minorHAnsi" w:hAnsiTheme="minorHAnsi" w:cstheme="minorHAnsi"/>
        </w:rPr>
        <w:t>1</w:t>
      </w:r>
      <w:r w:rsidR="002622DD">
        <w:rPr>
          <w:rFonts w:asciiTheme="minorHAnsi" w:hAnsiTheme="minorHAnsi" w:cstheme="minorHAnsi"/>
        </w:rPr>
        <w:t>0</w:t>
      </w:r>
      <w:r w:rsidRPr="005C02EE">
        <w:rPr>
          <w:rFonts w:asciiTheme="minorHAnsi" w:hAnsiTheme="minorHAnsi" w:cstheme="minorHAnsi"/>
        </w:rPr>
        <w:tab/>
      </w:r>
      <w:bookmarkStart w:id="668" w:name="_Toc87972152"/>
      <w:bookmarkStart w:id="669" w:name="_Toc459794493"/>
      <w:bookmarkEnd w:id="655"/>
      <w:bookmarkEnd w:id="656"/>
      <w:bookmarkEnd w:id="657"/>
      <w:bookmarkEnd w:id="666"/>
      <w:r w:rsidRPr="005C02EE">
        <w:rPr>
          <w:rFonts w:asciiTheme="minorHAnsi" w:hAnsiTheme="minorHAnsi" w:cstheme="minorHAnsi"/>
        </w:rPr>
        <w:t>SAMPLES</w:t>
      </w:r>
      <w:bookmarkStart w:id="670" w:name="_Toc328747444"/>
      <w:bookmarkStart w:id="671" w:name="_Toc370999760"/>
      <w:bookmarkEnd w:id="667"/>
      <w:bookmarkEnd w:id="668"/>
      <w:bookmarkEnd w:id="669"/>
      <w:r w:rsidR="003B0D88" w:rsidRPr="005C02EE">
        <w:rPr>
          <w:rFonts w:asciiTheme="minorHAnsi" w:hAnsiTheme="minorHAnsi" w:cstheme="minorHAnsi"/>
        </w:rPr>
        <w:t xml:space="preserve"> </w:t>
      </w:r>
    </w:p>
    <w:p w14:paraId="1B81B96B" w14:textId="77777777" w:rsidR="00FD5D90" w:rsidRDefault="00FD5D90" w:rsidP="00FD5D90">
      <w:pPr>
        <w:spacing w:line="264" w:lineRule="auto"/>
        <w:rPr>
          <w:rFonts w:asciiTheme="minorHAnsi" w:hAnsiTheme="minorHAnsi" w:cstheme="minorHAnsi"/>
          <w:b/>
          <w:bCs/>
          <w:color w:val="auto"/>
          <w:sz w:val="20"/>
          <w:u w:val="single"/>
        </w:rPr>
      </w:pPr>
      <w:bookmarkStart w:id="672" w:name="_Toc328747437"/>
      <w:r w:rsidRPr="005C02EE">
        <w:rPr>
          <w:rFonts w:asciiTheme="minorHAnsi" w:hAnsiTheme="minorHAnsi" w:cstheme="minorHAnsi"/>
          <w:b/>
          <w:bCs/>
          <w:color w:val="auto"/>
          <w:sz w:val="20"/>
          <w:u w:val="single"/>
        </w:rPr>
        <w:t>SAMPLE</w:t>
      </w:r>
      <w:bookmarkEnd w:id="672"/>
    </w:p>
    <w:p w14:paraId="178B61C4" w14:textId="77777777" w:rsidR="002C0A6B" w:rsidRPr="002C0A6B" w:rsidRDefault="002C0A6B" w:rsidP="002C0A6B">
      <w:pPr>
        <w:spacing w:after="0"/>
        <w:rPr>
          <w:rFonts w:asciiTheme="minorHAnsi" w:eastAsia="Times New Roman" w:hAnsiTheme="minorHAnsi" w:cstheme="minorHAnsi"/>
          <w:color w:val="auto"/>
          <w:sz w:val="20"/>
        </w:rPr>
      </w:pPr>
      <w:r w:rsidRPr="002C0A6B">
        <w:rPr>
          <w:rFonts w:asciiTheme="minorHAnsi" w:eastAsia="Times New Roman" w:hAnsiTheme="minorHAnsi" w:cstheme="minorHAnsi"/>
          <w:color w:val="auto"/>
          <w:sz w:val="20"/>
        </w:rPr>
        <w:t xml:space="preserve">A sample “Head End” measuring a minimum of 2 yards of the proposed product much be submitted to General Manager, Sharon Jones at Tabor City Cutting and Sewing Plant, 4600 Swamp Fox Hwy W, Tabor City, NC 28463. Phone: 910-653-1122. </w:t>
      </w:r>
    </w:p>
    <w:p w14:paraId="3722BFB0" w14:textId="77777777" w:rsidR="002C0A6B" w:rsidRDefault="002C0A6B" w:rsidP="00FD5D90">
      <w:pPr>
        <w:spacing w:line="264" w:lineRule="auto"/>
        <w:rPr>
          <w:rFonts w:asciiTheme="minorHAnsi" w:hAnsiTheme="minorHAnsi" w:cstheme="minorHAnsi"/>
          <w:b/>
          <w:bCs/>
          <w:color w:val="auto"/>
          <w:sz w:val="20"/>
          <w:u w:val="single"/>
        </w:rPr>
      </w:pPr>
    </w:p>
    <w:p w14:paraId="5B2290E5" w14:textId="08CE106F" w:rsidR="0080630B" w:rsidRPr="0080630B" w:rsidRDefault="0080630B" w:rsidP="00372B91">
      <w:pPr>
        <w:spacing w:line="264" w:lineRule="auto"/>
        <w:jc w:val="both"/>
        <w:rPr>
          <w:rFonts w:asciiTheme="minorHAnsi" w:hAnsiTheme="minorHAnsi" w:cstheme="minorHAnsi"/>
          <w:color w:val="auto"/>
          <w:sz w:val="28"/>
          <w:szCs w:val="28"/>
        </w:rPr>
      </w:pPr>
      <w:r w:rsidRPr="00FC686E">
        <w:rPr>
          <w:rFonts w:asciiTheme="minorHAnsi" w:hAnsiTheme="minorHAnsi" w:cstheme="minorHAnsi"/>
          <w:color w:val="auto"/>
          <w:sz w:val="28"/>
          <w:szCs w:val="28"/>
          <w:highlight w:val="yellow"/>
        </w:rPr>
        <w:t xml:space="preserve">SAMPLES NEED TO BE SENT IN BEFORE THE BID OPENS ON: </w:t>
      </w:r>
      <w:r w:rsidR="00216562">
        <w:rPr>
          <w:rFonts w:asciiTheme="minorHAnsi" w:hAnsiTheme="minorHAnsi" w:cstheme="minorHAnsi"/>
          <w:color w:val="auto"/>
          <w:sz w:val="28"/>
          <w:szCs w:val="28"/>
          <w:highlight w:val="yellow"/>
        </w:rPr>
        <w:t>6</w:t>
      </w:r>
      <w:r w:rsidRPr="00FC686E">
        <w:rPr>
          <w:rFonts w:asciiTheme="minorHAnsi" w:hAnsiTheme="minorHAnsi" w:cstheme="minorHAnsi"/>
          <w:color w:val="auto"/>
          <w:sz w:val="28"/>
          <w:szCs w:val="28"/>
          <w:highlight w:val="yellow"/>
        </w:rPr>
        <w:t>/</w:t>
      </w:r>
      <w:r w:rsidR="00216562">
        <w:rPr>
          <w:rFonts w:asciiTheme="minorHAnsi" w:hAnsiTheme="minorHAnsi" w:cstheme="minorHAnsi"/>
          <w:color w:val="auto"/>
          <w:sz w:val="28"/>
          <w:szCs w:val="28"/>
          <w:highlight w:val="yellow"/>
        </w:rPr>
        <w:t>5</w:t>
      </w:r>
      <w:r w:rsidRPr="00FC686E">
        <w:rPr>
          <w:rFonts w:asciiTheme="minorHAnsi" w:hAnsiTheme="minorHAnsi" w:cstheme="minorHAnsi"/>
          <w:color w:val="auto"/>
          <w:sz w:val="28"/>
          <w:szCs w:val="28"/>
          <w:highlight w:val="yellow"/>
        </w:rPr>
        <w:t>/</w:t>
      </w:r>
      <w:r w:rsidR="0065366B">
        <w:rPr>
          <w:rFonts w:asciiTheme="minorHAnsi" w:hAnsiTheme="minorHAnsi" w:cstheme="minorHAnsi"/>
          <w:color w:val="auto"/>
          <w:sz w:val="28"/>
          <w:szCs w:val="28"/>
          <w:highlight w:val="yellow"/>
        </w:rPr>
        <w:t>202</w:t>
      </w:r>
      <w:r w:rsidR="004E4DBE">
        <w:rPr>
          <w:rFonts w:asciiTheme="minorHAnsi" w:hAnsiTheme="minorHAnsi" w:cstheme="minorHAnsi"/>
          <w:color w:val="auto"/>
          <w:sz w:val="28"/>
          <w:szCs w:val="28"/>
          <w:highlight w:val="yellow"/>
        </w:rPr>
        <w:t>5</w:t>
      </w:r>
      <w:r w:rsidRPr="00FC686E">
        <w:rPr>
          <w:rFonts w:asciiTheme="minorHAnsi" w:hAnsiTheme="minorHAnsi" w:cstheme="minorHAnsi"/>
          <w:color w:val="auto"/>
          <w:sz w:val="28"/>
          <w:szCs w:val="28"/>
          <w:highlight w:val="yellow"/>
        </w:rPr>
        <w:t xml:space="preserve"> @ 2:00</w:t>
      </w:r>
      <w:r w:rsidR="009944F7" w:rsidRPr="00FC686E">
        <w:rPr>
          <w:rFonts w:asciiTheme="minorHAnsi" w:hAnsiTheme="minorHAnsi" w:cstheme="minorHAnsi"/>
          <w:color w:val="auto"/>
          <w:sz w:val="28"/>
          <w:szCs w:val="28"/>
          <w:highlight w:val="yellow"/>
        </w:rPr>
        <w:t xml:space="preserve"> PM.</w:t>
      </w:r>
    </w:p>
    <w:p w14:paraId="1ED8E9E2" w14:textId="77777777" w:rsidR="00FD5D90" w:rsidRPr="009944F7" w:rsidRDefault="00FD5D90" w:rsidP="00FD5D90">
      <w:pPr>
        <w:spacing w:line="264" w:lineRule="auto"/>
        <w:rPr>
          <w:rFonts w:asciiTheme="minorHAnsi" w:hAnsiTheme="minorHAnsi" w:cstheme="minorHAnsi"/>
          <w:b/>
          <w:bCs/>
          <w:color w:val="auto"/>
          <w:sz w:val="20"/>
        </w:rPr>
      </w:pPr>
      <w:r w:rsidRPr="009944F7">
        <w:rPr>
          <w:rFonts w:asciiTheme="minorHAnsi" w:hAnsiTheme="minorHAnsi" w:cstheme="minorHAnsi"/>
          <w:b/>
          <w:bCs/>
          <w:color w:val="auto"/>
          <w:sz w:val="20"/>
        </w:rPr>
        <w:t>Forward samples to:</w:t>
      </w:r>
    </w:p>
    <w:p w14:paraId="681B4D6C" w14:textId="433F1E5F" w:rsidR="00AD08C4" w:rsidRPr="002C0A6B" w:rsidRDefault="00FD5D90" w:rsidP="00AD08C4">
      <w:pPr>
        <w:spacing w:after="0"/>
        <w:rPr>
          <w:rFonts w:ascii="Calibri" w:hAnsi="Calibri" w:cs="Calibri"/>
          <w:b/>
          <w:bCs/>
          <w:color w:val="auto"/>
          <w:sz w:val="22"/>
          <w:szCs w:val="22"/>
          <w14:ligatures w14:val="standardContextual"/>
        </w:rPr>
      </w:pPr>
      <w:r w:rsidRPr="009944F7">
        <w:rPr>
          <w:rFonts w:asciiTheme="minorHAnsi" w:hAnsiTheme="minorHAnsi" w:cstheme="minorHAnsi"/>
          <w:b/>
          <w:bCs/>
          <w:i/>
          <w:color w:val="auto"/>
          <w:sz w:val="20"/>
        </w:rPr>
        <w:t>BID NUMBER:</w:t>
      </w:r>
      <w:r w:rsidR="006E749D" w:rsidRPr="009944F7">
        <w:rPr>
          <w:rFonts w:asciiTheme="minorHAnsi" w:hAnsiTheme="minorHAnsi" w:cstheme="minorHAnsi"/>
          <w:b/>
          <w:bCs/>
          <w:i/>
          <w:color w:val="auto"/>
          <w:sz w:val="20"/>
        </w:rPr>
        <w:t xml:space="preserve"> 52-IFB-</w:t>
      </w:r>
      <w:r w:rsidR="008319EB">
        <w:rPr>
          <w:rFonts w:asciiTheme="minorHAnsi" w:hAnsiTheme="minorHAnsi" w:cstheme="minorHAnsi"/>
          <w:b/>
          <w:bCs/>
          <w:i/>
          <w:color w:val="auto"/>
          <w:sz w:val="20"/>
        </w:rPr>
        <w:t>1570585627</w:t>
      </w:r>
      <w:r w:rsidR="006E749D" w:rsidRPr="009944F7">
        <w:rPr>
          <w:rFonts w:asciiTheme="minorHAnsi" w:hAnsiTheme="minorHAnsi" w:cstheme="minorHAnsi"/>
          <w:b/>
          <w:bCs/>
          <w:i/>
          <w:color w:val="auto"/>
          <w:sz w:val="20"/>
        </w:rPr>
        <w:t>-MLE</w:t>
      </w:r>
      <w:r w:rsidRPr="009944F7">
        <w:rPr>
          <w:rFonts w:asciiTheme="minorHAnsi" w:hAnsiTheme="minorHAnsi" w:cstheme="minorHAnsi"/>
          <w:b/>
          <w:bCs/>
          <w:i/>
          <w:color w:val="auto"/>
          <w:sz w:val="20"/>
        </w:rPr>
        <w:br/>
      </w:r>
      <w:r w:rsidR="00AD08C4" w:rsidRPr="002C0A6B">
        <w:rPr>
          <w:rFonts w:ascii="Calibri" w:hAnsi="Calibri" w:cs="Calibri"/>
          <w:b/>
          <w:bCs/>
          <w:color w:val="auto"/>
          <w:sz w:val="22"/>
          <w:szCs w:val="22"/>
          <w14:ligatures w14:val="standardContextual"/>
        </w:rPr>
        <w:t>Sharon Jones, General Manager</w:t>
      </w:r>
    </w:p>
    <w:p w14:paraId="7A7625E3" w14:textId="77777777" w:rsidR="00AD08C4" w:rsidRPr="002C0A6B" w:rsidRDefault="00AD08C4" w:rsidP="00AD08C4">
      <w:pPr>
        <w:spacing w:after="0"/>
        <w:rPr>
          <w:rFonts w:ascii="Calibri" w:hAnsi="Calibri" w:cs="Calibri"/>
          <w:b/>
          <w:bCs/>
          <w:color w:val="auto"/>
          <w:sz w:val="22"/>
          <w:szCs w:val="22"/>
          <w14:ligatures w14:val="standardContextual"/>
        </w:rPr>
      </w:pPr>
      <w:r w:rsidRPr="002C0A6B">
        <w:rPr>
          <w:rFonts w:ascii="Calibri" w:hAnsi="Calibri" w:cs="Calibri"/>
          <w:b/>
          <w:bCs/>
          <w:color w:val="auto"/>
          <w:sz w:val="22"/>
          <w:szCs w:val="22"/>
          <w14:ligatures w14:val="standardContextual"/>
        </w:rPr>
        <w:t>Enterprise Tabor City Cut &amp; Sewing</w:t>
      </w:r>
    </w:p>
    <w:p w14:paraId="219866C2" w14:textId="77777777" w:rsidR="00AD08C4" w:rsidRPr="002C0A6B" w:rsidRDefault="00AD08C4" w:rsidP="00AD08C4">
      <w:pPr>
        <w:spacing w:after="0"/>
        <w:rPr>
          <w:rFonts w:ascii="Calibri" w:hAnsi="Calibri" w:cs="Calibri"/>
          <w:b/>
          <w:bCs/>
          <w:color w:val="auto"/>
          <w:sz w:val="22"/>
          <w:szCs w:val="22"/>
          <w14:ligatures w14:val="standardContextual"/>
        </w:rPr>
      </w:pPr>
      <w:r w:rsidRPr="002C0A6B">
        <w:rPr>
          <w:rFonts w:ascii="Calibri" w:hAnsi="Calibri" w:cs="Calibri"/>
          <w:b/>
          <w:bCs/>
          <w:color w:val="auto"/>
          <w:sz w:val="22"/>
          <w:szCs w:val="22"/>
          <w14:ligatures w14:val="standardContextual"/>
        </w:rPr>
        <w:t>NC Department of Adult Correction</w:t>
      </w:r>
    </w:p>
    <w:p w14:paraId="6EAAEC87" w14:textId="77777777" w:rsidR="00AD08C4" w:rsidRPr="002C0A6B" w:rsidRDefault="00AD08C4" w:rsidP="00AD08C4">
      <w:pPr>
        <w:spacing w:after="0"/>
        <w:rPr>
          <w:rFonts w:ascii="Calibri" w:hAnsi="Calibri" w:cs="Calibri"/>
          <w:b/>
          <w:bCs/>
          <w:color w:val="auto"/>
          <w:sz w:val="22"/>
          <w:szCs w:val="22"/>
          <w14:ligatures w14:val="standardContextual"/>
        </w:rPr>
      </w:pPr>
      <w:r w:rsidRPr="002C0A6B">
        <w:rPr>
          <w:rFonts w:ascii="Calibri" w:hAnsi="Calibri" w:cs="Calibri"/>
          <w:b/>
          <w:bCs/>
          <w:color w:val="auto"/>
          <w:sz w:val="22"/>
          <w:szCs w:val="22"/>
          <w14:ligatures w14:val="standardContextual"/>
        </w:rPr>
        <w:t>460 Swamp Fox Hwy. 904 W</w:t>
      </w:r>
    </w:p>
    <w:p w14:paraId="2E40DEE5" w14:textId="77777777" w:rsidR="00AD08C4" w:rsidRPr="002C0A6B" w:rsidRDefault="00AD08C4" w:rsidP="00AD08C4">
      <w:pPr>
        <w:spacing w:after="0"/>
        <w:rPr>
          <w:rFonts w:ascii="Calibri" w:hAnsi="Calibri" w:cs="Calibri"/>
          <w:b/>
          <w:bCs/>
          <w:color w:val="auto"/>
          <w:sz w:val="22"/>
          <w:szCs w:val="22"/>
          <w14:ligatures w14:val="standardContextual"/>
        </w:rPr>
      </w:pPr>
      <w:r w:rsidRPr="002C0A6B">
        <w:rPr>
          <w:rFonts w:ascii="Calibri" w:hAnsi="Calibri" w:cs="Calibri"/>
          <w:b/>
          <w:bCs/>
          <w:color w:val="auto"/>
          <w:sz w:val="22"/>
          <w:szCs w:val="22"/>
          <w14:ligatures w14:val="standardContextual"/>
        </w:rPr>
        <w:t>Tabor City, NC  28463</w:t>
      </w:r>
    </w:p>
    <w:p w14:paraId="3D79FD60" w14:textId="09B3C7BE" w:rsidR="006E749D" w:rsidRPr="009944F7" w:rsidRDefault="006E749D" w:rsidP="00AD08C4">
      <w:pPr>
        <w:spacing w:after="0" w:line="264" w:lineRule="auto"/>
        <w:ind w:left="720"/>
        <w:rPr>
          <w:rFonts w:asciiTheme="minorHAnsi" w:hAnsiTheme="minorHAnsi" w:cstheme="minorHAnsi"/>
          <w:b/>
          <w:bCs/>
          <w:i/>
          <w:color w:val="auto"/>
          <w:sz w:val="20"/>
        </w:rPr>
      </w:pPr>
    </w:p>
    <w:p w14:paraId="4154F9CB" w14:textId="341261C9" w:rsidR="00927A8A" w:rsidRPr="005C02EE" w:rsidRDefault="00FD5D90" w:rsidP="00727A73">
      <w:pPr>
        <w:pStyle w:val="Heading2"/>
        <w:spacing w:after="120"/>
        <w:jc w:val="both"/>
        <w:rPr>
          <w:rFonts w:asciiTheme="minorHAnsi" w:hAnsiTheme="minorHAnsi" w:cstheme="minorHAnsi"/>
        </w:rPr>
      </w:pPr>
      <w:bookmarkStart w:id="673" w:name="_Toc55248176"/>
      <w:bookmarkStart w:id="674" w:name="_Toc87972153"/>
      <w:bookmarkStart w:id="675" w:name="_Toc182839671"/>
      <w:bookmarkEnd w:id="673"/>
      <w:r w:rsidRPr="005C02EE">
        <w:rPr>
          <w:rFonts w:asciiTheme="minorHAnsi" w:hAnsiTheme="minorHAnsi" w:cstheme="minorHAnsi"/>
        </w:rPr>
        <w:t>4.</w:t>
      </w:r>
      <w:r w:rsidR="003C5962" w:rsidRPr="005C02EE">
        <w:rPr>
          <w:rFonts w:asciiTheme="minorHAnsi" w:hAnsiTheme="minorHAnsi" w:cstheme="minorHAnsi"/>
        </w:rPr>
        <w:t>1</w:t>
      </w:r>
      <w:r w:rsidR="002622DD">
        <w:rPr>
          <w:rFonts w:asciiTheme="minorHAnsi" w:hAnsiTheme="minorHAnsi" w:cstheme="minorHAnsi"/>
        </w:rPr>
        <w:t>1</w:t>
      </w:r>
      <w:r w:rsidRPr="005C02EE">
        <w:rPr>
          <w:rFonts w:asciiTheme="minorHAnsi" w:hAnsiTheme="minorHAnsi" w:cstheme="minorHAnsi"/>
        </w:rPr>
        <w:tab/>
      </w:r>
      <w:r w:rsidR="00927A8A" w:rsidRPr="005C02EE">
        <w:rPr>
          <w:rFonts w:asciiTheme="minorHAnsi" w:hAnsiTheme="minorHAnsi" w:cstheme="minorHAnsi"/>
        </w:rPr>
        <w:t>HUB PARTICIPATION</w:t>
      </w:r>
      <w:bookmarkEnd w:id="674"/>
      <w:bookmarkEnd w:id="675"/>
    </w:p>
    <w:p w14:paraId="0C929DBF" w14:textId="121BD9BE" w:rsidR="00927A8A" w:rsidRPr="005C02EE" w:rsidRDefault="00927A8A" w:rsidP="00927A8A">
      <w:pPr>
        <w:pStyle w:val="Text"/>
        <w:jc w:val="both"/>
        <w:rPr>
          <w:rFonts w:asciiTheme="minorHAnsi" w:hAnsiTheme="minorHAnsi" w:cstheme="minorHAnsi"/>
        </w:rPr>
      </w:pPr>
      <w:r w:rsidRPr="005C02EE">
        <w:rPr>
          <w:rFonts w:asciiTheme="minorHAnsi" w:hAnsiTheme="minorHAnsi" w:cstheme="minorHAnsi"/>
        </w:rPr>
        <w:t xml:space="preserve">Pursuant to North Carolina General </w:t>
      </w:r>
      <w:bookmarkStart w:id="676" w:name="_Hlk82600376"/>
      <w:r w:rsidRPr="005C02EE">
        <w:rPr>
          <w:rFonts w:asciiTheme="minorHAnsi" w:hAnsiTheme="minorHAnsi" w:cstheme="minorHAnsi"/>
        </w:rPr>
        <w:t>Statute G.S. 143-48</w:t>
      </w:r>
      <w:bookmarkEnd w:id="676"/>
      <w:r w:rsidRPr="005C02EE">
        <w:rPr>
          <w:rFonts w:asciiTheme="minorHAnsi" w:hAnsiTheme="minorHAnsi" w:cstheme="minorHAnsi"/>
        </w:rPr>
        <w:t xml:space="preserve">, it is State policy to encourage and promote the use of small, minority, physically handicapped, and women contractors in purchasing Goods and Services.  As such, this </w:t>
      </w:r>
      <w:r w:rsidR="00FF14CA" w:rsidRPr="005C02EE">
        <w:rPr>
          <w:rFonts w:asciiTheme="minorHAnsi" w:hAnsiTheme="minorHAnsi" w:cstheme="minorHAnsi"/>
        </w:rPr>
        <w:t>IFB</w:t>
      </w:r>
      <w:r w:rsidRPr="005C02EE">
        <w:rPr>
          <w:rFonts w:asciiTheme="minorHAnsi" w:hAnsiTheme="minorHAnsi" w:cstheme="minorHAnsi"/>
        </w:rPr>
        <w:t xml:space="preserve">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09B8C13C" w14:textId="2B43A603" w:rsidR="00FD5D90" w:rsidRPr="005C02EE" w:rsidRDefault="00927A8A" w:rsidP="00727A73">
      <w:pPr>
        <w:pStyle w:val="Heading2"/>
        <w:spacing w:after="120"/>
        <w:jc w:val="both"/>
        <w:rPr>
          <w:rFonts w:asciiTheme="minorHAnsi" w:hAnsiTheme="minorHAnsi" w:cstheme="minorHAnsi"/>
        </w:rPr>
      </w:pPr>
      <w:bookmarkStart w:id="677" w:name="_Toc87972154"/>
      <w:bookmarkStart w:id="678" w:name="_Toc182839672"/>
      <w:r w:rsidRPr="005C02EE">
        <w:rPr>
          <w:rFonts w:asciiTheme="minorHAnsi" w:hAnsiTheme="minorHAnsi" w:cstheme="minorHAnsi"/>
        </w:rPr>
        <w:t>4.1</w:t>
      </w:r>
      <w:r w:rsidR="002622DD">
        <w:rPr>
          <w:rFonts w:asciiTheme="minorHAnsi" w:hAnsiTheme="minorHAnsi" w:cstheme="minorHAnsi"/>
        </w:rPr>
        <w:t>2</w:t>
      </w:r>
      <w:r w:rsidRPr="005C02EE">
        <w:rPr>
          <w:rFonts w:asciiTheme="minorHAnsi" w:hAnsiTheme="minorHAnsi" w:cstheme="minorHAnsi"/>
        </w:rPr>
        <w:tab/>
      </w:r>
      <w:r w:rsidR="00FD5D90" w:rsidRPr="005C02EE">
        <w:rPr>
          <w:rFonts w:asciiTheme="minorHAnsi" w:hAnsiTheme="minorHAnsi" w:cstheme="minorHAnsi"/>
        </w:rPr>
        <w:t>RE</w:t>
      </w:r>
      <w:bookmarkStart w:id="679" w:name="_Toc53413681"/>
      <w:r w:rsidR="00FD5D90" w:rsidRPr="005C02EE">
        <w:rPr>
          <w:rFonts w:asciiTheme="minorHAnsi" w:hAnsiTheme="minorHAnsi" w:cstheme="minorHAnsi"/>
        </w:rPr>
        <w:t>FERENCES</w:t>
      </w:r>
      <w:bookmarkEnd w:id="677"/>
      <w:bookmarkEnd w:id="678"/>
      <w:bookmarkEnd w:id="679"/>
    </w:p>
    <w:p w14:paraId="0FD9C150" w14:textId="330E99BC" w:rsidR="00FD5D90" w:rsidRPr="005C02EE" w:rsidRDefault="00FD5D90" w:rsidP="00372B91">
      <w:pPr>
        <w:spacing w:line="264" w:lineRule="auto"/>
        <w:jc w:val="both"/>
        <w:rPr>
          <w:rFonts w:asciiTheme="minorHAnsi" w:hAnsiTheme="minorHAnsi" w:cstheme="minorHAnsi"/>
          <w:bCs/>
          <w:color w:val="auto"/>
          <w:sz w:val="20"/>
        </w:rPr>
      </w:pPr>
      <w:r w:rsidRPr="005C02EE">
        <w:rPr>
          <w:rFonts w:asciiTheme="minorHAnsi" w:hAnsiTheme="minorHAnsi" w:cstheme="minorHAnsi"/>
          <w:bCs/>
          <w:color w:val="auto"/>
          <w:sz w:val="20"/>
        </w:rPr>
        <w:t xml:space="preserve">Vendors shall </w:t>
      </w:r>
      <w:r w:rsidR="00E458F4" w:rsidRPr="005C02EE">
        <w:rPr>
          <w:rFonts w:asciiTheme="minorHAnsi" w:hAnsiTheme="minorHAnsi" w:cstheme="minorHAnsi"/>
          <w:bCs/>
          <w:color w:val="auto"/>
          <w:sz w:val="20"/>
        </w:rPr>
        <w:t>upload to the Sourcing Tool</w:t>
      </w:r>
      <w:r w:rsidRPr="005C02EE">
        <w:rPr>
          <w:rFonts w:asciiTheme="minorHAnsi" w:hAnsiTheme="minorHAnsi" w:cstheme="minorHAnsi"/>
          <w:bCs/>
          <w:color w:val="auto"/>
          <w:sz w:val="20"/>
        </w:rPr>
        <w:t xml:space="preserve"> at least three (3) references, using ATTACHMENT </w:t>
      </w:r>
      <w:r w:rsidR="00FF14CA" w:rsidRPr="005C02EE">
        <w:rPr>
          <w:rFonts w:asciiTheme="minorHAnsi" w:hAnsiTheme="minorHAnsi" w:cstheme="minorHAnsi"/>
          <w:bCs/>
          <w:color w:val="auto"/>
          <w:sz w:val="20"/>
        </w:rPr>
        <w:t>E</w:t>
      </w:r>
      <w:r w:rsidRPr="005C02EE">
        <w:rPr>
          <w:rFonts w:asciiTheme="minorHAnsi" w:hAnsiTheme="minorHAnsi" w:cstheme="minorHAnsi"/>
          <w:bCs/>
          <w:color w:val="auto"/>
          <w:sz w:val="20"/>
        </w:rPr>
        <w:t>:  CUSTOMER REFERENCE FORM</w:t>
      </w:r>
      <w:r w:rsidRPr="005C02EE">
        <w:rPr>
          <w:rFonts w:asciiTheme="minorHAnsi" w:hAnsiTheme="minorHAnsi" w:cstheme="minorHAnsi"/>
          <w:bCs/>
          <w:color w:val="0000FF"/>
          <w:sz w:val="20"/>
        </w:rPr>
        <w:t xml:space="preserve">, </w:t>
      </w:r>
      <w:r w:rsidRPr="005C02EE">
        <w:rPr>
          <w:rFonts w:asciiTheme="minorHAnsi" w:hAnsiTheme="minorHAnsi" w:cstheme="minorHAnsi"/>
          <w:bCs/>
          <w:color w:val="auto"/>
          <w:sz w:val="20"/>
        </w:rPr>
        <w:t xml:space="preserve">for which your company has supplied the exact model of equipment offered.  The State </w:t>
      </w:r>
      <w:r w:rsidR="00BE6583" w:rsidRPr="006E749D">
        <w:rPr>
          <w:rFonts w:asciiTheme="minorHAnsi" w:hAnsiTheme="minorHAnsi" w:cstheme="minorHAnsi"/>
          <w:i/>
          <w:color w:val="auto"/>
          <w:sz w:val="20"/>
        </w:rPr>
        <w:t>shall</w:t>
      </w:r>
      <w:r w:rsidR="00BE6583" w:rsidRPr="005C02EE">
        <w:rPr>
          <w:rFonts w:asciiTheme="minorHAnsi" w:hAnsiTheme="minorHAnsi" w:cstheme="minorHAnsi"/>
          <w:i/>
          <w:sz w:val="20"/>
        </w:rPr>
        <w:t xml:space="preserve"> </w:t>
      </w:r>
      <w:r w:rsidR="00BE6583" w:rsidRPr="00313B5B">
        <w:rPr>
          <w:rFonts w:asciiTheme="minorHAnsi" w:hAnsiTheme="minorHAnsi" w:cstheme="minorHAnsi"/>
          <w:bCs/>
          <w:color w:val="auto"/>
          <w:sz w:val="20"/>
        </w:rPr>
        <w:t>contact</w:t>
      </w:r>
      <w:r w:rsidRPr="00313B5B">
        <w:rPr>
          <w:rFonts w:asciiTheme="minorHAnsi" w:hAnsiTheme="minorHAnsi" w:cstheme="minorHAnsi"/>
          <w:bCs/>
          <w:color w:val="auto"/>
          <w:sz w:val="20"/>
        </w:rPr>
        <w:t xml:space="preserve"> t</w:t>
      </w:r>
      <w:r w:rsidRPr="005C02EE">
        <w:rPr>
          <w:rFonts w:asciiTheme="minorHAnsi" w:hAnsiTheme="minorHAnsi" w:cstheme="minorHAnsi"/>
          <w:bCs/>
          <w:color w:val="auto"/>
          <w:sz w:val="20"/>
        </w:rPr>
        <w:t>hese users to determine quality level of the offered equipment; as well as, but not limited to user satisfaction with Vendor performance.  Information</w:t>
      </w:r>
      <w:r w:rsidRPr="005C02EE">
        <w:rPr>
          <w:rFonts w:asciiTheme="minorHAnsi" w:hAnsiTheme="minorHAnsi" w:cstheme="minorHAnsi"/>
          <w:color w:val="auto"/>
          <w:sz w:val="20"/>
        </w:rPr>
        <w:t xml:space="preserve"> obtained </w:t>
      </w:r>
      <w:r w:rsidRPr="006E749D">
        <w:rPr>
          <w:rFonts w:asciiTheme="minorHAnsi" w:hAnsiTheme="minorHAnsi" w:cstheme="minorHAnsi"/>
          <w:i/>
          <w:color w:val="auto"/>
          <w:sz w:val="20"/>
        </w:rPr>
        <w:t>shall</w:t>
      </w:r>
      <w:r w:rsidR="006E749D">
        <w:rPr>
          <w:rFonts w:asciiTheme="minorHAnsi" w:hAnsiTheme="minorHAnsi" w:cstheme="minorHAnsi"/>
          <w:i/>
          <w:color w:val="auto"/>
          <w:sz w:val="20"/>
        </w:rPr>
        <w:t xml:space="preserve"> </w:t>
      </w:r>
      <w:r w:rsidRPr="005C02EE">
        <w:rPr>
          <w:rFonts w:asciiTheme="minorHAnsi" w:hAnsiTheme="minorHAnsi" w:cstheme="minorHAnsi"/>
          <w:bCs/>
          <w:color w:val="auto"/>
          <w:sz w:val="20"/>
        </w:rPr>
        <w:t xml:space="preserve">be considered in the evaluation of the </w:t>
      </w:r>
      <w:r w:rsidR="00AF7969" w:rsidRPr="005C02EE">
        <w:rPr>
          <w:rFonts w:asciiTheme="minorHAnsi" w:hAnsiTheme="minorHAnsi" w:cstheme="minorHAnsi"/>
          <w:bCs/>
          <w:color w:val="auto"/>
          <w:sz w:val="20"/>
        </w:rPr>
        <w:t>bid</w:t>
      </w:r>
      <w:r w:rsidRPr="005C02EE">
        <w:rPr>
          <w:rFonts w:asciiTheme="minorHAnsi" w:hAnsiTheme="minorHAnsi" w:cstheme="minorHAnsi"/>
          <w:bCs/>
          <w:color w:val="auto"/>
          <w:sz w:val="20"/>
        </w:rPr>
        <w:t xml:space="preserve">.  </w:t>
      </w:r>
    </w:p>
    <w:p w14:paraId="53C5A0C0" w14:textId="2A99BDEA" w:rsidR="00FD5D90" w:rsidRPr="005C02EE" w:rsidRDefault="00FD5D90" w:rsidP="00372B91">
      <w:pPr>
        <w:pStyle w:val="Heading2"/>
        <w:spacing w:after="120"/>
        <w:jc w:val="both"/>
        <w:rPr>
          <w:rFonts w:asciiTheme="minorHAnsi" w:hAnsiTheme="minorHAnsi" w:cstheme="minorHAnsi"/>
        </w:rPr>
      </w:pPr>
      <w:bookmarkStart w:id="680" w:name="_Toc87972155"/>
      <w:bookmarkStart w:id="681" w:name="_Toc182839673"/>
      <w:r w:rsidRPr="005C02EE">
        <w:rPr>
          <w:rFonts w:asciiTheme="minorHAnsi" w:hAnsiTheme="minorHAnsi" w:cstheme="minorHAnsi"/>
        </w:rPr>
        <w:t>4.1</w:t>
      </w:r>
      <w:r w:rsidR="002622DD">
        <w:rPr>
          <w:rFonts w:asciiTheme="minorHAnsi" w:hAnsiTheme="minorHAnsi" w:cstheme="minorHAnsi"/>
        </w:rPr>
        <w:t>3</w:t>
      </w:r>
      <w:r w:rsidRPr="005C02EE">
        <w:rPr>
          <w:rFonts w:asciiTheme="minorHAnsi" w:hAnsiTheme="minorHAnsi" w:cstheme="minorHAnsi"/>
        </w:rPr>
        <w:tab/>
        <w:t>VENDOR’S REPRESENTATIONS</w:t>
      </w:r>
      <w:bookmarkEnd w:id="680"/>
      <w:bookmarkEnd w:id="681"/>
      <w:r w:rsidRPr="005C02EE">
        <w:rPr>
          <w:rFonts w:asciiTheme="minorHAnsi" w:hAnsiTheme="minorHAnsi" w:cstheme="minorHAnsi"/>
        </w:rPr>
        <w:t xml:space="preserve"> </w:t>
      </w:r>
    </w:p>
    <w:p w14:paraId="34325503" w14:textId="4BE24AE9"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If </w:t>
      </w:r>
      <w:r w:rsidR="005B38F4" w:rsidRPr="005C02EE">
        <w:rPr>
          <w:rFonts w:asciiTheme="minorHAnsi" w:hAnsiTheme="minorHAnsi" w:cstheme="minorHAnsi"/>
          <w:color w:val="auto"/>
          <w:sz w:val="20"/>
        </w:rPr>
        <w:t>Vendor’s</w:t>
      </w:r>
      <w:r w:rsidRPr="005C02EE">
        <w:rPr>
          <w:rFonts w:asciiTheme="minorHAnsi" w:hAnsiTheme="minorHAnsi" w:cstheme="minorHAnsi"/>
          <w:color w:val="auto"/>
          <w:sz w:val="20"/>
        </w:rPr>
        <w:t xml:space="preserve"> bid results in an award, Vendor agrees that it will not enter any agreement with a third party that may abridge any rights of the State under the Contract.  If any Services, deliverables, functions, or responsibilities not specifically described in this solicitation are required for Vendor’s proper performance, provision and delivery of the </w:t>
      </w:r>
      <w:r w:rsidR="00957037" w:rsidRPr="005C02EE">
        <w:rPr>
          <w:rFonts w:asciiTheme="minorHAnsi" w:hAnsiTheme="minorHAnsi" w:cstheme="minorHAnsi"/>
          <w:color w:val="auto"/>
          <w:sz w:val="20"/>
        </w:rPr>
        <w:t>S</w:t>
      </w:r>
      <w:r w:rsidRPr="005C02EE">
        <w:rPr>
          <w:rFonts w:asciiTheme="minorHAnsi" w:hAnsiTheme="minorHAnsi" w:cstheme="minorHAnsi"/>
          <w:color w:val="auto"/>
          <w:sz w:val="20"/>
        </w:rPr>
        <w:t xml:space="preserve">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w:t>
      </w:r>
      <w:r w:rsidR="00957037" w:rsidRPr="005C02EE">
        <w:rPr>
          <w:rFonts w:asciiTheme="minorHAnsi" w:hAnsiTheme="minorHAnsi" w:cstheme="minorHAnsi"/>
          <w:color w:val="auto"/>
          <w:sz w:val="20"/>
        </w:rPr>
        <w:t>C</w:t>
      </w:r>
      <w:r w:rsidRPr="005C02EE">
        <w:rPr>
          <w:rFonts w:asciiTheme="minorHAnsi" w:hAnsiTheme="minorHAnsi" w:cstheme="minorHAnsi"/>
          <w:color w:val="auto"/>
          <w:sz w:val="20"/>
        </w:rPr>
        <w:t xml:space="preserve">ontract.  Unless otherwise expressly provided herein, Vendor will furnish </w:t>
      </w:r>
      <w:proofErr w:type="gramStart"/>
      <w:r w:rsidRPr="005C02EE">
        <w:rPr>
          <w:rFonts w:asciiTheme="minorHAnsi" w:hAnsiTheme="minorHAnsi" w:cstheme="minorHAnsi"/>
          <w:color w:val="auto"/>
          <w:sz w:val="20"/>
        </w:rPr>
        <w:t>all of</w:t>
      </w:r>
      <w:proofErr w:type="gramEnd"/>
      <w:r w:rsidRPr="005C02EE">
        <w:rPr>
          <w:rFonts w:asciiTheme="minorHAnsi" w:hAnsiTheme="minorHAnsi" w:cstheme="minorHAnsi"/>
          <w:color w:val="auto"/>
          <w:sz w:val="20"/>
        </w:rPr>
        <w:t xml:space="preserve"> its own necessary management, supervision, labor, facilities, furniture, computer and telecommunications equipment, software, supplies and materials necessary for the Vendor to provide and deliver the Services and</w:t>
      </w:r>
      <w:r w:rsidR="00957037" w:rsidRPr="005C02EE">
        <w:rPr>
          <w:rFonts w:asciiTheme="minorHAnsi" w:hAnsiTheme="minorHAnsi" w:cstheme="minorHAnsi"/>
          <w:color w:val="auto"/>
          <w:sz w:val="20"/>
        </w:rPr>
        <w:t>/or other</w:t>
      </w:r>
      <w:r w:rsidRPr="005C02EE">
        <w:rPr>
          <w:rFonts w:asciiTheme="minorHAnsi" w:hAnsiTheme="minorHAnsi" w:cstheme="minorHAnsi"/>
          <w:color w:val="auto"/>
          <w:sz w:val="20"/>
        </w:rPr>
        <w:t xml:space="preserve"> Deliverables.</w:t>
      </w:r>
    </w:p>
    <w:p w14:paraId="09F41D00" w14:textId="0959F984" w:rsidR="00FD5D90" w:rsidRPr="005C02EE" w:rsidRDefault="00FD5D90" w:rsidP="00904110">
      <w:pPr>
        <w:pStyle w:val="Heading2"/>
        <w:spacing w:after="120"/>
        <w:rPr>
          <w:rFonts w:asciiTheme="minorHAnsi" w:hAnsiTheme="minorHAnsi" w:cstheme="minorHAnsi"/>
        </w:rPr>
      </w:pPr>
      <w:bookmarkStart w:id="682" w:name="_Toc87972156"/>
      <w:bookmarkStart w:id="683" w:name="_Toc182839674"/>
      <w:r w:rsidRPr="005C02EE">
        <w:rPr>
          <w:rFonts w:asciiTheme="minorHAnsi" w:hAnsiTheme="minorHAnsi" w:cstheme="minorHAnsi"/>
        </w:rPr>
        <w:t>4.1</w:t>
      </w:r>
      <w:r w:rsidR="002622DD">
        <w:rPr>
          <w:rFonts w:asciiTheme="minorHAnsi" w:hAnsiTheme="minorHAnsi" w:cstheme="minorHAnsi"/>
        </w:rPr>
        <w:t>4</w:t>
      </w:r>
      <w:r w:rsidRPr="005C02EE">
        <w:rPr>
          <w:rFonts w:asciiTheme="minorHAnsi" w:hAnsiTheme="minorHAnsi" w:cstheme="minorHAnsi"/>
        </w:rPr>
        <w:tab/>
        <w:t>FINANCIAL STABILITY</w:t>
      </w:r>
      <w:bookmarkEnd w:id="682"/>
      <w:bookmarkEnd w:id="683"/>
    </w:p>
    <w:p w14:paraId="2EA0D4C5" w14:textId="416A6062" w:rsidR="00957037" w:rsidRPr="005C02EE" w:rsidRDefault="00957037"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000000"/>
          <w:sz w:val="20"/>
        </w:rPr>
        <w:t xml:space="preserve">As a condition of contract award, the Vendor must certify that it has the financial capacity to perform and to continue to perform its obligations under the Contract; that Vendor has no constructive or actual knowledge of an actual or potential legal proceeding </w:t>
      </w:r>
      <w:r w:rsidRPr="005C02EE">
        <w:rPr>
          <w:rFonts w:asciiTheme="minorHAnsi" w:hAnsiTheme="minorHAnsi" w:cstheme="minorHAnsi"/>
          <w:color w:val="000000"/>
          <w:sz w:val="20"/>
        </w:rPr>
        <w:lastRenderedPageBreak/>
        <w:t>being brought against Vendor that could materially adversely affect performance of this Contract; and that entering into this Contract is not prohibited by any contract, or order by any court of competent jurisdiction</w:t>
      </w:r>
    </w:p>
    <w:p w14:paraId="7CDDD773" w14:textId="52A39EA1" w:rsidR="00FD5D90"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Each Vendor shall certify it is financially stable by completing the ATTACHMENT </w:t>
      </w:r>
      <w:r w:rsidR="00FF14CA" w:rsidRPr="005C02EE">
        <w:rPr>
          <w:rFonts w:asciiTheme="minorHAnsi" w:hAnsiTheme="minorHAnsi" w:cstheme="minorHAnsi"/>
          <w:color w:val="auto"/>
          <w:sz w:val="20"/>
        </w:rPr>
        <w:t>G</w:t>
      </w:r>
      <w:r w:rsidRPr="005C02EE">
        <w:rPr>
          <w:rFonts w:asciiTheme="minorHAnsi" w:hAnsiTheme="minorHAnsi" w:cstheme="minorHAnsi"/>
          <w:color w:val="auto"/>
          <w:sz w:val="20"/>
        </w:rPr>
        <w:t>: CERTIFICATION OF FINANCIAL CONDITION. The State is requiring this certification to minimize potential performance issues from Contracting with a Vendor that is financially unstable. This Certification shall be deemed continuing, and from the date of the Certification to the expiration of the Contract, the Vendor shall notify the State within thirty (30) days of any occurrence or condition that materially alters the truth of any statement made in this Certification.</w:t>
      </w:r>
    </w:p>
    <w:p w14:paraId="5D92E169" w14:textId="77777777" w:rsidR="00F6440F" w:rsidRDefault="00F6440F" w:rsidP="00372B91">
      <w:pPr>
        <w:spacing w:line="264" w:lineRule="auto"/>
        <w:jc w:val="both"/>
        <w:rPr>
          <w:rFonts w:asciiTheme="minorHAnsi" w:hAnsiTheme="minorHAnsi" w:cstheme="minorHAnsi"/>
          <w:color w:val="auto"/>
          <w:sz w:val="20"/>
        </w:rPr>
      </w:pPr>
    </w:p>
    <w:p w14:paraId="7FF2D125" w14:textId="52AE48C1" w:rsidR="00206508" w:rsidRDefault="00206508" w:rsidP="00206508">
      <w:pPr>
        <w:pStyle w:val="Heading2"/>
        <w:spacing w:after="120"/>
        <w:jc w:val="both"/>
        <w:rPr>
          <w:rFonts w:asciiTheme="minorHAnsi" w:hAnsiTheme="minorHAnsi" w:cstheme="minorHAnsi"/>
        </w:rPr>
      </w:pPr>
      <w:bookmarkStart w:id="684" w:name="_Toc182839675"/>
      <w:r>
        <w:rPr>
          <w:rFonts w:asciiTheme="minorHAnsi" w:hAnsiTheme="minorHAnsi" w:cstheme="minorHAnsi"/>
        </w:rPr>
        <w:t>4.1</w:t>
      </w:r>
      <w:r w:rsidR="002622DD">
        <w:rPr>
          <w:rFonts w:asciiTheme="minorHAnsi" w:hAnsiTheme="minorHAnsi" w:cstheme="minorHAnsi"/>
        </w:rPr>
        <w:t>5</w:t>
      </w:r>
      <w:r>
        <w:rPr>
          <w:rFonts w:asciiTheme="minorHAnsi" w:hAnsiTheme="minorHAnsi" w:cstheme="minorHAnsi"/>
        </w:rPr>
        <w:tab/>
        <w:t>AGENCY INSURANCE REQUIREMENTS MODIFICATION</w:t>
      </w:r>
      <w:bookmarkEnd w:id="684"/>
      <w:r>
        <w:rPr>
          <w:rFonts w:asciiTheme="minorHAnsi" w:hAnsiTheme="minorHAnsi" w:cstheme="minorHAnsi"/>
        </w:rPr>
        <w:t xml:space="preserve"> </w:t>
      </w:r>
    </w:p>
    <w:p w14:paraId="2A80EAAB" w14:textId="77777777" w:rsidR="00206508" w:rsidRDefault="00000000" w:rsidP="00206508">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36300593"/>
          <w14:checkbox>
            <w14:checked w14:val="0"/>
            <w14:checkedState w14:val="2612" w14:font="MS Gothic"/>
            <w14:uncheckedState w14:val="2610" w14:font="MS Gothic"/>
          </w14:checkbox>
        </w:sdtPr>
        <w:sdtContent>
          <w:r w:rsidR="00206508">
            <w:rPr>
              <w:rFonts w:ascii="Segoe UI Symbol" w:eastAsia="MS Gothic" w:hAnsi="Segoe UI Symbol" w:cs="Segoe UI Symbol"/>
              <w:color w:val="auto"/>
              <w:sz w:val="20"/>
            </w:rPr>
            <w:t>☐</w:t>
          </w:r>
        </w:sdtContent>
      </w:sdt>
      <w:r w:rsidR="00206508">
        <w:rPr>
          <w:rFonts w:asciiTheme="minorHAnsi" w:hAnsiTheme="minorHAnsi" w:cstheme="minorHAnsi"/>
          <w:color w:val="auto"/>
          <w:sz w:val="20"/>
        </w:rPr>
        <w:t xml:space="preserve"> Small Purchases</w:t>
      </w:r>
    </w:p>
    <w:p w14:paraId="2EB77BF6" w14:textId="77777777" w:rsidR="00206508" w:rsidRDefault="00000000" w:rsidP="00206508">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848208811"/>
          <w14:checkbox>
            <w14:checked w14:val="0"/>
            <w14:checkedState w14:val="2612" w14:font="MS Gothic"/>
            <w14:uncheckedState w14:val="2610" w14:font="MS Gothic"/>
          </w14:checkbox>
        </w:sdtPr>
        <w:sdtContent>
          <w:r w:rsidR="00206508">
            <w:rPr>
              <w:rFonts w:ascii="Segoe UI Symbol" w:eastAsia="MS Gothic" w:hAnsi="Segoe UI Symbol" w:cs="Segoe UI Symbol"/>
              <w:color w:val="auto"/>
              <w:sz w:val="20"/>
            </w:rPr>
            <w:t>☐</w:t>
          </w:r>
        </w:sdtContent>
      </w:sdt>
      <w:r w:rsidR="00206508">
        <w:rPr>
          <w:rFonts w:asciiTheme="minorHAnsi" w:hAnsiTheme="minorHAnsi" w:cstheme="minorHAnsi"/>
          <w:color w:val="auto"/>
          <w:sz w:val="20"/>
        </w:rPr>
        <w:t xml:space="preserve"> Contract value </w:t>
      </w:r>
      <w:proofErr w:type="gramStart"/>
      <w:r w:rsidR="00206508">
        <w:rPr>
          <w:rFonts w:asciiTheme="minorHAnsi" w:hAnsiTheme="minorHAnsi" w:cstheme="minorHAnsi"/>
          <w:color w:val="auto"/>
          <w:sz w:val="20"/>
        </w:rPr>
        <w:t>in excess of</w:t>
      </w:r>
      <w:proofErr w:type="gramEnd"/>
      <w:r w:rsidR="00206508">
        <w:rPr>
          <w:rFonts w:asciiTheme="minorHAnsi" w:hAnsiTheme="minorHAnsi" w:cstheme="minorHAnsi"/>
          <w:color w:val="auto"/>
          <w:sz w:val="20"/>
        </w:rPr>
        <w:t xml:space="preserve"> the Small Purchase threshold, but up to $1,000,000.00 </w:t>
      </w:r>
    </w:p>
    <w:p w14:paraId="501B5E0A" w14:textId="7DD8E88D" w:rsidR="00206508" w:rsidRDefault="00000000" w:rsidP="00206508">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488160611"/>
          <w14:checkbox>
            <w14:checked w14:val="1"/>
            <w14:checkedState w14:val="2612" w14:font="MS Gothic"/>
            <w14:uncheckedState w14:val="2610" w14:font="MS Gothic"/>
          </w14:checkbox>
        </w:sdtPr>
        <w:sdtContent>
          <w:r w:rsidR="00313B5B">
            <w:rPr>
              <w:rFonts w:ascii="MS Gothic" w:eastAsia="MS Gothic" w:hAnsi="MS Gothic" w:cs="Segoe UI Symbol" w:hint="eastAsia"/>
              <w:color w:val="auto"/>
              <w:sz w:val="20"/>
            </w:rPr>
            <w:t>☒</w:t>
          </w:r>
        </w:sdtContent>
      </w:sdt>
      <w:r w:rsidR="00206508">
        <w:rPr>
          <w:rFonts w:asciiTheme="minorHAnsi" w:hAnsiTheme="minorHAnsi" w:cstheme="minorHAnsi"/>
          <w:color w:val="auto"/>
          <w:sz w:val="20"/>
        </w:rPr>
        <w:t xml:space="preserve"> Contract value </w:t>
      </w:r>
      <w:proofErr w:type="gramStart"/>
      <w:r w:rsidR="00206508">
        <w:rPr>
          <w:rFonts w:asciiTheme="minorHAnsi" w:hAnsiTheme="minorHAnsi" w:cstheme="minorHAnsi"/>
          <w:color w:val="auto"/>
          <w:sz w:val="20"/>
        </w:rPr>
        <w:t>in excess of</w:t>
      </w:r>
      <w:proofErr w:type="gramEnd"/>
      <w:r w:rsidR="00206508">
        <w:rPr>
          <w:rFonts w:asciiTheme="minorHAnsi" w:hAnsiTheme="minorHAnsi" w:cstheme="minorHAnsi"/>
          <w:color w:val="auto"/>
          <w:sz w:val="20"/>
        </w:rPr>
        <w:t xml:space="preserve"> $1,000,000.00</w:t>
      </w:r>
    </w:p>
    <w:p w14:paraId="2E2E5ECD" w14:textId="77777777" w:rsidR="00F6440F" w:rsidRPr="005C02EE" w:rsidRDefault="00F6440F" w:rsidP="00372B91">
      <w:pPr>
        <w:spacing w:line="264" w:lineRule="auto"/>
        <w:jc w:val="both"/>
        <w:rPr>
          <w:rFonts w:asciiTheme="minorHAnsi" w:hAnsiTheme="minorHAnsi" w:cstheme="minorHAnsi"/>
          <w:color w:val="auto"/>
          <w:sz w:val="20"/>
        </w:rPr>
      </w:pPr>
    </w:p>
    <w:p w14:paraId="4D5FF433" w14:textId="250FB5EC" w:rsidR="00FD5D90" w:rsidRPr="00A04DB4" w:rsidRDefault="006614CA" w:rsidP="006614CA">
      <w:pPr>
        <w:pStyle w:val="Heading2"/>
        <w:spacing w:after="120"/>
        <w:jc w:val="both"/>
        <w:rPr>
          <w:rFonts w:asciiTheme="minorHAnsi" w:hAnsiTheme="minorHAnsi" w:cstheme="minorHAnsi"/>
          <w:color w:val="auto"/>
          <w:sz w:val="28"/>
          <w:szCs w:val="28"/>
        </w:rPr>
      </w:pPr>
      <w:bookmarkStart w:id="685" w:name="_Toc87972157"/>
      <w:bookmarkStart w:id="686" w:name="_Toc157000384"/>
      <w:bookmarkStart w:id="687" w:name="_Toc182839676"/>
      <w:r w:rsidRPr="00A04DB4">
        <w:rPr>
          <w:rFonts w:asciiTheme="minorHAnsi" w:hAnsiTheme="minorHAnsi" w:cstheme="minorHAnsi"/>
          <w:sz w:val="28"/>
          <w:szCs w:val="28"/>
        </w:rPr>
        <w:t>5</w:t>
      </w:r>
      <w:r w:rsidR="00FD5D90" w:rsidRPr="00A04DB4">
        <w:rPr>
          <w:rFonts w:asciiTheme="minorHAnsi" w:hAnsiTheme="minorHAnsi" w:cstheme="minorHAnsi"/>
          <w:sz w:val="28"/>
          <w:szCs w:val="28"/>
        </w:rPr>
        <w:t>.</w:t>
      </w:r>
      <w:r w:rsidRPr="00A04DB4">
        <w:rPr>
          <w:rFonts w:asciiTheme="minorHAnsi" w:hAnsiTheme="minorHAnsi" w:cstheme="minorHAnsi"/>
          <w:sz w:val="28"/>
          <w:szCs w:val="28"/>
        </w:rPr>
        <w:t>0</w:t>
      </w:r>
      <w:r w:rsidR="00FD5D90" w:rsidRPr="00A04DB4">
        <w:rPr>
          <w:rFonts w:asciiTheme="minorHAnsi" w:hAnsiTheme="minorHAnsi" w:cstheme="minorHAnsi"/>
          <w:sz w:val="28"/>
          <w:szCs w:val="28"/>
        </w:rPr>
        <w:tab/>
      </w:r>
      <w:bookmarkStart w:id="688" w:name="_Toc55245928"/>
      <w:bookmarkStart w:id="689" w:name="_Toc55246540"/>
      <w:bookmarkStart w:id="690" w:name="_Toc55246961"/>
      <w:bookmarkStart w:id="691" w:name="_Toc55247511"/>
      <w:bookmarkStart w:id="692" w:name="_Toc55248200"/>
      <w:bookmarkStart w:id="693" w:name="_Toc55248400"/>
      <w:bookmarkStart w:id="694" w:name="_Toc55248814"/>
      <w:bookmarkStart w:id="695" w:name="_Toc55249085"/>
      <w:bookmarkStart w:id="696" w:name="_Toc55250015"/>
      <w:bookmarkStart w:id="697" w:name="_Toc55250140"/>
      <w:bookmarkStart w:id="698" w:name="_Toc55250393"/>
      <w:bookmarkStart w:id="699" w:name="_Toc55250488"/>
      <w:bookmarkStart w:id="700" w:name="_Toc55250583"/>
      <w:bookmarkStart w:id="701" w:name="_Toc55250774"/>
      <w:bookmarkStart w:id="702" w:name="_Toc55250920"/>
      <w:bookmarkStart w:id="703" w:name="_Toc55251113"/>
      <w:bookmarkStart w:id="704" w:name="_Toc55251835"/>
      <w:bookmarkStart w:id="705" w:name="_Toc55252211"/>
      <w:bookmarkStart w:id="706" w:name="_Toc55252536"/>
      <w:bookmarkStart w:id="707" w:name="_Toc55252627"/>
      <w:bookmarkStart w:id="708" w:name="_Toc55253487"/>
      <w:bookmarkStart w:id="709" w:name="_Toc55253571"/>
      <w:bookmarkStart w:id="710" w:name="_Toc55253676"/>
      <w:bookmarkStart w:id="711" w:name="_Toc55253760"/>
      <w:bookmarkStart w:id="712" w:name="_Toc55253843"/>
      <w:bookmarkStart w:id="713" w:name="_Toc55253926"/>
      <w:bookmarkStart w:id="714" w:name="_Toc55254009"/>
      <w:bookmarkStart w:id="715" w:name="_Toc55254092"/>
      <w:bookmarkStart w:id="716" w:name="_Toc55254176"/>
      <w:bookmarkStart w:id="717" w:name="_Toc55254259"/>
      <w:bookmarkStart w:id="718" w:name="_Toc55254341"/>
      <w:bookmarkStart w:id="719" w:name="_Toc55254423"/>
      <w:bookmarkStart w:id="720" w:name="_Toc55254503"/>
      <w:bookmarkStart w:id="721" w:name="_Toc87972161"/>
      <w:bookmarkEnd w:id="685"/>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r w:rsidR="00FD5D90" w:rsidRPr="00A04DB4">
        <w:rPr>
          <w:rFonts w:asciiTheme="minorHAnsi" w:hAnsiTheme="minorHAnsi" w:cstheme="minorHAnsi"/>
          <w:sz w:val="28"/>
          <w:szCs w:val="28"/>
        </w:rPr>
        <w:t>PRODUCT SPECIFICATIONS</w:t>
      </w:r>
      <w:bookmarkEnd w:id="686"/>
      <w:bookmarkEnd w:id="687"/>
      <w:bookmarkEnd w:id="721"/>
    </w:p>
    <w:p w14:paraId="2133D0E1" w14:textId="77777777" w:rsidR="00FD5D90" w:rsidRDefault="00FD5D90" w:rsidP="006A7779">
      <w:pPr>
        <w:pStyle w:val="Heading2"/>
        <w:numPr>
          <w:ilvl w:val="1"/>
          <w:numId w:val="27"/>
        </w:numPr>
        <w:spacing w:after="120"/>
        <w:rPr>
          <w:rFonts w:asciiTheme="minorHAnsi" w:hAnsiTheme="minorHAnsi" w:cstheme="minorHAnsi"/>
        </w:rPr>
      </w:pPr>
      <w:bookmarkStart w:id="722" w:name="_Toc446594310"/>
      <w:bookmarkStart w:id="723" w:name="_Toc446594582"/>
      <w:bookmarkStart w:id="724" w:name="_Toc446597988"/>
      <w:bookmarkStart w:id="725" w:name="_Toc446598563"/>
      <w:bookmarkStart w:id="726" w:name="_Toc446598785"/>
      <w:bookmarkStart w:id="727" w:name="_Toc446599107"/>
      <w:bookmarkStart w:id="728" w:name="_Toc446599578"/>
      <w:bookmarkStart w:id="729" w:name="_Toc446599623"/>
      <w:bookmarkStart w:id="730" w:name="_Toc446599934"/>
      <w:bookmarkStart w:id="731" w:name="_Toc446600033"/>
      <w:bookmarkStart w:id="732" w:name="_Toc446600142"/>
      <w:bookmarkStart w:id="733" w:name="_Toc446600249"/>
      <w:bookmarkStart w:id="734" w:name="_Toc450739890"/>
      <w:bookmarkStart w:id="735" w:name="_Toc450742644"/>
      <w:bookmarkStart w:id="736" w:name="_Toc450745582"/>
      <w:bookmarkStart w:id="737" w:name="_Toc450829538"/>
      <w:bookmarkStart w:id="738" w:name="_Toc450829583"/>
      <w:bookmarkStart w:id="739" w:name="_Toc450829765"/>
      <w:bookmarkStart w:id="740" w:name="_Toc451160556"/>
      <w:bookmarkStart w:id="741" w:name="_Toc451170084"/>
      <w:bookmarkStart w:id="742" w:name="_Toc453342782"/>
      <w:bookmarkStart w:id="743" w:name="_Toc463007435"/>
      <w:bookmarkStart w:id="744" w:name="_Toc531600903"/>
      <w:bookmarkStart w:id="745" w:name="_Toc87972162"/>
      <w:bookmarkStart w:id="746" w:name="_Toc182839677"/>
      <w:bookmarkEnd w:id="670"/>
      <w:bookmarkEnd w:id="67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r w:rsidRPr="005C02EE">
        <w:rPr>
          <w:rFonts w:asciiTheme="minorHAnsi" w:hAnsiTheme="minorHAnsi" w:cstheme="minorHAnsi"/>
        </w:rPr>
        <w:t>SPECIFICATIONS</w:t>
      </w:r>
      <w:bookmarkEnd w:id="744"/>
      <w:bookmarkEnd w:id="745"/>
      <w:bookmarkEnd w:id="746"/>
    </w:p>
    <w:tbl>
      <w:tblPr>
        <w:tblpPr w:leftFromText="180" w:rightFromText="180" w:vertAnchor="text" w:tblpY="1"/>
        <w:tblOverlap w:val="never"/>
        <w:tblW w:w="0" w:type="auto"/>
        <w:tblLayout w:type="fixed"/>
        <w:tblLook w:val="04A0" w:firstRow="1" w:lastRow="0" w:firstColumn="1" w:lastColumn="0" w:noHBand="0" w:noVBand="1"/>
      </w:tblPr>
      <w:tblGrid>
        <w:gridCol w:w="3594"/>
        <w:gridCol w:w="6594"/>
      </w:tblGrid>
      <w:tr w:rsidR="00390E7E" w:rsidRPr="00390E7E" w14:paraId="412F4606" w14:textId="77777777" w:rsidTr="00DD742B">
        <w:trPr>
          <w:trHeight w:val="84"/>
        </w:trPr>
        <w:tc>
          <w:tcPr>
            <w:tcW w:w="3594" w:type="dxa"/>
          </w:tcPr>
          <w:p w14:paraId="3A4130A7" w14:textId="77777777" w:rsidR="00390E7E" w:rsidRPr="00390E7E" w:rsidRDefault="00390E7E" w:rsidP="00390E7E">
            <w:pPr>
              <w:rPr>
                <w:color w:val="auto"/>
                <w:sz w:val="20"/>
              </w:rPr>
            </w:pPr>
            <w:bookmarkStart w:id="747" w:name="_Hlk105146764"/>
            <w:bookmarkStart w:id="748" w:name="_Hlk185590975"/>
            <w:bookmarkStart w:id="749" w:name="_Hlk89416451"/>
          </w:p>
        </w:tc>
        <w:tc>
          <w:tcPr>
            <w:tcW w:w="6594" w:type="dxa"/>
            <w:hideMark/>
          </w:tcPr>
          <w:p w14:paraId="71F438AD" w14:textId="77777777" w:rsidR="00390E7E" w:rsidRPr="00390E7E" w:rsidRDefault="00390E7E" w:rsidP="00DD742B">
            <w:pPr>
              <w:rPr>
                <w:color w:val="auto"/>
                <w:sz w:val="20"/>
              </w:rPr>
            </w:pPr>
            <w:r w:rsidRPr="00390E7E">
              <w:rPr>
                <w:b/>
                <w:bCs/>
                <w:color w:val="auto"/>
                <w:sz w:val="20"/>
              </w:rPr>
              <w:t>VENDOR’S RESPONSE</w:t>
            </w:r>
          </w:p>
        </w:tc>
      </w:tr>
    </w:tbl>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6120"/>
        <w:gridCol w:w="2790"/>
      </w:tblGrid>
      <w:tr w:rsidR="00390E7E" w:rsidRPr="00390E7E" w14:paraId="12FED91C" w14:textId="77777777" w:rsidTr="00DD742B">
        <w:trPr>
          <w:trHeight w:val="458"/>
        </w:trPr>
        <w:tc>
          <w:tcPr>
            <w:tcW w:w="144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D9E33B6" w14:textId="77777777" w:rsidR="00390E7E" w:rsidRPr="00390E7E" w:rsidRDefault="00390E7E" w:rsidP="00DD742B">
            <w:pPr>
              <w:rPr>
                <w:b/>
                <w:i/>
                <w:color w:val="auto"/>
                <w:sz w:val="20"/>
              </w:rPr>
            </w:pPr>
            <w:bookmarkStart w:id="750" w:name="_Hlk94022584"/>
            <w:r w:rsidRPr="00390E7E">
              <w:rPr>
                <w:b/>
                <w:i/>
                <w:color w:val="auto"/>
                <w:sz w:val="20"/>
              </w:rPr>
              <w:t>Item #</w:t>
            </w:r>
          </w:p>
        </w:tc>
        <w:tc>
          <w:tcPr>
            <w:tcW w:w="612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932BDA9" w14:textId="77777777" w:rsidR="00390E7E" w:rsidRPr="00390E7E" w:rsidRDefault="00390E7E" w:rsidP="00DD742B">
            <w:pPr>
              <w:jc w:val="center"/>
              <w:rPr>
                <w:b/>
                <w:i/>
                <w:color w:val="auto"/>
                <w:szCs w:val="24"/>
              </w:rPr>
            </w:pPr>
            <w:r w:rsidRPr="00390E7E">
              <w:rPr>
                <w:b/>
                <w:i/>
                <w:color w:val="auto"/>
                <w:szCs w:val="24"/>
              </w:rPr>
              <w:t>Specifications</w:t>
            </w:r>
          </w:p>
        </w:tc>
        <w:tc>
          <w:tcPr>
            <w:tcW w:w="279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AA2CF7E" w14:textId="77777777" w:rsidR="00390E7E" w:rsidRPr="00390E7E" w:rsidRDefault="00390E7E" w:rsidP="00DD742B">
            <w:pPr>
              <w:rPr>
                <w:b/>
                <w:color w:val="auto"/>
                <w:sz w:val="20"/>
              </w:rPr>
            </w:pPr>
            <w:r w:rsidRPr="00390E7E">
              <w:rPr>
                <w:b/>
                <w:color w:val="auto"/>
                <w:sz w:val="20"/>
              </w:rPr>
              <w:t>Product/Service Offered Meets Specification</w:t>
            </w:r>
          </w:p>
        </w:tc>
      </w:tr>
      <w:tr w:rsidR="00390E7E" w:rsidRPr="00390E7E" w14:paraId="2044D50D" w14:textId="77777777" w:rsidTr="00DD742B">
        <w:trPr>
          <w:trHeight w:val="647"/>
        </w:trPr>
        <w:tc>
          <w:tcPr>
            <w:tcW w:w="1440" w:type="dxa"/>
            <w:tcBorders>
              <w:top w:val="single" w:sz="4" w:space="0" w:color="auto"/>
              <w:left w:val="single" w:sz="4" w:space="0" w:color="auto"/>
              <w:bottom w:val="single" w:sz="4" w:space="0" w:color="auto"/>
              <w:right w:val="single" w:sz="4" w:space="0" w:color="auto"/>
            </w:tcBorders>
          </w:tcPr>
          <w:p w14:paraId="55DBD3D3" w14:textId="77777777" w:rsidR="00390E7E" w:rsidRPr="00390E7E" w:rsidRDefault="00390E7E" w:rsidP="00DD742B">
            <w:pPr>
              <w:rPr>
                <w:i/>
                <w:color w:val="auto"/>
              </w:rPr>
            </w:pPr>
            <w:bookmarkStart w:id="751" w:name="_Hlk88482264"/>
            <w:bookmarkStart w:id="752" w:name="_Hlk88482284"/>
          </w:p>
        </w:tc>
        <w:tc>
          <w:tcPr>
            <w:tcW w:w="6120" w:type="dxa"/>
            <w:tcBorders>
              <w:top w:val="single" w:sz="4" w:space="0" w:color="auto"/>
              <w:left w:val="single" w:sz="4" w:space="0" w:color="auto"/>
              <w:bottom w:val="single" w:sz="4" w:space="0" w:color="auto"/>
              <w:right w:val="single" w:sz="4" w:space="0" w:color="auto"/>
            </w:tcBorders>
          </w:tcPr>
          <w:p w14:paraId="6D5A1885" w14:textId="77777777" w:rsidR="00390E7E" w:rsidRPr="00390E7E" w:rsidRDefault="00390E7E" w:rsidP="00DD742B">
            <w:pPr>
              <w:rPr>
                <w:i/>
                <w:color w:val="auto"/>
              </w:rPr>
            </w:pPr>
            <w:r w:rsidRPr="00390E7E">
              <w:rPr>
                <w:b/>
                <w:color w:val="auto"/>
              </w:rPr>
              <w:t>Item Description:  Navy Twill Fabric</w:t>
            </w:r>
          </w:p>
        </w:tc>
        <w:tc>
          <w:tcPr>
            <w:tcW w:w="2790" w:type="dxa"/>
            <w:tcBorders>
              <w:top w:val="single" w:sz="4" w:space="0" w:color="auto"/>
              <w:left w:val="single" w:sz="4" w:space="0" w:color="auto"/>
              <w:bottom w:val="single" w:sz="4" w:space="0" w:color="auto"/>
              <w:right w:val="single" w:sz="4" w:space="0" w:color="auto"/>
            </w:tcBorders>
            <w:hideMark/>
          </w:tcPr>
          <w:p w14:paraId="346BA279" w14:textId="77777777" w:rsidR="00390E7E" w:rsidRPr="00390E7E" w:rsidRDefault="00390E7E" w:rsidP="00DD742B">
            <w:pPr>
              <w:rPr>
                <w:color w:val="auto"/>
              </w:rPr>
            </w:pPr>
          </w:p>
        </w:tc>
      </w:tr>
      <w:tr w:rsidR="00390E7E" w:rsidRPr="00390E7E" w14:paraId="27C3848E" w14:textId="77777777" w:rsidTr="00DD742B">
        <w:trPr>
          <w:trHeight w:val="881"/>
        </w:trPr>
        <w:tc>
          <w:tcPr>
            <w:tcW w:w="1440" w:type="dxa"/>
            <w:tcBorders>
              <w:top w:val="single" w:sz="4" w:space="0" w:color="auto"/>
              <w:left w:val="single" w:sz="4" w:space="0" w:color="auto"/>
              <w:bottom w:val="single" w:sz="4" w:space="0" w:color="auto"/>
              <w:right w:val="single" w:sz="4" w:space="0" w:color="auto"/>
            </w:tcBorders>
          </w:tcPr>
          <w:p w14:paraId="0BAE0614" w14:textId="77777777" w:rsidR="00390E7E" w:rsidRPr="00390E7E" w:rsidRDefault="00390E7E" w:rsidP="00DD742B">
            <w:pPr>
              <w:jc w:val="center"/>
              <w:rPr>
                <w:rFonts w:cstheme="minorHAnsi"/>
                <w:i/>
                <w:color w:val="auto"/>
                <w:sz w:val="20"/>
              </w:rPr>
            </w:pPr>
            <w:r w:rsidRPr="00390E7E">
              <w:rPr>
                <w:rFonts w:cstheme="minorHAnsi"/>
                <w:i/>
                <w:color w:val="auto"/>
                <w:sz w:val="20"/>
              </w:rPr>
              <w:t>1</w:t>
            </w:r>
          </w:p>
        </w:tc>
        <w:tc>
          <w:tcPr>
            <w:tcW w:w="6120" w:type="dxa"/>
            <w:tcBorders>
              <w:top w:val="single" w:sz="4" w:space="0" w:color="auto"/>
              <w:left w:val="single" w:sz="4" w:space="0" w:color="auto"/>
              <w:bottom w:val="single" w:sz="4" w:space="0" w:color="auto"/>
              <w:right w:val="single" w:sz="4" w:space="0" w:color="auto"/>
            </w:tcBorders>
          </w:tcPr>
          <w:p w14:paraId="2E2BE324" w14:textId="77777777" w:rsidR="00390E7E" w:rsidRPr="00390E7E" w:rsidRDefault="00390E7E" w:rsidP="00DD742B">
            <w:pPr>
              <w:rPr>
                <w:rFonts w:cstheme="minorHAnsi"/>
                <w:i/>
                <w:color w:val="auto"/>
                <w:sz w:val="20"/>
              </w:rPr>
            </w:pPr>
            <w:r w:rsidRPr="00390E7E">
              <w:rPr>
                <w:rFonts w:cstheme="minorHAnsi"/>
                <w:b/>
                <w:color w:val="auto"/>
                <w:sz w:val="20"/>
              </w:rPr>
              <w:t>Color:</w:t>
            </w:r>
            <w:r w:rsidRPr="00390E7E">
              <w:rPr>
                <w:rFonts w:cstheme="minorHAnsi"/>
                <w:color w:val="auto"/>
                <w:sz w:val="20"/>
              </w:rPr>
              <w:t xml:space="preserve">  Navy </w:t>
            </w:r>
          </w:p>
        </w:tc>
        <w:tc>
          <w:tcPr>
            <w:tcW w:w="2790" w:type="dxa"/>
            <w:tcBorders>
              <w:top w:val="single" w:sz="4" w:space="0" w:color="auto"/>
              <w:left w:val="single" w:sz="4" w:space="0" w:color="auto"/>
              <w:bottom w:val="single" w:sz="4" w:space="0" w:color="auto"/>
              <w:right w:val="single" w:sz="4" w:space="0" w:color="auto"/>
            </w:tcBorders>
            <w:hideMark/>
          </w:tcPr>
          <w:p w14:paraId="64B5A68E" w14:textId="77777777" w:rsidR="00390E7E" w:rsidRPr="00390E7E" w:rsidRDefault="00390E7E" w:rsidP="00DD742B">
            <w:pPr>
              <w:rPr>
                <w:rFonts w:cstheme="minorHAnsi"/>
                <w:color w:val="auto"/>
                <w:sz w:val="20"/>
              </w:rPr>
            </w:pPr>
            <w:r w:rsidRPr="00390E7E">
              <w:rPr>
                <w:rFonts w:cstheme="minorHAnsi"/>
                <w:b/>
                <w:color w:val="auto"/>
                <w:sz w:val="20"/>
              </w:rPr>
              <w:fldChar w:fldCharType="begin">
                <w:ffData>
                  <w:name w:val="Check1"/>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YES   </w:t>
            </w:r>
            <w:r w:rsidRPr="00390E7E">
              <w:rPr>
                <w:rFonts w:cstheme="minorHAnsi"/>
                <w:b/>
                <w:color w:val="auto"/>
                <w:sz w:val="20"/>
              </w:rPr>
              <w:fldChar w:fldCharType="begin">
                <w:ffData>
                  <w:name w:val="Check2"/>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NO</w:t>
            </w:r>
          </w:p>
        </w:tc>
      </w:tr>
      <w:tr w:rsidR="00390E7E" w:rsidRPr="00390E7E" w14:paraId="5CD9DC88" w14:textId="77777777" w:rsidTr="00DD742B">
        <w:trPr>
          <w:trHeight w:val="647"/>
        </w:trPr>
        <w:tc>
          <w:tcPr>
            <w:tcW w:w="1440" w:type="dxa"/>
            <w:tcBorders>
              <w:top w:val="single" w:sz="4" w:space="0" w:color="auto"/>
              <w:left w:val="single" w:sz="4" w:space="0" w:color="auto"/>
              <w:bottom w:val="single" w:sz="4" w:space="0" w:color="auto"/>
              <w:right w:val="single" w:sz="4" w:space="0" w:color="auto"/>
            </w:tcBorders>
          </w:tcPr>
          <w:p w14:paraId="12C115CD" w14:textId="77777777" w:rsidR="00390E7E" w:rsidRPr="00390E7E" w:rsidRDefault="00390E7E" w:rsidP="00DD742B">
            <w:pPr>
              <w:jc w:val="center"/>
              <w:rPr>
                <w:rFonts w:cstheme="minorHAnsi"/>
                <w:i/>
                <w:color w:val="auto"/>
                <w:sz w:val="20"/>
              </w:rPr>
            </w:pPr>
            <w:r w:rsidRPr="00390E7E">
              <w:rPr>
                <w:rFonts w:cstheme="minorHAnsi"/>
                <w:i/>
                <w:color w:val="auto"/>
                <w:sz w:val="20"/>
              </w:rPr>
              <w:t>2</w:t>
            </w:r>
          </w:p>
        </w:tc>
        <w:tc>
          <w:tcPr>
            <w:tcW w:w="6120" w:type="dxa"/>
            <w:tcBorders>
              <w:top w:val="single" w:sz="4" w:space="0" w:color="auto"/>
              <w:left w:val="single" w:sz="4" w:space="0" w:color="auto"/>
              <w:bottom w:val="single" w:sz="4" w:space="0" w:color="auto"/>
              <w:right w:val="single" w:sz="4" w:space="0" w:color="auto"/>
            </w:tcBorders>
          </w:tcPr>
          <w:p w14:paraId="146E27A0" w14:textId="77777777" w:rsidR="00390E7E" w:rsidRPr="00390E7E" w:rsidRDefault="00390E7E" w:rsidP="00DD742B">
            <w:pPr>
              <w:spacing w:after="0"/>
              <w:rPr>
                <w:rFonts w:eastAsia="Times New Roman" w:cstheme="minorHAnsi"/>
                <w:color w:val="auto"/>
                <w:sz w:val="20"/>
              </w:rPr>
            </w:pPr>
            <w:r w:rsidRPr="00390E7E">
              <w:rPr>
                <w:rFonts w:eastAsia="Times New Roman" w:cstheme="minorHAnsi"/>
                <w:b/>
                <w:color w:val="auto"/>
                <w:sz w:val="20"/>
              </w:rPr>
              <w:t xml:space="preserve">Performance Reference: </w:t>
            </w:r>
            <w:r w:rsidRPr="00390E7E">
              <w:rPr>
                <w:rFonts w:eastAsia="Times New Roman" w:cstheme="minorHAnsi"/>
                <w:bCs/>
                <w:color w:val="auto"/>
                <w:sz w:val="20"/>
              </w:rPr>
              <w:t>Swift Galey 2213-174</w:t>
            </w:r>
          </w:p>
          <w:p w14:paraId="60F2E9E8" w14:textId="77777777" w:rsidR="00390E7E" w:rsidRPr="00390E7E" w:rsidRDefault="00390E7E" w:rsidP="00DD742B">
            <w:pPr>
              <w:spacing w:after="0"/>
              <w:rPr>
                <w:rFonts w:eastAsia="Times New Roman" w:cstheme="minorHAnsi"/>
                <w:b/>
                <w:color w:val="auto"/>
                <w:sz w:val="20"/>
              </w:rPr>
            </w:pPr>
          </w:p>
        </w:tc>
        <w:tc>
          <w:tcPr>
            <w:tcW w:w="2790" w:type="dxa"/>
            <w:tcBorders>
              <w:top w:val="single" w:sz="4" w:space="0" w:color="auto"/>
              <w:left w:val="single" w:sz="4" w:space="0" w:color="auto"/>
              <w:bottom w:val="single" w:sz="4" w:space="0" w:color="auto"/>
              <w:right w:val="single" w:sz="4" w:space="0" w:color="auto"/>
            </w:tcBorders>
          </w:tcPr>
          <w:p w14:paraId="62045FBE" w14:textId="77777777" w:rsidR="00390E7E" w:rsidRPr="00390E7E" w:rsidRDefault="00390E7E" w:rsidP="00DD742B">
            <w:pPr>
              <w:rPr>
                <w:rFonts w:cstheme="minorHAnsi"/>
                <w:b/>
                <w:color w:val="auto"/>
                <w:sz w:val="20"/>
              </w:rPr>
            </w:pPr>
            <w:r w:rsidRPr="00390E7E">
              <w:rPr>
                <w:rFonts w:cstheme="minorHAnsi"/>
                <w:b/>
                <w:color w:val="auto"/>
                <w:sz w:val="20"/>
              </w:rPr>
              <w:fldChar w:fldCharType="begin">
                <w:ffData>
                  <w:name w:val="Check1"/>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YES   </w:t>
            </w:r>
            <w:r w:rsidRPr="00390E7E">
              <w:rPr>
                <w:rFonts w:cstheme="minorHAnsi"/>
                <w:b/>
                <w:color w:val="auto"/>
                <w:sz w:val="20"/>
              </w:rPr>
              <w:fldChar w:fldCharType="begin">
                <w:ffData>
                  <w:name w:val="Check2"/>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NO</w:t>
            </w:r>
          </w:p>
        </w:tc>
      </w:tr>
      <w:tr w:rsidR="00390E7E" w:rsidRPr="00390E7E" w14:paraId="70D88146" w14:textId="77777777" w:rsidTr="00DD742B">
        <w:trPr>
          <w:trHeight w:val="647"/>
        </w:trPr>
        <w:tc>
          <w:tcPr>
            <w:tcW w:w="1440" w:type="dxa"/>
            <w:tcBorders>
              <w:top w:val="single" w:sz="4" w:space="0" w:color="auto"/>
              <w:left w:val="single" w:sz="4" w:space="0" w:color="auto"/>
              <w:bottom w:val="single" w:sz="4" w:space="0" w:color="auto"/>
              <w:right w:val="single" w:sz="4" w:space="0" w:color="auto"/>
            </w:tcBorders>
          </w:tcPr>
          <w:p w14:paraId="2CEE2573" w14:textId="77777777" w:rsidR="00390E7E" w:rsidRPr="00390E7E" w:rsidRDefault="00390E7E" w:rsidP="00DD742B">
            <w:pPr>
              <w:jc w:val="center"/>
              <w:rPr>
                <w:rFonts w:cstheme="minorHAnsi"/>
                <w:i/>
                <w:color w:val="auto"/>
                <w:sz w:val="20"/>
              </w:rPr>
            </w:pPr>
            <w:r w:rsidRPr="00390E7E">
              <w:rPr>
                <w:rFonts w:cstheme="minorHAnsi"/>
                <w:i/>
                <w:color w:val="auto"/>
                <w:sz w:val="20"/>
              </w:rPr>
              <w:t>3</w:t>
            </w:r>
          </w:p>
        </w:tc>
        <w:tc>
          <w:tcPr>
            <w:tcW w:w="6120" w:type="dxa"/>
            <w:tcBorders>
              <w:top w:val="single" w:sz="4" w:space="0" w:color="auto"/>
              <w:left w:val="single" w:sz="4" w:space="0" w:color="auto"/>
              <w:bottom w:val="single" w:sz="4" w:space="0" w:color="auto"/>
              <w:right w:val="single" w:sz="4" w:space="0" w:color="auto"/>
            </w:tcBorders>
          </w:tcPr>
          <w:p w14:paraId="471F70AA" w14:textId="77777777" w:rsidR="00390E7E" w:rsidRPr="00390E7E" w:rsidRDefault="00390E7E" w:rsidP="00DD742B">
            <w:pPr>
              <w:spacing w:after="0"/>
              <w:rPr>
                <w:rFonts w:eastAsia="Times New Roman" w:cstheme="minorHAnsi"/>
                <w:color w:val="auto"/>
                <w:sz w:val="20"/>
              </w:rPr>
            </w:pPr>
            <w:r w:rsidRPr="00390E7E">
              <w:rPr>
                <w:rFonts w:eastAsia="Times New Roman" w:cstheme="minorHAnsi"/>
                <w:b/>
                <w:color w:val="auto"/>
                <w:sz w:val="20"/>
              </w:rPr>
              <w:t xml:space="preserve">Weight:  </w:t>
            </w:r>
            <w:r w:rsidRPr="00390E7E">
              <w:rPr>
                <w:rFonts w:eastAsia="Times New Roman" w:cstheme="minorHAnsi"/>
                <w:bCs/>
                <w:color w:val="auto"/>
                <w:sz w:val="20"/>
              </w:rPr>
              <w:t>7</w:t>
            </w:r>
            <w:r w:rsidRPr="00390E7E">
              <w:rPr>
                <w:rFonts w:eastAsia="Times New Roman" w:cstheme="minorHAnsi"/>
                <w:color w:val="auto"/>
                <w:sz w:val="20"/>
              </w:rPr>
              <w:t>.5 ounces per square yard, + or -.25%</w:t>
            </w:r>
          </w:p>
          <w:p w14:paraId="1C31F2F7" w14:textId="77777777" w:rsidR="00390E7E" w:rsidRPr="00390E7E" w:rsidRDefault="00390E7E" w:rsidP="00DD742B">
            <w:pPr>
              <w:rPr>
                <w:rFonts w:cstheme="minorHAnsi"/>
                <w:i/>
                <w:color w:val="auto"/>
                <w:sz w:val="20"/>
              </w:rPr>
            </w:pPr>
          </w:p>
        </w:tc>
        <w:tc>
          <w:tcPr>
            <w:tcW w:w="2790" w:type="dxa"/>
            <w:tcBorders>
              <w:top w:val="single" w:sz="4" w:space="0" w:color="auto"/>
              <w:left w:val="single" w:sz="4" w:space="0" w:color="auto"/>
              <w:bottom w:val="single" w:sz="4" w:space="0" w:color="auto"/>
              <w:right w:val="single" w:sz="4" w:space="0" w:color="auto"/>
            </w:tcBorders>
            <w:hideMark/>
          </w:tcPr>
          <w:p w14:paraId="4342B2F7" w14:textId="77777777" w:rsidR="00390E7E" w:rsidRPr="00390E7E" w:rsidRDefault="00390E7E" w:rsidP="00DD742B">
            <w:pPr>
              <w:rPr>
                <w:rFonts w:cstheme="minorHAnsi"/>
                <w:color w:val="auto"/>
                <w:sz w:val="20"/>
              </w:rPr>
            </w:pPr>
            <w:r w:rsidRPr="00390E7E">
              <w:rPr>
                <w:rFonts w:cstheme="minorHAnsi"/>
                <w:b/>
                <w:color w:val="auto"/>
                <w:sz w:val="20"/>
              </w:rPr>
              <w:fldChar w:fldCharType="begin">
                <w:ffData>
                  <w:name w:val="Check1"/>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YES   </w:t>
            </w:r>
            <w:r w:rsidRPr="00390E7E">
              <w:rPr>
                <w:rFonts w:cstheme="minorHAnsi"/>
                <w:b/>
                <w:color w:val="auto"/>
                <w:sz w:val="20"/>
              </w:rPr>
              <w:fldChar w:fldCharType="begin">
                <w:ffData>
                  <w:name w:val="Check2"/>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NO</w:t>
            </w:r>
          </w:p>
        </w:tc>
      </w:tr>
      <w:tr w:rsidR="00390E7E" w:rsidRPr="00390E7E" w14:paraId="7AACE3AD" w14:textId="77777777" w:rsidTr="00DD742B">
        <w:trPr>
          <w:trHeight w:val="647"/>
        </w:trPr>
        <w:tc>
          <w:tcPr>
            <w:tcW w:w="1440" w:type="dxa"/>
            <w:tcBorders>
              <w:top w:val="single" w:sz="4" w:space="0" w:color="auto"/>
              <w:left w:val="single" w:sz="4" w:space="0" w:color="auto"/>
              <w:bottom w:val="single" w:sz="4" w:space="0" w:color="auto"/>
              <w:right w:val="single" w:sz="4" w:space="0" w:color="auto"/>
            </w:tcBorders>
          </w:tcPr>
          <w:p w14:paraId="3CE44893" w14:textId="77777777" w:rsidR="00390E7E" w:rsidRPr="00390E7E" w:rsidRDefault="00390E7E" w:rsidP="00DD742B">
            <w:pPr>
              <w:jc w:val="center"/>
              <w:rPr>
                <w:rFonts w:cstheme="minorHAnsi"/>
                <w:i/>
                <w:color w:val="auto"/>
                <w:sz w:val="20"/>
              </w:rPr>
            </w:pPr>
            <w:r w:rsidRPr="00390E7E">
              <w:rPr>
                <w:rFonts w:cstheme="minorHAnsi"/>
                <w:i/>
                <w:color w:val="auto"/>
                <w:sz w:val="20"/>
              </w:rPr>
              <w:t>4</w:t>
            </w:r>
          </w:p>
        </w:tc>
        <w:tc>
          <w:tcPr>
            <w:tcW w:w="6120" w:type="dxa"/>
            <w:tcBorders>
              <w:top w:val="single" w:sz="4" w:space="0" w:color="auto"/>
              <w:left w:val="single" w:sz="4" w:space="0" w:color="auto"/>
              <w:bottom w:val="single" w:sz="4" w:space="0" w:color="auto"/>
              <w:right w:val="single" w:sz="4" w:space="0" w:color="auto"/>
            </w:tcBorders>
          </w:tcPr>
          <w:p w14:paraId="1CC109D8" w14:textId="77777777" w:rsidR="00390E7E" w:rsidRPr="00390E7E" w:rsidRDefault="00390E7E" w:rsidP="00DD742B">
            <w:pPr>
              <w:spacing w:after="0"/>
              <w:rPr>
                <w:rFonts w:cstheme="minorHAnsi"/>
                <w:b/>
                <w:bCs/>
                <w:i/>
                <w:color w:val="auto"/>
                <w:sz w:val="20"/>
              </w:rPr>
            </w:pPr>
            <w:r w:rsidRPr="00390E7E">
              <w:rPr>
                <w:rFonts w:eastAsia="Times New Roman" w:cstheme="minorHAnsi"/>
                <w:b/>
                <w:color w:val="auto"/>
                <w:sz w:val="20"/>
              </w:rPr>
              <w:t>Weave:</w:t>
            </w:r>
            <w:r w:rsidRPr="00390E7E">
              <w:rPr>
                <w:rFonts w:eastAsia="Times New Roman" w:cstheme="minorHAnsi"/>
                <w:color w:val="auto"/>
                <w:sz w:val="20"/>
              </w:rPr>
              <w:t xml:space="preserve"> 3 X 1 L.H. Twill </w:t>
            </w:r>
          </w:p>
        </w:tc>
        <w:tc>
          <w:tcPr>
            <w:tcW w:w="2790" w:type="dxa"/>
            <w:tcBorders>
              <w:top w:val="single" w:sz="4" w:space="0" w:color="auto"/>
              <w:left w:val="single" w:sz="4" w:space="0" w:color="auto"/>
              <w:bottom w:val="single" w:sz="4" w:space="0" w:color="auto"/>
              <w:right w:val="single" w:sz="4" w:space="0" w:color="auto"/>
            </w:tcBorders>
          </w:tcPr>
          <w:p w14:paraId="34A36029" w14:textId="77777777" w:rsidR="00390E7E" w:rsidRPr="00390E7E" w:rsidRDefault="00390E7E" w:rsidP="00DD742B">
            <w:pPr>
              <w:rPr>
                <w:rFonts w:cstheme="minorHAnsi"/>
                <w:b/>
                <w:color w:val="auto"/>
                <w:sz w:val="20"/>
              </w:rPr>
            </w:pPr>
            <w:r w:rsidRPr="00390E7E">
              <w:rPr>
                <w:rFonts w:cstheme="minorHAnsi"/>
                <w:b/>
                <w:color w:val="auto"/>
                <w:sz w:val="20"/>
              </w:rPr>
              <w:fldChar w:fldCharType="begin">
                <w:ffData>
                  <w:name w:val="Check1"/>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YES   </w:t>
            </w:r>
            <w:r w:rsidRPr="00390E7E">
              <w:rPr>
                <w:rFonts w:cstheme="minorHAnsi"/>
                <w:b/>
                <w:color w:val="auto"/>
                <w:sz w:val="20"/>
              </w:rPr>
              <w:fldChar w:fldCharType="begin">
                <w:ffData>
                  <w:name w:val="Check2"/>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NO</w:t>
            </w:r>
          </w:p>
        </w:tc>
      </w:tr>
      <w:tr w:rsidR="00390E7E" w:rsidRPr="00390E7E" w14:paraId="600B5089" w14:textId="77777777" w:rsidTr="00DD742B">
        <w:trPr>
          <w:trHeight w:val="647"/>
        </w:trPr>
        <w:tc>
          <w:tcPr>
            <w:tcW w:w="1440" w:type="dxa"/>
            <w:tcBorders>
              <w:top w:val="single" w:sz="4" w:space="0" w:color="auto"/>
              <w:left w:val="single" w:sz="4" w:space="0" w:color="auto"/>
              <w:bottom w:val="single" w:sz="4" w:space="0" w:color="auto"/>
              <w:right w:val="single" w:sz="4" w:space="0" w:color="auto"/>
            </w:tcBorders>
          </w:tcPr>
          <w:p w14:paraId="55A75B6F" w14:textId="77777777" w:rsidR="00390E7E" w:rsidRPr="00390E7E" w:rsidRDefault="00390E7E" w:rsidP="00DD742B">
            <w:pPr>
              <w:jc w:val="center"/>
              <w:rPr>
                <w:rFonts w:cstheme="minorHAnsi"/>
                <w:i/>
                <w:color w:val="auto"/>
                <w:sz w:val="20"/>
              </w:rPr>
            </w:pPr>
            <w:r w:rsidRPr="00390E7E">
              <w:rPr>
                <w:rFonts w:cstheme="minorHAnsi"/>
                <w:i/>
                <w:color w:val="auto"/>
                <w:sz w:val="20"/>
              </w:rPr>
              <w:t>5</w:t>
            </w:r>
          </w:p>
        </w:tc>
        <w:tc>
          <w:tcPr>
            <w:tcW w:w="6120" w:type="dxa"/>
            <w:tcBorders>
              <w:top w:val="single" w:sz="4" w:space="0" w:color="auto"/>
              <w:left w:val="single" w:sz="4" w:space="0" w:color="auto"/>
              <w:bottom w:val="single" w:sz="4" w:space="0" w:color="auto"/>
              <w:right w:val="single" w:sz="4" w:space="0" w:color="auto"/>
            </w:tcBorders>
          </w:tcPr>
          <w:p w14:paraId="106B8745" w14:textId="77777777" w:rsidR="00390E7E" w:rsidRPr="00390E7E" w:rsidRDefault="00390E7E" w:rsidP="00DD742B">
            <w:pPr>
              <w:spacing w:after="0"/>
              <w:rPr>
                <w:rFonts w:cstheme="minorHAnsi"/>
                <w:i/>
                <w:color w:val="auto"/>
                <w:sz w:val="20"/>
              </w:rPr>
            </w:pPr>
            <w:r w:rsidRPr="00390E7E">
              <w:rPr>
                <w:rFonts w:eastAsia="Times New Roman" w:cstheme="minorHAnsi"/>
                <w:b/>
                <w:color w:val="auto"/>
                <w:sz w:val="20"/>
              </w:rPr>
              <w:t>Fiber Content:</w:t>
            </w:r>
            <w:r w:rsidRPr="00390E7E">
              <w:rPr>
                <w:rFonts w:eastAsia="Times New Roman" w:cstheme="minorHAnsi"/>
                <w:color w:val="auto"/>
                <w:sz w:val="20"/>
              </w:rPr>
              <w:t xml:space="preserve">  65% Polyester &amp; 35% Cotton Twill, +/-5%</w:t>
            </w:r>
          </w:p>
        </w:tc>
        <w:tc>
          <w:tcPr>
            <w:tcW w:w="2790" w:type="dxa"/>
            <w:tcBorders>
              <w:top w:val="single" w:sz="4" w:space="0" w:color="auto"/>
              <w:left w:val="single" w:sz="4" w:space="0" w:color="auto"/>
              <w:bottom w:val="single" w:sz="4" w:space="0" w:color="auto"/>
              <w:right w:val="single" w:sz="4" w:space="0" w:color="auto"/>
            </w:tcBorders>
            <w:hideMark/>
          </w:tcPr>
          <w:p w14:paraId="083122A9" w14:textId="77777777" w:rsidR="00390E7E" w:rsidRPr="00390E7E" w:rsidRDefault="00390E7E" w:rsidP="00DD742B">
            <w:pPr>
              <w:rPr>
                <w:rFonts w:cstheme="minorHAnsi"/>
                <w:color w:val="auto"/>
                <w:sz w:val="20"/>
              </w:rPr>
            </w:pPr>
            <w:r w:rsidRPr="00390E7E">
              <w:rPr>
                <w:rFonts w:cstheme="minorHAnsi"/>
                <w:b/>
                <w:color w:val="auto"/>
                <w:sz w:val="20"/>
              </w:rPr>
              <w:fldChar w:fldCharType="begin">
                <w:ffData>
                  <w:name w:val="Check1"/>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YES   </w:t>
            </w:r>
            <w:r w:rsidRPr="00390E7E">
              <w:rPr>
                <w:rFonts w:cstheme="minorHAnsi"/>
                <w:b/>
                <w:color w:val="auto"/>
                <w:sz w:val="20"/>
              </w:rPr>
              <w:fldChar w:fldCharType="begin">
                <w:ffData>
                  <w:name w:val="Check2"/>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NO</w:t>
            </w:r>
          </w:p>
        </w:tc>
      </w:tr>
      <w:bookmarkEnd w:id="751"/>
      <w:tr w:rsidR="00390E7E" w:rsidRPr="00390E7E" w14:paraId="6C00B750" w14:textId="77777777" w:rsidTr="00DD742B">
        <w:trPr>
          <w:trHeight w:val="647"/>
        </w:trPr>
        <w:tc>
          <w:tcPr>
            <w:tcW w:w="1440" w:type="dxa"/>
            <w:tcBorders>
              <w:top w:val="single" w:sz="4" w:space="0" w:color="auto"/>
              <w:left w:val="single" w:sz="4" w:space="0" w:color="auto"/>
              <w:bottom w:val="single" w:sz="4" w:space="0" w:color="auto"/>
              <w:right w:val="single" w:sz="4" w:space="0" w:color="auto"/>
            </w:tcBorders>
          </w:tcPr>
          <w:p w14:paraId="2D1D78E1" w14:textId="77777777" w:rsidR="00390E7E" w:rsidRPr="00390E7E" w:rsidRDefault="00390E7E" w:rsidP="00DD742B">
            <w:pPr>
              <w:jc w:val="center"/>
              <w:rPr>
                <w:rFonts w:cstheme="minorHAnsi"/>
                <w:i/>
                <w:color w:val="auto"/>
                <w:sz w:val="20"/>
              </w:rPr>
            </w:pPr>
            <w:r w:rsidRPr="00390E7E">
              <w:rPr>
                <w:rFonts w:cstheme="minorHAnsi"/>
                <w:i/>
                <w:color w:val="auto"/>
                <w:sz w:val="20"/>
              </w:rPr>
              <w:t>6</w:t>
            </w:r>
          </w:p>
        </w:tc>
        <w:tc>
          <w:tcPr>
            <w:tcW w:w="6120" w:type="dxa"/>
            <w:tcBorders>
              <w:top w:val="single" w:sz="4" w:space="0" w:color="auto"/>
              <w:left w:val="single" w:sz="4" w:space="0" w:color="auto"/>
              <w:bottom w:val="single" w:sz="4" w:space="0" w:color="auto"/>
              <w:right w:val="single" w:sz="4" w:space="0" w:color="auto"/>
            </w:tcBorders>
          </w:tcPr>
          <w:p w14:paraId="5EB312CC" w14:textId="77777777" w:rsidR="00390E7E" w:rsidRPr="00390E7E" w:rsidRDefault="00390E7E" w:rsidP="00DD742B">
            <w:pPr>
              <w:spacing w:after="0"/>
              <w:rPr>
                <w:rFonts w:cstheme="minorHAnsi"/>
                <w:i/>
                <w:color w:val="auto"/>
                <w:sz w:val="20"/>
              </w:rPr>
            </w:pPr>
            <w:r w:rsidRPr="00390E7E">
              <w:rPr>
                <w:rFonts w:eastAsia="Times New Roman" w:cstheme="minorHAnsi"/>
                <w:b/>
                <w:color w:val="auto"/>
                <w:sz w:val="20"/>
              </w:rPr>
              <w:t>Width:</w:t>
            </w:r>
            <w:r w:rsidRPr="00390E7E">
              <w:rPr>
                <w:rFonts w:eastAsia="Times New Roman" w:cstheme="minorHAnsi"/>
                <w:color w:val="auto"/>
                <w:sz w:val="20"/>
              </w:rPr>
              <w:t xml:space="preserve"> 65 inches min cuttable width</w:t>
            </w:r>
          </w:p>
        </w:tc>
        <w:tc>
          <w:tcPr>
            <w:tcW w:w="2790" w:type="dxa"/>
            <w:tcBorders>
              <w:top w:val="single" w:sz="4" w:space="0" w:color="auto"/>
              <w:left w:val="single" w:sz="4" w:space="0" w:color="auto"/>
              <w:bottom w:val="single" w:sz="4" w:space="0" w:color="auto"/>
              <w:right w:val="single" w:sz="4" w:space="0" w:color="auto"/>
            </w:tcBorders>
            <w:hideMark/>
          </w:tcPr>
          <w:p w14:paraId="16E50BC1" w14:textId="77777777" w:rsidR="00390E7E" w:rsidRPr="00390E7E" w:rsidRDefault="00390E7E" w:rsidP="00DD742B">
            <w:pPr>
              <w:rPr>
                <w:rFonts w:cstheme="minorHAnsi"/>
                <w:color w:val="auto"/>
                <w:sz w:val="20"/>
              </w:rPr>
            </w:pPr>
            <w:r w:rsidRPr="00390E7E">
              <w:rPr>
                <w:rFonts w:cstheme="minorHAnsi"/>
                <w:b/>
                <w:color w:val="auto"/>
                <w:sz w:val="20"/>
              </w:rPr>
              <w:br/>
            </w:r>
            <w:r w:rsidRPr="00390E7E">
              <w:rPr>
                <w:rFonts w:cstheme="minorHAnsi"/>
                <w:b/>
                <w:color w:val="auto"/>
                <w:sz w:val="20"/>
              </w:rPr>
              <w:fldChar w:fldCharType="begin">
                <w:ffData>
                  <w:name w:val="Check1"/>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YES   </w:t>
            </w:r>
            <w:r w:rsidRPr="00390E7E">
              <w:rPr>
                <w:rFonts w:cstheme="minorHAnsi"/>
                <w:b/>
                <w:color w:val="auto"/>
                <w:sz w:val="20"/>
              </w:rPr>
              <w:fldChar w:fldCharType="begin">
                <w:ffData>
                  <w:name w:val="Check2"/>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NO</w:t>
            </w:r>
          </w:p>
        </w:tc>
      </w:tr>
      <w:tr w:rsidR="00390E7E" w:rsidRPr="00390E7E" w14:paraId="5E5D089D" w14:textId="77777777" w:rsidTr="00DD742B">
        <w:trPr>
          <w:trHeight w:val="647"/>
        </w:trPr>
        <w:tc>
          <w:tcPr>
            <w:tcW w:w="1440" w:type="dxa"/>
            <w:tcBorders>
              <w:top w:val="single" w:sz="4" w:space="0" w:color="auto"/>
              <w:left w:val="single" w:sz="4" w:space="0" w:color="auto"/>
              <w:bottom w:val="single" w:sz="4" w:space="0" w:color="auto"/>
              <w:right w:val="single" w:sz="4" w:space="0" w:color="auto"/>
            </w:tcBorders>
          </w:tcPr>
          <w:p w14:paraId="72856DD9" w14:textId="77777777" w:rsidR="00390E7E" w:rsidRPr="00390E7E" w:rsidRDefault="00390E7E" w:rsidP="00DD742B">
            <w:pPr>
              <w:jc w:val="center"/>
              <w:rPr>
                <w:rFonts w:cstheme="minorHAnsi"/>
                <w:i/>
                <w:color w:val="auto"/>
                <w:sz w:val="20"/>
              </w:rPr>
            </w:pPr>
            <w:bookmarkStart w:id="753" w:name="_Hlk97297428"/>
            <w:bookmarkEnd w:id="752"/>
            <w:r w:rsidRPr="00390E7E">
              <w:rPr>
                <w:rFonts w:cstheme="minorHAnsi"/>
                <w:i/>
                <w:color w:val="auto"/>
                <w:sz w:val="20"/>
              </w:rPr>
              <w:t>7</w:t>
            </w:r>
          </w:p>
        </w:tc>
        <w:tc>
          <w:tcPr>
            <w:tcW w:w="6120" w:type="dxa"/>
            <w:tcBorders>
              <w:top w:val="single" w:sz="4" w:space="0" w:color="auto"/>
              <w:left w:val="single" w:sz="4" w:space="0" w:color="auto"/>
              <w:bottom w:val="single" w:sz="4" w:space="0" w:color="auto"/>
              <w:right w:val="single" w:sz="4" w:space="0" w:color="auto"/>
            </w:tcBorders>
          </w:tcPr>
          <w:p w14:paraId="03D40C5B" w14:textId="77777777" w:rsidR="00390E7E" w:rsidRPr="00390E7E" w:rsidRDefault="00390E7E" w:rsidP="00DD742B">
            <w:pPr>
              <w:spacing w:after="0"/>
              <w:rPr>
                <w:rFonts w:cstheme="minorHAnsi"/>
                <w:i/>
                <w:color w:val="auto"/>
                <w:sz w:val="20"/>
              </w:rPr>
            </w:pPr>
            <w:r w:rsidRPr="00390E7E">
              <w:rPr>
                <w:rFonts w:eastAsia="Times New Roman" w:cstheme="minorHAnsi"/>
                <w:b/>
                <w:color w:val="auto"/>
                <w:sz w:val="20"/>
              </w:rPr>
              <w:t>Seam Slippage:</w:t>
            </w:r>
            <w:r w:rsidRPr="00390E7E">
              <w:rPr>
                <w:rFonts w:eastAsia="Times New Roman" w:cstheme="minorHAnsi"/>
                <w:color w:val="auto"/>
                <w:sz w:val="20"/>
              </w:rPr>
              <w:t xml:space="preserve"> lbs. 30 X 30</w:t>
            </w:r>
          </w:p>
        </w:tc>
        <w:tc>
          <w:tcPr>
            <w:tcW w:w="2790" w:type="dxa"/>
            <w:tcBorders>
              <w:top w:val="single" w:sz="4" w:space="0" w:color="auto"/>
              <w:left w:val="single" w:sz="4" w:space="0" w:color="auto"/>
              <w:bottom w:val="single" w:sz="4" w:space="0" w:color="auto"/>
              <w:right w:val="single" w:sz="4" w:space="0" w:color="auto"/>
            </w:tcBorders>
            <w:hideMark/>
          </w:tcPr>
          <w:p w14:paraId="78EAAF89" w14:textId="77777777" w:rsidR="00390E7E" w:rsidRPr="00390E7E" w:rsidRDefault="00390E7E" w:rsidP="00DD742B">
            <w:pPr>
              <w:rPr>
                <w:rFonts w:cstheme="minorHAnsi"/>
                <w:color w:val="auto"/>
                <w:sz w:val="20"/>
              </w:rPr>
            </w:pPr>
            <w:r w:rsidRPr="00390E7E">
              <w:rPr>
                <w:rFonts w:cstheme="minorHAnsi"/>
                <w:b/>
                <w:color w:val="auto"/>
                <w:sz w:val="20"/>
              </w:rPr>
              <w:fldChar w:fldCharType="begin">
                <w:ffData>
                  <w:name w:val="Check1"/>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YES   </w:t>
            </w:r>
            <w:r w:rsidRPr="00390E7E">
              <w:rPr>
                <w:rFonts w:cstheme="minorHAnsi"/>
                <w:b/>
                <w:color w:val="auto"/>
                <w:sz w:val="20"/>
              </w:rPr>
              <w:fldChar w:fldCharType="begin">
                <w:ffData>
                  <w:name w:val="Check2"/>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NO</w:t>
            </w:r>
          </w:p>
        </w:tc>
      </w:tr>
      <w:tr w:rsidR="00390E7E" w:rsidRPr="00390E7E" w14:paraId="027C05FD" w14:textId="77777777" w:rsidTr="00DD742B">
        <w:trPr>
          <w:trHeight w:val="647"/>
        </w:trPr>
        <w:tc>
          <w:tcPr>
            <w:tcW w:w="1440" w:type="dxa"/>
            <w:tcBorders>
              <w:top w:val="single" w:sz="4" w:space="0" w:color="auto"/>
              <w:left w:val="single" w:sz="4" w:space="0" w:color="auto"/>
              <w:bottom w:val="single" w:sz="4" w:space="0" w:color="auto"/>
              <w:right w:val="single" w:sz="4" w:space="0" w:color="auto"/>
            </w:tcBorders>
          </w:tcPr>
          <w:p w14:paraId="322053F7" w14:textId="77777777" w:rsidR="00390E7E" w:rsidRPr="00390E7E" w:rsidRDefault="00390E7E" w:rsidP="00DD742B">
            <w:pPr>
              <w:jc w:val="center"/>
              <w:rPr>
                <w:rFonts w:cstheme="minorHAnsi"/>
                <w:i/>
                <w:color w:val="auto"/>
                <w:sz w:val="20"/>
              </w:rPr>
            </w:pPr>
            <w:r w:rsidRPr="00390E7E">
              <w:rPr>
                <w:rFonts w:cstheme="minorHAnsi"/>
                <w:i/>
                <w:color w:val="auto"/>
                <w:sz w:val="20"/>
              </w:rPr>
              <w:t>8</w:t>
            </w:r>
          </w:p>
        </w:tc>
        <w:tc>
          <w:tcPr>
            <w:tcW w:w="6120" w:type="dxa"/>
            <w:tcBorders>
              <w:top w:val="single" w:sz="4" w:space="0" w:color="auto"/>
              <w:left w:val="single" w:sz="4" w:space="0" w:color="auto"/>
              <w:bottom w:val="single" w:sz="4" w:space="0" w:color="auto"/>
              <w:right w:val="single" w:sz="4" w:space="0" w:color="auto"/>
            </w:tcBorders>
          </w:tcPr>
          <w:p w14:paraId="1D41F7E9" w14:textId="77777777" w:rsidR="00390E7E" w:rsidRPr="00390E7E" w:rsidRDefault="00390E7E" w:rsidP="00DD742B">
            <w:pPr>
              <w:spacing w:after="0"/>
              <w:rPr>
                <w:rFonts w:cstheme="minorHAnsi"/>
                <w:i/>
                <w:color w:val="auto"/>
                <w:sz w:val="20"/>
              </w:rPr>
            </w:pPr>
            <w:r w:rsidRPr="00390E7E">
              <w:rPr>
                <w:rFonts w:eastAsia="Times New Roman" w:cstheme="minorHAnsi"/>
                <w:b/>
                <w:color w:val="auto"/>
                <w:sz w:val="20"/>
              </w:rPr>
              <w:t>Yarn Size:</w:t>
            </w:r>
            <w:r w:rsidRPr="00390E7E">
              <w:rPr>
                <w:rFonts w:eastAsia="Times New Roman" w:cstheme="minorHAnsi"/>
                <w:color w:val="auto"/>
                <w:sz w:val="20"/>
              </w:rPr>
              <w:t xml:space="preserve"> 14.25/1x9.75/1</w:t>
            </w:r>
          </w:p>
        </w:tc>
        <w:tc>
          <w:tcPr>
            <w:tcW w:w="2790" w:type="dxa"/>
            <w:tcBorders>
              <w:top w:val="single" w:sz="4" w:space="0" w:color="auto"/>
              <w:left w:val="single" w:sz="4" w:space="0" w:color="auto"/>
              <w:bottom w:val="single" w:sz="4" w:space="0" w:color="auto"/>
              <w:right w:val="single" w:sz="4" w:space="0" w:color="auto"/>
            </w:tcBorders>
            <w:hideMark/>
          </w:tcPr>
          <w:p w14:paraId="06D05C92" w14:textId="77777777" w:rsidR="00390E7E" w:rsidRPr="00390E7E" w:rsidRDefault="00390E7E" w:rsidP="00DD742B">
            <w:pPr>
              <w:rPr>
                <w:rFonts w:cstheme="minorHAnsi"/>
                <w:color w:val="auto"/>
                <w:sz w:val="20"/>
              </w:rPr>
            </w:pPr>
            <w:r w:rsidRPr="00390E7E">
              <w:rPr>
                <w:rFonts w:cstheme="minorHAnsi"/>
                <w:b/>
                <w:color w:val="auto"/>
                <w:sz w:val="20"/>
              </w:rPr>
              <w:fldChar w:fldCharType="begin">
                <w:ffData>
                  <w:name w:val="Check1"/>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YES   </w:t>
            </w:r>
            <w:r w:rsidRPr="00390E7E">
              <w:rPr>
                <w:rFonts w:cstheme="minorHAnsi"/>
                <w:b/>
                <w:color w:val="auto"/>
                <w:sz w:val="20"/>
              </w:rPr>
              <w:fldChar w:fldCharType="begin">
                <w:ffData>
                  <w:name w:val="Check2"/>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NO</w:t>
            </w:r>
          </w:p>
        </w:tc>
      </w:tr>
      <w:tr w:rsidR="00390E7E" w:rsidRPr="00390E7E" w14:paraId="25989892" w14:textId="77777777" w:rsidTr="00DD742B">
        <w:trPr>
          <w:trHeight w:val="647"/>
        </w:trPr>
        <w:tc>
          <w:tcPr>
            <w:tcW w:w="1440" w:type="dxa"/>
            <w:tcBorders>
              <w:top w:val="single" w:sz="4" w:space="0" w:color="auto"/>
              <w:left w:val="single" w:sz="4" w:space="0" w:color="auto"/>
              <w:bottom w:val="single" w:sz="4" w:space="0" w:color="auto"/>
              <w:right w:val="single" w:sz="4" w:space="0" w:color="auto"/>
            </w:tcBorders>
          </w:tcPr>
          <w:p w14:paraId="6AFE702F" w14:textId="77777777" w:rsidR="00390E7E" w:rsidRPr="00390E7E" w:rsidRDefault="00390E7E" w:rsidP="00DD742B">
            <w:pPr>
              <w:jc w:val="center"/>
              <w:rPr>
                <w:rFonts w:cstheme="minorHAnsi"/>
                <w:i/>
                <w:color w:val="auto"/>
                <w:sz w:val="20"/>
              </w:rPr>
            </w:pPr>
            <w:r w:rsidRPr="00390E7E">
              <w:rPr>
                <w:rFonts w:cstheme="minorHAnsi"/>
                <w:i/>
                <w:color w:val="auto"/>
                <w:sz w:val="20"/>
              </w:rPr>
              <w:t>9</w:t>
            </w:r>
          </w:p>
        </w:tc>
        <w:tc>
          <w:tcPr>
            <w:tcW w:w="6120" w:type="dxa"/>
            <w:tcBorders>
              <w:top w:val="single" w:sz="4" w:space="0" w:color="auto"/>
              <w:left w:val="single" w:sz="4" w:space="0" w:color="auto"/>
              <w:bottom w:val="single" w:sz="4" w:space="0" w:color="auto"/>
              <w:right w:val="single" w:sz="4" w:space="0" w:color="auto"/>
            </w:tcBorders>
          </w:tcPr>
          <w:p w14:paraId="3E229A89" w14:textId="77777777" w:rsidR="00390E7E" w:rsidRPr="00390E7E" w:rsidRDefault="00390E7E" w:rsidP="00DD742B">
            <w:pPr>
              <w:rPr>
                <w:rFonts w:cstheme="minorHAnsi"/>
                <w:i/>
                <w:color w:val="auto"/>
                <w:sz w:val="20"/>
              </w:rPr>
            </w:pPr>
            <w:r w:rsidRPr="00390E7E">
              <w:rPr>
                <w:rFonts w:eastAsia="Times New Roman" w:cstheme="minorHAnsi"/>
                <w:b/>
                <w:color w:val="auto"/>
                <w:sz w:val="20"/>
              </w:rPr>
              <w:t>Finish Ends &amp; Picks:</w:t>
            </w:r>
            <w:r w:rsidRPr="00390E7E">
              <w:rPr>
                <w:rFonts w:eastAsia="Times New Roman" w:cstheme="minorHAnsi"/>
                <w:color w:val="auto"/>
                <w:sz w:val="20"/>
              </w:rPr>
              <w:t xml:space="preserve"> 107x46 </w:t>
            </w:r>
          </w:p>
        </w:tc>
        <w:tc>
          <w:tcPr>
            <w:tcW w:w="2790" w:type="dxa"/>
            <w:tcBorders>
              <w:top w:val="single" w:sz="4" w:space="0" w:color="auto"/>
              <w:left w:val="single" w:sz="4" w:space="0" w:color="auto"/>
              <w:bottom w:val="single" w:sz="4" w:space="0" w:color="auto"/>
              <w:right w:val="single" w:sz="4" w:space="0" w:color="auto"/>
            </w:tcBorders>
            <w:hideMark/>
          </w:tcPr>
          <w:p w14:paraId="508F540F" w14:textId="77777777" w:rsidR="00390E7E" w:rsidRPr="00390E7E" w:rsidRDefault="00390E7E" w:rsidP="00DD742B">
            <w:pPr>
              <w:rPr>
                <w:rFonts w:cstheme="minorHAnsi"/>
                <w:color w:val="auto"/>
                <w:sz w:val="20"/>
              </w:rPr>
            </w:pPr>
            <w:r w:rsidRPr="00390E7E">
              <w:rPr>
                <w:rFonts w:cstheme="minorHAnsi"/>
                <w:b/>
                <w:color w:val="auto"/>
                <w:sz w:val="20"/>
              </w:rPr>
              <w:fldChar w:fldCharType="begin">
                <w:ffData>
                  <w:name w:val="Check1"/>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YES   </w:t>
            </w:r>
            <w:r w:rsidRPr="00390E7E">
              <w:rPr>
                <w:rFonts w:cstheme="minorHAnsi"/>
                <w:b/>
                <w:color w:val="auto"/>
                <w:sz w:val="20"/>
              </w:rPr>
              <w:fldChar w:fldCharType="begin">
                <w:ffData>
                  <w:name w:val="Check2"/>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NO</w:t>
            </w:r>
          </w:p>
        </w:tc>
      </w:tr>
      <w:tr w:rsidR="00390E7E" w:rsidRPr="00390E7E" w14:paraId="55E07DDD" w14:textId="77777777" w:rsidTr="00DD742B">
        <w:trPr>
          <w:trHeight w:val="647"/>
        </w:trPr>
        <w:tc>
          <w:tcPr>
            <w:tcW w:w="1440" w:type="dxa"/>
            <w:tcBorders>
              <w:top w:val="single" w:sz="4" w:space="0" w:color="auto"/>
              <w:left w:val="single" w:sz="4" w:space="0" w:color="auto"/>
              <w:bottom w:val="single" w:sz="4" w:space="0" w:color="auto"/>
              <w:right w:val="single" w:sz="4" w:space="0" w:color="auto"/>
            </w:tcBorders>
          </w:tcPr>
          <w:p w14:paraId="6A21D9B3" w14:textId="77777777" w:rsidR="00390E7E" w:rsidRPr="00390E7E" w:rsidRDefault="00390E7E" w:rsidP="00DD742B">
            <w:pPr>
              <w:jc w:val="center"/>
              <w:rPr>
                <w:rFonts w:cstheme="minorHAnsi"/>
                <w:i/>
                <w:color w:val="auto"/>
                <w:sz w:val="20"/>
              </w:rPr>
            </w:pPr>
            <w:r w:rsidRPr="00390E7E">
              <w:rPr>
                <w:rFonts w:cstheme="minorHAnsi"/>
                <w:i/>
                <w:color w:val="auto"/>
                <w:sz w:val="20"/>
              </w:rPr>
              <w:lastRenderedPageBreak/>
              <w:t>10</w:t>
            </w:r>
          </w:p>
        </w:tc>
        <w:tc>
          <w:tcPr>
            <w:tcW w:w="6120" w:type="dxa"/>
            <w:tcBorders>
              <w:top w:val="single" w:sz="4" w:space="0" w:color="auto"/>
              <w:left w:val="single" w:sz="4" w:space="0" w:color="auto"/>
              <w:bottom w:val="single" w:sz="4" w:space="0" w:color="auto"/>
              <w:right w:val="single" w:sz="4" w:space="0" w:color="auto"/>
            </w:tcBorders>
          </w:tcPr>
          <w:p w14:paraId="2FA99EDD" w14:textId="77777777" w:rsidR="00390E7E" w:rsidRPr="00390E7E" w:rsidRDefault="00390E7E" w:rsidP="00DD742B">
            <w:pPr>
              <w:spacing w:after="0"/>
              <w:rPr>
                <w:rFonts w:cstheme="minorHAnsi"/>
                <w:b/>
                <w:bCs/>
                <w:i/>
                <w:color w:val="auto"/>
                <w:sz w:val="20"/>
              </w:rPr>
            </w:pPr>
            <w:r w:rsidRPr="00390E7E">
              <w:rPr>
                <w:rFonts w:eastAsia="Times New Roman" w:cstheme="minorHAnsi"/>
                <w:b/>
                <w:color w:val="auto"/>
                <w:sz w:val="20"/>
              </w:rPr>
              <w:t>Paper Tubes:</w:t>
            </w:r>
            <w:r w:rsidRPr="00390E7E">
              <w:rPr>
                <w:rFonts w:eastAsia="Times New Roman" w:cstheme="minorHAnsi"/>
                <w:color w:val="auto"/>
                <w:sz w:val="20"/>
              </w:rPr>
              <w:t xml:space="preserve">  All rolls to include paper tubes with internal diameter of 2 inches to 2.5 inches. </w:t>
            </w:r>
          </w:p>
        </w:tc>
        <w:tc>
          <w:tcPr>
            <w:tcW w:w="2790" w:type="dxa"/>
            <w:tcBorders>
              <w:top w:val="single" w:sz="4" w:space="0" w:color="auto"/>
              <w:left w:val="single" w:sz="4" w:space="0" w:color="auto"/>
              <w:bottom w:val="single" w:sz="4" w:space="0" w:color="auto"/>
              <w:right w:val="single" w:sz="4" w:space="0" w:color="auto"/>
            </w:tcBorders>
          </w:tcPr>
          <w:p w14:paraId="19406146" w14:textId="77777777" w:rsidR="00390E7E" w:rsidRPr="00390E7E" w:rsidRDefault="00390E7E" w:rsidP="00DD742B">
            <w:pPr>
              <w:rPr>
                <w:rFonts w:cstheme="minorHAnsi"/>
                <w:b/>
                <w:color w:val="auto"/>
                <w:sz w:val="20"/>
              </w:rPr>
            </w:pPr>
            <w:r w:rsidRPr="00390E7E">
              <w:rPr>
                <w:rFonts w:cstheme="minorHAnsi"/>
                <w:b/>
                <w:color w:val="auto"/>
                <w:sz w:val="20"/>
              </w:rPr>
              <w:fldChar w:fldCharType="begin">
                <w:ffData>
                  <w:name w:val="Check1"/>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YES   </w:t>
            </w:r>
            <w:r w:rsidRPr="00390E7E">
              <w:rPr>
                <w:rFonts w:cstheme="minorHAnsi"/>
                <w:b/>
                <w:color w:val="auto"/>
                <w:sz w:val="20"/>
              </w:rPr>
              <w:fldChar w:fldCharType="begin">
                <w:ffData>
                  <w:name w:val="Check2"/>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NO</w:t>
            </w:r>
          </w:p>
        </w:tc>
      </w:tr>
      <w:tr w:rsidR="00390E7E" w:rsidRPr="00390E7E" w14:paraId="7D9992B2" w14:textId="77777777" w:rsidTr="00DD742B">
        <w:trPr>
          <w:trHeight w:val="647"/>
        </w:trPr>
        <w:tc>
          <w:tcPr>
            <w:tcW w:w="1440" w:type="dxa"/>
            <w:tcBorders>
              <w:top w:val="single" w:sz="4" w:space="0" w:color="auto"/>
              <w:left w:val="single" w:sz="4" w:space="0" w:color="auto"/>
              <w:bottom w:val="single" w:sz="4" w:space="0" w:color="auto"/>
              <w:right w:val="single" w:sz="4" w:space="0" w:color="auto"/>
            </w:tcBorders>
          </w:tcPr>
          <w:p w14:paraId="20497369" w14:textId="77777777" w:rsidR="00390E7E" w:rsidRPr="00390E7E" w:rsidRDefault="00390E7E" w:rsidP="00DD742B">
            <w:pPr>
              <w:jc w:val="center"/>
              <w:rPr>
                <w:rFonts w:cstheme="minorHAnsi"/>
                <w:i/>
                <w:color w:val="auto"/>
                <w:sz w:val="20"/>
              </w:rPr>
            </w:pPr>
            <w:r w:rsidRPr="00390E7E">
              <w:rPr>
                <w:rFonts w:cstheme="minorHAnsi"/>
                <w:i/>
                <w:color w:val="auto"/>
                <w:sz w:val="20"/>
              </w:rPr>
              <w:t>11</w:t>
            </w:r>
          </w:p>
        </w:tc>
        <w:tc>
          <w:tcPr>
            <w:tcW w:w="6120" w:type="dxa"/>
            <w:tcBorders>
              <w:top w:val="single" w:sz="4" w:space="0" w:color="auto"/>
              <w:left w:val="single" w:sz="4" w:space="0" w:color="auto"/>
              <w:bottom w:val="single" w:sz="4" w:space="0" w:color="auto"/>
              <w:right w:val="single" w:sz="4" w:space="0" w:color="auto"/>
            </w:tcBorders>
          </w:tcPr>
          <w:p w14:paraId="3CDD3ABE" w14:textId="77777777" w:rsidR="00390E7E" w:rsidRPr="00390E7E" w:rsidRDefault="00390E7E" w:rsidP="00DD742B">
            <w:pPr>
              <w:spacing w:after="0"/>
              <w:rPr>
                <w:rFonts w:eastAsia="Times New Roman" w:cstheme="minorHAnsi"/>
                <w:b/>
                <w:color w:val="auto"/>
                <w:sz w:val="20"/>
              </w:rPr>
            </w:pPr>
            <w:r w:rsidRPr="00390E7E">
              <w:rPr>
                <w:rFonts w:eastAsia="Times New Roman" w:cstheme="minorHAnsi"/>
                <w:b/>
                <w:color w:val="auto"/>
                <w:sz w:val="20"/>
              </w:rPr>
              <w:t>Tensile Strength:</w:t>
            </w:r>
            <w:r w:rsidRPr="00390E7E">
              <w:rPr>
                <w:rFonts w:eastAsia="Times New Roman" w:cstheme="minorHAnsi"/>
                <w:color w:val="auto"/>
                <w:sz w:val="20"/>
              </w:rPr>
              <w:t xml:space="preserve">  W: 100 F:70</w:t>
            </w:r>
          </w:p>
        </w:tc>
        <w:tc>
          <w:tcPr>
            <w:tcW w:w="2790" w:type="dxa"/>
            <w:tcBorders>
              <w:top w:val="single" w:sz="4" w:space="0" w:color="auto"/>
              <w:left w:val="single" w:sz="4" w:space="0" w:color="auto"/>
              <w:bottom w:val="single" w:sz="4" w:space="0" w:color="auto"/>
              <w:right w:val="single" w:sz="4" w:space="0" w:color="auto"/>
            </w:tcBorders>
          </w:tcPr>
          <w:p w14:paraId="0E235C53" w14:textId="77777777" w:rsidR="00390E7E" w:rsidRPr="00390E7E" w:rsidRDefault="00390E7E" w:rsidP="00DD742B">
            <w:pPr>
              <w:rPr>
                <w:rFonts w:cstheme="minorHAnsi"/>
                <w:b/>
                <w:color w:val="auto"/>
                <w:sz w:val="20"/>
              </w:rPr>
            </w:pPr>
            <w:r w:rsidRPr="00390E7E">
              <w:rPr>
                <w:rFonts w:cstheme="minorHAnsi"/>
                <w:b/>
                <w:color w:val="auto"/>
                <w:sz w:val="20"/>
              </w:rPr>
              <w:fldChar w:fldCharType="begin">
                <w:ffData>
                  <w:name w:val="Check1"/>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YES   </w:t>
            </w:r>
            <w:r w:rsidRPr="00390E7E">
              <w:rPr>
                <w:rFonts w:cstheme="minorHAnsi"/>
                <w:b/>
                <w:color w:val="auto"/>
                <w:sz w:val="20"/>
              </w:rPr>
              <w:fldChar w:fldCharType="begin">
                <w:ffData>
                  <w:name w:val="Check2"/>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NO</w:t>
            </w:r>
          </w:p>
        </w:tc>
      </w:tr>
      <w:tr w:rsidR="00390E7E" w:rsidRPr="00390E7E" w14:paraId="4E254028" w14:textId="77777777" w:rsidTr="00DD742B">
        <w:trPr>
          <w:trHeight w:val="647"/>
        </w:trPr>
        <w:tc>
          <w:tcPr>
            <w:tcW w:w="1440" w:type="dxa"/>
            <w:tcBorders>
              <w:top w:val="single" w:sz="4" w:space="0" w:color="auto"/>
              <w:left w:val="single" w:sz="4" w:space="0" w:color="auto"/>
              <w:bottom w:val="single" w:sz="4" w:space="0" w:color="auto"/>
              <w:right w:val="single" w:sz="4" w:space="0" w:color="auto"/>
            </w:tcBorders>
          </w:tcPr>
          <w:p w14:paraId="079DBFDD" w14:textId="77777777" w:rsidR="00390E7E" w:rsidRPr="00390E7E" w:rsidRDefault="00390E7E" w:rsidP="00DD742B">
            <w:pPr>
              <w:jc w:val="center"/>
              <w:rPr>
                <w:rFonts w:cstheme="minorHAnsi"/>
                <w:i/>
                <w:color w:val="auto"/>
                <w:sz w:val="20"/>
              </w:rPr>
            </w:pPr>
            <w:r w:rsidRPr="00390E7E">
              <w:rPr>
                <w:rFonts w:cstheme="minorHAnsi"/>
                <w:i/>
                <w:color w:val="auto"/>
                <w:sz w:val="20"/>
              </w:rPr>
              <w:t>12</w:t>
            </w:r>
          </w:p>
        </w:tc>
        <w:tc>
          <w:tcPr>
            <w:tcW w:w="6120" w:type="dxa"/>
            <w:tcBorders>
              <w:top w:val="single" w:sz="4" w:space="0" w:color="auto"/>
              <w:left w:val="single" w:sz="4" w:space="0" w:color="auto"/>
              <w:bottom w:val="single" w:sz="4" w:space="0" w:color="auto"/>
              <w:right w:val="single" w:sz="4" w:space="0" w:color="auto"/>
            </w:tcBorders>
          </w:tcPr>
          <w:p w14:paraId="49D624E0" w14:textId="77777777" w:rsidR="00390E7E" w:rsidRPr="00390E7E" w:rsidRDefault="00390E7E" w:rsidP="00DD742B">
            <w:pPr>
              <w:spacing w:after="0"/>
              <w:rPr>
                <w:rFonts w:eastAsia="Times New Roman" w:cstheme="minorHAnsi"/>
                <w:b/>
                <w:color w:val="auto"/>
                <w:sz w:val="20"/>
              </w:rPr>
            </w:pPr>
            <w:r w:rsidRPr="00390E7E">
              <w:rPr>
                <w:rFonts w:eastAsia="Times New Roman" w:cstheme="minorHAnsi"/>
                <w:b/>
                <w:color w:val="auto"/>
                <w:sz w:val="20"/>
              </w:rPr>
              <w:t>Tear Strength:</w:t>
            </w:r>
            <w:r w:rsidRPr="00390E7E">
              <w:rPr>
                <w:rFonts w:eastAsia="Times New Roman" w:cstheme="minorHAnsi"/>
                <w:color w:val="auto"/>
                <w:sz w:val="20"/>
              </w:rPr>
              <w:t xml:space="preserve">  6.0</w:t>
            </w:r>
          </w:p>
        </w:tc>
        <w:tc>
          <w:tcPr>
            <w:tcW w:w="2790" w:type="dxa"/>
            <w:tcBorders>
              <w:top w:val="single" w:sz="4" w:space="0" w:color="auto"/>
              <w:left w:val="single" w:sz="4" w:space="0" w:color="auto"/>
              <w:bottom w:val="single" w:sz="4" w:space="0" w:color="auto"/>
              <w:right w:val="single" w:sz="4" w:space="0" w:color="auto"/>
            </w:tcBorders>
          </w:tcPr>
          <w:p w14:paraId="375189EE" w14:textId="77777777" w:rsidR="00390E7E" w:rsidRPr="00390E7E" w:rsidRDefault="00390E7E" w:rsidP="00DD742B">
            <w:pPr>
              <w:rPr>
                <w:rFonts w:cstheme="minorHAnsi"/>
                <w:b/>
                <w:color w:val="auto"/>
                <w:sz w:val="20"/>
              </w:rPr>
            </w:pPr>
            <w:r w:rsidRPr="00390E7E">
              <w:rPr>
                <w:rFonts w:cstheme="minorHAnsi"/>
                <w:b/>
                <w:color w:val="auto"/>
                <w:sz w:val="20"/>
              </w:rPr>
              <w:fldChar w:fldCharType="begin">
                <w:ffData>
                  <w:name w:val="Check1"/>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YES   </w:t>
            </w:r>
            <w:r w:rsidRPr="00390E7E">
              <w:rPr>
                <w:rFonts w:cstheme="minorHAnsi"/>
                <w:b/>
                <w:color w:val="auto"/>
                <w:sz w:val="20"/>
              </w:rPr>
              <w:fldChar w:fldCharType="begin">
                <w:ffData>
                  <w:name w:val="Check2"/>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NO</w:t>
            </w:r>
          </w:p>
        </w:tc>
      </w:tr>
      <w:tr w:rsidR="00390E7E" w:rsidRPr="00390E7E" w14:paraId="4CBC7E8B" w14:textId="77777777" w:rsidTr="00DD742B">
        <w:trPr>
          <w:trHeight w:val="647"/>
        </w:trPr>
        <w:tc>
          <w:tcPr>
            <w:tcW w:w="1440" w:type="dxa"/>
            <w:tcBorders>
              <w:top w:val="single" w:sz="4" w:space="0" w:color="auto"/>
              <w:left w:val="single" w:sz="4" w:space="0" w:color="auto"/>
              <w:bottom w:val="single" w:sz="4" w:space="0" w:color="auto"/>
              <w:right w:val="single" w:sz="4" w:space="0" w:color="auto"/>
            </w:tcBorders>
          </w:tcPr>
          <w:p w14:paraId="061B306D" w14:textId="77777777" w:rsidR="00390E7E" w:rsidRPr="00390E7E" w:rsidRDefault="00390E7E" w:rsidP="00DD742B">
            <w:pPr>
              <w:jc w:val="center"/>
              <w:rPr>
                <w:rFonts w:cstheme="minorHAnsi"/>
                <w:i/>
                <w:color w:val="auto"/>
                <w:sz w:val="20"/>
              </w:rPr>
            </w:pPr>
            <w:r w:rsidRPr="00390E7E">
              <w:rPr>
                <w:rFonts w:cstheme="minorHAnsi"/>
                <w:i/>
                <w:color w:val="auto"/>
                <w:sz w:val="20"/>
              </w:rPr>
              <w:t>13</w:t>
            </w:r>
          </w:p>
        </w:tc>
        <w:tc>
          <w:tcPr>
            <w:tcW w:w="6120" w:type="dxa"/>
            <w:tcBorders>
              <w:top w:val="single" w:sz="4" w:space="0" w:color="auto"/>
              <w:left w:val="single" w:sz="4" w:space="0" w:color="auto"/>
              <w:bottom w:val="single" w:sz="4" w:space="0" w:color="auto"/>
              <w:right w:val="single" w:sz="4" w:space="0" w:color="auto"/>
            </w:tcBorders>
          </w:tcPr>
          <w:p w14:paraId="5C1D7CAB" w14:textId="77777777" w:rsidR="00390E7E" w:rsidRPr="00390E7E" w:rsidRDefault="00390E7E" w:rsidP="00DD742B">
            <w:pPr>
              <w:spacing w:after="0"/>
              <w:rPr>
                <w:rFonts w:eastAsia="Times New Roman" w:cstheme="minorHAnsi"/>
                <w:b/>
                <w:color w:val="auto"/>
                <w:sz w:val="20"/>
              </w:rPr>
            </w:pPr>
            <w:r w:rsidRPr="00390E7E">
              <w:rPr>
                <w:rFonts w:eastAsia="Times New Roman" w:cstheme="minorHAnsi"/>
                <w:b/>
                <w:color w:val="auto"/>
                <w:sz w:val="20"/>
              </w:rPr>
              <w:t>Shrinkage:</w:t>
            </w:r>
            <w:r w:rsidRPr="00390E7E">
              <w:rPr>
                <w:rFonts w:eastAsia="Times New Roman" w:cstheme="minorHAnsi"/>
                <w:color w:val="auto"/>
                <w:sz w:val="20"/>
              </w:rPr>
              <w:t xml:space="preserve">  10 IL: 5.0X 5.0</w:t>
            </w:r>
          </w:p>
        </w:tc>
        <w:tc>
          <w:tcPr>
            <w:tcW w:w="2790" w:type="dxa"/>
            <w:tcBorders>
              <w:top w:val="single" w:sz="4" w:space="0" w:color="auto"/>
              <w:left w:val="single" w:sz="4" w:space="0" w:color="auto"/>
              <w:bottom w:val="single" w:sz="4" w:space="0" w:color="auto"/>
              <w:right w:val="single" w:sz="4" w:space="0" w:color="auto"/>
            </w:tcBorders>
          </w:tcPr>
          <w:p w14:paraId="7244995D" w14:textId="77777777" w:rsidR="00390E7E" w:rsidRPr="00390E7E" w:rsidRDefault="00390E7E" w:rsidP="00DD742B">
            <w:pPr>
              <w:rPr>
                <w:rFonts w:cstheme="minorHAnsi"/>
                <w:b/>
                <w:color w:val="auto"/>
                <w:sz w:val="20"/>
              </w:rPr>
            </w:pPr>
            <w:r w:rsidRPr="00390E7E">
              <w:rPr>
                <w:rFonts w:cstheme="minorHAnsi"/>
                <w:b/>
                <w:color w:val="auto"/>
                <w:sz w:val="20"/>
              </w:rPr>
              <w:fldChar w:fldCharType="begin">
                <w:ffData>
                  <w:name w:val="Check1"/>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YES   </w:t>
            </w:r>
            <w:r w:rsidRPr="00390E7E">
              <w:rPr>
                <w:rFonts w:cstheme="minorHAnsi"/>
                <w:b/>
                <w:color w:val="auto"/>
                <w:sz w:val="20"/>
              </w:rPr>
              <w:fldChar w:fldCharType="begin">
                <w:ffData>
                  <w:name w:val="Check2"/>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NO</w:t>
            </w:r>
          </w:p>
        </w:tc>
      </w:tr>
      <w:tr w:rsidR="00390E7E" w:rsidRPr="00390E7E" w14:paraId="3F22A2B8" w14:textId="77777777" w:rsidTr="00DD742B">
        <w:trPr>
          <w:trHeight w:val="647"/>
        </w:trPr>
        <w:tc>
          <w:tcPr>
            <w:tcW w:w="1440" w:type="dxa"/>
            <w:tcBorders>
              <w:top w:val="single" w:sz="4" w:space="0" w:color="auto"/>
              <w:left w:val="single" w:sz="4" w:space="0" w:color="auto"/>
              <w:bottom w:val="single" w:sz="4" w:space="0" w:color="auto"/>
              <w:right w:val="single" w:sz="4" w:space="0" w:color="auto"/>
            </w:tcBorders>
          </w:tcPr>
          <w:p w14:paraId="764F7AC7" w14:textId="77777777" w:rsidR="00390E7E" w:rsidRPr="00390E7E" w:rsidRDefault="00390E7E" w:rsidP="00DD742B">
            <w:pPr>
              <w:jc w:val="center"/>
              <w:rPr>
                <w:rFonts w:cstheme="minorHAnsi"/>
                <w:i/>
                <w:color w:val="auto"/>
                <w:sz w:val="20"/>
              </w:rPr>
            </w:pPr>
            <w:r w:rsidRPr="00390E7E">
              <w:rPr>
                <w:rFonts w:cstheme="minorHAnsi"/>
                <w:i/>
                <w:color w:val="auto"/>
                <w:sz w:val="20"/>
              </w:rPr>
              <w:t>14</w:t>
            </w:r>
          </w:p>
        </w:tc>
        <w:tc>
          <w:tcPr>
            <w:tcW w:w="6120" w:type="dxa"/>
            <w:tcBorders>
              <w:top w:val="single" w:sz="4" w:space="0" w:color="auto"/>
              <w:left w:val="single" w:sz="4" w:space="0" w:color="auto"/>
              <w:bottom w:val="single" w:sz="4" w:space="0" w:color="auto"/>
              <w:right w:val="single" w:sz="4" w:space="0" w:color="auto"/>
            </w:tcBorders>
          </w:tcPr>
          <w:p w14:paraId="62260DCA" w14:textId="77777777" w:rsidR="00390E7E" w:rsidRPr="00390E7E" w:rsidRDefault="00390E7E" w:rsidP="00DD742B">
            <w:pPr>
              <w:spacing w:after="0"/>
              <w:rPr>
                <w:rFonts w:eastAsia="Times New Roman" w:cstheme="minorHAnsi"/>
                <w:b/>
                <w:color w:val="auto"/>
                <w:sz w:val="20"/>
              </w:rPr>
            </w:pPr>
            <w:r w:rsidRPr="00390E7E">
              <w:rPr>
                <w:rFonts w:eastAsia="Times New Roman" w:cstheme="minorHAnsi"/>
                <w:b/>
                <w:color w:val="auto"/>
                <w:sz w:val="20"/>
              </w:rPr>
              <w:t xml:space="preserve">Drying Stuff Types: </w:t>
            </w:r>
            <w:r w:rsidRPr="00390E7E">
              <w:rPr>
                <w:rFonts w:eastAsia="Times New Roman" w:cstheme="minorHAnsi"/>
                <w:color w:val="auto"/>
                <w:sz w:val="20"/>
              </w:rPr>
              <w:t xml:space="preserve"> Sulfur/Vat/Reactive</w:t>
            </w:r>
          </w:p>
        </w:tc>
        <w:tc>
          <w:tcPr>
            <w:tcW w:w="2790" w:type="dxa"/>
            <w:tcBorders>
              <w:top w:val="single" w:sz="4" w:space="0" w:color="auto"/>
              <w:left w:val="single" w:sz="4" w:space="0" w:color="auto"/>
              <w:bottom w:val="single" w:sz="4" w:space="0" w:color="auto"/>
              <w:right w:val="single" w:sz="4" w:space="0" w:color="auto"/>
            </w:tcBorders>
          </w:tcPr>
          <w:p w14:paraId="68EBF4FE" w14:textId="77777777" w:rsidR="00390E7E" w:rsidRPr="00390E7E" w:rsidRDefault="00390E7E" w:rsidP="00DD742B">
            <w:pPr>
              <w:rPr>
                <w:rFonts w:cstheme="minorHAnsi"/>
                <w:b/>
                <w:color w:val="auto"/>
                <w:sz w:val="20"/>
              </w:rPr>
            </w:pPr>
            <w:r w:rsidRPr="00390E7E">
              <w:rPr>
                <w:rFonts w:cstheme="minorHAnsi"/>
                <w:b/>
                <w:color w:val="auto"/>
                <w:sz w:val="20"/>
              </w:rPr>
              <w:fldChar w:fldCharType="begin">
                <w:ffData>
                  <w:name w:val="Check1"/>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YES   </w:t>
            </w:r>
            <w:r w:rsidRPr="00390E7E">
              <w:rPr>
                <w:rFonts w:cstheme="minorHAnsi"/>
                <w:b/>
                <w:color w:val="auto"/>
                <w:sz w:val="20"/>
              </w:rPr>
              <w:fldChar w:fldCharType="begin">
                <w:ffData>
                  <w:name w:val="Check2"/>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NO</w:t>
            </w:r>
          </w:p>
        </w:tc>
      </w:tr>
      <w:tr w:rsidR="00390E7E" w:rsidRPr="00390E7E" w14:paraId="3B9F59EC" w14:textId="77777777" w:rsidTr="00DD742B">
        <w:trPr>
          <w:trHeight w:val="647"/>
        </w:trPr>
        <w:tc>
          <w:tcPr>
            <w:tcW w:w="1440" w:type="dxa"/>
            <w:tcBorders>
              <w:top w:val="single" w:sz="4" w:space="0" w:color="auto"/>
              <w:left w:val="single" w:sz="4" w:space="0" w:color="auto"/>
              <w:bottom w:val="single" w:sz="4" w:space="0" w:color="auto"/>
              <w:right w:val="single" w:sz="4" w:space="0" w:color="auto"/>
            </w:tcBorders>
          </w:tcPr>
          <w:p w14:paraId="2EC93CA5" w14:textId="77777777" w:rsidR="00390E7E" w:rsidRPr="00390E7E" w:rsidRDefault="00390E7E" w:rsidP="00DD742B">
            <w:pPr>
              <w:jc w:val="center"/>
              <w:rPr>
                <w:rFonts w:cstheme="minorHAnsi"/>
                <w:i/>
                <w:color w:val="auto"/>
                <w:sz w:val="20"/>
              </w:rPr>
            </w:pPr>
            <w:r w:rsidRPr="00390E7E">
              <w:rPr>
                <w:rFonts w:cstheme="minorHAnsi"/>
                <w:i/>
                <w:color w:val="auto"/>
                <w:sz w:val="20"/>
              </w:rPr>
              <w:t>15</w:t>
            </w:r>
          </w:p>
        </w:tc>
        <w:tc>
          <w:tcPr>
            <w:tcW w:w="6120" w:type="dxa"/>
            <w:tcBorders>
              <w:top w:val="single" w:sz="4" w:space="0" w:color="auto"/>
              <w:left w:val="single" w:sz="4" w:space="0" w:color="auto"/>
              <w:bottom w:val="single" w:sz="4" w:space="0" w:color="auto"/>
              <w:right w:val="single" w:sz="4" w:space="0" w:color="auto"/>
            </w:tcBorders>
          </w:tcPr>
          <w:p w14:paraId="79284A93" w14:textId="77777777" w:rsidR="00390E7E" w:rsidRPr="00390E7E" w:rsidRDefault="00390E7E" w:rsidP="00DD742B">
            <w:pPr>
              <w:spacing w:after="0"/>
              <w:rPr>
                <w:rFonts w:eastAsia="Times New Roman" w:cstheme="minorHAnsi"/>
                <w:b/>
                <w:color w:val="auto"/>
                <w:sz w:val="20"/>
              </w:rPr>
            </w:pPr>
            <w:r w:rsidRPr="00390E7E">
              <w:rPr>
                <w:rFonts w:eastAsia="Times New Roman" w:cstheme="minorHAnsi"/>
                <w:b/>
                <w:color w:val="auto"/>
                <w:sz w:val="20"/>
              </w:rPr>
              <w:t>Drying Method:</w:t>
            </w:r>
            <w:r w:rsidRPr="00390E7E">
              <w:rPr>
                <w:rFonts w:eastAsia="Times New Roman" w:cstheme="minorHAnsi"/>
                <w:color w:val="auto"/>
                <w:sz w:val="20"/>
              </w:rPr>
              <w:t xml:space="preserve">  Continuous Range Dyed</w:t>
            </w:r>
          </w:p>
        </w:tc>
        <w:tc>
          <w:tcPr>
            <w:tcW w:w="2790" w:type="dxa"/>
            <w:tcBorders>
              <w:top w:val="single" w:sz="4" w:space="0" w:color="auto"/>
              <w:left w:val="single" w:sz="4" w:space="0" w:color="auto"/>
              <w:bottom w:val="single" w:sz="4" w:space="0" w:color="auto"/>
              <w:right w:val="single" w:sz="4" w:space="0" w:color="auto"/>
            </w:tcBorders>
          </w:tcPr>
          <w:p w14:paraId="19C1D1EE" w14:textId="77777777" w:rsidR="00390E7E" w:rsidRPr="00390E7E" w:rsidRDefault="00390E7E" w:rsidP="00DD742B">
            <w:pPr>
              <w:rPr>
                <w:rFonts w:cstheme="minorHAnsi"/>
                <w:b/>
                <w:color w:val="auto"/>
                <w:sz w:val="20"/>
              </w:rPr>
            </w:pPr>
            <w:r w:rsidRPr="00390E7E">
              <w:rPr>
                <w:rFonts w:cstheme="minorHAnsi"/>
                <w:b/>
                <w:color w:val="auto"/>
                <w:sz w:val="20"/>
              </w:rPr>
              <w:fldChar w:fldCharType="begin">
                <w:ffData>
                  <w:name w:val="Check1"/>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YES   </w:t>
            </w:r>
            <w:r w:rsidRPr="00390E7E">
              <w:rPr>
                <w:rFonts w:cstheme="minorHAnsi"/>
                <w:b/>
                <w:color w:val="auto"/>
                <w:sz w:val="20"/>
              </w:rPr>
              <w:fldChar w:fldCharType="begin">
                <w:ffData>
                  <w:name w:val="Check2"/>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NO</w:t>
            </w:r>
          </w:p>
        </w:tc>
      </w:tr>
      <w:tr w:rsidR="00390E7E" w:rsidRPr="00390E7E" w14:paraId="68322E4E" w14:textId="77777777" w:rsidTr="00DD742B">
        <w:trPr>
          <w:trHeight w:val="647"/>
        </w:trPr>
        <w:tc>
          <w:tcPr>
            <w:tcW w:w="1440" w:type="dxa"/>
            <w:tcBorders>
              <w:top w:val="single" w:sz="4" w:space="0" w:color="auto"/>
              <w:left w:val="single" w:sz="4" w:space="0" w:color="auto"/>
              <w:bottom w:val="single" w:sz="4" w:space="0" w:color="auto"/>
              <w:right w:val="single" w:sz="4" w:space="0" w:color="auto"/>
            </w:tcBorders>
          </w:tcPr>
          <w:p w14:paraId="6B4990FE" w14:textId="77777777" w:rsidR="00390E7E" w:rsidRPr="00390E7E" w:rsidRDefault="00390E7E" w:rsidP="00DD742B">
            <w:pPr>
              <w:jc w:val="center"/>
              <w:rPr>
                <w:rFonts w:cstheme="minorHAnsi"/>
                <w:i/>
                <w:color w:val="auto"/>
                <w:sz w:val="20"/>
              </w:rPr>
            </w:pPr>
            <w:r w:rsidRPr="00390E7E">
              <w:rPr>
                <w:rFonts w:cstheme="minorHAnsi"/>
                <w:i/>
                <w:color w:val="auto"/>
                <w:sz w:val="20"/>
              </w:rPr>
              <w:t>16</w:t>
            </w:r>
          </w:p>
        </w:tc>
        <w:tc>
          <w:tcPr>
            <w:tcW w:w="6120" w:type="dxa"/>
            <w:tcBorders>
              <w:top w:val="single" w:sz="4" w:space="0" w:color="auto"/>
              <w:left w:val="single" w:sz="4" w:space="0" w:color="auto"/>
              <w:bottom w:val="single" w:sz="4" w:space="0" w:color="auto"/>
              <w:right w:val="single" w:sz="4" w:space="0" w:color="auto"/>
            </w:tcBorders>
          </w:tcPr>
          <w:p w14:paraId="004C4D73" w14:textId="77777777" w:rsidR="00390E7E" w:rsidRPr="00390E7E" w:rsidRDefault="00390E7E" w:rsidP="00DD742B">
            <w:pPr>
              <w:spacing w:after="0"/>
              <w:rPr>
                <w:rFonts w:eastAsia="Times New Roman" w:cstheme="minorHAnsi"/>
                <w:b/>
                <w:color w:val="auto"/>
                <w:sz w:val="20"/>
              </w:rPr>
            </w:pPr>
            <w:r w:rsidRPr="00390E7E">
              <w:rPr>
                <w:rFonts w:eastAsia="Times New Roman" w:cstheme="minorHAnsi"/>
                <w:b/>
                <w:color w:val="auto"/>
                <w:sz w:val="20"/>
              </w:rPr>
              <w:t xml:space="preserve">Quality:  </w:t>
            </w:r>
            <w:r w:rsidRPr="00390E7E">
              <w:rPr>
                <w:rFonts w:eastAsia="Times New Roman" w:cstheme="minorHAnsi"/>
                <w:color w:val="auto"/>
                <w:sz w:val="20"/>
              </w:rPr>
              <w:t xml:space="preserve"> </w:t>
            </w:r>
            <w:r w:rsidRPr="00390E7E">
              <w:rPr>
                <w:rFonts w:eastAsia="Times New Roman" w:cstheme="minorHAnsi"/>
                <w:b/>
                <w:bCs/>
                <w:color w:val="auto"/>
                <w:sz w:val="20"/>
              </w:rPr>
              <w:t>ONLY FIRST QUALITY WILL BE ACCEPTED</w:t>
            </w:r>
          </w:p>
        </w:tc>
        <w:tc>
          <w:tcPr>
            <w:tcW w:w="2790" w:type="dxa"/>
            <w:tcBorders>
              <w:top w:val="single" w:sz="4" w:space="0" w:color="auto"/>
              <w:left w:val="single" w:sz="4" w:space="0" w:color="auto"/>
              <w:bottom w:val="single" w:sz="4" w:space="0" w:color="auto"/>
              <w:right w:val="single" w:sz="4" w:space="0" w:color="auto"/>
            </w:tcBorders>
          </w:tcPr>
          <w:p w14:paraId="0A43DAEB" w14:textId="77777777" w:rsidR="00390E7E" w:rsidRPr="00390E7E" w:rsidRDefault="00390E7E" w:rsidP="00DD742B">
            <w:pPr>
              <w:rPr>
                <w:rFonts w:cstheme="minorHAnsi"/>
                <w:b/>
                <w:color w:val="auto"/>
                <w:sz w:val="20"/>
              </w:rPr>
            </w:pPr>
            <w:r w:rsidRPr="00390E7E">
              <w:rPr>
                <w:rFonts w:cstheme="minorHAnsi"/>
                <w:b/>
                <w:color w:val="auto"/>
                <w:sz w:val="20"/>
              </w:rPr>
              <w:fldChar w:fldCharType="begin">
                <w:ffData>
                  <w:name w:val="Check1"/>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YES   </w:t>
            </w:r>
            <w:r w:rsidRPr="00390E7E">
              <w:rPr>
                <w:rFonts w:cstheme="minorHAnsi"/>
                <w:b/>
                <w:color w:val="auto"/>
                <w:sz w:val="20"/>
              </w:rPr>
              <w:fldChar w:fldCharType="begin">
                <w:ffData>
                  <w:name w:val="Check2"/>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NO</w:t>
            </w:r>
          </w:p>
        </w:tc>
      </w:tr>
      <w:tr w:rsidR="00390E7E" w:rsidRPr="00390E7E" w14:paraId="42556508" w14:textId="77777777" w:rsidTr="00DD742B">
        <w:trPr>
          <w:trHeight w:val="647"/>
        </w:trPr>
        <w:tc>
          <w:tcPr>
            <w:tcW w:w="1440" w:type="dxa"/>
            <w:tcBorders>
              <w:top w:val="single" w:sz="4" w:space="0" w:color="auto"/>
              <w:left w:val="single" w:sz="4" w:space="0" w:color="auto"/>
              <w:bottom w:val="single" w:sz="4" w:space="0" w:color="auto"/>
              <w:right w:val="single" w:sz="4" w:space="0" w:color="auto"/>
            </w:tcBorders>
          </w:tcPr>
          <w:p w14:paraId="682752BF" w14:textId="77777777" w:rsidR="00390E7E" w:rsidRPr="00390E7E" w:rsidRDefault="00390E7E" w:rsidP="00DD742B">
            <w:pPr>
              <w:jc w:val="center"/>
              <w:rPr>
                <w:rFonts w:cstheme="minorHAnsi"/>
                <w:i/>
                <w:color w:val="auto"/>
                <w:sz w:val="20"/>
              </w:rPr>
            </w:pPr>
            <w:r w:rsidRPr="00390E7E">
              <w:rPr>
                <w:rFonts w:cstheme="minorHAnsi"/>
                <w:i/>
                <w:color w:val="auto"/>
                <w:sz w:val="20"/>
              </w:rPr>
              <w:t>17</w:t>
            </w:r>
          </w:p>
        </w:tc>
        <w:tc>
          <w:tcPr>
            <w:tcW w:w="6120" w:type="dxa"/>
            <w:tcBorders>
              <w:top w:val="single" w:sz="4" w:space="0" w:color="auto"/>
              <w:left w:val="single" w:sz="4" w:space="0" w:color="auto"/>
              <w:bottom w:val="single" w:sz="4" w:space="0" w:color="auto"/>
              <w:right w:val="single" w:sz="4" w:space="0" w:color="auto"/>
            </w:tcBorders>
          </w:tcPr>
          <w:p w14:paraId="479E53EF" w14:textId="77777777" w:rsidR="00390E7E" w:rsidRPr="006D59DE" w:rsidRDefault="00390E7E" w:rsidP="00DD742B">
            <w:pPr>
              <w:spacing w:after="0"/>
              <w:rPr>
                <w:rFonts w:eastAsia="Times New Roman" w:cstheme="minorHAnsi"/>
                <w:b/>
                <w:color w:val="auto"/>
                <w:sz w:val="22"/>
                <w:szCs w:val="22"/>
              </w:rPr>
            </w:pPr>
            <w:r w:rsidRPr="006D59DE">
              <w:rPr>
                <w:rFonts w:eastAsia="Times New Roman" w:cstheme="minorHAnsi"/>
                <w:b/>
                <w:color w:val="auto"/>
                <w:sz w:val="22"/>
                <w:szCs w:val="22"/>
              </w:rPr>
              <w:t>Product of Origin: Domestic Only; 10%of the first-year contract to be housed in the United States</w:t>
            </w:r>
          </w:p>
        </w:tc>
        <w:tc>
          <w:tcPr>
            <w:tcW w:w="2790" w:type="dxa"/>
            <w:tcBorders>
              <w:top w:val="single" w:sz="4" w:space="0" w:color="auto"/>
              <w:left w:val="single" w:sz="4" w:space="0" w:color="auto"/>
              <w:bottom w:val="single" w:sz="4" w:space="0" w:color="auto"/>
              <w:right w:val="single" w:sz="4" w:space="0" w:color="auto"/>
            </w:tcBorders>
          </w:tcPr>
          <w:p w14:paraId="2006DCE8" w14:textId="77777777" w:rsidR="00390E7E" w:rsidRPr="00390E7E" w:rsidRDefault="00390E7E" w:rsidP="00DD742B">
            <w:pPr>
              <w:rPr>
                <w:rFonts w:cstheme="minorHAnsi"/>
                <w:b/>
                <w:color w:val="auto"/>
                <w:sz w:val="20"/>
              </w:rPr>
            </w:pPr>
            <w:r w:rsidRPr="00390E7E">
              <w:rPr>
                <w:rFonts w:cstheme="minorHAnsi"/>
                <w:b/>
                <w:color w:val="auto"/>
                <w:sz w:val="20"/>
              </w:rPr>
              <w:fldChar w:fldCharType="begin">
                <w:ffData>
                  <w:name w:val="Check1"/>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YES   </w:t>
            </w:r>
            <w:r w:rsidRPr="00390E7E">
              <w:rPr>
                <w:rFonts w:cstheme="minorHAnsi"/>
                <w:b/>
                <w:color w:val="auto"/>
                <w:sz w:val="20"/>
              </w:rPr>
              <w:fldChar w:fldCharType="begin">
                <w:ffData>
                  <w:name w:val="Check2"/>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NO</w:t>
            </w:r>
          </w:p>
        </w:tc>
      </w:tr>
      <w:bookmarkEnd w:id="753"/>
      <w:tr w:rsidR="00390E7E" w:rsidRPr="00390E7E" w14:paraId="1D1C1B6E" w14:textId="77777777" w:rsidTr="00DD742B">
        <w:trPr>
          <w:trHeight w:val="647"/>
        </w:trPr>
        <w:tc>
          <w:tcPr>
            <w:tcW w:w="1440" w:type="dxa"/>
            <w:tcBorders>
              <w:top w:val="single" w:sz="4" w:space="0" w:color="auto"/>
              <w:left w:val="single" w:sz="4" w:space="0" w:color="auto"/>
              <w:bottom w:val="single" w:sz="4" w:space="0" w:color="auto"/>
              <w:right w:val="single" w:sz="4" w:space="0" w:color="auto"/>
            </w:tcBorders>
          </w:tcPr>
          <w:p w14:paraId="6111B8F3" w14:textId="77777777" w:rsidR="00390E7E" w:rsidRPr="00390E7E" w:rsidRDefault="00390E7E" w:rsidP="00DD742B">
            <w:pPr>
              <w:jc w:val="center"/>
              <w:rPr>
                <w:rFonts w:cstheme="minorHAnsi"/>
                <w:i/>
                <w:color w:val="auto"/>
                <w:sz w:val="20"/>
              </w:rPr>
            </w:pPr>
            <w:r w:rsidRPr="00390E7E">
              <w:rPr>
                <w:rFonts w:cstheme="minorHAnsi"/>
                <w:i/>
                <w:color w:val="auto"/>
                <w:sz w:val="20"/>
              </w:rPr>
              <w:t>18</w:t>
            </w:r>
          </w:p>
        </w:tc>
        <w:tc>
          <w:tcPr>
            <w:tcW w:w="6120" w:type="dxa"/>
            <w:tcBorders>
              <w:top w:val="single" w:sz="4" w:space="0" w:color="auto"/>
              <w:left w:val="single" w:sz="4" w:space="0" w:color="auto"/>
              <w:bottom w:val="single" w:sz="4" w:space="0" w:color="auto"/>
              <w:right w:val="single" w:sz="4" w:space="0" w:color="auto"/>
            </w:tcBorders>
          </w:tcPr>
          <w:p w14:paraId="7FF12255" w14:textId="77777777" w:rsidR="00390E7E" w:rsidRPr="00390E7E" w:rsidRDefault="00390E7E" w:rsidP="00DD742B">
            <w:pPr>
              <w:spacing w:after="0"/>
              <w:rPr>
                <w:rFonts w:eastAsia="Times New Roman" w:cstheme="minorHAnsi"/>
                <w:b/>
                <w:color w:val="auto"/>
                <w:sz w:val="20"/>
              </w:rPr>
            </w:pPr>
            <w:r w:rsidRPr="00390E7E">
              <w:rPr>
                <w:rFonts w:eastAsia="Times New Roman" w:cstheme="minorHAnsi"/>
                <w:b/>
                <w:color w:val="auto"/>
                <w:sz w:val="20"/>
              </w:rPr>
              <w:t>Samples:</w:t>
            </w:r>
            <w:r w:rsidRPr="00390E7E">
              <w:rPr>
                <w:rFonts w:eastAsia="Times New Roman" w:cstheme="minorHAnsi"/>
                <w:color w:val="auto"/>
                <w:sz w:val="20"/>
              </w:rPr>
              <w:t xml:space="preserve">   </w:t>
            </w:r>
            <w:r w:rsidRPr="00390E7E">
              <w:rPr>
                <w:rFonts w:cstheme="minorHAnsi"/>
                <w:color w:val="auto"/>
                <w:sz w:val="20"/>
              </w:rPr>
              <w:t xml:space="preserve">A sample “Head End” measuring a minimum of 2 yards of the proposed product much be submitted to General Manager, Sharon Jones at Tabor City Cutting and Sewing Plant, 4600 Swamp Fox Hwy W, Tabor City, NC 28463. Phone: 910-653-1122. </w:t>
            </w:r>
          </w:p>
        </w:tc>
        <w:tc>
          <w:tcPr>
            <w:tcW w:w="2790" w:type="dxa"/>
            <w:tcBorders>
              <w:top w:val="single" w:sz="4" w:space="0" w:color="auto"/>
              <w:left w:val="single" w:sz="4" w:space="0" w:color="auto"/>
              <w:bottom w:val="single" w:sz="4" w:space="0" w:color="auto"/>
              <w:right w:val="single" w:sz="4" w:space="0" w:color="auto"/>
            </w:tcBorders>
          </w:tcPr>
          <w:p w14:paraId="60BF11D6" w14:textId="77777777" w:rsidR="00390E7E" w:rsidRPr="00390E7E" w:rsidRDefault="00390E7E" w:rsidP="00DD742B">
            <w:pPr>
              <w:rPr>
                <w:rFonts w:cstheme="minorHAnsi"/>
                <w:b/>
                <w:color w:val="auto"/>
                <w:sz w:val="20"/>
              </w:rPr>
            </w:pPr>
            <w:r w:rsidRPr="00390E7E">
              <w:rPr>
                <w:rFonts w:cstheme="minorHAnsi"/>
                <w:b/>
                <w:color w:val="auto"/>
                <w:sz w:val="20"/>
              </w:rPr>
              <w:fldChar w:fldCharType="begin">
                <w:ffData>
                  <w:name w:val="Check1"/>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YES   </w:t>
            </w:r>
            <w:r w:rsidRPr="00390E7E">
              <w:rPr>
                <w:rFonts w:cstheme="minorHAnsi"/>
                <w:b/>
                <w:color w:val="auto"/>
                <w:sz w:val="20"/>
              </w:rPr>
              <w:fldChar w:fldCharType="begin">
                <w:ffData>
                  <w:name w:val="Check2"/>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NO</w:t>
            </w:r>
          </w:p>
        </w:tc>
      </w:tr>
      <w:tr w:rsidR="00390E7E" w:rsidRPr="00390E7E" w14:paraId="03284B5E" w14:textId="77777777" w:rsidTr="00DD742B">
        <w:trPr>
          <w:trHeight w:val="647"/>
        </w:trPr>
        <w:tc>
          <w:tcPr>
            <w:tcW w:w="1440" w:type="dxa"/>
            <w:tcBorders>
              <w:top w:val="single" w:sz="4" w:space="0" w:color="auto"/>
              <w:left w:val="single" w:sz="4" w:space="0" w:color="auto"/>
              <w:bottom w:val="single" w:sz="4" w:space="0" w:color="auto"/>
              <w:right w:val="single" w:sz="4" w:space="0" w:color="auto"/>
            </w:tcBorders>
          </w:tcPr>
          <w:p w14:paraId="5A5518E3" w14:textId="77777777" w:rsidR="00390E7E" w:rsidRPr="00390E7E" w:rsidRDefault="00390E7E" w:rsidP="00DD742B">
            <w:pPr>
              <w:jc w:val="center"/>
              <w:rPr>
                <w:rFonts w:cstheme="minorHAnsi"/>
                <w:i/>
                <w:color w:val="auto"/>
                <w:sz w:val="20"/>
              </w:rPr>
            </w:pPr>
            <w:r w:rsidRPr="00390E7E">
              <w:rPr>
                <w:rFonts w:cstheme="minorHAnsi"/>
                <w:i/>
                <w:color w:val="auto"/>
                <w:sz w:val="20"/>
              </w:rPr>
              <w:t>19</w:t>
            </w:r>
          </w:p>
        </w:tc>
        <w:tc>
          <w:tcPr>
            <w:tcW w:w="6120" w:type="dxa"/>
            <w:tcBorders>
              <w:top w:val="single" w:sz="4" w:space="0" w:color="auto"/>
              <w:left w:val="single" w:sz="4" w:space="0" w:color="auto"/>
              <w:bottom w:val="single" w:sz="4" w:space="0" w:color="auto"/>
              <w:right w:val="single" w:sz="4" w:space="0" w:color="auto"/>
            </w:tcBorders>
          </w:tcPr>
          <w:p w14:paraId="0DA892B6" w14:textId="77777777" w:rsidR="00390E7E" w:rsidRPr="00390E7E" w:rsidRDefault="00390E7E" w:rsidP="00DD742B">
            <w:pPr>
              <w:rPr>
                <w:rFonts w:cstheme="minorHAnsi"/>
                <w:i/>
                <w:color w:val="auto"/>
                <w:sz w:val="20"/>
              </w:rPr>
            </w:pPr>
            <w:r w:rsidRPr="00390E7E">
              <w:rPr>
                <w:rFonts w:eastAsia="Times New Roman" w:cstheme="minorHAnsi"/>
                <w:b/>
                <w:color w:val="auto"/>
                <w:sz w:val="20"/>
              </w:rPr>
              <w:t>Packing:</w:t>
            </w:r>
            <w:r w:rsidRPr="00390E7E">
              <w:rPr>
                <w:rFonts w:eastAsia="Times New Roman" w:cstheme="minorHAnsi"/>
                <w:color w:val="auto"/>
                <w:sz w:val="20"/>
              </w:rPr>
              <w:t xml:space="preserve">  </w:t>
            </w:r>
            <w:r w:rsidRPr="00390E7E">
              <w:rPr>
                <w:rFonts w:cstheme="minorHAnsi"/>
                <w:color w:val="auto"/>
                <w:sz w:val="20"/>
              </w:rPr>
              <w:t xml:space="preserve">105-200 yards per roll. Rolls to be packed on pallets. Each layer of rolls must be separated and stabilized with dividers. Dividers will not be provided by the state. Each pallet must be shrink wrapped and labeled. Rolls per pallet must not exceed 16 rolls. All labels and packing slips must be in English to identify contents (including the item, quantity, purchase order number and vendor name.) A packing slip must accompany each shipment. Packing slips must include total units and quantity per unit. Improper packaging and incomplete packing slip may result in rejection of shipment. </w:t>
            </w:r>
          </w:p>
        </w:tc>
        <w:tc>
          <w:tcPr>
            <w:tcW w:w="2790" w:type="dxa"/>
            <w:tcBorders>
              <w:top w:val="single" w:sz="4" w:space="0" w:color="auto"/>
              <w:left w:val="single" w:sz="4" w:space="0" w:color="auto"/>
              <w:bottom w:val="single" w:sz="4" w:space="0" w:color="auto"/>
              <w:right w:val="single" w:sz="4" w:space="0" w:color="auto"/>
            </w:tcBorders>
            <w:hideMark/>
          </w:tcPr>
          <w:p w14:paraId="17110638" w14:textId="77777777" w:rsidR="00390E7E" w:rsidRPr="00390E7E" w:rsidRDefault="00390E7E" w:rsidP="00DD742B">
            <w:pPr>
              <w:rPr>
                <w:rFonts w:cstheme="minorHAnsi"/>
                <w:color w:val="auto"/>
                <w:sz w:val="20"/>
              </w:rPr>
            </w:pPr>
            <w:r w:rsidRPr="00390E7E">
              <w:rPr>
                <w:rFonts w:cstheme="minorHAnsi"/>
                <w:b/>
                <w:color w:val="auto"/>
                <w:sz w:val="20"/>
              </w:rPr>
              <w:fldChar w:fldCharType="begin">
                <w:ffData>
                  <w:name w:val="Check1"/>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YES   </w:t>
            </w:r>
            <w:r w:rsidRPr="00390E7E">
              <w:rPr>
                <w:rFonts w:cstheme="minorHAnsi"/>
                <w:b/>
                <w:color w:val="auto"/>
                <w:sz w:val="20"/>
              </w:rPr>
              <w:fldChar w:fldCharType="begin">
                <w:ffData>
                  <w:name w:val="Check2"/>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NO</w:t>
            </w:r>
          </w:p>
        </w:tc>
      </w:tr>
      <w:tr w:rsidR="00390E7E" w:rsidRPr="00390E7E" w14:paraId="297D86BF" w14:textId="77777777" w:rsidTr="00DD742B">
        <w:trPr>
          <w:trHeight w:val="647"/>
        </w:trPr>
        <w:tc>
          <w:tcPr>
            <w:tcW w:w="1440" w:type="dxa"/>
            <w:tcBorders>
              <w:top w:val="single" w:sz="4" w:space="0" w:color="auto"/>
              <w:left w:val="single" w:sz="4" w:space="0" w:color="auto"/>
              <w:bottom w:val="single" w:sz="4" w:space="0" w:color="auto"/>
              <w:right w:val="single" w:sz="4" w:space="0" w:color="auto"/>
            </w:tcBorders>
          </w:tcPr>
          <w:p w14:paraId="3BE01164" w14:textId="77777777" w:rsidR="00390E7E" w:rsidRPr="00390E7E" w:rsidRDefault="00390E7E" w:rsidP="00DD742B">
            <w:pPr>
              <w:jc w:val="center"/>
              <w:rPr>
                <w:rFonts w:cstheme="minorHAnsi"/>
                <w:i/>
                <w:color w:val="auto"/>
                <w:sz w:val="20"/>
              </w:rPr>
            </w:pPr>
            <w:r w:rsidRPr="00390E7E">
              <w:rPr>
                <w:rFonts w:cstheme="minorHAnsi"/>
                <w:i/>
                <w:color w:val="auto"/>
                <w:sz w:val="20"/>
              </w:rPr>
              <w:t>20</w:t>
            </w:r>
          </w:p>
        </w:tc>
        <w:tc>
          <w:tcPr>
            <w:tcW w:w="6120" w:type="dxa"/>
            <w:tcBorders>
              <w:top w:val="single" w:sz="4" w:space="0" w:color="auto"/>
              <w:left w:val="single" w:sz="4" w:space="0" w:color="auto"/>
              <w:bottom w:val="single" w:sz="4" w:space="0" w:color="auto"/>
              <w:right w:val="single" w:sz="4" w:space="0" w:color="auto"/>
            </w:tcBorders>
          </w:tcPr>
          <w:p w14:paraId="1E0804AC" w14:textId="77777777" w:rsidR="00390E7E" w:rsidRPr="00390E7E" w:rsidRDefault="00390E7E" w:rsidP="00DD742B">
            <w:pPr>
              <w:spacing w:after="0"/>
              <w:rPr>
                <w:rFonts w:cstheme="minorHAnsi"/>
                <w:i/>
                <w:color w:val="auto"/>
                <w:sz w:val="20"/>
              </w:rPr>
            </w:pPr>
            <w:r w:rsidRPr="00390E7E">
              <w:rPr>
                <w:rFonts w:eastAsia="Times New Roman" w:cstheme="minorHAnsi"/>
                <w:b/>
                <w:color w:val="auto"/>
                <w:sz w:val="20"/>
              </w:rPr>
              <w:t>Delivery:</w:t>
            </w:r>
            <w:r w:rsidRPr="00390E7E">
              <w:rPr>
                <w:rFonts w:eastAsia="Times New Roman" w:cstheme="minorHAnsi"/>
                <w:color w:val="auto"/>
                <w:sz w:val="20"/>
              </w:rPr>
              <w:t xml:space="preserve"> </w:t>
            </w:r>
            <w:r w:rsidRPr="00390E7E">
              <w:rPr>
                <w:rFonts w:cstheme="minorHAnsi"/>
                <w:color w:val="auto"/>
                <w:sz w:val="20"/>
              </w:rPr>
              <w:t>Prior to delivery, an appointment must be made with Enterprises Staff. Call 910-653-1122 for delivery appointment. Failure to pre-arrange delivery, improper packaging and incomplete packing slip information will result in rejection of shipment. NO RELEASES AT THIS TIME.  Upon notification, amount requested will be delivered to Tabor City Cutting and Sewing, 4600 Swamp Fox HWY, Tabor City, NC 28463 within 30 days for domestic orders and 30 days for import order upon notification of purchase order.  Domestic is preferred.  Vendor is required to acknowledge receipt notification of release within 24 hours</w:t>
            </w:r>
            <w:r w:rsidRPr="00390E7E">
              <w:rPr>
                <w:rFonts w:eastAsia="Times New Roman" w:cstheme="minorHAnsi"/>
                <w:color w:val="auto"/>
                <w:sz w:val="20"/>
              </w:rPr>
              <w:t xml:space="preserve"> </w:t>
            </w:r>
          </w:p>
        </w:tc>
        <w:tc>
          <w:tcPr>
            <w:tcW w:w="2790" w:type="dxa"/>
            <w:tcBorders>
              <w:top w:val="single" w:sz="4" w:space="0" w:color="auto"/>
              <w:left w:val="single" w:sz="4" w:space="0" w:color="auto"/>
              <w:bottom w:val="single" w:sz="4" w:space="0" w:color="auto"/>
              <w:right w:val="single" w:sz="4" w:space="0" w:color="auto"/>
            </w:tcBorders>
            <w:hideMark/>
          </w:tcPr>
          <w:p w14:paraId="34A7EEB6" w14:textId="77777777" w:rsidR="00390E7E" w:rsidRPr="00390E7E" w:rsidRDefault="00390E7E" w:rsidP="00DD742B">
            <w:pPr>
              <w:rPr>
                <w:rFonts w:cstheme="minorHAnsi"/>
                <w:color w:val="auto"/>
                <w:sz w:val="20"/>
              </w:rPr>
            </w:pPr>
            <w:r w:rsidRPr="00390E7E">
              <w:rPr>
                <w:rFonts w:cstheme="minorHAnsi"/>
                <w:b/>
                <w:color w:val="auto"/>
                <w:sz w:val="20"/>
              </w:rPr>
              <w:fldChar w:fldCharType="begin">
                <w:ffData>
                  <w:name w:val="Check1"/>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YES   </w:t>
            </w:r>
            <w:r w:rsidRPr="00390E7E">
              <w:rPr>
                <w:rFonts w:cstheme="minorHAnsi"/>
                <w:b/>
                <w:color w:val="auto"/>
                <w:sz w:val="20"/>
              </w:rPr>
              <w:fldChar w:fldCharType="begin">
                <w:ffData>
                  <w:name w:val="Check2"/>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NO</w:t>
            </w:r>
          </w:p>
        </w:tc>
      </w:tr>
      <w:tr w:rsidR="00390E7E" w:rsidRPr="00390E7E" w14:paraId="76C686CF" w14:textId="77777777" w:rsidTr="00DD742B">
        <w:trPr>
          <w:trHeight w:val="647"/>
        </w:trPr>
        <w:tc>
          <w:tcPr>
            <w:tcW w:w="1440" w:type="dxa"/>
            <w:tcBorders>
              <w:top w:val="single" w:sz="4" w:space="0" w:color="auto"/>
              <w:left w:val="single" w:sz="4" w:space="0" w:color="auto"/>
              <w:bottom w:val="single" w:sz="4" w:space="0" w:color="auto"/>
              <w:right w:val="single" w:sz="4" w:space="0" w:color="auto"/>
            </w:tcBorders>
          </w:tcPr>
          <w:p w14:paraId="4FA723EE" w14:textId="77777777" w:rsidR="00390E7E" w:rsidRPr="00390E7E" w:rsidRDefault="00390E7E" w:rsidP="00DD742B">
            <w:pPr>
              <w:jc w:val="center"/>
              <w:rPr>
                <w:rFonts w:cstheme="minorHAnsi"/>
                <w:i/>
                <w:color w:val="auto"/>
                <w:sz w:val="20"/>
              </w:rPr>
            </w:pPr>
            <w:r w:rsidRPr="00390E7E">
              <w:rPr>
                <w:rFonts w:cstheme="minorHAnsi"/>
                <w:i/>
                <w:color w:val="auto"/>
                <w:sz w:val="20"/>
              </w:rPr>
              <w:t>21</w:t>
            </w:r>
          </w:p>
        </w:tc>
        <w:tc>
          <w:tcPr>
            <w:tcW w:w="6120" w:type="dxa"/>
            <w:tcBorders>
              <w:top w:val="single" w:sz="4" w:space="0" w:color="auto"/>
              <w:left w:val="single" w:sz="4" w:space="0" w:color="auto"/>
              <w:bottom w:val="single" w:sz="4" w:space="0" w:color="auto"/>
              <w:right w:val="single" w:sz="4" w:space="0" w:color="auto"/>
            </w:tcBorders>
          </w:tcPr>
          <w:p w14:paraId="5A1A336E" w14:textId="77777777" w:rsidR="00390E7E" w:rsidRPr="00390E7E" w:rsidRDefault="00390E7E" w:rsidP="00DD742B">
            <w:pPr>
              <w:rPr>
                <w:rFonts w:cstheme="minorHAnsi"/>
                <w:i/>
                <w:color w:val="auto"/>
                <w:sz w:val="20"/>
              </w:rPr>
            </w:pPr>
            <w:r w:rsidRPr="00390E7E">
              <w:rPr>
                <w:rFonts w:eastAsia="Times New Roman" w:cstheme="minorHAnsi"/>
                <w:b/>
                <w:color w:val="auto"/>
                <w:sz w:val="20"/>
              </w:rPr>
              <w:t>Overages:</w:t>
            </w:r>
            <w:r w:rsidRPr="00390E7E">
              <w:rPr>
                <w:rFonts w:eastAsia="Times New Roman" w:cstheme="minorHAnsi"/>
                <w:color w:val="auto"/>
                <w:sz w:val="20"/>
              </w:rPr>
              <w:t xml:space="preserve">  </w:t>
            </w:r>
            <w:r w:rsidRPr="00390E7E">
              <w:rPr>
                <w:rFonts w:cstheme="minorHAnsi"/>
                <w:color w:val="auto"/>
                <w:sz w:val="20"/>
              </w:rPr>
              <w:t>Overages or over shipments will not be accepted.  Quantities delivered that exceed total purchase order amount will be considered overages.</w:t>
            </w:r>
          </w:p>
        </w:tc>
        <w:tc>
          <w:tcPr>
            <w:tcW w:w="2790" w:type="dxa"/>
            <w:tcBorders>
              <w:top w:val="single" w:sz="4" w:space="0" w:color="auto"/>
              <w:left w:val="single" w:sz="4" w:space="0" w:color="auto"/>
              <w:bottom w:val="single" w:sz="4" w:space="0" w:color="auto"/>
              <w:right w:val="single" w:sz="4" w:space="0" w:color="auto"/>
            </w:tcBorders>
            <w:hideMark/>
          </w:tcPr>
          <w:p w14:paraId="3A33F839" w14:textId="77777777" w:rsidR="00390E7E" w:rsidRPr="00390E7E" w:rsidRDefault="00390E7E" w:rsidP="00DD742B">
            <w:pPr>
              <w:rPr>
                <w:rFonts w:cstheme="minorHAnsi"/>
                <w:color w:val="auto"/>
                <w:sz w:val="20"/>
              </w:rPr>
            </w:pPr>
            <w:r w:rsidRPr="00390E7E">
              <w:rPr>
                <w:rFonts w:cstheme="minorHAnsi"/>
                <w:b/>
                <w:color w:val="auto"/>
                <w:sz w:val="20"/>
              </w:rPr>
              <w:br/>
            </w:r>
            <w:r w:rsidRPr="00390E7E">
              <w:rPr>
                <w:rFonts w:cstheme="minorHAnsi"/>
                <w:b/>
                <w:color w:val="auto"/>
                <w:sz w:val="20"/>
              </w:rPr>
              <w:fldChar w:fldCharType="begin">
                <w:ffData>
                  <w:name w:val="Check1"/>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YES   </w:t>
            </w:r>
            <w:r w:rsidRPr="00390E7E">
              <w:rPr>
                <w:rFonts w:cstheme="minorHAnsi"/>
                <w:b/>
                <w:color w:val="auto"/>
                <w:sz w:val="20"/>
              </w:rPr>
              <w:fldChar w:fldCharType="begin">
                <w:ffData>
                  <w:name w:val="Check2"/>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NO</w:t>
            </w:r>
          </w:p>
        </w:tc>
      </w:tr>
      <w:tr w:rsidR="00390E7E" w:rsidRPr="00390E7E" w14:paraId="6655FC70" w14:textId="77777777" w:rsidTr="00DD742B">
        <w:trPr>
          <w:trHeight w:val="647"/>
        </w:trPr>
        <w:tc>
          <w:tcPr>
            <w:tcW w:w="1440" w:type="dxa"/>
            <w:tcBorders>
              <w:top w:val="single" w:sz="4" w:space="0" w:color="auto"/>
              <w:left w:val="single" w:sz="4" w:space="0" w:color="auto"/>
              <w:bottom w:val="single" w:sz="4" w:space="0" w:color="auto"/>
              <w:right w:val="single" w:sz="4" w:space="0" w:color="auto"/>
            </w:tcBorders>
          </w:tcPr>
          <w:p w14:paraId="392EA6D0" w14:textId="77777777" w:rsidR="00390E7E" w:rsidRPr="00390E7E" w:rsidRDefault="00390E7E" w:rsidP="00DD742B">
            <w:pPr>
              <w:jc w:val="center"/>
              <w:rPr>
                <w:rFonts w:cstheme="minorHAnsi"/>
                <w:i/>
                <w:color w:val="auto"/>
                <w:sz w:val="20"/>
              </w:rPr>
            </w:pPr>
            <w:r w:rsidRPr="00390E7E">
              <w:rPr>
                <w:rFonts w:cstheme="minorHAnsi"/>
                <w:i/>
                <w:color w:val="auto"/>
                <w:sz w:val="20"/>
              </w:rPr>
              <w:t>22</w:t>
            </w:r>
          </w:p>
        </w:tc>
        <w:tc>
          <w:tcPr>
            <w:tcW w:w="6120" w:type="dxa"/>
            <w:tcBorders>
              <w:top w:val="single" w:sz="4" w:space="0" w:color="auto"/>
              <w:left w:val="single" w:sz="4" w:space="0" w:color="auto"/>
              <w:bottom w:val="single" w:sz="4" w:space="0" w:color="auto"/>
              <w:right w:val="single" w:sz="4" w:space="0" w:color="auto"/>
            </w:tcBorders>
          </w:tcPr>
          <w:p w14:paraId="4DC25DE4" w14:textId="77777777" w:rsidR="00390E7E" w:rsidRPr="00390E7E" w:rsidRDefault="00390E7E" w:rsidP="00DD742B">
            <w:pPr>
              <w:rPr>
                <w:rFonts w:eastAsia="Times New Roman" w:cstheme="minorHAnsi"/>
                <w:b/>
                <w:color w:val="auto"/>
                <w:sz w:val="20"/>
              </w:rPr>
            </w:pPr>
            <w:r w:rsidRPr="00390E7E">
              <w:rPr>
                <w:rFonts w:cstheme="minorHAnsi"/>
                <w:b/>
                <w:color w:val="auto"/>
                <w:sz w:val="20"/>
              </w:rPr>
              <w:t>Lab Test Reports:</w:t>
            </w:r>
            <w:r w:rsidRPr="00390E7E">
              <w:rPr>
                <w:rFonts w:cstheme="minorHAnsi"/>
                <w:color w:val="auto"/>
                <w:sz w:val="20"/>
              </w:rPr>
              <w:t xml:space="preserve">  A detailed lab test report from a certified testing laboratory or certified testing company must be submitted with each shipment providing the actual test results for the fabric.  Required information to include Weight (ASTM 3776) and any additional testing required to support fabric is compliant to specifications herein.</w:t>
            </w:r>
          </w:p>
        </w:tc>
        <w:tc>
          <w:tcPr>
            <w:tcW w:w="2790" w:type="dxa"/>
            <w:tcBorders>
              <w:top w:val="single" w:sz="4" w:space="0" w:color="auto"/>
              <w:left w:val="single" w:sz="4" w:space="0" w:color="auto"/>
              <w:bottom w:val="single" w:sz="4" w:space="0" w:color="auto"/>
              <w:right w:val="single" w:sz="4" w:space="0" w:color="auto"/>
            </w:tcBorders>
          </w:tcPr>
          <w:p w14:paraId="3498D5FC" w14:textId="77777777" w:rsidR="00390E7E" w:rsidRPr="00390E7E" w:rsidRDefault="00390E7E" w:rsidP="00DD742B">
            <w:pPr>
              <w:rPr>
                <w:rFonts w:cstheme="minorHAnsi"/>
                <w:b/>
                <w:color w:val="auto"/>
                <w:sz w:val="20"/>
              </w:rPr>
            </w:pPr>
            <w:r w:rsidRPr="00390E7E">
              <w:rPr>
                <w:rFonts w:cstheme="minorHAnsi"/>
                <w:b/>
                <w:color w:val="auto"/>
                <w:sz w:val="20"/>
              </w:rPr>
              <w:fldChar w:fldCharType="begin">
                <w:ffData>
                  <w:name w:val="Check1"/>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YES   </w:t>
            </w:r>
            <w:r w:rsidRPr="00390E7E">
              <w:rPr>
                <w:rFonts w:cstheme="minorHAnsi"/>
                <w:b/>
                <w:color w:val="auto"/>
                <w:sz w:val="20"/>
              </w:rPr>
              <w:fldChar w:fldCharType="begin">
                <w:ffData>
                  <w:name w:val="Check2"/>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NO</w:t>
            </w:r>
          </w:p>
        </w:tc>
      </w:tr>
      <w:tr w:rsidR="00390E7E" w:rsidRPr="00390E7E" w14:paraId="5F6CF2ED" w14:textId="77777777" w:rsidTr="00DD742B">
        <w:trPr>
          <w:trHeight w:val="647"/>
        </w:trPr>
        <w:tc>
          <w:tcPr>
            <w:tcW w:w="1440" w:type="dxa"/>
            <w:tcBorders>
              <w:top w:val="single" w:sz="4" w:space="0" w:color="auto"/>
              <w:left w:val="single" w:sz="4" w:space="0" w:color="auto"/>
              <w:bottom w:val="single" w:sz="4" w:space="0" w:color="auto"/>
              <w:right w:val="single" w:sz="4" w:space="0" w:color="auto"/>
            </w:tcBorders>
          </w:tcPr>
          <w:p w14:paraId="0BC23101" w14:textId="77777777" w:rsidR="00390E7E" w:rsidRPr="00390E7E" w:rsidRDefault="00390E7E" w:rsidP="00DD742B">
            <w:pPr>
              <w:jc w:val="center"/>
              <w:rPr>
                <w:rFonts w:cstheme="minorHAnsi"/>
                <w:i/>
                <w:color w:val="auto"/>
                <w:sz w:val="20"/>
              </w:rPr>
            </w:pPr>
            <w:r w:rsidRPr="00390E7E">
              <w:rPr>
                <w:rFonts w:cstheme="minorHAnsi"/>
                <w:i/>
                <w:color w:val="auto"/>
                <w:sz w:val="20"/>
              </w:rPr>
              <w:t>23</w:t>
            </w:r>
          </w:p>
        </w:tc>
        <w:tc>
          <w:tcPr>
            <w:tcW w:w="6120" w:type="dxa"/>
            <w:tcBorders>
              <w:top w:val="single" w:sz="4" w:space="0" w:color="auto"/>
              <w:left w:val="single" w:sz="4" w:space="0" w:color="auto"/>
              <w:bottom w:val="single" w:sz="4" w:space="0" w:color="auto"/>
              <w:right w:val="single" w:sz="4" w:space="0" w:color="auto"/>
            </w:tcBorders>
          </w:tcPr>
          <w:p w14:paraId="33DE9E73" w14:textId="77777777" w:rsidR="00390E7E" w:rsidRPr="00390E7E" w:rsidRDefault="00390E7E" w:rsidP="00DD742B">
            <w:pPr>
              <w:rPr>
                <w:rFonts w:cstheme="minorHAnsi"/>
                <w:i/>
                <w:color w:val="auto"/>
                <w:sz w:val="20"/>
              </w:rPr>
            </w:pPr>
            <w:r w:rsidRPr="00390E7E">
              <w:rPr>
                <w:rFonts w:cstheme="minorHAnsi"/>
                <w:b/>
                <w:color w:val="auto"/>
                <w:sz w:val="20"/>
              </w:rPr>
              <w:t xml:space="preserve">Flammability Compliance:  </w:t>
            </w:r>
            <w:r w:rsidRPr="00390E7E">
              <w:rPr>
                <w:rFonts w:cstheme="minorHAnsi"/>
                <w:color w:val="auto"/>
                <w:sz w:val="20"/>
              </w:rPr>
              <w:t xml:space="preserve">This fabric will be used for the manufacturing of clothing and therefore must </w:t>
            </w:r>
            <w:proofErr w:type="gramStart"/>
            <w:r w:rsidRPr="00390E7E">
              <w:rPr>
                <w:rFonts w:cstheme="minorHAnsi"/>
                <w:color w:val="auto"/>
                <w:sz w:val="20"/>
              </w:rPr>
              <w:t>be in compliance with</w:t>
            </w:r>
            <w:proofErr w:type="gramEnd"/>
            <w:r w:rsidRPr="00390E7E">
              <w:rPr>
                <w:rFonts w:cstheme="minorHAnsi"/>
                <w:color w:val="auto"/>
                <w:sz w:val="20"/>
              </w:rPr>
              <w:t xml:space="preserve"> the Flammability Fabrics Act, Part 1610, Standard for the Flammability of clothing Textiles (CS-191-53),</w:t>
            </w:r>
          </w:p>
        </w:tc>
        <w:tc>
          <w:tcPr>
            <w:tcW w:w="2790" w:type="dxa"/>
            <w:tcBorders>
              <w:top w:val="single" w:sz="4" w:space="0" w:color="auto"/>
              <w:left w:val="single" w:sz="4" w:space="0" w:color="auto"/>
              <w:bottom w:val="single" w:sz="4" w:space="0" w:color="auto"/>
              <w:right w:val="single" w:sz="4" w:space="0" w:color="auto"/>
            </w:tcBorders>
            <w:hideMark/>
          </w:tcPr>
          <w:p w14:paraId="7E716642" w14:textId="77777777" w:rsidR="00390E7E" w:rsidRPr="00390E7E" w:rsidRDefault="00390E7E" w:rsidP="00DD742B">
            <w:pPr>
              <w:rPr>
                <w:rFonts w:cstheme="minorHAnsi"/>
                <w:color w:val="auto"/>
                <w:sz w:val="20"/>
              </w:rPr>
            </w:pPr>
            <w:r w:rsidRPr="00390E7E">
              <w:rPr>
                <w:rFonts w:cstheme="minorHAnsi"/>
                <w:b/>
                <w:color w:val="auto"/>
                <w:sz w:val="20"/>
              </w:rPr>
              <w:br/>
            </w:r>
            <w:r w:rsidRPr="00390E7E">
              <w:rPr>
                <w:rFonts w:cstheme="minorHAnsi"/>
                <w:b/>
                <w:color w:val="auto"/>
                <w:sz w:val="20"/>
              </w:rPr>
              <w:fldChar w:fldCharType="begin">
                <w:ffData>
                  <w:name w:val="Check1"/>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YES   </w:t>
            </w:r>
            <w:r w:rsidRPr="00390E7E">
              <w:rPr>
                <w:rFonts w:cstheme="minorHAnsi"/>
                <w:b/>
                <w:color w:val="auto"/>
                <w:sz w:val="20"/>
              </w:rPr>
              <w:fldChar w:fldCharType="begin">
                <w:ffData>
                  <w:name w:val="Check2"/>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NO</w:t>
            </w:r>
          </w:p>
        </w:tc>
      </w:tr>
      <w:tr w:rsidR="00390E7E" w:rsidRPr="00390E7E" w14:paraId="500B4225" w14:textId="77777777" w:rsidTr="00DD742B">
        <w:trPr>
          <w:trHeight w:val="647"/>
        </w:trPr>
        <w:tc>
          <w:tcPr>
            <w:tcW w:w="1440" w:type="dxa"/>
            <w:tcBorders>
              <w:top w:val="single" w:sz="4" w:space="0" w:color="auto"/>
              <w:left w:val="single" w:sz="4" w:space="0" w:color="auto"/>
              <w:bottom w:val="single" w:sz="4" w:space="0" w:color="auto"/>
              <w:right w:val="single" w:sz="4" w:space="0" w:color="auto"/>
            </w:tcBorders>
          </w:tcPr>
          <w:p w14:paraId="71B05F29" w14:textId="77777777" w:rsidR="00390E7E" w:rsidRPr="00390E7E" w:rsidRDefault="00390E7E" w:rsidP="00DD742B">
            <w:pPr>
              <w:jc w:val="center"/>
              <w:rPr>
                <w:rFonts w:cstheme="minorHAnsi"/>
                <w:i/>
                <w:color w:val="auto"/>
                <w:sz w:val="20"/>
              </w:rPr>
            </w:pPr>
            <w:r w:rsidRPr="00390E7E">
              <w:rPr>
                <w:rFonts w:cstheme="minorHAnsi"/>
                <w:i/>
                <w:color w:val="auto"/>
                <w:sz w:val="20"/>
              </w:rPr>
              <w:lastRenderedPageBreak/>
              <w:t>24</w:t>
            </w:r>
          </w:p>
        </w:tc>
        <w:tc>
          <w:tcPr>
            <w:tcW w:w="6120" w:type="dxa"/>
            <w:tcBorders>
              <w:top w:val="single" w:sz="4" w:space="0" w:color="auto"/>
              <w:left w:val="single" w:sz="4" w:space="0" w:color="auto"/>
              <w:bottom w:val="single" w:sz="4" w:space="0" w:color="auto"/>
              <w:right w:val="single" w:sz="4" w:space="0" w:color="auto"/>
            </w:tcBorders>
          </w:tcPr>
          <w:p w14:paraId="163FABC5" w14:textId="77777777" w:rsidR="00390E7E" w:rsidRPr="00390E7E" w:rsidRDefault="00390E7E" w:rsidP="00DD742B">
            <w:pPr>
              <w:rPr>
                <w:rFonts w:cstheme="minorHAnsi"/>
                <w:i/>
                <w:color w:val="auto"/>
                <w:sz w:val="20"/>
              </w:rPr>
            </w:pPr>
            <w:r w:rsidRPr="00390E7E">
              <w:rPr>
                <w:rFonts w:cstheme="minorHAnsi"/>
                <w:b/>
                <w:color w:val="auto"/>
                <w:sz w:val="20"/>
              </w:rPr>
              <w:t>Safety Data Sheets:</w:t>
            </w:r>
            <w:r w:rsidRPr="00390E7E">
              <w:rPr>
                <w:rFonts w:cstheme="minorHAnsi"/>
                <w:color w:val="auto"/>
                <w:sz w:val="20"/>
              </w:rPr>
              <w:t xml:space="preserve"> (SDS) must accompany initial shipment. </w:t>
            </w:r>
          </w:p>
        </w:tc>
        <w:tc>
          <w:tcPr>
            <w:tcW w:w="2790" w:type="dxa"/>
            <w:tcBorders>
              <w:top w:val="single" w:sz="4" w:space="0" w:color="auto"/>
              <w:left w:val="single" w:sz="4" w:space="0" w:color="auto"/>
              <w:bottom w:val="single" w:sz="4" w:space="0" w:color="auto"/>
              <w:right w:val="single" w:sz="4" w:space="0" w:color="auto"/>
            </w:tcBorders>
            <w:hideMark/>
          </w:tcPr>
          <w:p w14:paraId="23AD726B" w14:textId="77777777" w:rsidR="00390E7E" w:rsidRPr="00390E7E" w:rsidRDefault="00390E7E" w:rsidP="00DD742B">
            <w:pPr>
              <w:rPr>
                <w:rFonts w:cstheme="minorHAnsi"/>
                <w:color w:val="auto"/>
                <w:sz w:val="20"/>
              </w:rPr>
            </w:pPr>
            <w:r w:rsidRPr="00390E7E">
              <w:rPr>
                <w:rFonts w:cstheme="minorHAnsi"/>
                <w:b/>
                <w:color w:val="auto"/>
                <w:sz w:val="20"/>
              </w:rPr>
              <w:br/>
            </w:r>
            <w:r w:rsidRPr="00390E7E">
              <w:rPr>
                <w:rFonts w:cstheme="minorHAnsi"/>
                <w:b/>
                <w:color w:val="auto"/>
                <w:sz w:val="20"/>
              </w:rPr>
              <w:fldChar w:fldCharType="begin">
                <w:ffData>
                  <w:name w:val="Check1"/>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YES   </w:t>
            </w:r>
            <w:r w:rsidRPr="00390E7E">
              <w:rPr>
                <w:rFonts w:cstheme="minorHAnsi"/>
                <w:b/>
                <w:color w:val="auto"/>
                <w:sz w:val="20"/>
              </w:rPr>
              <w:fldChar w:fldCharType="begin">
                <w:ffData>
                  <w:name w:val="Check2"/>
                  <w:enabled/>
                  <w:calcOnExit w:val="0"/>
                  <w:checkBox>
                    <w:sizeAuto/>
                    <w:default w:val="0"/>
                  </w:checkBox>
                </w:ffData>
              </w:fldChar>
            </w:r>
            <w:r w:rsidRPr="00390E7E">
              <w:rPr>
                <w:rFonts w:cstheme="minorHAnsi"/>
                <w:b/>
                <w:color w:val="auto"/>
                <w:sz w:val="20"/>
              </w:rPr>
              <w:instrText xml:space="preserve"> FORMCHECKBOX </w:instrText>
            </w:r>
            <w:r w:rsidRPr="00390E7E">
              <w:rPr>
                <w:rFonts w:cstheme="minorHAnsi"/>
                <w:b/>
                <w:color w:val="auto"/>
                <w:sz w:val="20"/>
              </w:rPr>
            </w:r>
            <w:r w:rsidRPr="00390E7E">
              <w:rPr>
                <w:rFonts w:cstheme="minorHAnsi"/>
                <w:b/>
                <w:color w:val="auto"/>
                <w:sz w:val="20"/>
              </w:rPr>
              <w:fldChar w:fldCharType="separate"/>
            </w:r>
            <w:r w:rsidRPr="00390E7E">
              <w:rPr>
                <w:rFonts w:cstheme="minorHAnsi"/>
                <w:color w:val="auto"/>
                <w:sz w:val="20"/>
              </w:rPr>
              <w:fldChar w:fldCharType="end"/>
            </w:r>
            <w:r w:rsidRPr="00390E7E">
              <w:rPr>
                <w:rFonts w:cstheme="minorHAnsi"/>
                <w:color w:val="auto"/>
                <w:sz w:val="20"/>
              </w:rPr>
              <w:t xml:space="preserve">  NO</w:t>
            </w:r>
          </w:p>
        </w:tc>
      </w:tr>
    </w:tbl>
    <w:p w14:paraId="5AF56606" w14:textId="77777777" w:rsidR="00390E7E" w:rsidRPr="00390E7E" w:rsidRDefault="00390E7E" w:rsidP="00390E7E">
      <w:pPr>
        <w:rPr>
          <w:rFonts w:cstheme="minorHAnsi"/>
          <w:iCs/>
          <w:color w:val="auto"/>
          <w:sz w:val="20"/>
        </w:rPr>
      </w:pPr>
    </w:p>
    <w:p w14:paraId="1357D331" w14:textId="77777777" w:rsidR="00390E7E" w:rsidRPr="00390E7E" w:rsidRDefault="00390E7E" w:rsidP="00390E7E">
      <w:pPr>
        <w:spacing w:after="0"/>
        <w:rPr>
          <w:rFonts w:eastAsia="Times New Roman" w:cstheme="minorHAnsi"/>
          <w:b/>
          <w:color w:val="auto"/>
          <w:sz w:val="20"/>
        </w:rPr>
      </w:pPr>
      <w:r w:rsidRPr="00390E7E">
        <w:rPr>
          <w:rFonts w:eastAsia="Times New Roman" w:cstheme="minorHAnsi"/>
          <w:b/>
          <w:color w:val="auto"/>
          <w:sz w:val="20"/>
        </w:rPr>
        <w:t>Name and Location of Fabric Manufacturer:  ______________________________________________.</w:t>
      </w:r>
    </w:p>
    <w:p w14:paraId="2B4DBE91" w14:textId="77777777" w:rsidR="00390E7E" w:rsidRPr="00390E7E" w:rsidRDefault="00390E7E" w:rsidP="00390E7E">
      <w:pPr>
        <w:spacing w:after="0"/>
        <w:rPr>
          <w:rFonts w:eastAsia="Times New Roman" w:cstheme="minorHAnsi"/>
          <w:b/>
          <w:color w:val="auto"/>
          <w:sz w:val="20"/>
        </w:rPr>
      </w:pPr>
    </w:p>
    <w:p w14:paraId="60948A41" w14:textId="77777777" w:rsidR="00390E7E" w:rsidRPr="00390E7E" w:rsidRDefault="00390E7E" w:rsidP="00390E7E">
      <w:pPr>
        <w:spacing w:after="0"/>
        <w:rPr>
          <w:rFonts w:eastAsia="Times New Roman" w:cstheme="minorHAnsi"/>
          <w:b/>
          <w:color w:val="auto"/>
          <w:sz w:val="20"/>
        </w:rPr>
      </w:pPr>
      <w:r w:rsidRPr="00390E7E">
        <w:rPr>
          <w:rFonts w:eastAsia="Times New Roman" w:cstheme="minorHAnsi"/>
          <w:b/>
          <w:color w:val="auto"/>
          <w:sz w:val="20"/>
        </w:rPr>
        <w:t>Name and Location of Finisher:  _________________________________________________________.</w:t>
      </w:r>
    </w:p>
    <w:p w14:paraId="3D88C7B0" w14:textId="77777777" w:rsidR="00390E7E" w:rsidRPr="00390E7E" w:rsidRDefault="00390E7E" w:rsidP="00390E7E">
      <w:pPr>
        <w:rPr>
          <w:rFonts w:cstheme="minorHAnsi"/>
          <w:iCs/>
          <w:color w:val="auto"/>
          <w:sz w:val="20"/>
        </w:rPr>
      </w:pPr>
    </w:p>
    <w:bookmarkEnd w:id="749"/>
    <w:bookmarkEnd w:id="750"/>
    <w:p w14:paraId="75AD2307" w14:textId="77777777" w:rsidR="00824F21" w:rsidRPr="00A15392" w:rsidRDefault="00824F21" w:rsidP="00824F21">
      <w:pPr>
        <w:spacing w:after="0"/>
        <w:rPr>
          <w:rFonts w:eastAsia="Times New Roman"/>
          <w:b/>
          <w:color w:val="auto"/>
        </w:rPr>
      </w:pPr>
    </w:p>
    <w:p w14:paraId="2215A6BD" w14:textId="0E54189C" w:rsidR="00FD5D90" w:rsidRPr="005C02EE" w:rsidRDefault="00B5306E" w:rsidP="00B5306E">
      <w:pPr>
        <w:pStyle w:val="Heading1"/>
        <w:spacing w:after="200"/>
        <w:rPr>
          <w:rFonts w:asciiTheme="minorHAnsi" w:hAnsiTheme="minorHAnsi" w:cstheme="minorHAnsi"/>
          <w:sz w:val="28"/>
        </w:rPr>
      </w:pPr>
      <w:bookmarkStart w:id="754" w:name="_Toc506815792"/>
      <w:bookmarkStart w:id="755" w:name="_Toc87972166"/>
      <w:bookmarkStart w:id="756" w:name="_Toc182839678"/>
      <w:bookmarkStart w:id="757" w:name="_Toc328747427"/>
      <w:bookmarkEnd w:id="397"/>
      <w:bookmarkEnd w:id="398"/>
      <w:bookmarkEnd w:id="399"/>
      <w:bookmarkEnd w:id="400"/>
      <w:bookmarkEnd w:id="403"/>
      <w:bookmarkEnd w:id="435"/>
      <w:bookmarkEnd w:id="747"/>
      <w:bookmarkEnd w:id="748"/>
      <w:r>
        <w:rPr>
          <w:rFonts w:asciiTheme="minorHAnsi" w:hAnsiTheme="minorHAnsi" w:cstheme="minorHAnsi"/>
          <w:sz w:val="28"/>
        </w:rPr>
        <w:t>6.0</w:t>
      </w:r>
      <w:r>
        <w:rPr>
          <w:rFonts w:asciiTheme="minorHAnsi" w:hAnsiTheme="minorHAnsi" w:cstheme="minorHAnsi"/>
          <w:sz w:val="28"/>
        </w:rPr>
        <w:tab/>
      </w:r>
      <w:r w:rsidR="00FD5D90" w:rsidRPr="005C02EE">
        <w:rPr>
          <w:rFonts w:asciiTheme="minorHAnsi" w:hAnsiTheme="minorHAnsi" w:cstheme="minorHAnsi"/>
          <w:sz w:val="28"/>
        </w:rPr>
        <w:t>CONTRACT ADMINISTRATION</w:t>
      </w:r>
      <w:bookmarkEnd w:id="754"/>
      <w:bookmarkEnd w:id="755"/>
      <w:bookmarkEnd w:id="756"/>
    </w:p>
    <w:p w14:paraId="5C0436BE" w14:textId="1A16124F" w:rsidR="00FD5D90" w:rsidRPr="005C02EE" w:rsidRDefault="0086482E" w:rsidP="0086482E">
      <w:pPr>
        <w:pStyle w:val="Text"/>
        <w:jc w:val="both"/>
        <w:rPr>
          <w:rFonts w:asciiTheme="minorHAnsi" w:hAnsiTheme="minorHAnsi" w:cstheme="minorHAnsi"/>
        </w:rPr>
      </w:pPr>
      <w:bookmarkStart w:id="758" w:name="_Toc53591774"/>
      <w:bookmarkStart w:id="759" w:name="_Toc53591877"/>
      <w:bookmarkStart w:id="760" w:name="_Toc53591937"/>
      <w:bookmarkStart w:id="761" w:name="_Toc53592023"/>
      <w:bookmarkStart w:id="762" w:name="_Toc53592083"/>
      <w:bookmarkStart w:id="763" w:name="_Toc53592180"/>
      <w:bookmarkStart w:id="764" w:name="_Toc53592239"/>
      <w:bookmarkStart w:id="765" w:name="_Toc53592416"/>
      <w:bookmarkStart w:id="766" w:name="_Toc53592655"/>
      <w:bookmarkStart w:id="767" w:name="_Toc53592736"/>
      <w:bookmarkStart w:id="768" w:name="_Toc53592800"/>
      <w:bookmarkStart w:id="769" w:name="_Toc53592859"/>
      <w:bookmarkStart w:id="770" w:name="_Toc53593058"/>
      <w:bookmarkStart w:id="771" w:name="_Toc53593170"/>
      <w:bookmarkStart w:id="772" w:name="_Toc53593228"/>
      <w:bookmarkStart w:id="773" w:name="_Toc53593382"/>
      <w:bookmarkStart w:id="774" w:name="_Toc55242180"/>
      <w:bookmarkStart w:id="775" w:name="_Toc55242441"/>
      <w:bookmarkStart w:id="776" w:name="_Toc55242663"/>
      <w:bookmarkStart w:id="777" w:name="_Toc55243744"/>
      <w:bookmarkStart w:id="778" w:name="_Toc55245939"/>
      <w:bookmarkStart w:id="779" w:name="_Toc55246551"/>
      <w:bookmarkStart w:id="780" w:name="_Toc55246972"/>
      <w:bookmarkStart w:id="781" w:name="_Toc55247522"/>
      <w:bookmarkStart w:id="782" w:name="_Toc55248211"/>
      <w:bookmarkStart w:id="783" w:name="_Toc55248411"/>
      <w:bookmarkStart w:id="784" w:name="_Toc55248825"/>
      <w:bookmarkStart w:id="785" w:name="_Toc55249096"/>
      <w:bookmarkStart w:id="786" w:name="_Toc55250026"/>
      <w:bookmarkStart w:id="787" w:name="_Toc55250151"/>
      <w:bookmarkStart w:id="788" w:name="_Toc55250404"/>
      <w:bookmarkStart w:id="789" w:name="_Toc55250499"/>
      <w:bookmarkStart w:id="790" w:name="_Toc55250594"/>
      <w:bookmarkStart w:id="791" w:name="_Toc55250785"/>
      <w:bookmarkStart w:id="792" w:name="_Toc55250931"/>
      <w:bookmarkStart w:id="793" w:name="_Toc55251124"/>
      <w:bookmarkStart w:id="794" w:name="_Toc55251846"/>
      <w:bookmarkStart w:id="795" w:name="_Toc55252222"/>
      <w:bookmarkStart w:id="796" w:name="_Toc55252547"/>
      <w:bookmarkStart w:id="797" w:name="_Toc55252638"/>
      <w:bookmarkStart w:id="798" w:name="_Toc55253498"/>
      <w:bookmarkStart w:id="799" w:name="_Toc55253582"/>
      <w:bookmarkStart w:id="800" w:name="_Toc55253687"/>
      <w:bookmarkStart w:id="801" w:name="_Toc55253771"/>
      <w:bookmarkStart w:id="802" w:name="_Toc55253854"/>
      <w:bookmarkStart w:id="803" w:name="_Toc55253937"/>
      <w:bookmarkStart w:id="804" w:name="_Toc55254020"/>
      <w:bookmarkStart w:id="805" w:name="_Toc55254103"/>
      <w:bookmarkStart w:id="806" w:name="_Toc55254187"/>
      <w:bookmarkStart w:id="807" w:name="_Toc55254270"/>
      <w:bookmarkStart w:id="808" w:name="_Toc55254352"/>
      <w:bookmarkStart w:id="809" w:name="_Toc55254434"/>
      <w:bookmarkStart w:id="810" w:name="_Toc55254514"/>
      <w:bookmarkStart w:id="811" w:name="_Toc55254727"/>
      <w:bookmarkStart w:id="812" w:name="_Toc55254785"/>
      <w:bookmarkStart w:id="813" w:name="_Toc55254845"/>
      <w:bookmarkStart w:id="814" w:name="_Toc55254906"/>
      <w:bookmarkStart w:id="815" w:name="_Toc55254975"/>
      <w:bookmarkStart w:id="816" w:name="_Toc55255089"/>
      <w:bookmarkStart w:id="817" w:name="_Toc55255160"/>
      <w:bookmarkStart w:id="818" w:name="_Toc55255274"/>
      <w:bookmarkStart w:id="819" w:name="_Toc55394254"/>
      <w:bookmarkStart w:id="820" w:name="_Toc55394325"/>
      <w:bookmarkStart w:id="821" w:name="_Toc55394396"/>
      <w:bookmarkStart w:id="822" w:name="_Toc55394466"/>
      <w:bookmarkStart w:id="823" w:name="_Toc56590812"/>
      <w:bookmarkStart w:id="824" w:name="_Toc56591088"/>
      <w:bookmarkStart w:id="825" w:name="_Toc56591177"/>
      <w:bookmarkStart w:id="826" w:name="_Toc62658214"/>
      <w:bookmarkStart w:id="827" w:name="_Toc62658333"/>
      <w:bookmarkStart w:id="828" w:name="_Toc62658509"/>
      <w:bookmarkStart w:id="829" w:name="_Toc506815793"/>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r w:rsidRPr="005C02EE">
        <w:rPr>
          <w:rFonts w:asciiTheme="minorHAnsi" w:hAnsiTheme="minorHAnsi" w:cstheme="minorHAnsi"/>
        </w:rPr>
        <w:t>All Contract Administration requirements are conditioned on an award resulting from this solicitation. This information is provided for the Vendor’s planning purposes</w:t>
      </w:r>
      <w:bookmarkStart w:id="830" w:name="_Toc53593059"/>
      <w:bookmarkStart w:id="831" w:name="_Toc53593171"/>
      <w:bookmarkStart w:id="832" w:name="_Toc53593229"/>
      <w:bookmarkStart w:id="833" w:name="_Toc53593383"/>
      <w:bookmarkStart w:id="834" w:name="_Toc55242181"/>
      <w:bookmarkStart w:id="835" w:name="_Toc55242442"/>
      <w:bookmarkStart w:id="836" w:name="_Toc55242664"/>
      <w:bookmarkStart w:id="837" w:name="_Toc55243745"/>
      <w:bookmarkStart w:id="838" w:name="_Toc55245940"/>
      <w:bookmarkStart w:id="839" w:name="_Toc55246552"/>
      <w:bookmarkStart w:id="840" w:name="_Toc55246973"/>
      <w:bookmarkStart w:id="841" w:name="_Toc55247523"/>
      <w:bookmarkStart w:id="842" w:name="_Toc55248212"/>
      <w:bookmarkStart w:id="843" w:name="_Toc55248412"/>
      <w:bookmarkStart w:id="844" w:name="_Toc55248826"/>
      <w:bookmarkStart w:id="845" w:name="_Toc55249097"/>
      <w:bookmarkStart w:id="846" w:name="_Toc55250027"/>
      <w:bookmarkStart w:id="847" w:name="_Toc55250152"/>
      <w:bookmarkStart w:id="848" w:name="_Toc55250405"/>
      <w:bookmarkStart w:id="849" w:name="_Toc55250500"/>
      <w:bookmarkStart w:id="850" w:name="_Toc55250595"/>
      <w:bookmarkStart w:id="851" w:name="_Toc55250786"/>
      <w:bookmarkStart w:id="852" w:name="_Toc55250932"/>
      <w:bookmarkStart w:id="853" w:name="_Toc55251125"/>
      <w:bookmarkStart w:id="854" w:name="_Toc55251847"/>
      <w:bookmarkStart w:id="855" w:name="_Toc55252223"/>
      <w:bookmarkStart w:id="856" w:name="_Toc55252548"/>
      <w:bookmarkStart w:id="857" w:name="_Toc55252639"/>
      <w:bookmarkStart w:id="858" w:name="_Toc55253499"/>
      <w:bookmarkStart w:id="859" w:name="_Toc55253583"/>
      <w:bookmarkStart w:id="860" w:name="_Toc55253688"/>
      <w:bookmarkStart w:id="861" w:name="_Toc55253772"/>
      <w:bookmarkStart w:id="862" w:name="_Toc55253855"/>
      <w:bookmarkStart w:id="863" w:name="_Toc55253938"/>
      <w:bookmarkStart w:id="864" w:name="_Toc55254021"/>
      <w:bookmarkStart w:id="865" w:name="_Toc55254104"/>
      <w:bookmarkStart w:id="866" w:name="_Toc55254188"/>
      <w:bookmarkStart w:id="867" w:name="_Toc55254271"/>
      <w:bookmarkStart w:id="868" w:name="_Toc55254353"/>
      <w:bookmarkStart w:id="869" w:name="_Toc55254435"/>
      <w:bookmarkStart w:id="870" w:name="_Toc55254515"/>
      <w:bookmarkStart w:id="871" w:name="_Toc55254728"/>
      <w:bookmarkStart w:id="872" w:name="_Toc55254786"/>
      <w:bookmarkStart w:id="873" w:name="_Toc55254846"/>
      <w:bookmarkStart w:id="874" w:name="_Toc55254907"/>
      <w:bookmarkStart w:id="875" w:name="_Toc55254976"/>
      <w:bookmarkStart w:id="876" w:name="_Toc55255090"/>
      <w:bookmarkStart w:id="877" w:name="_Toc55255161"/>
      <w:bookmarkStart w:id="878" w:name="_Toc55255275"/>
      <w:bookmarkStart w:id="879" w:name="_Toc55394255"/>
      <w:bookmarkStart w:id="880" w:name="_Toc55394326"/>
      <w:bookmarkStart w:id="881" w:name="_Toc55394397"/>
      <w:bookmarkStart w:id="882" w:name="_Toc55394467"/>
      <w:bookmarkStart w:id="883" w:name="_Toc56590813"/>
      <w:bookmarkStart w:id="884" w:name="_Toc56591089"/>
      <w:bookmarkStart w:id="885" w:name="_Toc56591178"/>
      <w:bookmarkStart w:id="886" w:name="_Toc62658215"/>
      <w:bookmarkStart w:id="887" w:name="_Toc62658334"/>
      <w:bookmarkStart w:id="888" w:name="_Toc62658510"/>
      <w:bookmarkStart w:id="889" w:name="_Toc55242182"/>
      <w:bookmarkStart w:id="890" w:name="_Toc55242443"/>
      <w:bookmarkStart w:id="891" w:name="_Toc55242665"/>
      <w:bookmarkStart w:id="892" w:name="_Toc55243746"/>
      <w:bookmarkStart w:id="893" w:name="_Toc55245941"/>
      <w:bookmarkStart w:id="894" w:name="_Toc55246553"/>
      <w:bookmarkStart w:id="895" w:name="_Toc55246974"/>
      <w:bookmarkStart w:id="896" w:name="_Toc55247524"/>
      <w:bookmarkStart w:id="897" w:name="_Toc55248213"/>
      <w:bookmarkStart w:id="898" w:name="_Toc55248413"/>
      <w:bookmarkStart w:id="899" w:name="_Toc55248827"/>
      <w:bookmarkStart w:id="900" w:name="_Toc55249098"/>
      <w:bookmarkStart w:id="901" w:name="_Toc55250028"/>
      <w:bookmarkStart w:id="902" w:name="_Toc55250153"/>
      <w:bookmarkStart w:id="903" w:name="_Toc55250406"/>
      <w:bookmarkStart w:id="904" w:name="_Toc55250501"/>
      <w:bookmarkStart w:id="905" w:name="_Toc55250596"/>
      <w:bookmarkStart w:id="906" w:name="_Toc55250787"/>
      <w:bookmarkStart w:id="907" w:name="_Toc55250933"/>
      <w:bookmarkStart w:id="908" w:name="_Toc55251126"/>
      <w:bookmarkStart w:id="909" w:name="_Toc55251848"/>
      <w:bookmarkStart w:id="910" w:name="_Toc55252224"/>
      <w:bookmarkStart w:id="911" w:name="_Toc55252549"/>
      <w:bookmarkStart w:id="912" w:name="_Toc55252640"/>
      <w:bookmarkStart w:id="913" w:name="_Toc55253500"/>
      <w:bookmarkStart w:id="914" w:name="_Toc55253584"/>
      <w:bookmarkStart w:id="915" w:name="_Toc55253689"/>
      <w:bookmarkStart w:id="916" w:name="_Toc55253773"/>
      <w:bookmarkStart w:id="917" w:name="_Toc55253856"/>
      <w:bookmarkStart w:id="918" w:name="_Toc55253939"/>
      <w:bookmarkStart w:id="919" w:name="_Toc55254022"/>
      <w:bookmarkStart w:id="920" w:name="_Toc55254105"/>
      <w:bookmarkStart w:id="921" w:name="_Toc55254189"/>
      <w:bookmarkStart w:id="922" w:name="_Toc55254272"/>
      <w:bookmarkStart w:id="923" w:name="_Toc55254354"/>
      <w:bookmarkStart w:id="924" w:name="_Toc55254436"/>
      <w:bookmarkStart w:id="925" w:name="_Toc55254516"/>
      <w:bookmarkStart w:id="926" w:name="_Toc55254729"/>
      <w:bookmarkStart w:id="927" w:name="_Toc55254787"/>
      <w:bookmarkStart w:id="928" w:name="_Toc55254847"/>
      <w:bookmarkStart w:id="929" w:name="_Toc55254908"/>
      <w:bookmarkStart w:id="930" w:name="_Toc55254977"/>
      <w:bookmarkStart w:id="931" w:name="_Toc55255091"/>
      <w:bookmarkStart w:id="932" w:name="_Toc55255162"/>
      <w:bookmarkStart w:id="933" w:name="_Toc55255276"/>
      <w:bookmarkStart w:id="934" w:name="_Toc55394256"/>
      <w:bookmarkStart w:id="935" w:name="_Toc55394327"/>
      <w:bookmarkStart w:id="936" w:name="_Toc55394398"/>
      <w:bookmarkStart w:id="937" w:name="_Toc55394468"/>
      <w:bookmarkStart w:id="938" w:name="_Toc56590814"/>
      <w:bookmarkStart w:id="939" w:name="_Toc56591090"/>
      <w:bookmarkStart w:id="940" w:name="_Toc56591179"/>
      <w:bookmarkStart w:id="941" w:name="_Toc62658216"/>
      <w:bookmarkStart w:id="942" w:name="_Toc62658335"/>
      <w:bookmarkStart w:id="943" w:name="_Toc62658511"/>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14:paraId="5BC90F4E" w14:textId="708CA7C2" w:rsidR="00BA6B8A" w:rsidRPr="005C02EE" w:rsidRDefault="00BA6B8A" w:rsidP="00BA6B8A">
      <w:pPr>
        <w:pStyle w:val="Heading2"/>
        <w:rPr>
          <w:rFonts w:asciiTheme="minorHAnsi" w:hAnsiTheme="minorHAnsi" w:cstheme="minorHAnsi"/>
        </w:rPr>
      </w:pPr>
      <w:bookmarkStart w:id="944" w:name="_Toc87972167"/>
      <w:bookmarkStart w:id="945" w:name="_Toc182839679"/>
      <w:r w:rsidRPr="005C02EE">
        <w:rPr>
          <w:rFonts w:asciiTheme="minorHAnsi" w:hAnsiTheme="minorHAnsi" w:cstheme="minorHAnsi"/>
        </w:rPr>
        <w:t>6.1</w:t>
      </w:r>
      <w:r w:rsidRPr="005C02EE">
        <w:rPr>
          <w:rFonts w:asciiTheme="minorHAnsi" w:hAnsiTheme="minorHAnsi" w:cstheme="minorHAnsi"/>
        </w:rPr>
        <w:tab/>
      </w:r>
      <w:r w:rsidR="009933E8" w:rsidRPr="005C02EE">
        <w:rPr>
          <w:rFonts w:asciiTheme="minorHAnsi" w:hAnsiTheme="minorHAnsi" w:cstheme="minorHAnsi"/>
        </w:rPr>
        <w:t xml:space="preserve">CONTRACT </w:t>
      </w:r>
      <w:r w:rsidRPr="005C02EE">
        <w:rPr>
          <w:rFonts w:asciiTheme="minorHAnsi" w:hAnsiTheme="minorHAnsi" w:cstheme="minorHAnsi"/>
        </w:rPr>
        <w:t>MANAGER AND CUSTOMER SERVICE</w:t>
      </w:r>
      <w:bookmarkEnd w:id="944"/>
      <w:bookmarkEnd w:id="945"/>
    </w:p>
    <w:p w14:paraId="65C9DD0A" w14:textId="040CAE09" w:rsidR="00BA6B8A" w:rsidRPr="005C02EE" w:rsidRDefault="00BA6B8A" w:rsidP="00BA6B8A">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 xml:space="preserve">The Vendor shall be required to designate and make available to the State a </w:t>
      </w:r>
      <w:r w:rsidR="009933E8" w:rsidRPr="005C02EE">
        <w:rPr>
          <w:rFonts w:asciiTheme="minorHAnsi" w:hAnsiTheme="minorHAnsi" w:cstheme="minorHAnsi"/>
          <w:color w:val="auto"/>
          <w:sz w:val="20"/>
        </w:rPr>
        <w:t xml:space="preserve">contract </w:t>
      </w:r>
      <w:r w:rsidRPr="005C02EE">
        <w:rPr>
          <w:rFonts w:asciiTheme="minorHAnsi" w:hAnsiTheme="minorHAnsi" w:cstheme="minorHAnsi"/>
          <w:color w:val="auto"/>
          <w:sz w:val="20"/>
        </w:rPr>
        <w:t xml:space="preserve">manager.  The </w:t>
      </w:r>
      <w:r w:rsidR="009933E8" w:rsidRPr="005C02EE">
        <w:rPr>
          <w:rFonts w:asciiTheme="minorHAnsi" w:hAnsiTheme="minorHAnsi" w:cstheme="minorHAnsi"/>
          <w:color w:val="auto"/>
          <w:sz w:val="20"/>
        </w:rPr>
        <w:t xml:space="preserve">contract </w:t>
      </w:r>
      <w:r w:rsidRPr="005C02EE">
        <w:rPr>
          <w:rFonts w:asciiTheme="minorHAnsi" w:hAnsiTheme="minorHAnsi" w:cstheme="minorHAnsi"/>
          <w:color w:val="auto"/>
          <w:sz w:val="20"/>
        </w:rPr>
        <w:t>manager shall be the State’s point of contact for Contract related issues and issues concerning performance, progress review, scheduling, and service.</w:t>
      </w:r>
    </w:p>
    <w:tbl>
      <w:tblPr>
        <w:tblStyle w:val="TableGrid"/>
        <w:tblW w:w="0" w:type="auto"/>
        <w:tblLook w:val="04A0" w:firstRow="1" w:lastRow="0" w:firstColumn="1" w:lastColumn="0" w:noHBand="0" w:noVBand="1"/>
      </w:tblPr>
      <w:tblGrid>
        <w:gridCol w:w="2155"/>
        <w:gridCol w:w="4950"/>
      </w:tblGrid>
      <w:tr w:rsidR="009933E8" w:rsidRPr="005C02EE" w14:paraId="52D8E935" w14:textId="77777777" w:rsidTr="002B285C">
        <w:tc>
          <w:tcPr>
            <w:tcW w:w="7105" w:type="dxa"/>
            <w:gridSpan w:val="2"/>
          </w:tcPr>
          <w:p w14:paraId="72DAE6E6" w14:textId="77777777" w:rsidR="009933E8" w:rsidRPr="005C02EE" w:rsidRDefault="009933E8" w:rsidP="002B285C">
            <w:pPr>
              <w:spacing w:after="200"/>
              <w:jc w:val="center"/>
              <w:rPr>
                <w:rFonts w:asciiTheme="minorHAnsi" w:hAnsiTheme="minorHAnsi" w:cstheme="minorHAnsi"/>
                <w:b/>
                <w:bCs/>
                <w:color w:val="auto"/>
                <w:szCs w:val="24"/>
              </w:rPr>
            </w:pPr>
            <w:r w:rsidRPr="005C02EE">
              <w:rPr>
                <w:rFonts w:asciiTheme="minorHAnsi" w:hAnsiTheme="minorHAnsi" w:cstheme="minorHAnsi"/>
                <w:b/>
                <w:bCs/>
                <w:color w:val="auto"/>
                <w:szCs w:val="24"/>
              </w:rPr>
              <w:t>Contract Manager Point of Contact</w:t>
            </w:r>
          </w:p>
        </w:tc>
      </w:tr>
      <w:tr w:rsidR="009933E8" w:rsidRPr="005C02EE" w14:paraId="4BC95EEB" w14:textId="77777777" w:rsidTr="002B285C">
        <w:tc>
          <w:tcPr>
            <w:tcW w:w="2155" w:type="dxa"/>
          </w:tcPr>
          <w:p w14:paraId="66778692"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Name:</w:t>
            </w:r>
          </w:p>
        </w:tc>
        <w:tc>
          <w:tcPr>
            <w:tcW w:w="4950" w:type="dxa"/>
          </w:tcPr>
          <w:p w14:paraId="12727399"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1066C329" w14:textId="77777777" w:rsidTr="002B285C">
        <w:tc>
          <w:tcPr>
            <w:tcW w:w="2155" w:type="dxa"/>
          </w:tcPr>
          <w:p w14:paraId="074B28E7"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Office Phone #:</w:t>
            </w:r>
          </w:p>
        </w:tc>
        <w:tc>
          <w:tcPr>
            <w:tcW w:w="4950" w:type="dxa"/>
          </w:tcPr>
          <w:p w14:paraId="696CDCFD"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12F1CEDF" w14:textId="77777777" w:rsidTr="002B285C">
        <w:tc>
          <w:tcPr>
            <w:tcW w:w="2155" w:type="dxa"/>
          </w:tcPr>
          <w:p w14:paraId="5159A8ED"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Mobile Phone #:</w:t>
            </w:r>
          </w:p>
        </w:tc>
        <w:tc>
          <w:tcPr>
            <w:tcW w:w="4950" w:type="dxa"/>
          </w:tcPr>
          <w:p w14:paraId="77B26C4D"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77AB03E3" w14:textId="77777777" w:rsidTr="002B285C">
        <w:tc>
          <w:tcPr>
            <w:tcW w:w="2155" w:type="dxa"/>
          </w:tcPr>
          <w:p w14:paraId="6199EF17"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 xml:space="preserve">Email: </w:t>
            </w:r>
          </w:p>
        </w:tc>
        <w:tc>
          <w:tcPr>
            <w:tcW w:w="4950" w:type="dxa"/>
          </w:tcPr>
          <w:p w14:paraId="69763A64" w14:textId="77777777" w:rsidR="009933E8" w:rsidRPr="005C02EE" w:rsidRDefault="009933E8" w:rsidP="002B285C">
            <w:pPr>
              <w:spacing w:after="200"/>
              <w:jc w:val="both"/>
              <w:rPr>
                <w:rFonts w:asciiTheme="minorHAnsi" w:hAnsiTheme="minorHAnsi" w:cstheme="minorHAnsi"/>
                <w:color w:val="auto"/>
                <w:sz w:val="20"/>
              </w:rPr>
            </w:pPr>
          </w:p>
        </w:tc>
      </w:tr>
    </w:tbl>
    <w:p w14:paraId="734CFF25" w14:textId="1E7054AE" w:rsidR="009933E8" w:rsidRPr="005C02EE" w:rsidRDefault="009933E8" w:rsidP="00BA6B8A">
      <w:pPr>
        <w:spacing w:after="200"/>
        <w:jc w:val="both"/>
        <w:rPr>
          <w:rFonts w:asciiTheme="minorHAnsi" w:hAnsiTheme="minorHAnsi" w:cstheme="minorHAnsi"/>
          <w:color w:val="auto"/>
          <w:sz w:val="20"/>
        </w:rPr>
      </w:pPr>
    </w:p>
    <w:p w14:paraId="6F47AAC9" w14:textId="77777777" w:rsidR="009933E8" w:rsidRDefault="009933E8" w:rsidP="009933E8">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The Vendor shall be required to designate and make available to the State for customer service.  The customer service point of contact shall be the State’s point of contact for customer service-related issues (define roles and responsibilities).</w:t>
      </w:r>
    </w:p>
    <w:p w14:paraId="43D5BF47" w14:textId="77777777" w:rsidR="001D30EE" w:rsidRPr="005C02EE" w:rsidRDefault="001D30EE" w:rsidP="009933E8">
      <w:pPr>
        <w:spacing w:after="200"/>
        <w:jc w:val="both"/>
        <w:rPr>
          <w:rFonts w:asciiTheme="minorHAnsi" w:hAnsiTheme="minorHAnsi" w:cstheme="minorHAnsi"/>
          <w:color w:val="auto"/>
          <w:sz w:val="20"/>
        </w:rPr>
      </w:pPr>
    </w:p>
    <w:tbl>
      <w:tblPr>
        <w:tblStyle w:val="TableGrid"/>
        <w:tblW w:w="0" w:type="auto"/>
        <w:tblLook w:val="04A0" w:firstRow="1" w:lastRow="0" w:firstColumn="1" w:lastColumn="0" w:noHBand="0" w:noVBand="1"/>
      </w:tblPr>
      <w:tblGrid>
        <w:gridCol w:w="2155"/>
        <w:gridCol w:w="4950"/>
      </w:tblGrid>
      <w:tr w:rsidR="009933E8" w:rsidRPr="005C02EE" w14:paraId="71ED3DF5" w14:textId="77777777" w:rsidTr="002B285C">
        <w:tc>
          <w:tcPr>
            <w:tcW w:w="7105" w:type="dxa"/>
            <w:gridSpan w:val="2"/>
          </w:tcPr>
          <w:p w14:paraId="7B6878BF" w14:textId="77777777" w:rsidR="009933E8" w:rsidRPr="005C02EE" w:rsidRDefault="009933E8" w:rsidP="002B285C">
            <w:pPr>
              <w:spacing w:after="200"/>
              <w:jc w:val="center"/>
              <w:rPr>
                <w:rFonts w:asciiTheme="minorHAnsi" w:hAnsiTheme="minorHAnsi" w:cstheme="minorHAnsi"/>
                <w:b/>
                <w:bCs/>
                <w:color w:val="auto"/>
                <w:szCs w:val="24"/>
              </w:rPr>
            </w:pPr>
            <w:r w:rsidRPr="005C02EE">
              <w:rPr>
                <w:rFonts w:asciiTheme="minorHAnsi" w:hAnsiTheme="minorHAnsi" w:cstheme="minorHAnsi"/>
                <w:b/>
                <w:bCs/>
                <w:color w:val="auto"/>
                <w:szCs w:val="24"/>
              </w:rPr>
              <w:t>Customer Service Point of Contact</w:t>
            </w:r>
          </w:p>
        </w:tc>
      </w:tr>
      <w:tr w:rsidR="009933E8" w:rsidRPr="005C02EE" w14:paraId="610BCAA7" w14:textId="77777777" w:rsidTr="002B285C">
        <w:tc>
          <w:tcPr>
            <w:tcW w:w="2155" w:type="dxa"/>
          </w:tcPr>
          <w:p w14:paraId="356EC289"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Name:</w:t>
            </w:r>
          </w:p>
        </w:tc>
        <w:tc>
          <w:tcPr>
            <w:tcW w:w="4950" w:type="dxa"/>
          </w:tcPr>
          <w:p w14:paraId="7529D636"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7FAC9E44" w14:textId="77777777" w:rsidTr="002B285C">
        <w:tc>
          <w:tcPr>
            <w:tcW w:w="2155" w:type="dxa"/>
          </w:tcPr>
          <w:p w14:paraId="1C6A5E62"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Office Phone #:</w:t>
            </w:r>
          </w:p>
        </w:tc>
        <w:tc>
          <w:tcPr>
            <w:tcW w:w="4950" w:type="dxa"/>
          </w:tcPr>
          <w:p w14:paraId="37B396CA"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1F88388E" w14:textId="77777777" w:rsidTr="002B285C">
        <w:tc>
          <w:tcPr>
            <w:tcW w:w="2155" w:type="dxa"/>
          </w:tcPr>
          <w:p w14:paraId="1C40A392"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Mobile Phone #:</w:t>
            </w:r>
          </w:p>
        </w:tc>
        <w:tc>
          <w:tcPr>
            <w:tcW w:w="4950" w:type="dxa"/>
          </w:tcPr>
          <w:p w14:paraId="76CFDE18"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15B908C2" w14:textId="77777777" w:rsidTr="002B285C">
        <w:tc>
          <w:tcPr>
            <w:tcW w:w="2155" w:type="dxa"/>
          </w:tcPr>
          <w:p w14:paraId="47EE608C"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 xml:space="preserve">Email: </w:t>
            </w:r>
          </w:p>
        </w:tc>
        <w:tc>
          <w:tcPr>
            <w:tcW w:w="4950" w:type="dxa"/>
          </w:tcPr>
          <w:p w14:paraId="1EFAC735" w14:textId="77777777" w:rsidR="009933E8" w:rsidRPr="005C02EE" w:rsidRDefault="009933E8" w:rsidP="002B285C">
            <w:pPr>
              <w:spacing w:after="200"/>
              <w:jc w:val="both"/>
              <w:rPr>
                <w:rFonts w:asciiTheme="minorHAnsi" w:hAnsiTheme="minorHAnsi" w:cstheme="minorHAnsi"/>
                <w:color w:val="auto"/>
                <w:sz w:val="20"/>
              </w:rPr>
            </w:pPr>
          </w:p>
        </w:tc>
      </w:tr>
    </w:tbl>
    <w:p w14:paraId="566D6835" w14:textId="77777777" w:rsidR="009933E8" w:rsidRPr="005C02EE" w:rsidRDefault="009933E8" w:rsidP="00BA6B8A">
      <w:pPr>
        <w:spacing w:after="200"/>
        <w:jc w:val="both"/>
        <w:rPr>
          <w:rFonts w:asciiTheme="minorHAnsi" w:hAnsiTheme="minorHAnsi" w:cstheme="minorHAnsi"/>
          <w:color w:val="auto"/>
          <w:sz w:val="20"/>
        </w:rPr>
      </w:pPr>
    </w:p>
    <w:p w14:paraId="240F4FC2" w14:textId="0FC43BE9" w:rsidR="00FD5D90" w:rsidRPr="005C02EE" w:rsidRDefault="009944F7" w:rsidP="009944F7">
      <w:pPr>
        <w:pStyle w:val="Heading2"/>
        <w:numPr>
          <w:ilvl w:val="1"/>
          <w:numId w:val="55"/>
        </w:numPr>
        <w:spacing w:after="120"/>
        <w:jc w:val="both"/>
        <w:rPr>
          <w:rFonts w:asciiTheme="minorHAnsi" w:hAnsiTheme="minorHAnsi" w:cstheme="minorHAnsi"/>
        </w:rPr>
      </w:pPr>
      <w:bookmarkStart w:id="946" w:name="_Toc55242183"/>
      <w:bookmarkStart w:id="947" w:name="_Toc55242444"/>
      <w:bookmarkStart w:id="948" w:name="_Toc55242666"/>
      <w:bookmarkStart w:id="949" w:name="_Toc55243747"/>
      <w:bookmarkStart w:id="950" w:name="_Toc55245942"/>
      <w:bookmarkStart w:id="951" w:name="_Toc55246554"/>
      <w:bookmarkStart w:id="952" w:name="_Toc55246975"/>
      <w:bookmarkStart w:id="953" w:name="_Toc55247525"/>
      <w:bookmarkStart w:id="954" w:name="_Toc55248214"/>
      <w:bookmarkStart w:id="955" w:name="_Toc55248414"/>
      <w:bookmarkStart w:id="956" w:name="_Toc55248828"/>
      <w:bookmarkStart w:id="957" w:name="_Toc55249099"/>
      <w:bookmarkStart w:id="958" w:name="_Toc55250029"/>
      <w:bookmarkStart w:id="959" w:name="_Toc55250154"/>
      <w:bookmarkStart w:id="960" w:name="_Toc55250407"/>
      <w:bookmarkStart w:id="961" w:name="_Toc55250502"/>
      <w:bookmarkStart w:id="962" w:name="_Toc55250597"/>
      <w:bookmarkStart w:id="963" w:name="_Toc55250788"/>
      <w:bookmarkStart w:id="964" w:name="_Toc55250934"/>
      <w:bookmarkStart w:id="965" w:name="_Toc55251127"/>
      <w:bookmarkStart w:id="966" w:name="_Toc55251849"/>
      <w:bookmarkStart w:id="967" w:name="_Toc55252225"/>
      <w:bookmarkStart w:id="968" w:name="_Toc55252550"/>
      <w:bookmarkStart w:id="969" w:name="_Toc55252641"/>
      <w:bookmarkStart w:id="970" w:name="_Toc55253501"/>
      <w:bookmarkStart w:id="971" w:name="_Toc55253585"/>
      <w:bookmarkStart w:id="972" w:name="_Toc55253690"/>
      <w:bookmarkStart w:id="973" w:name="_Toc55253774"/>
      <w:bookmarkStart w:id="974" w:name="_Toc55253857"/>
      <w:bookmarkStart w:id="975" w:name="_Toc55253940"/>
      <w:bookmarkStart w:id="976" w:name="_Toc55254023"/>
      <w:bookmarkStart w:id="977" w:name="_Toc55254106"/>
      <w:bookmarkStart w:id="978" w:name="_Toc55254190"/>
      <w:bookmarkStart w:id="979" w:name="_Toc55254273"/>
      <w:bookmarkStart w:id="980" w:name="_Toc55254355"/>
      <w:bookmarkStart w:id="981" w:name="_Toc55254437"/>
      <w:bookmarkStart w:id="982" w:name="_Toc55254517"/>
      <w:bookmarkStart w:id="983" w:name="_Toc55254730"/>
      <w:bookmarkStart w:id="984" w:name="_Toc55254788"/>
      <w:bookmarkStart w:id="985" w:name="_Toc55254848"/>
      <w:bookmarkStart w:id="986" w:name="_Toc55254909"/>
      <w:bookmarkStart w:id="987" w:name="_Toc55254978"/>
      <w:bookmarkStart w:id="988" w:name="_Toc55255092"/>
      <w:bookmarkStart w:id="989" w:name="_Toc55255163"/>
      <w:bookmarkStart w:id="990" w:name="_Toc55255277"/>
      <w:bookmarkStart w:id="991" w:name="_Toc55394257"/>
      <w:bookmarkStart w:id="992" w:name="_Toc55394328"/>
      <w:bookmarkStart w:id="993" w:name="_Toc55394399"/>
      <w:bookmarkStart w:id="994" w:name="_Toc55394469"/>
      <w:bookmarkStart w:id="995" w:name="_Toc56590815"/>
      <w:bookmarkStart w:id="996" w:name="_Toc56591091"/>
      <w:bookmarkStart w:id="997" w:name="_Toc56591180"/>
      <w:bookmarkStart w:id="998" w:name="_Toc62658217"/>
      <w:bookmarkStart w:id="999" w:name="_Toc62658336"/>
      <w:bookmarkStart w:id="1000" w:name="_Toc62658512"/>
      <w:bookmarkStart w:id="1001" w:name="_Toc81298547"/>
      <w:bookmarkStart w:id="1002" w:name="_Toc55242184"/>
      <w:bookmarkStart w:id="1003" w:name="_Toc55242445"/>
      <w:bookmarkStart w:id="1004" w:name="_Toc55242667"/>
      <w:bookmarkStart w:id="1005" w:name="_Toc55243748"/>
      <w:bookmarkStart w:id="1006" w:name="_Toc55245943"/>
      <w:bookmarkStart w:id="1007" w:name="_Toc55246555"/>
      <w:bookmarkStart w:id="1008" w:name="_Toc55246976"/>
      <w:bookmarkStart w:id="1009" w:name="_Toc55247526"/>
      <w:bookmarkStart w:id="1010" w:name="_Toc55248215"/>
      <w:bookmarkStart w:id="1011" w:name="_Toc55248415"/>
      <w:bookmarkStart w:id="1012" w:name="_Toc55248829"/>
      <w:bookmarkStart w:id="1013" w:name="_Toc55249100"/>
      <w:bookmarkStart w:id="1014" w:name="_Toc55250030"/>
      <w:bookmarkStart w:id="1015" w:name="_Toc55250155"/>
      <w:bookmarkStart w:id="1016" w:name="_Toc55250408"/>
      <w:bookmarkStart w:id="1017" w:name="_Toc55250503"/>
      <w:bookmarkStart w:id="1018" w:name="_Toc55250598"/>
      <w:bookmarkStart w:id="1019" w:name="_Toc55250789"/>
      <w:bookmarkStart w:id="1020" w:name="_Toc55250935"/>
      <w:bookmarkStart w:id="1021" w:name="_Toc55251128"/>
      <w:bookmarkStart w:id="1022" w:name="_Toc55251850"/>
      <w:bookmarkStart w:id="1023" w:name="_Toc55252226"/>
      <w:bookmarkStart w:id="1024" w:name="_Toc55252551"/>
      <w:bookmarkStart w:id="1025" w:name="_Toc55252642"/>
      <w:bookmarkStart w:id="1026" w:name="_Toc55253502"/>
      <w:bookmarkStart w:id="1027" w:name="_Toc55253586"/>
      <w:bookmarkStart w:id="1028" w:name="_Toc55253691"/>
      <w:bookmarkStart w:id="1029" w:name="_Toc55253775"/>
      <w:bookmarkStart w:id="1030" w:name="_Toc55253858"/>
      <w:bookmarkStart w:id="1031" w:name="_Toc55253941"/>
      <w:bookmarkStart w:id="1032" w:name="_Toc55254024"/>
      <w:bookmarkStart w:id="1033" w:name="_Toc55254107"/>
      <w:bookmarkStart w:id="1034" w:name="_Toc55254191"/>
      <w:bookmarkStart w:id="1035" w:name="_Toc55254274"/>
      <w:bookmarkStart w:id="1036" w:name="_Toc55254356"/>
      <w:bookmarkStart w:id="1037" w:name="_Toc55254438"/>
      <w:bookmarkStart w:id="1038" w:name="_Toc55254518"/>
      <w:bookmarkStart w:id="1039" w:name="_Toc55254731"/>
      <w:bookmarkStart w:id="1040" w:name="_Toc55254789"/>
      <w:bookmarkStart w:id="1041" w:name="_Toc55254849"/>
      <w:bookmarkStart w:id="1042" w:name="_Toc55254910"/>
      <w:bookmarkStart w:id="1043" w:name="_Toc55254979"/>
      <w:bookmarkStart w:id="1044" w:name="_Toc55255093"/>
      <w:bookmarkStart w:id="1045" w:name="_Toc55255164"/>
      <w:bookmarkStart w:id="1046" w:name="_Toc55255278"/>
      <w:bookmarkStart w:id="1047" w:name="_Toc55394258"/>
      <w:bookmarkStart w:id="1048" w:name="_Toc55394329"/>
      <w:bookmarkStart w:id="1049" w:name="_Toc55394400"/>
      <w:bookmarkStart w:id="1050" w:name="_Toc55394470"/>
      <w:bookmarkStart w:id="1051" w:name="_Toc56590816"/>
      <w:bookmarkStart w:id="1052" w:name="_Toc56591092"/>
      <w:bookmarkStart w:id="1053" w:name="_Toc56591181"/>
      <w:bookmarkStart w:id="1054" w:name="_Toc62658218"/>
      <w:bookmarkStart w:id="1055" w:name="_Toc62658337"/>
      <w:bookmarkStart w:id="1056" w:name="_Toc62658513"/>
      <w:bookmarkStart w:id="1057" w:name="_Toc81298548"/>
      <w:bookmarkStart w:id="1058" w:name="_Toc55242185"/>
      <w:bookmarkStart w:id="1059" w:name="_Toc55242446"/>
      <w:bookmarkStart w:id="1060" w:name="_Toc55242668"/>
      <w:bookmarkStart w:id="1061" w:name="_Toc55243749"/>
      <w:bookmarkStart w:id="1062" w:name="_Toc55245944"/>
      <w:bookmarkStart w:id="1063" w:name="_Toc55246556"/>
      <w:bookmarkStart w:id="1064" w:name="_Toc55246977"/>
      <w:bookmarkStart w:id="1065" w:name="_Toc55247527"/>
      <w:bookmarkStart w:id="1066" w:name="_Toc55248216"/>
      <w:bookmarkStart w:id="1067" w:name="_Toc55248416"/>
      <w:bookmarkStart w:id="1068" w:name="_Toc55248830"/>
      <w:bookmarkStart w:id="1069" w:name="_Toc55249101"/>
      <w:bookmarkStart w:id="1070" w:name="_Toc55250031"/>
      <w:bookmarkStart w:id="1071" w:name="_Toc55250156"/>
      <w:bookmarkStart w:id="1072" w:name="_Toc55250409"/>
      <w:bookmarkStart w:id="1073" w:name="_Toc55250504"/>
      <w:bookmarkStart w:id="1074" w:name="_Toc55250599"/>
      <w:bookmarkStart w:id="1075" w:name="_Toc55250790"/>
      <w:bookmarkStart w:id="1076" w:name="_Toc55250936"/>
      <w:bookmarkStart w:id="1077" w:name="_Toc55251129"/>
      <w:bookmarkStart w:id="1078" w:name="_Toc55251851"/>
      <w:bookmarkStart w:id="1079" w:name="_Toc55252227"/>
      <w:bookmarkStart w:id="1080" w:name="_Toc55252552"/>
      <w:bookmarkStart w:id="1081" w:name="_Toc55252643"/>
      <w:bookmarkStart w:id="1082" w:name="_Toc55253503"/>
      <w:bookmarkStart w:id="1083" w:name="_Toc55253587"/>
      <w:bookmarkStart w:id="1084" w:name="_Toc55253692"/>
      <w:bookmarkStart w:id="1085" w:name="_Toc55253776"/>
      <w:bookmarkStart w:id="1086" w:name="_Toc55253859"/>
      <w:bookmarkStart w:id="1087" w:name="_Toc55253942"/>
      <w:bookmarkStart w:id="1088" w:name="_Toc55254025"/>
      <w:bookmarkStart w:id="1089" w:name="_Toc55254108"/>
      <w:bookmarkStart w:id="1090" w:name="_Toc55254192"/>
      <w:bookmarkStart w:id="1091" w:name="_Toc55254275"/>
      <w:bookmarkStart w:id="1092" w:name="_Toc55254357"/>
      <w:bookmarkStart w:id="1093" w:name="_Toc55254439"/>
      <w:bookmarkStart w:id="1094" w:name="_Toc55254519"/>
      <w:bookmarkStart w:id="1095" w:name="_Toc55254732"/>
      <w:bookmarkStart w:id="1096" w:name="_Toc55254790"/>
      <w:bookmarkStart w:id="1097" w:name="_Toc55254850"/>
      <w:bookmarkStart w:id="1098" w:name="_Toc55254911"/>
      <w:bookmarkStart w:id="1099" w:name="_Toc55254980"/>
      <w:bookmarkStart w:id="1100" w:name="_Toc55255094"/>
      <w:bookmarkStart w:id="1101" w:name="_Toc55255165"/>
      <w:bookmarkStart w:id="1102" w:name="_Toc55255279"/>
      <w:bookmarkStart w:id="1103" w:name="_Toc55394259"/>
      <w:bookmarkStart w:id="1104" w:name="_Toc55394330"/>
      <w:bookmarkStart w:id="1105" w:name="_Toc55394401"/>
      <w:bookmarkStart w:id="1106" w:name="_Toc55394471"/>
      <w:bookmarkStart w:id="1107" w:name="_Toc56590817"/>
      <w:bookmarkStart w:id="1108" w:name="_Toc56591093"/>
      <w:bookmarkStart w:id="1109" w:name="_Toc56591182"/>
      <w:bookmarkStart w:id="1110" w:name="_Toc62658219"/>
      <w:bookmarkStart w:id="1111" w:name="_Toc62658338"/>
      <w:bookmarkStart w:id="1112" w:name="_Toc62658514"/>
      <w:bookmarkStart w:id="1113" w:name="_Toc81298549"/>
      <w:bookmarkStart w:id="1114" w:name="_Toc55242186"/>
      <w:bookmarkStart w:id="1115" w:name="_Toc55242447"/>
      <w:bookmarkStart w:id="1116" w:name="_Toc55242669"/>
      <w:bookmarkStart w:id="1117" w:name="_Toc55243750"/>
      <w:bookmarkStart w:id="1118" w:name="_Toc55245945"/>
      <w:bookmarkStart w:id="1119" w:name="_Toc55246557"/>
      <w:bookmarkStart w:id="1120" w:name="_Toc55246978"/>
      <w:bookmarkStart w:id="1121" w:name="_Toc55247528"/>
      <w:bookmarkStart w:id="1122" w:name="_Toc55248217"/>
      <w:bookmarkStart w:id="1123" w:name="_Toc55248417"/>
      <w:bookmarkStart w:id="1124" w:name="_Toc55248831"/>
      <w:bookmarkStart w:id="1125" w:name="_Toc55249102"/>
      <w:bookmarkStart w:id="1126" w:name="_Toc55250032"/>
      <w:bookmarkStart w:id="1127" w:name="_Toc55250157"/>
      <w:bookmarkStart w:id="1128" w:name="_Toc55250410"/>
      <w:bookmarkStart w:id="1129" w:name="_Toc55250505"/>
      <w:bookmarkStart w:id="1130" w:name="_Toc55250600"/>
      <w:bookmarkStart w:id="1131" w:name="_Toc55250791"/>
      <w:bookmarkStart w:id="1132" w:name="_Toc55250937"/>
      <w:bookmarkStart w:id="1133" w:name="_Toc55251130"/>
      <w:bookmarkStart w:id="1134" w:name="_Toc55251852"/>
      <w:bookmarkStart w:id="1135" w:name="_Toc55252228"/>
      <w:bookmarkStart w:id="1136" w:name="_Toc55252553"/>
      <w:bookmarkStart w:id="1137" w:name="_Toc55252644"/>
      <w:bookmarkStart w:id="1138" w:name="_Toc55253504"/>
      <w:bookmarkStart w:id="1139" w:name="_Toc55253588"/>
      <w:bookmarkStart w:id="1140" w:name="_Toc55253693"/>
      <w:bookmarkStart w:id="1141" w:name="_Toc55253777"/>
      <w:bookmarkStart w:id="1142" w:name="_Toc55253860"/>
      <w:bookmarkStart w:id="1143" w:name="_Toc55253943"/>
      <w:bookmarkStart w:id="1144" w:name="_Toc55254026"/>
      <w:bookmarkStart w:id="1145" w:name="_Toc55254109"/>
      <w:bookmarkStart w:id="1146" w:name="_Toc55254193"/>
      <w:bookmarkStart w:id="1147" w:name="_Toc55254276"/>
      <w:bookmarkStart w:id="1148" w:name="_Toc55254358"/>
      <w:bookmarkStart w:id="1149" w:name="_Toc55254440"/>
      <w:bookmarkStart w:id="1150" w:name="_Toc55254520"/>
      <w:bookmarkStart w:id="1151" w:name="_Toc55254733"/>
      <w:bookmarkStart w:id="1152" w:name="_Toc55254791"/>
      <w:bookmarkStart w:id="1153" w:name="_Toc55254851"/>
      <w:bookmarkStart w:id="1154" w:name="_Toc55254912"/>
      <w:bookmarkStart w:id="1155" w:name="_Toc55254981"/>
      <w:bookmarkStart w:id="1156" w:name="_Toc55255095"/>
      <w:bookmarkStart w:id="1157" w:name="_Toc55255166"/>
      <w:bookmarkStart w:id="1158" w:name="_Toc55255280"/>
      <w:bookmarkStart w:id="1159" w:name="_Toc55394260"/>
      <w:bookmarkStart w:id="1160" w:name="_Toc55394331"/>
      <w:bookmarkStart w:id="1161" w:name="_Toc55394402"/>
      <w:bookmarkStart w:id="1162" w:name="_Toc55394472"/>
      <w:bookmarkStart w:id="1163" w:name="_Toc56590818"/>
      <w:bookmarkStart w:id="1164" w:name="_Toc56591094"/>
      <w:bookmarkStart w:id="1165" w:name="_Toc56591183"/>
      <w:bookmarkStart w:id="1166" w:name="_Toc62658220"/>
      <w:bookmarkStart w:id="1167" w:name="_Toc62658339"/>
      <w:bookmarkStart w:id="1168" w:name="_Toc62658515"/>
      <w:bookmarkStart w:id="1169" w:name="_Toc81298550"/>
      <w:bookmarkStart w:id="1170" w:name="_Toc55242187"/>
      <w:bookmarkStart w:id="1171" w:name="_Toc55242448"/>
      <w:bookmarkStart w:id="1172" w:name="_Toc55242670"/>
      <w:bookmarkStart w:id="1173" w:name="_Toc55243751"/>
      <w:bookmarkStart w:id="1174" w:name="_Toc55245946"/>
      <w:bookmarkStart w:id="1175" w:name="_Toc55246558"/>
      <w:bookmarkStart w:id="1176" w:name="_Toc55246979"/>
      <w:bookmarkStart w:id="1177" w:name="_Toc55247529"/>
      <w:bookmarkStart w:id="1178" w:name="_Toc55248218"/>
      <w:bookmarkStart w:id="1179" w:name="_Toc55248418"/>
      <w:bookmarkStart w:id="1180" w:name="_Toc55248832"/>
      <w:bookmarkStart w:id="1181" w:name="_Toc55249103"/>
      <w:bookmarkStart w:id="1182" w:name="_Toc55250033"/>
      <w:bookmarkStart w:id="1183" w:name="_Toc55250158"/>
      <w:bookmarkStart w:id="1184" w:name="_Toc55250411"/>
      <w:bookmarkStart w:id="1185" w:name="_Toc55250506"/>
      <w:bookmarkStart w:id="1186" w:name="_Toc55250601"/>
      <w:bookmarkStart w:id="1187" w:name="_Toc55250792"/>
      <w:bookmarkStart w:id="1188" w:name="_Toc55250938"/>
      <w:bookmarkStart w:id="1189" w:name="_Toc55251131"/>
      <w:bookmarkStart w:id="1190" w:name="_Toc55251853"/>
      <w:bookmarkStart w:id="1191" w:name="_Toc55252229"/>
      <w:bookmarkStart w:id="1192" w:name="_Toc55252554"/>
      <w:bookmarkStart w:id="1193" w:name="_Toc55252645"/>
      <w:bookmarkStart w:id="1194" w:name="_Toc55253505"/>
      <w:bookmarkStart w:id="1195" w:name="_Toc55253589"/>
      <w:bookmarkStart w:id="1196" w:name="_Toc55253694"/>
      <w:bookmarkStart w:id="1197" w:name="_Toc55253778"/>
      <w:bookmarkStart w:id="1198" w:name="_Toc55253861"/>
      <w:bookmarkStart w:id="1199" w:name="_Toc55253944"/>
      <w:bookmarkStart w:id="1200" w:name="_Toc55254027"/>
      <w:bookmarkStart w:id="1201" w:name="_Toc55254110"/>
      <w:bookmarkStart w:id="1202" w:name="_Toc55254194"/>
      <w:bookmarkStart w:id="1203" w:name="_Toc55254277"/>
      <w:bookmarkStart w:id="1204" w:name="_Toc55254359"/>
      <w:bookmarkStart w:id="1205" w:name="_Toc55254441"/>
      <w:bookmarkStart w:id="1206" w:name="_Toc55254521"/>
      <w:bookmarkStart w:id="1207" w:name="_Toc55254734"/>
      <w:bookmarkStart w:id="1208" w:name="_Toc55254792"/>
      <w:bookmarkStart w:id="1209" w:name="_Toc55254852"/>
      <w:bookmarkStart w:id="1210" w:name="_Toc55254913"/>
      <w:bookmarkStart w:id="1211" w:name="_Toc55254982"/>
      <w:bookmarkStart w:id="1212" w:name="_Toc55255096"/>
      <w:bookmarkStart w:id="1213" w:name="_Toc55255167"/>
      <w:bookmarkStart w:id="1214" w:name="_Toc55255281"/>
      <w:bookmarkStart w:id="1215" w:name="_Toc55394261"/>
      <w:bookmarkStart w:id="1216" w:name="_Toc55394332"/>
      <w:bookmarkStart w:id="1217" w:name="_Toc55394403"/>
      <w:bookmarkStart w:id="1218" w:name="_Toc55394473"/>
      <w:bookmarkStart w:id="1219" w:name="_Toc56590819"/>
      <w:bookmarkStart w:id="1220" w:name="_Toc56591095"/>
      <w:bookmarkStart w:id="1221" w:name="_Toc56591184"/>
      <w:bookmarkStart w:id="1222" w:name="_Toc62658221"/>
      <w:bookmarkStart w:id="1223" w:name="_Toc62658340"/>
      <w:bookmarkStart w:id="1224" w:name="_Toc62658516"/>
      <w:bookmarkStart w:id="1225" w:name="_Toc81298551"/>
      <w:bookmarkStart w:id="1226" w:name="_Toc81306196"/>
      <w:bookmarkStart w:id="1227" w:name="_Toc81312995"/>
      <w:bookmarkStart w:id="1228" w:name="_Toc81392943"/>
      <w:bookmarkStart w:id="1229" w:name="_Toc81393062"/>
      <w:bookmarkStart w:id="1230" w:name="_Toc81920644"/>
      <w:bookmarkStart w:id="1231" w:name="_Toc81924575"/>
      <w:bookmarkStart w:id="1232" w:name="_Toc82602786"/>
      <w:bookmarkStart w:id="1233" w:name="_Toc87971873"/>
      <w:bookmarkStart w:id="1234" w:name="_Toc87971958"/>
      <w:bookmarkStart w:id="1235" w:name="_Toc87972168"/>
      <w:bookmarkStart w:id="1236" w:name="_Toc152685793"/>
      <w:bookmarkStart w:id="1237" w:name="_Toc152685987"/>
      <w:bookmarkStart w:id="1238" w:name="_Toc157000320"/>
      <w:bookmarkStart w:id="1239" w:name="_Toc157000388"/>
      <w:bookmarkStart w:id="1240" w:name="_Toc81306200"/>
      <w:bookmarkStart w:id="1241" w:name="_Toc81312999"/>
      <w:bookmarkStart w:id="1242" w:name="_Toc81392947"/>
      <w:bookmarkStart w:id="1243" w:name="_Toc81393066"/>
      <w:bookmarkStart w:id="1244" w:name="_Toc81920648"/>
      <w:bookmarkStart w:id="1245" w:name="_Toc81924579"/>
      <w:bookmarkStart w:id="1246" w:name="_Toc82602790"/>
      <w:bookmarkStart w:id="1247" w:name="_Toc87971877"/>
      <w:bookmarkStart w:id="1248" w:name="_Toc87971962"/>
      <w:bookmarkStart w:id="1249" w:name="_Toc87972172"/>
      <w:bookmarkStart w:id="1250" w:name="_Toc152685797"/>
      <w:bookmarkStart w:id="1251" w:name="_Toc152685991"/>
      <w:bookmarkStart w:id="1252" w:name="_Toc157000324"/>
      <w:bookmarkStart w:id="1253" w:name="_Toc157000392"/>
      <w:bookmarkStart w:id="1254" w:name="_Toc87972177"/>
      <w:bookmarkStart w:id="1255" w:name="_Toc53413712"/>
      <w:bookmarkStart w:id="1256" w:name="_Toc506815797"/>
      <w:bookmarkEnd w:id="829"/>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r>
        <w:rPr>
          <w:rFonts w:asciiTheme="minorHAnsi" w:hAnsiTheme="minorHAnsi" w:cstheme="minorHAnsi"/>
        </w:rPr>
        <w:t xml:space="preserve">     </w:t>
      </w:r>
      <w:bookmarkStart w:id="1257" w:name="_Toc182839680"/>
      <w:r w:rsidR="00FD5D90" w:rsidRPr="005C02EE">
        <w:rPr>
          <w:rFonts w:asciiTheme="minorHAnsi" w:hAnsiTheme="minorHAnsi" w:cstheme="minorHAnsi"/>
        </w:rPr>
        <w:t>INVOICES</w:t>
      </w:r>
      <w:bookmarkEnd w:id="1254"/>
      <w:bookmarkEnd w:id="1257"/>
    </w:p>
    <w:p w14:paraId="7A738862" w14:textId="77777777" w:rsidR="00FD5D90" w:rsidRPr="005C02EE" w:rsidRDefault="00FD5D90" w:rsidP="00372B91">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Vendor shall invoice the Purchasing Agency. The standard format for invoicing shall be Single Invoices meaning that the Vendor shall provide the Purchasing Agency with an invoice for each order. Invoices shall include detailed </w:t>
      </w:r>
      <w:proofErr w:type="gramStart"/>
      <w:r w:rsidRPr="005C02EE">
        <w:rPr>
          <w:rFonts w:asciiTheme="minorHAnsi" w:hAnsiTheme="minorHAnsi" w:cstheme="minorHAnsi"/>
          <w:color w:val="auto"/>
          <w:sz w:val="20"/>
        </w:rPr>
        <w:t>line item</w:t>
      </w:r>
      <w:proofErr w:type="gramEnd"/>
      <w:r w:rsidRPr="005C02EE">
        <w:rPr>
          <w:rFonts w:asciiTheme="minorHAnsi" w:hAnsiTheme="minorHAnsi" w:cstheme="minorHAnsi"/>
          <w:color w:val="auto"/>
          <w:sz w:val="20"/>
        </w:rPr>
        <w:t xml:space="preserve"> information to allow Purchasing Agency to verify pricing at point of receipt matches the correct price from the original date of order.  At a minimum, the following fields shall be included on all invoices:</w:t>
      </w:r>
    </w:p>
    <w:p w14:paraId="3D441FAC" w14:textId="77777777" w:rsidR="00FD5D90" w:rsidRPr="005C02EE" w:rsidRDefault="00FD5D90" w:rsidP="00372B91">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Vendor’s Billing Address, Customer Account Number, NC Contract Number, Order Date, Buyer’s Order Number, Manufacturer Part Numbers, Vendor Part Numbers, Item Descriptions, Price, Quantity, and Unit of Measure.  </w:t>
      </w:r>
    </w:p>
    <w:p w14:paraId="797FDDED" w14:textId="77777777" w:rsidR="00FD5D90" w:rsidRPr="005C02EE" w:rsidRDefault="00FD5D90" w:rsidP="00372B91">
      <w:pPr>
        <w:spacing w:after="200" w:line="276" w:lineRule="auto"/>
        <w:jc w:val="both"/>
        <w:rPr>
          <w:rFonts w:asciiTheme="minorHAnsi" w:hAnsiTheme="minorHAnsi" w:cstheme="minorHAnsi"/>
          <w:b/>
          <w:color w:val="000000" w:themeColor="text1"/>
          <w:sz w:val="20"/>
        </w:rPr>
      </w:pPr>
      <w:r w:rsidRPr="005C02EE">
        <w:rPr>
          <w:rFonts w:asciiTheme="minorHAnsi" w:hAnsiTheme="minorHAnsi" w:cstheme="minorHAnsi"/>
          <w:b/>
          <w:color w:val="000000" w:themeColor="text1"/>
          <w:sz w:val="20"/>
        </w:rPr>
        <w:lastRenderedPageBreak/>
        <w:t>INVOICES MAY NOT BE PAID UNTIL AN INSPECTION HAS OCCURRED AND THE GOODS ACCEPTED.</w:t>
      </w:r>
    </w:p>
    <w:p w14:paraId="45984026" w14:textId="77777777" w:rsidR="00AF1C68" w:rsidRPr="00B5306E" w:rsidRDefault="00AF1C68" w:rsidP="00B5306E">
      <w:pPr>
        <w:keepNext/>
        <w:spacing w:before="240" w:after="60"/>
        <w:jc w:val="both"/>
        <w:outlineLvl w:val="1"/>
        <w:rPr>
          <w:rFonts w:asciiTheme="minorHAnsi" w:hAnsiTheme="minorHAnsi" w:cstheme="minorHAnsi"/>
          <w:b/>
          <w:vanish/>
          <w:color w:val="000000"/>
          <w:szCs w:val="24"/>
        </w:rPr>
      </w:pPr>
      <w:bookmarkStart w:id="1258" w:name="_Toc55394480"/>
      <w:bookmarkStart w:id="1259" w:name="_Toc56590826"/>
      <w:bookmarkStart w:id="1260" w:name="_Toc56591102"/>
      <w:bookmarkStart w:id="1261" w:name="_Toc56591191"/>
      <w:bookmarkStart w:id="1262" w:name="_Toc62658228"/>
      <w:bookmarkStart w:id="1263" w:name="_Toc62658347"/>
      <w:bookmarkStart w:id="1264" w:name="_Toc62658523"/>
      <w:bookmarkStart w:id="1265" w:name="_Toc81298558"/>
      <w:bookmarkStart w:id="1266" w:name="_Toc81306206"/>
      <w:bookmarkStart w:id="1267" w:name="_Toc81313005"/>
      <w:bookmarkStart w:id="1268" w:name="_Toc81392953"/>
      <w:bookmarkStart w:id="1269" w:name="_Toc81393072"/>
      <w:bookmarkStart w:id="1270" w:name="_Toc81920654"/>
      <w:bookmarkStart w:id="1271" w:name="_Toc81924585"/>
      <w:bookmarkStart w:id="1272" w:name="_Toc82602796"/>
      <w:bookmarkStart w:id="1273" w:name="_Toc87971883"/>
      <w:bookmarkStart w:id="1274" w:name="_Toc87971968"/>
      <w:bookmarkStart w:id="1275" w:name="_Toc87972178"/>
      <w:bookmarkStart w:id="1276" w:name="_Toc152685803"/>
      <w:bookmarkStart w:id="1277" w:name="_Toc152685997"/>
      <w:bookmarkStart w:id="1278" w:name="_Toc157000326"/>
      <w:bookmarkStart w:id="1279" w:name="_Toc157000394"/>
      <w:bookmarkStart w:id="1280" w:name="_Toc55394484"/>
      <w:bookmarkStart w:id="1281" w:name="_Toc56590830"/>
      <w:bookmarkStart w:id="1282" w:name="_Toc56591106"/>
      <w:bookmarkStart w:id="1283" w:name="_Toc56591195"/>
      <w:bookmarkStart w:id="1284" w:name="_Toc62658232"/>
      <w:bookmarkStart w:id="1285" w:name="_Toc62658351"/>
      <w:bookmarkStart w:id="1286" w:name="_Toc62658527"/>
      <w:bookmarkStart w:id="1287" w:name="_Toc81298562"/>
      <w:bookmarkStart w:id="1288" w:name="_Toc81306210"/>
      <w:bookmarkStart w:id="1289" w:name="_Toc81313009"/>
      <w:bookmarkStart w:id="1290" w:name="_Toc81392957"/>
      <w:bookmarkStart w:id="1291" w:name="_Toc81393076"/>
      <w:bookmarkStart w:id="1292" w:name="_Toc81920658"/>
      <w:bookmarkStart w:id="1293" w:name="_Toc81924589"/>
      <w:bookmarkStart w:id="1294" w:name="_Toc82602800"/>
      <w:bookmarkStart w:id="1295" w:name="_Toc87971887"/>
      <w:bookmarkStart w:id="1296" w:name="_Toc87971972"/>
      <w:bookmarkStart w:id="1297" w:name="_Toc87972182"/>
      <w:bookmarkStart w:id="1298" w:name="_Toc152685807"/>
      <w:bookmarkStart w:id="1299" w:name="_Toc152686001"/>
      <w:bookmarkStart w:id="1300" w:name="_Toc157000330"/>
      <w:bookmarkStart w:id="1301" w:name="_Toc157000398"/>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14:paraId="3971C223" w14:textId="745F87A0" w:rsidR="00FD5D90" w:rsidRPr="005C02EE" w:rsidRDefault="009944F7" w:rsidP="009944F7">
      <w:pPr>
        <w:pStyle w:val="Heading20"/>
        <w:numPr>
          <w:ilvl w:val="0"/>
          <w:numId w:val="0"/>
        </w:numPr>
        <w:spacing w:after="120"/>
        <w:jc w:val="both"/>
        <w:rPr>
          <w:rFonts w:asciiTheme="minorHAnsi" w:hAnsiTheme="minorHAnsi" w:cstheme="minorHAnsi"/>
        </w:rPr>
      </w:pPr>
      <w:bookmarkStart w:id="1302" w:name="_Toc182839681"/>
      <w:r>
        <w:rPr>
          <w:rFonts w:asciiTheme="minorHAnsi" w:hAnsiTheme="minorHAnsi" w:cstheme="minorHAnsi"/>
        </w:rPr>
        <w:t>6.3</w:t>
      </w:r>
      <w:r w:rsidR="004E0DBC" w:rsidRPr="005C02EE">
        <w:rPr>
          <w:rFonts w:asciiTheme="minorHAnsi" w:hAnsiTheme="minorHAnsi" w:cstheme="minorHAnsi"/>
        </w:rPr>
        <w:tab/>
      </w:r>
      <w:bookmarkStart w:id="1303" w:name="_Toc87972183"/>
      <w:r w:rsidR="00FD5D90" w:rsidRPr="005C02EE">
        <w:rPr>
          <w:rFonts w:asciiTheme="minorHAnsi" w:hAnsiTheme="minorHAnsi" w:cstheme="minorHAnsi"/>
        </w:rPr>
        <w:t>DISPUTE RESOLUTION</w:t>
      </w:r>
      <w:bookmarkEnd w:id="1255"/>
      <w:bookmarkEnd w:id="1302"/>
      <w:bookmarkEnd w:id="1303"/>
    </w:p>
    <w:p w14:paraId="6984FB4F" w14:textId="2EC21A5D" w:rsidR="00371843" w:rsidRPr="005C02EE" w:rsidRDefault="00FD5D90" w:rsidP="00372B91">
      <w:pPr>
        <w:pStyle w:val="Text"/>
        <w:jc w:val="both"/>
        <w:rPr>
          <w:rFonts w:asciiTheme="minorHAnsi" w:hAnsiTheme="minorHAnsi" w:cstheme="minorHAnsi"/>
        </w:rPr>
      </w:pPr>
      <w:r w:rsidRPr="005C02EE">
        <w:rPr>
          <w:rFonts w:asciiTheme="minorHAnsi" w:hAnsiTheme="minorHAnsi" w:cstheme="minorHAnsi"/>
        </w:rPr>
        <w:t xml:space="preserve">During the performance of the </w:t>
      </w:r>
      <w:r w:rsidR="00371843" w:rsidRPr="005C02EE">
        <w:rPr>
          <w:rFonts w:asciiTheme="minorHAnsi" w:hAnsiTheme="minorHAnsi" w:cstheme="minorHAnsi"/>
        </w:rPr>
        <w:t>C</w:t>
      </w:r>
      <w:r w:rsidRPr="005C02EE">
        <w:rPr>
          <w:rFonts w:asciiTheme="minorHAnsi" w:hAnsiTheme="minorHAnsi" w:cstheme="minorHAnsi"/>
        </w:rPr>
        <w:t xml:space="preserve">ontract, the </w:t>
      </w:r>
      <w:r w:rsidR="00BE29D8" w:rsidRPr="005C02EE">
        <w:rPr>
          <w:rFonts w:asciiTheme="minorHAnsi" w:hAnsiTheme="minorHAnsi" w:cstheme="minorHAnsi"/>
        </w:rPr>
        <w:t>P</w:t>
      </w:r>
      <w:r w:rsidRPr="005C02EE">
        <w:rPr>
          <w:rFonts w:asciiTheme="minorHAnsi" w:hAnsiTheme="minorHAnsi" w:cstheme="minorHAnsi"/>
        </w:rPr>
        <w:t xml:space="preserve">arties agree that it is in their mutual interest to resolve disputes informally.  Any claims by the Vendor shall be submitted in writing to the State’s Contract Manager for resolution. Any claims by the State shall be submitted in writing to the Vendor’s Project Manager for resolution. The Parties shall agree to negotiate in good faith and use all reasonable efforts to resolve such dispute(s).  </w:t>
      </w:r>
    </w:p>
    <w:p w14:paraId="5C318810" w14:textId="39AF6FD5" w:rsidR="00FD5D90" w:rsidRPr="005C02EE" w:rsidRDefault="00FD5D90" w:rsidP="00372B91">
      <w:pPr>
        <w:pStyle w:val="Text"/>
        <w:jc w:val="both"/>
        <w:rPr>
          <w:rFonts w:asciiTheme="minorHAnsi" w:hAnsiTheme="minorHAnsi" w:cstheme="minorHAnsi"/>
        </w:rPr>
      </w:pPr>
      <w:r w:rsidRPr="005C02EE">
        <w:rPr>
          <w:rFonts w:asciiTheme="minorHAnsi" w:hAnsiTheme="minorHAnsi" w:cstheme="minorHAnsi"/>
        </w:rPr>
        <w:t xml:space="preserve">During the time the Parties are attempting to resolve any dispute, each shall proceed diligently to perform their respective duties and responsibilities under this Contract.  The </w:t>
      </w:r>
      <w:r w:rsidR="00371843" w:rsidRPr="005C02EE">
        <w:rPr>
          <w:rFonts w:asciiTheme="minorHAnsi" w:hAnsiTheme="minorHAnsi" w:cstheme="minorHAnsi"/>
        </w:rPr>
        <w:t>P</w:t>
      </w:r>
      <w:r w:rsidRPr="005C02EE">
        <w:rPr>
          <w:rFonts w:asciiTheme="minorHAnsi" w:hAnsiTheme="minorHAnsi" w:cstheme="minorHAnsi"/>
        </w:rPr>
        <w:t xml:space="preserve">arties will agree on a reasonable amount of time to resolve a dispute.  If a dispute cannot be resolved between the Parties within the agreed upon period, either Party may elect to exercise any other remedies available under the Contract, or at law.  This </w:t>
      </w:r>
      <w:r w:rsidR="00371843" w:rsidRPr="005C02EE">
        <w:rPr>
          <w:rFonts w:asciiTheme="minorHAnsi" w:hAnsiTheme="minorHAnsi" w:cstheme="minorHAnsi"/>
        </w:rPr>
        <w:t>provision</w:t>
      </w:r>
      <w:r w:rsidRPr="005C02EE">
        <w:rPr>
          <w:rFonts w:asciiTheme="minorHAnsi" w:hAnsiTheme="minorHAnsi" w:cstheme="minorHAnsi"/>
        </w:rPr>
        <w:t>, when agreed in the Contract, shall not constitute an agreement by either party to mediate or arbitrate any dispute.</w:t>
      </w:r>
    </w:p>
    <w:p w14:paraId="733DB55C" w14:textId="77777777" w:rsidR="00FD5D90" w:rsidRPr="00B5306E" w:rsidRDefault="00FD5D90" w:rsidP="00B5306E">
      <w:pPr>
        <w:keepNext/>
        <w:spacing w:before="240" w:after="60"/>
        <w:jc w:val="both"/>
        <w:outlineLvl w:val="1"/>
        <w:rPr>
          <w:rFonts w:asciiTheme="minorHAnsi" w:hAnsiTheme="minorHAnsi" w:cstheme="minorHAnsi"/>
          <w:b/>
          <w:vanish/>
          <w:color w:val="000000"/>
          <w:szCs w:val="24"/>
        </w:rPr>
      </w:pPr>
      <w:bookmarkStart w:id="1304" w:name="_Toc55242197"/>
      <w:bookmarkStart w:id="1305" w:name="_Toc55242458"/>
      <w:bookmarkStart w:id="1306" w:name="_Toc55242680"/>
      <w:bookmarkStart w:id="1307" w:name="_Toc55243761"/>
      <w:bookmarkStart w:id="1308" w:name="_Toc55245956"/>
      <w:bookmarkStart w:id="1309" w:name="_Toc55246568"/>
      <w:bookmarkStart w:id="1310" w:name="_Toc55246989"/>
      <w:bookmarkStart w:id="1311" w:name="_Toc55247539"/>
      <w:bookmarkStart w:id="1312" w:name="_Toc55248228"/>
      <w:bookmarkStart w:id="1313" w:name="_Toc55248428"/>
      <w:bookmarkStart w:id="1314" w:name="_Toc55248842"/>
      <w:bookmarkStart w:id="1315" w:name="_Toc55249113"/>
      <w:bookmarkStart w:id="1316" w:name="_Toc55250043"/>
      <w:bookmarkStart w:id="1317" w:name="_Toc55250168"/>
      <w:bookmarkStart w:id="1318" w:name="_Toc55250421"/>
      <w:bookmarkStart w:id="1319" w:name="_Toc55250516"/>
      <w:bookmarkStart w:id="1320" w:name="_Toc55250611"/>
      <w:bookmarkStart w:id="1321" w:name="_Toc55250802"/>
      <w:bookmarkStart w:id="1322" w:name="_Toc55250948"/>
      <w:bookmarkStart w:id="1323" w:name="_Toc55251141"/>
      <w:bookmarkStart w:id="1324" w:name="_Toc55251863"/>
      <w:bookmarkStart w:id="1325" w:name="_Toc55252239"/>
      <w:bookmarkStart w:id="1326" w:name="_Toc55252564"/>
      <w:bookmarkStart w:id="1327" w:name="_Toc55252655"/>
      <w:bookmarkStart w:id="1328" w:name="_Toc55253515"/>
      <w:bookmarkStart w:id="1329" w:name="_Toc55253599"/>
      <w:bookmarkStart w:id="1330" w:name="_Toc55253704"/>
      <w:bookmarkStart w:id="1331" w:name="_Toc55253788"/>
      <w:bookmarkStart w:id="1332" w:name="_Toc55253871"/>
      <w:bookmarkStart w:id="1333" w:name="_Toc55253954"/>
      <w:bookmarkStart w:id="1334" w:name="_Toc55254037"/>
      <w:bookmarkStart w:id="1335" w:name="_Toc55254120"/>
      <w:bookmarkStart w:id="1336" w:name="_Toc55254204"/>
      <w:bookmarkStart w:id="1337" w:name="_Toc55254287"/>
      <w:bookmarkStart w:id="1338" w:name="_Toc55254369"/>
      <w:bookmarkStart w:id="1339" w:name="_Toc55254451"/>
      <w:bookmarkStart w:id="1340" w:name="_Toc55254531"/>
      <w:bookmarkStart w:id="1341" w:name="_Toc55254742"/>
      <w:bookmarkStart w:id="1342" w:name="_Toc55254800"/>
      <w:bookmarkStart w:id="1343" w:name="_Toc55254860"/>
      <w:bookmarkStart w:id="1344" w:name="_Toc55254921"/>
      <w:bookmarkStart w:id="1345" w:name="_Toc55254990"/>
      <w:bookmarkStart w:id="1346" w:name="_Toc55255104"/>
      <w:bookmarkStart w:id="1347" w:name="_Toc55255175"/>
      <w:bookmarkStart w:id="1348" w:name="_Toc55255289"/>
      <w:bookmarkStart w:id="1349" w:name="_Toc55394269"/>
      <w:bookmarkStart w:id="1350" w:name="_Toc55394340"/>
      <w:bookmarkStart w:id="1351" w:name="_Toc55394410"/>
      <w:bookmarkStart w:id="1352" w:name="_Toc55394486"/>
      <w:bookmarkStart w:id="1353" w:name="_Toc56590832"/>
      <w:bookmarkStart w:id="1354" w:name="_Toc56591108"/>
      <w:bookmarkStart w:id="1355" w:name="_Toc56591197"/>
      <w:bookmarkStart w:id="1356" w:name="_Toc62658234"/>
      <w:bookmarkStart w:id="1357" w:name="_Toc62658353"/>
      <w:bookmarkStart w:id="1358" w:name="_Toc62658529"/>
      <w:bookmarkStart w:id="1359" w:name="_Toc81298564"/>
      <w:bookmarkStart w:id="1360" w:name="_Toc81306212"/>
      <w:bookmarkStart w:id="1361" w:name="_Toc81313011"/>
      <w:bookmarkStart w:id="1362" w:name="_Toc81392959"/>
      <w:bookmarkStart w:id="1363" w:name="_Toc81393078"/>
      <w:bookmarkStart w:id="1364" w:name="_Toc81920660"/>
      <w:bookmarkStart w:id="1365" w:name="_Toc81924591"/>
      <w:bookmarkStart w:id="1366" w:name="_Toc82602802"/>
      <w:bookmarkStart w:id="1367" w:name="_Toc87971889"/>
      <w:bookmarkStart w:id="1368" w:name="_Toc87971974"/>
      <w:bookmarkStart w:id="1369" w:name="_Toc87972184"/>
      <w:bookmarkStart w:id="1370" w:name="_Toc152685809"/>
      <w:bookmarkStart w:id="1371" w:name="_Toc152686003"/>
      <w:bookmarkStart w:id="1372" w:name="_Toc157000332"/>
      <w:bookmarkStart w:id="1373" w:name="_Toc157000400"/>
      <w:bookmarkStart w:id="1374" w:name="_Toc382391750"/>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14:paraId="5E1117DF" w14:textId="5090AFE5" w:rsidR="00584530" w:rsidRPr="005C02EE" w:rsidRDefault="009944F7" w:rsidP="009944F7">
      <w:pPr>
        <w:pStyle w:val="Heading2"/>
        <w:numPr>
          <w:ilvl w:val="0"/>
          <w:numId w:val="0"/>
        </w:numPr>
        <w:spacing w:after="120"/>
        <w:jc w:val="both"/>
        <w:rPr>
          <w:rFonts w:asciiTheme="minorHAnsi" w:hAnsiTheme="minorHAnsi" w:cstheme="minorHAnsi"/>
        </w:rPr>
      </w:pPr>
      <w:bookmarkStart w:id="1375" w:name="_Toc87972186"/>
      <w:bookmarkStart w:id="1376" w:name="_Toc182839682"/>
      <w:bookmarkStart w:id="1377" w:name="_Toc53413713"/>
      <w:r>
        <w:rPr>
          <w:rFonts w:asciiTheme="minorHAnsi" w:hAnsiTheme="minorHAnsi" w:cstheme="minorHAnsi"/>
        </w:rPr>
        <w:t xml:space="preserve">6.4     </w:t>
      </w:r>
      <w:r w:rsidR="00584530" w:rsidRPr="005C02EE">
        <w:rPr>
          <w:rFonts w:asciiTheme="minorHAnsi" w:hAnsiTheme="minorHAnsi" w:cstheme="minorHAnsi"/>
        </w:rPr>
        <w:t>PRICE ADJUSTMENTS</w:t>
      </w:r>
      <w:bookmarkEnd w:id="1375"/>
      <w:bookmarkEnd w:id="1376"/>
    </w:p>
    <w:p w14:paraId="661943CE" w14:textId="01E128E6" w:rsidR="00584530" w:rsidRPr="005C02EE" w:rsidRDefault="00584530" w:rsidP="00BE29D8">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Prices proposed by the Vendor shall be firm against any increase for</w:t>
      </w:r>
      <w:r w:rsidR="00AD2E55">
        <w:rPr>
          <w:rFonts w:asciiTheme="minorHAnsi" w:hAnsiTheme="minorHAnsi" w:cstheme="minorHAnsi"/>
          <w:color w:val="auto"/>
          <w:sz w:val="20"/>
        </w:rPr>
        <w:t xml:space="preserve"> hundred and eighty (180) </w:t>
      </w:r>
      <w:r w:rsidRPr="005C02EE">
        <w:rPr>
          <w:rFonts w:asciiTheme="minorHAnsi" w:hAnsiTheme="minorHAnsi" w:cstheme="minorHAnsi"/>
          <w:color w:val="auto"/>
          <w:sz w:val="20"/>
        </w:rPr>
        <w:t xml:space="preserve">days from the effective date of the </w:t>
      </w:r>
      <w:r w:rsidR="00421492" w:rsidRPr="005C02EE">
        <w:rPr>
          <w:rFonts w:asciiTheme="minorHAnsi" w:hAnsiTheme="minorHAnsi" w:cstheme="minorHAnsi"/>
          <w:color w:val="auto"/>
          <w:sz w:val="20"/>
        </w:rPr>
        <w:t>C</w:t>
      </w:r>
      <w:r w:rsidRPr="005C02EE">
        <w:rPr>
          <w:rFonts w:asciiTheme="minorHAnsi" w:hAnsiTheme="minorHAnsi" w:cstheme="minorHAnsi"/>
          <w:color w:val="auto"/>
          <w:sz w:val="20"/>
        </w:rPr>
        <w:t>ontract.</w:t>
      </w:r>
    </w:p>
    <w:p w14:paraId="46EF9723" w14:textId="077B69BD" w:rsidR="00584530" w:rsidRPr="005C02EE" w:rsidRDefault="00584530" w:rsidP="00BE29D8">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Price increase requests shall be submitted in writing to the Contract Lead, which shall include the reason(s) for the request and contain supporting documentation </w:t>
      </w:r>
      <w:r w:rsidR="00421492" w:rsidRPr="005C02EE">
        <w:rPr>
          <w:rFonts w:asciiTheme="minorHAnsi" w:hAnsiTheme="minorHAnsi" w:cstheme="minorHAnsi"/>
          <w:color w:val="auto"/>
          <w:sz w:val="20"/>
        </w:rPr>
        <w:t>for</w:t>
      </w:r>
      <w:r w:rsidRPr="005C02EE">
        <w:rPr>
          <w:rFonts w:asciiTheme="minorHAnsi" w:hAnsiTheme="minorHAnsi" w:cstheme="minorHAnsi"/>
          <w:color w:val="auto"/>
          <w:sz w:val="20"/>
        </w:rPr>
        <w:t xml:space="preserve"> the need. Price increases will be negotiated and agreed to by both the State and Vendor in advance of any price increase going into effect. The State is not obligated to accept pricing adjustments or increases and reserves the right to accept or reject them in part or in whole. Price de-escalation or decreases may be requested by the State at any time.</w:t>
      </w:r>
    </w:p>
    <w:p w14:paraId="4ED2CB1D" w14:textId="5E771B3C" w:rsidR="00584530" w:rsidRPr="005C02EE" w:rsidRDefault="00584530" w:rsidP="00BE29D8">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It is understood and agreed that orders will be shipped at the established Contract prices in effect on </w:t>
      </w:r>
      <w:r w:rsidR="00421492" w:rsidRPr="005C02EE">
        <w:rPr>
          <w:rFonts w:asciiTheme="minorHAnsi" w:hAnsiTheme="minorHAnsi" w:cstheme="minorHAnsi"/>
          <w:color w:val="auto"/>
          <w:sz w:val="20"/>
        </w:rPr>
        <w:t xml:space="preserve">the </w:t>
      </w:r>
      <w:r w:rsidRPr="005C02EE">
        <w:rPr>
          <w:rFonts w:asciiTheme="minorHAnsi" w:hAnsiTheme="minorHAnsi" w:cstheme="minorHAnsi"/>
          <w:color w:val="auto"/>
          <w:sz w:val="20"/>
        </w:rPr>
        <w:t>date</w:t>
      </w:r>
      <w:r w:rsidR="00421492" w:rsidRPr="005C02EE">
        <w:rPr>
          <w:rFonts w:asciiTheme="minorHAnsi" w:hAnsiTheme="minorHAnsi" w:cstheme="minorHAnsi"/>
          <w:color w:val="auto"/>
          <w:sz w:val="20"/>
        </w:rPr>
        <w:t xml:space="preserve"> an</w:t>
      </w:r>
      <w:r w:rsidRPr="005C02EE">
        <w:rPr>
          <w:rFonts w:asciiTheme="minorHAnsi" w:hAnsiTheme="minorHAnsi" w:cstheme="minorHAnsi"/>
          <w:color w:val="auto"/>
          <w:sz w:val="20"/>
        </w:rPr>
        <w:t xml:space="preserve"> order</w:t>
      </w:r>
      <w:r w:rsidR="00421492" w:rsidRPr="005C02EE">
        <w:rPr>
          <w:rFonts w:asciiTheme="minorHAnsi" w:hAnsiTheme="minorHAnsi" w:cstheme="minorHAnsi"/>
          <w:color w:val="auto"/>
          <w:sz w:val="20"/>
        </w:rPr>
        <w:t xml:space="preserve"> is</w:t>
      </w:r>
      <w:r w:rsidRPr="005C02EE">
        <w:rPr>
          <w:rFonts w:asciiTheme="minorHAnsi" w:hAnsiTheme="minorHAnsi" w:cstheme="minorHAnsi"/>
          <w:color w:val="auto"/>
          <w:sz w:val="20"/>
        </w:rPr>
        <w:t xml:space="preserve"> placed. Invoicing </w:t>
      </w:r>
      <w:r w:rsidR="00421492" w:rsidRPr="005C02EE">
        <w:rPr>
          <w:rFonts w:asciiTheme="minorHAnsi" w:hAnsiTheme="minorHAnsi" w:cstheme="minorHAnsi"/>
          <w:color w:val="auto"/>
          <w:sz w:val="20"/>
        </w:rPr>
        <w:t>that deviates from</w:t>
      </w:r>
      <w:r w:rsidRPr="005C02EE">
        <w:rPr>
          <w:rFonts w:asciiTheme="minorHAnsi" w:hAnsiTheme="minorHAnsi" w:cstheme="minorHAnsi"/>
          <w:color w:val="auto"/>
          <w:sz w:val="20"/>
        </w:rPr>
        <w:t xml:space="preserve"> this provision </w:t>
      </w:r>
      <w:r w:rsidR="00421492" w:rsidRPr="005C02EE">
        <w:rPr>
          <w:rFonts w:asciiTheme="minorHAnsi" w:hAnsiTheme="minorHAnsi" w:cstheme="minorHAnsi"/>
          <w:color w:val="auto"/>
          <w:sz w:val="20"/>
        </w:rPr>
        <w:t>may</w:t>
      </w:r>
      <w:r w:rsidRPr="005C02EE">
        <w:rPr>
          <w:rFonts w:asciiTheme="minorHAnsi" w:hAnsiTheme="minorHAnsi" w:cstheme="minorHAnsi"/>
          <w:color w:val="auto"/>
          <w:sz w:val="20"/>
        </w:rPr>
        <w:t xml:space="preserve"> </w:t>
      </w:r>
      <w:r w:rsidR="00421492" w:rsidRPr="005C02EE">
        <w:rPr>
          <w:rFonts w:asciiTheme="minorHAnsi" w:hAnsiTheme="minorHAnsi" w:cstheme="minorHAnsi"/>
          <w:color w:val="auto"/>
          <w:sz w:val="20"/>
        </w:rPr>
        <w:t>result in</w:t>
      </w:r>
      <w:r w:rsidRPr="005C02EE">
        <w:rPr>
          <w:rFonts w:asciiTheme="minorHAnsi" w:hAnsiTheme="minorHAnsi" w:cstheme="minorHAnsi"/>
          <w:color w:val="auto"/>
          <w:sz w:val="20"/>
        </w:rPr>
        <w:t xml:space="preserve"> Contract to cancellation.</w:t>
      </w:r>
    </w:p>
    <w:p w14:paraId="58D1B38C" w14:textId="17CC7B8C" w:rsidR="00E458F4" w:rsidRPr="005C02EE" w:rsidRDefault="009944F7" w:rsidP="009944F7">
      <w:pPr>
        <w:pStyle w:val="Heading2"/>
        <w:numPr>
          <w:ilvl w:val="0"/>
          <w:numId w:val="0"/>
        </w:numPr>
        <w:spacing w:after="120" w:line="276" w:lineRule="auto"/>
        <w:jc w:val="both"/>
        <w:rPr>
          <w:rFonts w:asciiTheme="minorHAnsi" w:hAnsiTheme="minorHAnsi" w:cstheme="minorHAnsi"/>
        </w:rPr>
      </w:pPr>
      <w:bookmarkStart w:id="1378" w:name="_Toc87972187"/>
      <w:bookmarkStart w:id="1379" w:name="_Toc182839683"/>
      <w:r>
        <w:rPr>
          <w:rFonts w:asciiTheme="minorHAnsi" w:hAnsiTheme="minorHAnsi" w:cstheme="minorHAnsi"/>
        </w:rPr>
        <w:t xml:space="preserve">6.5    </w:t>
      </w:r>
      <w:r w:rsidR="00E458F4" w:rsidRPr="005C02EE">
        <w:rPr>
          <w:rFonts w:asciiTheme="minorHAnsi" w:hAnsiTheme="minorHAnsi" w:cstheme="minorHAnsi"/>
        </w:rPr>
        <w:t>CONTRACT CHANGES</w:t>
      </w:r>
      <w:bookmarkEnd w:id="1378"/>
      <w:bookmarkEnd w:id="1379"/>
    </w:p>
    <w:p w14:paraId="79A6407F" w14:textId="595F3B2E" w:rsidR="00E458F4" w:rsidRPr="005C02EE" w:rsidRDefault="00E458F4" w:rsidP="00E458F4">
      <w:pPr>
        <w:pStyle w:val="Text"/>
        <w:spacing w:after="0"/>
        <w:jc w:val="both"/>
        <w:rPr>
          <w:rFonts w:asciiTheme="minorHAnsi" w:hAnsiTheme="minorHAnsi" w:cstheme="minorHAnsi"/>
        </w:rPr>
      </w:pPr>
      <w:r w:rsidRPr="005C02EE">
        <w:rPr>
          <w:rFonts w:asciiTheme="minorHAnsi" w:hAnsiTheme="minorHAnsi" w:cstheme="minorHAnsi"/>
        </w:rPr>
        <w:t>Contract changes, if any, over the life of the Contract shall be implemented by contract amendments agreed to in writing by the State and Vendor.</w:t>
      </w:r>
    </w:p>
    <w:p w14:paraId="7DBB9FB8" w14:textId="35E83EB9" w:rsidR="00E458F4" w:rsidRPr="005C02EE" w:rsidRDefault="009944F7" w:rsidP="009944F7">
      <w:pPr>
        <w:pStyle w:val="Heading2"/>
        <w:numPr>
          <w:ilvl w:val="1"/>
          <w:numId w:val="56"/>
        </w:numPr>
        <w:spacing w:after="120" w:line="276" w:lineRule="auto"/>
        <w:jc w:val="both"/>
        <w:rPr>
          <w:rFonts w:asciiTheme="minorHAnsi" w:hAnsiTheme="minorHAnsi" w:cstheme="minorHAnsi"/>
        </w:rPr>
      </w:pPr>
      <w:bookmarkStart w:id="1380" w:name="_Toc87972188"/>
      <w:bookmarkEnd w:id="1374"/>
      <w:bookmarkEnd w:id="1377"/>
      <w:r>
        <w:rPr>
          <w:rFonts w:asciiTheme="minorHAnsi" w:hAnsiTheme="minorHAnsi" w:cstheme="minorHAnsi"/>
        </w:rPr>
        <w:t xml:space="preserve">      </w:t>
      </w:r>
      <w:bookmarkStart w:id="1381" w:name="_Toc182839684"/>
      <w:r w:rsidR="00E458F4" w:rsidRPr="005C02EE">
        <w:rPr>
          <w:rFonts w:asciiTheme="minorHAnsi" w:hAnsiTheme="minorHAnsi" w:cstheme="minorHAnsi"/>
        </w:rPr>
        <w:t>ATTACHMENTS</w:t>
      </w:r>
      <w:bookmarkEnd w:id="1380"/>
      <w:bookmarkEnd w:id="1381"/>
    </w:p>
    <w:p w14:paraId="6A19EA5A" w14:textId="51D7BAD4" w:rsidR="00E458F4" w:rsidRPr="005C02EE" w:rsidRDefault="00E458F4" w:rsidP="00E458F4">
      <w:pPr>
        <w:pStyle w:val="Text"/>
        <w:spacing w:after="0"/>
        <w:jc w:val="both"/>
        <w:rPr>
          <w:rFonts w:asciiTheme="minorHAnsi" w:hAnsiTheme="minorHAnsi" w:cstheme="minorHAnsi"/>
          <w:color w:val="auto"/>
        </w:rPr>
      </w:pPr>
      <w:bookmarkStart w:id="1382" w:name="_Hlk81401411"/>
      <w:r w:rsidRPr="005C02EE">
        <w:rPr>
          <w:rFonts w:asciiTheme="minorHAnsi" w:hAnsiTheme="minorHAnsi" w:cstheme="minorHAnsi"/>
          <w:color w:val="auto"/>
        </w:rPr>
        <w:t xml:space="preserve">All attachments to this </w:t>
      </w:r>
      <w:r w:rsidR="00900D20" w:rsidRPr="005C02EE">
        <w:rPr>
          <w:rFonts w:asciiTheme="minorHAnsi" w:hAnsiTheme="minorHAnsi" w:cstheme="minorHAnsi"/>
          <w:color w:val="auto"/>
        </w:rPr>
        <w:t>IFB</w:t>
      </w:r>
      <w:r w:rsidRPr="005C02EE">
        <w:rPr>
          <w:rFonts w:asciiTheme="minorHAnsi" w:hAnsiTheme="minorHAnsi" w:cstheme="minorHAnsi"/>
          <w:color w:val="auto"/>
        </w:rPr>
        <w:t xml:space="preserve"> are incorporated herein and shall be submitted by responding in the Sourcing Tool. These attachments can be found at the following Vendor Forms link for reference purposes only: </w:t>
      </w:r>
    </w:p>
    <w:p w14:paraId="7F40803E" w14:textId="35DEAFA5" w:rsidR="00E458F4" w:rsidRPr="005C02EE" w:rsidRDefault="00000000" w:rsidP="00E458F4">
      <w:pPr>
        <w:pStyle w:val="Text"/>
        <w:spacing w:after="0"/>
        <w:jc w:val="both"/>
        <w:rPr>
          <w:rFonts w:asciiTheme="minorHAnsi" w:hAnsiTheme="minorHAnsi" w:cstheme="minorHAnsi"/>
        </w:rPr>
      </w:pPr>
      <w:hyperlink r:id="rId36" w:history="1">
        <w:r w:rsidR="0093224C" w:rsidRPr="005C02EE">
          <w:rPr>
            <w:rStyle w:val="Hyperlink"/>
            <w:rFonts w:asciiTheme="minorHAnsi" w:hAnsiTheme="minorHAnsi" w:cstheme="minorHAnsi"/>
          </w:rPr>
          <w:t>https://ncadmin.nc.gov/documents/vendor-forms</w:t>
        </w:r>
      </w:hyperlink>
      <w:r w:rsidR="00E458F4" w:rsidRPr="005C02EE">
        <w:rPr>
          <w:rFonts w:asciiTheme="minorHAnsi" w:hAnsiTheme="minorHAnsi" w:cstheme="minorHAnsi"/>
        </w:rPr>
        <w:t xml:space="preserve"> </w:t>
      </w:r>
      <w:bookmarkEnd w:id="1382"/>
    </w:p>
    <w:p w14:paraId="53B6AEE3" w14:textId="6A377A88" w:rsidR="0093224C" w:rsidRPr="005C02EE" w:rsidRDefault="0093224C" w:rsidP="00E458F4">
      <w:pPr>
        <w:pStyle w:val="Text"/>
        <w:spacing w:after="0"/>
        <w:jc w:val="both"/>
        <w:rPr>
          <w:rFonts w:asciiTheme="minorHAnsi" w:hAnsiTheme="minorHAnsi" w:cstheme="minorHAnsi"/>
        </w:rPr>
      </w:pPr>
    </w:p>
    <w:p w14:paraId="40CA22A3" w14:textId="456807C0" w:rsidR="004005F2" w:rsidRPr="007F67F5" w:rsidRDefault="004005F2" w:rsidP="004005F2">
      <w:pPr>
        <w:pStyle w:val="Heading2RFP"/>
        <w:spacing w:line="240" w:lineRule="auto"/>
        <w:rPr>
          <w:rFonts w:asciiTheme="minorHAnsi" w:hAnsiTheme="minorHAnsi" w:cstheme="minorHAnsi"/>
        </w:rPr>
      </w:pPr>
      <w:bookmarkStart w:id="1383" w:name="_Toc182839685"/>
      <w:r>
        <w:rPr>
          <w:rFonts w:asciiTheme="minorHAnsi" w:hAnsiTheme="minorHAnsi" w:cstheme="minorHAnsi"/>
        </w:rPr>
        <w:t>6.</w:t>
      </w:r>
      <w:r w:rsidR="009944F7">
        <w:rPr>
          <w:rFonts w:asciiTheme="minorHAnsi" w:hAnsiTheme="minorHAnsi" w:cstheme="minorHAnsi"/>
        </w:rPr>
        <w:t>7</w:t>
      </w:r>
      <w:r>
        <w:rPr>
          <w:rFonts w:asciiTheme="minorHAnsi" w:hAnsiTheme="minorHAnsi" w:cstheme="minorHAnsi"/>
        </w:rPr>
        <w:tab/>
        <w:t>DAC ADDITIONAL TERMS</w:t>
      </w:r>
      <w:bookmarkEnd w:id="1383"/>
    </w:p>
    <w:p w14:paraId="3F7FA72E" w14:textId="77777777" w:rsidR="007435F6" w:rsidRPr="000C5390" w:rsidRDefault="007435F6" w:rsidP="006A7779">
      <w:pPr>
        <w:numPr>
          <w:ilvl w:val="0"/>
          <w:numId w:val="48"/>
        </w:numPr>
        <w:tabs>
          <w:tab w:val="num" w:pos="450"/>
        </w:tabs>
        <w:spacing w:after="200"/>
        <w:contextualSpacing/>
        <w:jc w:val="both"/>
        <w:rPr>
          <w:rFonts w:asciiTheme="minorHAnsi" w:hAnsiTheme="minorHAnsi" w:cstheme="minorHAnsi"/>
          <w:color w:val="666666"/>
          <w:sz w:val="20"/>
          <w:szCs w:val="22"/>
          <w:u w:val="single"/>
        </w:rPr>
      </w:pPr>
      <w:r w:rsidRPr="000C5390">
        <w:rPr>
          <w:rFonts w:asciiTheme="minorHAnsi" w:eastAsia="Helvetica" w:hAnsiTheme="minorHAnsi" w:cstheme="minorHAnsi"/>
          <w:b/>
          <w:bCs/>
          <w:color w:val="auto"/>
          <w:spacing w:val="-1"/>
          <w:sz w:val="20"/>
          <w:szCs w:val="22"/>
          <w:u w:val="single"/>
        </w:rPr>
        <w:t>ALCOHOL/DRUG</w:t>
      </w:r>
      <w:r w:rsidRPr="000C5390">
        <w:rPr>
          <w:rFonts w:asciiTheme="minorHAnsi" w:eastAsia="Helvetica" w:hAnsiTheme="minorHAnsi" w:cstheme="minorHAnsi"/>
          <w:b/>
          <w:bCs/>
          <w:color w:val="auto"/>
          <w:spacing w:val="6"/>
          <w:sz w:val="20"/>
          <w:szCs w:val="22"/>
          <w:u w:val="single"/>
        </w:rPr>
        <w:t xml:space="preserve"> </w:t>
      </w:r>
      <w:r w:rsidRPr="000C5390">
        <w:rPr>
          <w:rFonts w:asciiTheme="minorHAnsi" w:eastAsia="Helvetica" w:hAnsiTheme="minorHAnsi" w:cstheme="minorHAnsi"/>
          <w:b/>
          <w:bCs/>
          <w:color w:val="auto"/>
          <w:spacing w:val="-1"/>
          <w:sz w:val="20"/>
          <w:szCs w:val="22"/>
          <w:u w:val="single"/>
        </w:rPr>
        <w:t>FREE</w:t>
      </w:r>
      <w:r w:rsidRPr="000C5390">
        <w:rPr>
          <w:rFonts w:asciiTheme="minorHAnsi" w:eastAsia="Helvetica" w:hAnsiTheme="minorHAnsi" w:cstheme="minorHAnsi"/>
          <w:b/>
          <w:bCs/>
          <w:color w:val="auto"/>
          <w:spacing w:val="5"/>
          <w:sz w:val="20"/>
          <w:szCs w:val="22"/>
          <w:u w:val="single"/>
        </w:rPr>
        <w:t xml:space="preserve"> </w:t>
      </w:r>
      <w:proofErr w:type="gramStart"/>
      <w:r w:rsidRPr="000C5390">
        <w:rPr>
          <w:rFonts w:asciiTheme="minorHAnsi" w:eastAsia="Helvetica" w:hAnsiTheme="minorHAnsi" w:cstheme="minorHAnsi"/>
          <w:b/>
          <w:bCs/>
          <w:color w:val="auto"/>
          <w:sz w:val="20"/>
          <w:szCs w:val="22"/>
          <w:u w:val="single"/>
        </w:rPr>
        <w:t>WORK</w:t>
      </w:r>
      <w:r w:rsidRPr="000C5390">
        <w:rPr>
          <w:rFonts w:asciiTheme="minorHAnsi" w:eastAsia="Helvetica" w:hAnsiTheme="minorHAnsi" w:cstheme="minorHAnsi"/>
          <w:b/>
          <w:bCs/>
          <w:color w:val="auto"/>
          <w:spacing w:val="4"/>
          <w:sz w:val="20"/>
          <w:szCs w:val="22"/>
          <w:u w:val="single"/>
        </w:rPr>
        <w:t xml:space="preserve"> </w:t>
      </w:r>
      <w:r w:rsidRPr="000C5390">
        <w:rPr>
          <w:rFonts w:asciiTheme="minorHAnsi" w:eastAsia="Helvetica" w:hAnsiTheme="minorHAnsi" w:cstheme="minorHAnsi"/>
          <w:b/>
          <w:bCs/>
          <w:color w:val="auto"/>
          <w:spacing w:val="-1"/>
          <w:sz w:val="20"/>
          <w:szCs w:val="22"/>
          <w:u w:val="single"/>
        </w:rPr>
        <w:t>PLACE</w:t>
      </w:r>
      <w:proofErr w:type="gramEnd"/>
      <w:r w:rsidRPr="000C5390">
        <w:rPr>
          <w:rFonts w:asciiTheme="minorHAnsi" w:eastAsia="Helvetica" w:hAnsiTheme="minorHAnsi" w:cstheme="minorHAnsi"/>
          <w:b/>
          <w:bCs/>
          <w:color w:val="auto"/>
          <w:spacing w:val="6"/>
          <w:sz w:val="20"/>
          <w:szCs w:val="22"/>
          <w:u w:val="single"/>
        </w:rPr>
        <w:t xml:space="preserve"> </w:t>
      </w:r>
      <w:r w:rsidRPr="000C5390">
        <w:rPr>
          <w:rFonts w:asciiTheme="minorHAnsi" w:eastAsia="Helvetica" w:hAnsiTheme="minorHAnsi" w:cstheme="minorHAnsi"/>
          <w:b/>
          <w:bCs/>
          <w:color w:val="auto"/>
          <w:sz w:val="20"/>
          <w:szCs w:val="22"/>
          <w:u w:val="single"/>
        </w:rPr>
        <w:t>POLICY:</w:t>
      </w:r>
      <w:r w:rsidRPr="000C5390">
        <w:rPr>
          <w:rFonts w:asciiTheme="minorHAnsi" w:eastAsia="Helvetica" w:hAnsiTheme="minorHAnsi" w:cstheme="minorHAnsi"/>
          <w:b/>
          <w:bCs/>
          <w:color w:val="auto"/>
          <w:spacing w:val="10"/>
          <w:sz w:val="20"/>
          <w:szCs w:val="22"/>
        </w:rPr>
        <w:t xml:space="preserve"> </w:t>
      </w:r>
      <w:r w:rsidRPr="000C5390">
        <w:rPr>
          <w:rFonts w:asciiTheme="minorHAnsi" w:hAnsiTheme="minorHAnsi" w:cstheme="minorHAnsi"/>
          <w:color w:val="auto"/>
          <w:sz w:val="20"/>
          <w:szCs w:val="22"/>
          <w:lang w:val="en-GB"/>
        </w:rPr>
        <w:t>A copy of the Department’s Alcohol/Drug Free Work Place Policy is attached to this solicitation. The contractor shall use reasonable and good faith efforts to ensure that employees/staff are aware of the Department’s policy. The contractor understands that its employees/staff are required to abide by these standards. The contractor further understands that possession, use, manufacture, or distribution of illegal drugs or alcohol in violation of this policy, by employees/staff participating in the performance of this contract, may result in immediate termination of this contract for cause.</w:t>
      </w:r>
    </w:p>
    <w:p w14:paraId="1F3D6907" w14:textId="77777777" w:rsidR="007435F6" w:rsidRPr="000C5390" w:rsidRDefault="007435F6" w:rsidP="007435F6">
      <w:pPr>
        <w:tabs>
          <w:tab w:val="num" w:pos="450"/>
        </w:tabs>
        <w:spacing w:after="200"/>
        <w:ind w:left="1350"/>
        <w:contextualSpacing/>
        <w:jc w:val="both"/>
        <w:rPr>
          <w:rFonts w:asciiTheme="minorHAnsi" w:hAnsiTheme="minorHAnsi" w:cstheme="minorHAnsi"/>
          <w:color w:val="666666"/>
          <w:sz w:val="20"/>
          <w:szCs w:val="22"/>
          <w:u w:val="single"/>
        </w:rPr>
      </w:pPr>
    </w:p>
    <w:p w14:paraId="11F2F8CE" w14:textId="77777777" w:rsidR="007435F6" w:rsidRPr="000C5390" w:rsidRDefault="007435F6" w:rsidP="006A7779">
      <w:pPr>
        <w:numPr>
          <w:ilvl w:val="0"/>
          <w:numId w:val="48"/>
        </w:numPr>
        <w:spacing w:before="120" w:after="200"/>
        <w:contextualSpacing/>
        <w:jc w:val="both"/>
        <w:rPr>
          <w:rFonts w:asciiTheme="minorHAnsi" w:eastAsiaTheme="minorHAnsi" w:hAnsiTheme="minorHAnsi" w:cstheme="minorHAnsi"/>
          <w:color w:val="auto"/>
          <w:sz w:val="20"/>
          <w:szCs w:val="22"/>
        </w:rPr>
      </w:pPr>
      <w:r w:rsidRPr="000C5390">
        <w:rPr>
          <w:rFonts w:asciiTheme="minorHAnsi" w:eastAsia="Helvetica" w:hAnsiTheme="minorHAnsi" w:cstheme="minorHAnsi"/>
          <w:b/>
          <w:bCs/>
          <w:color w:val="auto"/>
          <w:spacing w:val="-1"/>
          <w:sz w:val="20"/>
          <w:szCs w:val="22"/>
          <w:u w:val="single"/>
        </w:rPr>
        <w:t>PREA:</w:t>
      </w:r>
      <w:r w:rsidRPr="000C5390">
        <w:rPr>
          <w:rFonts w:asciiTheme="minorHAnsi" w:eastAsia="Helvetica" w:hAnsiTheme="minorHAnsi" w:cstheme="minorHAnsi"/>
          <w:b/>
          <w:bCs/>
          <w:color w:val="auto"/>
          <w:spacing w:val="5"/>
          <w:sz w:val="20"/>
          <w:szCs w:val="22"/>
        </w:rPr>
        <w:t xml:space="preserve"> </w:t>
      </w:r>
      <w:r w:rsidRPr="000C5390">
        <w:rPr>
          <w:rFonts w:asciiTheme="minorHAnsi" w:eastAsiaTheme="minorHAnsi" w:hAnsiTheme="minorHAnsi" w:cstheme="minorHAnsi"/>
          <w:color w:val="auto"/>
          <w:sz w:val="20"/>
          <w:szCs w:val="22"/>
        </w:rPr>
        <w:t xml:space="preserve">The NC Department of Adult Correction is committed to a standard of zero-tolerance pertaining to unduly familiar or sexually abusive behavior either by another juvenile or by staff, volunteer, vendor, contractor or party. Staff, volunteers, vendors, contractors or parties are strictly prohibited from engaging in personal dealings or any conduct of a sexual nature with any inmate or juvenile.  Conversation and conduct with any inmate or juvenile must </w:t>
      </w:r>
      <w:proofErr w:type="gramStart"/>
      <w:r w:rsidRPr="000C5390">
        <w:rPr>
          <w:rFonts w:asciiTheme="minorHAnsi" w:eastAsiaTheme="minorHAnsi" w:hAnsiTheme="minorHAnsi" w:cstheme="minorHAnsi"/>
          <w:color w:val="auto"/>
          <w:sz w:val="20"/>
          <w:szCs w:val="22"/>
        </w:rPr>
        <w:t>be professional at all times</w:t>
      </w:r>
      <w:proofErr w:type="gramEnd"/>
      <w:r w:rsidRPr="000C5390">
        <w:rPr>
          <w:rFonts w:asciiTheme="minorHAnsi" w:eastAsiaTheme="minorHAnsi" w:hAnsiTheme="minorHAnsi" w:cstheme="minorHAnsi"/>
          <w:color w:val="auto"/>
          <w:sz w:val="20"/>
          <w:szCs w:val="22"/>
        </w:rPr>
        <w:t xml:space="preserve">.  Sexual acts between a juvenile or inmate and staff, volunteer, vendor, contractor or party may violate North Carolina law.  Additionally, sexual acts between a juvenile or inmate and staff member will contradict the standards of the federal Prison Rape Elimination Act of 2003 (PREA).  Such acts </w:t>
      </w:r>
      <w:r w:rsidRPr="000C5390">
        <w:rPr>
          <w:rFonts w:asciiTheme="minorHAnsi" w:eastAsiaTheme="minorHAnsi" w:hAnsiTheme="minorHAnsi" w:cstheme="minorHAnsi"/>
          <w:color w:val="auto"/>
          <w:sz w:val="20"/>
          <w:szCs w:val="22"/>
        </w:rPr>
        <w:lastRenderedPageBreak/>
        <w:t xml:space="preserve">also may be punishable, at a minimum, as a Class E felony in North Carolina.  Under North Carolina, consent of the inmate or juvenile may </w:t>
      </w:r>
      <w:proofErr w:type="gramStart"/>
      <w:r w:rsidRPr="000C5390">
        <w:rPr>
          <w:rFonts w:asciiTheme="minorHAnsi" w:eastAsiaTheme="minorHAnsi" w:hAnsiTheme="minorHAnsi" w:cstheme="minorHAnsi"/>
          <w:color w:val="auto"/>
          <w:sz w:val="20"/>
          <w:szCs w:val="22"/>
        </w:rPr>
        <w:t>not</w:t>
      </w:r>
      <w:proofErr w:type="gramEnd"/>
      <w:r w:rsidRPr="000C5390">
        <w:rPr>
          <w:rFonts w:asciiTheme="minorHAnsi" w:eastAsiaTheme="minorHAnsi" w:hAnsiTheme="minorHAnsi" w:cstheme="minorHAnsi"/>
          <w:color w:val="auto"/>
          <w:sz w:val="20"/>
          <w:szCs w:val="22"/>
        </w:rPr>
        <w:t xml:space="preserve"> available as a defense for an individual who is charged criminally based on sexual conduct with the inmate or juvenile.  Also, pursuant to PREA standards, no juvenile or inmate can consent to engage in sexual activity with staff, volunteers, vendors, contractors or parties.  Any contractual facility will comply with the national standards to prevent, detect, and respond to PREA (115.12, 212, 312) and permit the Department to monitor this aspect of the contract to ensure compliance with the PREA standards.          </w:t>
      </w:r>
    </w:p>
    <w:p w14:paraId="313FA059" w14:textId="77777777" w:rsidR="007435F6" w:rsidRPr="000C5390" w:rsidRDefault="007435F6" w:rsidP="007435F6">
      <w:pPr>
        <w:tabs>
          <w:tab w:val="num" w:pos="540"/>
        </w:tabs>
        <w:spacing w:before="120"/>
        <w:ind w:left="1350" w:hanging="360"/>
        <w:jc w:val="both"/>
        <w:rPr>
          <w:rFonts w:asciiTheme="minorHAnsi" w:eastAsiaTheme="minorHAnsi" w:hAnsiTheme="minorHAnsi" w:cstheme="minorHAnsi"/>
          <w:color w:val="auto"/>
          <w:sz w:val="20"/>
        </w:rPr>
      </w:pPr>
      <w:r w:rsidRPr="000C5390">
        <w:rPr>
          <w:rFonts w:asciiTheme="minorHAnsi" w:eastAsiaTheme="minorHAnsi" w:hAnsiTheme="minorHAnsi" w:cstheme="minorHAnsi"/>
          <w:color w:val="auto"/>
          <w:sz w:val="20"/>
        </w:rPr>
        <w:tab/>
        <w:t xml:space="preserve">As a valued partner with DAC, it is important to remember that if you become aware of a report of any incidents of unduly familiar or sexually abusive behavior or sexual harassment, you have a duty to report this information immediately to your contact person with the Agency, by email to </w:t>
      </w:r>
      <w:hyperlink r:id="rId37" w:history="1">
        <w:r w:rsidRPr="00AD07DB">
          <w:rPr>
            <w:rStyle w:val="Hyperlink"/>
            <w:rFonts w:asciiTheme="minorHAnsi" w:eastAsiaTheme="minorHAnsi" w:hAnsiTheme="minorHAnsi" w:cstheme="minorHAnsi"/>
            <w:color w:val="0000FF"/>
            <w:sz w:val="20"/>
          </w:rPr>
          <w:t>prea@dac.nc.gov</w:t>
        </w:r>
      </w:hyperlink>
      <w:r w:rsidRPr="000C5390">
        <w:rPr>
          <w:rFonts w:asciiTheme="minorHAnsi" w:eastAsiaTheme="minorHAnsi" w:hAnsiTheme="minorHAnsi" w:cstheme="minorHAnsi"/>
          <w:color w:val="auto"/>
          <w:sz w:val="20"/>
        </w:rPr>
        <w:t xml:space="preserve">,  or the DAC PREA office at (919) 825-2754.  </w:t>
      </w:r>
    </w:p>
    <w:p w14:paraId="70F741EF" w14:textId="77777777" w:rsidR="007435F6" w:rsidRPr="000C5390" w:rsidRDefault="007435F6" w:rsidP="007435F6">
      <w:pPr>
        <w:tabs>
          <w:tab w:val="num" w:pos="540"/>
        </w:tabs>
        <w:spacing w:before="120"/>
        <w:ind w:left="1350" w:hanging="360"/>
        <w:jc w:val="both"/>
        <w:rPr>
          <w:rFonts w:asciiTheme="minorHAnsi" w:eastAsiaTheme="minorHAnsi" w:hAnsiTheme="minorHAnsi" w:cstheme="minorHAnsi"/>
          <w:color w:val="auto"/>
          <w:sz w:val="20"/>
        </w:rPr>
      </w:pPr>
      <w:r w:rsidRPr="000C5390">
        <w:rPr>
          <w:rFonts w:asciiTheme="minorHAnsi" w:eastAsiaTheme="minorHAnsi" w:hAnsiTheme="minorHAnsi" w:cstheme="minorHAnsi"/>
          <w:color w:val="auto"/>
          <w:sz w:val="20"/>
        </w:rPr>
        <w:tab/>
        <w:t xml:space="preserve">Additionally, it may violate North Carolina law to sell or give an inmate or juvenile any alcoholic beverages, barbiturate or stimulant drug, or any narcotic, poison or poisonous substance, except upon the prescription of a physician; and it may violate North Carolina law to give an inmate or juvenile any tobacco or tobacco products, alcohol, or cell phones.  It may also violate NCDAC policy to convey to or take from any juvenile or inmate any letters, or verbal messages; to convey any weapon or instrument by which to </w:t>
      </w:r>
      <w:proofErr w:type="gramStart"/>
      <w:r w:rsidRPr="000C5390">
        <w:rPr>
          <w:rFonts w:asciiTheme="minorHAnsi" w:eastAsiaTheme="minorHAnsi" w:hAnsiTheme="minorHAnsi" w:cstheme="minorHAnsi"/>
          <w:color w:val="auto"/>
          <w:sz w:val="20"/>
        </w:rPr>
        <w:t>effect</w:t>
      </w:r>
      <w:proofErr w:type="gramEnd"/>
      <w:r w:rsidRPr="000C5390">
        <w:rPr>
          <w:rFonts w:asciiTheme="minorHAnsi" w:eastAsiaTheme="minorHAnsi" w:hAnsiTheme="minorHAnsi" w:cstheme="minorHAnsi"/>
          <w:color w:val="auto"/>
          <w:sz w:val="20"/>
        </w:rPr>
        <w:t xml:space="preserve"> an escape, or that will aid in an assault or insurrection; to trade with any inmate for clothing or stolen goods or to sell any inmate any article forbidden by NCDAC policy. </w:t>
      </w:r>
    </w:p>
    <w:p w14:paraId="58A9523A" w14:textId="77777777" w:rsidR="007435F6" w:rsidRPr="000C5390" w:rsidRDefault="007435F6" w:rsidP="007435F6">
      <w:pPr>
        <w:tabs>
          <w:tab w:val="num" w:pos="540"/>
        </w:tabs>
        <w:spacing w:before="120"/>
        <w:ind w:left="1350" w:hanging="360"/>
        <w:jc w:val="both"/>
        <w:rPr>
          <w:rFonts w:asciiTheme="minorHAnsi" w:eastAsiaTheme="minorHAnsi" w:hAnsiTheme="minorHAnsi" w:cstheme="minorHAnsi"/>
          <w:color w:val="auto"/>
          <w:sz w:val="20"/>
        </w:rPr>
      </w:pPr>
      <w:r w:rsidRPr="000C5390">
        <w:rPr>
          <w:rFonts w:asciiTheme="minorHAnsi" w:eastAsiaTheme="minorHAnsi" w:hAnsiTheme="minorHAnsi" w:cstheme="minorHAnsi"/>
          <w:color w:val="auto"/>
          <w:sz w:val="20"/>
        </w:rPr>
        <w:tab/>
        <w:t>By signing this document, you acknowledge that you understand and will abide by this policy as outlined above.</w:t>
      </w:r>
    </w:p>
    <w:p w14:paraId="38BBC37D" w14:textId="77777777" w:rsidR="00FD5D90" w:rsidRPr="005C02EE" w:rsidRDefault="00FD5D90" w:rsidP="00372B91">
      <w:pPr>
        <w:jc w:val="both"/>
        <w:rPr>
          <w:rFonts w:asciiTheme="minorHAnsi" w:hAnsiTheme="minorHAnsi" w:cstheme="minorHAnsi"/>
          <w:color w:val="auto"/>
        </w:rPr>
      </w:pPr>
    </w:p>
    <w:p w14:paraId="16475360" w14:textId="77777777" w:rsidR="00FD5D90" w:rsidRPr="005C02EE" w:rsidRDefault="00FD5D90" w:rsidP="00372B91">
      <w:pPr>
        <w:spacing w:after="200" w:line="276" w:lineRule="auto"/>
        <w:jc w:val="both"/>
        <w:rPr>
          <w:rFonts w:asciiTheme="minorHAnsi" w:hAnsiTheme="minorHAnsi" w:cstheme="minorHAnsi"/>
          <w:b/>
          <w:color w:val="auto"/>
          <w:sz w:val="20"/>
        </w:rPr>
      </w:pPr>
      <w:bookmarkStart w:id="1384" w:name="_Hlk513200279"/>
    </w:p>
    <w:bookmarkEnd w:id="1256"/>
    <w:bookmarkEnd w:id="1384"/>
    <w:p w14:paraId="7F176736" w14:textId="77777777" w:rsidR="00FD5D90" w:rsidRDefault="00FD5D90" w:rsidP="00FD5D90">
      <w:pPr>
        <w:pStyle w:val="ListParagraph"/>
        <w:spacing w:after="120"/>
        <w:ind w:left="0" w:right="144"/>
        <w:contextualSpacing w:val="0"/>
        <w:jc w:val="center"/>
        <w:rPr>
          <w:rFonts w:asciiTheme="minorHAnsi" w:hAnsiTheme="minorHAnsi" w:cstheme="minorHAnsi"/>
          <w:b/>
          <w:sz w:val="24"/>
          <w:szCs w:val="24"/>
        </w:rPr>
      </w:pPr>
    </w:p>
    <w:p w14:paraId="5D8EFB4B" w14:textId="77777777" w:rsidR="005E27D4" w:rsidRDefault="005E27D4" w:rsidP="00FD5D90">
      <w:pPr>
        <w:pStyle w:val="ListParagraph"/>
        <w:spacing w:after="120"/>
        <w:ind w:left="0" w:right="144"/>
        <w:contextualSpacing w:val="0"/>
        <w:jc w:val="center"/>
        <w:rPr>
          <w:rFonts w:asciiTheme="minorHAnsi" w:hAnsiTheme="minorHAnsi" w:cstheme="minorHAnsi"/>
          <w:b/>
          <w:sz w:val="24"/>
          <w:szCs w:val="24"/>
        </w:rPr>
      </w:pPr>
    </w:p>
    <w:p w14:paraId="220E4D78" w14:textId="77777777" w:rsidR="001C6439" w:rsidRDefault="001C6439" w:rsidP="00FD5D90">
      <w:pPr>
        <w:pStyle w:val="ListParagraph"/>
        <w:spacing w:after="120"/>
        <w:ind w:left="0" w:right="144"/>
        <w:contextualSpacing w:val="0"/>
        <w:jc w:val="center"/>
        <w:rPr>
          <w:rFonts w:asciiTheme="minorHAnsi" w:hAnsiTheme="minorHAnsi" w:cstheme="minorHAnsi"/>
          <w:b/>
          <w:sz w:val="24"/>
          <w:szCs w:val="24"/>
        </w:rPr>
      </w:pPr>
    </w:p>
    <w:p w14:paraId="49AF44A7" w14:textId="77777777" w:rsidR="001C6439" w:rsidRDefault="001C6439" w:rsidP="00FD5D90">
      <w:pPr>
        <w:pStyle w:val="ListParagraph"/>
        <w:spacing w:after="120"/>
        <w:ind w:left="0" w:right="144"/>
        <w:contextualSpacing w:val="0"/>
        <w:jc w:val="center"/>
        <w:rPr>
          <w:rFonts w:asciiTheme="minorHAnsi" w:hAnsiTheme="minorHAnsi" w:cstheme="minorHAnsi"/>
          <w:b/>
          <w:sz w:val="24"/>
          <w:szCs w:val="24"/>
        </w:rPr>
      </w:pPr>
    </w:p>
    <w:p w14:paraId="5008E8F3" w14:textId="77777777" w:rsidR="005E27D4" w:rsidRPr="005C02EE" w:rsidRDefault="005E27D4" w:rsidP="00FD5D90">
      <w:pPr>
        <w:pStyle w:val="ListParagraph"/>
        <w:spacing w:after="120"/>
        <w:ind w:left="0" w:right="144"/>
        <w:contextualSpacing w:val="0"/>
        <w:jc w:val="center"/>
        <w:rPr>
          <w:rFonts w:asciiTheme="minorHAnsi" w:hAnsiTheme="minorHAnsi" w:cstheme="minorHAnsi"/>
          <w:b/>
          <w:sz w:val="24"/>
          <w:szCs w:val="24"/>
        </w:rPr>
      </w:pPr>
    </w:p>
    <w:p w14:paraId="08FDB9A5" w14:textId="77777777" w:rsidR="00553705" w:rsidRDefault="00553705" w:rsidP="00FD5D90">
      <w:pPr>
        <w:pStyle w:val="ListParagraph"/>
        <w:spacing w:after="120"/>
        <w:ind w:left="0" w:right="144"/>
        <w:contextualSpacing w:val="0"/>
        <w:jc w:val="center"/>
        <w:rPr>
          <w:rFonts w:asciiTheme="minorHAnsi" w:hAnsiTheme="minorHAnsi" w:cstheme="minorHAnsi"/>
          <w:b/>
          <w:sz w:val="24"/>
          <w:szCs w:val="24"/>
        </w:rPr>
      </w:pPr>
    </w:p>
    <w:p w14:paraId="6CF6C852" w14:textId="77777777" w:rsidR="00553705" w:rsidRDefault="00553705" w:rsidP="00FD5D90">
      <w:pPr>
        <w:pStyle w:val="ListParagraph"/>
        <w:spacing w:after="120"/>
        <w:ind w:left="0" w:right="144"/>
        <w:contextualSpacing w:val="0"/>
        <w:jc w:val="center"/>
        <w:rPr>
          <w:rFonts w:asciiTheme="minorHAnsi" w:hAnsiTheme="minorHAnsi" w:cstheme="minorHAnsi"/>
          <w:b/>
          <w:sz w:val="24"/>
          <w:szCs w:val="24"/>
        </w:rPr>
      </w:pPr>
    </w:p>
    <w:p w14:paraId="3FDF8C30" w14:textId="08C79DA0" w:rsidR="00FD5D90" w:rsidRDefault="00FD5D90" w:rsidP="00FD5D90">
      <w:pPr>
        <w:pStyle w:val="ListParagraph"/>
        <w:spacing w:after="120"/>
        <w:ind w:left="0" w:right="144"/>
        <w:contextualSpacing w:val="0"/>
        <w:jc w:val="center"/>
        <w:rPr>
          <w:rFonts w:asciiTheme="minorHAnsi" w:hAnsiTheme="minorHAnsi" w:cstheme="minorHAnsi"/>
          <w:b/>
          <w:sz w:val="24"/>
          <w:szCs w:val="24"/>
        </w:rPr>
      </w:pPr>
      <w:r w:rsidRPr="005C02EE">
        <w:rPr>
          <w:rFonts w:asciiTheme="minorHAnsi" w:hAnsiTheme="minorHAnsi" w:cstheme="minorHAnsi"/>
          <w:b/>
          <w:sz w:val="24"/>
          <w:szCs w:val="24"/>
        </w:rPr>
        <w:t>The remainder of this page is intentionally left blank</w:t>
      </w:r>
    </w:p>
    <w:p w14:paraId="622FF069" w14:textId="77777777" w:rsidR="00356957" w:rsidRDefault="00356957" w:rsidP="00FD5D90">
      <w:pPr>
        <w:pStyle w:val="ListParagraph"/>
        <w:spacing w:after="120"/>
        <w:ind w:left="0" w:right="144"/>
        <w:contextualSpacing w:val="0"/>
        <w:jc w:val="center"/>
        <w:rPr>
          <w:rFonts w:asciiTheme="minorHAnsi" w:hAnsiTheme="minorHAnsi" w:cstheme="minorHAnsi"/>
          <w:b/>
          <w:sz w:val="24"/>
          <w:szCs w:val="24"/>
        </w:rPr>
      </w:pPr>
    </w:p>
    <w:p w14:paraId="7E8191AA" w14:textId="77777777" w:rsidR="00356957" w:rsidRDefault="00356957" w:rsidP="00FD5D90">
      <w:pPr>
        <w:pStyle w:val="ListParagraph"/>
        <w:spacing w:after="120"/>
        <w:ind w:left="0" w:right="144"/>
        <w:contextualSpacing w:val="0"/>
        <w:jc w:val="center"/>
        <w:rPr>
          <w:rFonts w:asciiTheme="minorHAnsi" w:hAnsiTheme="minorHAnsi" w:cstheme="minorHAnsi"/>
          <w:b/>
          <w:sz w:val="24"/>
          <w:szCs w:val="24"/>
        </w:rPr>
      </w:pPr>
    </w:p>
    <w:p w14:paraId="3A1FA533" w14:textId="77777777" w:rsidR="00356957" w:rsidRDefault="00356957" w:rsidP="00FD5D90">
      <w:pPr>
        <w:pStyle w:val="ListParagraph"/>
        <w:spacing w:after="120"/>
        <w:ind w:left="0" w:right="144"/>
        <w:contextualSpacing w:val="0"/>
        <w:jc w:val="center"/>
        <w:rPr>
          <w:rFonts w:asciiTheme="minorHAnsi" w:hAnsiTheme="minorHAnsi" w:cstheme="minorHAnsi"/>
          <w:b/>
          <w:sz w:val="24"/>
          <w:szCs w:val="24"/>
        </w:rPr>
      </w:pPr>
    </w:p>
    <w:p w14:paraId="6EB7AE42" w14:textId="77777777" w:rsidR="00356957" w:rsidRDefault="00356957" w:rsidP="00FD5D90">
      <w:pPr>
        <w:pStyle w:val="ListParagraph"/>
        <w:spacing w:after="120"/>
        <w:ind w:left="0" w:right="144"/>
        <w:contextualSpacing w:val="0"/>
        <w:jc w:val="center"/>
        <w:rPr>
          <w:rFonts w:asciiTheme="minorHAnsi" w:hAnsiTheme="minorHAnsi" w:cstheme="minorHAnsi"/>
          <w:b/>
          <w:sz w:val="24"/>
          <w:szCs w:val="24"/>
        </w:rPr>
      </w:pPr>
    </w:p>
    <w:p w14:paraId="30633B6B" w14:textId="77777777" w:rsidR="00356957" w:rsidRDefault="00356957" w:rsidP="00FD5D90">
      <w:pPr>
        <w:pStyle w:val="ListParagraph"/>
        <w:spacing w:after="120"/>
        <w:ind w:left="0" w:right="144"/>
        <w:contextualSpacing w:val="0"/>
        <w:jc w:val="center"/>
        <w:rPr>
          <w:rFonts w:asciiTheme="minorHAnsi" w:hAnsiTheme="minorHAnsi" w:cstheme="minorHAnsi"/>
          <w:b/>
          <w:sz w:val="24"/>
          <w:szCs w:val="24"/>
        </w:rPr>
      </w:pPr>
    </w:p>
    <w:p w14:paraId="1899F80E" w14:textId="77777777" w:rsidR="00356957" w:rsidRDefault="00356957" w:rsidP="00FD5D90">
      <w:pPr>
        <w:pStyle w:val="ListParagraph"/>
        <w:spacing w:after="120"/>
        <w:ind w:left="0" w:right="144"/>
        <w:contextualSpacing w:val="0"/>
        <w:jc w:val="center"/>
        <w:rPr>
          <w:rFonts w:asciiTheme="minorHAnsi" w:hAnsiTheme="minorHAnsi" w:cstheme="minorHAnsi"/>
          <w:b/>
          <w:sz w:val="24"/>
          <w:szCs w:val="24"/>
        </w:rPr>
      </w:pPr>
    </w:p>
    <w:p w14:paraId="374EF4AF" w14:textId="77777777" w:rsidR="00356957" w:rsidRDefault="00356957" w:rsidP="00FD5D90">
      <w:pPr>
        <w:pStyle w:val="ListParagraph"/>
        <w:spacing w:after="120"/>
        <w:ind w:left="0" w:right="144"/>
        <w:contextualSpacing w:val="0"/>
        <w:jc w:val="center"/>
        <w:rPr>
          <w:rFonts w:asciiTheme="minorHAnsi" w:hAnsiTheme="minorHAnsi" w:cstheme="minorHAnsi"/>
          <w:b/>
          <w:sz w:val="24"/>
          <w:szCs w:val="24"/>
        </w:rPr>
      </w:pPr>
    </w:p>
    <w:p w14:paraId="6CF38FF2" w14:textId="77777777" w:rsidR="00825ECC" w:rsidRDefault="00825ECC" w:rsidP="00FD5D90">
      <w:pPr>
        <w:pStyle w:val="ListParagraph"/>
        <w:spacing w:after="120"/>
        <w:ind w:left="0" w:right="144"/>
        <w:contextualSpacing w:val="0"/>
        <w:jc w:val="center"/>
        <w:rPr>
          <w:rFonts w:asciiTheme="minorHAnsi" w:hAnsiTheme="minorHAnsi" w:cstheme="minorHAnsi"/>
          <w:b/>
          <w:sz w:val="24"/>
          <w:szCs w:val="24"/>
        </w:rPr>
      </w:pPr>
    </w:p>
    <w:p w14:paraId="58DA6BD9" w14:textId="77777777" w:rsidR="00825ECC" w:rsidRDefault="00825ECC" w:rsidP="00FD5D90">
      <w:pPr>
        <w:pStyle w:val="ListParagraph"/>
        <w:spacing w:after="120"/>
        <w:ind w:left="0" w:right="144"/>
        <w:contextualSpacing w:val="0"/>
        <w:jc w:val="center"/>
        <w:rPr>
          <w:rFonts w:asciiTheme="minorHAnsi" w:hAnsiTheme="minorHAnsi" w:cstheme="minorHAnsi"/>
          <w:b/>
          <w:sz w:val="24"/>
          <w:szCs w:val="24"/>
        </w:rPr>
      </w:pPr>
    </w:p>
    <w:p w14:paraId="12B642C5" w14:textId="77777777" w:rsidR="00825ECC" w:rsidRDefault="00825ECC" w:rsidP="00FD5D90">
      <w:pPr>
        <w:pStyle w:val="ListParagraph"/>
        <w:spacing w:after="120"/>
        <w:ind w:left="0" w:right="144"/>
        <w:contextualSpacing w:val="0"/>
        <w:jc w:val="center"/>
        <w:rPr>
          <w:rFonts w:asciiTheme="minorHAnsi" w:hAnsiTheme="minorHAnsi" w:cstheme="minorHAnsi"/>
          <w:b/>
          <w:sz w:val="24"/>
          <w:szCs w:val="24"/>
        </w:rPr>
      </w:pPr>
    </w:p>
    <w:p w14:paraId="3A366F9C" w14:textId="77777777" w:rsidR="00825ECC" w:rsidRDefault="00825ECC" w:rsidP="00FD5D90">
      <w:pPr>
        <w:pStyle w:val="ListParagraph"/>
        <w:spacing w:after="120"/>
        <w:ind w:left="0" w:right="144"/>
        <w:contextualSpacing w:val="0"/>
        <w:jc w:val="center"/>
        <w:rPr>
          <w:rFonts w:asciiTheme="minorHAnsi" w:hAnsiTheme="minorHAnsi" w:cstheme="minorHAnsi"/>
          <w:b/>
          <w:sz w:val="24"/>
          <w:szCs w:val="24"/>
        </w:rPr>
      </w:pPr>
    </w:p>
    <w:p w14:paraId="4C00F195" w14:textId="77777777" w:rsidR="00B83327" w:rsidRDefault="00B83327" w:rsidP="00FD5D90">
      <w:pPr>
        <w:pStyle w:val="ListParagraph"/>
        <w:spacing w:after="120"/>
        <w:ind w:left="0" w:right="144"/>
        <w:contextualSpacing w:val="0"/>
        <w:jc w:val="center"/>
        <w:rPr>
          <w:rFonts w:asciiTheme="minorHAnsi" w:hAnsiTheme="minorHAnsi" w:cstheme="minorHAnsi"/>
          <w:b/>
          <w:sz w:val="24"/>
          <w:szCs w:val="24"/>
        </w:rPr>
      </w:pPr>
    </w:p>
    <w:p w14:paraId="5F991383" w14:textId="77777777" w:rsidR="00B83327" w:rsidRDefault="00B83327" w:rsidP="00FD5D90">
      <w:pPr>
        <w:pStyle w:val="ListParagraph"/>
        <w:spacing w:after="120"/>
        <w:ind w:left="0" w:right="144"/>
        <w:contextualSpacing w:val="0"/>
        <w:jc w:val="center"/>
        <w:rPr>
          <w:rFonts w:asciiTheme="minorHAnsi" w:hAnsiTheme="minorHAnsi" w:cstheme="minorHAnsi"/>
          <w:b/>
          <w:sz w:val="24"/>
          <w:szCs w:val="24"/>
        </w:rPr>
      </w:pPr>
    </w:p>
    <w:p w14:paraId="086E3B9C" w14:textId="77777777" w:rsidR="00B83327" w:rsidRDefault="00B83327" w:rsidP="00FD5D90">
      <w:pPr>
        <w:pStyle w:val="ListParagraph"/>
        <w:spacing w:after="120"/>
        <w:ind w:left="0" w:right="144"/>
        <w:contextualSpacing w:val="0"/>
        <w:jc w:val="center"/>
        <w:rPr>
          <w:rFonts w:asciiTheme="minorHAnsi" w:hAnsiTheme="minorHAnsi" w:cstheme="minorHAnsi"/>
          <w:b/>
          <w:sz w:val="24"/>
          <w:szCs w:val="24"/>
        </w:rPr>
      </w:pPr>
    </w:p>
    <w:p w14:paraId="573E3A9B" w14:textId="77777777" w:rsidR="00B83327" w:rsidRDefault="00B83327" w:rsidP="00FD5D90">
      <w:pPr>
        <w:pStyle w:val="ListParagraph"/>
        <w:spacing w:after="120"/>
        <w:ind w:left="0" w:right="144"/>
        <w:contextualSpacing w:val="0"/>
        <w:jc w:val="center"/>
        <w:rPr>
          <w:rFonts w:asciiTheme="minorHAnsi" w:hAnsiTheme="minorHAnsi" w:cstheme="minorHAnsi"/>
          <w:b/>
          <w:sz w:val="24"/>
          <w:szCs w:val="24"/>
        </w:rPr>
      </w:pPr>
    </w:p>
    <w:p w14:paraId="09602B25" w14:textId="77777777" w:rsidR="00B83327" w:rsidRDefault="00B83327" w:rsidP="00FD5D90">
      <w:pPr>
        <w:pStyle w:val="ListParagraph"/>
        <w:spacing w:after="120"/>
        <w:ind w:left="0" w:right="144"/>
        <w:contextualSpacing w:val="0"/>
        <w:jc w:val="center"/>
        <w:rPr>
          <w:rFonts w:asciiTheme="minorHAnsi" w:hAnsiTheme="minorHAnsi" w:cstheme="minorHAnsi"/>
          <w:b/>
          <w:sz w:val="24"/>
          <w:szCs w:val="24"/>
        </w:rPr>
      </w:pPr>
    </w:p>
    <w:p w14:paraId="15B00448" w14:textId="77777777" w:rsidR="00B83327" w:rsidRDefault="00B83327" w:rsidP="00FD5D90">
      <w:pPr>
        <w:pStyle w:val="ListParagraph"/>
        <w:spacing w:after="120"/>
        <w:ind w:left="0" w:right="144"/>
        <w:contextualSpacing w:val="0"/>
        <w:jc w:val="center"/>
        <w:rPr>
          <w:rFonts w:asciiTheme="minorHAnsi" w:hAnsiTheme="minorHAnsi" w:cstheme="minorHAnsi"/>
          <w:b/>
          <w:sz w:val="24"/>
          <w:szCs w:val="24"/>
        </w:rPr>
      </w:pPr>
    </w:p>
    <w:p w14:paraId="6628FC99" w14:textId="77777777" w:rsidR="00B83327" w:rsidRDefault="00B83327" w:rsidP="00FD5D90">
      <w:pPr>
        <w:pStyle w:val="ListParagraph"/>
        <w:spacing w:after="120"/>
        <w:ind w:left="0" w:right="144"/>
        <w:contextualSpacing w:val="0"/>
        <w:jc w:val="center"/>
        <w:rPr>
          <w:rFonts w:asciiTheme="minorHAnsi" w:hAnsiTheme="minorHAnsi" w:cstheme="minorHAnsi"/>
          <w:b/>
          <w:sz w:val="24"/>
          <w:szCs w:val="24"/>
        </w:rPr>
      </w:pPr>
    </w:p>
    <w:p w14:paraId="463021C1" w14:textId="77777777" w:rsidR="00B83327" w:rsidRDefault="00B83327" w:rsidP="00FD5D90">
      <w:pPr>
        <w:pStyle w:val="ListParagraph"/>
        <w:spacing w:after="120"/>
        <w:ind w:left="0" w:right="144"/>
        <w:contextualSpacing w:val="0"/>
        <w:jc w:val="center"/>
        <w:rPr>
          <w:rFonts w:asciiTheme="minorHAnsi" w:hAnsiTheme="minorHAnsi" w:cstheme="minorHAnsi"/>
          <w:b/>
          <w:sz w:val="24"/>
          <w:szCs w:val="24"/>
        </w:rPr>
      </w:pPr>
    </w:p>
    <w:p w14:paraId="717AA886" w14:textId="77777777" w:rsidR="00B83327" w:rsidRDefault="00B83327" w:rsidP="00FD5D90">
      <w:pPr>
        <w:pStyle w:val="ListParagraph"/>
        <w:spacing w:after="120"/>
        <w:ind w:left="0" w:right="144"/>
        <w:contextualSpacing w:val="0"/>
        <w:jc w:val="center"/>
        <w:rPr>
          <w:rFonts w:asciiTheme="minorHAnsi" w:hAnsiTheme="minorHAnsi" w:cstheme="minorHAnsi"/>
          <w:b/>
          <w:sz w:val="24"/>
          <w:szCs w:val="24"/>
        </w:rPr>
      </w:pPr>
    </w:p>
    <w:p w14:paraId="337B10E1" w14:textId="77777777" w:rsidR="008167B7" w:rsidRDefault="008167B7" w:rsidP="00FD5D90">
      <w:pPr>
        <w:pStyle w:val="ListParagraph"/>
        <w:spacing w:after="120"/>
        <w:ind w:left="0" w:right="144"/>
        <w:contextualSpacing w:val="0"/>
        <w:jc w:val="center"/>
        <w:rPr>
          <w:rFonts w:asciiTheme="minorHAnsi" w:hAnsiTheme="minorHAnsi" w:cstheme="minorHAnsi"/>
          <w:b/>
          <w:sz w:val="24"/>
          <w:szCs w:val="24"/>
        </w:rPr>
      </w:pPr>
    </w:p>
    <w:p w14:paraId="6538DD06" w14:textId="77777777" w:rsidR="008167B7" w:rsidRDefault="008167B7" w:rsidP="00FD5D90">
      <w:pPr>
        <w:pStyle w:val="ListParagraph"/>
        <w:spacing w:after="120"/>
        <w:ind w:left="0" w:right="144"/>
        <w:contextualSpacing w:val="0"/>
        <w:jc w:val="center"/>
        <w:rPr>
          <w:rFonts w:asciiTheme="minorHAnsi" w:hAnsiTheme="minorHAnsi" w:cstheme="minorHAnsi"/>
          <w:b/>
          <w:sz w:val="24"/>
          <w:szCs w:val="24"/>
        </w:rPr>
      </w:pPr>
    </w:p>
    <w:p w14:paraId="5503EC54" w14:textId="77777777" w:rsidR="008167B7" w:rsidRDefault="008167B7" w:rsidP="00FD5D90">
      <w:pPr>
        <w:pStyle w:val="ListParagraph"/>
        <w:spacing w:after="120"/>
        <w:ind w:left="0" w:right="144"/>
        <w:contextualSpacing w:val="0"/>
        <w:jc w:val="center"/>
        <w:rPr>
          <w:rFonts w:asciiTheme="minorHAnsi" w:hAnsiTheme="minorHAnsi" w:cstheme="minorHAnsi"/>
          <w:b/>
          <w:sz w:val="24"/>
          <w:szCs w:val="24"/>
        </w:rPr>
      </w:pPr>
    </w:p>
    <w:p w14:paraId="731A72CC" w14:textId="77777777" w:rsidR="008167B7" w:rsidRDefault="008167B7" w:rsidP="00FD5D90">
      <w:pPr>
        <w:pStyle w:val="ListParagraph"/>
        <w:spacing w:after="120"/>
        <w:ind w:left="0" w:right="144"/>
        <w:contextualSpacing w:val="0"/>
        <w:jc w:val="center"/>
        <w:rPr>
          <w:rFonts w:asciiTheme="minorHAnsi" w:hAnsiTheme="minorHAnsi" w:cstheme="minorHAnsi"/>
          <w:b/>
          <w:sz w:val="24"/>
          <w:szCs w:val="24"/>
        </w:rPr>
      </w:pPr>
    </w:p>
    <w:p w14:paraId="63D72E35" w14:textId="77777777" w:rsidR="008167B7" w:rsidRDefault="008167B7" w:rsidP="00FD5D90">
      <w:pPr>
        <w:pStyle w:val="ListParagraph"/>
        <w:spacing w:after="120"/>
        <w:ind w:left="0" w:right="144"/>
        <w:contextualSpacing w:val="0"/>
        <w:jc w:val="center"/>
        <w:rPr>
          <w:rFonts w:asciiTheme="minorHAnsi" w:hAnsiTheme="minorHAnsi" w:cstheme="minorHAnsi"/>
          <w:b/>
          <w:sz w:val="24"/>
          <w:szCs w:val="24"/>
        </w:rPr>
      </w:pPr>
    </w:p>
    <w:p w14:paraId="5BEE998A" w14:textId="77777777" w:rsidR="00B83327" w:rsidRDefault="00B83327" w:rsidP="00FD5D90">
      <w:pPr>
        <w:pStyle w:val="ListParagraph"/>
        <w:spacing w:after="120"/>
        <w:ind w:left="0" w:right="144"/>
        <w:contextualSpacing w:val="0"/>
        <w:jc w:val="center"/>
        <w:rPr>
          <w:rFonts w:asciiTheme="minorHAnsi" w:hAnsiTheme="minorHAnsi" w:cstheme="minorHAnsi"/>
          <w:b/>
          <w:sz w:val="24"/>
          <w:szCs w:val="24"/>
        </w:rPr>
      </w:pPr>
    </w:p>
    <w:p w14:paraId="6C6D715C" w14:textId="77777777" w:rsidR="00B83327" w:rsidRDefault="00B83327" w:rsidP="00FD5D90">
      <w:pPr>
        <w:pStyle w:val="ListParagraph"/>
        <w:spacing w:after="120"/>
        <w:ind w:left="0" w:right="144"/>
        <w:contextualSpacing w:val="0"/>
        <w:jc w:val="center"/>
        <w:rPr>
          <w:rFonts w:asciiTheme="minorHAnsi" w:hAnsiTheme="minorHAnsi" w:cstheme="minorHAnsi"/>
          <w:b/>
          <w:sz w:val="24"/>
          <w:szCs w:val="24"/>
        </w:rPr>
      </w:pPr>
    </w:p>
    <w:p w14:paraId="4B2C5885" w14:textId="77777777" w:rsidR="00A64A0E" w:rsidRPr="00000074" w:rsidRDefault="00A64A0E" w:rsidP="00A64A0E">
      <w:pPr>
        <w:pStyle w:val="Heading1"/>
        <w:spacing w:after="240"/>
        <w:rPr>
          <w:rFonts w:asciiTheme="minorHAnsi" w:hAnsiTheme="minorHAnsi" w:cstheme="minorHAnsi"/>
          <w:b w:val="0"/>
          <w:color w:val="auto"/>
        </w:rPr>
      </w:pPr>
      <w:bookmarkStart w:id="1385" w:name="_Toc459794508"/>
      <w:bookmarkStart w:id="1386" w:name="_ATTACHMENTS"/>
      <w:bookmarkStart w:id="1387" w:name="_Toc459794502"/>
      <w:bookmarkStart w:id="1388" w:name="_Toc97219591"/>
      <w:bookmarkStart w:id="1389" w:name="_Toc98512872"/>
      <w:bookmarkStart w:id="1390" w:name="_Toc132706351"/>
      <w:bookmarkStart w:id="1391" w:name="_Toc142992145"/>
      <w:bookmarkStart w:id="1392" w:name="_Toc182839686"/>
      <w:bookmarkEnd w:id="1"/>
      <w:bookmarkEnd w:id="757"/>
      <w:bookmarkEnd w:id="1385"/>
      <w:bookmarkEnd w:id="1386"/>
      <w:r w:rsidRPr="00000074">
        <w:rPr>
          <w:rFonts w:asciiTheme="minorHAnsi" w:hAnsiTheme="minorHAnsi" w:cstheme="minorHAnsi"/>
        </w:rPr>
        <w:t>ATTACHMENT A</w:t>
      </w:r>
      <w:r w:rsidRPr="00000074">
        <w:rPr>
          <w:rFonts w:asciiTheme="minorHAnsi" w:hAnsiTheme="minorHAnsi" w:cstheme="minorHAnsi"/>
          <w:color w:val="auto"/>
        </w:rPr>
        <w:t>:  PRICING</w:t>
      </w:r>
      <w:bookmarkEnd w:id="1387"/>
      <w:r w:rsidRPr="00000074">
        <w:rPr>
          <w:rFonts w:asciiTheme="minorHAnsi" w:hAnsiTheme="minorHAnsi" w:cstheme="minorHAnsi"/>
          <w:color w:val="auto"/>
        </w:rPr>
        <w:t xml:space="preserve"> FORM</w:t>
      </w:r>
      <w:bookmarkEnd w:id="1388"/>
      <w:bookmarkEnd w:id="1389"/>
      <w:bookmarkEnd w:id="1390"/>
      <w:bookmarkEnd w:id="1391"/>
      <w:bookmarkEnd w:id="1392"/>
    </w:p>
    <w:p w14:paraId="12E46097" w14:textId="660A0AF1" w:rsidR="0091573B" w:rsidRDefault="0091573B" w:rsidP="00D420F9">
      <w:pPr>
        <w:spacing w:after="200" w:line="276" w:lineRule="auto"/>
        <w:rPr>
          <w:rFonts w:ascii="Arial" w:hAnsi="Arial" w:cs="Calibri"/>
          <w:b/>
          <w:bCs/>
          <w:color w:val="000000"/>
          <w:sz w:val="20"/>
          <w:u w:val="single"/>
        </w:rPr>
      </w:pPr>
      <w:bookmarkStart w:id="1393" w:name="_Toc328747446"/>
      <w:r>
        <w:rPr>
          <w:rFonts w:ascii="Arial" w:hAnsi="Arial" w:cs="Calibri"/>
          <w:b/>
          <w:bCs/>
          <w:color w:val="000000"/>
          <w:sz w:val="20"/>
          <w:u w:val="single"/>
        </w:rPr>
        <w:t>Please note that this is a one (1) year estimate. No minimum or maximum orders are guaranteed.</w:t>
      </w:r>
    </w:p>
    <w:p w14:paraId="643B90A2" w14:textId="7A4D48DE" w:rsidR="00D420F9" w:rsidRPr="006C4DEE" w:rsidRDefault="005507EA" w:rsidP="00D420F9">
      <w:pPr>
        <w:spacing w:after="200" w:line="276" w:lineRule="auto"/>
        <w:rPr>
          <w:rFonts w:ascii="Arial" w:hAnsi="Arial" w:cs="Arial"/>
          <w:i/>
          <w:color w:val="auto"/>
          <w:sz w:val="20"/>
        </w:rPr>
      </w:pPr>
      <w:r w:rsidRPr="006C4DEE">
        <w:rPr>
          <w:rFonts w:ascii="Arial" w:hAnsi="Arial" w:cs="Calibri"/>
          <w:b/>
          <w:bCs/>
          <w:color w:val="000000"/>
          <w:sz w:val="20"/>
          <w:u w:val="single"/>
        </w:rPr>
        <w:t>FURNISH AND DELIVER</w:t>
      </w:r>
      <w:bookmarkEnd w:id="1393"/>
      <w:r w:rsidRPr="006C4DEE">
        <w:rPr>
          <w:rFonts w:ascii="Arial" w:hAnsi="Arial" w:cs="Calibri"/>
          <w:b/>
          <w:bCs/>
          <w:color w:val="000000"/>
          <w:sz w:val="20"/>
        </w:rPr>
        <w:t>:</w:t>
      </w:r>
      <w:r w:rsidRPr="006C4DEE">
        <w:rPr>
          <w:rFonts w:ascii="Arial" w:hAnsi="Arial" w:cs="Arial"/>
          <w:bCs/>
          <w:color w:val="000000"/>
          <w:sz w:val="20"/>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1493"/>
        <w:gridCol w:w="1539"/>
        <w:gridCol w:w="1642"/>
        <w:gridCol w:w="2432"/>
        <w:gridCol w:w="2432"/>
      </w:tblGrid>
      <w:tr w:rsidR="00ED25FC" w:rsidRPr="00462F29" w14:paraId="488EB346" w14:textId="77777777" w:rsidTr="00ED25FC">
        <w:trPr>
          <w:trHeight w:val="773"/>
          <w:tblHeader/>
        </w:trPr>
        <w:tc>
          <w:tcPr>
            <w:tcW w:w="766" w:type="dxa"/>
            <w:tcBorders>
              <w:bottom w:val="single" w:sz="4" w:space="0" w:color="auto"/>
            </w:tcBorders>
            <w:shd w:val="clear" w:color="auto" w:fill="D9D9D9"/>
          </w:tcPr>
          <w:p w14:paraId="5A9F43B3" w14:textId="77777777" w:rsidR="005507EA" w:rsidRPr="00313B5B" w:rsidRDefault="005507EA" w:rsidP="00A9592A">
            <w:pPr>
              <w:spacing w:after="200" w:line="276" w:lineRule="auto"/>
              <w:contextualSpacing/>
              <w:jc w:val="center"/>
              <w:rPr>
                <w:rFonts w:asciiTheme="minorHAnsi" w:hAnsiTheme="minorHAnsi" w:cstheme="minorHAnsi"/>
                <w:b/>
                <w:bCs/>
                <w:color w:val="auto"/>
                <w:sz w:val="20"/>
              </w:rPr>
            </w:pPr>
            <w:r w:rsidRPr="00313B5B">
              <w:rPr>
                <w:rFonts w:asciiTheme="minorHAnsi" w:hAnsiTheme="minorHAnsi" w:cstheme="minorHAnsi"/>
                <w:b/>
                <w:bCs/>
                <w:color w:val="auto"/>
                <w:sz w:val="20"/>
              </w:rPr>
              <w:t>ITEM #</w:t>
            </w:r>
          </w:p>
        </w:tc>
        <w:tc>
          <w:tcPr>
            <w:tcW w:w="1493" w:type="dxa"/>
            <w:tcBorders>
              <w:bottom w:val="single" w:sz="4" w:space="0" w:color="auto"/>
            </w:tcBorders>
            <w:shd w:val="clear" w:color="auto" w:fill="D9D9D9"/>
          </w:tcPr>
          <w:p w14:paraId="2AF51D7E" w14:textId="77777777" w:rsidR="005507EA" w:rsidRPr="00313B5B" w:rsidRDefault="005507EA" w:rsidP="00A9592A">
            <w:pPr>
              <w:spacing w:after="200" w:line="276" w:lineRule="auto"/>
              <w:contextualSpacing/>
              <w:jc w:val="center"/>
              <w:rPr>
                <w:rFonts w:asciiTheme="minorHAnsi" w:hAnsiTheme="minorHAnsi" w:cstheme="minorHAnsi"/>
                <w:b/>
                <w:bCs/>
                <w:color w:val="auto"/>
                <w:sz w:val="20"/>
              </w:rPr>
            </w:pPr>
            <w:r w:rsidRPr="00313B5B">
              <w:rPr>
                <w:rFonts w:asciiTheme="minorHAnsi" w:hAnsiTheme="minorHAnsi" w:cstheme="minorHAnsi"/>
                <w:b/>
                <w:bCs/>
                <w:color w:val="auto"/>
                <w:sz w:val="20"/>
              </w:rPr>
              <w:t>QTY.</w:t>
            </w:r>
          </w:p>
        </w:tc>
        <w:tc>
          <w:tcPr>
            <w:tcW w:w="1539" w:type="dxa"/>
            <w:tcBorders>
              <w:bottom w:val="single" w:sz="4" w:space="0" w:color="auto"/>
            </w:tcBorders>
            <w:shd w:val="clear" w:color="auto" w:fill="D9D9D9"/>
          </w:tcPr>
          <w:p w14:paraId="18794118" w14:textId="77777777" w:rsidR="005507EA" w:rsidRPr="00313B5B" w:rsidRDefault="005507EA" w:rsidP="00A9592A">
            <w:pPr>
              <w:spacing w:after="200" w:line="276" w:lineRule="auto"/>
              <w:contextualSpacing/>
              <w:jc w:val="center"/>
              <w:rPr>
                <w:rFonts w:asciiTheme="minorHAnsi" w:hAnsiTheme="minorHAnsi" w:cstheme="minorHAnsi"/>
                <w:b/>
                <w:bCs/>
                <w:color w:val="auto"/>
                <w:sz w:val="20"/>
              </w:rPr>
            </w:pPr>
            <w:r w:rsidRPr="00313B5B">
              <w:rPr>
                <w:rFonts w:asciiTheme="minorHAnsi" w:hAnsiTheme="minorHAnsi" w:cstheme="minorHAnsi"/>
                <w:b/>
                <w:bCs/>
                <w:color w:val="auto"/>
                <w:sz w:val="20"/>
              </w:rPr>
              <w:t>UOM</w:t>
            </w:r>
          </w:p>
        </w:tc>
        <w:tc>
          <w:tcPr>
            <w:tcW w:w="1642" w:type="dxa"/>
            <w:tcBorders>
              <w:bottom w:val="single" w:sz="4" w:space="0" w:color="auto"/>
            </w:tcBorders>
            <w:shd w:val="clear" w:color="auto" w:fill="D9D9D9"/>
          </w:tcPr>
          <w:p w14:paraId="7EC2F2C8" w14:textId="77777777" w:rsidR="005507EA" w:rsidRPr="00313B5B" w:rsidRDefault="005507EA" w:rsidP="00A9592A">
            <w:pPr>
              <w:spacing w:after="200" w:line="276" w:lineRule="auto"/>
              <w:contextualSpacing/>
              <w:jc w:val="center"/>
              <w:rPr>
                <w:rFonts w:asciiTheme="minorHAnsi" w:hAnsiTheme="minorHAnsi" w:cstheme="minorHAnsi"/>
                <w:b/>
                <w:bCs/>
                <w:color w:val="auto"/>
                <w:sz w:val="20"/>
              </w:rPr>
            </w:pPr>
            <w:r w:rsidRPr="00313B5B">
              <w:rPr>
                <w:rFonts w:asciiTheme="minorHAnsi" w:hAnsiTheme="minorHAnsi" w:cstheme="minorHAnsi"/>
                <w:b/>
                <w:bCs/>
                <w:color w:val="auto"/>
                <w:sz w:val="20"/>
              </w:rPr>
              <w:t>DESCRIPTION</w:t>
            </w:r>
          </w:p>
        </w:tc>
        <w:tc>
          <w:tcPr>
            <w:tcW w:w="2432" w:type="dxa"/>
            <w:tcBorders>
              <w:bottom w:val="single" w:sz="4" w:space="0" w:color="auto"/>
            </w:tcBorders>
            <w:shd w:val="clear" w:color="auto" w:fill="D9D9D9"/>
          </w:tcPr>
          <w:p w14:paraId="17E8E449" w14:textId="77777777" w:rsidR="005507EA" w:rsidRPr="00313B5B" w:rsidRDefault="005507EA" w:rsidP="00A9592A">
            <w:pPr>
              <w:spacing w:after="200" w:line="276" w:lineRule="auto"/>
              <w:contextualSpacing/>
              <w:jc w:val="center"/>
              <w:rPr>
                <w:rFonts w:asciiTheme="minorHAnsi" w:hAnsiTheme="minorHAnsi" w:cstheme="minorHAnsi"/>
                <w:b/>
                <w:bCs/>
                <w:color w:val="auto"/>
                <w:sz w:val="20"/>
              </w:rPr>
            </w:pPr>
            <w:r w:rsidRPr="00313B5B">
              <w:rPr>
                <w:rFonts w:asciiTheme="minorHAnsi" w:hAnsiTheme="minorHAnsi" w:cstheme="minorHAnsi"/>
                <w:b/>
                <w:bCs/>
                <w:color w:val="auto"/>
                <w:sz w:val="20"/>
              </w:rPr>
              <w:t>UNIT PRICE</w:t>
            </w:r>
          </w:p>
        </w:tc>
        <w:tc>
          <w:tcPr>
            <w:tcW w:w="2432" w:type="dxa"/>
            <w:tcBorders>
              <w:bottom w:val="single" w:sz="4" w:space="0" w:color="auto"/>
            </w:tcBorders>
            <w:shd w:val="clear" w:color="auto" w:fill="D9D9D9"/>
          </w:tcPr>
          <w:p w14:paraId="5C8A8149" w14:textId="77777777" w:rsidR="005507EA" w:rsidRPr="00313B5B" w:rsidRDefault="005507EA" w:rsidP="00A9592A">
            <w:pPr>
              <w:spacing w:after="200" w:line="276" w:lineRule="auto"/>
              <w:contextualSpacing/>
              <w:jc w:val="center"/>
              <w:rPr>
                <w:rFonts w:asciiTheme="minorHAnsi" w:hAnsiTheme="minorHAnsi" w:cstheme="minorHAnsi"/>
                <w:b/>
                <w:bCs/>
                <w:color w:val="auto"/>
                <w:sz w:val="20"/>
              </w:rPr>
            </w:pPr>
            <w:r w:rsidRPr="00313B5B">
              <w:rPr>
                <w:rFonts w:asciiTheme="minorHAnsi" w:hAnsiTheme="minorHAnsi" w:cstheme="minorHAnsi"/>
                <w:b/>
                <w:bCs/>
                <w:color w:val="auto"/>
                <w:sz w:val="20"/>
              </w:rPr>
              <w:t>EXTENDED PRICE</w:t>
            </w:r>
          </w:p>
        </w:tc>
      </w:tr>
      <w:tr w:rsidR="00ED25FC" w:rsidRPr="00462F29" w14:paraId="5DBEEED6" w14:textId="77777777" w:rsidTr="00ED25FC">
        <w:trPr>
          <w:trHeight w:val="827"/>
        </w:trPr>
        <w:tc>
          <w:tcPr>
            <w:tcW w:w="766" w:type="dxa"/>
            <w:shd w:val="clear" w:color="auto" w:fill="FFFFFF" w:themeFill="background1"/>
          </w:tcPr>
          <w:p w14:paraId="25805188" w14:textId="77777777" w:rsidR="00426E47" w:rsidRPr="00313B5B" w:rsidRDefault="00426E47" w:rsidP="00426E47">
            <w:pPr>
              <w:spacing w:after="200" w:line="276" w:lineRule="auto"/>
              <w:contextualSpacing/>
              <w:rPr>
                <w:rFonts w:asciiTheme="minorHAnsi" w:hAnsiTheme="minorHAnsi" w:cstheme="minorHAnsi"/>
                <w:color w:val="auto"/>
                <w:sz w:val="20"/>
              </w:rPr>
            </w:pPr>
            <w:r w:rsidRPr="00313B5B">
              <w:rPr>
                <w:rFonts w:asciiTheme="minorHAnsi" w:hAnsiTheme="minorHAnsi" w:cstheme="minorHAnsi"/>
                <w:color w:val="auto"/>
                <w:sz w:val="20"/>
              </w:rPr>
              <w:t>1</w:t>
            </w:r>
          </w:p>
        </w:tc>
        <w:tc>
          <w:tcPr>
            <w:tcW w:w="1493" w:type="dxa"/>
            <w:shd w:val="clear" w:color="auto" w:fill="FFFFFF" w:themeFill="background1"/>
          </w:tcPr>
          <w:p w14:paraId="46C4A4B9" w14:textId="61069ADD" w:rsidR="00426E47" w:rsidRPr="00313B5B" w:rsidRDefault="008167B7" w:rsidP="00426E47">
            <w:pPr>
              <w:spacing w:after="200" w:line="276" w:lineRule="auto"/>
              <w:ind w:left="720"/>
              <w:contextualSpacing/>
              <w:rPr>
                <w:rFonts w:asciiTheme="minorHAnsi" w:hAnsiTheme="minorHAnsi" w:cstheme="minorHAnsi"/>
                <w:color w:val="auto"/>
                <w:sz w:val="20"/>
              </w:rPr>
            </w:pPr>
            <w:r>
              <w:rPr>
                <w:rFonts w:asciiTheme="minorHAnsi" w:hAnsiTheme="minorHAnsi" w:cstheme="minorHAnsi"/>
                <w:color w:val="auto"/>
                <w:sz w:val="20"/>
              </w:rPr>
              <w:t>2</w:t>
            </w:r>
            <w:r w:rsidR="00B83327">
              <w:rPr>
                <w:rFonts w:asciiTheme="minorHAnsi" w:hAnsiTheme="minorHAnsi" w:cstheme="minorHAnsi"/>
                <w:color w:val="auto"/>
                <w:sz w:val="20"/>
              </w:rPr>
              <w:t>0,000</w:t>
            </w:r>
          </w:p>
        </w:tc>
        <w:tc>
          <w:tcPr>
            <w:tcW w:w="1539" w:type="dxa"/>
            <w:shd w:val="clear" w:color="auto" w:fill="FFFFFF" w:themeFill="background1"/>
          </w:tcPr>
          <w:p w14:paraId="00F030A4" w14:textId="7FB647AB" w:rsidR="00426E47" w:rsidRPr="00313B5B" w:rsidRDefault="00ED25FC" w:rsidP="00426E47">
            <w:pPr>
              <w:spacing w:after="200" w:line="276" w:lineRule="auto"/>
              <w:ind w:left="720"/>
              <w:contextualSpacing/>
              <w:rPr>
                <w:rFonts w:asciiTheme="minorHAnsi" w:hAnsiTheme="minorHAnsi" w:cstheme="minorHAnsi"/>
                <w:color w:val="auto"/>
                <w:sz w:val="20"/>
              </w:rPr>
            </w:pPr>
            <w:r>
              <w:rPr>
                <w:rFonts w:asciiTheme="minorHAnsi" w:hAnsiTheme="minorHAnsi" w:cstheme="minorHAnsi"/>
                <w:color w:val="auto"/>
                <w:sz w:val="20"/>
              </w:rPr>
              <w:t>Yard</w:t>
            </w:r>
            <w:r w:rsidR="00CC78BF">
              <w:rPr>
                <w:rFonts w:asciiTheme="minorHAnsi" w:hAnsiTheme="minorHAnsi" w:cstheme="minorHAnsi"/>
                <w:color w:val="auto"/>
                <w:sz w:val="20"/>
              </w:rPr>
              <w:t>s</w:t>
            </w:r>
          </w:p>
        </w:tc>
        <w:tc>
          <w:tcPr>
            <w:tcW w:w="1642" w:type="dxa"/>
            <w:shd w:val="clear" w:color="auto" w:fill="FFFFFF" w:themeFill="background1"/>
          </w:tcPr>
          <w:p w14:paraId="1986B87B" w14:textId="017CDE60" w:rsidR="00426E47" w:rsidRPr="00313B5B" w:rsidRDefault="008167B7" w:rsidP="00356957">
            <w:pPr>
              <w:tabs>
                <w:tab w:val="left" w:pos="-1008"/>
                <w:tab w:val="left" w:pos="-288"/>
                <w:tab w:val="left" w:pos="1728"/>
                <w:tab w:val="left" w:pos="2592"/>
                <w:tab w:val="left" w:pos="3312"/>
                <w:tab w:val="left" w:pos="4032"/>
                <w:tab w:val="left" w:pos="4752"/>
                <w:tab w:val="left" w:pos="5472"/>
                <w:tab w:val="left" w:pos="6192"/>
                <w:tab w:val="left" w:pos="6912"/>
                <w:tab w:val="left" w:pos="7632"/>
                <w:tab w:val="left" w:pos="8352"/>
                <w:tab w:val="left" w:pos="9072"/>
              </w:tabs>
              <w:rPr>
                <w:rFonts w:asciiTheme="minorHAnsi" w:hAnsiTheme="minorHAnsi" w:cstheme="minorHAnsi"/>
                <w:color w:val="auto"/>
                <w:sz w:val="20"/>
              </w:rPr>
            </w:pPr>
            <w:r>
              <w:rPr>
                <w:rFonts w:asciiTheme="minorHAnsi" w:hAnsiTheme="minorHAnsi" w:cstheme="minorHAnsi"/>
                <w:b/>
                <w:bCs/>
                <w:color w:val="000000"/>
                <w:sz w:val="20"/>
              </w:rPr>
              <w:t xml:space="preserve">Navy </w:t>
            </w:r>
            <w:r w:rsidR="006D59DE">
              <w:rPr>
                <w:rFonts w:asciiTheme="minorHAnsi" w:hAnsiTheme="minorHAnsi" w:cstheme="minorHAnsi"/>
                <w:b/>
                <w:bCs/>
                <w:color w:val="000000"/>
                <w:sz w:val="20"/>
              </w:rPr>
              <w:t>Twill Fabric</w:t>
            </w:r>
          </w:p>
        </w:tc>
        <w:tc>
          <w:tcPr>
            <w:tcW w:w="2432" w:type="dxa"/>
            <w:shd w:val="clear" w:color="auto" w:fill="FFFFFF" w:themeFill="background1"/>
          </w:tcPr>
          <w:p w14:paraId="293BC5FB" w14:textId="77777777" w:rsidR="00426E47" w:rsidRPr="00313B5B" w:rsidRDefault="00426E47" w:rsidP="00426E47">
            <w:pPr>
              <w:spacing w:after="200" w:line="276" w:lineRule="auto"/>
              <w:contextualSpacing/>
              <w:jc w:val="center"/>
              <w:rPr>
                <w:rFonts w:asciiTheme="minorHAnsi" w:hAnsiTheme="minorHAnsi" w:cstheme="minorHAnsi"/>
                <w:color w:val="auto"/>
                <w:sz w:val="20"/>
              </w:rPr>
            </w:pPr>
          </w:p>
          <w:p w14:paraId="6060034D" w14:textId="6B4A2ECB" w:rsidR="00426E47" w:rsidRPr="00313B5B" w:rsidRDefault="00426E47" w:rsidP="00426E47">
            <w:pPr>
              <w:spacing w:after="200" w:line="276" w:lineRule="auto"/>
              <w:contextualSpacing/>
              <w:jc w:val="center"/>
              <w:rPr>
                <w:rFonts w:asciiTheme="minorHAnsi" w:hAnsiTheme="minorHAnsi" w:cstheme="minorHAnsi"/>
                <w:color w:val="auto"/>
                <w:sz w:val="20"/>
              </w:rPr>
            </w:pPr>
            <w:r>
              <w:rPr>
                <w:rFonts w:asciiTheme="minorHAnsi" w:hAnsiTheme="minorHAnsi" w:cstheme="minorHAnsi"/>
                <w:color w:val="auto"/>
                <w:sz w:val="20"/>
              </w:rPr>
              <w:t xml:space="preserve">            </w:t>
            </w:r>
            <w:r w:rsidRPr="00313B5B">
              <w:rPr>
                <w:rFonts w:asciiTheme="minorHAnsi" w:hAnsiTheme="minorHAnsi" w:cstheme="minorHAnsi"/>
                <w:color w:val="auto"/>
                <w:sz w:val="20"/>
              </w:rPr>
              <w:t>$_____________</w:t>
            </w:r>
          </w:p>
        </w:tc>
        <w:tc>
          <w:tcPr>
            <w:tcW w:w="2432" w:type="dxa"/>
            <w:shd w:val="clear" w:color="auto" w:fill="FFFFFF" w:themeFill="background1"/>
          </w:tcPr>
          <w:p w14:paraId="4627D298" w14:textId="77777777" w:rsidR="00426E47" w:rsidRPr="00313B5B" w:rsidRDefault="00426E47" w:rsidP="00426E47">
            <w:pPr>
              <w:spacing w:after="200" w:line="276" w:lineRule="auto"/>
              <w:contextualSpacing/>
              <w:rPr>
                <w:rFonts w:asciiTheme="minorHAnsi" w:hAnsiTheme="minorHAnsi" w:cstheme="minorHAnsi"/>
                <w:color w:val="auto"/>
                <w:sz w:val="20"/>
              </w:rPr>
            </w:pPr>
          </w:p>
          <w:p w14:paraId="5E6B844A" w14:textId="00C6FD6B" w:rsidR="00426E47" w:rsidRPr="00313B5B" w:rsidRDefault="00426E47" w:rsidP="00426E47">
            <w:pPr>
              <w:spacing w:after="200" w:line="276" w:lineRule="auto"/>
              <w:ind w:left="720"/>
              <w:contextualSpacing/>
              <w:rPr>
                <w:rFonts w:asciiTheme="minorHAnsi" w:hAnsiTheme="minorHAnsi" w:cstheme="minorHAnsi"/>
                <w:color w:val="auto"/>
                <w:sz w:val="20"/>
              </w:rPr>
            </w:pPr>
            <w:r w:rsidRPr="00313B5B">
              <w:rPr>
                <w:rFonts w:asciiTheme="minorHAnsi" w:hAnsiTheme="minorHAnsi" w:cstheme="minorHAnsi"/>
                <w:color w:val="auto"/>
                <w:sz w:val="20"/>
              </w:rPr>
              <w:t>$______________</w:t>
            </w:r>
          </w:p>
        </w:tc>
      </w:tr>
    </w:tbl>
    <w:p w14:paraId="54702087" w14:textId="77777777" w:rsidR="00ED25FC" w:rsidRDefault="00ED25FC" w:rsidP="00462F29">
      <w:pPr>
        <w:spacing w:after="200" w:line="276" w:lineRule="auto"/>
        <w:ind w:left="4320" w:firstLine="720"/>
        <w:contextualSpacing/>
        <w:rPr>
          <w:rFonts w:ascii="Arial" w:hAnsi="Arial" w:cs="Arial"/>
          <w:color w:val="auto"/>
          <w:sz w:val="20"/>
        </w:rPr>
      </w:pPr>
    </w:p>
    <w:p w14:paraId="5297B67D" w14:textId="77777777" w:rsidR="00ED25FC" w:rsidRDefault="00ED25FC" w:rsidP="00462F29">
      <w:pPr>
        <w:spacing w:after="200" w:line="276" w:lineRule="auto"/>
        <w:ind w:left="4320" w:firstLine="720"/>
        <w:contextualSpacing/>
        <w:rPr>
          <w:rFonts w:ascii="Arial" w:hAnsi="Arial" w:cs="Arial"/>
          <w:color w:val="auto"/>
          <w:sz w:val="20"/>
        </w:rPr>
      </w:pPr>
    </w:p>
    <w:p w14:paraId="0A02FBF1" w14:textId="6C9CB34E" w:rsidR="005507EA" w:rsidRDefault="005507EA" w:rsidP="00462F29">
      <w:pPr>
        <w:spacing w:after="200" w:line="276" w:lineRule="auto"/>
        <w:ind w:left="4320" w:firstLine="720"/>
        <w:contextualSpacing/>
        <w:rPr>
          <w:rFonts w:ascii="Arial" w:hAnsi="Arial" w:cs="Arial"/>
          <w:color w:val="auto"/>
          <w:sz w:val="20"/>
        </w:rPr>
      </w:pPr>
      <w:r w:rsidRPr="006C4DEE">
        <w:rPr>
          <w:rFonts w:ascii="Arial" w:hAnsi="Arial" w:cs="Arial"/>
          <w:color w:val="auto"/>
          <w:sz w:val="20"/>
        </w:rPr>
        <w:t xml:space="preserve">TOTAL EXTENDED PRICE:   $ _______________  </w:t>
      </w:r>
    </w:p>
    <w:p w14:paraId="2F87FF94" w14:textId="4A2AC475" w:rsidR="00F6440F" w:rsidRDefault="00F6440F" w:rsidP="00462F29">
      <w:pPr>
        <w:spacing w:after="160" w:line="259" w:lineRule="auto"/>
        <w:rPr>
          <w:rFonts w:ascii="Arial" w:hAnsi="Arial" w:cs="Arial"/>
          <w:color w:val="auto"/>
          <w:sz w:val="20"/>
        </w:rPr>
      </w:pPr>
      <w:r>
        <w:rPr>
          <w:rFonts w:ascii="Arial" w:hAnsi="Arial" w:cs="Arial"/>
          <w:color w:val="auto"/>
          <w:sz w:val="20"/>
        </w:rPr>
        <w:br w:type="page"/>
      </w:r>
    </w:p>
    <w:p w14:paraId="623ACC98" w14:textId="4FC6BBCB" w:rsidR="008E28F9" w:rsidRPr="00FB11C7" w:rsidRDefault="00DD7E97" w:rsidP="008E28F9">
      <w:pPr>
        <w:pStyle w:val="Heading1"/>
        <w:spacing w:after="240"/>
        <w:rPr>
          <w:rFonts w:asciiTheme="minorHAnsi" w:hAnsiTheme="minorHAnsi" w:cstheme="minorHAnsi"/>
        </w:rPr>
      </w:pPr>
      <w:bookmarkStart w:id="1394" w:name="_Toc98512873"/>
      <w:bookmarkStart w:id="1395" w:name="_Toc132706352"/>
      <w:bookmarkStart w:id="1396" w:name="_Toc142552508"/>
      <w:bookmarkStart w:id="1397" w:name="_Toc182839687"/>
      <w:r>
        <w:rPr>
          <w:rFonts w:asciiTheme="minorHAnsi" w:hAnsiTheme="minorHAnsi" w:cstheme="minorHAnsi"/>
        </w:rPr>
        <w:lastRenderedPageBreak/>
        <w:t>A</w:t>
      </w:r>
      <w:r w:rsidR="008E28F9" w:rsidRPr="00FB11C7">
        <w:rPr>
          <w:rFonts w:asciiTheme="minorHAnsi" w:hAnsiTheme="minorHAnsi" w:cstheme="minorHAnsi"/>
        </w:rPr>
        <w:t>TTACHMENT D: HUB SUPPLEMENTAL VENDOR INFORMATION</w:t>
      </w:r>
      <w:bookmarkEnd w:id="1394"/>
      <w:bookmarkEnd w:id="1395"/>
      <w:bookmarkEnd w:id="1396"/>
      <w:bookmarkEnd w:id="1397"/>
    </w:p>
    <w:p w14:paraId="583443F9" w14:textId="77777777" w:rsidR="009D118D" w:rsidRPr="00FB11C7" w:rsidRDefault="009D118D" w:rsidP="009D118D">
      <w:pPr>
        <w:spacing w:after="0"/>
        <w:rPr>
          <w:rFonts w:asciiTheme="minorHAnsi" w:hAnsiTheme="minorHAnsi" w:cstheme="minorHAnsi"/>
          <w:bCs/>
          <w:color w:val="auto"/>
          <w:sz w:val="20"/>
        </w:rPr>
      </w:pPr>
      <w:r w:rsidRPr="00FB11C7">
        <w:rPr>
          <w:rFonts w:asciiTheme="minorHAnsi" w:hAnsiTheme="minorHAnsi" w:cstheme="minorHAnsi"/>
          <w:bCs/>
          <w:color w:val="auto"/>
          <w:sz w:val="20"/>
        </w:rPr>
        <w:t>Solicitation #: __________________________</w:t>
      </w:r>
    </w:p>
    <w:p w14:paraId="68207B26" w14:textId="77777777" w:rsidR="009D118D" w:rsidRPr="00FB11C7" w:rsidRDefault="009D118D" w:rsidP="009D118D">
      <w:pPr>
        <w:spacing w:after="0"/>
        <w:rPr>
          <w:rFonts w:asciiTheme="minorHAnsi" w:hAnsiTheme="minorHAnsi" w:cstheme="minorHAnsi"/>
          <w:bCs/>
          <w:color w:val="auto"/>
          <w:sz w:val="20"/>
        </w:rPr>
      </w:pPr>
      <w:r w:rsidRPr="00FB11C7">
        <w:rPr>
          <w:rFonts w:asciiTheme="minorHAnsi" w:hAnsiTheme="minorHAnsi" w:cstheme="minorHAnsi"/>
          <w:bCs/>
          <w:color w:val="auto"/>
          <w:sz w:val="20"/>
        </w:rPr>
        <w:t>Vendor Name: __________________________</w:t>
      </w:r>
    </w:p>
    <w:p w14:paraId="41215CE3" w14:textId="77777777" w:rsidR="009D118D" w:rsidRPr="00FB11C7" w:rsidRDefault="009D118D" w:rsidP="009D118D">
      <w:pPr>
        <w:spacing w:after="0"/>
        <w:rPr>
          <w:rFonts w:asciiTheme="minorHAnsi" w:hAnsiTheme="minorHAnsi" w:cstheme="minorHAnsi"/>
          <w:bCs/>
          <w:color w:val="auto"/>
          <w:sz w:val="20"/>
        </w:rPr>
      </w:pPr>
    </w:p>
    <w:p w14:paraId="37F54283" w14:textId="77777777" w:rsidR="009D118D" w:rsidRPr="00FB11C7" w:rsidRDefault="009D118D" w:rsidP="009D118D">
      <w:pPr>
        <w:spacing w:after="0"/>
        <w:rPr>
          <w:rFonts w:asciiTheme="minorHAnsi" w:hAnsiTheme="minorHAnsi" w:cstheme="minorHAnsi"/>
          <w:bCs/>
          <w:color w:val="auto"/>
          <w:sz w:val="20"/>
        </w:rPr>
      </w:pPr>
      <w:r w:rsidRPr="00FB11C7">
        <w:rPr>
          <w:rFonts w:asciiTheme="minorHAnsi" w:hAnsiTheme="minorHAnsi" w:cstheme="minorHAnsi"/>
          <w:bCs/>
          <w:color w:val="auto"/>
          <w:sz w:val="20"/>
        </w:rPr>
        <w:t>Historically Underutilized Businesses (HUBs) consist of minority, women, and disabled business firms that</w:t>
      </w:r>
    </w:p>
    <w:p w14:paraId="57057175" w14:textId="77777777" w:rsidR="009D118D" w:rsidRPr="00FB11C7" w:rsidRDefault="009D118D" w:rsidP="009D118D">
      <w:pPr>
        <w:spacing w:after="0"/>
        <w:rPr>
          <w:rFonts w:asciiTheme="minorHAnsi" w:hAnsiTheme="minorHAnsi" w:cstheme="minorHAnsi"/>
          <w:bCs/>
          <w:color w:val="auto"/>
          <w:sz w:val="20"/>
        </w:rPr>
      </w:pPr>
      <w:r w:rsidRPr="00FB11C7">
        <w:rPr>
          <w:rFonts w:asciiTheme="minorHAnsi" w:hAnsiTheme="minorHAnsi" w:cstheme="minorHAnsi"/>
          <w:bCs/>
          <w:color w:val="auto"/>
          <w:sz w:val="20"/>
        </w:rPr>
        <w:t>are at least fifty-one percent owned and operated by an individual(s) from one of these categories. Also</w:t>
      </w:r>
    </w:p>
    <w:p w14:paraId="06DE757E" w14:textId="77777777" w:rsidR="009D118D" w:rsidRPr="00FB11C7" w:rsidRDefault="009D118D" w:rsidP="009D118D">
      <w:pPr>
        <w:spacing w:after="0"/>
        <w:rPr>
          <w:rFonts w:asciiTheme="minorHAnsi" w:hAnsiTheme="minorHAnsi" w:cstheme="minorHAnsi"/>
          <w:bCs/>
          <w:color w:val="auto"/>
          <w:sz w:val="20"/>
        </w:rPr>
      </w:pPr>
      <w:r w:rsidRPr="00FB11C7">
        <w:rPr>
          <w:rFonts w:asciiTheme="minorHAnsi" w:hAnsiTheme="minorHAnsi" w:cstheme="minorHAnsi"/>
          <w:bCs/>
          <w:color w:val="auto"/>
          <w:sz w:val="20"/>
        </w:rPr>
        <w:t>included in this category are disabled business enterprises and non-profit work centers for the blind and</w:t>
      </w:r>
    </w:p>
    <w:p w14:paraId="1F4E0A0A" w14:textId="77777777" w:rsidR="009D118D" w:rsidRPr="00FB11C7" w:rsidRDefault="009D118D" w:rsidP="009D118D">
      <w:pPr>
        <w:spacing w:after="0"/>
        <w:rPr>
          <w:rFonts w:asciiTheme="minorHAnsi" w:hAnsiTheme="minorHAnsi" w:cstheme="minorHAnsi"/>
          <w:bCs/>
          <w:color w:val="auto"/>
          <w:sz w:val="20"/>
        </w:rPr>
      </w:pPr>
      <w:r w:rsidRPr="00FB11C7">
        <w:rPr>
          <w:rFonts w:asciiTheme="minorHAnsi" w:hAnsiTheme="minorHAnsi" w:cstheme="minorHAnsi"/>
          <w:bCs/>
          <w:color w:val="auto"/>
          <w:sz w:val="20"/>
        </w:rPr>
        <w:t>severely disabled.</w:t>
      </w:r>
    </w:p>
    <w:p w14:paraId="0FE3DC01" w14:textId="77777777" w:rsidR="009D118D" w:rsidRPr="00FB11C7" w:rsidRDefault="009D118D" w:rsidP="009D118D">
      <w:pPr>
        <w:spacing w:after="0"/>
        <w:rPr>
          <w:rFonts w:asciiTheme="minorHAnsi" w:hAnsiTheme="minorHAnsi" w:cstheme="minorHAnsi"/>
          <w:bCs/>
          <w:color w:val="auto"/>
          <w:sz w:val="20"/>
        </w:rPr>
      </w:pPr>
    </w:p>
    <w:p w14:paraId="337BD8F2" w14:textId="77777777" w:rsidR="009D118D" w:rsidRPr="00FB11C7" w:rsidRDefault="009D118D" w:rsidP="009D118D">
      <w:pPr>
        <w:spacing w:after="0"/>
        <w:rPr>
          <w:rFonts w:asciiTheme="minorHAnsi" w:hAnsiTheme="minorHAnsi" w:cstheme="minorHAnsi"/>
          <w:bCs/>
          <w:color w:val="auto"/>
          <w:sz w:val="20"/>
        </w:rPr>
      </w:pPr>
      <w:r w:rsidRPr="00FB11C7">
        <w:rPr>
          <w:rFonts w:asciiTheme="minorHAnsi" w:hAnsiTheme="minorHAnsi" w:cstheme="minorHAnsi"/>
          <w:bCs/>
          <w:color w:val="auto"/>
          <w:sz w:val="20"/>
        </w:rPr>
        <w:t>Pursuant to G.S. 143B-1361(a), 143-48 and 143-128.4, the State invites and encourages participation in</w:t>
      </w:r>
    </w:p>
    <w:p w14:paraId="313E99CD" w14:textId="77777777" w:rsidR="009D118D" w:rsidRPr="00FB11C7" w:rsidRDefault="009D118D" w:rsidP="009D118D">
      <w:pPr>
        <w:spacing w:after="0"/>
        <w:rPr>
          <w:rFonts w:asciiTheme="minorHAnsi" w:hAnsiTheme="minorHAnsi" w:cstheme="minorHAnsi"/>
          <w:bCs/>
          <w:color w:val="auto"/>
          <w:sz w:val="20"/>
        </w:rPr>
      </w:pPr>
      <w:r w:rsidRPr="00FB11C7">
        <w:rPr>
          <w:rFonts w:asciiTheme="minorHAnsi" w:hAnsiTheme="minorHAnsi" w:cstheme="minorHAnsi"/>
          <w:bCs/>
          <w:color w:val="auto"/>
          <w:sz w:val="20"/>
        </w:rPr>
        <w:t>this procurement process by businesses owned by minorities, women, the disable, disabled business</w:t>
      </w:r>
    </w:p>
    <w:p w14:paraId="499F17CD" w14:textId="77777777" w:rsidR="009D118D" w:rsidRPr="00FB11C7" w:rsidRDefault="009D118D" w:rsidP="009D118D">
      <w:pPr>
        <w:spacing w:after="0"/>
        <w:rPr>
          <w:rFonts w:asciiTheme="minorHAnsi" w:hAnsiTheme="minorHAnsi" w:cstheme="minorHAnsi"/>
          <w:bCs/>
          <w:color w:val="auto"/>
          <w:sz w:val="20"/>
        </w:rPr>
      </w:pPr>
      <w:r w:rsidRPr="00FB11C7">
        <w:rPr>
          <w:rFonts w:asciiTheme="minorHAnsi" w:hAnsiTheme="minorHAnsi" w:cstheme="minorHAnsi"/>
          <w:bCs/>
          <w:color w:val="auto"/>
          <w:sz w:val="20"/>
        </w:rPr>
        <w:t>enterprises, and non-profit work centers for the blind and severely disabled. This includes utilizing</w:t>
      </w:r>
    </w:p>
    <w:p w14:paraId="7760F480" w14:textId="77777777" w:rsidR="009D118D" w:rsidRPr="00FB11C7" w:rsidRDefault="009D118D" w:rsidP="009D118D">
      <w:pPr>
        <w:spacing w:after="0"/>
        <w:rPr>
          <w:rFonts w:asciiTheme="minorHAnsi" w:hAnsiTheme="minorHAnsi" w:cstheme="minorHAnsi"/>
          <w:bCs/>
          <w:color w:val="auto"/>
          <w:sz w:val="20"/>
        </w:rPr>
      </w:pPr>
      <w:r w:rsidRPr="00FB11C7">
        <w:rPr>
          <w:rFonts w:asciiTheme="minorHAnsi" w:hAnsiTheme="minorHAnsi" w:cstheme="minorHAnsi"/>
          <w:bCs/>
          <w:color w:val="auto"/>
          <w:sz w:val="20"/>
        </w:rPr>
        <w:t>individual(s) from these categories as subcontractors to perform the functions required in this Solicitation.</w:t>
      </w:r>
    </w:p>
    <w:p w14:paraId="5D90DB51" w14:textId="77777777" w:rsidR="009D118D" w:rsidRPr="00FB11C7" w:rsidRDefault="009D118D" w:rsidP="009D118D">
      <w:pPr>
        <w:spacing w:after="0"/>
        <w:rPr>
          <w:rFonts w:asciiTheme="minorHAnsi" w:hAnsiTheme="minorHAnsi" w:cstheme="minorHAnsi"/>
          <w:bCs/>
          <w:color w:val="auto"/>
          <w:sz w:val="20"/>
        </w:rPr>
      </w:pPr>
      <w:r w:rsidRPr="00FB11C7">
        <w:rPr>
          <w:rFonts w:asciiTheme="minorHAnsi" w:hAnsiTheme="minorHAnsi" w:cstheme="minorHAnsi"/>
          <w:bCs/>
          <w:color w:val="auto"/>
          <w:sz w:val="20"/>
        </w:rPr>
        <w:t xml:space="preserve">The Vendor </w:t>
      </w:r>
      <w:r w:rsidRPr="00FB11C7">
        <w:rPr>
          <w:rFonts w:asciiTheme="minorHAnsi" w:hAnsiTheme="minorHAnsi" w:cstheme="minorHAnsi"/>
          <w:bCs/>
          <w:color w:val="auto"/>
          <w:sz w:val="20"/>
          <w:u w:val="single"/>
        </w:rPr>
        <w:t>shall</w:t>
      </w:r>
      <w:r w:rsidRPr="00FB11C7">
        <w:rPr>
          <w:rFonts w:asciiTheme="minorHAnsi" w:hAnsiTheme="minorHAnsi" w:cstheme="minorHAnsi"/>
          <w:bCs/>
          <w:color w:val="auto"/>
          <w:sz w:val="20"/>
        </w:rPr>
        <w:t xml:space="preserve"> respond to questions below, as applicable.</w:t>
      </w:r>
    </w:p>
    <w:p w14:paraId="193AA658" w14:textId="77777777" w:rsidR="009D118D" w:rsidRPr="00FB11C7" w:rsidRDefault="009D118D" w:rsidP="009D118D">
      <w:pPr>
        <w:spacing w:after="0"/>
        <w:rPr>
          <w:rFonts w:asciiTheme="minorHAnsi" w:hAnsiTheme="minorHAnsi" w:cstheme="minorHAnsi"/>
          <w:bCs/>
          <w:color w:val="auto"/>
          <w:sz w:val="20"/>
        </w:rPr>
      </w:pPr>
    </w:p>
    <w:p w14:paraId="7A0C315E" w14:textId="77777777" w:rsidR="009D118D" w:rsidRPr="00FB11C7" w:rsidRDefault="009D118D" w:rsidP="009D118D">
      <w:pPr>
        <w:spacing w:after="0" w:line="480" w:lineRule="auto"/>
        <w:rPr>
          <w:rFonts w:asciiTheme="minorHAnsi" w:hAnsiTheme="minorHAnsi" w:cstheme="minorHAnsi"/>
          <w:color w:val="auto"/>
          <w:sz w:val="20"/>
        </w:rPr>
      </w:pPr>
      <w:r w:rsidRPr="00FB11C7">
        <w:rPr>
          <w:rFonts w:asciiTheme="minorHAnsi" w:hAnsiTheme="minorHAnsi" w:cstheme="minorHAnsi"/>
          <w:color w:val="auto"/>
          <w:sz w:val="20"/>
        </w:rPr>
        <w:t>PART I: HUB CERTIFICATION</w:t>
      </w:r>
    </w:p>
    <w:p w14:paraId="40CED437" w14:textId="77777777" w:rsidR="009D118D" w:rsidRPr="00FB11C7" w:rsidRDefault="009D118D" w:rsidP="009D118D">
      <w:pPr>
        <w:spacing w:after="0" w:line="480" w:lineRule="auto"/>
        <w:rPr>
          <w:rFonts w:asciiTheme="minorHAnsi" w:hAnsiTheme="minorHAnsi" w:cstheme="minorHAnsi"/>
          <w:color w:val="auto"/>
          <w:sz w:val="20"/>
        </w:rPr>
      </w:pPr>
      <w:r w:rsidRPr="00FB11C7">
        <w:rPr>
          <w:rFonts w:asciiTheme="minorHAnsi" w:hAnsiTheme="minorHAnsi" w:cstheme="minorHAnsi"/>
          <w:color w:val="auto"/>
          <w:sz w:val="20"/>
        </w:rPr>
        <w:t>Is Vendor a NC-certified HUB entity?</w:t>
      </w:r>
      <w:r w:rsidRPr="00FB11C7">
        <w:rPr>
          <w:rFonts w:asciiTheme="minorHAnsi" w:hAnsiTheme="minorHAnsi" w:cstheme="minorHAnsi"/>
          <w:color w:val="auto"/>
          <w:sz w:val="20"/>
        </w:rPr>
        <w:tab/>
        <w:t>Yes _____</w:t>
      </w:r>
      <w:r w:rsidRPr="00FB11C7">
        <w:rPr>
          <w:rFonts w:asciiTheme="minorHAnsi" w:hAnsiTheme="minorHAnsi" w:cstheme="minorHAnsi"/>
          <w:color w:val="auto"/>
          <w:sz w:val="20"/>
        </w:rPr>
        <w:tab/>
      </w:r>
      <w:r w:rsidRPr="00FB11C7">
        <w:rPr>
          <w:rFonts w:asciiTheme="minorHAnsi" w:hAnsiTheme="minorHAnsi" w:cstheme="minorHAnsi"/>
          <w:color w:val="auto"/>
          <w:sz w:val="20"/>
        </w:rPr>
        <w:tab/>
        <w:t>No _______</w:t>
      </w:r>
    </w:p>
    <w:p w14:paraId="59B01F91" w14:textId="77777777" w:rsidR="009D118D" w:rsidRPr="00FB11C7" w:rsidRDefault="009D118D" w:rsidP="009D118D">
      <w:pPr>
        <w:spacing w:after="0" w:line="480" w:lineRule="auto"/>
        <w:rPr>
          <w:rFonts w:asciiTheme="minorHAnsi" w:hAnsiTheme="minorHAnsi" w:cstheme="minorHAnsi"/>
          <w:color w:val="auto"/>
          <w:sz w:val="20"/>
        </w:rPr>
      </w:pPr>
      <w:r w:rsidRPr="00FB11C7">
        <w:rPr>
          <w:rFonts w:asciiTheme="minorHAnsi" w:hAnsiTheme="minorHAnsi" w:cstheme="minorHAnsi"/>
          <w:color w:val="auto"/>
          <w:sz w:val="20"/>
        </w:rPr>
        <w:t xml:space="preserve">If yes, provide Vendor #: _________________________ </w:t>
      </w:r>
    </w:p>
    <w:p w14:paraId="54B7D27E" w14:textId="77777777" w:rsidR="009D118D" w:rsidRPr="00FB11C7" w:rsidRDefault="009D118D" w:rsidP="009D118D">
      <w:pPr>
        <w:spacing w:after="0" w:line="480" w:lineRule="auto"/>
        <w:rPr>
          <w:rFonts w:asciiTheme="minorHAnsi" w:hAnsiTheme="minorHAnsi" w:cstheme="minorHAnsi"/>
          <w:color w:val="auto"/>
          <w:sz w:val="20"/>
        </w:rPr>
      </w:pPr>
      <w:r w:rsidRPr="00FB11C7">
        <w:rPr>
          <w:rFonts w:asciiTheme="minorHAnsi" w:hAnsiTheme="minorHAnsi" w:cstheme="minorHAnsi"/>
          <w:color w:val="auto"/>
          <w:sz w:val="20"/>
        </w:rPr>
        <w:t xml:space="preserve">If no, does Vendor qualify for certification as HUB? </w:t>
      </w:r>
      <w:r w:rsidRPr="00FB11C7">
        <w:rPr>
          <w:rFonts w:asciiTheme="minorHAnsi" w:hAnsiTheme="minorHAnsi" w:cstheme="minorHAnsi"/>
          <w:color w:val="auto"/>
          <w:sz w:val="20"/>
        </w:rPr>
        <w:tab/>
        <w:t xml:space="preserve">Yes </w:t>
      </w:r>
      <w:r w:rsidRPr="00FB11C7">
        <w:rPr>
          <w:rFonts w:asciiTheme="minorHAnsi" w:hAnsiTheme="minorHAnsi" w:cstheme="minorHAnsi"/>
          <w:color w:val="auto"/>
          <w:sz w:val="20"/>
        </w:rPr>
        <w:softHyphen/>
      </w:r>
      <w:r w:rsidRPr="00FB11C7">
        <w:rPr>
          <w:rFonts w:asciiTheme="minorHAnsi" w:hAnsiTheme="minorHAnsi" w:cstheme="minorHAnsi"/>
          <w:color w:val="auto"/>
          <w:sz w:val="20"/>
        </w:rPr>
        <w:softHyphen/>
      </w:r>
      <w:r w:rsidRPr="00FB11C7">
        <w:rPr>
          <w:rFonts w:asciiTheme="minorHAnsi" w:hAnsiTheme="minorHAnsi" w:cstheme="minorHAnsi"/>
          <w:color w:val="auto"/>
          <w:sz w:val="20"/>
        </w:rPr>
        <w:softHyphen/>
      </w:r>
      <w:r w:rsidRPr="00FB11C7">
        <w:rPr>
          <w:rFonts w:asciiTheme="minorHAnsi" w:hAnsiTheme="minorHAnsi" w:cstheme="minorHAnsi"/>
          <w:color w:val="auto"/>
          <w:sz w:val="20"/>
        </w:rPr>
        <w:softHyphen/>
        <w:t xml:space="preserve">_____ </w:t>
      </w:r>
      <w:r w:rsidRPr="00FB11C7">
        <w:rPr>
          <w:rFonts w:asciiTheme="minorHAnsi" w:hAnsiTheme="minorHAnsi" w:cstheme="minorHAnsi"/>
          <w:color w:val="auto"/>
          <w:sz w:val="20"/>
        </w:rPr>
        <w:tab/>
        <w:t>No _______</w:t>
      </w:r>
    </w:p>
    <w:p w14:paraId="2B131D4B" w14:textId="77777777" w:rsidR="009D118D" w:rsidRPr="00FB11C7" w:rsidRDefault="009D118D" w:rsidP="009D118D">
      <w:pPr>
        <w:spacing w:after="0" w:line="480" w:lineRule="auto"/>
        <w:rPr>
          <w:rFonts w:asciiTheme="minorHAnsi" w:hAnsiTheme="minorHAnsi" w:cstheme="minorHAnsi"/>
          <w:color w:val="auto"/>
          <w:sz w:val="20"/>
        </w:rPr>
      </w:pPr>
      <w:r w:rsidRPr="00FB11C7">
        <w:rPr>
          <w:rFonts w:asciiTheme="minorHAnsi" w:hAnsiTheme="minorHAnsi" w:cstheme="minorHAnsi"/>
          <w:color w:val="auto"/>
          <w:sz w:val="20"/>
        </w:rPr>
        <w:t>Vendors that check “yes” will be referred to the HUB Office for assistance in acquiring certification.</w:t>
      </w:r>
    </w:p>
    <w:tbl>
      <w:tblPr>
        <w:tblStyle w:val="TableGrid"/>
        <w:tblW w:w="0" w:type="auto"/>
        <w:tblLook w:val="04A0" w:firstRow="1" w:lastRow="0" w:firstColumn="1" w:lastColumn="0" w:noHBand="0" w:noVBand="1"/>
      </w:tblPr>
      <w:tblGrid>
        <w:gridCol w:w="1312"/>
        <w:gridCol w:w="1312"/>
        <w:gridCol w:w="1313"/>
        <w:gridCol w:w="1313"/>
        <w:gridCol w:w="1313"/>
        <w:gridCol w:w="1313"/>
        <w:gridCol w:w="1313"/>
        <w:gridCol w:w="1313"/>
      </w:tblGrid>
      <w:tr w:rsidR="009D118D" w:rsidRPr="00FB11C7" w14:paraId="2D8CB091" w14:textId="77777777" w:rsidTr="00A9592A">
        <w:tc>
          <w:tcPr>
            <w:tcW w:w="1312" w:type="dxa"/>
            <w:shd w:val="clear" w:color="auto" w:fill="BFBFBF" w:themeFill="background1" w:themeFillShade="BF"/>
          </w:tcPr>
          <w:p w14:paraId="175780D8"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Company Name</w:t>
            </w:r>
          </w:p>
        </w:tc>
        <w:tc>
          <w:tcPr>
            <w:tcW w:w="1312" w:type="dxa"/>
            <w:shd w:val="clear" w:color="auto" w:fill="BFBFBF" w:themeFill="background1" w:themeFillShade="BF"/>
          </w:tcPr>
          <w:p w14:paraId="12F69399"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Company Address</w:t>
            </w:r>
          </w:p>
        </w:tc>
        <w:tc>
          <w:tcPr>
            <w:tcW w:w="1313" w:type="dxa"/>
            <w:shd w:val="clear" w:color="auto" w:fill="BFBFBF" w:themeFill="background1" w:themeFillShade="BF"/>
          </w:tcPr>
          <w:p w14:paraId="1888FFBE"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Website Address</w:t>
            </w:r>
          </w:p>
        </w:tc>
        <w:tc>
          <w:tcPr>
            <w:tcW w:w="1313" w:type="dxa"/>
            <w:shd w:val="clear" w:color="auto" w:fill="BFBFBF" w:themeFill="background1" w:themeFillShade="BF"/>
          </w:tcPr>
          <w:p w14:paraId="5AC7E77A"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Contact Name</w:t>
            </w:r>
          </w:p>
        </w:tc>
        <w:tc>
          <w:tcPr>
            <w:tcW w:w="1313" w:type="dxa"/>
            <w:shd w:val="clear" w:color="auto" w:fill="BFBFBF" w:themeFill="background1" w:themeFillShade="BF"/>
          </w:tcPr>
          <w:p w14:paraId="420809CA"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Contact Email</w:t>
            </w:r>
          </w:p>
        </w:tc>
        <w:tc>
          <w:tcPr>
            <w:tcW w:w="1313" w:type="dxa"/>
            <w:shd w:val="clear" w:color="auto" w:fill="BFBFBF" w:themeFill="background1" w:themeFillShade="BF"/>
          </w:tcPr>
          <w:p w14:paraId="496C5563"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Contact Phone</w:t>
            </w:r>
          </w:p>
        </w:tc>
        <w:tc>
          <w:tcPr>
            <w:tcW w:w="1313" w:type="dxa"/>
            <w:shd w:val="clear" w:color="auto" w:fill="BFBFBF" w:themeFill="background1" w:themeFillShade="BF"/>
          </w:tcPr>
          <w:p w14:paraId="5C1489FC"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NC HUB certified?</w:t>
            </w:r>
          </w:p>
        </w:tc>
        <w:tc>
          <w:tcPr>
            <w:tcW w:w="1313" w:type="dxa"/>
            <w:shd w:val="clear" w:color="auto" w:fill="BFBFBF" w:themeFill="background1" w:themeFillShade="BF"/>
          </w:tcPr>
          <w:p w14:paraId="1AFE6C47"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Percent of total bid price</w:t>
            </w:r>
          </w:p>
        </w:tc>
      </w:tr>
      <w:tr w:rsidR="009D118D" w:rsidRPr="00FB11C7" w14:paraId="7956E993" w14:textId="77777777" w:rsidTr="00A9592A">
        <w:trPr>
          <w:trHeight w:val="1133"/>
        </w:trPr>
        <w:tc>
          <w:tcPr>
            <w:tcW w:w="1312" w:type="dxa"/>
          </w:tcPr>
          <w:p w14:paraId="095E7D2D" w14:textId="77777777" w:rsidR="009D118D" w:rsidRPr="00FB11C7" w:rsidRDefault="009D118D" w:rsidP="00A9592A">
            <w:pPr>
              <w:spacing w:line="480" w:lineRule="auto"/>
              <w:jc w:val="center"/>
              <w:rPr>
                <w:rFonts w:asciiTheme="minorHAnsi" w:hAnsiTheme="minorHAnsi" w:cstheme="minorHAnsi"/>
                <w:sz w:val="20"/>
              </w:rPr>
            </w:pPr>
          </w:p>
        </w:tc>
        <w:tc>
          <w:tcPr>
            <w:tcW w:w="1312" w:type="dxa"/>
          </w:tcPr>
          <w:p w14:paraId="08F4DA4D"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3467833B"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02223E50"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76BD284D"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51BFF661"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4C5BC114"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770AEDEF" w14:textId="77777777" w:rsidR="009D118D" w:rsidRPr="00FB11C7" w:rsidRDefault="009D118D" w:rsidP="00A9592A">
            <w:pPr>
              <w:spacing w:line="480" w:lineRule="auto"/>
              <w:jc w:val="center"/>
              <w:rPr>
                <w:rFonts w:asciiTheme="minorHAnsi" w:hAnsiTheme="minorHAnsi" w:cstheme="minorHAnsi"/>
                <w:sz w:val="20"/>
              </w:rPr>
            </w:pPr>
          </w:p>
        </w:tc>
      </w:tr>
      <w:tr w:rsidR="009D118D" w:rsidRPr="00FB11C7" w14:paraId="375589F7" w14:textId="77777777" w:rsidTr="00A9592A">
        <w:trPr>
          <w:trHeight w:val="1259"/>
        </w:trPr>
        <w:tc>
          <w:tcPr>
            <w:tcW w:w="1312" w:type="dxa"/>
          </w:tcPr>
          <w:p w14:paraId="164BA112" w14:textId="77777777" w:rsidR="009D118D" w:rsidRPr="00FB11C7" w:rsidRDefault="009D118D" w:rsidP="00A9592A">
            <w:pPr>
              <w:spacing w:line="480" w:lineRule="auto"/>
              <w:jc w:val="center"/>
              <w:rPr>
                <w:rFonts w:asciiTheme="minorHAnsi" w:hAnsiTheme="minorHAnsi" w:cstheme="minorHAnsi"/>
                <w:sz w:val="20"/>
              </w:rPr>
            </w:pPr>
          </w:p>
        </w:tc>
        <w:tc>
          <w:tcPr>
            <w:tcW w:w="1312" w:type="dxa"/>
          </w:tcPr>
          <w:p w14:paraId="6E6EDBF8"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2DF9AE48"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5E9FDD4A"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35F9579F"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39A32C47"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43E67E81"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7C8FE51D" w14:textId="77777777" w:rsidR="009D118D" w:rsidRPr="00FB11C7" w:rsidRDefault="009D118D" w:rsidP="00A9592A">
            <w:pPr>
              <w:spacing w:line="480" w:lineRule="auto"/>
              <w:jc w:val="center"/>
              <w:rPr>
                <w:rFonts w:asciiTheme="minorHAnsi" w:hAnsiTheme="minorHAnsi" w:cstheme="minorHAnsi"/>
                <w:sz w:val="20"/>
              </w:rPr>
            </w:pPr>
          </w:p>
        </w:tc>
      </w:tr>
      <w:tr w:rsidR="009D118D" w:rsidRPr="00FB11C7" w14:paraId="66D6FEFB" w14:textId="77777777" w:rsidTr="00A9592A">
        <w:trPr>
          <w:trHeight w:val="1259"/>
        </w:trPr>
        <w:tc>
          <w:tcPr>
            <w:tcW w:w="1312" w:type="dxa"/>
          </w:tcPr>
          <w:p w14:paraId="679A8917" w14:textId="77777777" w:rsidR="009D118D" w:rsidRPr="00FB11C7" w:rsidRDefault="009D118D" w:rsidP="00A9592A">
            <w:pPr>
              <w:spacing w:line="480" w:lineRule="auto"/>
              <w:jc w:val="center"/>
              <w:rPr>
                <w:rFonts w:asciiTheme="minorHAnsi" w:hAnsiTheme="minorHAnsi" w:cstheme="minorHAnsi"/>
                <w:sz w:val="20"/>
              </w:rPr>
            </w:pPr>
          </w:p>
        </w:tc>
        <w:tc>
          <w:tcPr>
            <w:tcW w:w="1312" w:type="dxa"/>
          </w:tcPr>
          <w:p w14:paraId="2E8A38AF"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07AD58AF"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202FF383"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6A9DBC6F"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4052D1FB"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444E53FD"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0BF8E788" w14:textId="77777777" w:rsidR="009D118D" w:rsidRPr="00FB11C7" w:rsidRDefault="009D118D" w:rsidP="00A9592A">
            <w:pPr>
              <w:spacing w:line="480" w:lineRule="auto"/>
              <w:jc w:val="center"/>
              <w:rPr>
                <w:rFonts w:asciiTheme="minorHAnsi" w:hAnsiTheme="minorHAnsi" w:cstheme="minorHAnsi"/>
                <w:sz w:val="20"/>
              </w:rPr>
            </w:pPr>
          </w:p>
        </w:tc>
      </w:tr>
    </w:tbl>
    <w:p w14:paraId="6100D453" w14:textId="77777777" w:rsidR="009D118D" w:rsidRPr="00FB11C7" w:rsidRDefault="009D118D" w:rsidP="009D118D">
      <w:pPr>
        <w:spacing w:line="480" w:lineRule="auto"/>
        <w:rPr>
          <w:rFonts w:asciiTheme="minorHAnsi" w:hAnsiTheme="minorHAnsi" w:cstheme="minorHAnsi"/>
          <w:sz w:val="20"/>
        </w:rPr>
      </w:pPr>
    </w:p>
    <w:p w14:paraId="6D337B7C" w14:textId="77777777" w:rsidR="00D030C9" w:rsidRDefault="00D030C9" w:rsidP="009D118D">
      <w:pPr>
        <w:tabs>
          <w:tab w:val="left" w:pos="1800"/>
        </w:tabs>
        <w:rPr>
          <w:rFonts w:asciiTheme="minorHAnsi" w:hAnsiTheme="minorHAnsi" w:cstheme="minorHAnsi"/>
          <w:sz w:val="20"/>
        </w:rPr>
      </w:pPr>
    </w:p>
    <w:p w14:paraId="77DE58A1" w14:textId="52644EE5" w:rsidR="009D118D" w:rsidRPr="00FB11C7" w:rsidRDefault="009D118D" w:rsidP="009D118D">
      <w:pPr>
        <w:tabs>
          <w:tab w:val="left" w:pos="1800"/>
        </w:tabs>
        <w:rPr>
          <w:rFonts w:asciiTheme="minorHAnsi" w:hAnsiTheme="minorHAnsi" w:cstheme="minorHAnsi"/>
          <w:sz w:val="20"/>
        </w:rPr>
      </w:pPr>
      <w:r w:rsidRPr="00FB11C7">
        <w:rPr>
          <w:rFonts w:asciiTheme="minorHAnsi" w:hAnsiTheme="minorHAnsi" w:cstheme="minorHAnsi"/>
          <w:sz w:val="20"/>
        </w:rPr>
        <w:tab/>
      </w:r>
    </w:p>
    <w:p w14:paraId="27FB0895" w14:textId="77777777" w:rsidR="009D118D" w:rsidRPr="00FB11C7" w:rsidRDefault="009D118D" w:rsidP="009D118D">
      <w:pPr>
        <w:rPr>
          <w:rFonts w:asciiTheme="minorHAnsi" w:hAnsiTheme="minorHAnsi" w:cstheme="minorHAnsi"/>
          <w:sz w:val="20"/>
        </w:rPr>
      </w:pPr>
    </w:p>
    <w:p w14:paraId="64850BC7" w14:textId="77777777" w:rsidR="009D118D" w:rsidRPr="00FB11C7" w:rsidRDefault="009D118D" w:rsidP="009D118D">
      <w:pPr>
        <w:rPr>
          <w:rFonts w:asciiTheme="minorHAnsi" w:hAnsiTheme="minorHAnsi" w:cstheme="minorHAnsi"/>
          <w:sz w:val="20"/>
        </w:rPr>
      </w:pPr>
    </w:p>
    <w:p w14:paraId="5F21AE5A" w14:textId="77777777" w:rsidR="009D118D" w:rsidRPr="00FB11C7" w:rsidRDefault="009D118D" w:rsidP="009D118D">
      <w:pPr>
        <w:rPr>
          <w:rFonts w:asciiTheme="minorHAnsi" w:hAnsiTheme="minorHAnsi" w:cstheme="minorHAnsi"/>
          <w:sz w:val="20"/>
        </w:rPr>
      </w:pPr>
    </w:p>
    <w:p w14:paraId="2A2AA377" w14:textId="77777777" w:rsidR="009D118D" w:rsidRPr="00FB11C7" w:rsidRDefault="009D118D" w:rsidP="009D118D">
      <w:pPr>
        <w:rPr>
          <w:rFonts w:asciiTheme="minorHAnsi" w:hAnsiTheme="minorHAnsi" w:cstheme="minorHAnsi"/>
          <w:sz w:val="20"/>
        </w:rPr>
      </w:pPr>
    </w:p>
    <w:p w14:paraId="457D9875" w14:textId="77777777" w:rsidR="009D118D" w:rsidRPr="00FB11C7" w:rsidRDefault="009D118D" w:rsidP="009D118D">
      <w:pPr>
        <w:rPr>
          <w:rFonts w:asciiTheme="minorHAnsi" w:hAnsiTheme="minorHAnsi" w:cstheme="minorHAnsi"/>
          <w:b/>
          <w:bCs/>
          <w:color w:val="auto"/>
        </w:rPr>
      </w:pPr>
      <w:r w:rsidRPr="00FB11C7">
        <w:rPr>
          <w:rFonts w:asciiTheme="minorHAnsi" w:hAnsiTheme="minorHAnsi" w:cstheme="minorHAnsi"/>
          <w:b/>
          <w:bCs/>
          <w:color w:val="auto"/>
        </w:rPr>
        <w:lastRenderedPageBreak/>
        <w:t xml:space="preserve">PART III: PROCUREMENT OF SERVICES - SUBCONTRACTORS </w:t>
      </w:r>
    </w:p>
    <w:p w14:paraId="7E4EA534" w14:textId="77777777" w:rsidR="009D118D" w:rsidRPr="00FB11C7" w:rsidRDefault="009D118D" w:rsidP="009D118D">
      <w:pPr>
        <w:rPr>
          <w:rFonts w:asciiTheme="minorHAnsi" w:hAnsiTheme="minorHAnsi" w:cstheme="minorHAnsi"/>
          <w:color w:val="auto"/>
          <w:sz w:val="20"/>
        </w:rPr>
      </w:pPr>
      <w:r w:rsidRPr="00FB11C7">
        <w:rPr>
          <w:rFonts w:asciiTheme="minorHAnsi" w:hAnsiTheme="minorHAnsi" w:cstheme="minorHAnsi"/>
          <w:color w:val="auto"/>
          <w:sz w:val="20"/>
        </w:rPr>
        <w:t xml:space="preserve">For Services procurements, are you using Subcontractors to perform any of the services being procured under this solicitation? </w:t>
      </w:r>
      <w:r w:rsidRPr="00FB11C7">
        <w:rPr>
          <w:rFonts w:asciiTheme="minorHAnsi" w:hAnsiTheme="minorHAnsi" w:cstheme="minorHAnsi"/>
          <w:color w:val="auto"/>
          <w:sz w:val="20"/>
        </w:rPr>
        <w:tab/>
        <w:t>Yes _____</w:t>
      </w:r>
      <w:r w:rsidRPr="00FB11C7">
        <w:rPr>
          <w:rFonts w:asciiTheme="minorHAnsi" w:hAnsiTheme="minorHAnsi" w:cstheme="minorHAnsi"/>
          <w:color w:val="auto"/>
          <w:sz w:val="20"/>
        </w:rPr>
        <w:tab/>
        <w:t>No _____</w:t>
      </w:r>
    </w:p>
    <w:p w14:paraId="2A24C0E4" w14:textId="77777777" w:rsidR="009D118D" w:rsidRPr="00FB11C7" w:rsidRDefault="009D118D" w:rsidP="009D118D">
      <w:pPr>
        <w:rPr>
          <w:rFonts w:asciiTheme="minorHAnsi" w:hAnsiTheme="minorHAnsi" w:cstheme="minorHAnsi"/>
          <w:color w:val="auto"/>
          <w:sz w:val="20"/>
        </w:rPr>
      </w:pPr>
      <w:r w:rsidRPr="00FB11C7">
        <w:rPr>
          <w:rFonts w:asciiTheme="minorHAnsi" w:hAnsiTheme="minorHAnsi" w:cstheme="minorHAnsi"/>
          <w:color w:val="auto"/>
          <w:sz w:val="20"/>
        </w:rPr>
        <w:t>If yes, then provide the following information:</w:t>
      </w:r>
    </w:p>
    <w:tbl>
      <w:tblPr>
        <w:tblStyle w:val="TableGrid"/>
        <w:tblW w:w="0" w:type="auto"/>
        <w:tblLook w:val="04A0" w:firstRow="1" w:lastRow="0" w:firstColumn="1" w:lastColumn="0" w:noHBand="0" w:noVBand="1"/>
      </w:tblPr>
      <w:tblGrid>
        <w:gridCol w:w="1312"/>
        <w:gridCol w:w="1312"/>
        <w:gridCol w:w="1313"/>
        <w:gridCol w:w="1313"/>
        <w:gridCol w:w="1313"/>
        <w:gridCol w:w="1313"/>
        <w:gridCol w:w="1313"/>
        <w:gridCol w:w="1313"/>
      </w:tblGrid>
      <w:tr w:rsidR="009D118D" w:rsidRPr="00FB11C7" w14:paraId="56C3FD49" w14:textId="77777777" w:rsidTr="00A9592A">
        <w:tc>
          <w:tcPr>
            <w:tcW w:w="1312" w:type="dxa"/>
            <w:shd w:val="clear" w:color="auto" w:fill="BFBFBF" w:themeFill="background1" w:themeFillShade="BF"/>
          </w:tcPr>
          <w:p w14:paraId="5F08AE30"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Company Name</w:t>
            </w:r>
          </w:p>
        </w:tc>
        <w:tc>
          <w:tcPr>
            <w:tcW w:w="1312" w:type="dxa"/>
            <w:shd w:val="clear" w:color="auto" w:fill="BFBFBF" w:themeFill="background1" w:themeFillShade="BF"/>
          </w:tcPr>
          <w:p w14:paraId="6B0F4C97"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Company Address</w:t>
            </w:r>
          </w:p>
        </w:tc>
        <w:tc>
          <w:tcPr>
            <w:tcW w:w="1313" w:type="dxa"/>
            <w:shd w:val="clear" w:color="auto" w:fill="BFBFBF" w:themeFill="background1" w:themeFillShade="BF"/>
          </w:tcPr>
          <w:p w14:paraId="44FA1EF0"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Website Address</w:t>
            </w:r>
          </w:p>
        </w:tc>
        <w:tc>
          <w:tcPr>
            <w:tcW w:w="1313" w:type="dxa"/>
            <w:shd w:val="clear" w:color="auto" w:fill="BFBFBF" w:themeFill="background1" w:themeFillShade="BF"/>
          </w:tcPr>
          <w:p w14:paraId="4A81AE2F"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Contact Name</w:t>
            </w:r>
          </w:p>
        </w:tc>
        <w:tc>
          <w:tcPr>
            <w:tcW w:w="1313" w:type="dxa"/>
            <w:shd w:val="clear" w:color="auto" w:fill="BFBFBF" w:themeFill="background1" w:themeFillShade="BF"/>
          </w:tcPr>
          <w:p w14:paraId="6C042879"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Contact Email</w:t>
            </w:r>
          </w:p>
        </w:tc>
        <w:tc>
          <w:tcPr>
            <w:tcW w:w="1313" w:type="dxa"/>
            <w:shd w:val="clear" w:color="auto" w:fill="BFBFBF" w:themeFill="background1" w:themeFillShade="BF"/>
          </w:tcPr>
          <w:p w14:paraId="76919D45"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Contact Phone</w:t>
            </w:r>
          </w:p>
        </w:tc>
        <w:tc>
          <w:tcPr>
            <w:tcW w:w="1313" w:type="dxa"/>
            <w:shd w:val="clear" w:color="auto" w:fill="BFBFBF" w:themeFill="background1" w:themeFillShade="BF"/>
          </w:tcPr>
          <w:p w14:paraId="4B4B4EE3"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NC HUB certified?</w:t>
            </w:r>
          </w:p>
        </w:tc>
        <w:tc>
          <w:tcPr>
            <w:tcW w:w="1313" w:type="dxa"/>
            <w:shd w:val="clear" w:color="auto" w:fill="BFBFBF" w:themeFill="background1" w:themeFillShade="BF"/>
          </w:tcPr>
          <w:p w14:paraId="231E26D2"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Percent of total bid price</w:t>
            </w:r>
          </w:p>
        </w:tc>
      </w:tr>
      <w:tr w:rsidR="009D118D" w:rsidRPr="00FB11C7" w14:paraId="5C9C79FE" w14:textId="77777777" w:rsidTr="00A9592A">
        <w:trPr>
          <w:trHeight w:val="1133"/>
        </w:trPr>
        <w:tc>
          <w:tcPr>
            <w:tcW w:w="1312" w:type="dxa"/>
          </w:tcPr>
          <w:p w14:paraId="37D8BFCC" w14:textId="77777777" w:rsidR="009D118D" w:rsidRPr="00FB11C7" w:rsidRDefault="009D118D" w:rsidP="00A9592A">
            <w:pPr>
              <w:spacing w:line="480" w:lineRule="auto"/>
              <w:jc w:val="center"/>
              <w:rPr>
                <w:rFonts w:asciiTheme="minorHAnsi" w:hAnsiTheme="minorHAnsi" w:cstheme="minorHAnsi"/>
                <w:sz w:val="20"/>
              </w:rPr>
            </w:pPr>
          </w:p>
        </w:tc>
        <w:tc>
          <w:tcPr>
            <w:tcW w:w="1312" w:type="dxa"/>
          </w:tcPr>
          <w:p w14:paraId="1142CCA1"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4AB0F5F5"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01D89E0F"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6E34680F"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6B88F3A5"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7FF7FCF2"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67AFC16E" w14:textId="77777777" w:rsidR="009D118D" w:rsidRPr="00FB11C7" w:rsidRDefault="009D118D" w:rsidP="00A9592A">
            <w:pPr>
              <w:spacing w:line="480" w:lineRule="auto"/>
              <w:jc w:val="center"/>
              <w:rPr>
                <w:rFonts w:asciiTheme="minorHAnsi" w:hAnsiTheme="minorHAnsi" w:cstheme="minorHAnsi"/>
                <w:sz w:val="20"/>
              </w:rPr>
            </w:pPr>
          </w:p>
        </w:tc>
      </w:tr>
      <w:tr w:rsidR="009D118D" w:rsidRPr="00FB11C7" w14:paraId="65BF6870" w14:textId="77777777" w:rsidTr="00A9592A">
        <w:trPr>
          <w:trHeight w:val="1259"/>
        </w:trPr>
        <w:tc>
          <w:tcPr>
            <w:tcW w:w="1312" w:type="dxa"/>
          </w:tcPr>
          <w:p w14:paraId="7A00E7BA" w14:textId="77777777" w:rsidR="009D118D" w:rsidRPr="00FB11C7" w:rsidRDefault="009D118D" w:rsidP="00A9592A">
            <w:pPr>
              <w:spacing w:line="480" w:lineRule="auto"/>
              <w:jc w:val="center"/>
              <w:rPr>
                <w:rFonts w:asciiTheme="minorHAnsi" w:hAnsiTheme="minorHAnsi" w:cstheme="minorHAnsi"/>
                <w:sz w:val="20"/>
              </w:rPr>
            </w:pPr>
          </w:p>
        </w:tc>
        <w:tc>
          <w:tcPr>
            <w:tcW w:w="1312" w:type="dxa"/>
          </w:tcPr>
          <w:p w14:paraId="0FC6BE56"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5680B525"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22B2265C"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277649B3"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7FF62D4B"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22348B36"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54CD5EEC" w14:textId="77777777" w:rsidR="009D118D" w:rsidRPr="00FB11C7" w:rsidRDefault="009D118D" w:rsidP="00A9592A">
            <w:pPr>
              <w:spacing w:line="480" w:lineRule="auto"/>
              <w:jc w:val="center"/>
              <w:rPr>
                <w:rFonts w:asciiTheme="minorHAnsi" w:hAnsiTheme="minorHAnsi" w:cstheme="minorHAnsi"/>
                <w:sz w:val="20"/>
              </w:rPr>
            </w:pPr>
          </w:p>
        </w:tc>
      </w:tr>
      <w:tr w:rsidR="009D118D" w:rsidRPr="00FB11C7" w14:paraId="30579EB3" w14:textId="77777777" w:rsidTr="00A9592A">
        <w:trPr>
          <w:trHeight w:val="1259"/>
        </w:trPr>
        <w:tc>
          <w:tcPr>
            <w:tcW w:w="1312" w:type="dxa"/>
          </w:tcPr>
          <w:p w14:paraId="7B166F52" w14:textId="77777777" w:rsidR="009D118D" w:rsidRPr="00FB11C7" w:rsidRDefault="009D118D" w:rsidP="00A9592A">
            <w:pPr>
              <w:spacing w:line="480" w:lineRule="auto"/>
              <w:jc w:val="center"/>
              <w:rPr>
                <w:rFonts w:asciiTheme="minorHAnsi" w:hAnsiTheme="minorHAnsi" w:cstheme="minorHAnsi"/>
                <w:sz w:val="20"/>
              </w:rPr>
            </w:pPr>
          </w:p>
        </w:tc>
        <w:tc>
          <w:tcPr>
            <w:tcW w:w="1312" w:type="dxa"/>
          </w:tcPr>
          <w:p w14:paraId="26B98671"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36675506"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353594F5"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63A0434F"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16431268"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2625D80E"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14DE5460" w14:textId="77777777" w:rsidR="009D118D" w:rsidRPr="00FB11C7" w:rsidRDefault="009D118D" w:rsidP="00A9592A">
            <w:pPr>
              <w:spacing w:line="480" w:lineRule="auto"/>
              <w:jc w:val="center"/>
              <w:rPr>
                <w:rFonts w:asciiTheme="minorHAnsi" w:hAnsiTheme="minorHAnsi" w:cstheme="minorHAnsi"/>
                <w:sz w:val="20"/>
              </w:rPr>
            </w:pPr>
          </w:p>
        </w:tc>
      </w:tr>
    </w:tbl>
    <w:p w14:paraId="2C6FF8DE" w14:textId="77777777" w:rsidR="009D118D" w:rsidRPr="00FB11C7" w:rsidRDefault="009D118D" w:rsidP="009D118D">
      <w:pPr>
        <w:rPr>
          <w:rFonts w:asciiTheme="minorHAnsi" w:hAnsiTheme="minorHAnsi" w:cstheme="minorHAnsi"/>
          <w:sz w:val="20"/>
        </w:rPr>
      </w:pPr>
    </w:p>
    <w:p w14:paraId="5EAB2D32" w14:textId="77777777" w:rsidR="009D118D" w:rsidRPr="00FB11C7" w:rsidRDefault="009D118D" w:rsidP="009D118D">
      <w:pPr>
        <w:rPr>
          <w:rFonts w:asciiTheme="minorHAnsi" w:hAnsiTheme="minorHAnsi" w:cstheme="minorHAnsi"/>
          <w:color w:val="auto"/>
          <w:sz w:val="20"/>
        </w:rPr>
      </w:pPr>
      <w:r w:rsidRPr="00FB11C7">
        <w:rPr>
          <w:rFonts w:asciiTheme="minorHAnsi" w:hAnsiTheme="minorHAnsi" w:cstheme="minorHAnsi"/>
          <w:color w:val="auto"/>
          <w:sz w:val="20"/>
        </w:rPr>
        <w:t xml:space="preserve">Need more information? </w:t>
      </w:r>
    </w:p>
    <w:p w14:paraId="67F1BB1E" w14:textId="77777777" w:rsidR="009D118D" w:rsidRPr="00FB11C7" w:rsidRDefault="009D118D" w:rsidP="009D118D">
      <w:pPr>
        <w:rPr>
          <w:rFonts w:asciiTheme="minorHAnsi" w:hAnsiTheme="minorHAnsi" w:cstheme="minorHAnsi"/>
          <w:color w:val="auto"/>
          <w:sz w:val="20"/>
        </w:rPr>
      </w:pPr>
      <w:r w:rsidRPr="00FB11C7">
        <w:rPr>
          <w:rFonts w:asciiTheme="minorHAnsi" w:hAnsiTheme="minorHAnsi" w:cstheme="minorHAnsi"/>
          <w:color w:val="auto"/>
          <w:sz w:val="20"/>
        </w:rPr>
        <w:t xml:space="preserve">Questions concerning NC HUB certification, contact the </w:t>
      </w:r>
      <w:hyperlink r:id="rId38" w:history="1">
        <w:r w:rsidRPr="00FB11C7">
          <w:rPr>
            <w:rStyle w:val="Hyperlink"/>
            <w:rFonts w:asciiTheme="minorHAnsi" w:hAnsiTheme="minorHAnsi" w:cstheme="minorHAnsi"/>
            <w:color w:val="auto"/>
            <w:sz w:val="20"/>
          </w:rPr>
          <w:t>North Carolina Office of Historically Underutilized Businesses</w:t>
        </w:r>
      </w:hyperlink>
      <w:r w:rsidRPr="00FB11C7">
        <w:rPr>
          <w:rFonts w:asciiTheme="minorHAnsi" w:hAnsiTheme="minorHAnsi" w:cstheme="minorHAnsi"/>
          <w:color w:val="auto"/>
          <w:sz w:val="20"/>
        </w:rPr>
        <w:t xml:space="preserve"> at 984-236-0130 or </w:t>
      </w:r>
      <w:hyperlink r:id="rId39" w:history="1">
        <w:r w:rsidRPr="00FB11C7">
          <w:rPr>
            <w:rStyle w:val="Hyperlink"/>
            <w:rFonts w:asciiTheme="minorHAnsi" w:hAnsiTheme="minorHAnsi" w:cstheme="minorHAnsi"/>
            <w:color w:val="auto"/>
            <w:sz w:val="20"/>
          </w:rPr>
          <w:t>huboffice.doa@doa.nc.gov</w:t>
        </w:r>
      </w:hyperlink>
      <w:r w:rsidRPr="00FB11C7">
        <w:rPr>
          <w:rFonts w:asciiTheme="minorHAnsi" w:hAnsiTheme="minorHAnsi" w:cstheme="minorHAnsi"/>
          <w:color w:val="auto"/>
          <w:sz w:val="20"/>
        </w:rPr>
        <w:t xml:space="preserve"> </w:t>
      </w:r>
    </w:p>
    <w:p w14:paraId="3FA45394" w14:textId="77777777" w:rsidR="009D118D" w:rsidRPr="00FB11C7" w:rsidRDefault="009D118D" w:rsidP="009D118D">
      <w:pPr>
        <w:rPr>
          <w:rFonts w:asciiTheme="minorHAnsi" w:hAnsiTheme="minorHAnsi" w:cstheme="minorHAnsi"/>
          <w:sz w:val="20"/>
        </w:rPr>
      </w:pPr>
    </w:p>
    <w:p w14:paraId="1E271AE7" w14:textId="77777777" w:rsidR="009D118D" w:rsidRPr="00FB11C7" w:rsidRDefault="009D118D" w:rsidP="009D118D">
      <w:pPr>
        <w:rPr>
          <w:rFonts w:asciiTheme="minorHAnsi" w:hAnsiTheme="minorHAnsi" w:cstheme="minorHAnsi"/>
          <w:sz w:val="20"/>
        </w:rPr>
      </w:pPr>
    </w:p>
    <w:p w14:paraId="5D3FC3FE" w14:textId="77777777" w:rsidR="009D118D" w:rsidRPr="00FB11C7" w:rsidRDefault="009D118D" w:rsidP="009D118D">
      <w:pPr>
        <w:rPr>
          <w:rFonts w:asciiTheme="minorHAnsi" w:hAnsiTheme="minorHAnsi" w:cstheme="minorHAnsi"/>
          <w:sz w:val="20"/>
        </w:rPr>
      </w:pPr>
    </w:p>
    <w:p w14:paraId="19329099" w14:textId="189F201A" w:rsidR="005507EA" w:rsidRDefault="005507EA" w:rsidP="00E458F4">
      <w:pPr>
        <w:spacing w:after="160" w:line="259" w:lineRule="auto"/>
        <w:rPr>
          <w:rFonts w:asciiTheme="minorHAnsi" w:hAnsiTheme="minorHAnsi" w:cstheme="minorHAnsi"/>
          <w:b/>
          <w:i/>
          <w:color w:val="auto"/>
          <w:sz w:val="20"/>
        </w:rPr>
      </w:pPr>
    </w:p>
    <w:p w14:paraId="2B9F5758" w14:textId="1AE692E7" w:rsidR="009D118D" w:rsidRDefault="009D118D" w:rsidP="00E458F4">
      <w:pPr>
        <w:spacing w:after="160" w:line="259" w:lineRule="auto"/>
        <w:rPr>
          <w:rFonts w:asciiTheme="minorHAnsi" w:hAnsiTheme="minorHAnsi" w:cstheme="minorHAnsi"/>
          <w:b/>
          <w:i/>
          <w:color w:val="auto"/>
          <w:sz w:val="20"/>
        </w:rPr>
      </w:pPr>
    </w:p>
    <w:p w14:paraId="1A9E69C8" w14:textId="4A4CEA88" w:rsidR="009D118D" w:rsidRDefault="009D118D" w:rsidP="00E458F4">
      <w:pPr>
        <w:spacing w:after="160" w:line="259" w:lineRule="auto"/>
        <w:rPr>
          <w:rFonts w:asciiTheme="minorHAnsi" w:hAnsiTheme="minorHAnsi" w:cstheme="minorHAnsi"/>
          <w:b/>
          <w:i/>
          <w:color w:val="auto"/>
          <w:sz w:val="20"/>
        </w:rPr>
      </w:pPr>
    </w:p>
    <w:p w14:paraId="03CE4B30" w14:textId="1C271382" w:rsidR="009D118D" w:rsidRDefault="009D118D" w:rsidP="00E458F4">
      <w:pPr>
        <w:spacing w:after="160" w:line="259" w:lineRule="auto"/>
        <w:rPr>
          <w:rFonts w:asciiTheme="minorHAnsi" w:hAnsiTheme="minorHAnsi" w:cstheme="minorHAnsi"/>
          <w:b/>
          <w:i/>
          <w:color w:val="auto"/>
          <w:sz w:val="20"/>
        </w:rPr>
      </w:pPr>
    </w:p>
    <w:p w14:paraId="22241601" w14:textId="5D6CEB8B" w:rsidR="009D118D" w:rsidRDefault="009D118D" w:rsidP="00E458F4">
      <w:pPr>
        <w:spacing w:after="160" w:line="259" w:lineRule="auto"/>
        <w:rPr>
          <w:rFonts w:asciiTheme="minorHAnsi" w:hAnsiTheme="minorHAnsi" w:cstheme="minorHAnsi"/>
          <w:b/>
          <w:i/>
          <w:color w:val="auto"/>
          <w:sz w:val="20"/>
        </w:rPr>
      </w:pPr>
    </w:p>
    <w:p w14:paraId="369522C4" w14:textId="126388EE" w:rsidR="009D118D" w:rsidRDefault="009D118D" w:rsidP="00E458F4">
      <w:pPr>
        <w:spacing w:after="160" w:line="259" w:lineRule="auto"/>
        <w:rPr>
          <w:rFonts w:asciiTheme="minorHAnsi" w:hAnsiTheme="minorHAnsi" w:cstheme="minorHAnsi"/>
          <w:b/>
          <w:i/>
          <w:color w:val="auto"/>
          <w:sz w:val="20"/>
        </w:rPr>
      </w:pPr>
    </w:p>
    <w:p w14:paraId="0F88D021" w14:textId="0EA54846" w:rsidR="009D118D" w:rsidRDefault="009D118D" w:rsidP="00E458F4">
      <w:pPr>
        <w:spacing w:after="160" w:line="259" w:lineRule="auto"/>
        <w:rPr>
          <w:rFonts w:asciiTheme="minorHAnsi" w:hAnsiTheme="minorHAnsi" w:cstheme="minorHAnsi"/>
          <w:b/>
          <w:i/>
          <w:color w:val="auto"/>
          <w:sz w:val="20"/>
        </w:rPr>
      </w:pPr>
    </w:p>
    <w:p w14:paraId="75D26770" w14:textId="23D734DE" w:rsidR="009D118D" w:rsidRDefault="009D118D" w:rsidP="00E458F4">
      <w:pPr>
        <w:spacing w:after="160" w:line="259" w:lineRule="auto"/>
        <w:rPr>
          <w:rFonts w:asciiTheme="minorHAnsi" w:hAnsiTheme="minorHAnsi" w:cstheme="minorHAnsi"/>
          <w:b/>
          <w:i/>
          <w:color w:val="auto"/>
          <w:sz w:val="20"/>
        </w:rPr>
      </w:pPr>
    </w:p>
    <w:p w14:paraId="1213E1D2" w14:textId="1FCAFF78" w:rsidR="009D118D" w:rsidRDefault="009D118D" w:rsidP="00E458F4">
      <w:pPr>
        <w:spacing w:after="160" w:line="259" w:lineRule="auto"/>
        <w:rPr>
          <w:rFonts w:asciiTheme="minorHAnsi" w:hAnsiTheme="minorHAnsi" w:cstheme="minorHAnsi"/>
          <w:b/>
          <w:i/>
          <w:color w:val="auto"/>
          <w:sz w:val="20"/>
        </w:rPr>
      </w:pPr>
    </w:p>
    <w:p w14:paraId="49B771B0" w14:textId="5C35B481" w:rsidR="00F6440F" w:rsidRDefault="00F6440F">
      <w:pPr>
        <w:spacing w:after="160" w:line="259" w:lineRule="auto"/>
        <w:rPr>
          <w:rFonts w:asciiTheme="minorHAnsi" w:hAnsiTheme="minorHAnsi" w:cstheme="minorHAnsi"/>
          <w:b/>
          <w:i/>
          <w:color w:val="auto"/>
          <w:sz w:val="20"/>
        </w:rPr>
      </w:pPr>
      <w:r>
        <w:rPr>
          <w:rFonts w:asciiTheme="minorHAnsi" w:hAnsiTheme="minorHAnsi" w:cstheme="minorHAnsi"/>
          <w:b/>
          <w:i/>
          <w:color w:val="auto"/>
          <w:sz w:val="20"/>
        </w:rPr>
        <w:br w:type="page"/>
      </w:r>
    </w:p>
    <w:p w14:paraId="23A9A526" w14:textId="77777777" w:rsidR="004D5A6D" w:rsidRPr="00FB11C7" w:rsidRDefault="004D5A6D" w:rsidP="004D5A6D">
      <w:pPr>
        <w:pStyle w:val="Heading1"/>
        <w:spacing w:after="240"/>
        <w:rPr>
          <w:rFonts w:asciiTheme="minorHAnsi" w:hAnsiTheme="minorHAnsi" w:cstheme="minorHAnsi"/>
        </w:rPr>
      </w:pPr>
      <w:bookmarkStart w:id="1398" w:name="_Toc98512874"/>
      <w:bookmarkStart w:id="1399" w:name="_Toc132706353"/>
      <w:bookmarkStart w:id="1400" w:name="_Toc142552509"/>
      <w:bookmarkStart w:id="1401" w:name="_Toc182839688"/>
      <w:r w:rsidRPr="00FB11C7">
        <w:rPr>
          <w:rFonts w:asciiTheme="minorHAnsi" w:hAnsiTheme="minorHAnsi" w:cstheme="minorHAnsi"/>
        </w:rPr>
        <w:lastRenderedPageBreak/>
        <w:t>ATTACHMENT E: CUSTOMER REFERENCE TEMPLATE</w:t>
      </w:r>
      <w:bookmarkEnd w:id="1398"/>
      <w:bookmarkEnd w:id="1399"/>
      <w:bookmarkEnd w:id="1400"/>
      <w:bookmarkEnd w:id="1401"/>
    </w:p>
    <w:p w14:paraId="5356A58E" w14:textId="77777777" w:rsidR="00A15933" w:rsidRPr="00FB11C7" w:rsidRDefault="00A15933" w:rsidP="00A15933">
      <w:pPr>
        <w:widowControl w:val="0"/>
        <w:spacing w:after="0" w:line="20" w:lineRule="atLeast"/>
        <w:ind w:left="405"/>
        <w:rPr>
          <w:rFonts w:asciiTheme="minorHAnsi" w:eastAsia="Arial" w:hAnsiTheme="minorHAnsi" w:cstheme="minorHAnsi"/>
          <w:color w:val="auto"/>
          <w:sz w:val="2"/>
          <w:szCs w:val="2"/>
        </w:rPr>
      </w:pPr>
      <w:r w:rsidRPr="00FB11C7">
        <w:rPr>
          <w:rFonts w:asciiTheme="minorHAnsi" w:eastAsia="Arial" w:hAnsiTheme="minorHAnsi" w:cstheme="minorHAnsi"/>
          <w:color w:val="auto"/>
          <w:spacing w:val="-1"/>
          <w:sz w:val="20"/>
        </w:rPr>
        <w:t>Solicitation</w:t>
      </w:r>
      <w:r w:rsidRPr="00FB11C7">
        <w:rPr>
          <w:rFonts w:asciiTheme="minorHAnsi" w:eastAsia="Arial" w:hAnsiTheme="minorHAnsi" w:cstheme="minorHAnsi"/>
          <w:color w:val="auto"/>
          <w:spacing w:val="-11"/>
          <w:sz w:val="20"/>
        </w:rPr>
        <w:t xml:space="preserve"> </w:t>
      </w:r>
      <w:r w:rsidRPr="00FB11C7">
        <w:rPr>
          <w:rFonts w:asciiTheme="minorHAnsi" w:eastAsia="Arial" w:hAnsiTheme="minorHAnsi" w:cstheme="minorHAnsi"/>
          <w:color w:val="auto"/>
          <w:spacing w:val="-1"/>
          <w:sz w:val="20"/>
        </w:rPr>
        <w:t>#:  ____________________________</w:t>
      </w:r>
    </w:p>
    <w:p w14:paraId="3E1A27EE" w14:textId="77777777" w:rsidR="00A15933" w:rsidRPr="00FB11C7" w:rsidRDefault="00A15933" w:rsidP="00A15933">
      <w:pPr>
        <w:widowControl w:val="0"/>
        <w:spacing w:before="7" w:after="0"/>
        <w:rPr>
          <w:rFonts w:asciiTheme="minorHAnsi" w:eastAsia="Arial" w:hAnsiTheme="minorHAnsi" w:cstheme="minorHAnsi"/>
          <w:color w:val="auto"/>
          <w:sz w:val="17"/>
          <w:szCs w:val="17"/>
        </w:rPr>
      </w:pPr>
    </w:p>
    <w:p w14:paraId="0C7AAC28" w14:textId="77777777" w:rsidR="00A15933" w:rsidRPr="00FB11C7" w:rsidRDefault="00A15933" w:rsidP="00A15933">
      <w:pPr>
        <w:widowControl w:val="0"/>
        <w:tabs>
          <w:tab w:val="left" w:pos="4212"/>
          <w:tab w:val="left" w:pos="4768"/>
        </w:tabs>
        <w:spacing w:before="74" w:after="0"/>
        <w:ind w:left="440"/>
        <w:rPr>
          <w:rFonts w:asciiTheme="minorHAnsi" w:eastAsia="Arial" w:hAnsiTheme="minorHAnsi" w:cstheme="minorHAnsi"/>
          <w:color w:val="auto"/>
          <w:sz w:val="20"/>
        </w:rPr>
      </w:pPr>
      <w:r w:rsidRPr="00FB11C7">
        <w:rPr>
          <w:rFonts w:asciiTheme="minorHAnsi" w:eastAsia="Arial" w:hAnsiTheme="minorHAnsi" w:cstheme="minorHAnsi"/>
          <w:color w:val="auto"/>
          <w:spacing w:val="-1"/>
          <w:sz w:val="20"/>
        </w:rPr>
        <w:t>Vendor</w:t>
      </w:r>
      <w:r w:rsidRPr="00FB11C7">
        <w:rPr>
          <w:rFonts w:asciiTheme="minorHAnsi" w:eastAsia="Arial" w:hAnsiTheme="minorHAnsi" w:cstheme="minorHAnsi"/>
          <w:color w:val="auto"/>
          <w:spacing w:val="-13"/>
          <w:sz w:val="20"/>
        </w:rPr>
        <w:t xml:space="preserve"> </w:t>
      </w:r>
      <w:r w:rsidRPr="00FB11C7">
        <w:rPr>
          <w:rFonts w:asciiTheme="minorHAnsi" w:eastAsia="Arial" w:hAnsiTheme="minorHAnsi" w:cstheme="minorHAnsi"/>
          <w:color w:val="auto"/>
          <w:sz w:val="20"/>
        </w:rPr>
        <w:t>Name:</w:t>
      </w:r>
      <w:r w:rsidRPr="00FB11C7">
        <w:rPr>
          <w:rFonts w:asciiTheme="minorHAnsi" w:eastAsia="Arial" w:hAnsiTheme="minorHAnsi" w:cstheme="minorHAnsi"/>
          <w:color w:val="auto"/>
          <w:sz w:val="20"/>
          <w:u w:val="single" w:color="000000"/>
        </w:rPr>
        <w:tab/>
      </w:r>
      <w:r w:rsidRPr="00FB11C7">
        <w:rPr>
          <w:rFonts w:asciiTheme="minorHAnsi" w:eastAsia="Arial" w:hAnsiTheme="minorHAnsi" w:cstheme="minorHAnsi"/>
          <w:color w:val="auto"/>
          <w:w w:val="99"/>
          <w:sz w:val="20"/>
          <w:u w:val="single" w:color="000000"/>
        </w:rPr>
        <w:t xml:space="preserve"> </w:t>
      </w:r>
      <w:r w:rsidRPr="00FB11C7">
        <w:rPr>
          <w:rFonts w:asciiTheme="minorHAnsi" w:eastAsia="Arial" w:hAnsiTheme="minorHAnsi" w:cstheme="minorHAnsi"/>
          <w:color w:val="auto"/>
          <w:sz w:val="20"/>
          <w:u w:val="single" w:color="000000"/>
        </w:rPr>
        <w:tab/>
      </w:r>
    </w:p>
    <w:p w14:paraId="592B3413" w14:textId="77777777" w:rsidR="00A15933" w:rsidRPr="00FB11C7" w:rsidRDefault="00A15933" w:rsidP="00A15933">
      <w:pPr>
        <w:widowControl w:val="0"/>
        <w:spacing w:before="6" w:after="0"/>
        <w:rPr>
          <w:rFonts w:asciiTheme="minorHAnsi" w:eastAsia="Arial" w:hAnsiTheme="minorHAnsi" w:cstheme="minorHAnsi"/>
          <w:color w:val="auto"/>
          <w:sz w:val="15"/>
          <w:szCs w:val="15"/>
        </w:rPr>
      </w:pPr>
    </w:p>
    <w:p w14:paraId="6979A9EC" w14:textId="77777777" w:rsidR="00A15933" w:rsidRPr="00FB11C7" w:rsidRDefault="00A15933" w:rsidP="00A15933">
      <w:pPr>
        <w:widowControl w:val="0"/>
        <w:spacing w:before="74" w:after="0"/>
        <w:ind w:left="440"/>
        <w:rPr>
          <w:rFonts w:asciiTheme="minorHAnsi" w:eastAsia="Arial" w:hAnsiTheme="minorHAnsi" w:cstheme="minorHAnsi"/>
          <w:color w:val="auto"/>
          <w:sz w:val="20"/>
        </w:rPr>
      </w:pPr>
      <w:r w:rsidRPr="00FB11C7">
        <w:rPr>
          <w:rFonts w:asciiTheme="minorHAnsi" w:eastAsia="Arial" w:hAnsiTheme="minorHAnsi" w:cstheme="minorHAnsi"/>
          <w:b/>
          <w:color w:val="auto"/>
          <w:spacing w:val="-1"/>
          <w:sz w:val="20"/>
        </w:rPr>
        <w:t>Instructions</w:t>
      </w:r>
      <w:r w:rsidRPr="00FB11C7">
        <w:rPr>
          <w:rFonts w:asciiTheme="minorHAnsi" w:eastAsia="Arial" w:hAnsiTheme="minorHAnsi" w:cstheme="minorHAnsi"/>
          <w:color w:val="auto"/>
          <w:spacing w:val="-1"/>
          <w:sz w:val="20"/>
        </w:rPr>
        <w:t>:</w:t>
      </w:r>
      <w:r w:rsidRPr="00FB11C7">
        <w:rPr>
          <w:rFonts w:asciiTheme="minorHAnsi" w:eastAsia="Arial" w:hAnsiTheme="minorHAnsi" w:cstheme="minorHAnsi"/>
          <w:color w:val="auto"/>
          <w:spacing w:val="-5"/>
          <w:sz w:val="20"/>
        </w:rPr>
        <w:t xml:space="preserve"> </w:t>
      </w:r>
      <w:r w:rsidRPr="00FB11C7">
        <w:rPr>
          <w:rFonts w:asciiTheme="minorHAnsi" w:eastAsia="Arial" w:hAnsiTheme="minorHAnsi" w:cstheme="minorHAnsi"/>
          <w:color w:val="auto"/>
          <w:spacing w:val="-1"/>
          <w:sz w:val="20"/>
        </w:rPr>
        <w:t>Vendor</w:t>
      </w:r>
      <w:r w:rsidRPr="00FB11C7">
        <w:rPr>
          <w:rFonts w:asciiTheme="minorHAnsi" w:eastAsia="Arial" w:hAnsiTheme="minorHAnsi" w:cstheme="minorHAnsi"/>
          <w:color w:val="auto"/>
          <w:spacing w:val="-6"/>
          <w:sz w:val="20"/>
        </w:rPr>
        <w:t xml:space="preserve"> </w:t>
      </w:r>
      <w:r w:rsidRPr="00FB11C7">
        <w:rPr>
          <w:rFonts w:asciiTheme="minorHAnsi" w:eastAsia="Arial" w:hAnsiTheme="minorHAnsi" w:cstheme="minorHAnsi"/>
          <w:color w:val="auto"/>
          <w:sz w:val="20"/>
        </w:rPr>
        <w:t>shall</w:t>
      </w:r>
      <w:r w:rsidRPr="00FB11C7">
        <w:rPr>
          <w:rFonts w:asciiTheme="minorHAnsi" w:eastAsia="Arial" w:hAnsiTheme="minorHAnsi" w:cstheme="minorHAnsi"/>
          <w:color w:val="auto"/>
          <w:spacing w:val="-5"/>
          <w:sz w:val="20"/>
        </w:rPr>
        <w:t xml:space="preserve"> </w:t>
      </w:r>
      <w:r w:rsidRPr="00FB11C7">
        <w:rPr>
          <w:rFonts w:asciiTheme="minorHAnsi" w:eastAsia="Arial" w:hAnsiTheme="minorHAnsi" w:cstheme="minorHAnsi"/>
          <w:color w:val="auto"/>
          <w:sz w:val="20"/>
        </w:rPr>
        <w:t>use</w:t>
      </w:r>
      <w:r w:rsidRPr="00FB11C7">
        <w:rPr>
          <w:rFonts w:asciiTheme="minorHAnsi" w:eastAsia="Arial" w:hAnsiTheme="minorHAnsi" w:cstheme="minorHAnsi"/>
          <w:color w:val="auto"/>
          <w:spacing w:val="-7"/>
          <w:sz w:val="20"/>
        </w:rPr>
        <w:t xml:space="preserve"> </w:t>
      </w:r>
      <w:r w:rsidRPr="00FB11C7">
        <w:rPr>
          <w:rFonts w:asciiTheme="minorHAnsi" w:eastAsia="Arial" w:hAnsiTheme="minorHAnsi" w:cstheme="minorHAnsi"/>
          <w:color w:val="auto"/>
          <w:spacing w:val="-1"/>
          <w:sz w:val="20"/>
        </w:rPr>
        <w:t>this</w:t>
      </w:r>
      <w:r w:rsidRPr="00FB11C7">
        <w:rPr>
          <w:rFonts w:asciiTheme="minorHAnsi" w:eastAsia="Arial" w:hAnsiTheme="minorHAnsi" w:cstheme="minorHAnsi"/>
          <w:color w:val="auto"/>
          <w:spacing w:val="-6"/>
          <w:sz w:val="20"/>
        </w:rPr>
        <w:t xml:space="preserve"> </w:t>
      </w:r>
      <w:r w:rsidRPr="00FB11C7">
        <w:rPr>
          <w:rFonts w:asciiTheme="minorHAnsi" w:eastAsia="Arial" w:hAnsiTheme="minorHAnsi" w:cstheme="minorHAnsi"/>
          <w:color w:val="auto"/>
          <w:spacing w:val="-1"/>
          <w:sz w:val="20"/>
        </w:rPr>
        <w:t>template</w:t>
      </w:r>
      <w:r w:rsidRPr="00FB11C7">
        <w:rPr>
          <w:rFonts w:asciiTheme="minorHAnsi" w:eastAsia="Arial" w:hAnsiTheme="minorHAnsi" w:cstheme="minorHAnsi"/>
          <w:color w:val="auto"/>
          <w:spacing w:val="-6"/>
          <w:sz w:val="20"/>
        </w:rPr>
        <w:t xml:space="preserve"> </w:t>
      </w:r>
      <w:r w:rsidRPr="00FB11C7">
        <w:rPr>
          <w:rFonts w:asciiTheme="minorHAnsi" w:eastAsia="Arial" w:hAnsiTheme="minorHAnsi" w:cstheme="minorHAnsi"/>
          <w:color w:val="auto"/>
          <w:spacing w:val="1"/>
          <w:sz w:val="20"/>
        </w:rPr>
        <w:t>to</w:t>
      </w:r>
      <w:r w:rsidRPr="00FB11C7">
        <w:rPr>
          <w:rFonts w:asciiTheme="minorHAnsi" w:eastAsia="Arial" w:hAnsiTheme="minorHAnsi" w:cstheme="minorHAnsi"/>
          <w:color w:val="auto"/>
          <w:spacing w:val="-7"/>
          <w:sz w:val="20"/>
        </w:rPr>
        <w:t xml:space="preserve"> </w:t>
      </w:r>
      <w:r w:rsidRPr="00FB11C7">
        <w:rPr>
          <w:rFonts w:asciiTheme="minorHAnsi" w:eastAsia="Arial" w:hAnsiTheme="minorHAnsi" w:cstheme="minorHAnsi"/>
          <w:color w:val="auto"/>
          <w:spacing w:val="-1"/>
          <w:sz w:val="20"/>
        </w:rPr>
        <w:t>submit</w:t>
      </w:r>
      <w:r w:rsidRPr="00FB11C7">
        <w:rPr>
          <w:rFonts w:asciiTheme="minorHAnsi" w:eastAsia="Arial" w:hAnsiTheme="minorHAnsi" w:cstheme="minorHAnsi"/>
          <w:color w:val="auto"/>
          <w:spacing w:val="-4"/>
          <w:sz w:val="20"/>
        </w:rPr>
        <w:t xml:space="preserve"> </w:t>
      </w:r>
      <w:r w:rsidRPr="00FB11C7">
        <w:rPr>
          <w:rFonts w:asciiTheme="minorHAnsi" w:eastAsia="Arial" w:hAnsiTheme="minorHAnsi" w:cstheme="minorHAnsi"/>
          <w:color w:val="auto"/>
          <w:spacing w:val="-1"/>
          <w:sz w:val="20"/>
        </w:rPr>
        <w:t>three</w:t>
      </w:r>
      <w:r w:rsidRPr="00FB11C7">
        <w:rPr>
          <w:rFonts w:asciiTheme="minorHAnsi" w:eastAsia="Arial" w:hAnsiTheme="minorHAnsi" w:cstheme="minorHAnsi"/>
          <w:color w:val="auto"/>
          <w:spacing w:val="-7"/>
          <w:sz w:val="20"/>
        </w:rPr>
        <w:t xml:space="preserve"> </w:t>
      </w:r>
      <w:r w:rsidRPr="00FB11C7">
        <w:rPr>
          <w:rFonts w:asciiTheme="minorHAnsi" w:eastAsia="Arial" w:hAnsiTheme="minorHAnsi" w:cstheme="minorHAnsi"/>
          <w:color w:val="auto"/>
          <w:spacing w:val="-1"/>
          <w:sz w:val="20"/>
        </w:rPr>
        <w:t>(3)</w:t>
      </w:r>
      <w:r w:rsidRPr="00FB11C7">
        <w:rPr>
          <w:rFonts w:asciiTheme="minorHAnsi" w:eastAsia="Arial" w:hAnsiTheme="minorHAnsi" w:cstheme="minorHAnsi"/>
          <w:color w:val="auto"/>
          <w:spacing w:val="-6"/>
          <w:sz w:val="20"/>
        </w:rPr>
        <w:t xml:space="preserve"> </w:t>
      </w:r>
      <w:r w:rsidRPr="00FB11C7">
        <w:rPr>
          <w:rFonts w:asciiTheme="minorHAnsi" w:eastAsia="Arial" w:hAnsiTheme="minorHAnsi" w:cstheme="minorHAnsi"/>
          <w:color w:val="auto"/>
          <w:sz w:val="20"/>
        </w:rPr>
        <w:t>customer</w:t>
      </w:r>
      <w:r w:rsidRPr="00FB11C7">
        <w:rPr>
          <w:rFonts w:asciiTheme="minorHAnsi" w:eastAsia="Arial" w:hAnsiTheme="minorHAnsi" w:cstheme="minorHAnsi"/>
          <w:color w:val="auto"/>
          <w:spacing w:val="-5"/>
          <w:sz w:val="20"/>
        </w:rPr>
        <w:t xml:space="preserve"> </w:t>
      </w:r>
      <w:r w:rsidRPr="00FB11C7">
        <w:rPr>
          <w:rFonts w:asciiTheme="minorHAnsi" w:eastAsia="Arial" w:hAnsiTheme="minorHAnsi" w:cstheme="minorHAnsi"/>
          <w:color w:val="auto"/>
          <w:sz w:val="20"/>
        </w:rPr>
        <w:t>references</w:t>
      </w:r>
      <w:r w:rsidRPr="00FB11C7">
        <w:rPr>
          <w:rFonts w:asciiTheme="minorHAnsi" w:eastAsia="Arial" w:hAnsiTheme="minorHAnsi" w:cstheme="minorHAnsi"/>
          <w:color w:val="auto"/>
          <w:spacing w:val="-6"/>
          <w:sz w:val="20"/>
        </w:rPr>
        <w:t xml:space="preserve"> </w:t>
      </w:r>
      <w:r w:rsidRPr="00FB11C7">
        <w:rPr>
          <w:rFonts w:asciiTheme="minorHAnsi" w:eastAsia="Arial" w:hAnsiTheme="minorHAnsi" w:cstheme="minorHAnsi"/>
          <w:color w:val="auto"/>
          <w:spacing w:val="-1"/>
          <w:sz w:val="20"/>
        </w:rPr>
        <w:t>with</w:t>
      </w:r>
      <w:r w:rsidRPr="00FB11C7">
        <w:rPr>
          <w:rFonts w:asciiTheme="minorHAnsi" w:eastAsia="Arial" w:hAnsiTheme="minorHAnsi" w:cstheme="minorHAnsi"/>
          <w:color w:val="auto"/>
          <w:spacing w:val="-5"/>
          <w:sz w:val="20"/>
        </w:rPr>
        <w:t xml:space="preserve"> </w:t>
      </w:r>
      <w:r w:rsidRPr="00FB11C7">
        <w:rPr>
          <w:rFonts w:asciiTheme="minorHAnsi" w:eastAsia="Arial" w:hAnsiTheme="minorHAnsi" w:cstheme="minorHAnsi"/>
          <w:color w:val="auto"/>
          <w:spacing w:val="-1"/>
          <w:sz w:val="20"/>
        </w:rPr>
        <w:t>its</w:t>
      </w:r>
      <w:r w:rsidRPr="00FB11C7">
        <w:rPr>
          <w:rFonts w:asciiTheme="minorHAnsi" w:eastAsia="Arial" w:hAnsiTheme="minorHAnsi" w:cstheme="minorHAnsi"/>
          <w:color w:val="auto"/>
          <w:spacing w:val="-4"/>
          <w:sz w:val="20"/>
        </w:rPr>
        <w:t xml:space="preserve"> </w:t>
      </w:r>
      <w:r w:rsidRPr="00FB11C7">
        <w:rPr>
          <w:rFonts w:asciiTheme="minorHAnsi" w:eastAsia="Arial" w:hAnsiTheme="minorHAnsi" w:cstheme="minorHAnsi"/>
          <w:color w:val="auto"/>
          <w:spacing w:val="-1"/>
          <w:sz w:val="20"/>
        </w:rPr>
        <w:t>offer.</w:t>
      </w:r>
    </w:p>
    <w:p w14:paraId="7B78A796" w14:textId="77777777" w:rsidR="00A15933" w:rsidRPr="00FB11C7" w:rsidRDefault="00A15933" w:rsidP="00A15933">
      <w:pPr>
        <w:widowControl w:val="0"/>
        <w:spacing w:before="5" w:after="0"/>
        <w:rPr>
          <w:rFonts w:asciiTheme="minorHAnsi" w:eastAsia="Arial" w:hAnsiTheme="minorHAnsi" w:cstheme="minorHAnsi"/>
          <w:color w:val="auto"/>
          <w:sz w:val="10"/>
          <w:szCs w:val="10"/>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A15933" w:rsidRPr="00FB11C7" w14:paraId="4FD91026"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EC21210"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Name</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of</w:t>
            </w:r>
            <w:r w:rsidRPr="00FB11C7">
              <w:rPr>
                <w:rFonts w:asciiTheme="minorHAnsi" w:hAnsiTheme="minorHAnsi" w:cstheme="minorHAnsi"/>
                <w:color w:val="auto"/>
                <w:spacing w:val="-10"/>
                <w:sz w:val="20"/>
                <w:szCs w:val="22"/>
                <w:highlight w:val="lightGray"/>
              </w:rPr>
              <w:t xml:space="preserve"> </w:t>
            </w:r>
            <w:r w:rsidRPr="00FB11C7">
              <w:rPr>
                <w:rFonts w:asciiTheme="minorHAnsi" w:hAnsiTheme="minorHAnsi" w:cstheme="minorHAnsi"/>
                <w:color w:val="auto"/>
                <w:sz w:val="20"/>
                <w:szCs w:val="22"/>
                <w:highlight w:val="lightGray"/>
              </w:rPr>
              <w:t>Customer</w:t>
            </w:r>
            <w:r w:rsidRPr="00FB11C7">
              <w:rPr>
                <w:rFonts w:asciiTheme="minorHAnsi" w:hAnsiTheme="minorHAnsi" w:cstheme="minorHAnsi"/>
                <w:color w:val="auto"/>
                <w:spacing w:val="-9"/>
                <w:sz w:val="20"/>
                <w:szCs w:val="22"/>
                <w:highlight w:val="lightGray"/>
              </w:rPr>
              <w:t xml:space="preserve"> </w:t>
            </w:r>
            <w:r w:rsidRPr="00FB11C7">
              <w:rPr>
                <w:rFonts w:asciiTheme="minorHAnsi" w:hAnsiTheme="minorHAnsi" w:cstheme="minorHAnsi"/>
                <w:color w:val="auto"/>
                <w:spacing w:val="-1"/>
                <w:sz w:val="20"/>
                <w:szCs w:val="22"/>
                <w:highlight w:val="lightGray"/>
              </w:rPr>
              <w:t>Organization:</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63BD14B"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69BBF0AC"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54D5CD7"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Customer</w:t>
            </w:r>
            <w:r w:rsidRPr="00FB11C7">
              <w:rPr>
                <w:rFonts w:asciiTheme="minorHAnsi" w:hAnsiTheme="minorHAnsi" w:cstheme="minorHAnsi"/>
                <w:color w:val="auto"/>
                <w:spacing w:val="-10"/>
                <w:sz w:val="20"/>
                <w:szCs w:val="22"/>
                <w:highlight w:val="lightGray"/>
              </w:rPr>
              <w:t xml:space="preserve"> </w:t>
            </w:r>
            <w:r w:rsidRPr="00FB11C7">
              <w:rPr>
                <w:rFonts w:asciiTheme="minorHAnsi" w:hAnsiTheme="minorHAnsi" w:cstheme="minorHAnsi"/>
                <w:color w:val="auto"/>
                <w:spacing w:val="-1"/>
                <w:sz w:val="20"/>
                <w:szCs w:val="22"/>
                <w:highlight w:val="lightGray"/>
              </w:rPr>
              <w:t>Reference</w:t>
            </w:r>
            <w:r w:rsidRPr="00FB11C7">
              <w:rPr>
                <w:rFonts w:asciiTheme="minorHAnsi" w:hAnsiTheme="minorHAnsi" w:cstheme="minorHAnsi"/>
                <w:color w:val="auto"/>
                <w:spacing w:val="-13"/>
                <w:sz w:val="20"/>
                <w:szCs w:val="22"/>
                <w:highlight w:val="lightGray"/>
              </w:rPr>
              <w:t xml:space="preserve"> </w:t>
            </w:r>
            <w:r w:rsidRPr="00FB11C7">
              <w:rPr>
                <w:rFonts w:asciiTheme="minorHAnsi" w:hAnsiTheme="minorHAnsi" w:cstheme="minorHAnsi"/>
                <w:color w:val="auto"/>
                <w:sz w:val="20"/>
                <w:szCs w:val="22"/>
                <w:highlight w:val="lightGray"/>
              </w:rPr>
              <w:t>Name:</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3EF988C"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5AD12743" w14:textId="77777777" w:rsidTr="00A9592A">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A0CF111" w14:textId="77777777" w:rsidR="00A15933" w:rsidRPr="00FB11C7" w:rsidRDefault="00A15933" w:rsidP="00A9592A">
            <w:pPr>
              <w:widowControl w:val="0"/>
              <w:tabs>
                <w:tab w:val="left" w:pos="3313"/>
              </w:tabs>
              <w:spacing w:before="66"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Customer</w:t>
            </w:r>
            <w:r w:rsidRPr="00FB11C7">
              <w:rPr>
                <w:rFonts w:asciiTheme="minorHAnsi" w:hAnsiTheme="minorHAnsi" w:cstheme="minorHAnsi"/>
                <w:color w:val="auto"/>
                <w:spacing w:val="-11"/>
                <w:sz w:val="20"/>
                <w:szCs w:val="22"/>
                <w:highlight w:val="lightGray"/>
              </w:rPr>
              <w:t xml:space="preserve"> </w:t>
            </w:r>
            <w:r w:rsidRPr="00FB11C7">
              <w:rPr>
                <w:rFonts w:asciiTheme="minorHAnsi" w:hAnsiTheme="minorHAnsi" w:cstheme="minorHAnsi"/>
                <w:color w:val="auto"/>
                <w:spacing w:val="-1"/>
                <w:sz w:val="20"/>
                <w:szCs w:val="22"/>
                <w:highlight w:val="lightGray"/>
              </w:rPr>
              <w:t>Reference</w:t>
            </w:r>
            <w:r w:rsidRPr="00FB11C7">
              <w:rPr>
                <w:rFonts w:asciiTheme="minorHAnsi" w:hAnsiTheme="minorHAnsi" w:cstheme="minorHAnsi"/>
                <w:color w:val="auto"/>
                <w:spacing w:val="-12"/>
                <w:sz w:val="20"/>
                <w:szCs w:val="22"/>
                <w:highlight w:val="lightGray"/>
              </w:rPr>
              <w:t xml:space="preserve"> </w:t>
            </w:r>
            <w:r w:rsidRPr="00FB11C7">
              <w:rPr>
                <w:rFonts w:asciiTheme="minorHAnsi" w:hAnsiTheme="minorHAnsi" w:cstheme="minorHAnsi"/>
                <w:color w:val="auto"/>
                <w:sz w:val="20"/>
                <w:szCs w:val="22"/>
                <w:highlight w:val="lightGray"/>
              </w:rPr>
              <w:t>Address:</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D88F950"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362FFBF6"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4DC0DD5"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Customer</w:t>
            </w:r>
            <w:r w:rsidRPr="00FB11C7">
              <w:rPr>
                <w:rFonts w:asciiTheme="minorHAnsi" w:hAnsiTheme="minorHAnsi" w:cstheme="minorHAnsi"/>
                <w:color w:val="auto"/>
                <w:spacing w:val="-10"/>
                <w:sz w:val="20"/>
                <w:szCs w:val="22"/>
                <w:highlight w:val="lightGray"/>
              </w:rPr>
              <w:t xml:space="preserve"> </w:t>
            </w:r>
            <w:r w:rsidRPr="00FB11C7">
              <w:rPr>
                <w:rFonts w:asciiTheme="minorHAnsi" w:hAnsiTheme="minorHAnsi" w:cstheme="minorHAnsi"/>
                <w:color w:val="auto"/>
                <w:spacing w:val="-1"/>
                <w:sz w:val="20"/>
                <w:szCs w:val="22"/>
                <w:highlight w:val="lightGray"/>
              </w:rPr>
              <w:t>Reference</w:t>
            </w:r>
            <w:r w:rsidRPr="00FB11C7">
              <w:rPr>
                <w:rFonts w:asciiTheme="minorHAnsi" w:hAnsiTheme="minorHAnsi" w:cstheme="minorHAnsi"/>
                <w:color w:val="auto"/>
                <w:spacing w:val="-11"/>
                <w:sz w:val="20"/>
                <w:szCs w:val="22"/>
                <w:highlight w:val="lightGray"/>
              </w:rPr>
              <w:t xml:space="preserve"> </w:t>
            </w:r>
            <w:r w:rsidRPr="00FB11C7">
              <w:rPr>
                <w:rFonts w:asciiTheme="minorHAnsi" w:hAnsiTheme="minorHAnsi" w:cstheme="minorHAnsi"/>
                <w:color w:val="auto"/>
                <w:spacing w:val="-1"/>
                <w:sz w:val="20"/>
                <w:szCs w:val="22"/>
                <w:highlight w:val="lightGray"/>
              </w:rPr>
              <w:t>Email:</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90B6BB6"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004F1647"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9E1D3D9"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Start</w:t>
            </w:r>
            <w:r w:rsidRPr="00FB11C7">
              <w:rPr>
                <w:rFonts w:asciiTheme="minorHAnsi" w:hAnsiTheme="minorHAnsi" w:cstheme="minorHAnsi"/>
                <w:color w:val="auto"/>
                <w:spacing w:val="-11"/>
                <w:sz w:val="20"/>
                <w:szCs w:val="22"/>
                <w:highlight w:val="lightGray"/>
              </w:rPr>
              <w:t xml:space="preserve"> </w:t>
            </w:r>
            <w:r w:rsidRPr="00FB11C7">
              <w:rPr>
                <w:rFonts w:asciiTheme="minorHAnsi" w:hAnsiTheme="minorHAnsi" w:cstheme="minorHAnsi"/>
                <w:color w:val="auto"/>
                <w:spacing w:val="-1"/>
                <w:sz w:val="20"/>
                <w:szCs w:val="22"/>
                <w:highlight w:val="lightGray"/>
              </w:rPr>
              <w:t>Date:</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789109D"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6BB50661"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51660F4"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End</w:t>
            </w:r>
            <w:r w:rsidRPr="00FB11C7">
              <w:rPr>
                <w:rFonts w:asciiTheme="minorHAnsi" w:hAnsiTheme="minorHAnsi" w:cstheme="minorHAnsi"/>
                <w:color w:val="auto"/>
                <w:spacing w:val="-7"/>
                <w:sz w:val="20"/>
                <w:szCs w:val="22"/>
                <w:highlight w:val="lightGray"/>
              </w:rPr>
              <w:t xml:space="preserve"> </w:t>
            </w:r>
            <w:r w:rsidRPr="00FB11C7">
              <w:rPr>
                <w:rFonts w:asciiTheme="minorHAnsi" w:hAnsiTheme="minorHAnsi" w:cstheme="minorHAnsi"/>
                <w:color w:val="auto"/>
                <w:sz w:val="20"/>
                <w:szCs w:val="22"/>
                <w:highlight w:val="lightGray"/>
              </w:rPr>
              <w:t>Date:</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6927590"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2963C7FC" w14:textId="77777777" w:rsidTr="00A9592A">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AC294D4" w14:textId="77777777" w:rsidR="00A15933" w:rsidRPr="00FB11C7" w:rsidRDefault="00A15933" w:rsidP="00A9592A">
            <w:pPr>
              <w:widowControl w:val="0"/>
              <w:spacing w:before="73" w:after="0"/>
              <w:ind w:left="102" w:right="431"/>
              <w:rPr>
                <w:rFonts w:asciiTheme="minorHAnsi" w:eastAsia="Arial" w:hAnsiTheme="minorHAnsi" w:cstheme="minorHAnsi"/>
                <w:color w:val="auto"/>
                <w:sz w:val="20"/>
              </w:rPr>
            </w:pPr>
            <w:r w:rsidRPr="00FB11C7">
              <w:rPr>
                <w:rFonts w:asciiTheme="minorHAnsi" w:hAnsiTheme="minorHAnsi" w:cstheme="minorHAnsi"/>
                <w:color w:val="auto"/>
                <w:spacing w:val="-1"/>
                <w:sz w:val="20"/>
                <w:szCs w:val="22"/>
              </w:rPr>
              <w:t>Explanation</w:t>
            </w:r>
            <w:r w:rsidRPr="00FB11C7">
              <w:rPr>
                <w:rFonts w:asciiTheme="minorHAnsi" w:hAnsiTheme="minorHAnsi" w:cstheme="minorHAnsi"/>
                <w:color w:val="auto"/>
                <w:spacing w:val="-10"/>
                <w:sz w:val="20"/>
                <w:szCs w:val="22"/>
              </w:rPr>
              <w:t xml:space="preserve"> </w:t>
            </w:r>
            <w:r w:rsidRPr="00FB11C7">
              <w:rPr>
                <w:rFonts w:asciiTheme="minorHAnsi" w:hAnsiTheme="minorHAnsi" w:cstheme="minorHAnsi"/>
                <w:color w:val="auto"/>
                <w:spacing w:val="-1"/>
                <w:sz w:val="20"/>
                <w:szCs w:val="22"/>
              </w:rPr>
              <w:t>of</w:t>
            </w:r>
            <w:r w:rsidRPr="00FB11C7">
              <w:rPr>
                <w:rFonts w:asciiTheme="minorHAnsi" w:hAnsiTheme="minorHAnsi" w:cstheme="minorHAnsi"/>
                <w:color w:val="auto"/>
                <w:spacing w:val="-10"/>
                <w:sz w:val="20"/>
                <w:szCs w:val="22"/>
              </w:rPr>
              <w:t xml:space="preserve"> </w:t>
            </w:r>
            <w:r w:rsidRPr="00FB11C7">
              <w:rPr>
                <w:rFonts w:asciiTheme="minorHAnsi" w:hAnsiTheme="minorHAnsi" w:cstheme="minorHAnsi"/>
                <w:color w:val="auto"/>
                <w:sz w:val="20"/>
                <w:szCs w:val="22"/>
              </w:rPr>
              <w:t>contract,</w:t>
            </w:r>
            <w:r w:rsidRPr="00FB11C7">
              <w:rPr>
                <w:rFonts w:asciiTheme="minorHAnsi" w:hAnsiTheme="minorHAnsi" w:cstheme="minorHAnsi"/>
                <w:color w:val="auto"/>
                <w:spacing w:val="-10"/>
                <w:sz w:val="20"/>
                <w:szCs w:val="22"/>
              </w:rPr>
              <w:t xml:space="preserve"> </w:t>
            </w:r>
            <w:r w:rsidRPr="00FB11C7">
              <w:rPr>
                <w:rFonts w:asciiTheme="minorHAnsi" w:hAnsiTheme="minorHAnsi" w:cstheme="minorHAnsi"/>
                <w:color w:val="auto"/>
                <w:sz w:val="20"/>
                <w:szCs w:val="22"/>
              </w:rPr>
              <w:t>service</w:t>
            </w:r>
            <w:r w:rsidRPr="00FB11C7">
              <w:rPr>
                <w:rFonts w:asciiTheme="minorHAnsi" w:hAnsiTheme="minorHAnsi" w:cstheme="minorHAnsi"/>
                <w:color w:val="auto"/>
                <w:spacing w:val="28"/>
                <w:w w:val="99"/>
                <w:sz w:val="20"/>
                <w:szCs w:val="22"/>
              </w:rPr>
              <w:t xml:space="preserve"> </w:t>
            </w:r>
            <w:r w:rsidRPr="00FB11C7">
              <w:rPr>
                <w:rFonts w:asciiTheme="minorHAnsi" w:hAnsiTheme="minorHAnsi" w:cstheme="minorHAnsi"/>
                <w:color w:val="auto"/>
                <w:spacing w:val="-1"/>
                <w:sz w:val="20"/>
                <w:szCs w:val="22"/>
              </w:rPr>
              <w:t>agreement,</w:t>
            </w:r>
            <w:r w:rsidRPr="00FB11C7">
              <w:rPr>
                <w:rFonts w:asciiTheme="minorHAnsi" w:hAnsiTheme="minorHAnsi" w:cstheme="minorHAnsi"/>
                <w:color w:val="auto"/>
                <w:spacing w:val="-8"/>
                <w:sz w:val="20"/>
                <w:szCs w:val="22"/>
              </w:rPr>
              <w:t xml:space="preserve"> </w:t>
            </w:r>
            <w:r w:rsidRPr="00FB11C7">
              <w:rPr>
                <w:rFonts w:asciiTheme="minorHAnsi" w:hAnsiTheme="minorHAnsi" w:cstheme="minorHAnsi"/>
                <w:color w:val="auto"/>
                <w:spacing w:val="-1"/>
                <w:sz w:val="20"/>
                <w:szCs w:val="22"/>
              </w:rPr>
              <w:t>or</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z w:val="20"/>
                <w:szCs w:val="22"/>
              </w:rPr>
              <w:t>type</w:t>
            </w:r>
            <w:r w:rsidRPr="00FB11C7">
              <w:rPr>
                <w:rFonts w:asciiTheme="minorHAnsi" w:hAnsiTheme="minorHAnsi" w:cstheme="minorHAnsi"/>
                <w:color w:val="auto"/>
                <w:spacing w:val="-7"/>
                <w:sz w:val="20"/>
                <w:szCs w:val="22"/>
              </w:rPr>
              <w:t xml:space="preserve"> </w:t>
            </w:r>
            <w:r w:rsidRPr="00FB11C7">
              <w:rPr>
                <w:rFonts w:asciiTheme="minorHAnsi" w:hAnsiTheme="minorHAnsi" w:cstheme="minorHAnsi"/>
                <w:color w:val="auto"/>
                <w:spacing w:val="-1"/>
                <w:sz w:val="20"/>
                <w:szCs w:val="22"/>
              </w:rPr>
              <w:t>of</w:t>
            </w:r>
            <w:r w:rsidRPr="00FB11C7">
              <w:rPr>
                <w:rFonts w:asciiTheme="minorHAnsi" w:hAnsiTheme="minorHAnsi" w:cstheme="minorHAnsi"/>
                <w:color w:val="auto"/>
                <w:spacing w:val="-5"/>
                <w:sz w:val="20"/>
                <w:szCs w:val="22"/>
              </w:rPr>
              <w:t xml:space="preserve"> </w:t>
            </w:r>
            <w:r w:rsidRPr="00FB11C7">
              <w:rPr>
                <w:rFonts w:asciiTheme="minorHAnsi" w:hAnsiTheme="minorHAnsi" w:cstheme="minorHAnsi"/>
                <w:color w:val="auto"/>
                <w:spacing w:val="-1"/>
                <w:sz w:val="20"/>
                <w:szCs w:val="22"/>
              </w:rPr>
              <w:t>products</w:t>
            </w:r>
            <w:r w:rsidRPr="00FB11C7">
              <w:rPr>
                <w:rFonts w:asciiTheme="minorHAnsi" w:hAnsiTheme="minorHAnsi" w:cstheme="minorHAnsi"/>
                <w:color w:val="auto"/>
                <w:spacing w:val="39"/>
                <w:w w:val="99"/>
                <w:sz w:val="20"/>
                <w:szCs w:val="22"/>
              </w:rPr>
              <w:t xml:space="preserve"> </w:t>
            </w:r>
            <w:r w:rsidRPr="00FB11C7">
              <w:rPr>
                <w:rFonts w:asciiTheme="minorHAnsi" w:hAnsiTheme="minorHAnsi" w:cstheme="minorHAnsi"/>
                <w:color w:val="auto"/>
                <w:spacing w:val="-1"/>
                <w:sz w:val="20"/>
                <w:szCs w:val="22"/>
              </w:rPr>
              <w:t>and</w:t>
            </w:r>
            <w:r w:rsidRPr="00FB11C7">
              <w:rPr>
                <w:rFonts w:asciiTheme="minorHAnsi" w:hAnsiTheme="minorHAnsi" w:cstheme="minorHAnsi"/>
                <w:color w:val="auto"/>
                <w:spacing w:val="-5"/>
                <w:sz w:val="20"/>
                <w:szCs w:val="22"/>
              </w:rPr>
              <w:t xml:space="preserve"> </w:t>
            </w:r>
            <w:r w:rsidRPr="00FB11C7">
              <w:rPr>
                <w:rFonts w:asciiTheme="minorHAnsi" w:hAnsiTheme="minorHAnsi" w:cstheme="minorHAnsi"/>
                <w:color w:val="auto"/>
                <w:spacing w:val="-1"/>
                <w:sz w:val="20"/>
                <w:szCs w:val="22"/>
              </w:rPr>
              <w:t>quantity</w:t>
            </w:r>
            <w:r w:rsidRPr="00FB11C7">
              <w:rPr>
                <w:rFonts w:asciiTheme="minorHAnsi" w:hAnsiTheme="minorHAnsi" w:cstheme="minorHAnsi"/>
                <w:color w:val="auto"/>
                <w:spacing w:val="-3"/>
                <w:sz w:val="20"/>
                <w:szCs w:val="22"/>
              </w:rPr>
              <w:t xml:space="preserve"> </w:t>
            </w:r>
            <w:r w:rsidRPr="00FB11C7">
              <w:rPr>
                <w:rFonts w:asciiTheme="minorHAnsi" w:hAnsiTheme="minorHAnsi" w:cstheme="minorHAnsi"/>
                <w:color w:val="auto"/>
                <w:spacing w:val="-1"/>
                <w:sz w:val="20"/>
                <w:szCs w:val="22"/>
              </w:rPr>
              <w:t>provided</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pacing w:val="1"/>
                <w:sz w:val="20"/>
                <w:szCs w:val="22"/>
              </w:rPr>
              <w:t>to</w:t>
            </w:r>
            <w:r w:rsidRPr="00FB11C7">
              <w:rPr>
                <w:rFonts w:asciiTheme="minorHAnsi" w:hAnsiTheme="minorHAnsi" w:cstheme="minorHAnsi"/>
                <w:color w:val="auto"/>
                <w:spacing w:val="-7"/>
                <w:sz w:val="20"/>
                <w:szCs w:val="22"/>
              </w:rPr>
              <w:t xml:space="preserve"> </w:t>
            </w:r>
            <w:r w:rsidRPr="00FB11C7">
              <w:rPr>
                <w:rFonts w:asciiTheme="minorHAnsi" w:hAnsiTheme="minorHAnsi" w:cstheme="minorHAnsi"/>
                <w:color w:val="auto"/>
                <w:sz w:val="20"/>
                <w:szCs w:val="22"/>
              </w:rPr>
              <w:t>the</w:t>
            </w:r>
            <w:r w:rsidRPr="00FB11C7">
              <w:rPr>
                <w:rFonts w:asciiTheme="minorHAnsi" w:hAnsiTheme="minorHAnsi" w:cstheme="minorHAnsi"/>
                <w:color w:val="auto"/>
                <w:spacing w:val="23"/>
                <w:w w:val="99"/>
                <w:sz w:val="20"/>
                <w:szCs w:val="22"/>
              </w:rPr>
              <w:t xml:space="preserve"> </w:t>
            </w:r>
            <w:r w:rsidRPr="00FB11C7">
              <w:rPr>
                <w:rFonts w:asciiTheme="minorHAnsi" w:hAnsiTheme="minorHAnsi" w:cstheme="minorHAnsi"/>
                <w:color w:val="auto"/>
                <w:spacing w:val="-1"/>
                <w:sz w:val="20"/>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35D4378C" w14:textId="77777777" w:rsidR="00A15933" w:rsidRPr="00FB11C7" w:rsidRDefault="00A15933" w:rsidP="00A9592A">
            <w:pPr>
              <w:widowControl w:val="0"/>
              <w:spacing w:after="0"/>
              <w:rPr>
                <w:rFonts w:asciiTheme="minorHAnsi" w:hAnsiTheme="minorHAnsi" w:cstheme="minorHAnsi"/>
                <w:color w:val="auto"/>
                <w:sz w:val="22"/>
                <w:szCs w:val="22"/>
              </w:rPr>
            </w:pPr>
          </w:p>
        </w:tc>
      </w:tr>
    </w:tbl>
    <w:p w14:paraId="73FBC504" w14:textId="77777777" w:rsidR="00A15933" w:rsidRPr="00FB11C7" w:rsidRDefault="00A15933" w:rsidP="00A15933">
      <w:pPr>
        <w:widowControl w:val="0"/>
        <w:spacing w:before="9" w:after="0"/>
        <w:rPr>
          <w:rFonts w:asciiTheme="minorHAnsi" w:eastAsia="Arial" w:hAnsiTheme="minorHAnsi" w:cstheme="minorHAnsi"/>
          <w:color w:val="auto"/>
          <w:sz w:val="21"/>
          <w:szCs w:val="21"/>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A15933" w:rsidRPr="00FB11C7" w14:paraId="0090FD93"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CC22CAE"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Name</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of</w:t>
            </w:r>
            <w:r w:rsidRPr="00FB11C7">
              <w:rPr>
                <w:rFonts w:asciiTheme="minorHAnsi" w:hAnsiTheme="minorHAnsi" w:cstheme="minorHAnsi"/>
                <w:color w:val="auto"/>
                <w:spacing w:val="-10"/>
                <w:sz w:val="20"/>
                <w:szCs w:val="22"/>
                <w:highlight w:val="lightGray"/>
              </w:rPr>
              <w:t xml:space="preserve"> </w:t>
            </w:r>
            <w:r w:rsidRPr="00FB11C7">
              <w:rPr>
                <w:rFonts w:asciiTheme="minorHAnsi" w:hAnsiTheme="minorHAnsi" w:cstheme="minorHAnsi"/>
                <w:color w:val="auto"/>
                <w:sz w:val="20"/>
                <w:szCs w:val="22"/>
                <w:highlight w:val="lightGray"/>
              </w:rPr>
              <w:t>Customer</w:t>
            </w:r>
            <w:r w:rsidRPr="00FB11C7">
              <w:rPr>
                <w:rFonts w:asciiTheme="minorHAnsi" w:hAnsiTheme="minorHAnsi" w:cstheme="minorHAnsi"/>
                <w:color w:val="auto"/>
                <w:spacing w:val="-9"/>
                <w:sz w:val="20"/>
                <w:szCs w:val="22"/>
                <w:highlight w:val="lightGray"/>
              </w:rPr>
              <w:t xml:space="preserve"> </w:t>
            </w:r>
            <w:r w:rsidRPr="00FB11C7">
              <w:rPr>
                <w:rFonts w:asciiTheme="minorHAnsi" w:hAnsiTheme="minorHAnsi" w:cstheme="minorHAnsi"/>
                <w:color w:val="auto"/>
                <w:spacing w:val="-1"/>
                <w:sz w:val="20"/>
                <w:szCs w:val="22"/>
                <w:highlight w:val="lightGray"/>
              </w:rPr>
              <w:t>Organization:</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038DD5C"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6AAB9B36"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55C9A23"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Customer</w:t>
            </w:r>
            <w:r w:rsidRPr="00FB11C7">
              <w:rPr>
                <w:rFonts w:asciiTheme="minorHAnsi" w:hAnsiTheme="minorHAnsi" w:cstheme="minorHAnsi"/>
                <w:color w:val="auto"/>
                <w:spacing w:val="-10"/>
                <w:sz w:val="20"/>
                <w:szCs w:val="22"/>
                <w:highlight w:val="lightGray"/>
              </w:rPr>
              <w:t xml:space="preserve"> </w:t>
            </w:r>
            <w:r w:rsidRPr="00FB11C7">
              <w:rPr>
                <w:rFonts w:asciiTheme="minorHAnsi" w:hAnsiTheme="minorHAnsi" w:cstheme="minorHAnsi"/>
                <w:color w:val="auto"/>
                <w:spacing w:val="-1"/>
                <w:sz w:val="20"/>
                <w:szCs w:val="22"/>
                <w:highlight w:val="lightGray"/>
              </w:rPr>
              <w:t>Reference</w:t>
            </w:r>
            <w:r w:rsidRPr="00FB11C7">
              <w:rPr>
                <w:rFonts w:asciiTheme="minorHAnsi" w:hAnsiTheme="minorHAnsi" w:cstheme="minorHAnsi"/>
                <w:color w:val="auto"/>
                <w:spacing w:val="-13"/>
                <w:sz w:val="20"/>
                <w:szCs w:val="22"/>
                <w:highlight w:val="lightGray"/>
              </w:rPr>
              <w:t xml:space="preserve"> </w:t>
            </w:r>
            <w:r w:rsidRPr="00FB11C7">
              <w:rPr>
                <w:rFonts w:asciiTheme="minorHAnsi" w:hAnsiTheme="minorHAnsi" w:cstheme="minorHAnsi"/>
                <w:color w:val="auto"/>
                <w:sz w:val="20"/>
                <w:szCs w:val="22"/>
                <w:highlight w:val="lightGray"/>
              </w:rPr>
              <w:t>Name:</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C921139"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2514DD7E" w14:textId="77777777" w:rsidTr="00A9592A">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46E48D9"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Customer</w:t>
            </w:r>
            <w:r w:rsidRPr="00FB11C7">
              <w:rPr>
                <w:rFonts w:asciiTheme="minorHAnsi" w:hAnsiTheme="minorHAnsi" w:cstheme="minorHAnsi"/>
                <w:color w:val="auto"/>
                <w:spacing w:val="-11"/>
                <w:sz w:val="20"/>
                <w:szCs w:val="22"/>
                <w:highlight w:val="lightGray"/>
              </w:rPr>
              <w:t xml:space="preserve"> </w:t>
            </w:r>
            <w:r w:rsidRPr="00FB11C7">
              <w:rPr>
                <w:rFonts w:asciiTheme="minorHAnsi" w:hAnsiTheme="minorHAnsi" w:cstheme="minorHAnsi"/>
                <w:color w:val="auto"/>
                <w:spacing w:val="-1"/>
                <w:sz w:val="20"/>
                <w:szCs w:val="22"/>
                <w:highlight w:val="lightGray"/>
              </w:rPr>
              <w:t>Reference</w:t>
            </w:r>
            <w:r w:rsidRPr="00FB11C7">
              <w:rPr>
                <w:rFonts w:asciiTheme="minorHAnsi" w:hAnsiTheme="minorHAnsi" w:cstheme="minorHAnsi"/>
                <w:color w:val="auto"/>
                <w:spacing w:val="-12"/>
                <w:sz w:val="20"/>
                <w:szCs w:val="22"/>
                <w:highlight w:val="lightGray"/>
              </w:rPr>
              <w:t xml:space="preserve"> </w:t>
            </w:r>
            <w:r w:rsidRPr="00FB11C7">
              <w:rPr>
                <w:rFonts w:asciiTheme="minorHAnsi" w:hAnsiTheme="minorHAnsi" w:cstheme="minorHAnsi"/>
                <w:color w:val="auto"/>
                <w:sz w:val="20"/>
                <w:szCs w:val="22"/>
                <w:highlight w:val="lightGray"/>
              </w:rPr>
              <w:t>Address:</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5ED8BB1"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3006D2D8"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C81FC99"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Customer</w:t>
            </w:r>
            <w:r w:rsidRPr="00FB11C7">
              <w:rPr>
                <w:rFonts w:asciiTheme="minorHAnsi" w:hAnsiTheme="minorHAnsi" w:cstheme="minorHAnsi"/>
                <w:color w:val="auto"/>
                <w:spacing w:val="-10"/>
                <w:sz w:val="20"/>
                <w:szCs w:val="22"/>
                <w:highlight w:val="lightGray"/>
              </w:rPr>
              <w:t xml:space="preserve"> </w:t>
            </w:r>
            <w:r w:rsidRPr="00FB11C7">
              <w:rPr>
                <w:rFonts w:asciiTheme="minorHAnsi" w:hAnsiTheme="minorHAnsi" w:cstheme="minorHAnsi"/>
                <w:color w:val="auto"/>
                <w:spacing w:val="-1"/>
                <w:sz w:val="20"/>
                <w:szCs w:val="22"/>
                <w:highlight w:val="lightGray"/>
              </w:rPr>
              <w:t>Reference</w:t>
            </w:r>
            <w:r w:rsidRPr="00FB11C7">
              <w:rPr>
                <w:rFonts w:asciiTheme="minorHAnsi" w:hAnsiTheme="minorHAnsi" w:cstheme="minorHAnsi"/>
                <w:color w:val="auto"/>
                <w:spacing w:val="-11"/>
                <w:sz w:val="20"/>
                <w:szCs w:val="22"/>
                <w:highlight w:val="lightGray"/>
              </w:rPr>
              <w:t xml:space="preserve"> </w:t>
            </w:r>
            <w:r w:rsidRPr="00FB11C7">
              <w:rPr>
                <w:rFonts w:asciiTheme="minorHAnsi" w:hAnsiTheme="minorHAnsi" w:cstheme="minorHAnsi"/>
                <w:color w:val="auto"/>
                <w:spacing w:val="-1"/>
                <w:sz w:val="20"/>
                <w:szCs w:val="22"/>
                <w:highlight w:val="lightGray"/>
              </w:rPr>
              <w:t>Email:</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1C43A8C"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4A158F5D"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0D374F9"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Start</w:t>
            </w:r>
            <w:r w:rsidRPr="00FB11C7">
              <w:rPr>
                <w:rFonts w:asciiTheme="minorHAnsi" w:hAnsiTheme="minorHAnsi" w:cstheme="minorHAnsi"/>
                <w:color w:val="auto"/>
                <w:spacing w:val="-11"/>
                <w:sz w:val="20"/>
                <w:szCs w:val="22"/>
                <w:highlight w:val="lightGray"/>
              </w:rPr>
              <w:t xml:space="preserve"> </w:t>
            </w:r>
            <w:r w:rsidRPr="00FB11C7">
              <w:rPr>
                <w:rFonts w:asciiTheme="minorHAnsi" w:hAnsiTheme="minorHAnsi" w:cstheme="minorHAnsi"/>
                <w:color w:val="auto"/>
                <w:spacing w:val="-1"/>
                <w:sz w:val="20"/>
                <w:szCs w:val="22"/>
                <w:highlight w:val="lightGray"/>
              </w:rPr>
              <w:t>Date:</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B3B3965"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0E7516CC"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829BB0D"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End</w:t>
            </w:r>
            <w:r w:rsidRPr="00FB11C7">
              <w:rPr>
                <w:rFonts w:asciiTheme="minorHAnsi" w:hAnsiTheme="minorHAnsi" w:cstheme="minorHAnsi"/>
                <w:color w:val="auto"/>
                <w:spacing w:val="-7"/>
                <w:sz w:val="20"/>
                <w:szCs w:val="22"/>
                <w:highlight w:val="lightGray"/>
              </w:rPr>
              <w:t xml:space="preserve"> </w:t>
            </w:r>
            <w:r w:rsidRPr="00FB11C7">
              <w:rPr>
                <w:rFonts w:asciiTheme="minorHAnsi" w:hAnsiTheme="minorHAnsi" w:cstheme="minorHAnsi"/>
                <w:color w:val="auto"/>
                <w:sz w:val="20"/>
                <w:szCs w:val="22"/>
                <w:highlight w:val="lightGray"/>
              </w:rPr>
              <w:t>Date:</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3F9BA84"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66E19818" w14:textId="77777777" w:rsidTr="00A9592A">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CF85678" w14:textId="77777777" w:rsidR="00A15933" w:rsidRPr="00FB11C7" w:rsidRDefault="00A15933" w:rsidP="00A9592A">
            <w:pPr>
              <w:widowControl w:val="0"/>
              <w:spacing w:before="70" w:after="0"/>
              <w:ind w:left="102" w:right="431"/>
              <w:rPr>
                <w:rFonts w:asciiTheme="minorHAnsi" w:eastAsia="Arial" w:hAnsiTheme="minorHAnsi" w:cstheme="minorHAnsi"/>
                <w:color w:val="auto"/>
                <w:sz w:val="20"/>
              </w:rPr>
            </w:pPr>
            <w:r w:rsidRPr="00FB11C7">
              <w:rPr>
                <w:rFonts w:asciiTheme="minorHAnsi" w:hAnsiTheme="minorHAnsi" w:cstheme="minorHAnsi"/>
                <w:color w:val="auto"/>
                <w:spacing w:val="-1"/>
                <w:sz w:val="20"/>
                <w:szCs w:val="22"/>
              </w:rPr>
              <w:t>Explanation</w:t>
            </w:r>
            <w:r w:rsidRPr="00FB11C7">
              <w:rPr>
                <w:rFonts w:asciiTheme="minorHAnsi" w:hAnsiTheme="minorHAnsi" w:cstheme="minorHAnsi"/>
                <w:color w:val="auto"/>
                <w:spacing w:val="-10"/>
                <w:sz w:val="20"/>
                <w:szCs w:val="22"/>
              </w:rPr>
              <w:t xml:space="preserve"> </w:t>
            </w:r>
            <w:r w:rsidRPr="00FB11C7">
              <w:rPr>
                <w:rFonts w:asciiTheme="minorHAnsi" w:hAnsiTheme="minorHAnsi" w:cstheme="minorHAnsi"/>
                <w:color w:val="auto"/>
                <w:spacing w:val="-1"/>
                <w:sz w:val="20"/>
                <w:szCs w:val="22"/>
              </w:rPr>
              <w:t>of</w:t>
            </w:r>
            <w:r w:rsidRPr="00FB11C7">
              <w:rPr>
                <w:rFonts w:asciiTheme="minorHAnsi" w:hAnsiTheme="minorHAnsi" w:cstheme="minorHAnsi"/>
                <w:color w:val="auto"/>
                <w:spacing w:val="-10"/>
                <w:sz w:val="20"/>
                <w:szCs w:val="22"/>
              </w:rPr>
              <w:t xml:space="preserve"> </w:t>
            </w:r>
            <w:r w:rsidRPr="00FB11C7">
              <w:rPr>
                <w:rFonts w:asciiTheme="minorHAnsi" w:hAnsiTheme="minorHAnsi" w:cstheme="minorHAnsi"/>
                <w:color w:val="auto"/>
                <w:sz w:val="20"/>
                <w:szCs w:val="22"/>
              </w:rPr>
              <w:t>contract,</w:t>
            </w:r>
            <w:r w:rsidRPr="00FB11C7">
              <w:rPr>
                <w:rFonts w:asciiTheme="minorHAnsi" w:hAnsiTheme="minorHAnsi" w:cstheme="minorHAnsi"/>
                <w:color w:val="auto"/>
                <w:spacing w:val="-10"/>
                <w:sz w:val="20"/>
                <w:szCs w:val="22"/>
              </w:rPr>
              <w:t xml:space="preserve"> </w:t>
            </w:r>
            <w:r w:rsidRPr="00FB11C7">
              <w:rPr>
                <w:rFonts w:asciiTheme="minorHAnsi" w:hAnsiTheme="minorHAnsi" w:cstheme="minorHAnsi"/>
                <w:color w:val="auto"/>
                <w:sz w:val="20"/>
                <w:szCs w:val="22"/>
              </w:rPr>
              <w:t>service</w:t>
            </w:r>
            <w:r w:rsidRPr="00FB11C7">
              <w:rPr>
                <w:rFonts w:asciiTheme="minorHAnsi" w:hAnsiTheme="minorHAnsi" w:cstheme="minorHAnsi"/>
                <w:color w:val="auto"/>
                <w:spacing w:val="28"/>
                <w:w w:val="99"/>
                <w:sz w:val="20"/>
                <w:szCs w:val="22"/>
              </w:rPr>
              <w:t xml:space="preserve"> </w:t>
            </w:r>
            <w:r w:rsidRPr="00FB11C7">
              <w:rPr>
                <w:rFonts w:asciiTheme="minorHAnsi" w:hAnsiTheme="minorHAnsi" w:cstheme="minorHAnsi"/>
                <w:color w:val="auto"/>
                <w:spacing w:val="-1"/>
                <w:sz w:val="20"/>
                <w:szCs w:val="22"/>
              </w:rPr>
              <w:t>agreement,</w:t>
            </w:r>
            <w:r w:rsidRPr="00FB11C7">
              <w:rPr>
                <w:rFonts w:asciiTheme="minorHAnsi" w:hAnsiTheme="minorHAnsi" w:cstheme="minorHAnsi"/>
                <w:color w:val="auto"/>
                <w:spacing w:val="-8"/>
                <w:sz w:val="20"/>
                <w:szCs w:val="22"/>
              </w:rPr>
              <w:t xml:space="preserve"> </w:t>
            </w:r>
            <w:r w:rsidRPr="00FB11C7">
              <w:rPr>
                <w:rFonts w:asciiTheme="minorHAnsi" w:hAnsiTheme="minorHAnsi" w:cstheme="minorHAnsi"/>
                <w:color w:val="auto"/>
                <w:spacing w:val="-1"/>
                <w:sz w:val="20"/>
                <w:szCs w:val="22"/>
              </w:rPr>
              <w:t>or</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z w:val="20"/>
                <w:szCs w:val="22"/>
              </w:rPr>
              <w:t>type</w:t>
            </w:r>
            <w:r w:rsidRPr="00FB11C7">
              <w:rPr>
                <w:rFonts w:asciiTheme="minorHAnsi" w:hAnsiTheme="minorHAnsi" w:cstheme="minorHAnsi"/>
                <w:color w:val="auto"/>
                <w:spacing w:val="-7"/>
                <w:sz w:val="20"/>
                <w:szCs w:val="22"/>
              </w:rPr>
              <w:t xml:space="preserve"> </w:t>
            </w:r>
            <w:r w:rsidRPr="00FB11C7">
              <w:rPr>
                <w:rFonts w:asciiTheme="minorHAnsi" w:hAnsiTheme="minorHAnsi" w:cstheme="minorHAnsi"/>
                <w:color w:val="auto"/>
                <w:spacing w:val="-1"/>
                <w:sz w:val="20"/>
                <w:szCs w:val="22"/>
              </w:rPr>
              <w:t>of</w:t>
            </w:r>
            <w:r w:rsidRPr="00FB11C7">
              <w:rPr>
                <w:rFonts w:asciiTheme="minorHAnsi" w:hAnsiTheme="minorHAnsi" w:cstheme="minorHAnsi"/>
                <w:color w:val="auto"/>
                <w:spacing w:val="-5"/>
                <w:sz w:val="20"/>
                <w:szCs w:val="22"/>
              </w:rPr>
              <w:t xml:space="preserve"> </w:t>
            </w:r>
            <w:r w:rsidRPr="00FB11C7">
              <w:rPr>
                <w:rFonts w:asciiTheme="minorHAnsi" w:hAnsiTheme="minorHAnsi" w:cstheme="minorHAnsi"/>
                <w:color w:val="auto"/>
                <w:spacing w:val="-1"/>
                <w:sz w:val="20"/>
                <w:szCs w:val="22"/>
              </w:rPr>
              <w:t>products</w:t>
            </w:r>
            <w:r w:rsidRPr="00FB11C7">
              <w:rPr>
                <w:rFonts w:asciiTheme="minorHAnsi" w:hAnsiTheme="minorHAnsi" w:cstheme="minorHAnsi"/>
                <w:color w:val="auto"/>
                <w:spacing w:val="39"/>
                <w:w w:val="99"/>
                <w:sz w:val="20"/>
                <w:szCs w:val="22"/>
              </w:rPr>
              <w:t xml:space="preserve"> </w:t>
            </w:r>
            <w:r w:rsidRPr="00FB11C7">
              <w:rPr>
                <w:rFonts w:asciiTheme="minorHAnsi" w:hAnsiTheme="minorHAnsi" w:cstheme="minorHAnsi"/>
                <w:color w:val="auto"/>
                <w:spacing w:val="-1"/>
                <w:sz w:val="20"/>
                <w:szCs w:val="22"/>
              </w:rPr>
              <w:t>and</w:t>
            </w:r>
            <w:r w:rsidRPr="00FB11C7">
              <w:rPr>
                <w:rFonts w:asciiTheme="minorHAnsi" w:hAnsiTheme="minorHAnsi" w:cstheme="minorHAnsi"/>
                <w:color w:val="auto"/>
                <w:spacing w:val="-5"/>
                <w:sz w:val="20"/>
                <w:szCs w:val="22"/>
              </w:rPr>
              <w:t xml:space="preserve"> </w:t>
            </w:r>
            <w:r w:rsidRPr="00FB11C7">
              <w:rPr>
                <w:rFonts w:asciiTheme="minorHAnsi" w:hAnsiTheme="minorHAnsi" w:cstheme="minorHAnsi"/>
                <w:color w:val="auto"/>
                <w:spacing w:val="-1"/>
                <w:sz w:val="20"/>
                <w:szCs w:val="22"/>
              </w:rPr>
              <w:t>quantity</w:t>
            </w:r>
            <w:r w:rsidRPr="00FB11C7">
              <w:rPr>
                <w:rFonts w:asciiTheme="minorHAnsi" w:hAnsiTheme="minorHAnsi" w:cstheme="minorHAnsi"/>
                <w:color w:val="auto"/>
                <w:spacing w:val="-3"/>
                <w:sz w:val="20"/>
                <w:szCs w:val="22"/>
              </w:rPr>
              <w:t xml:space="preserve"> </w:t>
            </w:r>
            <w:r w:rsidRPr="00FB11C7">
              <w:rPr>
                <w:rFonts w:asciiTheme="minorHAnsi" w:hAnsiTheme="minorHAnsi" w:cstheme="minorHAnsi"/>
                <w:color w:val="auto"/>
                <w:spacing w:val="-1"/>
                <w:sz w:val="20"/>
                <w:szCs w:val="22"/>
              </w:rPr>
              <w:t>provided</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pacing w:val="1"/>
                <w:sz w:val="20"/>
                <w:szCs w:val="22"/>
              </w:rPr>
              <w:t>to</w:t>
            </w:r>
            <w:r w:rsidRPr="00FB11C7">
              <w:rPr>
                <w:rFonts w:asciiTheme="minorHAnsi" w:hAnsiTheme="minorHAnsi" w:cstheme="minorHAnsi"/>
                <w:color w:val="auto"/>
                <w:spacing w:val="-7"/>
                <w:sz w:val="20"/>
                <w:szCs w:val="22"/>
              </w:rPr>
              <w:t xml:space="preserve"> </w:t>
            </w:r>
            <w:r w:rsidRPr="00FB11C7">
              <w:rPr>
                <w:rFonts w:asciiTheme="minorHAnsi" w:hAnsiTheme="minorHAnsi" w:cstheme="minorHAnsi"/>
                <w:color w:val="auto"/>
                <w:sz w:val="20"/>
                <w:szCs w:val="22"/>
              </w:rPr>
              <w:t>the</w:t>
            </w:r>
            <w:r w:rsidRPr="00FB11C7">
              <w:rPr>
                <w:rFonts w:asciiTheme="minorHAnsi" w:hAnsiTheme="minorHAnsi" w:cstheme="minorHAnsi"/>
                <w:color w:val="auto"/>
                <w:spacing w:val="23"/>
                <w:w w:val="99"/>
                <w:sz w:val="20"/>
                <w:szCs w:val="22"/>
              </w:rPr>
              <w:t xml:space="preserve"> </w:t>
            </w:r>
            <w:r w:rsidRPr="00FB11C7">
              <w:rPr>
                <w:rFonts w:asciiTheme="minorHAnsi" w:hAnsiTheme="minorHAnsi" w:cstheme="minorHAnsi"/>
                <w:color w:val="auto"/>
                <w:spacing w:val="-1"/>
                <w:sz w:val="20"/>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1E1A0294" w14:textId="77777777" w:rsidR="00A15933" w:rsidRPr="00FB11C7" w:rsidRDefault="00A15933" w:rsidP="00A9592A">
            <w:pPr>
              <w:widowControl w:val="0"/>
              <w:spacing w:after="0"/>
              <w:rPr>
                <w:rFonts w:asciiTheme="minorHAnsi" w:hAnsiTheme="minorHAnsi" w:cstheme="minorHAnsi"/>
                <w:color w:val="auto"/>
                <w:sz w:val="22"/>
                <w:szCs w:val="22"/>
              </w:rPr>
            </w:pPr>
          </w:p>
        </w:tc>
      </w:tr>
    </w:tbl>
    <w:p w14:paraId="7794B0A0" w14:textId="77777777" w:rsidR="00A15933" w:rsidRPr="00FB11C7" w:rsidRDefault="00A15933" w:rsidP="00A15933">
      <w:pPr>
        <w:widowControl w:val="0"/>
        <w:spacing w:before="9" w:after="0"/>
        <w:rPr>
          <w:rFonts w:asciiTheme="minorHAnsi" w:eastAsia="Arial" w:hAnsiTheme="minorHAnsi" w:cstheme="minorHAnsi"/>
          <w:color w:val="auto"/>
          <w:sz w:val="21"/>
          <w:szCs w:val="21"/>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A15933" w:rsidRPr="00FB11C7" w14:paraId="245988B1"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E48D726"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Name</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of</w:t>
            </w:r>
            <w:r w:rsidRPr="00FB11C7">
              <w:rPr>
                <w:rFonts w:asciiTheme="minorHAnsi" w:hAnsiTheme="minorHAnsi" w:cstheme="minorHAnsi"/>
                <w:color w:val="auto"/>
                <w:spacing w:val="-10"/>
                <w:sz w:val="20"/>
                <w:szCs w:val="22"/>
                <w:highlight w:val="lightGray"/>
              </w:rPr>
              <w:t xml:space="preserve"> </w:t>
            </w:r>
            <w:r w:rsidRPr="00FB11C7">
              <w:rPr>
                <w:rFonts w:asciiTheme="minorHAnsi" w:hAnsiTheme="minorHAnsi" w:cstheme="minorHAnsi"/>
                <w:color w:val="auto"/>
                <w:sz w:val="20"/>
                <w:szCs w:val="22"/>
                <w:highlight w:val="lightGray"/>
              </w:rPr>
              <w:t>Customer</w:t>
            </w:r>
            <w:r w:rsidRPr="00FB11C7">
              <w:rPr>
                <w:rFonts w:asciiTheme="minorHAnsi" w:hAnsiTheme="minorHAnsi" w:cstheme="minorHAnsi"/>
                <w:color w:val="auto"/>
                <w:spacing w:val="-9"/>
                <w:sz w:val="20"/>
                <w:szCs w:val="22"/>
                <w:highlight w:val="lightGray"/>
              </w:rPr>
              <w:t xml:space="preserve"> </w:t>
            </w:r>
            <w:r w:rsidRPr="00FB11C7">
              <w:rPr>
                <w:rFonts w:asciiTheme="minorHAnsi" w:hAnsiTheme="minorHAnsi" w:cstheme="minorHAnsi"/>
                <w:color w:val="auto"/>
                <w:spacing w:val="-1"/>
                <w:sz w:val="20"/>
                <w:szCs w:val="22"/>
                <w:highlight w:val="lightGray"/>
              </w:rPr>
              <w:t>Organization:</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B728B5E"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08F557E0"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9DDA560"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Customer</w:t>
            </w:r>
            <w:r w:rsidRPr="00FB11C7">
              <w:rPr>
                <w:rFonts w:asciiTheme="minorHAnsi" w:hAnsiTheme="minorHAnsi" w:cstheme="minorHAnsi"/>
                <w:color w:val="auto"/>
                <w:spacing w:val="-10"/>
                <w:sz w:val="20"/>
                <w:szCs w:val="22"/>
                <w:highlight w:val="lightGray"/>
              </w:rPr>
              <w:t xml:space="preserve"> </w:t>
            </w:r>
            <w:r w:rsidRPr="00FB11C7">
              <w:rPr>
                <w:rFonts w:asciiTheme="minorHAnsi" w:hAnsiTheme="minorHAnsi" w:cstheme="minorHAnsi"/>
                <w:color w:val="auto"/>
                <w:spacing w:val="-1"/>
                <w:sz w:val="20"/>
                <w:szCs w:val="22"/>
                <w:highlight w:val="lightGray"/>
              </w:rPr>
              <w:t>Reference</w:t>
            </w:r>
            <w:r w:rsidRPr="00FB11C7">
              <w:rPr>
                <w:rFonts w:asciiTheme="minorHAnsi" w:hAnsiTheme="minorHAnsi" w:cstheme="minorHAnsi"/>
                <w:color w:val="auto"/>
                <w:spacing w:val="-13"/>
                <w:sz w:val="20"/>
                <w:szCs w:val="22"/>
                <w:highlight w:val="lightGray"/>
              </w:rPr>
              <w:t xml:space="preserve"> </w:t>
            </w:r>
            <w:r w:rsidRPr="00FB11C7">
              <w:rPr>
                <w:rFonts w:asciiTheme="minorHAnsi" w:hAnsiTheme="minorHAnsi" w:cstheme="minorHAnsi"/>
                <w:color w:val="auto"/>
                <w:sz w:val="20"/>
                <w:szCs w:val="22"/>
                <w:highlight w:val="lightGray"/>
              </w:rPr>
              <w:t>Name:</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71E1AC1"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21C769BF"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4738E638"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Customer</w:t>
            </w:r>
            <w:r w:rsidRPr="00FB11C7">
              <w:rPr>
                <w:rFonts w:asciiTheme="minorHAnsi" w:hAnsiTheme="minorHAnsi" w:cstheme="minorHAnsi"/>
                <w:color w:val="auto"/>
                <w:spacing w:val="-11"/>
                <w:sz w:val="20"/>
                <w:szCs w:val="22"/>
                <w:highlight w:val="lightGray"/>
              </w:rPr>
              <w:t xml:space="preserve"> </w:t>
            </w:r>
            <w:r w:rsidRPr="00FB11C7">
              <w:rPr>
                <w:rFonts w:asciiTheme="minorHAnsi" w:hAnsiTheme="minorHAnsi" w:cstheme="minorHAnsi"/>
                <w:color w:val="auto"/>
                <w:spacing w:val="-1"/>
                <w:sz w:val="20"/>
                <w:szCs w:val="22"/>
                <w:highlight w:val="lightGray"/>
              </w:rPr>
              <w:t>Reference</w:t>
            </w:r>
            <w:r w:rsidRPr="00FB11C7">
              <w:rPr>
                <w:rFonts w:asciiTheme="minorHAnsi" w:hAnsiTheme="minorHAnsi" w:cstheme="minorHAnsi"/>
                <w:color w:val="auto"/>
                <w:spacing w:val="-12"/>
                <w:sz w:val="20"/>
                <w:szCs w:val="22"/>
                <w:highlight w:val="lightGray"/>
              </w:rPr>
              <w:t xml:space="preserve"> </w:t>
            </w:r>
            <w:r w:rsidRPr="00FB11C7">
              <w:rPr>
                <w:rFonts w:asciiTheme="minorHAnsi" w:hAnsiTheme="minorHAnsi" w:cstheme="minorHAnsi"/>
                <w:color w:val="auto"/>
                <w:sz w:val="20"/>
                <w:szCs w:val="22"/>
                <w:highlight w:val="lightGray"/>
              </w:rPr>
              <w:t>Address:</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CE4D4DF"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781454CD" w14:textId="77777777" w:rsidTr="00A9592A">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A308C3D" w14:textId="77777777" w:rsidR="00A15933" w:rsidRPr="00FB11C7" w:rsidRDefault="00A15933" w:rsidP="00A9592A">
            <w:pPr>
              <w:widowControl w:val="0"/>
              <w:tabs>
                <w:tab w:val="left" w:pos="3313"/>
              </w:tabs>
              <w:spacing w:before="66"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Customer</w:t>
            </w:r>
            <w:r w:rsidRPr="00FB11C7">
              <w:rPr>
                <w:rFonts w:asciiTheme="minorHAnsi" w:hAnsiTheme="minorHAnsi" w:cstheme="minorHAnsi"/>
                <w:color w:val="auto"/>
                <w:spacing w:val="-10"/>
                <w:sz w:val="20"/>
                <w:szCs w:val="22"/>
                <w:highlight w:val="lightGray"/>
              </w:rPr>
              <w:t xml:space="preserve"> </w:t>
            </w:r>
            <w:r w:rsidRPr="00FB11C7">
              <w:rPr>
                <w:rFonts w:asciiTheme="minorHAnsi" w:hAnsiTheme="minorHAnsi" w:cstheme="minorHAnsi"/>
                <w:color w:val="auto"/>
                <w:spacing w:val="-1"/>
                <w:sz w:val="20"/>
                <w:szCs w:val="22"/>
                <w:highlight w:val="lightGray"/>
              </w:rPr>
              <w:t>Reference</w:t>
            </w:r>
            <w:r w:rsidRPr="00FB11C7">
              <w:rPr>
                <w:rFonts w:asciiTheme="minorHAnsi" w:hAnsiTheme="minorHAnsi" w:cstheme="minorHAnsi"/>
                <w:color w:val="auto"/>
                <w:spacing w:val="-11"/>
                <w:sz w:val="20"/>
                <w:szCs w:val="22"/>
                <w:highlight w:val="lightGray"/>
              </w:rPr>
              <w:t xml:space="preserve"> </w:t>
            </w:r>
            <w:r w:rsidRPr="00FB11C7">
              <w:rPr>
                <w:rFonts w:asciiTheme="minorHAnsi" w:hAnsiTheme="minorHAnsi" w:cstheme="minorHAnsi"/>
                <w:color w:val="auto"/>
                <w:spacing w:val="-1"/>
                <w:sz w:val="20"/>
                <w:szCs w:val="22"/>
                <w:highlight w:val="lightGray"/>
              </w:rPr>
              <w:t>Email:</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38107C8"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1CBCAF4E"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F0631D0"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Start</w:t>
            </w:r>
            <w:r w:rsidRPr="00FB11C7">
              <w:rPr>
                <w:rFonts w:asciiTheme="minorHAnsi" w:hAnsiTheme="minorHAnsi" w:cstheme="minorHAnsi"/>
                <w:color w:val="auto"/>
                <w:spacing w:val="-11"/>
                <w:sz w:val="20"/>
                <w:szCs w:val="22"/>
                <w:highlight w:val="lightGray"/>
              </w:rPr>
              <w:t xml:space="preserve"> </w:t>
            </w:r>
            <w:r w:rsidRPr="00FB11C7">
              <w:rPr>
                <w:rFonts w:asciiTheme="minorHAnsi" w:hAnsiTheme="minorHAnsi" w:cstheme="minorHAnsi"/>
                <w:color w:val="auto"/>
                <w:spacing w:val="-1"/>
                <w:sz w:val="20"/>
                <w:szCs w:val="22"/>
                <w:highlight w:val="lightGray"/>
              </w:rPr>
              <w:t>Date:</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BB1BD6B"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5D29CA40"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D9DF983"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End</w:t>
            </w:r>
            <w:r w:rsidRPr="00FB11C7">
              <w:rPr>
                <w:rFonts w:asciiTheme="minorHAnsi" w:hAnsiTheme="minorHAnsi" w:cstheme="minorHAnsi"/>
                <w:color w:val="auto"/>
                <w:spacing w:val="-7"/>
                <w:sz w:val="20"/>
                <w:szCs w:val="22"/>
                <w:highlight w:val="lightGray"/>
              </w:rPr>
              <w:t xml:space="preserve"> </w:t>
            </w:r>
            <w:r w:rsidRPr="00FB11C7">
              <w:rPr>
                <w:rFonts w:asciiTheme="minorHAnsi" w:hAnsiTheme="minorHAnsi" w:cstheme="minorHAnsi"/>
                <w:color w:val="auto"/>
                <w:sz w:val="20"/>
                <w:szCs w:val="22"/>
                <w:highlight w:val="lightGray"/>
              </w:rPr>
              <w:t>Date:</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079D695"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3B53686A" w14:textId="77777777" w:rsidTr="00A9592A">
        <w:trPr>
          <w:trHeight w:hRule="exact" w:val="1075"/>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740D4F7" w14:textId="77777777" w:rsidR="00A15933" w:rsidRPr="00FB11C7" w:rsidRDefault="00A15933" w:rsidP="00A9592A">
            <w:pPr>
              <w:widowControl w:val="0"/>
              <w:spacing w:before="70" w:after="0"/>
              <w:ind w:left="102" w:right="431"/>
              <w:rPr>
                <w:rFonts w:asciiTheme="minorHAnsi" w:eastAsia="Arial" w:hAnsiTheme="minorHAnsi" w:cstheme="minorHAnsi"/>
                <w:color w:val="auto"/>
                <w:sz w:val="20"/>
              </w:rPr>
            </w:pPr>
            <w:r w:rsidRPr="00FB11C7">
              <w:rPr>
                <w:rFonts w:asciiTheme="minorHAnsi" w:hAnsiTheme="minorHAnsi" w:cstheme="minorHAnsi"/>
                <w:color w:val="auto"/>
                <w:spacing w:val="-1"/>
                <w:sz w:val="20"/>
                <w:szCs w:val="22"/>
              </w:rPr>
              <w:t>Explanation</w:t>
            </w:r>
            <w:r w:rsidRPr="00FB11C7">
              <w:rPr>
                <w:rFonts w:asciiTheme="minorHAnsi" w:hAnsiTheme="minorHAnsi" w:cstheme="minorHAnsi"/>
                <w:color w:val="auto"/>
                <w:spacing w:val="-10"/>
                <w:sz w:val="20"/>
                <w:szCs w:val="22"/>
              </w:rPr>
              <w:t xml:space="preserve"> </w:t>
            </w:r>
            <w:r w:rsidRPr="00FB11C7">
              <w:rPr>
                <w:rFonts w:asciiTheme="minorHAnsi" w:hAnsiTheme="minorHAnsi" w:cstheme="minorHAnsi"/>
                <w:color w:val="auto"/>
                <w:spacing w:val="-1"/>
                <w:sz w:val="20"/>
                <w:szCs w:val="22"/>
              </w:rPr>
              <w:t>of</w:t>
            </w:r>
            <w:r w:rsidRPr="00FB11C7">
              <w:rPr>
                <w:rFonts w:asciiTheme="minorHAnsi" w:hAnsiTheme="minorHAnsi" w:cstheme="minorHAnsi"/>
                <w:color w:val="auto"/>
                <w:spacing w:val="-10"/>
                <w:sz w:val="20"/>
                <w:szCs w:val="22"/>
              </w:rPr>
              <w:t xml:space="preserve"> </w:t>
            </w:r>
            <w:r w:rsidRPr="00FB11C7">
              <w:rPr>
                <w:rFonts w:asciiTheme="minorHAnsi" w:hAnsiTheme="minorHAnsi" w:cstheme="minorHAnsi"/>
                <w:color w:val="auto"/>
                <w:sz w:val="20"/>
                <w:szCs w:val="22"/>
              </w:rPr>
              <w:t>contract,</w:t>
            </w:r>
            <w:r w:rsidRPr="00FB11C7">
              <w:rPr>
                <w:rFonts w:asciiTheme="minorHAnsi" w:hAnsiTheme="minorHAnsi" w:cstheme="minorHAnsi"/>
                <w:color w:val="auto"/>
                <w:spacing w:val="-10"/>
                <w:sz w:val="20"/>
                <w:szCs w:val="22"/>
              </w:rPr>
              <w:t xml:space="preserve"> </w:t>
            </w:r>
            <w:r w:rsidRPr="00FB11C7">
              <w:rPr>
                <w:rFonts w:asciiTheme="minorHAnsi" w:hAnsiTheme="minorHAnsi" w:cstheme="minorHAnsi"/>
                <w:color w:val="auto"/>
                <w:sz w:val="20"/>
                <w:szCs w:val="22"/>
              </w:rPr>
              <w:t>service</w:t>
            </w:r>
            <w:r w:rsidRPr="00FB11C7">
              <w:rPr>
                <w:rFonts w:asciiTheme="minorHAnsi" w:hAnsiTheme="minorHAnsi" w:cstheme="minorHAnsi"/>
                <w:color w:val="auto"/>
                <w:spacing w:val="28"/>
                <w:w w:val="99"/>
                <w:sz w:val="20"/>
                <w:szCs w:val="22"/>
              </w:rPr>
              <w:t xml:space="preserve"> </w:t>
            </w:r>
            <w:r w:rsidRPr="00FB11C7">
              <w:rPr>
                <w:rFonts w:asciiTheme="minorHAnsi" w:hAnsiTheme="minorHAnsi" w:cstheme="minorHAnsi"/>
                <w:color w:val="auto"/>
                <w:spacing w:val="-1"/>
                <w:sz w:val="20"/>
                <w:szCs w:val="22"/>
              </w:rPr>
              <w:t>agreement,</w:t>
            </w:r>
            <w:r w:rsidRPr="00FB11C7">
              <w:rPr>
                <w:rFonts w:asciiTheme="minorHAnsi" w:hAnsiTheme="minorHAnsi" w:cstheme="minorHAnsi"/>
                <w:color w:val="auto"/>
                <w:spacing w:val="-8"/>
                <w:sz w:val="20"/>
                <w:szCs w:val="22"/>
              </w:rPr>
              <w:t xml:space="preserve"> </w:t>
            </w:r>
            <w:r w:rsidRPr="00FB11C7">
              <w:rPr>
                <w:rFonts w:asciiTheme="minorHAnsi" w:hAnsiTheme="minorHAnsi" w:cstheme="minorHAnsi"/>
                <w:color w:val="auto"/>
                <w:spacing w:val="-1"/>
                <w:sz w:val="20"/>
                <w:szCs w:val="22"/>
              </w:rPr>
              <w:t>or</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z w:val="20"/>
                <w:szCs w:val="22"/>
              </w:rPr>
              <w:t>type</w:t>
            </w:r>
            <w:r w:rsidRPr="00FB11C7">
              <w:rPr>
                <w:rFonts w:asciiTheme="minorHAnsi" w:hAnsiTheme="minorHAnsi" w:cstheme="minorHAnsi"/>
                <w:color w:val="auto"/>
                <w:spacing w:val="-7"/>
                <w:sz w:val="20"/>
                <w:szCs w:val="22"/>
              </w:rPr>
              <w:t xml:space="preserve"> </w:t>
            </w:r>
            <w:r w:rsidRPr="00FB11C7">
              <w:rPr>
                <w:rFonts w:asciiTheme="minorHAnsi" w:hAnsiTheme="minorHAnsi" w:cstheme="minorHAnsi"/>
                <w:color w:val="auto"/>
                <w:spacing w:val="-1"/>
                <w:sz w:val="20"/>
                <w:szCs w:val="22"/>
              </w:rPr>
              <w:t>of</w:t>
            </w:r>
            <w:r w:rsidRPr="00FB11C7">
              <w:rPr>
                <w:rFonts w:asciiTheme="minorHAnsi" w:hAnsiTheme="minorHAnsi" w:cstheme="minorHAnsi"/>
                <w:color w:val="auto"/>
                <w:spacing w:val="-5"/>
                <w:sz w:val="20"/>
                <w:szCs w:val="22"/>
              </w:rPr>
              <w:t xml:space="preserve"> </w:t>
            </w:r>
            <w:r w:rsidRPr="00FB11C7">
              <w:rPr>
                <w:rFonts w:asciiTheme="minorHAnsi" w:hAnsiTheme="minorHAnsi" w:cstheme="minorHAnsi"/>
                <w:color w:val="auto"/>
                <w:spacing w:val="-1"/>
                <w:sz w:val="20"/>
                <w:szCs w:val="22"/>
              </w:rPr>
              <w:t>products</w:t>
            </w:r>
            <w:r w:rsidRPr="00FB11C7">
              <w:rPr>
                <w:rFonts w:asciiTheme="minorHAnsi" w:hAnsiTheme="minorHAnsi" w:cstheme="minorHAnsi"/>
                <w:color w:val="auto"/>
                <w:spacing w:val="39"/>
                <w:w w:val="99"/>
                <w:sz w:val="20"/>
                <w:szCs w:val="22"/>
              </w:rPr>
              <w:t xml:space="preserve"> </w:t>
            </w:r>
            <w:r w:rsidRPr="00FB11C7">
              <w:rPr>
                <w:rFonts w:asciiTheme="minorHAnsi" w:hAnsiTheme="minorHAnsi" w:cstheme="minorHAnsi"/>
                <w:color w:val="auto"/>
                <w:spacing w:val="-1"/>
                <w:sz w:val="20"/>
                <w:szCs w:val="22"/>
              </w:rPr>
              <w:t>and</w:t>
            </w:r>
            <w:r w:rsidRPr="00FB11C7">
              <w:rPr>
                <w:rFonts w:asciiTheme="minorHAnsi" w:hAnsiTheme="minorHAnsi" w:cstheme="minorHAnsi"/>
                <w:color w:val="auto"/>
                <w:spacing w:val="-5"/>
                <w:sz w:val="20"/>
                <w:szCs w:val="22"/>
              </w:rPr>
              <w:t xml:space="preserve"> </w:t>
            </w:r>
            <w:r w:rsidRPr="00FB11C7">
              <w:rPr>
                <w:rFonts w:asciiTheme="minorHAnsi" w:hAnsiTheme="minorHAnsi" w:cstheme="minorHAnsi"/>
                <w:color w:val="auto"/>
                <w:spacing w:val="-1"/>
                <w:sz w:val="20"/>
                <w:szCs w:val="22"/>
              </w:rPr>
              <w:t>quantity</w:t>
            </w:r>
            <w:r w:rsidRPr="00FB11C7">
              <w:rPr>
                <w:rFonts w:asciiTheme="minorHAnsi" w:hAnsiTheme="minorHAnsi" w:cstheme="minorHAnsi"/>
                <w:color w:val="auto"/>
                <w:spacing w:val="-3"/>
                <w:sz w:val="20"/>
                <w:szCs w:val="22"/>
              </w:rPr>
              <w:t xml:space="preserve"> </w:t>
            </w:r>
            <w:r w:rsidRPr="00FB11C7">
              <w:rPr>
                <w:rFonts w:asciiTheme="minorHAnsi" w:hAnsiTheme="minorHAnsi" w:cstheme="minorHAnsi"/>
                <w:color w:val="auto"/>
                <w:spacing w:val="-1"/>
                <w:sz w:val="20"/>
                <w:szCs w:val="22"/>
              </w:rPr>
              <w:t>provided</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pacing w:val="1"/>
                <w:sz w:val="20"/>
                <w:szCs w:val="22"/>
              </w:rPr>
              <w:t>to</w:t>
            </w:r>
            <w:r w:rsidRPr="00FB11C7">
              <w:rPr>
                <w:rFonts w:asciiTheme="minorHAnsi" w:hAnsiTheme="minorHAnsi" w:cstheme="minorHAnsi"/>
                <w:color w:val="auto"/>
                <w:spacing w:val="-7"/>
                <w:sz w:val="20"/>
                <w:szCs w:val="22"/>
              </w:rPr>
              <w:t xml:space="preserve"> </w:t>
            </w:r>
            <w:r w:rsidRPr="00FB11C7">
              <w:rPr>
                <w:rFonts w:asciiTheme="minorHAnsi" w:hAnsiTheme="minorHAnsi" w:cstheme="minorHAnsi"/>
                <w:color w:val="auto"/>
                <w:sz w:val="20"/>
                <w:szCs w:val="22"/>
              </w:rPr>
              <w:t>the</w:t>
            </w:r>
            <w:r w:rsidRPr="00FB11C7">
              <w:rPr>
                <w:rFonts w:asciiTheme="minorHAnsi" w:hAnsiTheme="minorHAnsi" w:cstheme="minorHAnsi"/>
                <w:color w:val="auto"/>
                <w:spacing w:val="23"/>
                <w:w w:val="99"/>
                <w:sz w:val="20"/>
                <w:szCs w:val="22"/>
              </w:rPr>
              <w:t xml:space="preserve"> </w:t>
            </w:r>
            <w:r w:rsidRPr="00FB11C7">
              <w:rPr>
                <w:rFonts w:asciiTheme="minorHAnsi" w:hAnsiTheme="minorHAnsi" w:cstheme="minorHAnsi"/>
                <w:color w:val="auto"/>
                <w:spacing w:val="-1"/>
                <w:sz w:val="20"/>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7D36D341" w14:textId="77777777" w:rsidR="00A15933" w:rsidRPr="00FB11C7" w:rsidRDefault="00A15933" w:rsidP="00A9592A">
            <w:pPr>
              <w:widowControl w:val="0"/>
              <w:spacing w:after="0"/>
              <w:rPr>
                <w:rFonts w:asciiTheme="minorHAnsi" w:hAnsiTheme="minorHAnsi" w:cstheme="minorHAnsi"/>
                <w:color w:val="auto"/>
                <w:sz w:val="22"/>
                <w:szCs w:val="22"/>
              </w:rPr>
            </w:pPr>
          </w:p>
        </w:tc>
      </w:tr>
    </w:tbl>
    <w:p w14:paraId="09D97178" w14:textId="77777777" w:rsidR="00A15933" w:rsidRPr="00FB11C7" w:rsidRDefault="00A15933" w:rsidP="00A15933">
      <w:pPr>
        <w:spacing w:after="0"/>
        <w:rPr>
          <w:rFonts w:asciiTheme="minorHAnsi" w:hAnsiTheme="minorHAnsi" w:cstheme="minorHAnsi"/>
          <w:b/>
          <w:color w:val="auto"/>
          <w:szCs w:val="24"/>
        </w:rPr>
      </w:pPr>
    </w:p>
    <w:p w14:paraId="0D8720EA" w14:textId="575EB1FC" w:rsidR="00F6440F" w:rsidRDefault="00F6440F">
      <w:pPr>
        <w:spacing w:after="160" w:line="259" w:lineRule="auto"/>
        <w:rPr>
          <w:rFonts w:asciiTheme="minorHAnsi" w:hAnsiTheme="minorHAnsi" w:cstheme="minorHAnsi"/>
          <w:b/>
          <w:i/>
          <w:color w:val="auto"/>
          <w:sz w:val="20"/>
        </w:rPr>
      </w:pPr>
      <w:r>
        <w:rPr>
          <w:rFonts w:asciiTheme="minorHAnsi" w:hAnsiTheme="minorHAnsi" w:cstheme="minorHAnsi"/>
          <w:b/>
          <w:i/>
          <w:color w:val="auto"/>
          <w:sz w:val="20"/>
        </w:rPr>
        <w:br w:type="page"/>
      </w:r>
    </w:p>
    <w:p w14:paraId="17422371" w14:textId="77777777" w:rsidR="00E301AB" w:rsidRPr="00FB11C7" w:rsidRDefault="00E301AB" w:rsidP="00E301AB">
      <w:pPr>
        <w:pStyle w:val="Heading1"/>
        <w:spacing w:after="240"/>
        <w:rPr>
          <w:rFonts w:asciiTheme="minorHAnsi" w:hAnsiTheme="minorHAnsi" w:cstheme="minorHAnsi"/>
        </w:rPr>
      </w:pPr>
      <w:bookmarkStart w:id="1402" w:name="_Toc98512875"/>
      <w:bookmarkStart w:id="1403" w:name="_Toc132706354"/>
      <w:bookmarkStart w:id="1404" w:name="_Toc142552510"/>
      <w:bookmarkStart w:id="1405" w:name="_Toc182839689"/>
      <w:r w:rsidRPr="00FB11C7">
        <w:rPr>
          <w:rFonts w:asciiTheme="minorHAnsi" w:hAnsiTheme="minorHAnsi" w:cstheme="minorHAnsi"/>
        </w:rPr>
        <w:lastRenderedPageBreak/>
        <w:t>ATTACHMENT F: LOCATION OF WORKERS UTILIZED BY VENDOR</w:t>
      </w:r>
      <w:bookmarkEnd w:id="1402"/>
      <w:bookmarkEnd w:id="1403"/>
      <w:bookmarkEnd w:id="1404"/>
      <w:bookmarkEnd w:id="1405"/>
    </w:p>
    <w:p w14:paraId="63BAFAF5" w14:textId="77777777" w:rsidR="001F0989" w:rsidRPr="00FB11C7" w:rsidRDefault="001F0989" w:rsidP="001F0989">
      <w:pPr>
        <w:widowControl w:val="0"/>
        <w:tabs>
          <w:tab w:val="left" w:pos="1879"/>
          <w:tab w:val="left" w:pos="4212"/>
          <w:tab w:val="left" w:pos="4769"/>
        </w:tabs>
        <w:spacing w:before="74" w:after="0"/>
        <w:ind w:left="440"/>
        <w:rPr>
          <w:rFonts w:asciiTheme="minorHAnsi" w:eastAsia="Arial" w:hAnsiTheme="minorHAnsi" w:cstheme="minorHAnsi"/>
          <w:color w:val="auto"/>
          <w:sz w:val="20"/>
        </w:rPr>
      </w:pPr>
      <w:r w:rsidRPr="00FB11C7">
        <w:rPr>
          <w:rFonts w:asciiTheme="minorHAnsi" w:hAnsiTheme="minorHAnsi" w:cstheme="minorHAnsi"/>
          <w:color w:val="auto"/>
          <w:spacing w:val="-1"/>
          <w:sz w:val="20"/>
          <w:szCs w:val="22"/>
        </w:rPr>
        <w:t>Solicitation</w:t>
      </w:r>
      <w:r w:rsidRPr="00FB11C7">
        <w:rPr>
          <w:rFonts w:asciiTheme="minorHAnsi" w:hAnsiTheme="minorHAnsi" w:cstheme="minorHAnsi"/>
          <w:color w:val="auto"/>
          <w:spacing w:val="-11"/>
          <w:sz w:val="20"/>
          <w:szCs w:val="22"/>
        </w:rPr>
        <w:t xml:space="preserve"> </w:t>
      </w:r>
      <w:r w:rsidRPr="00FB11C7">
        <w:rPr>
          <w:rFonts w:asciiTheme="minorHAnsi" w:hAnsiTheme="minorHAnsi" w:cstheme="minorHAnsi"/>
          <w:color w:val="auto"/>
          <w:spacing w:val="-1"/>
          <w:sz w:val="20"/>
          <w:szCs w:val="22"/>
        </w:rPr>
        <w:t>#:</w:t>
      </w:r>
      <w:r w:rsidRPr="00FB11C7">
        <w:rPr>
          <w:rFonts w:asciiTheme="minorHAnsi" w:hAnsiTheme="minorHAnsi" w:cstheme="minorHAnsi"/>
          <w:color w:val="auto"/>
          <w:spacing w:val="-1"/>
          <w:sz w:val="20"/>
          <w:szCs w:val="22"/>
        </w:rPr>
        <w:tab/>
      </w:r>
      <w:r w:rsidRPr="00FB11C7">
        <w:rPr>
          <w:rFonts w:asciiTheme="minorHAnsi" w:hAnsiTheme="minorHAnsi" w:cstheme="minorHAnsi"/>
          <w:color w:val="auto"/>
          <w:spacing w:val="-1"/>
          <w:sz w:val="20"/>
          <w:szCs w:val="22"/>
          <w:u w:val="single" w:color="000000"/>
        </w:rPr>
        <w:tab/>
      </w:r>
      <w:r w:rsidRPr="00FB11C7">
        <w:rPr>
          <w:rFonts w:asciiTheme="minorHAnsi" w:hAnsiTheme="minorHAnsi" w:cstheme="minorHAnsi"/>
          <w:color w:val="auto"/>
          <w:w w:val="99"/>
          <w:sz w:val="20"/>
          <w:szCs w:val="22"/>
          <w:u w:val="single" w:color="000000"/>
        </w:rPr>
        <w:t xml:space="preserve"> </w:t>
      </w:r>
      <w:r w:rsidRPr="00FB11C7">
        <w:rPr>
          <w:rFonts w:asciiTheme="minorHAnsi" w:hAnsiTheme="minorHAnsi" w:cstheme="minorHAnsi"/>
          <w:color w:val="auto"/>
          <w:sz w:val="20"/>
          <w:szCs w:val="22"/>
          <w:u w:val="single" w:color="000000"/>
        </w:rPr>
        <w:tab/>
      </w:r>
    </w:p>
    <w:p w14:paraId="173A71D5" w14:textId="77777777" w:rsidR="001F0989" w:rsidRPr="00FB11C7" w:rsidRDefault="001F0989" w:rsidP="001F0989">
      <w:pPr>
        <w:widowControl w:val="0"/>
        <w:spacing w:before="7" w:after="0"/>
        <w:rPr>
          <w:rFonts w:asciiTheme="minorHAnsi" w:eastAsia="Arial" w:hAnsiTheme="minorHAnsi" w:cstheme="minorHAnsi"/>
          <w:color w:val="auto"/>
          <w:sz w:val="17"/>
          <w:szCs w:val="17"/>
        </w:rPr>
      </w:pPr>
    </w:p>
    <w:p w14:paraId="382DB047" w14:textId="77777777" w:rsidR="001F0989" w:rsidRPr="00FB11C7" w:rsidRDefault="001F0989" w:rsidP="001F0989">
      <w:pPr>
        <w:widowControl w:val="0"/>
        <w:tabs>
          <w:tab w:val="left" w:pos="4212"/>
          <w:tab w:val="left" w:pos="4768"/>
        </w:tabs>
        <w:spacing w:before="74" w:after="0"/>
        <w:ind w:left="440"/>
        <w:rPr>
          <w:rFonts w:asciiTheme="minorHAnsi" w:eastAsia="Arial" w:hAnsiTheme="minorHAnsi" w:cstheme="minorHAnsi"/>
          <w:color w:val="auto"/>
          <w:sz w:val="20"/>
        </w:rPr>
      </w:pPr>
      <w:r w:rsidRPr="00FB11C7">
        <w:rPr>
          <w:rFonts w:asciiTheme="minorHAnsi" w:hAnsiTheme="minorHAnsi" w:cstheme="minorHAnsi"/>
          <w:color w:val="auto"/>
          <w:spacing w:val="-1"/>
          <w:sz w:val="20"/>
          <w:szCs w:val="22"/>
        </w:rPr>
        <w:t>Vendor</w:t>
      </w:r>
      <w:r w:rsidRPr="00FB11C7">
        <w:rPr>
          <w:rFonts w:asciiTheme="minorHAnsi" w:hAnsiTheme="minorHAnsi" w:cstheme="minorHAnsi"/>
          <w:color w:val="auto"/>
          <w:spacing w:val="-13"/>
          <w:sz w:val="20"/>
          <w:szCs w:val="22"/>
        </w:rPr>
        <w:t xml:space="preserve"> </w:t>
      </w:r>
      <w:r w:rsidRPr="00FB11C7">
        <w:rPr>
          <w:rFonts w:asciiTheme="minorHAnsi" w:hAnsiTheme="minorHAnsi" w:cstheme="minorHAnsi"/>
          <w:color w:val="auto"/>
          <w:sz w:val="20"/>
          <w:szCs w:val="22"/>
        </w:rPr>
        <w:t>Name:</w:t>
      </w:r>
      <w:r w:rsidRPr="00FB11C7">
        <w:rPr>
          <w:rFonts w:asciiTheme="minorHAnsi" w:hAnsiTheme="minorHAnsi" w:cstheme="minorHAnsi"/>
          <w:color w:val="auto"/>
          <w:sz w:val="20"/>
          <w:szCs w:val="22"/>
          <w:u w:val="single" w:color="000000"/>
        </w:rPr>
        <w:tab/>
      </w:r>
      <w:r w:rsidRPr="00FB11C7">
        <w:rPr>
          <w:rFonts w:asciiTheme="minorHAnsi" w:hAnsiTheme="minorHAnsi" w:cstheme="minorHAnsi"/>
          <w:color w:val="auto"/>
          <w:w w:val="99"/>
          <w:sz w:val="20"/>
          <w:szCs w:val="22"/>
          <w:u w:val="single" w:color="000000"/>
        </w:rPr>
        <w:t xml:space="preserve"> </w:t>
      </w:r>
      <w:r w:rsidRPr="00FB11C7">
        <w:rPr>
          <w:rFonts w:asciiTheme="minorHAnsi" w:hAnsiTheme="minorHAnsi" w:cstheme="minorHAnsi"/>
          <w:color w:val="auto"/>
          <w:sz w:val="20"/>
          <w:szCs w:val="22"/>
          <w:u w:val="single" w:color="000000"/>
        </w:rPr>
        <w:tab/>
      </w:r>
    </w:p>
    <w:p w14:paraId="4BD05A9A" w14:textId="77777777" w:rsidR="001F0989" w:rsidRPr="00FB11C7" w:rsidRDefault="001F0989" w:rsidP="001F0989">
      <w:pPr>
        <w:widowControl w:val="0"/>
        <w:spacing w:before="11" w:after="0"/>
        <w:rPr>
          <w:rFonts w:asciiTheme="minorHAnsi" w:eastAsia="Arial" w:hAnsiTheme="minorHAnsi" w:cstheme="minorHAnsi"/>
          <w:color w:val="auto"/>
          <w:sz w:val="25"/>
          <w:szCs w:val="25"/>
        </w:rPr>
      </w:pPr>
    </w:p>
    <w:p w14:paraId="13309260" w14:textId="77777777" w:rsidR="001F0989" w:rsidRPr="00FB11C7" w:rsidRDefault="001F0989" w:rsidP="001F0989">
      <w:pPr>
        <w:widowControl w:val="0"/>
        <w:spacing w:before="74" w:after="0" w:line="276" w:lineRule="auto"/>
        <w:ind w:left="440" w:right="538"/>
        <w:jc w:val="both"/>
        <w:rPr>
          <w:rFonts w:asciiTheme="minorHAnsi" w:eastAsia="Arial" w:hAnsiTheme="minorHAnsi" w:cstheme="minorHAnsi"/>
          <w:color w:val="auto"/>
          <w:sz w:val="20"/>
        </w:rPr>
      </w:pPr>
      <w:r w:rsidRPr="00FB11C7">
        <w:rPr>
          <w:rFonts w:asciiTheme="minorHAnsi" w:hAnsiTheme="minorHAnsi" w:cstheme="minorHAnsi"/>
          <w:color w:val="auto"/>
          <w:spacing w:val="-1"/>
          <w:sz w:val="20"/>
          <w:szCs w:val="22"/>
        </w:rPr>
        <w:t>In</w:t>
      </w:r>
      <w:r w:rsidRPr="00FB11C7">
        <w:rPr>
          <w:rFonts w:asciiTheme="minorHAnsi" w:hAnsiTheme="minorHAnsi" w:cstheme="minorHAnsi"/>
          <w:color w:val="auto"/>
          <w:spacing w:val="46"/>
          <w:sz w:val="20"/>
          <w:szCs w:val="22"/>
        </w:rPr>
        <w:t xml:space="preserve"> </w:t>
      </w:r>
      <w:r w:rsidRPr="00FB11C7">
        <w:rPr>
          <w:rFonts w:asciiTheme="minorHAnsi" w:hAnsiTheme="minorHAnsi" w:cstheme="minorHAnsi"/>
          <w:color w:val="auto"/>
          <w:spacing w:val="-1"/>
          <w:sz w:val="20"/>
          <w:szCs w:val="22"/>
        </w:rPr>
        <w:t>accordance</w:t>
      </w:r>
      <w:r w:rsidRPr="00FB11C7">
        <w:rPr>
          <w:rFonts w:asciiTheme="minorHAnsi" w:hAnsiTheme="minorHAnsi" w:cstheme="minorHAnsi"/>
          <w:color w:val="auto"/>
          <w:spacing w:val="48"/>
          <w:sz w:val="20"/>
          <w:szCs w:val="22"/>
        </w:rPr>
        <w:t xml:space="preserve"> </w:t>
      </w:r>
      <w:r w:rsidRPr="00FB11C7">
        <w:rPr>
          <w:rFonts w:asciiTheme="minorHAnsi" w:hAnsiTheme="minorHAnsi" w:cstheme="minorHAnsi"/>
          <w:color w:val="auto"/>
          <w:sz w:val="20"/>
          <w:szCs w:val="22"/>
        </w:rPr>
        <w:t>with</w:t>
      </w:r>
      <w:r w:rsidRPr="00FB11C7">
        <w:rPr>
          <w:rFonts w:asciiTheme="minorHAnsi" w:hAnsiTheme="minorHAnsi" w:cstheme="minorHAnsi"/>
          <w:color w:val="auto"/>
          <w:spacing w:val="47"/>
          <w:sz w:val="20"/>
          <w:szCs w:val="22"/>
        </w:rPr>
        <w:t xml:space="preserve"> </w:t>
      </w:r>
      <w:r w:rsidRPr="00FB11C7">
        <w:rPr>
          <w:rFonts w:asciiTheme="minorHAnsi" w:hAnsiTheme="minorHAnsi" w:cstheme="minorHAnsi"/>
          <w:color w:val="auto"/>
          <w:sz w:val="20"/>
          <w:szCs w:val="22"/>
        </w:rPr>
        <w:t>NC</w:t>
      </w:r>
      <w:r w:rsidRPr="00FB11C7">
        <w:rPr>
          <w:rFonts w:asciiTheme="minorHAnsi" w:hAnsiTheme="minorHAnsi" w:cstheme="minorHAnsi"/>
          <w:color w:val="auto"/>
          <w:spacing w:val="46"/>
          <w:sz w:val="20"/>
          <w:szCs w:val="22"/>
        </w:rPr>
        <w:t xml:space="preserve"> </w:t>
      </w:r>
      <w:r w:rsidRPr="00FB11C7">
        <w:rPr>
          <w:rFonts w:asciiTheme="minorHAnsi" w:hAnsiTheme="minorHAnsi" w:cstheme="minorHAnsi"/>
          <w:color w:val="auto"/>
          <w:sz w:val="20"/>
          <w:szCs w:val="22"/>
        </w:rPr>
        <w:t>General</w:t>
      </w:r>
      <w:r w:rsidRPr="00FB11C7">
        <w:rPr>
          <w:rFonts w:asciiTheme="minorHAnsi" w:hAnsiTheme="minorHAnsi" w:cstheme="minorHAnsi"/>
          <w:color w:val="auto"/>
          <w:spacing w:val="46"/>
          <w:sz w:val="20"/>
          <w:szCs w:val="22"/>
        </w:rPr>
        <w:t xml:space="preserve"> </w:t>
      </w:r>
      <w:r w:rsidRPr="00FB11C7">
        <w:rPr>
          <w:rFonts w:asciiTheme="minorHAnsi" w:hAnsiTheme="minorHAnsi" w:cstheme="minorHAnsi"/>
          <w:color w:val="auto"/>
          <w:sz w:val="20"/>
          <w:szCs w:val="22"/>
        </w:rPr>
        <w:t>Statute</w:t>
      </w:r>
      <w:r w:rsidRPr="00FB11C7">
        <w:rPr>
          <w:rFonts w:asciiTheme="minorHAnsi" w:hAnsiTheme="minorHAnsi" w:cstheme="minorHAnsi"/>
          <w:color w:val="auto"/>
          <w:spacing w:val="46"/>
          <w:sz w:val="20"/>
          <w:szCs w:val="22"/>
        </w:rPr>
        <w:t xml:space="preserve"> </w:t>
      </w:r>
      <w:r w:rsidRPr="00FB11C7">
        <w:rPr>
          <w:rFonts w:asciiTheme="minorHAnsi" w:hAnsiTheme="minorHAnsi" w:cstheme="minorHAnsi"/>
          <w:color w:val="auto"/>
          <w:spacing w:val="-1"/>
          <w:sz w:val="20"/>
          <w:szCs w:val="22"/>
        </w:rPr>
        <w:t>G.S.</w:t>
      </w:r>
      <w:r w:rsidRPr="00FB11C7">
        <w:rPr>
          <w:rFonts w:asciiTheme="minorHAnsi" w:hAnsiTheme="minorHAnsi" w:cstheme="minorHAnsi"/>
          <w:color w:val="auto"/>
          <w:spacing w:val="50"/>
          <w:sz w:val="20"/>
          <w:szCs w:val="22"/>
        </w:rPr>
        <w:t xml:space="preserve"> </w:t>
      </w:r>
      <w:r w:rsidRPr="00FB11C7">
        <w:rPr>
          <w:rFonts w:asciiTheme="minorHAnsi" w:hAnsiTheme="minorHAnsi" w:cstheme="minorHAnsi"/>
          <w:color w:val="auto"/>
          <w:spacing w:val="-1"/>
          <w:sz w:val="20"/>
          <w:szCs w:val="22"/>
        </w:rPr>
        <w:t>143-59.4,</w:t>
      </w:r>
      <w:r w:rsidRPr="00FB11C7">
        <w:rPr>
          <w:rFonts w:asciiTheme="minorHAnsi" w:hAnsiTheme="minorHAnsi" w:cstheme="minorHAnsi"/>
          <w:color w:val="auto"/>
          <w:spacing w:val="49"/>
          <w:sz w:val="20"/>
          <w:szCs w:val="22"/>
        </w:rPr>
        <w:t xml:space="preserve"> </w:t>
      </w:r>
      <w:r w:rsidRPr="00FB11C7">
        <w:rPr>
          <w:rFonts w:asciiTheme="minorHAnsi" w:hAnsiTheme="minorHAnsi" w:cstheme="minorHAnsi"/>
          <w:color w:val="auto"/>
          <w:spacing w:val="-1"/>
          <w:sz w:val="20"/>
          <w:szCs w:val="22"/>
        </w:rPr>
        <w:t>Vendor</w:t>
      </w:r>
      <w:r w:rsidRPr="00FB11C7">
        <w:rPr>
          <w:rFonts w:asciiTheme="minorHAnsi" w:hAnsiTheme="minorHAnsi" w:cstheme="minorHAnsi"/>
          <w:color w:val="auto"/>
          <w:spacing w:val="47"/>
          <w:sz w:val="20"/>
          <w:szCs w:val="22"/>
        </w:rPr>
        <w:t xml:space="preserve"> </w:t>
      </w:r>
      <w:r w:rsidRPr="00FB11C7">
        <w:rPr>
          <w:rFonts w:asciiTheme="minorHAnsi" w:hAnsiTheme="minorHAnsi" w:cstheme="minorHAnsi"/>
          <w:color w:val="auto"/>
          <w:sz w:val="20"/>
          <w:szCs w:val="22"/>
        </w:rPr>
        <w:t>shall</w:t>
      </w:r>
      <w:r w:rsidRPr="00FB11C7">
        <w:rPr>
          <w:rFonts w:asciiTheme="minorHAnsi" w:hAnsiTheme="minorHAnsi" w:cstheme="minorHAnsi"/>
          <w:color w:val="auto"/>
          <w:spacing w:val="46"/>
          <w:sz w:val="20"/>
          <w:szCs w:val="22"/>
        </w:rPr>
        <w:t xml:space="preserve"> </w:t>
      </w:r>
      <w:r w:rsidRPr="00FB11C7">
        <w:rPr>
          <w:rFonts w:asciiTheme="minorHAnsi" w:hAnsiTheme="minorHAnsi" w:cstheme="minorHAnsi"/>
          <w:color w:val="auto"/>
          <w:sz w:val="20"/>
          <w:szCs w:val="22"/>
        </w:rPr>
        <w:t>detail</w:t>
      </w:r>
      <w:r w:rsidRPr="00FB11C7">
        <w:rPr>
          <w:rFonts w:asciiTheme="minorHAnsi" w:hAnsiTheme="minorHAnsi" w:cstheme="minorHAnsi"/>
          <w:color w:val="auto"/>
          <w:spacing w:val="45"/>
          <w:sz w:val="20"/>
          <w:szCs w:val="22"/>
        </w:rPr>
        <w:t xml:space="preserve"> </w:t>
      </w:r>
      <w:r w:rsidRPr="00FB11C7">
        <w:rPr>
          <w:rFonts w:asciiTheme="minorHAnsi" w:hAnsiTheme="minorHAnsi" w:cstheme="minorHAnsi"/>
          <w:color w:val="auto"/>
          <w:sz w:val="20"/>
          <w:szCs w:val="22"/>
        </w:rPr>
        <w:t>the</w:t>
      </w:r>
      <w:r w:rsidRPr="00FB11C7">
        <w:rPr>
          <w:rFonts w:asciiTheme="minorHAnsi" w:hAnsiTheme="minorHAnsi" w:cstheme="minorHAnsi"/>
          <w:color w:val="auto"/>
          <w:spacing w:val="47"/>
          <w:sz w:val="20"/>
          <w:szCs w:val="22"/>
        </w:rPr>
        <w:t xml:space="preserve"> </w:t>
      </w:r>
      <w:r w:rsidRPr="00FB11C7">
        <w:rPr>
          <w:rFonts w:asciiTheme="minorHAnsi" w:hAnsiTheme="minorHAnsi" w:cstheme="minorHAnsi"/>
          <w:color w:val="auto"/>
          <w:spacing w:val="-1"/>
          <w:sz w:val="20"/>
          <w:szCs w:val="22"/>
        </w:rPr>
        <w:t>location(s)</w:t>
      </w:r>
      <w:r w:rsidRPr="00FB11C7">
        <w:rPr>
          <w:rFonts w:asciiTheme="minorHAnsi" w:hAnsiTheme="minorHAnsi" w:cstheme="minorHAnsi"/>
          <w:color w:val="auto"/>
          <w:spacing w:val="47"/>
          <w:sz w:val="20"/>
          <w:szCs w:val="22"/>
        </w:rPr>
        <w:t xml:space="preserve"> </w:t>
      </w:r>
      <w:r w:rsidRPr="00FB11C7">
        <w:rPr>
          <w:rFonts w:asciiTheme="minorHAnsi" w:hAnsiTheme="minorHAnsi" w:cstheme="minorHAnsi"/>
          <w:color w:val="auto"/>
          <w:spacing w:val="-1"/>
          <w:sz w:val="20"/>
          <w:szCs w:val="22"/>
        </w:rPr>
        <w:t>at</w:t>
      </w:r>
      <w:r w:rsidRPr="00FB11C7">
        <w:rPr>
          <w:rFonts w:asciiTheme="minorHAnsi" w:hAnsiTheme="minorHAnsi" w:cstheme="minorHAnsi"/>
          <w:color w:val="auto"/>
          <w:spacing w:val="47"/>
          <w:sz w:val="20"/>
          <w:szCs w:val="22"/>
        </w:rPr>
        <w:t xml:space="preserve"> </w:t>
      </w:r>
      <w:r w:rsidRPr="00FB11C7">
        <w:rPr>
          <w:rFonts w:asciiTheme="minorHAnsi" w:hAnsiTheme="minorHAnsi" w:cstheme="minorHAnsi"/>
          <w:color w:val="auto"/>
          <w:sz w:val="20"/>
          <w:szCs w:val="22"/>
        </w:rPr>
        <w:t>which</w:t>
      </w:r>
      <w:r w:rsidRPr="00FB11C7">
        <w:rPr>
          <w:rFonts w:asciiTheme="minorHAnsi" w:hAnsiTheme="minorHAnsi" w:cstheme="minorHAnsi"/>
          <w:color w:val="auto"/>
          <w:spacing w:val="79"/>
          <w:w w:val="99"/>
          <w:sz w:val="20"/>
          <w:szCs w:val="22"/>
        </w:rPr>
        <w:t xml:space="preserve"> </w:t>
      </w:r>
      <w:r w:rsidRPr="00FB11C7">
        <w:rPr>
          <w:rFonts w:asciiTheme="minorHAnsi" w:hAnsiTheme="minorHAnsi" w:cstheme="minorHAnsi"/>
          <w:color w:val="auto"/>
          <w:spacing w:val="-1"/>
          <w:sz w:val="20"/>
          <w:szCs w:val="22"/>
        </w:rPr>
        <w:t>performance</w:t>
      </w:r>
      <w:r w:rsidRPr="00FB11C7">
        <w:rPr>
          <w:rFonts w:asciiTheme="minorHAnsi" w:hAnsiTheme="minorHAnsi" w:cstheme="minorHAnsi"/>
          <w:color w:val="auto"/>
          <w:spacing w:val="-3"/>
          <w:sz w:val="20"/>
          <w:szCs w:val="22"/>
        </w:rPr>
        <w:t xml:space="preserve"> </w:t>
      </w:r>
      <w:r w:rsidRPr="00FB11C7">
        <w:rPr>
          <w:rFonts w:asciiTheme="minorHAnsi" w:hAnsiTheme="minorHAnsi" w:cstheme="minorHAnsi"/>
          <w:color w:val="auto"/>
          <w:sz w:val="20"/>
          <w:szCs w:val="22"/>
        </w:rPr>
        <w:t>will</w:t>
      </w:r>
      <w:r w:rsidRPr="00FB11C7">
        <w:rPr>
          <w:rFonts w:asciiTheme="minorHAnsi" w:hAnsiTheme="minorHAnsi" w:cstheme="minorHAnsi"/>
          <w:color w:val="auto"/>
          <w:spacing w:val="-4"/>
          <w:sz w:val="20"/>
          <w:szCs w:val="22"/>
        </w:rPr>
        <w:t xml:space="preserve"> </w:t>
      </w:r>
      <w:r w:rsidRPr="00FB11C7">
        <w:rPr>
          <w:rFonts w:asciiTheme="minorHAnsi" w:hAnsiTheme="minorHAnsi" w:cstheme="minorHAnsi"/>
          <w:color w:val="auto"/>
          <w:sz w:val="20"/>
          <w:szCs w:val="22"/>
        </w:rPr>
        <w:t>occur,</w:t>
      </w:r>
      <w:r w:rsidRPr="00FB11C7">
        <w:rPr>
          <w:rFonts w:asciiTheme="minorHAnsi" w:hAnsiTheme="minorHAnsi" w:cstheme="minorHAnsi"/>
          <w:color w:val="auto"/>
          <w:spacing w:val="-3"/>
          <w:sz w:val="20"/>
          <w:szCs w:val="22"/>
        </w:rPr>
        <w:t xml:space="preserve"> </w:t>
      </w:r>
      <w:r w:rsidRPr="00FB11C7">
        <w:rPr>
          <w:rFonts w:asciiTheme="minorHAnsi" w:hAnsiTheme="minorHAnsi" w:cstheme="minorHAnsi"/>
          <w:color w:val="auto"/>
          <w:spacing w:val="-1"/>
          <w:sz w:val="20"/>
          <w:szCs w:val="22"/>
        </w:rPr>
        <w:t>as</w:t>
      </w:r>
      <w:r w:rsidRPr="00FB11C7">
        <w:rPr>
          <w:rFonts w:asciiTheme="minorHAnsi" w:hAnsiTheme="minorHAnsi" w:cstheme="minorHAnsi"/>
          <w:color w:val="auto"/>
          <w:spacing w:val="-2"/>
          <w:sz w:val="20"/>
          <w:szCs w:val="22"/>
        </w:rPr>
        <w:t xml:space="preserve"> </w:t>
      </w:r>
      <w:r w:rsidRPr="00FB11C7">
        <w:rPr>
          <w:rFonts w:asciiTheme="minorHAnsi" w:hAnsiTheme="minorHAnsi" w:cstheme="minorHAnsi"/>
          <w:color w:val="auto"/>
          <w:sz w:val="20"/>
          <w:szCs w:val="22"/>
        </w:rPr>
        <w:t>well</w:t>
      </w:r>
      <w:r w:rsidRPr="00FB11C7">
        <w:rPr>
          <w:rFonts w:asciiTheme="minorHAnsi" w:hAnsiTheme="minorHAnsi" w:cstheme="minorHAnsi"/>
          <w:color w:val="auto"/>
          <w:spacing w:val="-4"/>
          <w:sz w:val="20"/>
          <w:szCs w:val="22"/>
        </w:rPr>
        <w:t xml:space="preserve"> </w:t>
      </w:r>
      <w:r w:rsidRPr="00FB11C7">
        <w:rPr>
          <w:rFonts w:asciiTheme="minorHAnsi" w:hAnsiTheme="minorHAnsi" w:cstheme="minorHAnsi"/>
          <w:color w:val="auto"/>
          <w:spacing w:val="-1"/>
          <w:sz w:val="20"/>
          <w:szCs w:val="22"/>
        </w:rPr>
        <w:t>as the</w:t>
      </w:r>
      <w:r w:rsidRPr="00FB11C7">
        <w:rPr>
          <w:rFonts w:asciiTheme="minorHAnsi" w:hAnsiTheme="minorHAnsi" w:cstheme="minorHAnsi"/>
          <w:color w:val="auto"/>
          <w:sz w:val="20"/>
          <w:szCs w:val="22"/>
        </w:rPr>
        <w:t xml:space="preserve"> </w:t>
      </w:r>
      <w:proofErr w:type="gramStart"/>
      <w:r w:rsidRPr="00FB11C7">
        <w:rPr>
          <w:rFonts w:asciiTheme="minorHAnsi" w:hAnsiTheme="minorHAnsi" w:cstheme="minorHAnsi"/>
          <w:color w:val="auto"/>
          <w:spacing w:val="-1"/>
          <w:sz w:val="20"/>
          <w:szCs w:val="22"/>
        </w:rPr>
        <w:t>manner</w:t>
      </w:r>
      <w:r w:rsidRPr="00FB11C7">
        <w:rPr>
          <w:rFonts w:asciiTheme="minorHAnsi" w:hAnsiTheme="minorHAnsi" w:cstheme="minorHAnsi"/>
          <w:color w:val="auto"/>
          <w:spacing w:val="-2"/>
          <w:sz w:val="20"/>
          <w:szCs w:val="22"/>
        </w:rPr>
        <w:t xml:space="preserve"> </w:t>
      </w:r>
      <w:r w:rsidRPr="00FB11C7">
        <w:rPr>
          <w:rFonts w:asciiTheme="minorHAnsi" w:hAnsiTheme="minorHAnsi" w:cstheme="minorHAnsi"/>
          <w:color w:val="auto"/>
          <w:sz w:val="20"/>
          <w:szCs w:val="22"/>
        </w:rPr>
        <w:t>in</w:t>
      </w:r>
      <w:r w:rsidRPr="00FB11C7">
        <w:rPr>
          <w:rFonts w:asciiTheme="minorHAnsi" w:hAnsiTheme="minorHAnsi" w:cstheme="minorHAnsi"/>
          <w:color w:val="auto"/>
          <w:spacing w:val="-3"/>
          <w:sz w:val="20"/>
          <w:szCs w:val="22"/>
        </w:rPr>
        <w:t xml:space="preserve"> </w:t>
      </w:r>
      <w:r w:rsidRPr="00FB11C7">
        <w:rPr>
          <w:rFonts w:asciiTheme="minorHAnsi" w:hAnsiTheme="minorHAnsi" w:cstheme="minorHAnsi"/>
          <w:color w:val="auto"/>
          <w:sz w:val="20"/>
          <w:szCs w:val="22"/>
        </w:rPr>
        <w:t>which</w:t>
      </w:r>
      <w:proofErr w:type="gramEnd"/>
      <w:r w:rsidRPr="00FB11C7">
        <w:rPr>
          <w:rFonts w:asciiTheme="minorHAnsi" w:hAnsiTheme="minorHAnsi" w:cstheme="minorHAnsi"/>
          <w:color w:val="auto"/>
          <w:spacing w:val="-3"/>
          <w:sz w:val="20"/>
          <w:szCs w:val="22"/>
        </w:rPr>
        <w:t xml:space="preserve"> </w:t>
      </w:r>
      <w:r w:rsidRPr="00FB11C7">
        <w:rPr>
          <w:rFonts w:asciiTheme="minorHAnsi" w:hAnsiTheme="minorHAnsi" w:cstheme="minorHAnsi"/>
          <w:color w:val="auto"/>
          <w:spacing w:val="-1"/>
          <w:sz w:val="20"/>
          <w:szCs w:val="22"/>
        </w:rPr>
        <w:t>it</w:t>
      </w:r>
      <w:r w:rsidRPr="00FB11C7">
        <w:rPr>
          <w:rFonts w:asciiTheme="minorHAnsi" w:hAnsiTheme="minorHAnsi" w:cstheme="minorHAnsi"/>
          <w:color w:val="auto"/>
          <w:spacing w:val="-3"/>
          <w:sz w:val="20"/>
          <w:szCs w:val="22"/>
        </w:rPr>
        <w:t xml:space="preserve"> </w:t>
      </w:r>
      <w:r w:rsidRPr="00FB11C7">
        <w:rPr>
          <w:rFonts w:asciiTheme="minorHAnsi" w:hAnsiTheme="minorHAnsi" w:cstheme="minorHAnsi"/>
          <w:color w:val="auto"/>
          <w:spacing w:val="-1"/>
          <w:sz w:val="20"/>
          <w:szCs w:val="22"/>
        </w:rPr>
        <w:t>intends to</w:t>
      </w:r>
      <w:r w:rsidRPr="00FB11C7">
        <w:rPr>
          <w:rFonts w:asciiTheme="minorHAnsi" w:hAnsiTheme="minorHAnsi" w:cstheme="minorHAnsi"/>
          <w:color w:val="auto"/>
          <w:spacing w:val="-3"/>
          <w:sz w:val="20"/>
          <w:szCs w:val="22"/>
        </w:rPr>
        <w:t xml:space="preserve"> </w:t>
      </w:r>
      <w:r w:rsidRPr="00FB11C7">
        <w:rPr>
          <w:rFonts w:asciiTheme="minorHAnsi" w:hAnsiTheme="minorHAnsi" w:cstheme="minorHAnsi"/>
          <w:color w:val="auto"/>
          <w:spacing w:val="-1"/>
          <w:sz w:val="20"/>
          <w:szCs w:val="22"/>
        </w:rPr>
        <w:t>utilize</w:t>
      </w:r>
      <w:r w:rsidRPr="00FB11C7">
        <w:rPr>
          <w:rFonts w:asciiTheme="minorHAnsi" w:hAnsiTheme="minorHAnsi" w:cstheme="minorHAnsi"/>
          <w:color w:val="auto"/>
          <w:spacing w:val="-3"/>
          <w:sz w:val="20"/>
          <w:szCs w:val="22"/>
        </w:rPr>
        <w:t xml:space="preserve"> </w:t>
      </w:r>
      <w:r w:rsidRPr="00FB11C7">
        <w:rPr>
          <w:rFonts w:asciiTheme="minorHAnsi" w:hAnsiTheme="minorHAnsi" w:cstheme="minorHAnsi"/>
          <w:color w:val="auto"/>
          <w:sz w:val="20"/>
          <w:szCs w:val="22"/>
        </w:rPr>
        <w:t>resources</w:t>
      </w:r>
      <w:r w:rsidRPr="00FB11C7">
        <w:rPr>
          <w:rFonts w:asciiTheme="minorHAnsi" w:hAnsiTheme="minorHAnsi" w:cstheme="minorHAnsi"/>
          <w:color w:val="auto"/>
          <w:spacing w:val="-1"/>
          <w:sz w:val="20"/>
          <w:szCs w:val="22"/>
        </w:rPr>
        <w:t xml:space="preserve"> or</w:t>
      </w:r>
      <w:r w:rsidRPr="00FB11C7">
        <w:rPr>
          <w:rFonts w:asciiTheme="minorHAnsi" w:hAnsiTheme="minorHAnsi" w:cstheme="minorHAnsi"/>
          <w:color w:val="auto"/>
          <w:spacing w:val="-2"/>
          <w:sz w:val="20"/>
          <w:szCs w:val="22"/>
        </w:rPr>
        <w:t xml:space="preserve"> </w:t>
      </w:r>
      <w:r w:rsidRPr="00FB11C7">
        <w:rPr>
          <w:rFonts w:asciiTheme="minorHAnsi" w:hAnsiTheme="minorHAnsi" w:cstheme="minorHAnsi"/>
          <w:color w:val="auto"/>
          <w:spacing w:val="-1"/>
          <w:sz w:val="20"/>
          <w:szCs w:val="22"/>
        </w:rPr>
        <w:t>workers</w:t>
      </w:r>
      <w:r w:rsidRPr="00FB11C7">
        <w:rPr>
          <w:rFonts w:asciiTheme="minorHAnsi" w:hAnsiTheme="minorHAnsi" w:cstheme="minorHAnsi"/>
          <w:color w:val="auto"/>
          <w:spacing w:val="-2"/>
          <w:sz w:val="20"/>
          <w:szCs w:val="22"/>
        </w:rPr>
        <w:t xml:space="preserve"> </w:t>
      </w:r>
      <w:r w:rsidRPr="00FB11C7">
        <w:rPr>
          <w:rFonts w:asciiTheme="minorHAnsi" w:hAnsiTheme="minorHAnsi" w:cstheme="minorHAnsi"/>
          <w:color w:val="auto"/>
          <w:spacing w:val="-1"/>
          <w:sz w:val="20"/>
          <w:szCs w:val="22"/>
        </w:rPr>
        <w:t>outside</w:t>
      </w:r>
      <w:r w:rsidRPr="00FB11C7">
        <w:rPr>
          <w:rFonts w:asciiTheme="minorHAnsi" w:hAnsiTheme="minorHAnsi" w:cstheme="minorHAnsi"/>
          <w:color w:val="auto"/>
          <w:spacing w:val="-3"/>
          <w:sz w:val="20"/>
          <w:szCs w:val="22"/>
        </w:rPr>
        <w:t xml:space="preserve"> </w:t>
      </w:r>
      <w:r w:rsidRPr="00FB11C7">
        <w:rPr>
          <w:rFonts w:asciiTheme="minorHAnsi" w:hAnsiTheme="minorHAnsi" w:cstheme="minorHAnsi"/>
          <w:color w:val="auto"/>
          <w:spacing w:val="1"/>
          <w:sz w:val="20"/>
          <w:szCs w:val="22"/>
        </w:rPr>
        <w:t>of</w:t>
      </w:r>
      <w:r w:rsidRPr="00FB11C7">
        <w:rPr>
          <w:rFonts w:asciiTheme="minorHAnsi" w:hAnsiTheme="minorHAnsi" w:cstheme="minorHAnsi"/>
          <w:color w:val="auto"/>
          <w:spacing w:val="85"/>
          <w:w w:val="99"/>
          <w:sz w:val="20"/>
          <w:szCs w:val="22"/>
        </w:rPr>
        <w:t xml:space="preserve"> </w:t>
      </w:r>
      <w:r w:rsidRPr="00FB11C7">
        <w:rPr>
          <w:rFonts w:asciiTheme="minorHAnsi" w:hAnsiTheme="minorHAnsi" w:cstheme="minorHAnsi"/>
          <w:color w:val="auto"/>
          <w:spacing w:val="-1"/>
          <w:sz w:val="20"/>
          <w:szCs w:val="22"/>
        </w:rPr>
        <w:t>the</w:t>
      </w:r>
      <w:r w:rsidRPr="00FB11C7">
        <w:rPr>
          <w:rFonts w:asciiTheme="minorHAnsi" w:hAnsiTheme="minorHAnsi" w:cstheme="minorHAnsi"/>
          <w:color w:val="auto"/>
          <w:spacing w:val="-7"/>
          <w:sz w:val="20"/>
          <w:szCs w:val="22"/>
        </w:rPr>
        <w:t xml:space="preserve"> </w:t>
      </w:r>
      <w:r w:rsidRPr="00FB11C7">
        <w:rPr>
          <w:rFonts w:asciiTheme="minorHAnsi" w:hAnsiTheme="minorHAnsi" w:cstheme="minorHAnsi"/>
          <w:color w:val="auto"/>
          <w:sz w:val="20"/>
          <w:szCs w:val="22"/>
        </w:rPr>
        <w:t>United</w:t>
      </w:r>
      <w:r w:rsidRPr="00FB11C7">
        <w:rPr>
          <w:rFonts w:asciiTheme="minorHAnsi" w:hAnsiTheme="minorHAnsi" w:cstheme="minorHAnsi"/>
          <w:color w:val="auto"/>
          <w:spacing w:val="-4"/>
          <w:sz w:val="20"/>
          <w:szCs w:val="22"/>
        </w:rPr>
        <w:t xml:space="preserve"> </w:t>
      </w:r>
      <w:r w:rsidRPr="00FB11C7">
        <w:rPr>
          <w:rFonts w:asciiTheme="minorHAnsi" w:hAnsiTheme="minorHAnsi" w:cstheme="minorHAnsi"/>
          <w:color w:val="auto"/>
          <w:spacing w:val="-1"/>
          <w:sz w:val="20"/>
          <w:szCs w:val="22"/>
        </w:rPr>
        <w:t>States</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pacing w:val="-1"/>
          <w:sz w:val="20"/>
          <w:szCs w:val="22"/>
        </w:rPr>
        <w:t>in</w:t>
      </w:r>
      <w:r w:rsidRPr="00FB11C7">
        <w:rPr>
          <w:rFonts w:asciiTheme="minorHAnsi" w:hAnsiTheme="minorHAnsi" w:cstheme="minorHAnsi"/>
          <w:color w:val="auto"/>
          <w:spacing w:val="-4"/>
          <w:sz w:val="20"/>
          <w:szCs w:val="22"/>
        </w:rPr>
        <w:t xml:space="preserve"> </w:t>
      </w:r>
      <w:r w:rsidRPr="00FB11C7">
        <w:rPr>
          <w:rFonts w:asciiTheme="minorHAnsi" w:hAnsiTheme="minorHAnsi" w:cstheme="minorHAnsi"/>
          <w:color w:val="auto"/>
          <w:spacing w:val="-1"/>
          <w:sz w:val="20"/>
          <w:szCs w:val="22"/>
        </w:rPr>
        <w:t>the</w:t>
      </w:r>
      <w:r w:rsidRPr="00FB11C7">
        <w:rPr>
          <w:rFonts w:asciiTheme="minorHAnsi" w:hAnsiTheme="minorHAnsi" w:cstheme="minorHAnsi"/>
          <w:color w:val="auto"/>
          <w:spacing w:val="-5"/>
          <w:sz w:val="20"/>
          <w:szCs w:val="22"/>
        </w:rPr>
        <w:t xml:space="preserve"> </w:t>
      </w:r>
      <w:r w:rsidRPr="00FB11C7">
        <w:rPr>
          <w:rFonts w:asciiTheme="minorHAnsi" w:hAnsiTheme="minorHAnsi" w:cstheme="minorHAnsi"/>
          <w:color w:val="auto"/>
          <w:spacing w:val="-1"/>
          <w:sz w:val="20"/>
          <w:szCs w:val="22"/>
        </w:rPr>
        <w:t>performance</w:t>
      </w:r>
      <w:r w:rsidRPr="00FB11C7">
        <w:rPr>
          <w:rFonts w:asciiTheme="minorHAnsi" w:hAnsiTheme="minorHAnsi" w:cstheme="minorHAnsi"/>
          <w:color w:val="auto"/>
          <w:spacing w:val="-4"/>
          <w:sz w:val="20"/>
          <w:szCs w:val="22"/>
        </w:rPr>
        <w:t xml:space="preserve"> </w:t>
      </w:r>
      <w:r w:rsidRPr="00FB11C7">
        <w:rPr>
          <w:rFonts w:asciiTheme="minorHAnsi" w:hAnsiTheme="minorHAnsi" w:cstheme="minorHAnsi"/>
          <w:color w:val="auto"/>
          <w:spacing w:val="-1"/>
          <w:sz w:val="20"/>
          <w:szCs w:val="22"/>
        </w:rPr>
        <w:t>of</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z w:val="20"/>
          <w:szCs w:val="22"/>
        </w:rPr>
        <w:t>The</w:t>
      </w:r>
      <w:r w:rsidRPr="00FB11C7">
        <w:rPr>
          <w:rFonts w:asciiTheme="minorHAnsi" w:hAnsiTheme="minorHAnsi" w:cstheme="minorHAnsi"/>
          <w:color w:val="auto"/>
          <w:spacing w:val="-7"/>
          <w:sz w:val="20"/>
          <w:szCs w:val="22"/>
        </w:rPr>
        <w:t xml:space="preserve"> </w:t>
      </w:r>
      <w:r w:rsidRPr="00FB11C7">
        <w:rPr>
          <w:rFonts w:asciiTheme="minorHAnsi" w:hAnsiTheme="minorHAnsi" w:cstheme="minorHAnsi"/>
          <w:color w:val="auto"/>
          <w:spacing w:val="-1"/>
          <w:sz w:val="20"/>
          <w:szCs w:val="22"/>
        </w:rPr>
        <w:t>Contract.</w:t>
      </w:r>
    </w:p>
    <w:p w14:paraId="496C2AD7" w14:textId="77777777" w:rsidR="001F0989" w:rsidRPr="00FB11C7" w:rsidRDefault="001F0989" w:rsidP="001F0989">
      <w:pPr>
        <w:widowControl w:val="0"/>
        <w:spacing w:after="0"/>
        <w:ind w:left="440"/>
        <w:jc w:val="both"/>
        <w:rPr>
          <w:rFonts w:asciiTheme="minorHAnsi" w:hAnsiTheme="minorHAnsi" w:cstheme="minorHAnsi"/>
          <w:color w:val="auto"/>
          <w:spacing w:val="-1"/>
          <w:sz w:val="20"/>
          <w:szCs w:val="22"/>
        </w:rPr>
      </w:pPr>
    </w:p>
    <w:p w14:paraId="55B45C43" w14:textId="77777777" w:rsidR="001F0989" w:rsidRPr="00FB11C7" w:rsidRDefault="001F0989" w:rsidP="001F0989">
      <w:pPr>
        <w:widowControl w:val="0"/>
        <w:spacing w:after="0"/>
        <w:ind w:left="440"/>
        <w:jc w:val="both"/>
        <w:rPr>
          <w:rFonts w:asciiTheme="minorHAnsi" w:hAnsiTheme="minorHAnsi" w:cstheme="minorHAnsi"/>
          <w:color w:val="auto"/>
          <w:sz w:val="20"/>
          <w:szCs w:val="22"/>
        </w:rPr>
      </w:pPr>
      <w:r w:rsidRPr="00FB11C7">
        <w:rPr>
          <w:rFonts w:asciiTheme="minorHAnsi" w:hAnsiTheme="minorHAnsi" w:cstheme="minorHAnsi"/>
          <w:color w:val="auto"/>
          <w:spacing w:val="-1"/>
          <w:sz w:val="20"/>
          <w:szCs w:val="22"/>
        </w:rPr>
        <w:t>Vendor</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z w:val="20"/>
          <w:szCs w:val="22"/>
        </w:rPr>
        <w:t>shall</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z w:val="20"/>
          <w:szCs w:val="22"/>
        </w:rPr>
        <w:t>complete</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z w:val="20"/>
          <w:szCs w:val="22"/>
        </w:rPr>
        <w:t>items</w:t>
      </w:r>
      <w:r w:rsidRPr="00FB11C7">
        <w:rPr>
          <w:rFonts w:asciiTheme="minorHAnsi" w:hAnsiTheme="minorHAnsi" w:cstheme="minorHAnsi"/>
          <w:color w:val="auto"/>
          <w:spacing w:val="-5"/>
          <w:sz w:val="20"/>
          <w:szCs w:val="22"/>
        </w:rPr>
        <w:t xml:space="preserve"> </w:t>
      </w:r>
      <w:r w:rsidRPr="00FB11C7">
        <w:rPr>
          <w:rFonts w:asciiTheme="minorHAnsi" w:hAnsiTheme="minorHAnsi" w:cstheme="minorHAnsi"/>
          <w:color w:val="auto"/>
          <w:sz w:val="20"/>
          <w:szCs w:val="22"/>
        </w:rPr>
        <w:t>1</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pacing w:val="-1"/>
          <w:sz w:val="20"/>
          <w:szCs w:val="22"/>
        </w:rPr>
        <w:t>and</w:t>
      </w:r>
      <w:r w:rsidRPr="00FB11C7">
        <w:rPr>
          <w:rFonts w:asciiTheme="minorHAnsi" w:hAnsiTheme="minorHAnsi" w:cstheme="minorHAnsi"/>
          <w:color w:val="auto"/>
          <w:spacing w:val="-4"/>
          <w:sz w:val="20"/>
          <w:szCs w:val="22"/>
        </w:rPr>
        <w:t xml:space="preserve"> </w:t>
      </w:r>
      <w:r w:rsidRPr="00FB11C7">
        <w:rPr>
          <w:rFonts w:asciiTheme="minorHAnsi" w:hAnsiTheme="minorHAnsi" w:cstheme="minorHAnsi"/>
          <w:color w:val="auto"/>
          <w:sz w:val="20"/>
          <w:szCs w:val="22"/>
        </w:rPr>
        <w:t>2</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z w:val="20"/>
          <w:szCs w:val="22"/>
        </w:rPr>
        <w:t>below.</w:t>
      </w:r>
    </w:p>
    <w:p w14:paraId="03444E3C" w14:textId="77777777" w:rsidR="001F0989" w:rsidRPr="00FB11C7" w:rsidRDefault="001F0989" w:rsidP="001F0989">
      <w:pPr>
        <w:widowControl w:val="0"/>
        <w:spacing w:after="0"/>
        <w:ind w:left="440"/>
        <w:jc w:val="both"/>
        <w:rPr>
          <w:rFonts w:asciiTheme="minorHAnsi" w:eastAsia="Arial" w:hAnsiTheme="minorHAnsi" w:cstheme="minorHAnsi"/>
          <w:color w:val="auto"/>
          <w:sz w:val="20"/>
        </w:rPr>
      </w:pPr>
    </w:p>
    <w:p w14:paraId="6E7A09BE" w14:textId="7115EE72" w:rsidR="001F0989" w:rsidRPr="00FB11C7" w:rsidRDefault="001F0989" w:rsidP="006A7779">
      <w:pPr>
        <w:pStyle w:val="ListParagraph"/>
        <w:widowControl w:val="0"/>
        <w:numPr>
          <w:ilvl w:val="0"/>
          <w:numId w:val="49"/>
        </w:numPr>
        <w:spacing w:after="0"/>
        <w:jc w:val="both"/>
        <w:rPr>
          <w:rFonts w:asciiTheme="minorHAnsi" w:eastAsia="Arial" w:hAnsiTheme="minorHAnsi" w:cstheme="minorHAnsi"/>
          <w:sz w:val="20"/>
        </w:rPr>
      </w:pPr>
      <w:r w:rsidRPr="00FB11C7">
        <w:rPr>
          <w:rFonts w:asciiTheme="minorHAnsi" w:eastAsia="Arial" w:hAnsiTheme="minorHAnsi" w:cstheme="minorHAnsi"/>
          <w:b/>
          <w:bCs/>
          <w:noProof/>
          <w:spacing w:val="-1"/>
          <w:sz w:val="20"/>
        </w:rPr>
        <mc:AlternateContent>
          <mc:Choice Requires="wps">
            <w:drawing>
              <wp:anchor distT="0" distB="0" distL="114300" distR="114300" simplePos="0" relativeHeight="251732992" behindDoc="0" locked="0" layoutInCell="1" allowOverlap="1" wp14:anchorId="4618472E" wp14:editId="2C6F776B">
                <wp:simplePos x="0" y="0"/>
                <wp:positionH relativeFrom="column">
                  <wp:posOffset>5563235</wp:posOffset>
                </wp:positionH>
                <wp:positionV relativeFrom="paragraph">
                  <wp:posOffset>2540</wp:posOffset>
                </wp:positionV>
                <wp:extent cx="176212" cy="180975"/>
                <wp:effectExtent l="0" t="0" r="14605" b="28575"/>
                <wp:wrapNone/>
                <wp:docPr id="139" name="Rectangle 139"/>
                <wp:cNvGraphicFramePr/>
                <a:graphic xmlns:a="http://schemas.openxmlformats.org/drawingml/2006/main">
                  <a:graphicData uri="http://schemas.microsoft.com/office/word/2010/wordprocessingShape">
                    <wps:wsp>
                      <wps:cNvSpPr/>
                      <wps:spPr>
                        <a:xfrm>
                          <a:off x="0" y="0"/>
                          <a:ext cx="176212" cy="1809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94E8F44" id="Rectangle 139" o:spid="_x0000_s1026" style="position:absolute;margin-left:438.05pt;margin-top:.2pt;width:13.8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" filled="f" strokecolor="black [3200]" strokeweight="1pt"/>
            </w:pict>
          </mc:Fallback>
        </mc:AlternateContent>
      </w:r>
      <w:r w:rsidRPr="00FB11C7">
        <w:rPr>
          <w:rFonts w:asciiTheme="minorHAnsi" w:eastAsia="Arial" w:hAnsiTheme="minorHAnsi" w:cstheme="minorHAnsi"/>
          <w:b/>
          <w:bCs/>
          <w:spacing w:val="-1"/>
          <w:sz w:val="20"/>
        </w:rPr>
        <w:t>Will</w:t>
      </w:r>
      <w:r w:rsidRPr="00FB11C7">
        <w:rPr>
          <w:rFonts w:asciiTheme="minorHAnsi" w:eastAsia="Arial" w:hAnsiTheme="minorHAnsi" w:cstheme="minorHAnsi"/>
          <w:b/>
          <w:bCs/>
          <w:spacing w:val="-5"/>
          <w:sz w:val="20"/>
        </w:rPr>
        <w:t xml:space="preserve"> </w:t>
      </w:r>
      <w:r w:rsidRPr="00FB11C7">
        <w:rPr>
          <w:rFonts w:asciiTheme="minorHAnsi" w:eastAsia="Arial" w:hAnsiTheme="minorHAnsi" w:cstheme="minorHAnsi"/>
          <w:b/>
          <w:bCs/>
          <w:spacing w:val="-1"/>
          <w:sz w:val="20"/>
        </w:rPr>
        <w:t>any</w:t>
      </w:r>
      <w:r w:rsidRPr="00FB11C7">
        <w:rPr>
          <w:rFonts w:asciiTheme="minorHAnsi" w:eastAsia="Arial" w:hAnsiTheme="minorHAnsi" w:cstheme="minorHAnsi"/>
          <w:b/>
          <w:bCs/>
          <w:spacing w:val="-7"/>
          <w:sz w:val="20"/>
        </w:rPr>
        <w:t xml:space="preserve"> </w:t>
      </w:r>
      <w:r w:rsidRPr="00FB11C7">
        <w:rPr>
          <w:rFonts w:asciiTheme="minorHAnsi" w:eastAsia="Arial" w:hAnsiTheme="minorHAnsi" w:cstheme="minorHAnsi"/>
          <w:b/>
          <w:bCs/>
          <w:sz w:val="20"/>
        </w:rPr>
        <w:t>work</w:t>
      </w:r>
      <w:r w:rsidRPr="00FB11C7">
        <w:rPr>
          <w:rFonts w:asciiTheme="minorHAnsi" w:eastAsia="Arial" w:hAnsiTheme="minorHAnsi" w:cstheme="minorHAnsi"/>
          <w:b/>
          <w:bCs/>
          <w:spacing w:val="-6"/>
          <w:sz w:val="20"/>
        </w:rPr>
        <w:t xml:space="preserve"> </w:t>
      </w:r>
      <w:r w:rsidRPr="00FB11C7">
        <w:rPr>
          <w:rFonts w:asciiTheme="minorHAnsi" w:eastAsia="Arial" w:hAnsiTheme="minorHAnsi" w:cstheme="minorHAnsi"/>
          <w:b/>
          <w:bCs/>
          <w:spacing w:val="-1"/>
          <w:sz w:val="20"/>
        </w:rPr>
        <w:t>under</w:t>
      </w:r>
      <w:r w:rsidRPr="00FB11C7">
        <w:rPr>
          <w:rFonts w:asciiTheme="minorHAnsi" w:eastAsia="Arial" w:hAnsiTheme="minorHAnsi" w:cstheme="minorHAnsi"/>
          <w:b/>
          <w:bCs/>
          <w:spacing w:val="-7"/>
          <w:sz w:val="20"/>
        </w:rPr>
        <w:t xml:space="preserve"> </w:t>
      </w:r>
      <w:r w:rsidRPr="00FB11C7">
        <w:rPr>
          <w:rFonts w:asciiTheme="minorHAnsi" w:eastAsia="Arial" w:hAnsiTheme="minorHAnsi" w:cstheme="minorHAnsi"/>
          <w:b/>
          <w:bCs/>
          <w:sz w:val="20"/>
        </w:rPr>
        <w:t>this</w:t>
      </w:r>
      <w:r w:rsidRPr="00FB11C7">
        <w:rPr>
          <w:rFonts w:asciiTheme="minorHAnsi" w:eastAsia="Arial" w:hAnsiTheme="minorHAnsi" w:cstheme="minorHAnsi"/>
          <w:b/>
          <w:bCs/>
          <w:spacing w:val="-5"/>
          <w:sz w:val="20"/>
        </w:rPr>
        <w:t xml:space="preserve"> </w:t>
      </w:r>
      <w:r w:rsidRPr="00FB11C7">
        <w:rPr>
          <w:rFonts w:asciiTheme="minorHAnsi" w:eastAsia="Arial" w:hAnsiTheme="minorHAnsi" w:cstheme="minorHAnsi"/>
          <w:b/>
          <w:bCs/>
          <w:spacing w:val="-1"/>
          <w:sz w:val="20"/>
        </w:rPr>
        <w:t>Contract</w:t>
      </w:r>
      <w:r w:rsidRPr="00FB11C7">
        <w:rPr>
          <w:rFonts w:asciiTheme="minorHAnsi" w:eastAsia="Arial" w:hAnsiTheme="minorHAnsi" w:cstheme="minorHAnsi"/>
          <w:b/>
          <w:bCs/>
          <w:spacing w:val="-6"/>
          <w:sz w:val="20"/>
        </w:rPr>
        <w:t xml:space="preserve"> </w:t>
      </w:r>
      <w:r w:rsidRPr="00FB11C7">
        <w:rPr>
          <w:rFonts w:asciiTheme="minorHAnsi" w:eastAsia="Arial" w:hAnsiTheme="minorHAnsi" w:cstheme="minorHAnsi"/>
          <w:b/>
          <w:bCs/>
          <w:sz w:val="20"/>
        </w:rPr>
        <w:t>be</w:t>
      </w:r>
      <w:r w:rsidRPr="00FB11C7">
        <w:rPr>
          <w:rFonts w:asciiTheme="minorHAnsi" w:eastAsia="Arial" w:hAnsiTheme="minorHAnsi" w:cstheme="minorHAnsi"/>
          <w:b/>
          <w:bCs/>
          <w:spacing w:val="-6"/>
          <w:sz w:val="20"/>
        </w:rPr>
        <w:t xml:space="preserve"> </w:t>
      </w:r>
      <w:r w:rsidRPr="00FB11C7">
        <w:rPr>
          <w:rFonts w:asciiTheme="minorHAnsi" w:eastAsia="Arial" w:hAnsiTheme="minorHAnsi" w:cstheme="minorHAnsi"/>
          <w:b/>
          <w:bCs/>
          <w:spacing w:val="-1"/>
          <w:sz w:val="20"/>
        </w:rPr>
        <w:t>performed</w:t>
      </w:r>
      <w:r w:rsidRPr="00FB11C7">
        <w:rPr>
          <w:rFonts w:asciiTheme="minorHAnsi" w:eastAsia="Arial" w:hAnsiTheme="minorHAnsi" w:cstheme="minorHAnsi"/>
          <w:b/>
          <w:bCs/>
          <w:spacing w:val="-6"/>
          <w:sz w:val="20"/>
        </w:rPr>
        <w:t xml:space="preserve"> </w:t>
      </w:r>
      <w:r w:rsidRPr="00FB11C7">
        <w:rPr>
          <w:rFonts w:asciiTheme="minorHAnsi" w:eastAsia="Arial" w:hAnsiTheme="minorHAnsi" w:cstheme="minorHAnsi"/>
          <w:b/>
          <w:bCs/>
          <w:sz w:val="20"/>
        </w:rPr>
        <w:t>outside</w:t>
      </w:r>
      <w:r w:rsidRPr="00FB11C7">
        <w:rPr>
          <w:rFonts w:asciiTheme="minorHAnsi" w:eastAsia="Arial" w:hAnsiTheme="minorHAnsi" w:cstheme="minorHAnsi"/>
          <w:b/>
          <w:bCs/>
          <w:spacing w:val="-6"/>
          <w:sz w:val="20"/>
        </w:rPr>
        <w:t xml:space="preserve"> </w:t>
      </w:r>
      <w:r w:rsidRPr="00FB11C7">
        <w:rPr>
          <w:rFonts w:asciiTheme="minorHAnsi" w:eastAsia="Arial" w:hAnsiTheme="minorHAnsi" w:cstheme="minorHAnsi"/>
          <w:b/>
          <w:bCs/>
          <w:sz w:val="20"/>
        </w:rPr>
        <w:t>of</w:t>
      </w:r>
      <w:r w:rsidRPr="00FB11C7">
        <w:rPr>
          <w:rFonts w:asciiTheme="minorHAnsi" w:eastAsia="Arial" w:hAnsiTheme="minorHAnsi" w:cstheme="minorHAnsi"/>
          <w:b/>
          <w:bCs/>
          <w:spacing w:val="-6"/>
          <w:sz w:val="20"/>
        </w:rPr>
        <w:t xml:space="preserve"> </w:t>
      </w:r>
      <w:r w:rsidRPr="00FB11C7">
        <w:rPr>
          <w:rFonts w:asciiTheme="minorHAnsi" w:eastAsia="Arial" w:hAnsiTheme="minorHAnsi" w:cstheme="minorHAnsi"/>
          <w:b/>
          <w:bCs/>
          <w:sz w:val="20"/>
        </w:rPr>
        <w:t>the</w:t>
      </w:r>
      <w:r w:rsidRPr="00FB11C7">
        <w:rPr>
          <w:rFonts w:asciiTheme="minorHAnsi" w:eastAsia="Arial" w:hAnsiTheme="minorHAnsi" w:cstheme="minorHAnsi"/>
          <w:b/>
          <w:bCs/>
          <w:spacing w:val="-6"/>
          <w:sz w:val="20"/>
        </w:rPr>
        <w:t xml:space="preserve"> </w:t>
      </w:r>
      <w:r w:rsidRPr="00FB11C7">
        <w:rPr>
          <w:rFonts w:asciiTheme="minorHAnsi" w:eastAsia="Arial" w:hAnsiTheme="minorHAnsi" w:cstheme="minorHAnsi"/>
          <w:b/>
          <w:bCs/>
          <w:spacing w:val="-1"/>
          <w:sz w:val="20"/>
        </w:rPr>
        <w:t>United</w:t>
      </w:r>
      <w:r w:rsidRPr="00FB11C7">
        <w:rPr>
          <w:rFonts w:asciiTheme="minorHAnsi" w:eastAsia="Arial" w:hAnsiTheme="minorHAnsi" w:cstheme="minorHAnsi"/>
          <w:b/>
          <w:bCs/>
          <w:spacing w:val="-4"/>
          <w:sz w:val="20"/>
        </w:rPr>
        <w:t xml:space="preserve"> </w:t>
      </w:r>
      <w:r w:rsidRPr="00FB11C7">
        <w:rPr>
          <w:rFonts w:asciiTheme="minorHAnsi" w:eastAsia="Arial" w:hAnsiTheme="minorHAnsi" w:cstheme="minorHAnsi"/>
          <w:b/>
          <w:bCs/>
          <w:spacing w:val="-1"/>
          <w:sz w:val="20"/>
        </w:rPr>
        <w:t>States</w:t>
      </w:r>
      <w:r w:rsidRPr="00FB11C7">
        <w:rPr>
          <w:rFonts w:asciiTheme="minorHAnsi" w:eastAsia="Arial" w:hAnsiTheme="minorHAnsi" w:cstheme="minorHAnsi"/>
          <w:spacing w:val="-1"/>
          <w:sz w:val="20"/>
        </w:rPr>
        <w:t xml:space="preserve">?      </w:t>
      </w:r>
      <w:r w:rsidRPr="003D4786">
        <w:rPr>
          <w:rFonts w:asciiTheme="minorHAnsi" w:eastAsia="Arial" w:hAnsiTheme="minorHAnsi" w:cstheme="minorHAnsi"/>
          <w:b/>
          <w:bCs/>
          <w:noProof/>
          <w:w w:val="95"/>
          <w:sz w:val="20"/>
          <w:szCs w:val="20"/>
        </w:rPr>
        <w:drawing>
          <wp:inline distT="0" distB="0" distL="0" distR="0" wp14:anchorId="4B451731" wp14:editId="34978C0B">
            <wp:extent cx="201295" cy="207010"/>
            <wp:effectExtent l="0" t="0" r="8255" b="254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295" cy="207010"/>
                    </a:xfrm>
                    <a:prstGeom prst="rect">
                      <a:avLst/>
                    </a:prstGeom>
                    <a:noFill/>
                  </pic:spPr>
                </pic:pic>
              </a:graphicData>
            </a:graphic>
          </wp:inline>
        </w:drawing>
      </w:r>
      <w:r w:rsidRPr="00FB11C7">
        <w:rPr>
          <w:rFonts w:asciiTheme="minorHAnsi" w:eastAsia="Arial" w:hAnsiTheme="minorHAnsi" w:cstheme="minorHAnsi"/>
          <w:spacing w:val="-1"/>
          <w:sz w:val="20"/>
        </w:rPr>
        <w:t xml:space="preserve">    </w:t>
      </w:r>
      <w:r w:rsidRPr="00FB11C7">
        <w:rPr>
          <w:rFonts w:asciiTheme="minorHAnsi" w:eastAsia="Arial" w:hAnsiTheme="minorHAnsi" w:cstheme="minorHAnsi"/>
          <w:w w:val="95"/>
          <w:sz w:val="20"/>
          <w:szCs w:val="20"/>
        </w:rPr>
        <w:t xml:space="preserve">YES </w:t>
      </w:r>
      <w:r>
        <w:rPr>
          <w:rFonts w:asciiTheme="minorHAnsi" w:eastAsia="Arial" w:hAnsiTheme="minorHAnsi" w:cstheme="minorHAnsi"/>
          <w:w w:val="95"/>
          <w:sz w:val="20"/>
          <w:szCs w:val="20"/>
        </w:rPr>
        <w:t>-</w:t>
      </w:r>
      <w:r w:rsidRPr="00FB11C7">
        <w:rPr>
          <w:rFonts w:asciiTheme="minorHAnsi" w:eastAsia="Arial" w:hAnsiTheme="minorHAnsi" w:cstheme="minorHAnsi"/>
          <w:w w:val="95"/>
          <w:sz w:val="20"/>
          <w:szCs w:val="20"/>
        </w:rPr>
        <w:t xml:space="preserve"> NO</w:t>
      </w:r>
    </w:p>
    <w:p w14:paraId="5AD4B5D6" w14:textId="77777777" w:rsidR="001F0989" w:rsidRPr="00FB11C7" w:rsidRDefault="001F0989" w:rsidP="001F0989">
      <w:pPr>
        <w:widowControl w:val="0"/>
        <w:tabs>
          <w:tab w:val="left" w:pos="904"/>
          <w:tab w:val="left" w:pos="9135"/>
          <w:tab w:val="left" w:pos="9931"/>
        </w:tabs>
        <w:spacing w:before="142" w:after="0" w:line="400" w:lineRule="auto"/>
        <w:ind w:left="800" w:right="106"/>
        <w:rPr>
          <w:rFonts w:asciiTheme="minorHAnsi" w:eastAsia="Arial" w:hAnsiTheme="minorHAnsi" w:cstheme="minorHAnsi"/>
          <w:b/>
          <w:bCs/>
          <w:color w:val="auto"/>
          <w:spacing w:val="-1"/>
          <w:sz w:val="20"/>
        </w:rPr>
      </w:pPr>
      <w:r w:rsidRPr="00FB11C7">
        <w:rPr>
          <w:rFonts w:asciiTheme="minorHAnsi" w:eastAsia="Arial" w:hAnsiTheme="minorHAnsi" w:cstheme="minorHAnsi"/>
          <w:b/>
          <w:bCs/>
          <w:color w:val="auto"/>
          <w:spacing w:val="-1"/>
          <w:sz w:val="20"/>
        </w:rPr>
        <w:t>If</w:t>
      </w:r>
      <w:r w:rsidRPr="00FB11C7">
        <w:rPr>
          <w:rFonts w:asciiTheme="minorHAnsi" w:eastAsia="Arial" w:hAnsiTheme="minorHAnsi" w:cstheme="minorHAnsi"/>
          <w:b/>
          <w:bCs/>
          <w:color w:val="auto"/>
          <w:spacing w:val="-8"/>
          <w:sz w:val="20"/>
        </w:rPr>
        <w:t xml:space="preserve"> </w:t>
      </w:r>
      <w:r w:rsidRPr="00FB11C7">
        <w:rPr>
          <w:rFonts w:asciiTheme="minorHAnsi" w:eastAsia="Arial" w:hAnsiTheme="minorHAnsi" w:cstheme="minorHAnsi"/>
          <w:b/>
          <w:bCs/>
          <w:color w:val="auto"/>
          <w:spacing w:val="-1"/>
          <w:sz w:val="20"/>
        </w:rPr>
        <w:t>“YES”:</w:t>
      </w:r>
    </w:p>
    <w:p w14:paraId="2D50AE3B" w14:textId="77777777" w:rsidR="001F0989" w:rsidRPr="00FB11C7" w:rsidRDefault="001F0989" w:rsidP="006A7779">
      <w:pPr>
        <w:widowControl w:val="0"/>
        <w:numPr>
          <w:ilvl w:val="1"/>
          <w:numId w:val="50"/>
        </w:numPr>
        <w:tabs>
          <w:tab w:val="left" w:pos="1881"/>
        </w:tabs>
        <w:spacing w:after="0" w:line="201" w:lineRule="exact"/>
        <w:rPr>
          <w:rFonts w:asciiTheme="minorHAnsi" w:eastAsia="Arial" w:hAnsiTheme="minorHAnsi" w:cstheme="minorHAnsi"/>
          <w:color w:val="auto"/>
          <w:sz w:val="20"/>
        </w:rPr>
      </w:pPr>
      <w:r w:rsidRPr="00FB11C7">
        <w:rPr>
          <w:rFonts w:asciiTheme="minorHAnsi" w:hAnsiTheme="minorHAnsi" w:cstheme="minorHAnsi"/>
          <w:color w:val="auto"/>
          <w:spacing w:val="-1"/>
          <w:sz w:val="20"/>
          <w:szCs w:val="22"/>
        </w:rPr>
        <w:t>List</w:t>
      </w:r>
      <w:r w:rsidRPr="00FB11C7">
        <w:rPr>
          <w:rFonts w:asciiTheme="minorHAnsi" w:hAnsiTheme="minorHAnsi" w:cstheme="minorHAnsi"/>
          <w:color w:val="auto"/>
          <w:spacing w:val="20"/>
          <w:sz w:val="20"/>
          <w:szCs w:val="22"/>
        </w:rPr>
        <w:t xml:space="preserve"> </w:t>
      </w:r>
      <w:r w:rsidRPr="00FB11C7">
        <w:rPr>
          <w:rFonts w:asciiTheme="minorHAnsi" w:hAnsiTheme="minorHAnsi" w:cstheme="minorHAnsi"/>
          <w:color w:val="auto"/>
          <w:sz w:val="20"/>
          <w:szCs w:val="22"/>
        </w:rPr>
        <w:t>the</w:t>
      </w:r>
      <w:r w:rsidRPr="00FB11C7">
        <w:rPr>
          <w:rFonts w:asciiTheme="minorHAnsi" w:hAnsiTheme="minorHAnsi" w:cstheme="minorHAnsi"/>
          <w:color w:val="auto"/>
          <w:spacing w:val="23"/>
          <w:sz w:val="20"/>
          <w:szCs w:val="22"/>
        </w:rPr>
        <w:t xml:space="preserve"> </w:t>
      </w:r>
      <w:r w:rsidRPr="00FB11C7">
        <w:rPr>
          <w:rFonts w:asciiTheme="minorHAnsi" w:hAnsiTheme="minorHAnsi" w:cstheme="minorHAnsi"/>
          <w:color w:val="auto"/>
          <w:spacing w:val="-1"/>
          <w:sz w:val="20"/>
          <w:szCs w:val="22"/>
        </w:rPr>
        <w:t>location(s)</w:t>
      </w:r>
      <w:r w:rsidRPr="00FB11C7">
        <w:rPr>
          <w:rFonts w:asciiTheme="minorHAnsi" w:hAnsiTheme="minorHAnsi" w:cstheme="minorHAnsi"/>
          <w:color w:val="auto"/>
          <w:spacing w:val="21"/>
          <w:sz w:val="20"/>
          <w:szCs w:val="22"/>
        </w:rPr>
        <w:t xml:space="preserve"> </w:t>
      </w:r>
      <w:r w:rsidRPr="00FB11C7">
        <w:rPr>
          <w:rFonts w:asciiTheme="minorHAnsi" w:hAnsiTheme="minorHAnsi" w:cstheme="minorHAnsi"/>
          <w:color w:val="auto"/>
          <w:spacing w:val="-1"/>
          <w:sz w:val="20"/>
          <w:szCs w:val="22"/>
        </w:rPr>
        <w:t>outside</w:t>
      </w:r>
      <w:r w:rsidRPr="00FB11C7">
        <w:rPr>
          <w:rFonts w:asciiTheme="minorHAnsi" w:hAnsiTheme="minorHAnsi" w:cstheme="minorHAnsi"/>
          <w:color w:val="auto"/>
          <w:spacing w:val="22"/>
          <w:sz w:val="20"/>
          <w:szCs w:val="22"/>
        </w:rPr>
        <w:t xml:space="preserve"> </w:t>
      </w:r>
      <w:r w:rsidRPr="00FB11C7">
        <w:rPr>
          <w:rFonts w:asciiTheme="minorHAnsi" w:hAnsiTheme="minorHAnsi" w:cstheme="minorHAnsi"/>
          <w:color w:val="auto"/>
          <w:spacing w:val="-1"/>
          <w:sz w:val="20"/>
          <w:szCs w:val="22"/>
        </w:rPr>
        <w:t>of</w:t>
      </w:r>
      <w:r w:rsidRPr="00FB11C7">
        <w:rPr>
          <w:rFonts w:asciiTheme="minorHAnsi" w:hAnsiTheme="minorHAnsi" w:cstheme="minorHAnsi"/>
          <w:color w:val="auto"/>
          <w:spacing w:val="23"/>
          <w:sz w:val="20"/>
          <w:szCs w:val="22"/>
        </w:rPr>
        <w:t xml:space="preserve"> </w:t>
      </w:r>
      <w:r w:rsidRPr="00FB11C7">
        <w:rPr>
          <w:rFonts w:asciiTheme="minorHAnsi" w:hAnsiTheme="minorHAnsi" w:cstheme="minorHAnsi"/>
          <w:color w:val="auto"/>
          <w:spacing w:val="-1"/>
          <w:sz w:val="20"/>
          <w:szCs w:val="22"/>
        </w:rPr>
        <w:t>the</w:t>
      </w:r>
      <w:r w:rsidRPr="00FB11C7">
        <w:rPr>
          <w:rFonts w:asciiTheme="minorHAnsi" w:hAnsiTheme="minorHAnsi" w:cstheme="minorHAnsi"/>
          <w:color w:val="auto"/>
          <w:spacing w:val="23"/>
          <w:sz w:val="20"/>
          <w:szCs w:val="22"/>
        </w:rPr>
        <w:t xml:space="preserve"> </w:t>
      </w:r>
      <w:r w:rsidRPr="00FB11C7">
        <w:rPr>
          <w:rFonts w:asciiTheme="minorHAnsi" w:hAnsiTheme="minorHAnsi" w:cstheme="minorHAnsi"/>
          <w:color w:val="auto"/>
          <w:sz w:val="20"/>
          <w:szCs w:val="22"/>
        </w:rPr>
        <w:t>United</w:t>
      </w:r>
      <w:r w:rsidRPr="00FB11C7">
        <w:rPr>
          <w:rFonts w:asciiTheme="minorHAnsi" w:hAnsiTheme="minorHAnsi" w:cstheme="minorHAnsi"/>
          <w:color w:val="auto"/>
          <w:spacing w:val="23"/>
          <w:sz w:val="20"/>
          <w:szCs w:val="22"/>
        </w:rPr>
        <w:t xml:space="preserve"> </w:t>
      </w:r>
      <w:r w:rsidRPr="00FB11C7">
        <w:rPr>
          <w:rFonts w:asciiTheme="minorHAnsi" w:hAnsiTheme="minorHAnsi" w:cstheme="minorHAnsi"/>
          <w:color w:val="auto"/>
          <w:spacing w:val="-1"/>
          <w:sz w:val="20"/>
          <w:szCs w:val="22"/>
        </w:rPr>
        <w:t>States</w:t>
      </w:r>
      <w:r w:rsidRPr="00FB11C7">
        <w:rPr>
          <w:rFonts w:asciiTheme="minorHAnsi" w:hAnsiTheme="minorHAnsi" w:cstheme="minorHAnsi"/>
          <w:color w:val="auto"/>
          <w:spacing w:val="22"/>
          <w:sz w:val="20"/>
          <w:szCs w:val="22"/>
        </w:rPr>
        <w:t xml:space="preserve"> </w:t>
      </w:r>
      <w:r w:rsidRPr="00FB11C7">
        <w:rPr>
          <w:rFonts w:asciiTheme="minorHAnsi" w:hAnsiTheme="minorHAnsi" w:cstheme="minorHAnsi"/>
          <w:color w:val="auto"/>
          <w:sz w:val="20"/>
          <w:szCs w:val="22"/>
        </w:rPr>
        <w:t>where</w:t>
      </w:r>
      <w:r w:rsidRPr="00FB11C7">
        <w:rPr>
          <w:rFonts w:asciiTheme="minorHAnsi" w:hAnsiTheme="minorHAnsi" w:cstheme="minorHAnsi"/>
          <w:color w:val="auto"/>
          <w:spacing w:val="20"/>
          <w:sz w:val="20"/>
          <w:szCs w:val="22"/>
        </w:rPr>
        <w:t xml:space="preserve"> </w:t>
      </w:r>
      <w:r w:rsidRPr="00FB11C7">
        <w:rPr>
          <w:rFonts w:asciiTheme="minorHAnsi" w:hAnsiTheme="minorHAnsi" w:cstheme="minorHAnsi"/>
          <w:color w:val="auto"/>
          <w:spacing w:val="-1"/>
          <w:sz w:val="20"/>
          <w:szCs w:val="22"/>
        </w:rPr>
        <w:t>work</w:t>
      </w:r>
      <w:r w:rsidRPr="00FB11C7">
        <w:rPr>
          <w:rFonts w:asciiTheme="minorHAnsi" w:hAnsiTheme="minorHAnsi" w:cstheme="minorHAnsi"/>
          <w:color w:val="auto"/>
          <w:spacing w:val="25"/>
          <w:sz w:val="20"/>
          <w:szCs w:val="22"/>
        </w:rPr>
        <w:t xml:space="preserve"> </w:t>
      </w:r>
      <w:r w:rsidRPr="00FB11C7">
        <w:rPr>
          <w:rFonts w:asciiTheme="minorHAnsi" w:hAnsiTheme="minorHAnsi" w:cstheme="minorHAnsi"/>
          <w:color w:val="auto"/>
          <w:spacing w:val="-1"/>
          <w:sz w:val="20"/>
          <w:szCs w:val="22"/>
        </w:rPr>
        <w:t>under</w:t>
      </w:r>
      <w:r w:rsidRPr="00FB11C7">
        <w:rPr>
          <w:rFonts w:asciiTheme="minorHAnsi" w:hAnsiTheme="minorHAnsi" w:cstheme="minorHAnsi"/>
          <w:color w:val="auto"/>
          <w:spacing w:val="21"/>
          <w:sz w:val="20"/>
          <w:szCs w:val="22"/>
        </w:rPr>
        <w:t xml:space="preserve"> </w:t>
      </w:r>
      <w:r w:rsidRPr="00FB11C7">
        <w:rPr>
          <w:rFonts w:asciiTheme="minorHAnsi" w:hAnsiTheme="minorHAnsi" w:cstheme="minorHAnsi"/>
          <w:color w:val="auto"/>
          <w:sz w:val="20"/>
          <w:szCs w:val="22"/>
        </w:rPr>
        <w:t>the</w:t>
      </w:r>
      <w:r w:rsidRPr="00FB11C7">
        <w:rPr>
          <w:rFonts w:asciiTheme="minorHAnsi" w:hAnsiTheme="minorHAnsi" w:cstheme="minorHAnsi"/>
          <w:color w:val="auto"/>
          <w:spacing w:val="23"/>
          <w:sz w:val="20"/>
          <w:szCs w:val="22"/>
        </w:rPr>
        <w:t xml:space="preserve"> </w:t>
      </w:r>
      <w:r w:rsidRPr="00FB11C7">
        <w:rPr>
          <w:rFonts w:asciiTheme="minorHAnsi" w:hAnsiTheme="minorHAnsi" w:cstheme="minorHAnsi"/>
          <w:color w:val="auto"/>
          <w:spacing w:val="-1"/>
          <w:sz w:val="20"/>
          <w:szCs w:val="22"/>
        </w:rPr>
        <w:t>Contract</w:t>
      </w:r>
      <w:r w:rsidRPr="00FB11C7">
        <w:rPr>
          <w:rFonts w:asciiTheme="minorHAnsi" w:hAnsiTheme="minorHAnsi" w:cstheme="minorHAnsi"/>
          <w:color w:val="auto"/>
          <w:spacing w:val="20"/>
          <w:sz w:val="20"/>
          <w:szCs w:val="22"/>
        </w:rPr>
        <w:t xml:space="preserve"> </w:t>
      </w:r>
      <w:r w:rsidRPr="00FB11C7">
        <w:rPr>
          <w:rFonts w:asciiTheme="minorHAnsi" w:hAnsiTheme="minorHAnsi" w:cstheme="minorHAnsi"/>
          <w:color w:val="auto"/>
          <w:spacing w:val="-1"/>
          <w:sz w:val="20"/>
          <w:szCs w:val="22"/>
        </w:rPr>
        <w:t>will</w:t>
      </w:r>
      <w:r w:rsidRPr="00FB11C7">
        <w:rPr>
          <w:rFonts w:asciiTheme="minorHAnsi" w:hAnsiTheme="minorHAnsi" w:cstheme="minorHAnsi"/>
          <w:color w:val="auto"/>
          <w:spacing w:val="22"/>
          <w:sz w:val="20"/>
          <w:szCs w:val="22"/>
        </w:rPr>
        <w:t xml:space="preserve"> </w:t>
      </w:r>
      <w:r w:rsidRPr="00FB11C7">
        <w:rPr>
          <w:rFonts w:asciiTheme="minorHAnsi" w:hAnsiTheme="minorHAnsi" w:cstheme="minorHAnsi"/>
          <w:color w:val="auto"/>
          <w:spacing w:val="1"/>
          <w:sz w:val="20"/>
          <w:szCs w:val="22"/>
        </w:rPr>
        <w:t>be</w:t>
      </w:r>
    </w:p>
    <w:p w14:paraId="0B38DEF6" w14:textId="77777777" w:rsidR="001F0989" w:rsidRPr="00FB11C7" w:rsidRDefault="001F0989" w:rsidP="001F0989">
      <w:pPr>
        <w:widowControl w:val="0"/>
        <w:spacing w:before="34" w:after="0" w:line="275" w:lineRule="auto"/>
        <w:ind w:left="1880" w:right="261"/>
        <w:rPr>
          <w:rFonts w:asciiTheme="minorHAnsi" w:hAnsiTheme="minorHAnsi" w:cstheme="minorHAnsi"/>
          <w:color w:val="auto"/>
          <w:sz w:val="20"/>
          <w:szCs w:val="22"/>
        </w:rPr>
      </w:pPr>
      <w:r w:rsidRPr="00FB11C7">
        <w:rPr>
          <w:rFonts w:asciiTheme="minorHAnsi" w:hAnsiTheme="minorHAnsi" w:cstheme="minorHAnsi"/>
          <w:color w:val="auto"/>
          <w:spacing w:val="-1"/>
          <w:sz w:val="20"/>
          <w:szCs w:val="22"/>
        </w:rPr>
        <w:t>performed</w:t>
      </w:r>
      <w:r w:rsidRPr="00FB11C7">
        <w:rPr>
          <w:rFonts w:asciiTheme="minorHAnsi" w:hAnsiTheme="minorHAnsi" w:cstheme="minorHAnsi"/>
          <w:color w:val="auto"/>
          <w:spacing w:val="-20"/>
          <w:sz w:val="20"/>
          <w:szCs w:val="22"/>
        </w:rPr>
        <w:t xml:space="preserve"> </w:t>
      </w:r>
      <w:r w:rsidRPr="00FB11C7">
        <w:rPr>
          <w:rFonts w:asciiTheme="minorHAnsi" w:hAnsiTheme="minorHAnsi" w:cstheme="minorHAnsi"/>
          <w:color w:val="auto"/>
          <w:spacing w:val="-1"/>
          <w:sz w:val="20"/>
          <w:szCs w:val="22"/>
        </w:rPr>
        <w:t>by</w:t>
      </w:r>
      <w:r w:rsidRPr="00FB11C7">
        <w:rPr>
          <w:rFonts w:asciiTheme="minorHAnsi" w:hAnsiTheme="minorHAnsi" w:cstheme="minorHAnsi"/>
          <w:color w:val="auto"/>
          <w:spacing w:val="-16"/>
          <w:sz w:val="20"/>
          <w:szCs w:val="22"/>
        </w:rPr>
        <w:t xml:space="preserve"> </w:t>
      </w:r>
      <w:r w:rsidRPr="00FB11C7">
        <w:rPr>
          <w:rFonts w:asciiTheme="minorHAnsi" w:hAnsiTheme="minorHAnsi" w:cstheme="minorHAnsi"/>
          <w:color w:val="auto"/>
          <w:spacing w:val="-1"/>
          <w:sz w:val="20"/>
          <w:szCs w:val="22"/>
        </w:rPr>
        <w:t>the</w:t>
      </w:r>
      <w:r w:rsidRPr="00FB11C7">
        <w:rPr>
          <w:rFonts w:asciiTheme="minorHAnsi" w:hAnsiTheme="minorHAnsi" w:cstheme="minorHAnsi"/>
          <w:color w:val="auto"/>
          <w:spacing w:val="-18"/>
          <w:sz w:val="20"/>
          <w:szCs w:val="22"/>
        </w:rPr>
        <w:t xml:space="preserve"> </w:t>
      </w:r>
      <w:r w:rsidRPr="00FB11C7">
        <w:rPr>
          <w:rFonts w:asciiTheme="minorHAnsi" w:hAnsiTheme="minorHAnsi" w:cstheme="minorHAnsi"/>
          <w:color w:val="auto"/>
          <w:sz w:val="20"/>
          <w:szCs w:val="22"/>
        </w:rPr>
        <w:t>Vendor,</w:t>
      </w:r>
      <w:r w:rsidRPr="00FB11C7">
        <w:rPr>
          <w:rFonts w:asciiTheme="minorHAnsi" w:hAnsiTheme="minorHAnsi" w:cstheme="minorHAnsi"/>
          <w:color w:val="auto"/>
          <w:spacing w:val="-20"/>
          <w:sz w:val="20"/>
          <w:szCs w:val="22"/>
        </w:rPr>
        <w:t xml:space="preserve"> </w:t>
      </w:r>
      <w:r w:rsidRPr="00FB11C7">
        <w:rPr>
          <w:rFonts w:asciiTheme="minorHAnsi" w:hAnsiTheme="minorHAnsi" w:cstheme="minorHAnsi"/>
          <w:color w:val="auto"/>
          <w:sz w:val="20"/>
          <w:szCs w:val="22"/>
        </w:rPr>
        <w:t>any</w:t>
      </w:r>
      <w:r w:rsidRPr="00FB11C7">
        <w:rPr>
          <w:rFonts w:asciiTheme="minorHAnsi" w:hAnsiTheme="minorHAnsi" w:cstheme="minorHAnsi"/>
          <w:color w:val="auto"/>
          <w:spacing w:val="-18"/>
          <w:sz w:val="20"/>
          <w:szCs w:val="22"/>
        </w:rPr>
        <w:t xml:space="preserve"> </w:t>
      </w:r>
      <w:r w:rsidRPr="00FB11C7">
        <w:rPr>
          <w:rFonts w:asciiTheme="minorHAnsi" w:hAnsiTheme="minorHAnsi" w:cstheme="minorHAnsi"/>
          <w:color w:val="auto"/>
          <w:spacing w:val="-1"/>
          <w:sz w:val="20"/>
          <w:szCs w:val="22"/>
        </w:rPr>
        <w:t>subcontractors,</w:t>
      </w:r>
      <w:r w:rsidRPr="00FB11C7">
        <w:rPr>
          <w:rFonts w:asciiTheme="minorHAnsi" w:hAnsiTheme="minorHAnsi" w:cstheme="minorHAnsi"/>
          <w:color w:val="auto"/>
          <w:spacing w:val="-18"/>
          <w:sz w:val="20"/>
          <w:szCs w:val="22"/>
        </w:rPr>
        <w:t xml:space="preserve"> </w:t>
      </w:r>
      <w:r w:rsidRPr="00FB11C7">
        <w:rPr>
          <w:rFonts w:asciiTheme="minorHAnsi" w:hAnsiTheme="minorHAnsi" w:cstheme="minorHAnsi"/>
          <w:color w:val="auto"/>
          <w:sz w:val="20"/>
          <w:szCs w:val="22"/>
        </w:rPr>
        <w:t>employees,</w:t>
      </w:r>
      <w:r w:rsidRPr="00FB11C7">
        <w:rPr>
          <w:rFonts w:asciiTheme="minorHAnsi" w:hAnsiTheme="minorHAnsi" w:cstheme="minorHAnsi"/>
          <w:color w:val="auto"/>
          <w:spacing w:val="-20"/>
          <w:sz w:val="20"/>
          <w:szCs w:val="22"/>
        </w:rPr>
        <w:t xml:space="preserve"> </w:t>
      </w:r>
      <w:r w:rsidRPr="00FB11C7">
        <w:rPr>
          <w:rFonts w:asciiTheme="minorHAnsi" w:hAnsiTheme="minorHAnsi" w:cstheme="minorHAnsi"/>
          <w:color w:val="auto"/>
          <w:spacing w:val="-1"/>
          <w:sz w:val="20"/>
          <w:szCs w:val="22"/>
        </w:rPr>
        <w:t>or</w:t>
      </w:r>
      <w:r w:rsidRPr="00FB11C7">
        <w:rPr>
          <w:rFonts w:asciiTheme="minorHAnsi" w:hAnsiTheme="minorHAnsi" w:cstheme="minorHAnsi"/>
          <w:color w:val="auto"/>
          <w:spacing w:val="-19"/>
          <w:sz w:val="20"/>
          <w:szCs w:val="22"/>
        </w:rPr>
        <w:t xml:space="preserve"> </w:t>
      </w:r>
      <w:r w:rsidRPr="00FB11C7">
        <w:rPr>
          <w:rFonts w:asciiTheme="minorHAnsi" w:hAnsiTheme="minorHAnsi" w:cstheme="minorHAnsi"/>
          <w:color w:val="auto"/>
          <w:sz w:val="20"/>
          <w:szCs w:val="22"/>
        </w:rPr>
        <w:t>any</w:t>
      </w:r>
      <w:r w:rsidRPr="00FB11C7">
        <w:rPr>
          <w:rFonts w:asciiTheme="minorHAnsi" w:hAnsiTheme="minorHAnsi" w:cstheme="minorHAnsi"/>
          <w:color w:val="auto"/>
          <w:spacing w:val="-17"/>
          <w:sz w:val="20"/>
          <w:szCs w:val="22"/>
        </w:rPr>
        <w:t xml:space="preserve"> </w:t>
      </w:r>
      <w:r w:rsidRPr="00FB11C7">
        <w:rPr>
          <w:rFonts w:asciiTheme="minorHAnsi" w:hAnsiTheme="minorHAnsi" w:cstheme="minorHAnsi"/>
          <w:color w:val="auto"/>
          <w:spacing w:val="-1"/>
          <w:sz w:val="20"/>
          <w:szCs w:val="22"/>
        </w:rPr>
        <w:t>other</w:t>
      </w:r>
      <w:r w:rsidRPr="00FB11C7">
        <w:rPr>
          <w:rFonts w:asciiTheme="minorHAnsi" w:hAnsiTheme="minorHAnsi" w:cstheme="minorHAnsi"/>
          <w:color w:val="auto"/>
          <w:spacing w:val="-19"/>
          <w:sz w:val="20"/>
          <w:szCs w:val="22"/>
        </w:rPr>
        <w:t xml:space="preserve"> </w:t>
      </w:r>
      <w:r w:rsidRPr="00FB11C7">
        <w:rPr>
          <w:rFonts w:asciiTheme="minorHAnsi" w:hAnsiTheme="minorHAnsi" w:cstheme="minorHAnsi"/>
          <w:color w:val="auto"/>
          <w:sz w:val="20"/>
          <w:szCs w:val="22"/>
        </w:rPr>
        <w:t>persons</w:t>
      </w:r>
      <w:r w:rsidRPr="00FB11C7">
        <w:rPr>
          <w:rFonts w:asciiTheme="minorHAnsi" w:hAnsiTheme="minorHAnsi" w:cstheme="minorHAnsi"/>
          <w:color w:val="auto"/>
          <w:spacing w:val="-19"/>
          <w:sz w:val="20"/>
          <w:szCs w:val="22"/>
        </w:rPr>
        <w:t xml:space="preserve"> </w:t>
      </w:r>
      <w:r w:rsidRPr="00FB11C7">
        <w:rPr>
          <w:rFonts w:asciiTheme="minorHAnsi" w:hAnsiTheme="minorHAnsi" w:cstheme="minorHAnsi"/>
          <w:color w:val="auto"/>
          <w:spacing w:val="-1"/>
          <w:sz w:val="20"/>
          <w:szCs w:val="22"/>
        </w:rPr>
        <w:t>performing</w:t>
      </w:r>
      <w:r w:rsidRPr="00FB11C7">
        <w:rPr>
          <w:rFonts w:asciiTheme="minorHAnsi" w:hAnsiTheme="minorHAnsi" w:cstheme="minorHAnsi"/>
          <w:color w:val="auto"/>
          <w:spacing w:val="68"/>
          <w:w w:val="99"/>
          <w:sz w:val="20"/>
          <w:szCs w:val="22"/>
        </w:rPr>
        <w:t xml:space="preserve"> </w:t>
      </w:r>
      <w:r w:rsidRPr="00FB11C7">
        <w:rPr>
          <w:rFonts w:asciiTheme="minorHAnsi" w:hAnsiTheme="minorHAnsi" w:cstheme="minorHAnsi"/>
          <w:color w:val="auto"/>
          <w:spacing w:val="-1"/>
          <w:sz w:val="20"/>
          <w:szCs w:val="22"/>
        </w:rPr>
        <w:t>work</w:t>
      </w:r>
      <w:r w:rsidRPr="00FB11C7">
        <w:rPr>
          <w:rFonts w:asciiTheme="minorHAnsi" w:hAnsiTheme="minorHAnsi" w:cstheme="minorHAnsi"/>
          <w:color w:val="auto"/>
          <w:spacing w:val="-7"/>
          <w:sz w:val="20"/>
          <w:szCs w:val="22"/>
        </w:rPr>
        <w:t xml:space="preserve"> </w:t>
      </w:r>
      <w:r w:rsidRPr="00FB11C7">
        <w:rPr>
          <w:rFonts w:asciiTheme="minorHAnsi" w:hAnsiTheme="minorHAnsi" w:cstheme="minorHAnsi"/>
          <w:color w:val="auto"/>
          <w:spacing w:val="-1"/>
          <w:sz w:val="20"/>
          <w:szCs w:val="22"/>
        </w:rPr>
        <w:t>under</w:t>
      </w:r>
      <w:r w:rsidRPr="00FB11C7">
        <w:rPr>
          <w:rFonts w:asciiTheme="minorHAnsi" w:hAnsiTheme="minorHAnsi" w:cstheme="minorHAnsi"/>
          <w:color w:val="auto"/>
          <w:spacing w:val="-7"/>
          <w:sz w:val="20"/>
          <w:szCs w:val="22"/>
        </w:rPr>
        <w:t xml:space="preserve"> </w:t>
      </w:r>
      <w:r w:rsidRPr="00FB11C7">
        <w:rPr>
          <w:rFonts w:asciiTheme="minorHAnsi" w:hAnsiTheme="minorHAnsi" w:cstheme="minorHAnsi"/>
          <w:color w:val="auto"/>
          <w:spacing w:val="-1"/>
          <w:sz w:val="20"/>
          <w:szCs w:val="22"/>
        </w:rPr>
        <w:t>the</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z w:val="20"/>
          <w:szCs w:val="22"/>
        </w:rPr>
        <w:t>Contract.</w:t>
      </w:r>
    </w:p>
    <w:p w14:paraId="1FCE2876" w14:textId="77777777" w:rsidR="001F0989" w:rsidRPr="00FB11C7" w:rsidRDefault="001F0989" w:rsidP="001F0989">
      <w:pPr>
        <w:widowControl w:val="0"/>
        <w:spacing w:before="34" w:after="0" w:line="275" w:lineRule="auto"/>
        <w:ind w:left="1880" w:right="261"/>
        <w:rPr>
          <w:rFonts w:asciiTheme="minorHAnsi" w:hAnsiTheme="minorHAnsi" w:cstheme="minorHAnsi"/>
          <w:color w:val="auto"/>
          <w:sz w:val="20"/>
          <w:szCs w:val="22"/>
        </w:rPr>
      </w:pPr>
    </w:p>
    <w:p w14:paraId="42F2E6F9" w14:textId="77777777" w:rsidR="001F0989" w:rsidRPr="00FB11C7" w:rsidRDefault="001F0989" w:rsidP="006A7779">
      <w:pPr>
        <w:widowControl w:val="0"/>
        <w:numPr>
          <w:ilvl w:val="1"/>
          <w:numId w:val="50"/>
        </w:numPr>
        <w:tabs>
          <w:tab w:val="left" w:pos="1881"/>
        </w:tabs>
        <w:spacing w:after="0"/>
        <w:rPr>
          <w:rFonts w:asciiTheme="minorHAnsi" w:eastAsia="Arial" w:hAnsiTheme="minorHAnsi" w:cstheme="minorHAnsi"/>
          <w:color w:val="auto"/>
          <w:sz w:val="20"/>
        </w:rPr>
      </w:pPr>
      <w:r w:rsidRPr="00FB11C7">
        <w:rPr>
          <w:rFonts w:asciiTheme="minorHAnsi" w:hAnsiTheme="minorHAnsi" w:cstheme="minorHAnsi"/>
          <w:color w:val="auto"/>
          <w:spacing w:val="-1"/>
          <w:sz w:val="20"/>
          <w:szCs w:val="22"/>
        </w:rPr>
        <w:t>Specify</w:t>
      </w:r>
      <w:r w:rsidRPr="00FB11C7">
        <w:rPr>
          <w:rFonts w:asciiTheme="minorHAnsi" w:hAnsiTheme="minorHAnsi" w:cstheme="minorHAnsi"/>
          <w:color w:val="auto"/>
          <w:spacing w:val="-5"/>
          <w:sz w:val="20"/>
          <w:szCs w:val="22"/>
        </w:rPr>
        <w:t xml:space="preserve"> </w:t>
      </w:r>
      <w:r w:rsidRPr="00FB11C7">
        <w:rPr>
          <w:rFonts w:asciiTheme="minorHAnsi" w:hAnsiTheme="minorHAnsi" w:cstheme="minorHAnsi"/>
          <w:color w:val="auto"/>
          <w:spacing w:val="-1"/>
          <w:sz w:val="20"/>
          <w:szCs w:val="22"/>
        </w:rPr>
        <w:t>the</w:t>
      </w:r>
      <w:r w:rsidRPr="00FB11C7">
        <w:rPr>
          <w:rFonts w:asciiTheme="minorHAnsi" w:hAnsiTheme="minorHAnsi" w:cstheme="minorHAnsi"/>
          <w:color w:val="auto"/>
          <w:spacing w:val="-5"/>
          <w:sz w:val="20"/>
          <w:szCs w:val="22"/>
        </w:rPr>
        <w:t xml:space="preserve"> </w:t>
      </w:r>
      <w:proofErr w:type="gramStart"/>
      <w:r w:rsidRPr="00FB11C7">
        <w:rPr>
          <w:rFonts w:asciiTheme="minorHAnsi" w:hAnsiTheme="minorHAnsi" w:cstheme="minorHAnsi"/>
          <w:color w:val="auto"/>
          <w:spacing w:val="-1"/>
          <w:sz w:val="20"/>
          <w:szCs w:val="22"/>
        </w:rPr>
        <w:t>manner</w:t>
      </w:r>
      <w:r w:rsidRPr="00FB11C7">
        <w:rPr>
          <w:rFonts w:asciiTheme="minorHAnsi" w:hAnsiTheme="minorHAnsi" w:cstheme="minorHAnsi"/>
          <w:color w:val="auto"/>
          <w:spacing w:val="-3"/>
          <w:sz w:val="20"/>
          <w:szCs w:val="22"/>
        </w:rPr>
        <w:t xml:space="preserve"> </w:t>
      </w:r>
      <w:r w:rsidRPr="00FB11C7">
        <w:rPr>
          <w:rFonts w:asciiTheme="minorHAnsi" w:hAnsiTheme="minorHAnsi" w:cstheme="minorHAnsi"/>
          <w:color w:val="auto"/>
          <w:spacing w:val="-1"/>
          <w:sz w:val="20"/>
          <w:szCs w:val="22"/>
        </w:rPr>
        <w:t>in</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z w:val="20"/>
          <w:szCs w:val="22"/>
        </w:rPr>
        <w:t>which</w:t>
      </w:r>
      <w:proofErr w:type="gramEnd"/>
      <w:r w:rsidRPr="00FB11C7">
        <w:rPr>
          <w:rFonts w:asciiTheme="minorHAnsi" w:hAnsiTheme="minorHAnsi" w:cstheme="minorHAnsi"/>
          <w:color w:val="auto"/>
          <w:spacing w:val="-5"/>
          <w:sz w:val="20"/>
          <w:szCs w:val="22"/>
        </w:rPr>
        <w:t xml:space="preserve"> </w:t>
      </w:r>
      <w:r w:rsidRPr="00FB11C7">
        <w:rPr>
          <w:rFonts w:asciiTheme="minorHAnsi" w:hAnsiTheme="minorHAnsi" w:cstheme="minorHAnsi"/>
          <w:color w:val="auto"/>
          <w:spacing w:val="-1"/>
          <w:sz w:val="20"/>
          <w:szCs w:val="22"/>
        </w:rPr>
        <w:t>the</w:t>
      </w:r>
      <w:r w:rsidRPr="00FB11C7">
        <w:rPr>
          <w:rFonts w:asciiTheme="minorHAnsi" w:hAnsiTheme="minorHAnsi" w:cstheme="minorHAnsi"/>
          <w:color w:val="auto"/>
          <w:spacing w:val="-5"/>
          <w:sz w:val="20"/>
          <w:szCs w:val="22"/>
        </w:rPr>
        <w:t xml:space="preserve"> </w:t>
      </w:r>
      <w:r w:rsidRPr="00FB11C7">
        <w:rPr>
          <w:rFonts w:asciiTheme="minorHAnsi" w:hAnsiTheme="minorHAnsi" w:cstheme="minorHAnsi"/>
          <w:color w:val="auto"/>
          <w:spacing w:val="-1"/>
          <w:sz w:val="20"/>
          <w:szCs w:val="22"/>
        </w:rPr>
        <w:t>resources</w:t>
      </w:r>
      <w:r w:rsidRPr="00FB11C7">
        <w:rPr>
          <w:rFonts w:asciiTheme="minorHAnsi" w:hAnsiTheme="minorHAnsi" w:cstheme="minorHAnsi"/>
          <w:color w:val="auto"/>
          <w:spacing w:val="-4"/>
          <w:sz w:val="20"/>
          <w:szCs w:val="22"/>
        </w:rPr>
        <w:t xml:space="preserve"> </w:t>
      </w:r>
      <w:r w:rsidRPr="00FB11C7">
        <w:rPr>
          <w:rFonts w:asciiTheme="minorHAnsi" w:hAnsiTheme="minorHAnsi" w:cstheme="minorHAnsi"/>
          <w:color w:val="auto"/>
          <w:spacing w:val="-1"/>
          <w:sz w:val="20"/>
          <w:szCs w:val="22"/>
        </w:rPr>
        <w:t>or</w:t>
      </w:r>
      <w:r w:rsidRPr="00FB11C7">
        <w:rPr>
          <w:rFonts w:asciiTheme="minorHAnsi" w:hAnsiTheme="minorHAnsi" w:cstheme="minorHAnsi"/>
          <w:color w:val="auto"/>
          <w:spacing w:val="-5"/>
          <w:sz w:val="20"/>
          <w:szCs w:val="22"/>
        </w:rPr>
        <w:t xml:space="preserve"> </w:t>
      </w:r>
      <w:r w:rsidRPr="00FB11C7">
        <w:rPr>
          <w:rFonts w:asciiTheme="minorHAnsi" w:hAnsiTheme="minorHAnsi" w:cstheme="minorHAnsi"/>
          <w:color w:val="auto"/>
          <w:spacing w:val="-1"/>
          <w:sz w:val="20"/>
          <w:szCs w:val="22"/>
        </w:rPr>
        <w:t>workers</w:t>
      </w:r>
      <w:r w:rsidRPr="00FB11C7">
        <w:rPr>
          <w:rFonts w:asciiTheme="minorHAnsi" w:hAnsiTheme="minorHAnsi" w:cstheme="minorHAnsi"/>
          <w:color w:val="auto"/>
          <w:spacing w:val="-3"/>
          <w:sz w:val="20"/>
          <w:szCs w:val="22"/>
        </w:rPr>
        <w:t xml:space="preserve"> </w:t>
      </w:r>
      <w:r w:rsidRPr="00FB11C7">
        <w:rPr>
          <w:rFonts w:asciiTheme="minorHAnsi" w:hAnsiTheme="minorHAnsi" w:cstheme="minorHAnsi"/>
          <w:color w:val="auto"/>
          <w:sz w:val="20"/>
          <w:szCs w:val="22"/>
        </w:rPr>
        <w:t>will</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pacing w:val="1"/>
          <w:sz w:val="20"/>
          <w:szCs w:val="22"/>
        </w:rPr>
        <w:t>be</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pacing w:val="-1"/>
          <w:sz w:val="20"/>
          <w:szCs w:val="22"/>
        </w:rPr>
        <w:t>utilized:</w:t>
      </w:r>
    </w:p>
    <w:p w14:paraId="7B93A975" w14:textId="77777777" w:rsidR="001F0989" w:rsidRPr="00FB11C7" w:rsidRDefault="001F0989" w:rsidP="001F0989">
      <w:pPr>
        <w:widowControl w:val="0"/>
        <w:tabs>
          <w:tab w:val="left" w:pos="1881"/>
        </w:tabs>
        <w:spacing w:after="0"/>
        <w:jc w:val="right"/>
        <w:rPr>
          <w:rFonts w:asciiTheme="minorHAnsi" w:hAnsiTheme="minorHAnsi" w:cstheme="minorHAnsi"/>
          <w:color w:val="auto"/>
          <w:spacing w:val="-1"/>
          <w:sz w:val="20"/>
          <w:szCs w:val="22"/>
        </w:rPr>
      </w:pPr>
    </w:p>
    <w:p w14:paraId="6AD8E6E3" w14:textId="77777777" w:rsidR="001F0989" w:rsidRPr="00FB11C7" w:rsidRDefault="001F0989" w:rsidP="001F0989">
      <w:pPr>
        <w:widowControl w:val="0"/>
        <w:tabs>
          <w:tab w:val="left" w:pos="1881"/>
        </w:tabs>
        <w:spacing w:after="0"/>
        <w:jc w:val="right"/>
        <w:rPr>
          <w:rFonts w:asciiTheme="minorHAnsi" w:hAnsiTheme="minorHAnsi" w:cstheme="minorHAnsi"/>
          <w:color w:val="auto"/>
          <w:spacing w:val="-1"/>
          <w:sz w:val="20"/>
          <w:szCs w:val="22"/>
        </w:rPr>
      </w:pPr>
    </w:p>
    <w:p w14:paraId="1E1E7632" w14:textId="77777777" w:rsidR="001F0989" w:rsidRPr="00FB11C7" w:rsidRDefault="001F0989" w:rsidP="001F0989">
      <w:pPr>
        <w:widowControl w:val="0"/>
        <w:tabs>
          <w:tab w:val="left" w:pos="1881"/>
        </w:tabs>
        <w:spacing w:after="0"/>
        <w:jc w:val="right"/>
        <w:rPr>
          <w:rFonts w:asciiTheme="minorHAnsi" w:hAnsiTheme="minorHAnsi" w:cstheme="minorHAnsi"/>
          <w:color w:val="auto"/>
          <w:spacing w:val="-1"/>
          <w:sz w:val="20"/>
          <w:szCs w:val="22"/>
        </w:rPr>
      </w:pPr>
    </w:p>
    <w:p w14:paraId="11A92D04" w14:textId="77777777" w:rsidR="001F0989" w:rsidRPr="00FB11C7" w:rsidRDefault="001F0989" w:rsidP="001F0989">
      <w:pPr>
        <w:widowControl w:val="0"/>
        <w:tabs>
          <w:tab w:val="left" w:pos="1881"/>
        </w:tabs>
        <w:spacing w:after="0"/>
        <w:jc w:val="right"/>
        <w:rPr>
          <w:rFonts w:asciiTheme="minorHAnsi" w:hAnsiTheme="minorHAnsi" w:cstheme="minorHAnsi"/>
          <w:color w:val="auto"/>
          <w:spacing w:val="-1"/>
          <w:sz w:val="20"/>
          <w:szCs w:val="22"/>
        </w:rPr>
      </w:pPr>
    </w:p>
    <w:p w14:paraId="2230A58E" w14:textId="77777777" w:rsidR="001F0989" w:rsidRPr="00FB11C7" w:rsidRDefault="001F0989" w:rsidP="001F0989">
      <w:pPr>
        <w:widowControl w:val="0"/>
        <w:tabs>
          <w:tab w:val="left" w:pos="1881"/>
        </w:tabs>
        <w:spacing w:after="0"/>
        <w:jc w:val="right"/>
        <w:rPr>
          <w:rFonts w:asciiTheme="minorHAnsi" w:hAnsiTheme="minorHAnsi" w:cstheme="minorHAnsi"/>
          <w:color w:val="auto"/>
          <w:spacing w:val="-1"/>
          <w:sz w:val="20"/>
          <w:szCs w:val="22"/>
        </w:rPr>
      </w:pPr>
    </w:p>
    <w:p w14:paraId="3F4C0DC8" w14:textId="77777777" w:rsidR="001F0989" w:rsidRPr="00FB11C7" w:rsidRDefault="001F0989" w:rsidP="001F0989">
      <w:pPr>
        <w:widowControl w:val="0"/>
        <w:tabs>
          <w:tab w:val="left" w:pos="1881"/>
        </w:tabs>
        <w:spacing w:after="0"/>
        <w:jc w:val="right"/>
        <w:rPr>
          <w:rFonts w:asciiTheme="minorHAnsi" w:hAnsiTheme="minorHAnsi" w:cstheme="minorHAnsi"/>
          <w:color w:val="auto"/>
          <w:spacing w:val="-1"/>
          <w:sz w:val="20"/>
          <w:szCs w:val="22"/>
        </w:rPr>
      </w:pPr>
    </w:p>
    <w:p w14:paraId="63B97949" w14:textId="77777777" w:rsidR="001F0989" w:rsidRPr="00FB11C7" w:rsidRDefault="001F0989" w:rsidP="001F0989">
      <w:pPr>
        <w:widowControl w:val="0"/>
        <w:tabs>
          <w:tab w:val="left" w:pos="1881"/>
        </w:tabs>
        <w:spacing w:after="0"/>
        <w:jc w:val="right"/>
        <w:rPr>
          <w:rFonts w:asciiTheme="minorHAnsi" w:hAnsiTheme="minorHAnsi" w:cstheme="minorHAnsi"/>
          <w:color w:val="auto"/>
          <w:spacing w:val="-1"/>
          <w:sz w:val="20"/>
          <w:szCs w:val="22"/>
        </w:rPr>
      </w:pPr>
    </w:p>
    <w:p w14:paraId="5D6ED83C" w14:textId="77777777" w:rsidR="001F0989" w:rsidRPr="00FB11C7" w:rsidRDefault="001F0989" w:rsidP="001F0989">
      <w:pPr>
        <w:widowControl w:val="0"/>
        <w:tabs>
          <w:tab w:val="left" w:pos="1881"/>
        </w:tabs>
        <w:spacing w:after="0"/>
        <w:jc w:val="right"/>
        <w:rPr>
          <w:rFonts w:asciiTheme="minorHAnsi" w:eastAsia="Arial" w:hAnsiTheme="minorHAnsi" w:cstheme="minorHAnsi"/>
          <w:color w:val="auto"/>
          <w:sz w:val="20"/>
        </w:rPr>
      </w:pPr>
    </w:p>
    <w:p w14:paraId="006A5329" w14:textId="77777777" w:rsidR="001F0989" w:rsidRPr="00FB11C7" w:rsidRDefault="001F0989" w:rsidP="006A7779">
      <w:pPr>
        <w:widowControl w:val="0"/>
        <w:numPr>
          <w:ilvl w:val="0"/>
          <w:numId w:val="50"/>
        </w:numPr>
        <w:tabs>
          <w:tab w:val="left" w:pos="1881"/>
        </w:tabs>
        <w:spacing w:after="0"/>
        <w:jc w:val="left"/>
        <w:rPr>
          <w:rFonts w:asciiTheme="minorHAnsi" w:eastAsia="Arial" w:hAnsiTheme="minorHAnsi" w:cstheme="minorHAnsi"/>
          <w:b/>
          <w:bCs/>
          <w:color w:val="auto"/>
          <w:sz w:val="20"/>
        </w:rPr>
      </w:pPr>
      <w:r w:rsidRPr="00FB11C7">
        <w:rPr>
          <w:rFonts w:asciiTheme="minorHAnsi" w:eastAsia="Arial" w:hAnsiTheme="minorHAnsi" w:cstheme="minorHAnsi"/>
          <w:b/>
          <w:bCs/>
          <w:color w:val="auto"/>
          <w:sz w:val="20"/>
        </w:rPr>
        <w:t>Where within the United States will work be performed?</w:t>
      </w:r>
    </w:p>
    <w:p w14:paraId="0A050BD0" w14:textId="77777777" w:rsidR="001F0989" w:rsidRPr="00FB11C7" w:rsidRDefault="001F0989" w:rsidP="001F0989">
      <w:pPr>
        <w:widowControl w:val="0"/>
        <w:tabs>
          <w:tab w:val="left" w:pos="1881"/>
        </w:tabs>
        <w:spacing w:after="0"/>
        <w:rPr>
          <w:rFonts w:asciiTheme="minorHAnsi" w:eastAsia="Arial" w:hAnsiTheme="minorHAnsi" w:cstheme="minorHAnsi"/>
          <w:b/>
          <w:bCs/>
          <w:color w:val="auto"/>
          <w:sz w:val="20"/>
        </w:rPr>
      </w:pPr>
    </w:p>
    <w:p w14:paraId="7EA2DBB7" w14:textId="77777777" w:rsidR="001F0989" w:rsidRPr="00FB11C7" w:rsidRDefault="001F0989" w:rsidP="001F0989">
      <w:pPr>
        <w:widowControl w:val="0"/>
        <w:tabs>
          <w:tab w:val="left" w:pos="1881"/>
        </w:tabs>
        <w:spacing w:after="0"/>
        <w:rPr>
          <w:rFonts w:asciiTheme="minorHAnsi" w:eastAsia="Arial" w:hAnsiTheme="minorHAnsi" w:cstheme="minorHAnsi"/>
          <w:b/>
          <w:bCs/>
          <w:color w:val="auto"/>
          <w:sz w:val="20"/>
        </w:rPr>
      </w:pPr>
    </w:p>
    <w:p w14:paraId="48D3E6D1" w14:textId="77777777" w:rsidR="001F0989" w:rsidRPr="00FB11C7" w:rsidRDefault="001F0989" w:rsidP="001F0989">
      <w:pPr>
        <w:widowControl w:val="0"/>
        <w:tabs>
          <w:tab w:val="left" w:pos="1881"/>
        </w:tabs>
        <w:spacing w:after="0"/>
        <w:rPr>
          <w:rFonts w:asciiTheme="minorHAnsi" w:eastAsia="Arial" w:hAnsiTheme="minorHAnsi" w:cstheme="minorHAnsi"/>
          <w:b/>
          <w:bCs/>
          <w:color w:val="auto"/>
          <w:sz w:val="20"/>
        </w:rPr>
      </w:pPr>
    </w:p>
    <w:p w14:paraId="044AAE61" w14:textId="77777777" w:rsidR="001F0989" w:rsidRPr="00FB11C7" w:rsidRDefault="001F0989" w:rsidP="001F0989">
      <w:pPr>
        <w:widowControl w:val="0"/>
        <w:tabs>
          <w:tab w:val="left" w:pos="1881"/>
        </w:tabs>
        <w:spacing w:after="0"/>
        <w:rPr>
          <w:rFonts w:asciiTheme="minorHAnsi" w:eastAsia="Arial" w:hAnsiTheme="minorHAnsi" w:cstheme="minorHAnsi"/>
          <w:b/>
          <w:bCs/>
          <w:color w:val="auto"/>
          <w:sz w:val="20"/>
        </w:rPr>
      </w:pPr>
    </w:p>
    <w:p w14:paraId="40107988" w14:textId="77777777" w:rsidR="001F0989" w:rsidRPr="00FB11C7" w:rsidRDefault="001F0989" w:rsidP="001F0989">
      <w:pPr>
        <w:widowControl w:val="0"/>
        <w:tabs>
          <w:tab w:val="left" w:pos="1881"/>
        </w:tabs>
        <w:spacing w:after="0"/>
        <w:rPr>
          <w:rFonts w:asciiTheme="minorHAnsi" w:eastAsia="Arial" w:hAnsiTheme="minorHAnsi" w:cstheme="minorHAnsi"/>
          <w:b/>
          <w:bCs/>
          <w:color w:val="auto"/>
          <w:sz w:val="20"/>
        </w:rPr>
      </w:pPr>
    </w:p>
    <w:p w14:paraId="53133C62" w14:textId="77777777" w:rsidR="001F0989" w:rsidRPr="00FB11C7" w:rsidRDefault="001F0989" w:rsidP="001F0989">
      <w:pPr>
        <w:widowControl w:val="0"/>
        <w:tabs>
          <w:tab w:val="left" w:pos="1881"/>
        </w:tabs>
        <w:spacing w:after="0"/>
        <w:rPr>
          <w:rFonts w:asciiTheme="minorHAnsi" w:eastAsia="Arial" w:hAnsiTheme="minorHAnsi" w:cstheme="minorHAnsi"/>
          <w:b/>
          <w:bCs/>
          <w:color w:val="auto"/>
          <w:sz w:val="20"/>
        </w:rPr>
      </w:pPr>
    </w:p>
    <w:p w14:paraId="24005D9C" w14:textId="77777777" w:rsidR="001F0989" w:rsidRPr="00FB11C7" w:rsidRDefault="001F0989" w:rsidP="001F0989">
      <w:pPr>
        <w:widowControl w:val="0"/>
        <w:tabs>
          <w:tab w:val="left" w:pos="2944"/>
          <w:tab w:val="left" w:pos="5392"/>
          <w:tab w:val="left" w:pos="7839"/>
          <w:tab w:val="left" w:pos="9619"/>
        </w:tabs>
        <w:spacing w:before="74" w:after="0"/>
        <w:ind w:left="612"/>
        <w:rPr>
          <w:rFonts w:asciiTheme="minorHAnsi" w:eastAsia="Arial" w:hAnsiTheme="minorHAnsi" w:cstheme="minorHAnsi"/>
          <w:color w:val="auto"/>
          <w:sz w:val="20"/>
        </w:rPr>
      </w:pPr>
      <w:r w:rsidRPr="00FB11C7">
        <w:rPr>
          <w:rFonts w:asciiTheme="minorHAnsi" w:hAnsiTheme="minorHAnsi" w:cstheme="minorHAnsi"/>
          <w:color w:val="auto"/>
          <w:sz w:val="20"/>
          <w:szCs w:val="22"/>
          <w:u w:val="single" w:color="000000"/>
        </w:rPr>
        <w:tab/>
      </w:r>
      <w:r w:rsidRPr="00FB11C7">
        <w:rPr>
          <w:rFonts w:asciiTheme="minorHAnsi" w:hAnsiTheme="minorHAnsi" w:cstheme="minorHAnsi"/>
          <w:color w:val="auto"/>
          <w:spacing w:val="1"/>
          <w:w w:val="95"/>
          <w:sz w:val="20"/>
          <w:szCs w:val="22"/>
        </w:rPr>
        <w:t>_</w:t>
      </w:r>
      <w:r w:rsidRPr="00FB11C7">
        <w:rPr>
          <w:rFonts w:asciiTheme="minorHAnsi" w:hAnsiTheme="minorHAnsi" w:cstheme="minorHAnsi"/>
          <w:color w:val="auto"/>
          <w:spacing w:val="1"/>
          <w:w w:val="95"/>
          <w:sz w:val="20"/>
          <w:szCs w:val="22"/>
          <w:u w:val="single" w:color="000000"/>
        </w:rPr>
        <w:tab/>
      </w:r>
      <w:r w:rsidRPr="00FB11C7">
        <w:rPr>
          <w:rFonts w:asciiTheme="minorHAnsi" w:hAnsiTheme="minorHAnsi" w:cstheme="minorHAnsi"/>
          <w:color w:val="auto"/>
          <w:spacing w:val="1"/>
          <w:w w:val="95"/>
          <w:sz w:val="20"/>
          <w:szCs w:val="22"/>
        </w:rPr>
        <w:t>_</w:t>
      </w:r>
      <w:r w:rsidRPr="00FB11C7">
        <w:rPr>
          <w:rFonts w:asciiTheme="minorHAnsi" w:hAnsiTheme="minorHAnsi" w:cstheme="minorHAnsi"/>
          <w:color w:val="auto"/>
          <w:spacing w:val="1"/>
          <w:w w:val="95"/>
          <w:sz w:val="20"/>
          <w:szCs w:val="22"/>
          <w:u w:val="single" w:color="000000"/>
        </w:rPr>
        <w:tab/>
      </w:r>
      <w:r w:rsidRPr="00FB11C7">
        <w:rPr>
          <w:rFonts w:asciiTheme="minorHAnsi" w:hAnsiTheme="minorHAnsi" w:cstheme="minorHAnsi"/>
          <w:color w:val="auto"/>
          <w:spacing w:val="2"/>
          <w:sz w:val="20"/>
          <w:szCs w:val="22"/>
        </w:rPr>
        <w:t>_</w:t>
      </w:r>
      <w:r w:rsidRPr="00FB11C7">
        <w:rPr>
          <w:rFonts w:asciiTheme="minorHAnsi" w:hAnsiTheme="minorHAnsi" w:cstheme="minorHAnsi"/>
          <w:color w:val="auto"/>
          <w:w w:val="99"/>
          <w:sz w:val="20"/>
          <w:szCs w:val="22"/>
          <w:u w:val="single" w:color="000000"/>
        </w:rPr>
        <w:t xml:space="preserve"> </w:t>
      </w:r>
      <w:r w:rsidRPr="00FB11C7">
        <w:rPr>
          <w:rFonts w:asciiTheme="minorHAnsi" w:hAnsiTheme="minorHAnsi" w:cstheme="minorHAnsi"/>
          <w:color w:val="auto"/>
          <w:sz w:val="20"/>
          <w:szCs w:val="22"/>
          <w:u w:val="single" w:color="000000"/>
        </w:rPr>
        <w:tab/>
      </w:r>
    </w:p>
    <w:p w14:paraId="3D13F3A0" w14:textId="77777777" w:rsidR="001F0989" w:rsidRPr="00FB11C7" w:rsidRDefault="001F0989" w:rsidP="001F0989">
      <w:pPr>
        <w:widowControl w:val="0"/>
        <w:spacing w:before="5" w:after="0"/>
        <w:rPr>
          <w:rFonts w:asciiTheme="minorHAnsi" w:eastAsia="Arial" w:hAnsiTheme="minorHAnsi" w:cstheme="minorHAnsi"/>
          <w:color w:val="auto"/>
          <w:sz w:val="14"/>
          <w:szCs w:val="14"/>
        </w:rPr>
      </w:pPr>
    </w:p>
    <w:p w14:paraId="417625AE" w14:textId="77777777" w:rsidR="001F0989" w:rsidRPr="00FB11C7" w:rsidRDefault="001F0989" w:rsidP="001F0989">
      <w:pPr>
        <w:widowControl w:val="0"/>
        <w:spacing w:before="77" w:after="0"/>
        <w:ind w:left="555"/>
        <w:rPr>
          <w:rFonts w:asciiTheme="minorHAnsi" w:eastAsia="Arial" w:hAnsiTheme="minorHAnsi" w:cstheme="minorHAnsi"/>
          <w:color w:val="auto"/>
          <w:sz w:val="20"/>
        </w:rPr>
      </w:pPr>
      <w:r w:rsidRPr="00FB11C7">
        <w:rPr>
          <w:rFonts w:asciiTheme="minorHAnsi" w:hAnsiTheme="minorHAnsi" w:cstheme="minorHAnsi"/>
          <w:b/>
          <w:color w:val="auto"/>
          <w:spacing w:val="-1"/>
          <w:sz w:val="20"/>
        </w:rPr>
        <w:t>NOTES:</w:t>
      </w:r>
    </w:p>
    <w:p w14:paraId="6C9054E8" w14:textId="77777777" w:rsidR="001F0989" w:rsidRPr="00FB11C7" w:rsidRDefault="001F0989" w:rsidP="001F0989">
      <w:pPr>
        <w:widowControl w:val="0"/>
        <w:spacing w:before="7" w:after="0"/>
        <w:rPr>
          <w:rFonts w:asciiTheme="minorHAnsi" w:eastAsia="Arial" w:hAnsiTheme="minorHAnsi" w:cstheme="minorHAnsi"/>
          <w:b/>
          <w:bCs/>
          <w:color w:val="auto"/>
          <w:sz w:val="20"/>
        </w:rPr>
      </w:pPr>
    </w:p>
    <w:p w14:paraId="78163A2B" w14:textId="77777777" w:rsidR="001F0989" w:rsidRPr="00FB11C7" w:rsidRDefault="001F0989" w:rsidP="006A7779">
      <w:pPr>
        <w:widowControl w:val="0"/>
        <w:numPr>
          <w:ilvl w:val="0"/>
          <w:numId w:val="51"/>
        </w:numPr>
        <w:tabs>
          <w:tab w:val="left" w:pos="1276"/>
        </w:tabs>
        <w:spacing w:after="0" w:line="275" w:lineRule="auto"/>
        <w:ind w:right="472"/>
        <w:jc w:val="both"/>
        <w:rPr>
          <w:rFonts w:asciiTheme="minorHAnsi" w:eastAsia="Arial" w:hAnsiTheme="minorHAnsi" w:cstheme="minorHAnsi"/>
          <w:color w:val="auto"/>
          <w:sz w:val="20"/>
        </w:rPr>
      </w:pPr>
      <w:r w:rsidRPr="00FB11C7">
        <w:rPr>
          <w:rFonts w:asciiTheme="minorHAnsi" w:eastAsia="Arial" w:hAnsiTheme="minorHAnsi" w:cstheme="minorHAnsi"/>
          <w:color w:val="auto"/>
          <w:sz w:val="20"/>
        </w:rPr>
        <w:t xml:space="preserve">The </w:t>
      </w:r>
      <w:r w:rsidRPr="00FB11C7">
        <w:rPr>
          <w:rFonts w:asciiTheme="minorHAnsi" w:eastAsia="Arial" w:hAnsiTheme="minorHAnsi" w:cstheme="minorHAnsi"/>
          <w:color w:val="auto"/>
          <w:spacing w:val="-1"/>
          <w:sz w:val="20"/>
        </w:rPr>
        <w:t>State</w:t>
      </w:r>
      <w:r w:rsidRPr="00FB11C7">
        <w:rPr>
          <w:rFonts w:asciiTheme="minorHAnsi" w:eastAsia="Arial" w:hAnsiTheme="minorHAnsi" w:cstheme="minorHAnsi"/>
          <w:color w:val="auto"/>
          <w:sz w:val="20"/>
        </w:rPr>
        <w:t xml:space="preserve"> </w:t>
      </w:r>
      <w:r w:rsidRPr="00FB11C7">
        <w:rPr>
          <w:rFonts w:asciiTheme="minorHAnsi" w:eastAsia="Arial" w:hAnsiTheme="minorHAnsi" w:cstheme="minorHAnsi"/>
          <w:color w:val="auto"/>
          <w:spacing w:val="-1"/>
          <w:sz w:val="20"/>
        </w:rPr>
        <w:t>will</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pacing w:val="-1"/>
          <w:sz w:val="20"/>
        </w:rPr>
        <w:t>evaluate</w:t>
      </w:r>
      <w:r w:rsidRPr="00FB11C7">
        <w:rPr>
          <w:rFonts w:asciiTheme="minorHAnsi" w:eastAsia="Arial" w:hAnsiTheme="minorHAnsi" w:cstheme="minorHAnsi"/>
          <w:color w:val="auto"/>
          <w:sz w:val="20"/>
        </w:rPr>
        <w:t xml:space="preserve"> </w:t>
      </w:r>
      <w:r w:rsidRPr="00FB11C7">
        <w:rPr>
          <w:rFonts w:asciiTheme="minorHAnsi" w:eastAsia="Arial" w:hAnsiTheme="minorHAnsi" w:cstheme="minorHAnsi"/>
          <w:color w:val="auto"/>
          <w:spacing w:val="-1"/>
          <w:sz w:val="20"/>
        </w:rPr>
        <w:t>the</w:t>
      </w:r>
      <w:r w:rsidRPr="00FB11C7">
        <w:rPr>
          <w:rFonts w:asciiTheme="minorHAnsi" w:eastAsia="Arial" w:hAnsiTheme="minorHAnsi" w:cstheme="minorHAnsi"/>
          <w:color w:val="auto"/>
          <w:sz w:val="20"/>
        </w:rPr>
        <w:t xml:space="preserve"> </w:t>
      </w:r>
      <w:r w:rsidRPr="00FB11C7">
        <w:rPr>
          <w:rFonts w:asciiTheme="minorHAnsi" w:eastAsia="Arial" w:hAnsiTheme="minorHAnsi" w:cstheme="minorHAnsi"/>
          <w:color w:val="auto"/>
          <w:spacing w:val="-1"/>
          <w:sz w:val="20"/>
        </w:rPr>
        <w:t>additional</w:t>
      </w:r>
      <w:r w:rsidRPr="00FB11C7">
        <w:rPr>
          <w:rFonts w:asciiTheme="minorHAnsi" w:eastAsia="Arial" w:hAnsiTheme="minorHAnsi" w:cstheme="minorHAnsi"/>
          <w:color w:val="auto"/>
          <w:sz w:val="20"/>
        </w:rPr>
        <w:t xml:space="preserve"> </w:t>
      </w:r>
      <w:r w:rsidRPr="00FB11C7">
        <w:rPr>
          <w:rFonts w:asciiTheme="minorHAnsi" w:eastAsia="Arial" w:hAnsiTheme="minorHAnsi" w:cstheme="minorHAnsi"/>
          <w:color w:val="auto"/>
          <w:spacing w:val="-1"/>
          <w:sz w:val="20"/>
        </w:rPr>
        <w:t>risks,</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z w:val="20"/>
        </w:rPr>
        <w:t>costs,</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z w:val="20"/>
        </w:rPr>
        <w:t>and</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z w:val="20"/>
        </w:rPr>
        <w:t>other</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pacing w:val="-1"/>
          <w:sz w:val="20"/>
        </w:rPr>
        <w:t>factors</w:t>
      </w:r>
      <w:r w:rsidRPr="00FB11C7">
        <w:rPr>
          <w:rFonts w:asciiTheme="minorHAnsi" w:eastAsia="Arial" w:hAnsiTheme="minorHAnsi" w:cstheme="minorHAnsi"/>
          <w:color w:val="auto"/>
          <w:sz w:val="20"/>
        </w:rPr>
        <w:t xml:space="preserve"> </w:t>
      </w:r>
      <w:r w:rsidRPr="00FB11C7">
        <w:rPr>
          <w:rFonts w:asciiTheme="minorHAnsi" w:eastAsia="Arial" w:hAnsiTheme="minorHAnsi" w:cstheme="minorHAnsi"/>
          <w:color w:val="auto"/>
          <w:spacing w:val="-1"/>
          <w:sz w:val="20"/>
        </w:rPr>
        <w:t>associated</w:t>
      </w:r>
      <w:r w:rsidRPr="00FB11C7">
        <w:rPr>
          <w:rFonts w:asciiTheme="minorHAnsi" w:eastAsia="Arial" w:hAnsiTheme="minorHAnsi" w:cstheme="minorHAnsi"/>
          <w:color w:val="auto"/>
          <w:sz w:val="20"/>
        </w:rPr>
        <w:t xml:space="preserve"> </w:t>
      </w:r>
      <w:r w:rsidRPr="00FB11C7">
        <w:rPr>
          <w:rFonts w:asciiTheme="minorHAnsi" w:eastAsia="Arial" w:hAnsiTheme="minorHAnsi" w:cstheme="minorHAnsi"/>
          <w:color w:val="auto"/>
          <w:spacing w:val="-1"/>
          <w:sz w:val="20"/>
        </w:rPr>
        <w:t>with</w:t>
      </w:r>
      <w:r w:rsidRPr="00FB11C7">
        <w:rPr>
          <w:rFonts w:asciiTheme="minorHAnsi" w:eastAsia="Arial" w:hAnsiTheme="minorHAnsi" w:cstheme="minorHAnsi"/>
          <w:color w:val="auto"/>
          <w:spacing w:val="1"/>
          <w:sz w:val="20"/>
        </w:rPr>
        <w:t xml:space="preserve"> </w:t>
      </w:r>
      <w:r w:rsidRPr="00FB11C7">
        <w:rPr>
          <w:rFonts w:asciiTheme="minorHAnsi" w:eastAsia="Arial" w:hAnsiTheme="minorHAnsi" w:cstheme="minorHAnsi"/>
          <w:color w:val="auto"/>
          <w:spacing w:val="-1"/>
          <w:sz w:val="20"/>
        </w:rPr>
        <w:t>the</w:t>
      </w:r>
      <w:r w:rsidRPr="00FB11C7">
        <w:rPr>
          <w:rFonts w:asciiTheme="minorHAnsi" w:eastAsia="Arial" w:hAnsiTheme="minorHAnsi" w:cstheme="minorHAnsi"/>
          <w:color w:val="auto"/>
          <w:sz w:val="20"/>
        </w:rPr>
        <w:t xml:space="preserve"> </w:t>
      </w:r>
      <w:r w:rsidRPr="00FB11C7">
        <w:rPr>
          <w:rFonts w:asciiTheme="minorHAnsi" w:eastAsia="Arial" w:hAnsiTheme="minorHAnsi" w:cstheme="minorHAnsi"/>
          <w:color w:val="auto"/>
          <w:spacing w:val="-1"/>
          <w:sz w:val="20"/>
        </w:rPr>
        <w:t>utilization</w:t>
      </w:r>
      <w:r w:rsidRPr="00FB11C7">
        <w:rPr>
          <w:rFonts w:asciiTheme="minorHAnsi" w:eastAsia="Arial" w:hAnsiTheme="minorHAnsi" w:cstheme="minorHAnsi"/>
          <w:color w:val="auto"/>
          <w:sz w:val="20"/>
        </w:rPr>
        <w:t xml:space="preserve"> of</w:t>
      </w:r>
      <w:r w:rsidRPr="00FB11C7">
        <w:rPr>
          <w:rFonts w:asciiTheme="minorHAnsi" w:eastAsia="Arial" w:hAnsiTheme="minorHAnsi" w:cstheme="minorHAnsi"/>
          <w:color w:val="auto"/>
          <w:spacing w:val="-1"/>
          <w:sz w:val="20"/>
        </w:rPr>
        <w:t xml:space="preserve"> </w:t>
      </w:r>
      <w:r w:rsidRPr="00FB11C7">
        <w:rPr>
          <w:rFonts w:asciiTheme="minorHAnsi" w:eastAsia="Arial" w:hAnsiTheme="minorHAnsi" w:cstheme="minorHAnsi"/>
          <w:color w:val="auto"/>
          <w:spacing w:val="-2"/>
          <w:sz w:val="20"/>
        </w:rPr>
        <w:t>workers</w:t>
      </w:r>
      <w:r w:rsidRPr="00FB11C7">
        <w:rPr>
          <w:rFonts w:asciiTheme="minorHAnsi" w:eastAsia="Arial" w:hAnsiTheme="minorHAnsi" w:cstheme="minorHAnsi"/>
          <w:color w:val="auto"/>
          <w:spacing w:val="95"/>
          <w:sz w:val="20"/>
        </w:rPr>
        <w:t xml:space="preserve"> </w:t>
      </w:r>
      <w:r w:rsidRPr="00FB11C7">
        <w:rPr>
          <w:rFonts w:asciiTheme="minorHAnsi" w:eastAsia="Arial" w:hAnsiTheme="minorHAnsi" w:cstheme="minorHAnsi"/>
          <w:color w:val="auto"/>
          <w:spacing w:val="-1"/>
          <w:sz w:val="20"/>
        </w:rPr>
        <w:t>outside</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z w:val="20"/>
        </w:rPr>
        <w:t>of</w:t>
      </w:r>
      <w:r w:rsidRPr="00FB11C7">
        <w:rPr>
          <w:rFonts w:asciiTheme="minorHAnsi" w:eastAsia="Arial" w:hAnsiTheme="minorHAnsi" w:cstheme="minorHAnsi"/>
          <w:color w:val="auto"/>
          <w:spacing w:val="-1"/>
          <w:sz w:val="20"/>
        </w:rPr>
        <w:t xml:space="preserve"> the</w:t>
      </w:r>
      <w:r w:rsidRPr="00FB11C7">
        <w:rPr>
          <w:rFonts w:asciiTheme="minorHAnsi" w:eastAsia="Arial" w:hAnsiTheme="minorHAnsi" w:cstheme="minorHAnsi"/>
          <w:color w:val="auto"/>
          <w:sz w:val="20"/>
        </w:rPr>
        <w:t xml:space="preserve"> </w:t>
      </w:r>
      <w:r w:rsidRPr="00FB11C7">
        <w:rPr>
          <w:rFonts w:asciiTheme="minorHAnsi" w:eastAsia="Arial" w:hAnsiTheme="minorHAnsi" w:cstheme="minorHAnsi"/>
          <w:color w:val="auto"/>
          <w:spacing w:val="-1"/>
          <w:sz w:val="20"/>
        </w:rPr>
        <w:t>United</w:t>
      </w:r>
      <w:r w:rsidRPr="00FB11C7">
        <w:rPr>
          <w:rFonts w:asciiTheme="minorHAnsi" w:eastAsia="Arial" w:hAnsiTheme="minorHAnsi" w:cstheme="minorHAnsi"/>
          <w:color w:val="auto"/>
          <w:spacing w:val="1"/>
          <w:sz w:val="20"/>
        </w:rPr>
        <w:t xml:space="preserve"> </w:t>
      </w:r>
      <w:r w:rsidRPr="00FB11C7">
        <w:rPr>
          <w:rFonts w:asciiTheme="minorHAnsi" w:eastAsia="Arial" w:hAnsiTheme="minorHAnsi" w:cstheme="minorHAnsi"/>
          <w:color w:val="auto"/>
          <w:spacing w:val="-1"/>
          <w:sz w:val="20"/>
        </w:rPr>
        <w:t>States</w:t>
      </w:r>
      <w:r w:rsidRPr="00FB11C7">
        <w:rPr>
          <w:rFonts w:asciiTheme="minorHAnsi" w:eastAsia="Arial" w:hAnsiTheme="minorHAnsi" w:cstheme="minorHAnsi"/>
          <w:color w:val="auto"/>
          <w:sz w:val="20"/>
        </w:rPr>
        <w:t xml:space="preserve"> </w:t>
      </w:r>
      <w:r w:rsidRPr="00FB11C7">
        <w:rPr>
          <w:rFonts w:asciiTheme="minorHAnsi" w:eastAsia="Arial" w:hAnsiTheme="minorHAnsi" w:cstheme="minorHAnsi"/>
          <w:color w:val="auto"/>
          <w:spacing w:val="-1"/>
          <w:sz w:val="20"/>
        </w:rPr>
        <w:t xml:space="preserve">prior </w:t>
      </w:r>
      <w:r w:rsidRPr="00FB11C7">
        <w:rPr>
          <w:rFonts w:asciiTheme="minorHAnsi" w:eastAsia="Arial" w:hAnsiTheme="minorHAnsi" w:cstheme="minorHAnsi"/>
          <w:color w:val="auto"/>
          <w:sz w:val="20"/>
        </w:rPr>
        <w:t>to</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pacing w:val="-1"/>
          <w:sz w:val="20"/>
        </w:rPr>
        <w:t>making</w:t>
      </w:r>
      <w:r w:rsidRPr="00FB11C7">
        <w:rPr>
          <w:rFonts w:asciiTheme="minorHAnsi" w:eastAsia="Arial" w:hAnsiTheme="minorHAnsi" w:cstheme="minorHAnsi"/>
          <w:color w:val="auto"/>
          <w:spacing w:val="1"/>
          <w:sz w:val="20"/>
        </w:rPr>
        <w:t xml:space="preserve"> </w:t>
      </w:r>
      <w:r w:rsidRPr="00FB11C7">
        <w:rPr>
          <w:rFonts w:asciiTheme="minorHAnsi" w:eastAsia="Arial" w:hAnsiTheme="minorHAnsi" w:cstheme="minorHAnsi"/>
          <w:color w:val="auto"/>
          <w:sz w:val="20"/>
        </w:rPr>
        <w:t>an</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pacing w:val="-1"/>
          <w:sz w:val="20"/>
        </w:rPr>
        <w:t>award.</w:t>
      </w:r>
    </w:p>
    <w:p w14:paraId="07C2876C" w14:textId="77777777" w:rsidR="001F0989" w:rsidRPr="00FB11C7" w:rsidRDefault="001F0989" w:rsidP="001F0989">
      <w:pPr>
        <w:widowControl w:val="0"/>
        <w:spacing w:before="11" w:after="0"/>
        <w:rPr>
          <w:rFonts w:asciiTheme="minorHAnsi" w:eastAsia="Arial" w:hAnsiTheme="minorHAnsi" w:cstheme="minorHAnsi"/>
          <w:color w:val="auto"/>
          <w:sz w:val="20"/>
        </w:rPr>
      </w:pPr>
    </w:p>
    <w:p w14:paraId="4CD20131" w14:textId="77777777" w:rsidR="001F0989" w:rsidRPr="00FB11C7" w:rsidRDefault="001F0989" w:rsidP="006A7779">
      <w:pPr>
        <w:widowControl w:val="0"/>
        <w:numPr>
          <w:ilvl w:val="0"/>
          <w:numId w:val="51"/>
        </w:numPr>
        <w:tabs>
          <w:tab w:val="left" w:pos="1276"/>
        </w:tabs>
        <w:spacing w:after="0" w:line="275" w:lineRule="auto"/>
        <w:ind w:right="470"/>
        <w:jc w:val="both"/>
        <w:rPr>
          <w:rFonts w:asciiTheme="minorHAnsi" w:eastAsia="Arial" w:hAnsiTheme="minorHAnsi" w:cstheme="minorHAnsi"/>
          <w:color w:val="auto"/>
          <w:sz w:val="20"/>
        </w:rPr>
      </w:pPr>
      <w:r w:rsidRPr="00FB11C7">
        <w:rPr>
          <w:rFonts w:asciiTheme="minorHAnsi" w:eastAsia="Arial" w:hAnsiTheme="minorHAnsi" w:cstheme="minorHAnsi"/>
          <w:color w:val="auto"/>
          <w:sz w:val="20"/>
        </w:rPr>
        <w:t>Vendor</w:t>
      </w:r>
      <w:r w:rsidRPr="00FB11C7">
        <w:rPr>
          <w:rFonts w:asciiTheme="minorHAnsi" w:eastAsia="Arial" w:hAnsiTheme="minorHAnsi" w:cstheme="minorHAnsi"/>
          <w:color w:val="auto"/>
          <w:spacing w:val="1"/>
          <w:sz w:val="20"/>
        </w:rPr>
        <w:t xml:space="preserve"> </w:t>
      </w:r>
      <w:r w:rsidRPr="00FB11C7">
        <w:rPr>
          <w:rFonts w:asciiTheme="minorHAnsi" w:eastAsia="Arial" w:hAnsiTheme="minorHAnsi" w:cstheme="minorHAnsi"/>
          <w:color w:val="auto"/>
          <w:spacing w:val="-1"/>
          <w:sz w:val="20"/>
        </w:rPr>
        <w:t>shall</w:t>
      </w:r>
      <w:r w:rsidRPr="00FB11C7">
        <w:rPr>
          <w:rFonts w:asciiTheme="minorHAnsi" w:eastAsia="Arial" w:hAnsiTheme="minorHAnsi" w:cstheme="minorHAnsi"/>
          <w:color w:val="auto"/>
          <w:spacing w:val="2"/>
          <w:sz w:val="20"/>
        </w:rPr>
        <w:t xml:space="preserve"> </w:t>
      </w:r>
      <w:r w:rsidRPr="00FB11C7">
        <w:rPr>
          <w:rFonts w:asciiTheme="minorHAnsi" w:eastAsia="Arial" w:hAnsiTheme="minorHAnsi" w:cstheme="minorHAnsi"/>
          <w:color w:val="auto"/>
          <w:spacing w:val="-1"/>
          <w:sz w:val="20"/>
        </w:rPr>
        <w:t>provide</w:t>
      </w:r>
      <w:r w:rsidRPr="00FB11C7">
        <w:rPr>
          <w:rFonts w:asciiTheme="minorHAnsi" w:eastAsia="Arial" w:hAnsiTheme="minorHAnsi" w:cstheme="minorHAnsi"/>
          <w:color w:val="auto"/>
          <w:spacing w:val="4"/>
          <w:sz w:val="20"/>
        </w:rPr>
        <w:t xml:space="preserve"> </w:t>
      </w:r>
      <w:r w:rsidRPr="00FB11C7">
        <w:rPr>
          <w:rFonts w:asciiTheme="minorHAnsi" w:eastAsia="Arial" w:hAnsiTheme="minorHAnsi" w:cstheme="minorHAnsi"/>
          <w:color w:val="auto"/>
          <w:spacing w:val="-1"/>
          <w:sz w:val="20"/>
        </w:rPr>
        <w:t>notice</w:t>
      </w:r>
      <w:r w:rsidRPr="00FB11C7">
        <w:rPr>
          <w:rFonts w:asciiTheme="minorHAnsi" w:eastAsia="Arial" w:hAnsiTheme="minorHAnsi" w:cstheme="minorHAnsi"/>
          <w:color w:val="auto"/>
          <w:spacing w:val="2"/>
          <w:sz w:val="20"/>
        </w:rPr>
        <w:t xml:space="preserve"> </w:t>
      </w:r>
      <w:r w:rsidRPr="00FB11C7">
        <w:rPr>
          <w:rFonts w:asciiTheme="minorHAnsi" w:eastAsia="Arial" w:hAnsiTheme="minorHAnsi" w:cstheme="minorHAnsi"/>
          <w:color w:val="auto"/>
          <w:sz w:val="20"/>
        </w:rPr>
        <w:t>in</w:t>
      </w:r>
      <w:r w:rsidRPr="00FB11C7">
        <w:rPr>
          <w:rFonts w:asciiTheme="minorHAnsi" w:eastAsia="Arial" w:hAnsiTheme="minorHAnsi" w:cstheme="minorHAnsi"/>
          <w:color w:val="auto"/>
          <w:spacing w:val="2"/>
          <w:sz w:val="20"/>
        </w:rPr>
        <w:t xml:space="preserve"> </w:t>
      </w:r>
      <w:r w:rsidRPr="00FB11C7">
        <w:rPr>
          <w:rFonts w:asciiTheme="minorHAnsi" w:eastAsia="Arial" w:hAnsiTheme="minorHAnsi" w:cstheme="minorHAnsi"/>
          <w:color w:val="auto"/>
          <w:spacing w:val="-1"/>
          <w:sz w:val="20"/>
        </w:rPr>
        <w:t>writing</w:t>
      </w:r>
      <w:r w:rsidRPr="00FB11C7">
        <w:rPr>
          <w:rFonts w:asciiTheme="minorHAnsi" w:eastAsia="Arial" w:hAnsiTheme="minorHAnsi" w:cstheme="minorHAnsi"/>
          <w:color w:val="auto"/>
          <w:spacing w:val="2"/>
          <w:sz w:val="20"/>
        </w:rPr>
        <w:t xml:space="preserve"> </w:t>
      </w:r>
      <w:r w:rsidRPr="00FB11C7">
        <w:rPr>
          <w:rFonts w:asciiTheme="minorHAnsi" w:eastAsia="Arial" w:hAnsiTheme="minorHAnsi" w:cstheme="minorHAnsi"/>
          <w:color w:val="auto"/>
          <w:sz w:val="20"/>
        </w:rPr>
        <w:t>to</w:t>
      </w:r>
      <w:r w:rsidRPr="00FB11C7">
        <w:rPr>
          <w:rFonts w:asciiTheme="minorHAnsi" w:eastAsia="Arial" w:hAnsiTheme="minorHAnsi" w:cstheme="minorHAnsi"/>
          <w:color w:val="auto"/>
          <w:spacing w:val="2"/>
          <w:sz w:val="20"/>
        </w:rPr>
        <w:t xml:space="preserve"> </w:t>
      </w:r>
      <w:r w:rsidRPr="00FB11C7">
        <w:rPr>
          <w:rFonts w:asciiTheme="minorHAnsi" w:eastAsia="Arial" w:hAnsiTheme="minorHAnsi" w:cstheme="minorHAnsi"/>
          <w:color w:val="auto"/>
          <w:sz w:val="20"/>
        </w:rPr>
        <w:t>the</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pacing w:val="-1"/>
          <w:sz w:val="20"/>
        </w:rPr>
        <w:t>State</w:t>
      </w:r>
      <w:r w:rsidRPr="00FB11C7">
        <w:rPr>
          <w:rFonts w:asciiTheme="minorHAnsi" w:eastAsia="Arial" w:hAnsiTheme="minorHAnsi" w:cstheme="minorHAnsi"/>
          <w:color w:val="auto"/>
          <w:spacing w:val="4"/>
          <w:sz w:val="20"/>
        </w:rPr>
        <w:t xml:space="preserve"> </w:t>
      </w:r>
      <w:r w:rsidRPr="00FB11C7">
        <w:rPr>
          <w:rFonts w:asciiTheme="minorHAnsi" w:eastAsia="Arial" w:hAnsiTheme="minorHAnsi" w:cstheme="minorHAnsi"/>
          <w:color w:val="auto"/>
          <w:sz w:val="20"/>
        </w:rPr>
        <w:t>of</w:t>
      </w:r>
      <w:r w:rsidRPr="00FB11C7">
        <w:rPr>
          <w:rFonts w:asciiTheme="minorHAnsi" w:eastAsia="Arial" w:hAnsiTheme="minorHAnsi" w:cstheme="minorHAnsi"/>
          <w:color w:val="auto"/>
          <w:spacing w:val="2"/>
          <w:sz w:val="20"/>
        </w:rPr>
        <w:t xml:space="preserve"> </w:t>
      </w:r>
      <w:r w:rsidRPr="00FB11C7">
        <w:rPr>
          <w:rFonts w:asciiTheme="minorHAnsi" w:eastAsia="Arial" w:hAnsiTheme="minorHAnsi" w:cstheme="minorHAnsi"/>
          <w:color w:val="auto"/>
          <w:spacing w:val="-1"/>
          <w:sz w:val="20"/>
        </w:rPr>
        <w:t>the</w:t>
      </w:r>
      <w:r w:rsidRPr="00FB11C7">
        <w:rPr>
          <w:rFonts w:asciiTheme="minorHAnsi" w:eastAsia="Arial" w:hAnsiTheme="minorHAnsi" w:cstheme="minorHAnsi"/>
          <w:color w:val="auto"/>
          <w:spacing w:val="4"/>
          <w:sz w:val="20"/>
        </w:rPr>
        <w:t xml:space="preserve"> </w:t>
      </w:r>
      <w:r w:rsidRPr="00FB11C7">
        <w:rPr>
          <w:rFonts w:asciiTheme="minorHAnsi" w:eastAsia="Arial" w:hAnsiTheme="minorHAnsi" w:cstheme="minorHAnsi"/>
          <w:color w:val="auto"/>
          <w:spacing w:val="-1"/>
          <w:sz w:val="20"/>
        </w:rPr>
        <w:t>relocation</w:t>
      </w:r>
      <w:r w:rsidRPr="00FB11C7">
        <w:rPr>
          <w:rFonts w:asciiTheme="minorHAnsi" w:eastAsia="Arial" w:hAnsiTheme="minorHAnsi" w:cstheme="minorHAnsi"/>
          <w:color w:val="auto"/>
          <w:spacing w:val="2"/>
          <w:sz w:val="20"/>
        </w:rPr>
        <w:t xml:space="preserve"> </w:t>
      </w:r>
      <w:r w:rsidRPr="00FB11C7">
        <w:rPr>
          <w:rFonts w:asciiTheme="minorHAnsi" w:eastAsia="Arial" w:hAnsiTheme="minorHAnsi" w:cstheme="minorHAnsi"/>
          <w:color w:val="auto"/>
          <w:sz w:val="20"/>
        </w:rPr>
        <w:t>of</w:t>
      </w:r>
      <w:r w:rsidRPr="00FB11C7">
        <w:rPr>
          <w:rFonts w:asciiTheme="minorHAnsi" w:eastAsia="Arial" w:hAnsiTheme="minorHAnsi" w:cstheme="minorHAnsi"/>
          <w:color w:val="auto"/>
          <w:spacing w:val="4"/>
          <w:sz w:val="20"/>
        </w:rPr>
        <w:t xml:space="preserve"> </w:t>
      </w:r>
      <w:r w:rsidRPr="00FB11C7">
        <w:rPr>
          <w:rFonts w:asciiTheme="minorHAnsi" w:eastAsia="Arial" w:hAnsiTheme="minorHAnsi" w:cstheme="minorHAnsi"/>
          <w:color w:val="auto"/>
          <w:spacing w:val="-1"/>
          <w:sz w:val="20"/>
        </w:rPr>
        <w:t>the</w:t>
      </w:r>
      <w:r w:rsidRPr="00FB11C7">
        <w:rPr>
          <w:rFonts w:asciiTheme="minorHAnsi" w:eastAsia="Arial" w:hAnsiTheme="minorHAnsi" w:cstheme="minorHAnsi"/>
          <w:color w:val="auto"/>
          <w:spacing w:val="4"/>
          <w:sz w:val="20"/>
        </w:rPr>
        <w:t xml:space="preserve"> </w:t>
      </w:r>
      <w:r w:rsidRPr="00FB11C7">
        <w:rPr>
          <w:rFonts w:asciiTheme="minorHAnsi" w:eastAsia="Arial" w:hAnsiTheme="minorHAnsi" w:cstheme="minorHAnsi"/>
          <w:color w:val="auto"/>
          <w:spacing w:val="-1"/>
          <w:sz w:val="20"/>
        </w:rPr>
        <w:t>Vendor,</w:t>
      </w:r>
      <w:r w:rsidRPr="00FB11C7">
        <w:rPr>
          <w:rFonts w:asciiTheme="minorHAnsi" w:eastAsia="Arial" w:hAnsiTheme="minorHAnsi" w:cstheme="minorHAnsi"/>
          <w:color w:val="auto"/>
          <w:spacing w:val="4"/>
          <w:sz w:val="20"/>
        </w:rPr>
        <w:t xml:space="preserve"> </w:t>
      </w:r>
      <w:r w:rsidRPr="00FB11C7">
        <w:rPr>
          <w:rFonts w:asciiTheme="minorHAnsi" w:eastAsia="Arial" w:hAnsiTheme="minorHAnsi" w:cstheme="minorHAnsi"/>
          <w:color w:val="auto"/>
          <w:spacing w:val="-1"/>
          <w:sz w:val="20"/>
        </w:rPr>
        <w:t>employees</w:t>
      </w:r>
      <w:r w:rsidRPr="00FB11C7">
        <w:rPr>
          <w:rFonts w:asciiTheme="minorHAnsi" w:eastAsia="Arial" w:hAnsiTheme="minorHAnsi" w:cstheme="minorHAnsi"/>
          <w:color w:val="auto"/>
          <w:spacing w:val="6"/>
          <w:sz w:val="20"/>
        </w:rPr>
        <w:t xml:space="preserve"> </w:t>
      </w:r>
      <w:r w:rsidRPr="00FB11C7">
        <w:rPr>
          <w:rFonts w:asciiTheme="minorHAnsi" w:eastAsia="Arial" w:hAnsiTheme="minorHAnsi" w:cstheme="minorHAnsi"/>
          <w:color w:val="auto"/>
          <w:spacing w:val="-1"/>
          <w:sz w:val="20"/>
        </w:rPr>
        <w:t>of</w:t>
      </w:r>
      <w:r w:rsidRPr="00FB11C7">
        <w:rPr>
          <w:rFonts w:asciiTheme="minorHAnsi" w:eastAsia="Arial" w:hAnsiTheme="minorHAnsi" w:cstheme="minorHAnsi"/>
          <w:color w:val="auto"/>
          <w:spacing w:val="4"/>
          <w:sz w:val="20"/>
        </w:rPr>
        <w:t xml:space="preserve"> </w:t>
      </w:r>
      <w:r w:rsidRPr="00FB11C7">
        <w:rPr>
          <w:rFonts w:asciiTheme="minorHAnsi" w:eastAsia="Arial" w:hAnsiTheme="minorHAnsi" w:cstheme="minorHAnsi"/>
          <w:color w:val="auto"/>
          <w:spacing w:val="-1"/>
          <w:sz w:val="20"/>
        </w:rPr>
        <w:t>the</w:t>
      </w:r>
      <w:r w:rsidRPr="00FB11C7">
        <w:rPr>
          <w:rFonts w:asciiTheme="minorHAnsi" w:eastAsia="Arial" w:hAnsiTheme="minorHAnsi" w:cstheme="minorHAnsi"/>
          <w:color w:val="auto"/>
          <w:spacing w:val="4"/>
          <w:sz w:val="20"/>
        </w:rPr>
        <w:t xml:space="preserve"> </w:t>
      </w:r>
      <w:r w:rsidRPr="00FB11C7">
        <w:rPr>
          <w:rFonts w:asciiTheme="minorHAnsi" w:eastAsia="Arial" w:hAnsiTheme="minorHAnsi" w:cstheme="minorHAnsi"/>
          <w:color w:val="auto"/>
          <w:spacing w:val="-1"/>
          <w:sz w:val="20"/>
        </w:rPr>
        <w:t>Vendor,</w:t>
      </w:r>
      <w:r w:rsidRPr="00FB11C7">
        <w:rPr>
          <w:rFonts w:asciiTheme="minorHAnsi" w:eastAsia="Arial" w:hAnsiTheme="minorHAnsi" w:cstheme="minorHAnsi"/>
          <w:color w:val="auto"/>
          <w:spacing w:val="63"/>
          <w:w w:val="99"/>
          <w:sz w:val="20"/>
        </w:rPr>
        <w:t xml:space="preserve"> </w:t>
      </w:r>
      <w:r w:rsidRPr="00FB11C7">
        <w:rPr>
          <w:rFonts w:asciiTheme="minorHAnsi" w:eastAsia="Arial" w:hAnsiTheme="minorHAnsi" w:cstheme="minorHAnsi"/>
          <w:color w:val="auto"/>
          <w:spacing w:val="-1"/>
          <w:sz w:val="20"/>
        </w:rPr>
        <w:t>subcontractors</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z w:val="20"/>
        </w:rPr>
        <w:t>of</w:t>
      </w:r>
      <w:r w:rsidRPr="00FB11C7">
        <w:rPr>
          <w:rFonts w:asciiTheme="minorHAnsi" w:eastAsia="Arial" w:hAnsiTheme="minorHAnsi" w:cstheme="minorHAnsi"/>
          <w:color w:val="auto"/>
          <w:spacing w:val="2"/>
          <w:sz w:val="20"/>
        </w:rPr>
        <w:t xml:space="preserve"> </w:t>
      </w:r>
      <w:r w:rsidRPr="00FB11C7">
        <w:rPr>
          <w:rFonts w:asciiTheme="minorHAnsi" w:eastAsia="Arial" w:hAnsiTheme="minorHAnsi" w:cstheme="minorHAnsi"/>
          <w:color w:val="auto"/>
          <w:sz w:val="20"/>
        </w:rPr>
        <w:t>the</w:t>
      </w:r>
      <w:r w:rsidRPr="00FB11C7">
        <w:rPr>
          <w:rFonts w:asciiTheme="minorHAnsi" w:eastAsia="Arial" w:hAnsiTheme="minorHAnsi" w:cstheme="minorHAnsi"/>
          <w:color w:val="auto"/>
          <w:spacing w:val="2"/>
          <w:sz w:val="20"/>
        </w:rPr>
        <w:t xml:space="preserve"> </w:t>
      </w:r>
      <w:r w:rsidRPr="00FB11C7">
        <w:rPr>
          <w:rFonts w:asciiTheme="minorHAnsi" w:eastAsia="Arial" w:hAnsiTheme="minorHAnsi" w:cstheme="minorHAnsi"/>
          <w:color w:val="auto"/>
          <w:spacing w:val="-1"/>
          <w:sz w:val="20"/>
        </w:rPr>
        <w:t>Vendor,</w:t>
      </w:r>
      <w:r w:rsidRPr="00FB11C7">
        <w:rPr>
          <w:rFonts w:asciiTheme="minorHAnsi" w:eastAsia="Arial" w:hAnsiTheme="minorHAnsi" w:cstheme="minorHAnsi"/>
          <w:color w:val="auto"/>
          <w:sz w:val="20"/>
        </w:rPr>
        <w:t xml:space="preserve"> or</w:t>
      </w:r>
      <w:r w:rsidRPr="00FB11C7">
        <w:rPr>
          <w:rFonts w:asciiTheme="minorHAnsi" w:eastAsia="Arial" w:hAnsiTheme="minorHAnsi" w:cstheme="minorHAnsi"/>
          <w:color w:val="auto"/>
          <w:spacing w:val="4"/>
          <w:sz w:val="20"/>
        </w:rPr>
        <w:t xml:space="preserve"> </w:t>
      </w:r>
      <w:r w:rsidRPr="00FB11C7">
        <w:rPr>
          <w:rFonts w:asciiTheme="minorHAnsi" w:eastAsia="Arial" w:hAnsiTheme="minorHAnsi" w:cstheme="minorHAnsi"/>
          <w:color w:val="auto"/>
          <w:spacing w:val="-1"/>
          <w:sz w:val="20"/>
        </w:rPr>
        <w:t>other</w:t>
      </w:r>
      <w:r w:rsidRPr="00FB11C7">
        <w:rPr>
          <w:rFonts w:asciiTheme="minorHAnsi" w:eastAsia="Arial" w:hAnsiTheme="minorHAnsi" w:cstheme="minorHAnsi"/>
          <w:color w:val="auto"/>
          <w:spacing w:val="1"/>
          <w:sz w:val="20"/>
        </w:rPr>
        <w:t xml:space="preserve"> </w:t>
      </w:r>
      <w:r w:rsidRPr="00FB11C7">
        <w:rPr>
          <w:rFonts w:asciiTheme="minorHAnsi" w:eastAsia="Arial" w:hAnsiTheme="minorHAnsi" w:cstheme="minorHAnsi"/>
          <w:color w:val="auto"/>
          <w:spacing w:val="-1"/>
          <w:sz w:val="20"/>
        </w:rPr>
        <w:t>persons</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pacing w:val="-1"/>
          <w:sz w:val="20"/>
        </w:rPr>
        <w:t>performing</w:t>
      </w:r>
      <w:r w:rsidRPr="00FB11C7">
        <w:rPr>
          <w:rFonts w:asciiTheme="minorHAnsi" w:eastAsia="Arial" w:hAnsiTheme="minorHAnsi" w:cstheme="minorHAnsi"/>
          <w:color w:val="auto"/>
          <w:spacing w:val="2"/>
          <w:sz w:val="20"/>
        </w:rPr>
        <w:t xml:space="preserve"> </w:t>
      </w:r>
      <w:r w:rsidRPr="00FB11C7">
        <w:rPr>
          <w:rFonts w:asciiTheme="minorHAnsi" w:eastAsia="Arial" w:hAnsiTheme="minorHAnsi" w:cstheme="minorHAnsi"/>
          <w:color w:val="auto"/>
          <w:spacing w:val="-1"/>
          <w:sz w:val="20"/>
        </w:rPr>
        <w:t>services</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pacing w:val="-1"/>
          <w:sz w:val="20"/>
        </w:rPr>
        <w:t>under</w:t>
      </w:r>
      <w:r w:rsidRPr="00FB11C7">
        <w:rPr>
          <w:rFonts w:asciiTheme="minorHAnsi" w:eastAsia="Arial" w:hAnsiTheme="minorHAnsi" w:cstheme="minorHAnsi"/>
          <w:color w:val="auto"/>
          <w:spacing w:val="1"/>
          <w:sz w:val="20"/>
        </w:rPr>
        <w:t xml:space="preserve"> </w:t>
      </w:r>
      <w:r w:rsidRPr="00FB11C7">
        <w:rPr>
          <w:rFonts w:asciiTheme="minorHAnsi" w:eastAsia="Arial" w:hAnsiTheme="minorHAnsi" w:cstheme="minorHAnsi"/>
          <w:color w:val="auto"/>
          <w:spacing w:val="-1"/>
          <w:sz w:val="20"/>
        </w:rPr>
        <w:t>the</w:t>
      </w:r>
      <w:r w:rsidRPr="00FB11C7">
        <w:rPr>
          <w:rFonts w:asciiTheme="minorHAnsi" w:eastAsia="Arial" w:hAnsiTheme="minorHAnsi" w:cstheme="minorHAnsi"/>
          <w:color w:val="auto"/>
          <w:spacing w:val="5"/>
          <w:sz w:val="20"/>
        </w:rPr>
        <w:t xml:space="preserve"> </w:t>
      </w:r>
      <w:r w:rsidRPr="00FB11C7">
        <w:rPr>
          <w:rFonts w:asciiTheme="minorHAnsi" w:eastAsia="Arial" w:hAnsiTheme="minorHAnsi" w:cstheme="minorHAnsi"/>
          <w:color w:val="auto"/>
          <w:spacing w:val="-1"/>
          <w:sz w:val="20"/>
        </w:rPr>
        <w:t>Contract</w:t>
      </w:r>
      <w:r w:rsidRPr="00FB11C7">
        <w:rPr>
          <w:rFonts w:asciiTheme="minorHAnsi" w:eastAsia="Arial" w:hAnsiTheme="minorHAnsi" w:cstheme="minorHAnsi"/>
          <w:color w:val="auto"/>
          <w:spacing w:val="4"/>
          <w:sz w:val="20"/>
        </w:rPr>
        <w:t xml:space="preserve"> </w:t>
      </w:r>
      <w:r w:rsidRPr="00FB11C7">
        <w:rPr>
          <w:rFonts w:asciiTheme="minorHAnsi" w:eastAsia="Arial" w:hAnsiTheme="minorHAnsi" w:cstheme="minorHAnsi"/>
          <w:color w:val="auto"/>
          <w:spacing w:val="-1"/>
          <w:sz w:val="20"/>
        </w:rPr>
        <w:t>to</w:t>
      </w:r>
      <w:r w:rsidRPr="00FB11C7">
        <w:rPr>
          <w:rFonts w:asciiTheme="minorHAnsi" w:eastAsia="Arial" w:hAnsiTheme="minorHAnsi" w:cstheme="minorHAnsi"/>
          <w:color w:val="auto"/>
          <w:spacing w:val="2"/>
          <w:sz w:val="20"/>
        </w:rPr>
        <w:t xml:space="preserve"> </w:t>
      </w:r>
      <w:r w:rsidRPr="00FB11C7">
        <w:rPr>
          <w:rFonts w:asciiTheme="minorHAnsi" w:eastAsia="Arial" w:hAnsiTheme="minorHAnsi" w:cstheme="minorHAnsi"/>
          <w:color w:val="auto"/>
          <w:sz w:val="20"/>
        </w:rPr>
        <w:t>a</w:t>
      </w:r>
      <w:r w:rsidRPr="00FB11C7">
        <w:rPr>
          <w:rFonts w:asciiTheme="minorHAnsi" w:eastAsia="Arial" w:hAnsiTheme="minorHAnsi" w:cstheme="minorHAnsi"/>
          <w:color w:val="auto"/>
          <w:spacing w:val="4"/>
          <w:sz w:val="20"/>
        </w:rPr>
        <w:t xml:space="preserve"> </w:t>
      </w:r>
      <w:r w:rsidRPr="00FB11C7">
        <w:rPr>
          <w:rFonts w:asciiTheme="minorHAnsi" w:eastAsia="Arial" w:hAnsiTheme="minorHAnsi" w:cstheme="minorHAnsi"/>
          <w:color w:val="auto"/>
          <w:spacing w:val="-1"/>
          <w:sz w:val="20"/>
        </w:rPr>
        <w:t>location</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pacing w:val="-1"/>
          <w:sz w:val="20"/>
        </w:rPr>
        <w:t>outside</w:t>
      </w:r>
      <w:r w:rsidRPr="00FB11C7">
        <w:rPr>
          <w:rFonts w:asciiTheme="minorHAnsi" w:eastAsia="Arial" w:hAnsiTheme="minorHAnsi" w:cstheme="minorHAnsi"/>
          <w:color w:val="auto"/>
          <w:spacing w:val="91"/>
          <w:sz w:val="20"/>
        </w:rPr>
        <w:t xml:space="preserve"> </w:t>
      </w:r>
      <w:r w:rsidRPr="00FB11C7">
        <w:rPr>
          <w:rFonts w:asciiTheme="minorHAnsi" w:eastAsia="Arial" w:hAnsiTheme="minorHAnsi" w:cstheme="minorHAnsi"/>
          <w:color w:val="auto"/>
          <w:sz w:val="20"/>
        </w:rPr>
        <w:t>of</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z w:val="20"/>
        </w:rPr>
        <w:t>the</w:t>
      </w:r>
      <w:r w:rsidRPr="00FB11C7">
        <w:rPr>
          <w:rFonts w:asciiTheme="minorHAnsi" w:eastAsia="Arial" w:hAnsiTheme="minorHAnsi" w:cstheme="minorHAnsi"/>
          <w:color w:val="auto"/>
          <w:spacing w:val="-1"/>
          <w:sz w:val="20"/>
        </w:rPr>
        <w:t xml:space="preserve"> United States.</w:t>
      </w:r>
    </w:p>
    <w:p w14:paraId="2F848F2A" w14:textId="77777777" w:rsidR="001F0989" w:rsidRPr="00FB11C7" w:rsidRDefault="001F0989" w:rsidP="001F0989">
      <w:pPr>
        <w:widowControl w:val="0"/>
        <w:tabs>
          <w:tab w:val="left" w:pos="1276"/>
        </w:tabs>
        <w:spacing w:after="0" w:line="275" w:lineRule="auto"/>
        <w:ind w:right="470"/>
        <w:jc w:val="both"/>
        <w:rPr>
          <w:rFonts w:asciiTheme="minorHAnsi" w:eastAsia="Arial" w:hAnsiTheme="minorHAnsi" w:cstheme="minorHAnsi"/>
          <w:color w:val="auto"/>
          <w:sz w:val="20"/>
        </w:rPr>
      </w:pPr>
    </w:p>
    <w:p w14:paraId="0B751A59" w14:textId="77777777" w:rsidR="001F0989" w:rsidRPr="00FB11C7" w:rsidRDefault="001F0989" w:rsidP="001F0989">
      <w:pPr>
        <w:spacing w:after="0"/>
        <w:rPr>
          <w:rFonts w:asciiTheme="minorHAnsi" w:hAnsiTheme="minorHAnsi" w:cstheme="minorHAnsi"/>
          <w:b/>
          <w:color w:val="auto"/>
          <w:szCs w:val="24"/>
        </w:rPr>
      </w:pPr>
      <w:r w:rsidRPr="00FB11C7">
        <w:rPr>
          <w:rFonts w:asciiTheme="minorHAnsi" w:hAnsiTheme="minorHAnsi" w:cstheme="minorHAnsi"/>
          <w:color w:val="auto"/>
          <w:spacing w:val="-1"/>
          <w:sz w:val="20"/>
        </w:rPr>
        <w:t>All</w:t>
      </w:r>
      <w:r w:rsidRPr="00FB11C7">
        <w:rPr>
          <w:rFonts w:asciiTheme="minorHAnsi" w:hAnsiTheme="minorHAnsi" w:cstheme="minorHAnsi"/>
          <w:color w:val="auto"/>
          <w:sz w:val="20"/>
        </w:rPr>
        <w:t xml:space="preserve"> </w:t>
      </w:r>
      <w:r w:rsidRPr="00FB11C7">
        <w:rPr>
          <w:rFonts w:asciiTheme="minorHAnsi" w:hAnsiTheme="minorHAnsi" w:cstheme="minorHAnsi"/>
          <w:color w:val="auto"/>
          <w:spacing w:val="-1"/>
          <w:sz w:val="20"/>
        </w:rPr>
        <w:t xml:space="preserve">Vendor </w:t>
      </w:r>
      <w:r w:rsidRPr="00FB11C7">
        <w:rPr>
          <w:rFonts w:asciiTheme="minorHAnsi" w:hAnsiTheme="minorHAnsi" w:cstheme="minorHAnsi"/>
          <w:color w:val="auto"/>
          <w:sz w:val="20"/>
        </w:rPr>
        <w:t xml:space="preserve">or </w:t>
      </w:r>
      <w:r w:rsidRPr="00FB11C7">
        <w:rPr>
          <w:rFonts w:asciiTheme="minorHAnsi" w:hAnsiTheme="minorHAnsi" w:cstheme="minorHAnsi"/>
          <w:color w:val="auto"/>
          <w:spacing w:val="-1"/>
          <w:sz w:val="20"/>
        </w:rPr>
        <w:t>subcontractor personnel</w:t>
      </w:r>
      <w:r w:rsidRPr="00FB11C7">
        <w:rPr>
          <w:rFonts w:asciiTheme="minorHAnsi" w:hAnsiTheme="minorHAnsi" w:cstheme="minorHAnsi"/>
          <w:color w:val="auto"/>
          <w:sz w:val="20"/>
        </w:rPr>
        <w:t xml:space="preserve"> </w:t>
      </w:r>
      <w:r w:rsidRPr="00FB11C7">
        <w:rPr>
          <w:rFonts w:asciiTheme="minorHAnsi" w:hAnsiTheme="minorHAnsi" w:cstheme="minorHAnsi"/>
          <w:color w:val="auto"/>
          <w:spacing w:val="-1"/>
          <w:sz w:val="20"/>
        </w:rPr>
        <w:t>providing</w:t>
      </w:r>
      <w:r w:rsidRPr="00FB11C7">
        <w:rPr>
          <w:rFonts w:asciiTheme="minorHAnsi" w:hAnsiTheme="minorHAnsi" w:cstheme="minorHAnsi"/>
          <w:color w:val="auto"/>
          <w:spacing w:val="-2"/>
          <w:sz w:val="20"/>
        </w:rPr>
        <w:t xml:space="preserve"> </w:t>
      </w:r>
      <w:r w:rsidRPr="00FB11C7">
        <w:rPr>
          <w:rFonts w:asciiTheme="minorHAnsi" w:hAnsiTheme="minorHAnsi" w:cstheme="minorHAnsi"/>
          <w:color w:val="auto"/>
          <w:spacing w:val="-1"/>
          <w:sz w:val="20"/>
        </w:rPr>
        <w:t>call</w:t>
      </w:r>
      <w:r w:rsidRPr="00FB11C7">
        <w:rPr>
          <w:rFonts w:asciiTheme="minorHAnsi" w:hAnsiTheme="minorHAnsi" w:cstheme="minorHAnsi"/>
          <w:color w:val="auto"/>
          <w:sz w:val="20"/>
        </w:rPr>
        <w:t xml:space="preserve"> or </w:t>
      </w:r>
      <w:r w:rsidRPr="00FB11C7">
        <w:rPr>
          <w:rFonts w:asciiTheme="minorHAnsi" w:hAnsiTheme="minorHAnsi" w:cstheme="minorHAnsi"/>
          <w:color w:val="auto"/>
          <w:spacing w:val="-1"/>
          <w:sz w:val="20"/>
        </w:rPr>
        <w:t>contact center services</w:t>
      </w:r>
      <w:r w:rsidRPr="00FB11C7">
        <w:rPr>
          <w:rFonts w:asciiTheme="minorHAnsi" w:hAnsiTheme="minorHAnsi" w:cstheme="minorHAnsi"/>
          <w:color w:val="auto"/>
          <w:spacing w:val="1"/>
          <w:sz w:val="20"/>
        </w:rPr>
        <w:t xml:space="preserve"> </w:t>
      </w:r>
      <w:r w:rsidRPr="00FB11C7">
        <w:rPr>
          <w:rFonts w:asciiTheme="minorHAnsi" w:hAnsiTheme="minorHAnsi" w:cstheme="minorHAnsi"/>
          <w:color w:val="auto"/>
          <w:sz w:val="20"/>
        </w:rPr>
        <w:t xml:space="preserve">to </w:t>
      </w:r>
      <w:r w:rsidRPr="00FB11C7">
        <w:rPr>
          <w:rFonts w:asciiTheme="minorHAnsi" w:hAnsiTheme="minorHAnsi" w:cstheme="minorHAnsi"/>
          <w:color w:val="auto"/>
          <w:spacing w:val="-1"/>
          <w:sz w:val="20"/>
        </w:rPr>
        <w:t>the</w:t>
      </w:r>
      <w:r w:rsidRPr="00FB11C7">
        <w:rPr>
          <w:rFonts w:asciiTheme="minorHAnsi" w:hAnsiTheme="minorHAnsi" w:cstheme="minorHAnsi"/>
          <w:color w:val="auto"/>
          <w:spacing w:val="1"/>
          <w:sz w:val="20"/>
        </w:rPr>
        <w:t xml:space="preserve"> </w:t>
      </w:r>
      <w:r w:rsidRPr="00FB11C7">
        <w:rPr>
          <w:rFonts w:asciiTheme="minorHAnsi" w:hAnsiTheme="minorHAnsi" w:cstheme="minorHAnsi"/>
          <w:color w:val="auto"/>
          <w:spacing w:val="-1"/>
          <w:sz w:val="20"/>
        </w:rPr>
        <w:t>State</w:t>
      </w:r>
      <w:r w:rsidRPr="00FB11C7">
        <w:rPr>
          <w:rFonts w:asciiTheme="minorHAnsi" w:hAnsiTheme="minorHAnsi" w:cstheme="minorHAnsi"/>
          <w:color w:val="auto"/>
          <w:sz w:val="20"/>
        </w:rPr>
        <w:t xml:space="preserve"> of</w:t>
      </w:r>
      <w:r w:rsidRPr="00FB11C7">
        <w:rPr>
          <w:rFonts w:asciiTheme="minorHAnsi" w:hAnsiTheme="minorHAnsi" w:cstheme="minorHAnsi"/>
          <w:color w:val="auto"/>
          <w:spacing w:val="-1"/>
          <w:sz w:val="20"/>
        </w:rPr>
        <w:t xml:space="preserve"> North</w:t>
      </w:r>
      <w:r w:rsidRPr="00FB11C7">
        <w:rPr>
          <w:rFonts w:asciiTheme="minorHAnsi" w:hAnsiTheme="minorHAnsi" w:cstheme="minorHAnsi"/>
          <w:color w:val="auto"/>
          <w:spacing w:val="1"/>
          <w:sz w:val="20"/>
        </w:rPr>
        <w:t xml:space="preserve"> </w:t>
      </w:r>
      <w:r w:rsidRPr="00FB11C7">
        <w:rPr>
          <w:rFonts w:asciiTheme="minorHAnsi" w:hAnsiTheme="minorHAnsi" w:cstheme="minorHAnsi"/>
          <w:color w:val="auto"/>
          <w:spacing w:val="-1"/>
          <w:sz w:val="20"/>
        </w:rPr>
        <w:t>Carolina</w:t>
      </w:r>
      <w:r w:rsidRPr="00FB11C7">
        <w:rPr>
          <w:rFonts w:asciiTheme="minorHAnsi" w:hAnsiTheme="minorHAnsi" w:cstheme="minorHAnsi"/>
          <w:color w:val="auto"/>
          <w:spacing w:val="101"/>
          <w:sz w:val="20"/>
        </w:rPr>
        <w:t xml:space="preserve"> </w:t>
      </w:r>
      <w:r w:rsidRPr="00FB11C7">
        <w:rPr>
          <w:rFonts w:asciiTheme="minorHAnsi" w:hAnsiTheme="minorHAnsi" w:cstheme="minorHAnsi"/>
          <w:color w:val="auto"/>
          <w:sz w:val="20"/>
        </w:rPr>
        <w:t>under</w:t>
      </w:r>
      <w:r w:rsidRPr="00FB11C7">
        <w:rPr>
          <w:rFonts w:asciiTheme="minorHAnsi" w:hAnsiTheme="minorHAnsi" w:cstheme="minorHAnsi"/>
          <w:color w:val="auto"/>
          <w:spacing w:val="-13"/>
          <w:sz w:val="20"/>
        </w:rPr>
        <w:t xml:space="preserve"> </w:t>
      </w:r>
      <w:r w:rsidRPr="00FB11C7">
        <w:rPr>
          <w:rFonts w:asciiTheme="minorHAnsi" w:hAnsiTheme="minorHAnsi" w:cstheme="minorHAnsi"/>
          <w:color w:val="auto"/>
          <w:sz w:val="20"/>
        </w:rPr>
        <w:t>the</w:t>
      </w:r>
      <w:r w:rsidRPr="00FB11C7">
        <w:rPr>
          <w:rFonts w:asciiTheme="minorHAnsi" w:hAnsiTheme="minorHAnsi" w:cstheme="minorHAnsi"/>
          <w:color w:val="auto"/>
          <w:spacing w:val="-12"/>
          <w:sz w:val="20"/>
        </w:rPr>
        <w:t xml:space="preserve"> </w:t>
      </w:r>
      <w:r w:rsidRPr="00FB11C7">
        <w:rPr>
          <w:rFonts w:asciiTheme="minorHAnsi" w:hAnsiTheme="minorHAnsi" w:cstheme="minorHAnsi"/>
          <w:color w:val="auto"/>
          <w:spacing w:val="-1"/>
          <w:sz w:val="20"/>
        </w:rPr>
        <w:t>Contract</w:t>
      </w:r>
      <w:r w:rsidRPr="00FB11C7">
        <w:rPr>
          <w:rFonts w:asciiTheme="minorHAnsi" w:hAnsiTheme="minorHAnsi" w:cstheme="minorHAnsi"/>
          <w:color w:val="auto"/>
          <w:spacing w:val="-9"/>
          <w:sz w:val="20"/>
        </w:rPr>
        <w:t xml:space="preserve"> </w:t>
      </w:r>
      <w:r w:rsidRPr="00FB11C7">
        <w:rPr>
          <w:rFonts w:asciiTheme="minorHAnsi" w:hAnsiTheme="minorHAnsi" w:cstheme="minorHAnsi"/>
          <w:b/>
          <w:color w:val="auto"/>
          <w:spacing w:val="-1"/>
          <w:sz w:val="20"/>
        </w:rPr>
        <w:t>shall</w:t>
      </w:r>
      <w:r w:rsidRPr="00FB11C7">
        <w:rPr>
          <w:rFonts w:asciiTheme="minorHAnsi" w:hAnsiTheme="minorHAnsi" w:cstheme="minorHAnsi"/>
          <w:b/>
          <w:color w:val="auto"/>
          <w:spacing w:val="-13"/>
          <w:sz w:val="20"/>
        </w:rPr>
        <w:t xml:space="preserve"> </w:t>
      </w:r>
      <w:r w:rsidRPr="00FB11C7">
        <w:rPr>
          <w:rFonts w:asciiTheme="minorHAnsi" w:hAnsiTheme="minorHAnsi" w:cstheme="minorHAnsi"/>
          <w:b/>
          <w:color w:val="auto"/>
          <w:spacing w:val="-1"/>
          <w:sz w:val="20"/>
        </w:rPr>
        <w:t>disclose</w:t>
      </w:r>
      <w:r w:rsidRPr="00FB11C7">
        <w:rPr>
          <w:rFonts w:asciiTheme="minorHAnsi" w:hAnsiTheme="minorHAnsi" w:cstheme="minorHAnsi"/>
          <w:b/>
          <w:color w:val="auto"/>
          <w:spacing w:val="-9"/>
          <w:sz w:val="20"/>
        </w:rPr>
        <w:t xml:space="preserve"> </w:t>
      </w:r>
      <w:r w:rsidRPr="00FB11C7">
        <w:rPr>
          <w:rFonts w:asciiTheme="minorHAnsi" w:hAnsiTheme="minorHAnsi" w:cstheme="minorHAnsi"/>
          <w:color w:val="auto"/>
          <w:spacing w:val="-1"/>
          <w:sz w:val="20"/>
        </w:rPr>
        <w:t>to</w:t>
      </w:r>
      <w:r w:rsidRPr="00FB11C7">
        <w:rPr>
          <w:rFonts w:asciiTheme="minorHAnsi" w:hAnsiTheme="minorHAnsi" w:cstheme="minorHAnsi"/>
          <w:color w:val="auto"/>
          <w:spacing w:val="-12"/>
          <w:sz w:val="20"/>
        </w:rPr>
        <w:t xml:space="preserve"> </w:t>
      </w:r>
      <w:r w:rsidRPr="00FB11C7">
        <w:rPr>
          <w:rFonts w:asciiTheme="minorHAnsi" w:hAnsiTheme="minorHAnsi" w:cstheme="minorHAnsi"/>
          <w:color w:val="auto"/>
          <w:spacing w:val="-1"/>
          <w:sz w:val="20"/>
        </w:rPr>
        <w:t>inbound</w:t>
      </w:r>
      <w:r w:rsidRPr="00FB11C7">
        <w:rPr>
          <w:rFonts w:asciiTheme="minorHAnsi" w:hAnsiTheme="minorHAnsi" w:cstheme="minorHAnsi"/>
          <w:color w:val="auto"/>
          <w:spacing w:val="-11"/>
          <w:sz w:val="20"/>
        </w:rPr>
        <w:t xml:space="preserve"> </w:t>
      </w:r>
      <w:r w:rsidRPr="00FB11C7">
        <w:rPr>
          <w:rFonts w:asciiTheme="minorHAnsi" w:hAnsiTheme="minorHAnsi" w:cstheme="minorHAnsi"/>
          <w:color w:val="auto"/>
          <w:spacing w:val="-1"/>
          <w:sz w:val="20"/>
        </w:rPr>
        <w:t>callers</w:t>
      </w:r>
      <w:r w:rsidRPr="00FB11C7">
        <w:rPr>
          <w:rFonts w:asciiTheme="minorHAnsi" w:hAnsiTheme="minorHAnsi" w:cstheme="minorHAnsi"/>
          <w:color w:val="auto"/>
          <w:spacing w:val="-12"/>
          <w:sz w:val="20"/>
        </w:rPr>
        <w:t xml:space="preserve"> </w:t>
      </w:r>
      <w:r w:rsidRPr="00FB11C7">
        <w:rPr>
          <w:rFonts w:asciiTheme="minorHAnsi" w:hAnsiTheme="minorHAnsi" w:cstheme="minorHAnsi"/>
          <w:color w:val="auto"/>
          <w:sz w:val="20"/>
        </w:rPr>
        <w:t>the</w:t>
      </w:r>
      <w:r w:rsidRPr="00FB11C7">
        <w:rPr>
          <w:rFonts w:asciiTheme="minorHAnsi" w:hAnsiTheme="minorHAnsi" w:cstheme="minorHAnsi"/>
          <w:color w:val="auto"/>
          <w:spacing w:val="-11"/>
          <w:sz w:val="20"/>
        </w:rPr>
        <w:t xml:space="preserve"> </w:t>
      </w:r>
      <w:r w:rsidRPr="00FB11C7">
        <w:rPr>
          <w:rFonts w:asciiTheme="minorHAnsi" w:hAnsiTheme="minorHAnsi" w:cstheme="minorHAnsi"/>
          <w:color w:val="auto"/>
          <w:spacing w:val="-1"/>
          <w:sz w:val="20"/>
        </w:rPr>
        <w:t>location</w:t>
      </w:r>
      <w:r w:rsidRPr="00FB11C7">
        <w:rPr>
          <w:rFonts w:asciiTheme="minorHAnsi" w:hAnsiTheme="minorHAnsi" w:cstheme="minorHAnsi"/>
          <w:color w:val="auto"/>
          <w:spacing w:val="-12"/>
          <w:sz w:val="20"/>
        </w:rPr>
        <w:t xml:space="preserve"> </w:t>
      </w:r>
      <w:r w:rsidRPr="00FB11C7">
        <w:rPr>
          <w:rFonts w:asciiTheme="minorHAnsi" w:hAnsiTheme="minorHAnsi" w:cstheme="minorHAnsi"/>
          <w:color w:val="auto"/>
          <w:sz w:val="20"/>
        </w:rPr>
        <w:t>from</w:t>
      </w:r>
      <w:r w:rsidRPr="00FB11C7">
        <w:rPr>
          <w:rFonts w:asciiTheme="minorHAnsi" w:hAnsiTheme="minorHAnsi" w:cstheme="minorHAnsi"/>
          <w:color w:val="auto"/>
          <w:spacing w:val="-12"/>
          <w:sz w:val="20"/>
        </w:rPr>
        <w:t xml:space="preserve"> </w:t>
      </w:r>
      <w:r w:rsidRPr="00FB11C7">
        <w:rPr>
          <w:rFonts w:asciiTheme="minorHAnsi" w:hAnsiTheme="minorHAnsi" w:cstheme="minorHAnsi"/>
          <w:color w:val="auto"/>
          <w:spacing w:val="-1"/>
          <w:sz w:val="20"/>
        </w:rPr>
        <w:t>which</w:t>
      </w:r>
      <w:r w:rsidRPr="00FB11C7">
        <w:rPr>
          <w:rFonts w:asciiTheme="minorHAnsi" w:hAnsiTheme="minorHAnsi" w:cstheme="minorHAnsi"/>
          <w:color w:val="auto"/>
          <w:spacing w:val="-11"/>
          <w:sz w:val="20"/>
        </w:rPr>
        <w:t xml:space="preserve"> </w:t>
      </w:r>
      <w:r w:rsidRPr="00FB11C7">
        <w:rPr>
          <w:rFonts w:asciiTheme="minorHAnsi" w:hAnsiTheme="minorHAnsi" w:cstheme="minorHAnsi"/>
          <w:color w:val="auto"/>
          <w:spacing w:val="-1"/>
          <w:sz w:val="20"/>
        </w:rPr>
        <w:t>the</w:t>
      </w:r>
      <w:r w:rsidRPr="00FB11C7">
        <w:rPr>
          <w:rFonts w:asciiTheme="minorHAnsi" w:hAnsiTheme="minorHAnsi" w:cstheme="minorHAnsi"/>
          <w:color w:val="auto"/>
          <w:spacing w:val="-12"/>
          <w:sz w:val="20"/>
        </w:rPr>
        <w:t xml:space="preserve"> </w:t>
      </w:r>
      <w:r w:rsidRPr="00FB11C7">
        <w:rPr>
          <w:rFonts w:asciiTheme="minorHAnsi" w:hAnsiTheme="minorHAnsi" w:cstheme="minorHAnsi"/>
          <w:color w:val="auto"/>
          <w:spacing w:val="-1"/>
          <w:sz w:val="20"/>
        </w:rPr>
        <w:t>call</w:t>
      </w:r>
      <w:r w:rsidRPr="00FB11C7">
        <w:rPr>
          <w:rFonts w:asciiTheme="minorHAnsi" w:hAnsiTheme="minorHAnsi" w:cstheme="minorHAnsi"/>
          <w:color w:val="auto"/>
          <w:spacing w:val="-9"/>
          <w:sz w:val="20"/>
        </w:rPr>
        <w:t xml:space="preserve"> </w:t>
      </w:r>
      <w:r w:rsidRPr="00FB11C7">
        <w:rPr>
          <w:rFonts w:asciiTheme="minorHAnsi" w:hAnsiTheme="minorHAnsi" w:cstheme="minorHAnsi"/>
          <w:color w:val="auto"/>
          <w:sz w:val="20"/>
        </w:rPr>
        <w:t>or</w:t>
      </w:r>
      <w:r w:rsidRPr="00FB11C7">
        <w:rPr>
          <w:rFonts w:asciiTheme="minorHAnsi" w:hAnsiTheme="minorHAnsi" w:cstheme="minorHAnsi"/>
          <w:color w:val="auto"/>
          <w:spacing w:val="-13"/>
          <w:sz w:val="20"/>
        </w:rPr>
        <w:t xml:space="preserve"> </w:t>
      </w:r>
      <w:r w:rsidRPr="00FB11C7">
        <w:rPr>
          <w:rFonts w:asciiTheme="minorHAnsi" w:hAnsiTheme="minorHAnsi" w:cstheme="minorHAnsi"/>
          <w:color w:val="auto"/>
          <w:spacing w:val="-1"/>
          <w:sz w:val="20"/>
        </w:rPr>
        <w:t>contact</w:t>
      </w:r>
      <w:r w:rsidRPr="00FB11C7">
        <w:rPr>
          <w:rFonts w:asciiTheme="minorHAnsi" w:hAnsiTheme="minorHAnsi" w:cstheme="minorHAnsi"/>
          <w:color w:val="auto"/>
          <w:spacing w:val="-12"/>
          <w:sz w:val="20"/>
        </w:rPr>
        <w:t xml:space="preserve"> </w:t>
      </w:r>
      <w:r w:rsidRPr="00FB11C7">
        <w:rPr>
          <w:rFonts w:asciiTheme="minorHAnsi" w:hAnsiTheme="minorHAnsi" w:cstheme="minorHAnsi"/>
          <w:color w:val="auto"/>
          <w:spacing w:val="-1"/>
          <w:sz w:val="20"/>
        </w:rPr>
        <w:t>center</w:t>
      </w:r>
      <w:r w:rsidRPr="00FB11C7">
        <w:rPr>
          <w:rFonts w:asciiTheme="minorHAnsi" w:hAnsiTheme="minorHAnsi" w:cstheme="minorHAnsi"/>
          <w:color w:val="auto"/>
          <w:spacing w:val="-13"/>
          <w:sz w:val="20"/>
        </w:rPr>
        <w:t xml:space="preserve"> </w:t>
      </w:r>
      <w:r w:rsidRPr="00FB11C7">
        <w:rPr>
          <w:rFonts w:asciiTheme="minorHAnsi" w:hAnsiTheme="minorHAnsi" w:cstheme="minorHAnsi"/>
          <w:color w:val="auto"/>
          <w:spacing w:val="-1"/>
          <w:sz w:val="20"/>
        </w:rPr>
        <w:t>services</w:t>
      </w:r>
      <w:r w:rsidRPr="00FB11C7">
        <w:rPr>
          <w:rFonts w:asciiTheme="minorHAnsi" w:hAnsiTheme="minorHAnsi" w:cstheme="minorHAnsi"/>
          <w:color w:val="auto"/>
          <w:spacing w:val="81"/>
          <w:sz w:val="20"/>
        </w:rPr>
        <w:t xml:space="preserve"> </w:t>
      </w:r>
      <w:r w:rsidRPr="00FB11C7">
        <w:rPr>
          <w:rFonts w:asciiTheme="minorHAnsi" w:hAnsiTheme="minorHAnsi" w:cstheme="minorHAnsi"/>
          <w:color w:val="auto"/>
          <w:sz w:val="20"/>
        </w:rPr>
        <w:t xml:space="preserve">are </w:t>
      </w:r>
      <w:r w:rsidRPr="00FB11C7">
        <w:rPr>
          <w:rFonts w:asciiTheme="minorHAnsi" w:hAnsiTheme="minorHAnsi" w:cstheme="minorHAnsi"/>
          <w:color w:val="auto"/>
          <w:spacing w:val="-1"/>
          <w:sz w:val="20"/>
        </w:rPr>
        <w:t>being</w:t>
      </w:r>
      <w:r w:rsidRPr="00FB11C7">
        <w:rPr>
          <w:rFonts w:asciiTheme="minorHAnsi" w:hAnsiTheme="minorHAnsi" w:cstheme="minorHAnsi"/>
          <w:color w:val="auto"/>
          <w:spacing w:val="-3"/>
          <w:sz w:val="20"/>
        </w:rPr>
        <w:t xml:space="preserve"> </w:t>
      </w:r>
      <w:r w:rsidRPr="00FB11C7">
        <w:rPr>
          <w:rFonts w:asciiTheme="minorHAnsi" w:hAnsiTheme="minorHAnsi" w:cstheme="minorHAnsi"/>
          <w:color w:val="auto"/>
          <w:spacing w:val="-1"/>
          <w:sz w:val="20"/>
        </w:rPr>
        <w:t>provided.</w:t>
      </w:r>
    </w:p>
    <w:p w14:paraId="268084E0" w14:textId="77777777" w:rsidR="001F0989" w:rsidRPr="00FB11C7" w:rsidRDefault="001F0989" w:rsidP="001F0989">
      <w:pPr>
        <w:spacing w:after="0"/>
        <w:rPr>
          <w:rFonts w:asciiTheme="minorHAnsi" w:hAnsiTheme="minorHAnsi" w:cstheme="minorHAnsi"/>
          <w:b/>
          <w:color w:val="auto"/>
          <w:szCs w:val="24"/>
        </w:rPr>
      </w:pPr>
    </w:p>
    <w:p w14:paraId="2B765639" w14:textId="14F770EC" w:rsidR="00F6440F" w:rsidRDefault="00F6440F">
      <w:pPr>
        <w:spacing w:after="160" w:line="259" w:lineRule="auto"/>
        <w:rPr>
          <w:rFonts w:asciiTheme="minorHAnsi" w:hAnsiTheme="minorHAnsi" w:cstheme="minorHAnsi"/>
          <w:b/>
          <w:color w:val="auto"/>
          <w:szCs w:val="24"/>
        </w:rPr>
      </w:pPr>
      <w:r>
        <w:rPr>
          <w:rFonts w:asciiTheme="minorHAnsi" w:hAnsiTheme="minorHAnsi" w:cstheme="minorHAnsi"/>
          <w:b/>
          <w:color w:val="auto"/>
          <w:szCs w:val="24"/>
        </w:rPr>
        <w:br w:type="page"/>
      </w:r>
    </w:p>
    <w:p w14:paraId="0E0B9D4B" w14:textId="77777777" w:rsidR="001237A4" w:rsidRPr="00FB11C7" w:rsidRDefault="001237A4" w:rsidP="001237A4">
      <w:pPr>
        <w:keepNext/>
        <w:pBdr>
          <w:bottom w:val="single" w:sz="4" w:space="1" w:color="002266"/>
        </w:pBdr>
        <w:spacing w:before="240" w:after="60"/>
        <w:outlineLvl w:val="0"/>
        <w:rPr>
          <w:rFonts w:asciiTheme="minorHAnsi" w:hAnsiTheme="minorHAnsi" w:cstheme="minorHAnsi"/>
          <w:b/>
          <w:color w:val="000000"/>
          <w:szCs w:val="24"/>
        </w:rPr>
      </w:pPr>
      <w:bookmarkStart w:id="1406" w:name="_Toc506815803"/>
      <w:bookmarkStart w:id="1407" w:name="_Toc459794507"/>
      <w:bookmarkStart w:id="1408" w:name="_Toc97219597"/>
      <w:bookmarkStart w:id="1409" w:name="_Toc98512876"/>
      <w:bookmarkStart w:id="1410" w:name="_Toc132706355"/>
      <w:bookmarkStart w:id="1411" w:name="_Toc142552511"/>
      <w:bookmarkStart w:id="1412" w:name="_Toc182839690"/>
      <w:r w:rsidRPr="00FB11C7">
        <w:rPr>
          <w:rFonts w:asciiTheme="minorHAnsi" w:hAnsiTheme="minorHAnsi" w:cstheme="minorHAnsi"/>
          <w:b/>
          <w:color w:val="000000"/>
          <w:szCs w:val="24"/>
        </w:rPr>
        <w:lastRenderedPageBreak/>
        <w:t>ATTACHMENT G:  CERTIFICATION OF FINANCIAL CONDITION</w:t>
      </w:r>
      <w:bookmarkEnd w:id="1406"/>
      <w:bookmarkEnd w:id="1407"/>
      <w:bookmarkEnd w:id="1408"/>
      <w:bookmarkEnd w:id="1409"/>
      <w:bookmarkEnd w:id="1410"/>
      <w:bookmarkEnd w:id="1411"/>
      <w:bookmarkEnd w:id="1412"/>
    </w:p>
    <w:p w14:paraId="77D3B768"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264" w:lineRule="auto"/>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t>Solicitation #:  ______________________________________</w:t>
      </w:r>
    </w:p>
    <w:p w14:paraId="10300F30"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264" w:lineRule="auto"/>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t xml:space="preserve">Name of Vendor: </w:t>
      </w:r>
      <w:r w:rsidRPr="00FB11C7">
        <w:rPr>
          <w:rFonts w:asciiTheme="minorHAnsi" w:eastAsia="Times New Roman" w:hAnsiTheme="minorHAnsi" w:cstheme="minorHAnsi"/>
          <w:bCs/>
          <w:color w:val="auto"/>
          <w:sz w:val="20"/>
        </w:rPr>
        <w:t>____________________________________</w:t>
      </w:r>
    </w:p>
    <w:p w14:paraId="1EC36866"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szCs w:val="24"/>
        </w:rPr>
      </w:pPr>
    </w:p>
    <w:p w14:paraId="4988E13A" w14:textId="77777777" w:rsidR="006B0747" w:rsidRPr="00FB11C7" w:rsidRDefault="006B0747" w:rsidP="006B0747">
      <w:pPr>
        <w:spacing w:after="0" w:line="264" w:lineRule="auto"/>
        <w:jc w:val="both"/>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t>The undersigned hereby certifies that:</w:t>
      </w:r>
      <w:r w:rsidRPr="00FB11C7">
        <w:rPr>
          <w:rFonts w:asciiTheme="minorHAnsi" w:eastAsia="Times New Roman" w:hAnsiTheme="minorHAnsi" w:cstheme="minorHAnsi"/>
          <w:bCs/>
          <w:color w:val="auto"/>
          <w:sz w:val="20"/>
          <w:szCs w:val="24"/>
        </w:rPr>
        <w:tab/>
        <w:t>[check all applicable boxes]</w:t>
      </w:r>
    </w:p>
    <w:p w14:paraId="2335558C" w14:textId="77777777" w:rsidR="006B0747" w:rsidRPr="00FB11C7" w:rsidRDefault="006B0747" w:rsidP="006B0747">
      <w:pPr>
        <w:spacing w:after="0" w:line="264" w:lineRule="auto"/>
        <w:jc w:val="both"/>
        <w:rPr>
          <w:rFonts w:asciiTheme="minorHAnsi" w:eastAsia="Times New Roman" w:hAnsiTheme="minorHAnsi" w:cstheme="minorHAnsi"/>
          <w:bCs/>
          <w:color w:val="auto"/>
          <w:sz w:val="20"/>
          <w:szCs w:val="24"/>
        </w:rPr>
      </w:pPr>
    </w:p>
    <w:p w14:paraId="501FAFC7" w14:textId="77777777" w:rsidR="006B0747" w:rsidRPr="00FB11C7" w:rsidRDefault="006B0747" w:rsidP="006B0747">
      <w:pPr>
        <w:spacing w:after="0" w:line="264" w:lineRule="auto"/>
        <w:ind w:left="720" w:hanging="720"/>
        <w:jc w:val="both"/>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fldChar w:fldCharType="begin">
          <w:ffData>
            <w:name w:val="Check3"/>
            <w:enabled/>
            <w:calcOnExit w:val="0"/>
            <w:checkBox>
              <w:sizeAuto/>
              <w:default w:val="0"/>
            </w:checkBox>
          </w:ffData>
        </w:fldChar>
      </w:r>
      <w:r w:rsidRPr="00FB11C7">
        <w:rPr>
          <w:rFonts w:asciiTheme="minorHAnsi" w:eastAsia="Times New Roman" w:hAnsiTheme="minorHAnsi" w:cstheme="minorHAnsi"/>
          <w:bCs/>
          <w:color w:val="auto"/>
          <w:sz w:val="20"/>
          <w:szCs w:val="24"/>
        </w:rPr>
        <w:instrText xml:space="preserve"> FORMCHECKBOX </w:instrText>
      </w:r>
      <w:r w:rsidR="00000000">
        <w:rPr>
          <w:rFonts w:asciiTheme="minorHAnsi" w:eastAsia="Times New Roman" w:hAnsiTheme="minorHAnsi" w:cstheme="minorHAnsi"/>
          <w:bCs/>
          <w:color w:val="auto"/>
          <w:sz w:val="20"/>
          <w:szCs w:val="24"/>
        </w:rPr>
      </w:r>
      <w:r w:rsidR="00000000">
        <w:rPr>
          <w:rFonts w:asciiTheme="minorHAnsi" w:eastAsia="Times New Roman" w:hAnsiTheme="minorHAnsi" w:cstheme="minorHAnsi"/>
          <w:bCs/>
          <w:color w:val="auto"/>
          <w:sz w:val="20"/>
          <w:szCs w:val="24"/>
        </w:rPr>
        <w:fldChar w:fldCharType="separate"/>
      </w:r>
      <w:r w:rsidRPr="00FB11C7">
        <w:rPr>
          <w:rFonts w:asciiTheme="minorHAnsi" w:eastAsia="Times New Roman" w:hAnsiTheme="minorHAnsi" w:cstheme="minorHAnsi"/>
          <w:bCs/>
          <w:color w:val="auto"/>
          <w:sz w:val="20"/>
          <w:szCs w:val="24"/>
        </w:rPr>
        <w:fldChar w:fldCharType="end"/>
      </w:r>
      <w:r w:rsidRPr="00FB11C7">
        <w:rPr>
          <w:rFonts w:asciiTheme="minorHAnsi" w:eastAsia="Times New Roman" w:hAnsiTheme="minorHAnsi" w:cstheme="minorHAnsi"/>
          <w:bCs/>
          <w:color w:val="auto"/>
          <w:sz w:val="20"/>
          <w:szCs w:val="24"/>
        </w:rPr>
        <w:tab/>
        <w:t xml:space="preserve">The Vendor is in sound financial condition and, if applicable, has received an unqualified audit opinion for the latest audit of its financial statements. </w:t>
      </w:r>
    </w:p>
    <w:p w14:paraId="6AA74FEA" w14:textId="77777777" w:rsidR="006B0747" w:rsidRPr="00FB11C7" w:rsidRDefault="006B0747" w:rsidP="006B0747">
      <w:pPr>
        <w:spacing w:after="0" w:line="264" w:lineRule="auto"/>
        <w:ind w:left="720" w:hanging="720"/>
        <w:jc w:val="both"/>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tab/>
      </w:r>
    </w:p>
    <w:p w14:paraId="2FB1B00E" w14:textId="77777777" w:rsidR="006B0747" w:rsidRPr="00FB11C7" w:rsidRDefault="006B0747" w:rsidP="006B0747">
      <w:pPr>
        <w:spacing w:after="0" w:line="264" w:lineRule="auto"/>
        <w:ind w:left="720" w:hanging="720"/>
        <w:jc w:val="both"/>
        <w:rPr>
          <w:rFonts w:asciiTheme="minorHAnsi" w:eastAsia="Times New Roman" w:hAnsiTheme="minorHAnsi" w:cstheme="minorHAnsi"/>
          <w:b/>
          <w:bCs/>
          <w:color w:val="auto"/>
          <w:sz w:val="20"/>
          <w:szCs w:val="24"/>
        </w:rPr>
      </w:pPr>
      <w:r w:rsidRPr="00FB11C7">
        <w:rPr>
          <w:rFonts w:asciiTheme="minorHAnsi" w:eastAsia="Times New Roman" w:hAnsiTheme="minorHAnsi" w:cstheme="minorHAnsi"/>
          <w:bCs/>
          <w:color w:val="auto"/>
          <w:sz w:val="20"/>
        </w:rPr>
        <w:tab/>
      </w:r>
      <w:r w:rsidRPr="00FB11C7">
        <w:rPr>
          <w:rFonts w:asciiTheme="minorHAnsi" w:eastAsia="Times New Roman" w:hAnsiTheme="minorHAnsi" w:cstheme="minorHAnsi"/>
          <w:bCs/>
          <w:color w:val="auto"/>
          <w:sz w:val="20"/>
          <w:szCs w:val="24"/>
        </w:rPr>
        <w:t xml:space="preserve">Date of latest audit: </w:t>
      </w:r>
      <w:r w:rsidRPr="00FB11C7">
        <w:rPr>
          <w:rFonts w:asciiTheme="minorHAnsi" w:eastAsia="Times New Roman" w:hAnsiTheme="minorHAnsi" w:cstheme="minorHAnsi"/>
          <w:bCs/>
          <w:color w:val="auto"/>
          <w:sz w:val="20"/>
        </w:rPr>
        <w:t>______________________</w:t>
      </w:r>
      <w:r w:rsidRPr="00FB11C7">
        <w:rPr>
          <w:rFonts w:asciiTheme="minorHAnsi" w:eastAsia="Times New Roman" w:hAnsiTheme="minorHAnsi" w:cstheme="minorHAnsi"/>
          <w:bCs/>
          <w:color w:val="auto"/>
          <w:sz w:val="20"/>
          <w:szCs w:val="24"/>
        </w:rPr>
        <w:t xml:space="preserve"> (If no audit within past 18 months, explain reason below)</w:t>
      </w:r>
    </w:p>
    <w:p w14:paraId="4EBBE014" w14:textId="77777777" w:rsidR="006B0747" w:rsidRPr="00FB11C7" w:rsidRDefault="006B0747" w:rsidP="006B0747">
      <w:pPr>
        <w:spacing w:after="0" w:line="264" w:lineRule="auto"/>
        <w:jc w:val="both"/>
        <w:rPr>
          <w:rFonts w:asciiTheme="minorHAnsi" w:eastAsia="Times New Roman" w:hAnsiTheme="minorHAnsi" w:cstheme="minorHAnsi"/>
          <w:bCs/>
          <w:color w:val="auto"/>
          <w:sz w:val="20"/>
          <w:szCs w:val="24"/>
        </w:rPr>
      </w:pPr>
    </w:p>
    <w:p w14:paraId="189034B0" w14:textId="77777777" w:rsidR="006B0747" w:rsidRPr="00FB11C7" w:rsidRDefault="006B0747" w:rsidP="006B0747">
      <w:pPr>
        <w:spacing w:after="0" w:line="264" w:lineRule="auto"/>
        <w:ind w:left="720" w:hanging="720"/>
        <w:jc w:val="both"/>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fldChar w:fldCharType="begin">
          <w:ffData>
            <w:name w:val="Check4"/>
            <w:enabled/>
            <w:calcOnExit w:val="0"/>
            <w:checkBox>
              <w:sizeAuto/>
              <w:default w:val="0"/>
            </w:checkBox>
          </w:ffData>
        </w:fldChar>
      </w:r>
      <w:r w:rsidRPr="00FB11C7">
        <w:rPr>
          <w:rFonts w:asciiTheme="minorHAnsi" w:eastAsia="Times New Roman" w:hAnsiTheme="minorHAnsi" w:cstheme="minorHAnsi"/>
          <w:bCs/>
          <w:color w:val="auto"/>
          <w:sz w:val="20"/>
          <w:szCs w:val="24"/>
        </w:rPr>
        <w:instrText xml:space="preserve"> FORMCHECKBOX </w:instrText>
      </w:r>
      <w:r w:rsidR="00000000">
        <w:rPr>
          <w:rFonts w:asciiTheme="minorHAnsi" w:eastAsia="Times New Roman" w:hAnsiTheme="minorHAnsi" w:cstheme="minorHAnsi"/>
          <w:bCs/>
          <w:color w:val="auto"/>
          <w:sz w:val="20"/>
          <w:szCs w:val="24"/>
        </w:rPr>
      </w:r>
      <w:r w:rsidR="00000000">
        <w:rPr>
          <w:rFonts w:asciiTheme="minorHAnsi" w:eastAsia="Times New Roman" w:hAnsiTheme="minorHAnsi" w:cstheme="minorHAnsi"/>
          <w:bCs/>
          <w:color w:val="auto"/>
          <w:sz w:val="20"/>
          <w:szCs w:val="24"/>
        </w:rPr>
        <w:fldChar w:fldCharType="separate"/>
      </w:r>
      <w:r w:rsidRPr="00FB11C7">
        <w:rPr>
          <w:rFonts w:asciiTheme="minorHAnsi" w:eastAsia="Times New Roman" w:hAnsiTheme="minorHAnsi" w:cstheme="minorHAnsi"/>
          <w:bCs/>
          <w:color w:val="auto"/>
          <w:sz w:val="20"/>
          <w:szCs w:val="24"/>
        </w:rPr>
        <w:fldChar w:fldCharType="end"/>
      </w:r>
      <w:r w:rsidRPr="00FB11C7">
        <w:rPr>
          <w:rFonts w:asciiTheme="minorHAnsi" w:eastAsia="Times New Roman" w:hAnsiTheme="minorHAnsi" w:cstheme="minorHAnsi"/>
          <w:bCs/>
          <w:color w:val="auto"/>
          <w:sz w:val="20"/>
          <w:szCs w:val="24"/>
        </w:rPr>
        <w:tab/>
        <w:t>The Vendor has no outstanding liabilities, including tax and judgment liens, to the Internal Revenue Service or any other government entity.</w:t>
      </w:r>
    </w:p>
    <w:p w14:paraId="6F41FA1C" w14:textId="77777777" w:rsidR="006B0747" w:rsidRPr="00FB11C7" w:rsidRDefault="006B0747" w:rsidP="006B0747">
      <w:pPr>
        <w:spacing w:after="0" w:line="264" w:lineRule="auto"/>
        <w:ind w:left="720" w:hanging="720"/>
        <w:jc w:val="both"/>
        <w:rPr>
          <w:rFonts w:asciiTheme="minorHAnsi" w:eastAsia="Times New Roman" w:hAnsiTheme="minorHAnsi" w:cstheme="minorHAnsi"/>
          <w:bCs/>
          <w:color w:val="auto"/>
          <w:sz w:val="20"/>
          <w:szCs w:val="24"/>
        </w:rPr>
      </w:pPr>
    </w:p>
    <w:p w14:paraId="5124EA86" w14:textId="77777777" w:rsidR="006B0747" w:rsidRPr="00FB11C7" w:rsidRDefault="006B0747" w:rsidP="006B0747">
      <w:pPr>
        <w:spacing w:after="0" w:line="264" w:lineRule="auto"/>
        <w:ind w:left="720" w:hanging="720"/>
        <w:jc w:val="both"/>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fldChar w:fldCharType="begin">
          <w:ffData>
            <w:name w:val="Check5"/>
            <w:enabled/>
            <w:calcOnExit w:val="0"/>
            <w:checkBox>
              <w:sizeAuto/>
              <w:default w:val="0"/>
            </w:checkBox>
          </w:ffData>
        </w:fldChar>
      </w:r>
      <w:r w:rsidRPr="00FB11C7">
        <w:rPr>
          <w:rFonts w:asciiTheme="minorHAnsi" w:eastAsia="Times New Roman" w:hAnsiTheme="minorHAnsi" w:cstheme="minorHAnsi"/>
          <w:bCs/>
          <w:color w:val="auto"/>
          <w:sz w:val="20"/>
          <w:szCs w:val="24"/>
        </w:rPr>
        <w:instrText xml:space="preserve"> FORMCHECKBOX </w:instrText>
      </w:r>
      <w:r w:rsidR="00000000">
        <w:rPr>
          <w:rFonts w:asciiTheme="minorHAnsi" w:eastAsia="Times New Roman" w:hAnsiTheme="minorHAnsi" w:cstheme="minorHAnsi"/>
          <w:bCs/>
          <w:color w:val="auto"/>
          <w:sz w:val="20"/>
          <w:szCs w:val="24"/>
        </w:rPr>
      </w:r>
      <w:r w:rsidR="00000000">
        <w:rPr>
          <w:rFonts w:asciiTheme="minorHAnsi" w:eastAsia="Times New Roman" w:hAnsiTheme="minorHAnsi" w:cstheme="minorHAnsi"/>
          <w:bCs/>
          <w:color w:val="auto"/>
          <w:sz w:val="20"/>
          <w:szCs w:val="24"/>
        </w:rPr>
        <w:fldChar w:fldCharType="separate"/>
      </w:r>
      <w:r w:rsidRPr="00FB11C7">
        <w:rPr>
          <w:rFonts w:asciiTheme="minorHAnsi" w:eastAsia="Times New Roman" w:hAnsiTheme="minorHAnsi" w:cstheme="minorHAnsi"/>
          <w:bCs/>
          <w:color w:val="auto"/>
          <w:sz w:val="20"/>
          <w:szCs w:val="24"/>
        </w:rPr>
        <w:fldChar w:fldCharType="end"/>
      </w:r>
      <w:r w:rsidRPr="00FB11C7">
        <w:rPr>
          <w:rFonts w:asciiTheme="minorHAnsi" w:eastAsia="Times New Roman" w:hAnsiTheme="minorHAnsi" w:cstheme="minorHAnsi"/>
          <w:bCs/>
          <w:color w:val="auto"/>
          <w:sz w:val="20"/>
          <w:szCs w:val="24"/>
        </w:rPr>
        <w:tab/>
        <w:t xml:space="preserve">The Vendor is current </w:t>
      </w:r>
      <w:r w:rsidRPr="00FB11C7">
        <w:rPr>
          <w:rFonts w:asciiTheme="minorHAnsi" w:eastAsia="Times New Roman" w:hAnsiTheme="minorHAnsi" w:cstheme="minorHAnsi"/>
          <w:bCs/>
          <w:color w:val="auto"/>
          <w:sz w:val="20"/>
        </w:rPr>
        <w:t>on</w:t>
      </w:r>
      <w:r w:rsidRPr="00FB11C7">
        <w:rPr>
          <w:rFonts w:asciiTheme="minorHAnsi" w:eastAsia="Times New Roman" w:hAnsiTheme="minorHAnsi" w:cstheme="minorHAnsi"/>
          <w:bCs/>
          <w:color w:val="auto"/>
          <w:sz w:val="20"/>
          <w:szCs w:val="24"/>
        </w:rPr>
        <w:t xml:space="preserve"> all amounts due for payments of federal and state taxes and required employment-related contributions and withholdings.</w:t>
      </w:r>
    </w:p>
    <w:p w14:paraId="1045F551" w14:textId="77777777" w:rsidR="006B0747" w:rsidRPr="00FB11C7" w:rsidRDefault="006B0747" w:rsidP="006B0747">
      <w:pPr>
        <w:spacing w:after="0" w:line="264" w:lineRule="auto"/>
        <w:jc w:val="both"/>
        <w:rPr>
          <w:rFonts w:asciiTheme="minorHAnsi" w:eastAsia="Times New Roman" w:hAnsiTheme="minorHAnsi" w:cstheme="minorHAnsi"/>
          <w:bCs/>
          <w:color w:val="auto"/>
          <w:sz w:val="20"/>
          <w:szCs w:val="24"/>
        </w:rPr>
      </w:pPr>
    </w:p>
    <w:p w14:paraId="66E0E7B6" w14:textId="77777777" w:rsidR="006B0747" w:rsidRPr="00FB11C7" w:rsidRDefault="006B0747" w:rsidP="006B0747">
      <w:pPr>
        <w:spacing w:after="0" w:line="264" w:lineRule="auto"/>
        <w:ind w:left="720" w:hanging="720"/>
        <w:jc w:val="both"/>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fldChar w:fldCharType="begin">
          <w:ffData>
            <w:name w:val="Check5"/>
            <w:enabled/>
            <w:calcOnExit w:val="0"/>
            <w:checkBox>
              <w:sizeAuto/>
              <w:default w:val="0"/>
            </w:checkBox>
          </w:ffData>
        </w:fldChar>
      </w:r>
      <w:r w:rsidRPr="00FB11C7">
        <w:rPr>
          <w:rFonts w:asciiTheme="minorHAnsi" w:eastAsia="Times New Roman" w:hAnsiTheme="minorHAnsi" w:cstheme="minorHAnsi"/>
          <w:bCs/>
          <w:color w:val="auto"/>
          <w:sz w:val="20"/>
          <w:szCs w:val="24"/>
        </w:rPr>
        <w:instrText xml:space="preserve"> FORMCHECKBOX </w:instrText>
      </w:r>
      <w:r w:rsidR="00000000">
        <w:rPr>
          <w:rFonts w:asciiTheme="minorHAnsi" w:eastAsia="Times New Roman" w:hAnsiTheme="minorHAnsi" w:cstheme="minorHAnsi"/>
          <w:bCs/>
          <w:color w:val="auto"/>
          <w:sz w:val="20"/>
          <w:szCs w:val="24"/>
        </w:rPr>
      </w:r>
      <w:r w:rsidR="00000000">
        <w:rPr>
          <w:rFonts w:asciiTheme="minorHAnsi" w:eastAsia="Times New Roman" w:hAnsiTheme="minorHAnsi" w:cstheme="minorHAnsi"/>
          <w:bCs/>
          <w:color w:val="auto"/>
          <w:sz w:val="20"/>
          <w:szCs w:val="24"/>
        </w:rPr>
        <w:fldChar w:fldCharType="separate"/>
      </w:r>
      <w:r w:rsidRPr="00FB11C7">
        <w:rPr>
          <w:rFonts w:asciiTheme="minorHAnsi" w:eastAsia="Times New Roman" w:hAnsiTheme="minorHAnsi" w:cstheme="minorHAnsi"/>
          <w:bCs/>
          <w:color w:val="auto"/>
          <w:sz w:val="20"/>
          <w:szCs w:val="24"/>
        </w:rPr>
        <w:fldChar w:fldCharType="end"/>
      </w:r>
      <w:r w:rsidRPr="00FB11C7">
        <w:rPr>
          <w:rFonts w:asciiTheme="minorHAnsi" w:eastAsia="Times New Roman" w:hAnsiTheme="minorHAnsi" w:cstheme="minorHAnsi"/>
          <w:bCs/>
          <w:color w:val="auto"/>
          <w:sz w:val="20"/>
          <w:szCs w:val="24"/>
        </w:rPr>
        <w:tab/>
        <w:t>The Vendor is not the subject of any current litigation or findings of noncompliance under federal or state law.</w:t>
      </w:r>
    </w:p>
    <w:p w14:paraId="5D260F4D" w14:textId="77777777" w:rsidR="006B0747" w:rsidRPr="00FB11C7" w:rsidRDefault="006B0747" w:rsidP="006B0747">
      <w:pPr>
        <w:spacing w:after="0" w:line="264" w:lineRule="auto"/>
        <w:ind w:left="720" w:hanging="720"/>
        <w:jc w:val="both"/>
        <w:rPr>
          <w:rFonts w:asciiTheme="minorHAnsi" w:eastAsia="Times New Roman" w:hAnsiTheme="minorHAnsi" w:cstheme="minorHAnsi"/>
          <w:bCs/>
          <w:color w:val="auto"/>
          <w:sz w:val="20"/>
          <w:szCs w:val="24"/>
        </w:rPr>
      </w:pPr>
    </w:p>
    <w:p w14:paraId="1825E32D" w14:textId="77777777" w:rsidR="006B0747" w:rsidRPr="00FB11C7" w:rsidRDefault="006B0747" w:rsidP="006B0747">
      <w:pPr>
        <w:spacing w:after="0" w:line="264" w:lineRule="auto"/>
        <w:ind w:left="720" w:hanging="720"/>
        <w:jc w:val="both"/>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fldChar w:fldCharType="begin">
          <w:ffData>
            <w:name w:val="Check6"/>
            <w:enabled/>
            <w:calcOnExit w:val="0"/>
            <w:checkBox>
              <w:sizeAuto/>
              <w:default w:val="0"/>
            </w:checkBox>
          </w:ffData>
        </w:fldChar>
      </w:r>
      <w:r w:rsidRPr="00FB11C7">
        <w:rPr>
          <w:rFonts w:asciiTheme="minorHAnsi" w:eastAsia="Times New Roman" w:hAnsiTheme="minorHAnsi" w:cstheme="minorHAnsi"/>
          <w:bCs/>
          <w:color w:val="auto"/>
          <w:sz w:val="20"/>
          <w:szCs w:val="24"/>
        </w:rPr>
        <w:instrText xml:space="preserve"> FORMCHECKBOX </w:instrText>
      </w:r>
      <w:r w:rsidR="00000000">
        <w:rPr>
          <w:rFonts w:asciiTheme="minorHAnsi" w:eastAsia="Times New Roman" w:hAnsiTheme="minorHAnsi" w:cstheme="minorHAnsi"/>
          <w:bCs/>
          <w:color w:val="auto"/>
          <w:sz w:val="20"/>
          <w:szCs w:val="24"/>
        </w:rPr>
      </w:r>
      <w:r w:rsidR="00000000">
        <w:rPr>
          <w:rFonts w:asciiTheme="minorHAnsi" w:eastAsia="Times New Roman" w:hAnsiTheme="minorHAnsi" w:cstheme="minorHAnsi"/>
          <w:bCs/>
          <w:color w:val="auto"/>
          <w:sz w:val="20"/>
          <w:szCs w:val="24"/>
        </w:rPr>
        <w:fldChar w:fldCharType="separate"/>
      </w:r>
      <w:r w:rsidRPr="00FB11C7">
        <w:rPr>
          <w:rFonts w:asciiTheme="minorHAnsi" w:eastAsia="Times New Roman" w:hAnsiTheme="minorHAnsi" w:cstheme="minorHAnsi"/>
          <w:bCs/>
          <w:color w:val="auto"/>
          <w:sz w:val="20"/>
          <w:szCs w:val="24"/>
        </w:rPr>
        <w:fldChar w:fldCharType="end"/>
      </w:r>
      <w:r w:rsidRPr="00FB11C7">
        <w:rPr>
          <w:rFonts w:asciiTheme="minorHAnsi" w:eastAsia="Times New Roman" w:hAnsiTheme="minorHAnsi" w:cstheme="minorHAnsi"/>
          <w:bCs/>
          <w:color w:val="auto"/>
          <w:sz w:val="20"/>
          <w:szCs w:val="24"/>
        </w:rPr>
        <w:tab/>
        <w:t xml:space="preserve">The Vendor has not been the subject of any past or current litigation, findings in any past litigation, or findings of noncompliance under federal or state law that may impact in any way its ability to fulfill the requirements of </w:t>
      </w:r>
      <w:r w:rsidRPr="00FB11C7">
        <w:rPr>
          <w:rFonts w:asciiTheme="minorHAnsi" w:eastAsia="Times New Roman" w:hAnsiTheme="minorHAnsi" w:cstheme="minorHAnsi"/>
          <w:bCs/>
          <w:color w:val="auto"/>
          <w:sz w:val="20"/>
        </w:rPr>
        <w:t>The Contract</w:t>
      </w:r>
      <w:r w:rsidRPr="00FB11C7">
        <w:rPr>
          <w:rFonts w:asciiTheme="minorHAnsi" w:eastAsia="Times New Roman" w:hAnsiTheme="minorHAnsi" w:cstheme="minorHAnsi"/>
          <w:bCs/>
          <w:color w:val="auto"/>
          <w:sz w:val="20"/>
          <w:szCs w:val="24"/>
        </w:rPr>
        <w:t>.</w:t>
      </w:r>
    </w:p>
    <w:p w14:paraId="008905E6" w14:textId="77777777" w:rsidR="006B0747" w:rsidRPr="00FB11C7" w:rsidRDefault="006B0747" w:rsidP="006B0747">
      <w:pPr>
        <w:spacing w:after="0" w:line="264" w:lineRule="auto"/>
        <w:ind w:left="720" w:hanging="720"/>
        <w:jc w:val="both"/>
        <w:rPr>
          <w:rFonts w:asciiTheme="minorHAnsi" w:eastAsia="Times New Roman" w:hAnsiTheme="minorHAnsi" w:cstheme="minorHAnsi"/>
          <w:bCs/>
          <w:color w:val="auto"/>
          <w:sz w:val="20"/>
          <w:szCs w:val="24"/>
        </w:rPr>
      </w:pPr>
    </w:p>
    <w:p w14:paraId="23B40626" w14:textId="77777777" w:rsidR="006B0747" w:rsidRPr="00FB11C7" w:rsidRDefault="006B0747" w:rsidP="006B0747">
      <w:pPr>
        <w:spacing w:after="0" w:line="264" w:lineRule="auto"/>
        <w:ind w:left="720" w:hanging="720"/>
        <w:jc w:val="both"/>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fldChar w:fldCharType="begin">
          <w:ffData>
            <w:name w:val="Check7"/>
            <w:enabled/>
            <w:calcOnExit w:val="0"/>
            <w:checkBox>
              <w:sizeAuto/>
              <w:default w:val="0"/>
            </w:checkBox>
          </w:ffData>
        </w:fldChar>
      </w:r>
      <w:r w:rsidRPr="00FB11C7">
        <w:rPr>
          <w:rFonts w:asciiTheme="minorHAnsi" w:eastAsia="Times New Roman" w:hAnsiTheme="minorHAnsi" w:cstheme="minorHAnsi"/>
          <w:bCs/>
          <w:color w:val="auto"/>
          <w:sz w:val="20"/>
          <w:szCs w:val="24"/>
        </w:rPr>
        <w:instrText xml:space="preserve"> FORMCHECKBOX </w:instrText>
      </w:r>
      <w:r w:rsidR="00000000">
        <w:rPr>
          <w:rFonts w:asciiTheme="minorHAnsi" w:eastAsia="Times New Roman" w:hAnsiTheme="minorHAnsi" w:cstheme="minorHAnsi"/>
          <w:bCs/>
          <w:color w:val="auto"/>
          <w:sz w:val="20"/>
          <w:szCs w:val="24"/>
        </w:rPr>
      </w:r>
      <w:r w:rsidR="00000000">
        <w:rPr>
          <w:rFonts w:asciiTheme="minorHAnsi" w:eastAsia="Times New Roman" w:hAnsiTheme="minorHAnsi" w:cstheme="minorHAnsi"/>
          <w:bCs/>
          <w:color w:val="auto"/>
          <w:sz w:val="20"/>
          <w:szCs w:val="24"/>
        </w:rPr>
        <w:fldChar w:fldCharType="separate"/>
      </w:r>
      <w:r w:rsidRPr="00FB11C7">
        <w:rPr>
          <w:rFonts w:asciiTheme="minorHAnsi" w:eastAsia="Times New Roman" w:hAnsiTheme="minorHAnsi" w:cstheme="minorHAnsi"/>
          <w:bCs/>
          <w:color w:val="auto"/>
          <w:sz w:val="20"/>
          <w:szCs w:val="24"/>
        </w:rPr>
        <w:fldChar w:fldCharType="end"/>
      </w:r>
      <w:r w:rsidRPr="00FB11C7">
        <w:rPr>
          <w:rFonts w:asciiTheme="minorHAnsi" w:eastAsia="Times New Roman" w:hAnsiTheme="minorHAnsi" w:cstheme="minorHAnsi"/>
          <w:bCs/>
          <w:color w:val="auto"/>
          <w:sz w:val="20"/>
          <w:szCs w:val="24"/>
        </w:rPr>
        <w:tab/>
        <w:t>He or she is authorized to make the foregoing statements on behalf of the Vendor.</w:t>
      </w:r>
    </w:p>
    <w:p w14:paraId="4C5C9F1F" w14:textId="77777777" w:rsidR="006B0747" w:rsidRPr="00FB11C7" w:rsidRDefault="006B0747" w:rsidP="006B0747">
      <w:pPr>
        <w:spacing w:after="0" w:line="264" w:lineRule="auto"/>
        <w:ind w:left="720" w:hanging="720"/>
        <w:jc w:val="both"/>
        <w:rPr>
          <w:rFonts w:asciiTheme="minorHAnsi" w:eastAsia="Times New Roman" w:hAnsiTheme="minorHAnsi" w:cstheme="minorHAnsi"/>
          <w:bCs/>
          <w:color w:val="auto"/>
          <w:sz w:val="20"/>
          <w:szCs w:val="24"/>
        </w:rPr>
      </w:pPr>
    </w:p>
    <w:p w14:paraId="185139E6" w14:textId="77777777" w:rsidR="006B0747" w:rsidRPr="00FB11C7" w:rsidRDefault="006B0747" w:rsidP="006B0747">
      <w:pPr>
        <w:spacing w:after="0" w:line="264" w:lineRule="auto"/>
        <w:ind w:left="720"/>
        <w:jc w:val="both"/>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
          <w:bCs/>
          <w:color w:val="auto"/>
          <w:sz w:val="20"/>
          <w:szCs w:val="24"/>
        </w:rPr>
        <w:t>Note:</w:t>
      </w:r>
      <w:r w:rsidRPr="00FB11C7">
        <w:rPr>
          <w:rFonts w:asciiTheme="minorHAnsi" w:eastAsia="Times New Roman" w:hAnsiTheme="minorHAnsi" w:cstheme="minorHAnsi"/>
          <w:bCs/>
          <w:color w:val="auto"/>
          <w:sz w:val="20"/>
          <w:szCs w:val="24"/>
        </w:rPr>
        <w:t xml:space="preserve">  This shall constitute a continuing certification and Vendor shall notify the Contract Lead within 30 days of any material change to any of the representations made herein.</w:t>
      </w:r>
    </w:p>
    <w:p w14:paraId="7F26EF3D"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
          <w:bCs/>
          <w:color w:val="auto"/>
          <w:sz w:val="20"/>
          <w:szCs w:val="24"/>
        </w:rPr>
      </w:pPr>
    </w:p>
    <w:p w14:paraId="13B4EA54" w14:textId="77777777" w:rsidR="006B0747" w:rsidRPr="00FB11C7" w:rsidRDefault="006B0747" w:rsidP="006B07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ind w:left="270" w:hanging="270"/>
        <w:jc w:val="both"/>
        <w:rPr>
          <w:rFonts w:asciiTheme="minorHAnsi" w:eastAsia="Times New Roman" w:hAnsiTheme="minorHAnsi" w:cstheme="minorHAnsi"/>
          <w:b/>
          <w:bCs/>
          <w:color w:val="auto"/>
          <w:sz w:val="20"/>
          <w:szCs w:val="24"/>
        </w:rPr>
      </w:pPr>
      <w:r w:rsidRPr="00FB11C7">
        <w:rPr>
          <w:rFonts w:asciiTheme="minorHAnsi" w:eastAsia="Times New Roman" w:hAnsiTheme="minorHAnsi" w:cstheme="minorHAnsi"/>
          <w:b/>
          <w:color w:val="auto"/>
          <w:sz w:val="20"/>
        </w:rPr>
        <w:t>—</w:t>
      </w:r>
      <w:r w:rsidRPr="00FB11C7">
        <w:rPr>
          <w:rFonts w:asciiTheme="minorHAnsi" w:eastAsia="Times New Roman" w:hAnsiTheme="minorHAnsi" w:cstheme="minorHAnsi"/>
          <w:b/>
          <w:bCs/>
          <w:color w:val="auto"/>
          <w:sz w:val="20"/>
        </w:rPr>
        <w:t xml:space="preserve"> </w:t>
      </w:r>
      <w:r w:rsidRPr="00FB11C7">
        <w:rPr>
          <w:rFonts w:asciiTheme="minorHAnsi" w:eastAsia="Times New Roman" w:hAnsiTheme="minorHAnsi" w:cstheme="minorHAnsi"/>
          <w:b/>
          <w:bCs/>
          <w:color w:val="auto"/>
          <w:sz w:val="20"/>
          <w:szCs w:val="24"/>
        </w:rPr>
        <w:t>If any one or more of the foregoing boxes is NOT checked, Vendor shall explain the reason(s) in the space below.  Failure to include an explanation may result in Vendor being deemed non-responsive and its submission rejected in its entirety.</w:t>
      </w:r>
    </w:p>
    <w:p w14:paraId="1E8E5309"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szCs w:val="24"/>
        </w:rPr>
      </w:pPr>
    </w:p>
    <w:p w14:paraId="551454CA"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szCs w:val="24"/>
        </w:rPr>
      </w:pPr>
    </w:p>
    <w:p w14:paraId="08059F08"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szCs w:val="24"/>
        </w:rPr>
      </w:pPr>
    </w:p>
    <w:p w14:paraId="5AB29A9F"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szCs w:val="24"/>
        </w:rPr>
      </w:pPr>
    </w:p>
    <w:p w14:paraId="10E29FC1"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szCs w:val="24"/>
        </w:rPr>
      </w:pPr>
    </w:p>
    <w:p w14:paraId="6117685B"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szCs w:val="24"/>
        </w:rPr>
      </w:pPr>
    </w:p>
    <w:p w14:paraId="5A0B6291"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szCs w:val="24"/>
        </w:rPr>
      </w:pPr>
    </w:p>
    <w:p w14:paraId="01D14A05"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
          <w:bCs/>
          <w:color w:val="auto"/>
          <w:sz w:val="20"/>
          <w:szCs w:val="24"/>
        </w:rPr>
      </w:pPr>
    </w:p>
    <w:p w14:paraId="55114029" w14:textId="77777777" w:rsidR="006B0747" w:rsidRPr="00FB11C7" w:rsidRDefault="006B0747" w:rsidP="006B0747">
      <w:pPr>
        <w:pBdr>
          <w:bottom w:val="thinThickSmallGap" w:sz="24" w:space="1" w:color="auto"/>
        </w:pBd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
          <w:bCs/>
          <w:color w:val="auto"/>
          <w:sz w:val="20"/>
          <w:szCs w:val="24"/>
        </w:rPr>
      </w:pPr>
    </w:p>
    <w:p w14:paraId="11D75465"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
          <w:bCs/>
          <w:color w:val="auto"/>
          <w:sz w:val="20"/>
          <w:szCs w:val="24"/>
        </w:rPr>
      </w:pPr>
    </w:p>
    <w:p w14:paraId="0CCD559A"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szCs w:val="24"/>
        </w:rPr>
      </w:pPr>
    </w:p>
    <w:p w14:paraId="3C599D2F"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t>______________________________________________________________________________</w:t>
      </w:r>
    </w:p>
    <w:p w14:paraId="54EFDC4E" w14:textId="77777777" w:rsidR="006B0747" w:rsidRPr="00FB11C7" w:rsidRDefault="006B0747" w:rsidP="006B0747">
      <w:pPr>
        <w:tabs>
          <w:tab w:val="center" w:pos="9360"/>
        </w:tabs>
        <w:spacing w:after="0" w:line="264" w:lineRule="auto"/>
        <w:jc w:val="both"/>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t>Signature                                                                                                                  Date</w:t>
      </w:r>
    </w:p>
    <w:p w14:paraId="10E37A13" w14:textId="77777777" w:rsidR="006B0747" w:rsidRPr="00FB11C7" w:rsidRDefault="006B0747" w:rsidP="006B0747">
      <w:pPr>
        <w:tabs>
          <w:tab w:val="center" w:pos="1440"/>
          <w:tab w:val="center" w:pos="8640"/>
        </w:tabs>
        <w:spacing w:after="0" w:line="264" w:lineRule="auto"/>
        <w:jc w:val="both"/>
        <w:rPr>
          <w:rFonts w:asciiTheme="minorHAnsi" w:eastAsia="Times New Roman" w:hAnsiTheme="minorHAnsi" w:cstheme="minorHAnsi"/>
          <w:bCs/>
          <w:color w:val="auto"/>
          <w:sz w:val="20"/>
          <w:szCs w:val="24"/>
        </w:rPr>
      </w:pPr>
    </w:p>
    <w:p w14:paraId="01CEE74C" w14:textId="77777777" w:rsidR="006B0747" w:rsidRPr="00FB11C7" w:rsidRDefault="006B0747" w:rsidP="006B0747">
      <w:pPr>
        <w:tabs>
          <w:tab w:val="center" w:pos="1440"/>
          <w:tab w:val="center" w:pos="8640"/>
        </w:tabs>
        <w:spacing w:after="0" w:line="264" w:lineRule="auto"/>
        <w:jc w:val="both"/>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t>______________________________________________________________________________</w:t>
      </w:r>
    </w:p>
    <w:p w14:paraId="798C1184" w14:textId="77777777" w:rsidR="006B0747" w:rsidRPr="00FB11C7" w:rsidRDefault="006B0747" w:rsidP="006B0747">
      <w:pPr>
        <w:tabs>
          <w:tab w:val="center" w:pos="9360"/>
        </w:tabs>
        <w:spacing w:after="0" w:line="264" w:lineRule="auto"/>
        <w:jc w:val="both"/>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t>Printed Name                                                                                                            Title</w:t>
      </w:r>
    </w:p>
    <w:p w14:paraId="0D88FD07" w14:textId="77777777" w:rsidR="006B0747" w:rsidRPr="00FB11C7" w:rsidRDefault="006B0747" w:rsidP="006B0747">
      <w:pPr>
        <w:spacing w:line="264" w:lineRule="auto"/>
        <w:jc w:val="center"/>
        <w:rPr>
          <w:rFonts w:asciiTheme="minorHAnsi" w:hAnsiTheme="minorHAnsi" w:cstheme="minorHAnsi"/>
          <w:color w:val="auto"/>
          <w:sz w:val="20"/>
        </w:rPr>
      </w:pPr>
    </w:p>
    <w:p w14:paraId="5B5FBAB3" w14:textId="77777777" w:rsidR="006B0747" w:rsidRPr="00FB11C7" w:rsidRDefault="006B0747" w:rsidP="006B0747">
      <w:pPr>
        <w:spacing w:after="0"/>
        <w:rPr>
          <w:rFonts w:asciiTheme="minorHAnsi" w:eastAsia="Times New Roman" w:hAnsiTheme="minorHAnsi" w:cstheme="minorHAnsi"/>
          <w:b/>
          <w:bCs/>
          <w:color w:val="auto"/>
          <w:sz w:val="20"/>
          <w:szCs w:val="24"/>
        </w:rPr>
      </w:pPr>
      <w:r w:rsidRPr="00FB11C7">
        <w:rPr>
          <w:rFonts w:asciiTheme="minorHAnsi" w:eastAsia="Times New Roman" w:hAnsiTheme="minorHAnsi" w:cstheme="minorHAnsi"/>
          <w:b/>
          <w:bCs/>
          <w:color w:val="auto"/>
          <w:sz w:val="20"/>
          <w:szCs w:val="24"/>
        </w:rPr>
        <w:t>[This Certification must be signed by an individual authorized to speak for the Vendor]</w:t>
      </w:r>
    </w:p>
    <w:p w14:paraId="028A57F9" w14:textId="52AEBECA" w:rsidR="00F6440F" w:rsidRDefault="00F6440F">
      <w:pPr>
        <w:spacing w:after="160" w:line="259" w:lineRule="auto"/>
        <w:rPr>
          <w:rFonts w:asciiTheme="minorHAnsi" w:eastAsia="Times New Roman" w:hAnsiTheme="minorHAnsi" w:cstheme="minorHAnsi"/>
          <w:b/>
          <w:bCs/>
          <w:color w:val="auto"/>
          <w:sz w:val="20"/>
          <w:szCs w:val="24"/>
        </w:rPr>
      </w:pPr>
      <w:r>
        <w:rPr>
          <w:rFonts w:asciiTheme="minorHAnsi" w:eastAsia="Times New Roman" w:hAnsiTheme="minorHAnsi" w:cstheme="minorHAnsi"/>
          <w:b/>
          <w:bCs/>
          <w:color w:val="auto"/>
          <w:sz w:val="20"/>
          <w:szCs w:val="24"/>
        </w:rPr>
        <w:br w:type="page"/>
      </w:r>
    </w:p>
    <w:p w14:paraId="1E5D81A8" w14:textId="77777777" w:rsidR="006D5542" w:rsidRPr="00313B5B" w:rsidRDefault="006D5542" w:rsidP="006D5542">
      <w:pPr>
        <w:keepNext/>
        <w:pBdr>
          <w:bottom w:val="single" w:sz="4" w:space="1" w:color="002266"/>
        </w:pBdr>
        <w:spacing w:before="240" w:after="60"/>
        <w:outlineLvl w:val="0"/>
        <w:rPr>
          <w:rFonts w:asciiTheme="minorHAnsi" w:hAnsiTheme="minorHAnsi" w:cstheme="minorHAnsi"/>
          <w:b/>
          <w:color w:val="000000"/>
          <w:szCs w:val="24"/>
        </w:rPr>
      </w:pPr>
      <w:bookmarkStart w:id="1413" w:name="_Toc448835669"/>
      <w:bookmarkStart w:id="1414" w:name="_Toc469317885"/>
      <w:bookmarkStart w:id="1415" w:name="_Toc480556661"/>
      <w:bookmarkStart w:id="1416" w:name="_Toc511988407"/>
      <w:bookmarkStart w:id="1417" w:name="_Toc520212350"/>
      <w:bookmarkStart w:id="1418" w:name="_Toc97219598"/>
      <w:bookmarkStart w:id="1419" w:name="_Toc98512879"/>
      <w:bookmarkStart w:id="1420" w:name="_Toc132706358"/>
      <w:bookmarkStart w:id="1421" w:name="_Toc142992152"/>
      <w:bookmarkStart w:id="1422" w:name="_Toc182839691"/>
      <w:r w:rsidRPr="00313B5B">
        <w:rPr>
          <w:rFonts w:asciiTheme="minorHAnsi" w:hAnsiTheme="minorHAnsi" w:cstheme="minorHAnsi"/>
          <w:b/>
          <w:color w:val="000000"/>
          <w:szCs w:val="24"/>
        </w:rPr>
        <w:lastRenderedPageBreak/>
        <w:t>ATTACHMENT J:  ALCOHOL/DRUG-FREE WORKPLACE POLICY</w:t>
      </w:r>
      <w:bookmarkEnd w:id="1413"/>
      <w:bookmarkEnd w:id="1414"/>
      <w:bookmarkEnd w:id="1415"/>
      <w:bookmarkEnd w:id="1416"/>
      <w:bookmarkEnd w:id="1417"/>
      <w:bookmarkEnd w:id="1418"/>
      <w:bookmarkEnd w:id="1419"/>
      <w:bookmarkEnd w:id="1420"/>
      <w:bookmarkEnd w:id="1421"/>
      <w:bookmarkEnd w:id="1422"/>
    </w:p>
    <w:p w14:paraId="43C92A23" w14:textId="77777777" w:rsidR="005309E5" w:rsidRPr="00313B5B" w:rsidRDefault="005309E5" w:rsidP="005309E5">
      <w:pPr>
        <w:spacing w:after="0"/>
        <w:rPr>
          <w:rFonts w:asciiTheme="minorHAnsi" w:hAnsiTheme="minorHAnsi" w:cstheme="minorHAnsi"/>
          <w:color w:val="auto"/>
          <w:sz w:val="20"/>
        </w:rPr>
      </w:pPr>
      <w:r w:rsidRPr="00313B5B">
        <w:rPr>
          <w:rFonts w:asciiTheme="minorHAnsi" w:hAnsiTheme="minorHAnsi" w:cstheme="minorHAnsi"/>
          <w:color w:val="auto"/>
          <w:sz w:val="20"/>
          <w:u w:val="single"/>
        </w:rPr>
        <w:t>POLICY</w:t>
      </w:r>
    </w:p>
    <w:p w14:paraId="17626280" w14:textId="77777777" w:rsidR="005309E5" w:rsidRPr="00313B5B" w:rsidRDefault="005309E5" w:rsidP="005309E5">
      <w:pPr>
        <w:spacing w:after="0"/>
        <w:rPr>
          <w:rFonts w:asciiTheme="minorHAnsi" w:hAnsiTheme="minorHAnsi" w:cstheme="minorHAnsi"/>
          <w:color w:val="auto"/>
          <w:sz w:val="20"/>
        </w:rPr>
      </w:pPr>
    </w:p>
    <w:p w14:paraId="34697D8D" w14:textId="77777777" w:rsidR="005309E5" w:rsidRPr="00313B5B" w:rsidRDefault="005309E5" w:rsidP="005309E5">
      <w:pPr>
        <w:spacing w:after="0"/>
        <w:rPr>
          <w:rFonts w:asciiTheme="minorHAnsi" w:hAnsiTheme="minorHAnsi" w:cstheme="minorHAnsi"/>
          <w:color w:val="auto"/>
          <w:sz w:val="20"/>
        </w:rPr>
      </w:pPr>
      <w:r w:rsidRPr="00313B5B">
        <w:rPr>
          <w:rFonts w:asciiTheme="minorHAnsi" w:hAnsiTheme="minorHAnsi" w:cstheme="minorHAnsi"/>
          <w:color w:val="auto"/>
          <w:sz w:val="20"/>
        </w:rPr>
        <w:t xml:space="preserve">It is the policy of the Department of Adult Correction to provide a work environment free of alcohol and drugs </w:t>
      </w:r>
      <w:proofErr w:type="gramStart"/>
      <w:r w:rsidRPr="00313B5B">
        <w:rPr>
          <w:rFonts w:asciiTheme="minorHAnsi" w:hAnsiTheme="minorHAnsi" w:cstheme="minorHAnsi"/>
          <w:color w:val="auto"/>
          <w:sz w:val="20"/>
        </w:rPr>
        <w:t>in order to</w:t>
      </w:r>
      <w:proofErr w:type="gramEnd"/>
      <w:r w:rsidRPr="00313B5B">
        <w:rPr>
          <w:rFonts w:asciiTheme="minorHAnsi" w:hAnsiTheme="minorHAnsi" w:cstheme="minorHAnsi"/>
          <w:color w:val="auto"/>
          <w:sz w:val="20"/>
        </w:rPr>
        <w:t xml:space="preserve"> ensure the safety and well-being of employees, correctional clientele, and the general public. All employees of the Department of Adult Correction, including permanent full-time, trainee, and permanent part-time, permanent hourly, probationary, and temporary shall abide by this policy.</w:t>
      </w:r>
    </w:p>
    <w:p w14:paraId="4E0254C7" w14:textId="77777777" w:rsidR="005309E5" w:rsidRPr="00313B5B" w:rsidRDefault="005309E5" w:rsidP="005309E5">
      <w:pPr>
        <w:spacing w:after="0"/>
        <w:rPr>
          <w:rFonts w:asciiTheme="minorHAnsi" w:hAnsiTheme="minorHAnsi" w:cstheme="minorHAnsi"/>
          <w:color w:val="auto"/>
          <w:sz w:val="20"/>
        </w:rPr>
      </w:pPr>
    </w:p>
    <w:p w14:paraId="4A7B25DE" w14:textId="77777777" w:rsidR="005309E5" w:rsidRPr="00313B5B" w:rsidRDefault="005309E5" w:rsidP="005309E5">
      <w:pPr>
        <w:spacing w:after="0"/>
        <w:rPr>
          <w:rFonts w:asciiTheme="minorHAnsi" w:hAnsiTheme="minorHAnsi" w:cstheme="minorHAnsi"/>
          <w:color w:val="auto"/>
          <w:sz w:val="20"/>
        </w:rPr>
      </w:pPr>
      <w:r w:rsidRPr="00313B5B">
        <w:rPr>
          <w:rFonts w:asciiTheme="minorHAnsi" w:hAnsiTheme="minorHAnsi" w:cstheme="minorHAnsi"/>
          <w:color w:val="auto"/>
          <w:sz w:val="20"/>
          <w:u w:val="single"/>
        </w:rPr>
        <w:t>PURPOSE</w:t>
      </w:r>
    </w:p>
    <w:p w14:paraId="71688BBD" w14:textId="77777777" w:rsidR="005309E5" w:rsidRPr="00313B5B" w:rsidRDefault="005309E5" w:rsidP="005309E5">
      <w:pPr>
        <w:spacing w:after="0"/>
        <w:rPr>
          <w:rFonts w:asciiTheme="minorHAnsi" w:hAnsiTheme="minorHAnsi" w:cstheme="minorHAnsi"/>
          <w:color w:val="auto"/>
          <w:sz w:val="20"/>
        </w:rPr>
      </w:pPr>
    </w:p>
    <w:p w14:paraId="52C5C68C" w14:textId="77777777" w:rsidR="005309E5" w:rsidRPr="00313B5B" w:rsidRDefault="005309E5" w:rsidP="005309E5">
      <w:pPr>
        <w:spacing w:after="0"/>
        <w:rPr>
          <w:rFonts w:asciiTheme="minorHAnsi" w:hAnsiTheme="minorHAnsi" w:cstheme="minorHAnsi"/>
          <w:color w:val="auto"/>
          <w:sz w:val="20"/>
        </w:rPr>
      </w:pPr>
      <w:r w:rsidRPr="00313B5B">
        <w:rPr>
          <w:rFonts w:asciiTheme="minorHAnsi" w:hAnsiTheme="minorHAnsi" w:cstheme="minorHAnsi"/>
          <w:color w:val="auto"/>
          <w:sz w:val="20"/>
        </w:rPr>
        <w:t>This document is intended to advise managers and employees of the guidelines of an alcohol/drug free workplace, and to set out the penalties for violation(s) of the guidelines.</w:t>
      </w:r>
    </w:p>
    <w:p w14:paraId="085ED07D" w14:textId="77777777" w:rsidR="005309E5" w:rsidRPr="00313B5B" w:rsidRDefault="005309E5" w:rsidP="005309E5">
      <w:pPr>
        <w:spacing w:after="0"/>
        <w:rPr>
          <w:rFonts w:asciiTheme="minorHAnsi" w:hAnsiTheme="minorHAnsi" w:cstheme="minorHAnsi"/>
          <w:color w:val="auto"/>
          <w:sz w:val="20"/>
        </w:rPr>
      </w:pPr>
    </w:p>
    <w:p w14:paraId="387106E7" w14:textId="77777777" w:rsidR="005309E5" w:rsidRPr="00313B5B" w:rsidRDefault="005309E5" w:rsidP="005309E5">
      <w:pPr>
        <w:spacing w:after="0"/>
        <w:rPr>
          <w:rFonts w:asciiTheme="minorHAnsi" w:hAnsiTheme="minorHAnsi" w:cstheme="minorHAnsi"/>
          <w:color w:val="auto"/>
          <w:sz w:val="20"/>
        </w:rPr>
      </w:pPr>
      <w:r w:rsidRPr="00313B5B">
        <w:rPr>
          <w:rFonts w:asciiTheme="minorHAnsi" w:hAnsiTheme="minorHAnsi" w:cstheme="minorHAnsi"/>
          <w:color w:val="auto"/>
          <w:sz w:val="20"/>
          <w:u w:val="single"/>
        </w:rPr>
        <w:t>PROCEDURES/OPERATIONAL GUIDELINES</w:t>
      </w:r>
    </w:p>
    <w:p w14:paraId="6322AE4C" w14:textId="77777777" w:rsidR="005309E5" w:rsidRPr="00313B5B" w:rsidRDefault="005309E5" w:rsidP="005309E5">
      <w:pPr>
        <w:spacing w:after="0"/>
        <w:rPr>
          <w:rFonts w:asciiTheme="minorHAnsi" w:hAnsiTheme="minorHAnsi" w:cstheme="minorHAnsi"/>
          <w:color w:val="auto"/>
          <w:sz w:val="20"/>
        </w:rPr>
      </w:pPr>
    </w:p>
    <w:p w14:paraId="44858668" w14:textId="77777777" w:rsidR="005309E5" w:rsidRPr="00313B5B" w:rsidRDefault="005309E5" w:rsidP="005309E5">
      <w:pPr>
        <w:spacing w:after="0"/>
        <w:rPr>
          <w:rFonts w:asciiTheme="minorHAnsi" w:hAnsiTheme="minorHAnsi" w:cstheme="minorHAnsi"/>
          <w:color w:val="auto"/>
          <w:sz w:val="20"/>
        </w:rPr>
      </w:pPr>
      <w:r w:rsidRPr="00313B5B">
        <w:rPr>
          <w:rFonts w:asciiTheme="minorHAnsi" w:hAnsiTheme="minorHAnsi" w:cstheme="minorHAnsi"/>
          <w:color w:val="auto"/>
          <w:sz w:val="20"/>
        </w:rPr>
        <w:t>All employees of the Department of Adult Correction are expected to be physically and mentally prepared and able to perform their assigned duties throughout the workday. No employee shall report to the work site impaired by or suffering from the effects of drugs or alcohol.</w:t>
      </w:r>
    </w:p>
    <w:p w14:paraId="518213BB" w14:textId="77777777" w:rsidR="005309E5" w:rsidRPr="00313B5B" w:rsidRDefault="005309E5" w:rsidP="005309E5">
      <w:pPr>
        <w:spacing w:after="0"/>
        <w:rPr>
          <w:rFonts w:asciiTheme="minorHAnsi" w:hAnsiTheme="minorHAnsi" w:cstheme="minorHAnsi"/>
          <w:color w:val="auto"/>
          <w:sz w:val="20"/>
        </w:rPr>
      </w:pPr>
    </w:p>
    <w:p w14:paraId="063BBF82" w14:textId="77777777" w:rsidR="005309E5" w:rsidRPr="00313B5B" w:rsidRDefault="005309E5" w:rsidP="005309E5">
      <w:pPr>
        <w:spacing w:after="0"/>
        <w:rPr>
          <w:rFonts w:asciiTheme="minorHAnsi" w:hAnsiTheme="minorHAnsi" w:cstheme="minorHAnsi"/>
          <w:color w:val="auto"/>
          <w:sz w:val="20"/>
        </w:rPr>
      </w:pPr>
      <w:r w:rsidRPr="00313B5B">
        <w:rPr>
          <w:rFonts w:asciiTheme="minorHAnsi" w:hAnsiTheme="minorHAnsi" w:cstheme="minorHAnsi"/>
          <w:color w:val="auto"/>
          <w:sz w:val="20"/>
        </w:rPr>
        <w:t>Individuals reporting for work under the influence or the effects of alcohol and/or drugs shall be issued discipline, up to and including dismissal, consistent with the policy governing personal conduct.</w:t>
      </w:r>
    </w:p>
    <w:p w14:paraId="3D2E9826" w14:textId="77777777" w:rsidR="005309E5" w:rsidRPr="00313B5B" w:rsidRDefault="005309E5" w:rsidP="005309E5">
      <w:pPr>
        <w:spacing w:after="0"/>
        <w:rPr>
          <w:rFonts w:asciiTheme="minorHAnsi" w:hAnsiTheme="minorHAnsi" w:cstheme="minorHAnsi"/>
          <w:color w:val="auto"/>
          <w:sz w:val="20"/>
        </w:rPr>
      </w:pPr>
    </w:p>
    <w:p w14:paraId="3F8FACF1" w14:textId="77777777" w:rsidR="005309E5" w:rsidRPr="00313B5B" w:rsidRDefault="005309E5" w:rsidP="005309E5">
      <w:pPr>
        <w:spacing w:after="0"/>
        <w:rPr>
          <w:rFonts w:asciiTheme="minorHAnsi" w:hAnsiTheme="minorHAnsi" w:cstheme="minorHAnsi"/>
          <w:color w:val="auto"/>
          <w:sz w:val="20"/>
        </w:rPr>
      </w:pPr>
      <w:r w:rsidRPr="00313B5B">
        <w:rPr>
          <w:rFonts w:asciiTheme="minorHAnsi" w:hAnsiTheme="minorHAnsi" w:cstheme="minorHAnsi"/>
          <w:color w:val="auto"/>
          <w:sz w:val="20"/>
        </w:rPr>
        <w:t>No employee shall manufacture, distribute, or dispense controlled substances (drugs/alcohol) at the work site or away from the work site. No employee shall use “across the counter” medication to the point of impairment while at the work site, or in any situation which may bring discredit to the Department. Use or abuse shall be viewed as personal misconduct and shall be cause for immediate disciplinary action up to and including dismissal.</w:t>
      </w:r>
    </w:p>
    <w:p w14:paraId="05EA69CE" w14:textId="77777777" w:rsidR="005309E5" w:rsidRPr="00313B5B" w:rsidRDefault="005309E5" w:rsidP="005309E5">
      <w:pPr>
        <w:spacing w:after="0"/>
        <w:rPr>
          <w:rFonts w:asciiTheme="minorHAnsi" w:hAnsiTheme="minorHAnsi" w:cstheme="minorHAnsi"/>
          <w:color w:val="auto"/>
          <w:sz w:val="20"/>
        </w:rPr>
      </w:pPr>
    </w:p>
    <w:p w14:paraId="0CE9A58F" w14:textId="77777777" w:rsidR="005309E5" w:rsidRPr="00313B5B" w:rsidRDefault="005309E5" w:rsidP="005309E5">
      <w:pPr>
        <w:spacing w:after="0"/>
        <w:rPr>
          <w:rFonts w:asciiTheme="minorHAnsi" w:hAnsiTheme="minorHAnsi" w:cstheme="minorHAnsi"/>
          <w:color w:val="auto"/>
          <w:sz w:val="20"/>
        </w:rPr>
      </w:pPr>
      <w:r w:rsidRPr="00313B5B">
        <w:rPr>
          <w:rFonts w:asciiTheme="minorHAnsi" w:hAnsiTheme="minorHAnsi" w:cstheme="minorHAnsi"/>
          <w:color w:val="auto"/>
          <w:sz w:val="20"/>
        </w:rPr>
        <w:t xml:space="preserve">Possession of an illegal substance in any situation, at work or away from the work site shall be cause for discipline. Possession of controlled substances, i.e. Prescription medication or alcohol, must </w:t>
      </w:r>
      <w:proofErr w:type="gramStart"/>
      <w:r w:rsidRPr="00313B5B">
        <w:rPr>
          <w:rFonts w:asciiTheme="minorHAnsi" w:hAnsiTheme="minorHAnsi" w:cstheme="minorHAnsi"/>
          <w:color w:val="auto"/>
          <w:sz w:val="20"/>
        </w:rPr>
        <w:t>be in compliance with</w:t>
      </w:r>
      <w:proofErr w:type="gramEnd"/>
      <w:r w:rsidRPr="00313B5B">
        <w:rPr>
          <w:rFonts w:asciiTheme="minorHAnsi" w:hAnsiTheme="minorHAnsi" w:cstheme="minorHAnsi"/>
          <w:color w:val="auto"/>
          <w:sz w:val="20"/>
        </w:rPr>
        <w:t xml:space="preserve"> existing laws. Violations will result in discipline up to and including dismissal based on personal misconduct.</w:t>
      </w:r>
    </w:p>
    <w:p w14:paraId="7A810862" w14:textId="77777777" w:rsidR="005309E5" w:rsidRPr="00313B5B" w:rsidRDefault="005309E5" w:rsidP="005309E5">
      <w:pPr>
        <w:spacing w:after="0"/>
        <w:rPr>
          <w:rFonts w:asciiTheme="minorHAnsi" w:hAnsiTheme="minorHAnsi" w:cstheme="minorHAnsi"/>
          <w:color w:val="auto"/>
          <w:sz w:val="20"/>
        </w:rPr>
      </w:pPr>
    </w:p>
    <w:p w14:paraId="432B8299" w14:textId="77777777" w:rsidR="005309E5" w:rsidRPr="00313B5B" w:rsidRDefault="005309E5" w:rsidP="005309E5">
      <w:pPr>
        <w:spacing w:after="0"/>
        <w:rPr>
          <w:rFonts w:asciiTheme="minorHAnsi" w:hAnsiTheme="minorHAnsi" w:cstheme="minorHAnsi"/>
          <w:color w:val="auto"/>
          <w:sz w:val="20"/>
        </w:rPr>
      </w:pPr>
      <w:r w:rsidRPr="00313B5B">
        <w:rPr>
          <w:rFonts w:asciiTheme="minorHAnsi" w:hAnsiTheme="minorHAnsi" w:cstheme="minorHAnsi"/>
          <w:color w:val="auto"/>
          <w:sz w:val="20"/>
        </w:rPr>
        <w:t>Employees who are arrested, detained, or served a warrant for any alcohol/drug related incident, at the work site or away from the work site have 24 hours to file a written report of the situation with the work unit supervisor/manager, i.e. Warden, Superintendent, Branch Manager. The work unit supervisor/manager shall make a recommendation for appropriate disciplinary action based on the facts of the case after conducting a thorough investigation.</w:t>
      </w:r>
    </w:p>
    <w:p w14:paraId="773E101B" w14:textId="77777777" w:rsidR="005309E5" w:rsidRPr="00313B5B" w:rsidRDefault="005309E5" w:rsidP="005309E5">
      <w:pPr>
        <w:spacing w:after="0"/>
        <w:rPr>
          <w:rFonts w:asciiTheme="minorHAnsi" w:hAnsiTheme="minorHAnsi" w:cstheme="minorHAnsi"/>
          <w:color w:val="auto"/>
          <w:sz w:val="20"/>
        </w:rPr>
      </w:pPr>
    </w:p>
    <w:p w14:paraId="22FCC48F" w14:textId="77777777" w:rsidR="005309E5" w:rsidRPr="00313B5B" w:rsidRDefault="005309E5" w:rsidP="005309E5">
      <w:pPr>
        <w:spacing w:after="0"/>
        <w:rPr>
          <w:rFonts w:asciiTheme="minorHAnsi" w:hAnsiTheme="minorHAnsi" w:cstheme="minorHAnsi"/>
          <w:color w:val="auto"/>
          <w:sz w:val="20"/>
        </w:rPr>
      </w:pPr>
      <w:r w:rsidRPr="00313B5B">
        <w:rPr>
          <w:rFonts w:asciiTheme="minorHAnsi" w:hAnsiTheme="minorHAnsi" w:cstheme="minorHAnsi"/>
          <w:color w:val="auto"/>
          <w:sz w:val="20"/>
        </w:rPr>
        <w:t>If sufficient facts cannot be obtained due to pending litigation, the work unit supervisor/manager shall request, in writing, that any recommendation for disciplinary action be delayed until the court has disposed of the matter. Once the legal proceedings have been completed, the employee shall furnish a certified copy of the court disposition within 48 hours of the judgment. The recommendation for discipline shall be made at this time, if not previously addressed.</w:t>
      </w:r>
    </w:p>
    <w:p w14:paraId="560D7964" w14:textId="77777777" w:rsidR="005309E5" w:rsidRPr="00313B5B" w:rsidRDefault="005309E5" w:rsidP="005309E5">
      <w:pPr>
        <w:spacing w:after="0"/>
        <w:rPr>
          <w:rFonts w:asciiTheme="minorHAnsi" w:hAnsiTheme="minorHAnsi" w:cstheme="minorHAnsi"/>
          <w:color w:val="auto"/>
          <w:sz w:val="20"/>
        </w:rPr>
      </w:pPr>
    </w:p>
    <w:p w14:paraId="5DF6CA31" w14:textId="77777777" w:rsidR="005309E5" w:rsidRPr="00313B5B" w:rsidRDefault="005309E5" w:rsidP="005309E5">
      <w:pPr>
        <w:spacing w:after="0"/>
        <w:rPr>
          <w:rFonts w:asciiTheme="minorHAnsi" w:hAnsiTheme="minorHAnsi" w:cstheme="minorHAnsi"/>
          <w:color w:val="auto"/>
          <w:sz w:val="20"/>
        </w:rPr>
      </w:pPr>
      <w:r w:rsidRPr="00313B5B">
        <w:rPr>
          <w:rFonts w:asciiTheme="minorHAnsi" w:hAnsiTheme="minorHAnsi" w:cstheme="minorHAnsi"/>
          <w:color w:val="auto"/>
          <w:sz w:val="20"/>
        </w:rPr>
        <w:t>Any conviction of a drug or alcohol related offense, which occurred at the work site, shall be reported to the federal government by the Personnel Office; therefore, such offenses shall be reported to the Personnel Office by the appropriate manager so that the Personnel Office may comply with the requirement.</w:t>
      </w:r>
    </w:p>
    <w:p w14:paraId="5FB7A3F9" w14:textId="77777777" w:rsidR="005309E5" w:rsidRPr="00313B5B" w:rsidRDefault="005309E5" w:rsidP="005309E5">
      <w:pPr>
        <w:spacing w:after="0"/>
        <w:rPr>
          <w:rFonts w:asciiTheme="minorHAnsi" w:hAnsiTheme="minorHAnsi" w:cstheme="minorHAnsi"/>
          <w:color w:val="auto"/>
          <w:sz w:val="20"/>
        </w:rPr>
      </w:pPr>
    </w:p>
    <w:p w14:paraId="231A700F" w14:textId="77777777" w:rsidR="005309E5" w:rsidRPr="00313B5B" w:rsidRDefault="005309E5" w:rsidP="005309E5">
      <w:pPr>
        <w:spacing w:after="0"/>
        <w:rPr>
          <w:rFonts w:asciiTheme="minorHAnsi" w:hAnsiTheme="minorHAnsi" w:cstheme="minorHAnsi"/>
          <w:color w:val="auto"/>
          <w:sz w:val="20"/>
        </w:rPr>
      </w:pPr>
      <w:r w:rsidRPr="00313B5B">
        <w:rPr>
          <w:rFonts w:asciiTheme="minorHAnsi" w:hAnsiTheme="minorHAnsi" w:cstheme="minorHAnsi"/>
          <w:color w:val="auto"/>
          <w:sz w:val="20"/>
        </w:rPr>
        <w:t>The Department of Adult Correction utilizes the State Employee Assistance Program (EAP) administered through the Office of State Personnel. The EAP provides employees with a comprehensive referral service to aid in coping with or overcoming personal problems, including drug and alcohol problems. Consultants with the State EAP will provide managerial/supervisory training and coordinate employee orientation.</w:t>
      </w:r>
    </w:p>
    <w:p w14:paraId="4849B8CE" w14:textId="77777777" w:rsidR="005309E5" w:rsidRPr="00313B5B" w:rsidRDefault="005309E5" w:rsidP="005309E5">
      <w:pPr>
        <w:spacing w:after="0"/>
        <w:rPr>
          <w:rFonts w:asciiTheme="minorHAnsi" w:hAnsiTheme="minorHAnsi" w:cstheme="minorHAnsi"/>
          <w:color w:val="auto"/>
          <w:sz w:val="20"/>
        </w:rPr>
      </w:pPr>
    </w:p>
    <w:p w14:paraId="5D36E147" w14:textId="1D388E3B" w:rsidR="0061499D" w:rsidRPr="00603717" w:rsidRDefault="0061499D" w:rsidP="00E458F4">
      <w:pPr>
        <w:spacing w:after="160" w:line="259" w:lineRule="auto"/>
        <w:rPr>
          <w:rFonts w:asciiTheme="minorHAnsi" w:hAnsiTheme="minorHAnsi" w:cstheme="minorHAnsi"/>
          <w:b/>
          <w:i/>
          <w:color w:val="auto"/>
          <w:sz w:val="20"/>
        </w:rPr>
      </w:pPr>
    </w:p>
    <w:p w14:paraId="1DB53F8F" w14:textId="4D54076C" w:rsidR="005309E5" w:rsidRPr="00603717" w:rsidRDefault="005309E5" w:rsidP="00E458F4">
      <w:pPr>
        <w:spacing w:after="160" w:line="259" w:lineRule="auto"/>
        <w:rPr>
          <w:rFonts w:asciiTheme="minorHAnsi" w:hAnsiTheme="minorHAnsi" w:cstheme="minorHAnsi"/>
          <w:b/>
          <w:i/>
          <w:color w:val="auto"/>
          <w:sz w:val="20"/>
        </w:rPr>
      </w:pPr>
    </w:p>
    <w:p w14:paraId="420A01D7" w14:textId="1786EB54" w:rsidR="005309E5" w:rsidRPr="00603717" w:rsidRDefault="005309E5" w:rsidP="00E458F4">
      <w:pPr>
        <w:spacing w:after="160" w:line="259" w:lineRule="auto"/>
        <w:rPr>
          <w:rFonts w:asciiTheme="minorHAnsi" w:hAnsiTheme="minorHAnsi" w:cstheme="minorHAnsi"/>
          <w:b/>
          <w:i/>
          <w:color w:val="auto"/>
          <w:sz w:val="20"/>
        </w:rPr>
      </w:pPr>
    </w:p>
    <w:sectPr w:rsidR="005309E5" w:rsidRPr="00603717" w:rsidSect="00880B08">
      <w:type w:val="continuous"/>
      <w:pgSz w:w="12240" w:h="15840" w:code="1"/>
      <w:pgMar w:top="864" w:right="720" w:bottom="720" w:left="1008" w:header="720" w:footer="432" w:gutter="0"/>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9C85B" w14:textId="77777777" w:rsidR="00F640D8" w:rsidRDefault="00F640D8">
      <w:pPr>
        <w:spacing w:after="0"/>
      </w:pPr>
      <w:r>
        <w:separator/>
      </w:r>
    </w:p>
  </w:endnote>
  <w:endnote w:type="continuationSeparator" w:id="0">
    <w:p w14:paraId="2C02F685" w14:textId="77777777" w:rsidR="00F640D8" w:rsidRDefault="00F640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default"/>
    <w:sig w:usb0="00000000"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8E0E" w14:textId="2D5108CF" w:rsidR="00167221" w:rsidRPr="005C02EE" w:rsidRDefault="00167221">
    <w:pPr>
      <w:pStyle w:val="Footer"/>
      <w:rPr>
        <w:rFonts w:asciiTheme="minorHAnsi" w:hAnsiTheme="minorHAnsi" w:cstheme="minorHAnsi"/>
        <w:color w:val="auto"/>
        <w:sz w:val="16"/>
        <w:szCs w:val="16"/>
      </w:rPr>
    </w:pPr>
    <w:r w:rsidRPr="005C02EE">
      <w:rPr>
        <w:rFonts w:asciiTheme="minorHAnsi" w:hAnsiTheme="minorHAnsi" w:cstheme="minorHAnsi"/>
        <w:color w:val="auto"/>
        <w:sz w:val="16"/>
        <w:szCs w:val="16"/>
      </w:rPr>
      <w:t xml:space="preserve">Ver. </w:t>
    </w:r>
    <w:r w:rsidR="00C244CF">
      <w:rPr>
        <w:rFonts w:asciiTheme="minorHAnsi" w:hAnsiTheme="minorHAnsi" w:cstheme="minorHAnsi"/>
        <w:color w:val="auto"/>
        <w:sz w:val="16"/>
        <w:szCs w:val="16"/>
      </w:rPr>
      <w:t>11</w:t>
    </w:r>
    <w:r w:rsidR="00B26F39" w:rsidRPr="005C02EE">
      <w:rPr>
        <w:rFonts w:asciiTheme="minorHAnsi" w:hAnsiTheme="minorHAnsi" w:cstheme="minorHAnsi"/>
        <w:color w:val="auto"/>
        <w:sz w:val="16"/>
        <w:szCs w:val="16"/>
      </w:rPr>
      <w:t>/</w:t>
    </w:r>
    <w:r w:rsidRPr="005C02EE">
      <w:rPr>
        <w:rFonts w:asciiTheme="minorHAnsi" w:hAnsiTheme="minorHAnsi" w:cstheme="minorHAnsi"/>
        <w:color w:val="auto"/>
        <w:sz w:val="16"/>
        <w:szCs w:val="16"/>
      </w:rPr>
      <w:t>202</w:t>
    </w:r>
    <w:r w:rsidR="0093224C" w:rsidRPr="005C02EE">
      <w:rPr>
        <w:rFonts w:asciiTheme="minorHAnsi" w:hAnsiTheme="minorHAnsi" w:cstheme="minorHAnsi"/>
        <w:color w:val="auto"/>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F5C9" w14:textId="5E394863" w:rsidR="002D6E80" w:rsidRPr="00955B83" w:rsidRDefault="002D6E80" w:rsidP="00E63F53">
    <w:pPr>
      <w:pStyle w:val="Footer"/>
      <w:tabs>
        <w:tab w:val="clear" w:pos="9360"/>
        <w:tab w:val="right" w:pos="9900"/>
      </w:tabs>
      <w:rPr>
        <w:color w:val="auto"/>
      </w:rPr>
    </w:pPr>
    <w:r w:rsidRPr="00955B83">
      <w:rPr>
        <w:rFonts w:ascii="Arial" w:hAnsi="Arial"/>
        <w:color w:val="000000"/>
        <w:sz w:val="16"/>
      </w:rPr>
      <w:t xml:space="preserve">Ver: </w:t>
    </w:r>
    <w:r w:rsidR="00C244CF">
      <w:rPr>
        <w:rFonts w:ascii="Arial" w:hAnsi="Arial"/>
        <w:color w:val="000000"/>
        <w:sz w:val="16"/>
      </w:rPr>
      <w:t>11</w:t>
    </w:r>
    <w:r w:rsidR="00704E3D">
      <w:rPr>
        <w:rFonts w:ascii="Arial" w:hAnsi="Arial"/>
        <w:color w:val="000000"/>
        <w:sz w:val="16"/>
      </w:rPr>
      <w:t>/2023</w:t>
    </w:r>
    <w:r w:rsidRPr="00955B83">
      <w:rPr>
        <w:rFonts w:ascii="Arial" w:hAnsi="Arial"/>
        <w:color w:val="000000"/>
        <w:sz w:val="16"/>
      </w:rPr>
      <w:tab/>
    </w:r>
    <w:r w:rsidRPr="00955B83">
      <w:rPr>
        <w:rFonts w:ascii="Arial" w:hAnsi="Arial"/>
        <w:color w:val="000000"/>
        <w:sz w:val="16"/>
      </w:rPr>
      <w:tab/>
      <w:t xml:space="preserve"> </w:t>
    </w:r>
    <w:r w:rsidRPr="00955B83">
      <w:rPr>
        <w:rFonts w:ascii="Arial" w:hAnsi="Arial"/>
        <w:color w:val="000000"/>
        <w:sz w:val="16"/>
      </w:rPr>
      <w:fldChar w:fldCharType="begin"/>
    </w:r>
    <w:r w:rsidRPr="00B64D37">
      <w:rPr>
        <w:rFonts w:ascii="Arial" w:hAnsi="Arial"/>
        <w:color w:val="000000"/>
        <w:sz w:val="16"/>
      </w:rPr>
      <w:instrText xml:space="preserve"> PAGE  \* Arabic  \* MERGEFORMAT </w:instrText>
    </w:r>
    <w:r w:rsidRPr="00955B83">
      <w:rPr>
        <w:rFonts w:ascii="Arial" w:hAnsi="Arial"/>
        <w:color w:val="000000"/>
        <w:sz w:val="16"/>
      </w:rPr>
      <w:fldChar w:fldCharType="separate"/>
    </w:r>
    <w:r>
      <w:rPr>
        <w:rFonts w:ascii="Arial" w:hAnsi="Arial"/>
        <w:noProof/>
        <w:color w:val="000000"/>
        <w:sz w:val="16"/>
      </w:rPr>
      <w:t>19</w:t>
    </w:r>
    <w:r w:rsidRPr="00955B83">
      <w:rPr>
        <w:rFonts w:ascii="Arial" w:hAnsi="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0D0B" w14:textId="03AD167C" w:rsidR="002D6E80" w:rsidRPr="005C02EE" w:rsidRDefault="002D6E80" w:rsidP="00E63F53">
    <w:pPr>
      <w:tabs>
        <w:tab w:val="right" w:pos="10170"/>
      </w:tabs>
      <w:spacing w:after="0"/>
      <w:rPr>
        <w:rFonts w:asciiTheme="minorHAnsi" w:hAnsiTheme="minorHAnsi" w:cstheme="minorHAnsi"/>
        <w:color w:val="000000"/>
        <w:sz w:val="16"/>
      </w:rPr>
    </w:pPr>
    <w:r w:rsidRPr="005C02EE">
      <w:rPr>
        <w:rFonts w:asciiTheme="minorHAnsi" w:hAnsiTheme="minorHAnsi" w:cstheme="minorHAnsi"/>
        <w:color w:val="000000"/>
        <w:sz w:val="16"/>
      </w:rPr>
      <w:t xml:space="preserve">Ver: </w:t>
    </w:r>
    <w:r w:rsidR="00C244CF">
      <w:rPr>
        <w:rFonts w:asciiTheme="minorHAnsi" w:hAnsiTheme="minorHAnsi" w:cstheme="minorHAnsi"/>
        <w:color w:val="000000"/>
        <w:sz w:val="16"/>
      </w:rPr>
      <w:t>11</w:t>
    </w:r>
    <w:r w:rsidR="00704E3D" w:rsidRPr="005C02EE">
      <w:rPr>
        <w:rFonts w:asciiTheme="minorHAnsi" w:hAnsiTheme="minorHAnsi" w:cstheme="minorHAnsi"/>
        <w:color w:val="000000"/>
        <w:sz w:val="16"/>
      </w:rPr>
      <w:t>/2023</w:t>
    </w:r>
    <w:r w:rsidRPr="005C02EE">
      <w:rPr>
        <w:rFonts w:asciiTheme="minorHAnsi" w:hAnsiTheme="minorHAnsi" w:cstheme="minorHAnsi"/>
        <w:color w:val="000000"/>
        <w:sz w:val="16"/>
      </w:rPr>
      <w:tab/>
    </w:r>
    <w:r w:rsidRPr="005C02EE">
      <w:rPr>
        <w:rFonts w:asciiTheme="minorHAnsi" w:hAnsiTheme="minorHAnsi" w:cstheme="minorHAnsi"/>
        <w:color w:val="000000"/>
        <w:sz w:val="16"/>
      </w:rPr>
      <w:fldChar w:fldCharType="begin"/>
    </w:r>
    <w:r w:rsidRPr="005C02EE">
      <w:rPr>
        <w:rFonts w:asciiTheme="minorHAnsi" w:hAnsiTheme="minorHAnsi" w:cstheme="minorHAnsi"/>
        <w:color w:val="000000"/>
        <w:sz w:val="16"/>
      </w:rPr>
      <w:instrText xml:space="preserve"> PAGE  \* Arabic  \* MERGEFORMAT </w:instrText>
    </w:r>
    <w:r w:rsidRPr="005C02EE">
      <w:rPr>
        <w:rFonts w:asciiTheme="minorHAnsi" w:hAnsiTheme="minorHAnsi" w:cstheme="minorHAnsi"/>
        <w:color w:val="000000"/>
        <w:sz w:val="16"/>
      </w:rPr>
      <w:fldChar w:fldCharType="separate"/>
    </w:r>
    <w:r w:rsidRPr="005C02EE">
      <w:rPr>
        <w:rFonts w:asciiTheme="minorHAnsi" w:hAnsiTheme="minorHAnsi" w:cstheme="minorHAnsi"/>
        <w:noProof/>
        <w:color w:val="000000"/>
        <w:sz w:val="16"/>
      </w:rPr>
      <w:t>1</w:t>
    </w:r>
    <w:r w:rsidRPr="005C02EE">
      <w:rPr>
        <w:rFonts w:asciiTheme="minorHAnsi" w:hAnsiTheme="minorHAnsi" w:cstheme="minorHAnsi"/>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5D44E" w14:textId="77777777" w:rsidR="00F640D8" w:rsidRDefault="00F640D8">
      <w:pPr>
        <w:spacing w:after="0"/>
      </w:pPr>
      <w:r>
        <w:separator/>
      </w:r>
    </w:p>
  </w:footnote>
  <w:footnote w:type="continuationSeparator" w:id="0">
    <w:p w14:paraId="38ED5C1F" w14:textId="77777777" w:rsidR="00F640D8" w:rsidRDefault="00F640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9FB8" w14:textId="3E46FEBD" w:rsidR="002D6E80" w:rsidRPr="005C02EE" w:rsidRDefault="002D6E80" w:rsidP="00E63F53">
    <w:pPr>
      <w:pStyle w:val="Header"/>
      <w:tabs>
        <w:tab w:val="clear" w:pos="4680"/>
        <w:tab w:val="left" w:pos="5040"/>
      </w:tabs>
      <w:spacing w:after="80"/>
      <w:rPr>
        <w:rFonts w:asciiTheme="minorHAnsi" w:hAnsiTheme="minorHAnsi" w:cstheme="minorHAnsi"/>
        <w:color w:val="auto"/>
        <w:sz w:val="20"/>
      </w:rPr>
    </w:pPr>
    <w:bookmarkStart w:id="428" w:name="_Hlk53593667"/>
    <w:bookmarkStart w:id="429" w:name="_Hlk53593668"/>
    <w:bookmarkStart w:id="430" w:name="_Hlk53596254"/>
    <w:bookmarkStart w:id="431" w:name="_Hlk53596255"/>
    <w:r w:rsidRPr="005C02EE">
      <w:rPr>
        <w:rFonts w:asciiTheme="minorHAnsi" w:hAnsiTheme="minorHAnsi" w:cstheme="minorHAnsi"/>
        <w:i/>
        <w:color w:val="auto"/>
        <w:sz w:val="20"/>
      </w:rPr>
      <w:t xml:space="preserve">Bid Number: </w:t>
    </w:r>
    <w:r w:rsidR="006B5266">
      <w:rPr>
        <w:rFonts w:asciiTheme="minorHAnsi" w:hAnsiTheme="minorHAnsi" w:cstheme="minorHAnsi"/>
        <w:i/>
        <w:color w:val="auto"/>
        <w:sz w:val="20"/>
      </w:rPr>
      <w:t>52-IFB-</w:t>
    </w:r>
    <w:r w:rsidR="008319EB">
      <w:rPr>
        <w:rFonts w:asciiTheme="minorHAnsi" w:hAnsiTheme="minorHAnsi" w:cstheme="minorHAnsi"/>
        <w:i/>
        <w:color w:val="auto"/>
        <w:sz w:val="20"/>
      </w:rPr>
      <w:t>1570585627</w:t>
    </w:r>
    <w:r w:rsidR="006B5266">
      <w:rPr>
        <w:rFonts w:asciiTheme="minorHAnsi" w:hAnsiTheme="minorHAnsi" w:cstheme="minorHAnsi"/>
        <w:i/>
        <w:color w:val="auto"/>
        <w:sz w:val="20"/>
      </w:rPr>
      <w:t>-MLE</w:t>
    </w:r>
    <w:r w:rsidRPr="005C02EE">
      <w:rPr>
        <w:rFonts w:asciiTheme="minorHAnsi" w:hAnsiTheme="minorHAnsi" w:cstheme="minorHAnsi"/>
        <w:color w:val="auto"/>
        <w:sz w:val="20"/>
      </w:rPr>
      <w:tab/>
      <w:t>Vendor: ____________________________________</w:t>
    </w:r>
    <w:bookmarkEnd w:id="428"/>
    <w:bookmarkEnd w:id="429"/>
    <w:bookmarkEnd w:id="430"/>
    <w:bookmarkEnd w:id="43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DD1E" w14:textId="77777777" w:rsidR="002D6E80" w:rsidRPr="002F457D" w:rsidRDefault="002D6E80" w:rsidP="00E63F53">
    <w:pPr>
      <w:pStyle w:val="Head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 w15:restartNumberingAfterBreak="0">
    <w:nsid w:val="08030B72"/>
    <w:multiLevelType w:val="multilevel"/>
    <w:tmpl w:val="F394087E"/>
    <w:lvl w:ilvl="0">
      <w:start w:val="3"/>
      <w:numFmt w:val="decimal"/>
      <w:lvlText w:val=" %1.0"/>
      <w:lvlJc w:val="left"/>
      <w:pPr>
        <w:ind w:left="432" w:hanging="432"/>
      </w:pPr>
      <w:rPr>
        <w:rFonts w:ascii="Arial" w:hAnsi="Arial" w:cs="Times New Roman" w:hint="default"/>
        <w:sz w:val="28"/>
        <w:szCs w:val="28"/>
      </w:rPr>
    </w:lvl>
    <w:lvl w:ilvl="1">
      <w:start w:val="8"/>
      <w:numFmt w:val="decimal"/>
      <w:lvlText w:val="6.%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09343A4F"/>
    <w:multiLevelType w:val="hybridMultilevel"/>
    <w:tmpl w:val="33047890"/>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A0D43"/>
    <w:multiLevelType w:val="multilevel"/>
    <w:tmpl w:val="58122266"/>
    <w:lvl w:ilvl="0">
      <w:start w:val="6"/>
      <w:numFmt w:val="decimal"/>
      <w:lvlText w:val="%1"/>
      <w:lvlJc w:val="left"/>
      <w:pPr>
        <w:ind w:left="360" w:hanging="360"/>
      </w:pPr>
      <w:rPr>
        <w:rFonts w:hint="default"/>
        <w:sz w:val="28"/>
        <w:szCs w:val="28"/>
      </w:rPr>
    </w:lvl>
    <w:lvl w:ilvl="1">
      <w:start w:val="4"/>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2A6131"/>
    <w:multiLevelType w:val="hybridMultilevel"/>
    <w:tmpl w:val="9E76B27C"/>
    <w:styleLink w:val="LFO1"/>
    <w:lvl w:ilvl="0" w:tplc="C982149C">
      <w:numFmt w:val="bullet"/>
      <w:lvlText w:val=""/>
      <w:lvlJc w:val="left"/>
      <w:pPr>
        <w:ind w:left="720" w:hanging="360"/>
      </w:pPr>
      <w:rPr>
        <w:rFonts w:ascii="Symbol" w:hAnsi="Symbol"/>
      </w:rPr>
    </w:lvl>
    <w:lvl w:ilvl="1" w:tplc="0C6A9F8A">
      <w:numFmt w:val="bullet"/>
      <w:lvlText w:val="–"/>
      <w:lvlJc w:val="left"/>
      <w:pPr>
        <w:ind w:left="1440" w:hanging="360"/>
      </w:pPr>
      <w:rPr>
        <w:rFonts w:ascii="Arial" w:hAnsi="Arial"/>
      </w:rPr>
    </w:lvl>
    <w:lvl w:ilvl="2" w:tplc="0136C710">
      <w:numFmt w:val="bullet"/>
      <w:lvlText w:val="–"/>
      <w:lvlJc w:val="left"/>
      <w:pPr>
        <w:ind w:left="2160" w:hanging="360"/>
      </w:pPr>
      <w:rPr>
        <w:rFonts w:ascii="Arial" w:hAnsi="Arial"/>
        <w:strike w:val="0"/>
        <w:dstrike w:val="0"/>
        <w:vanish w:val="0"/>
        <w:color w:val="auto"/>
        <w:position w:val="0"/>
        <w:vertAlign w:val="baseline"/>
      </w:rPr>
    </w:lvl>
    <w:lvl w:ilvl="3" w:tplc="2ECE148E">
      <w:numFmt w:val="bullet"/>
      <w:lvlText w:val=""/>
      <w:lvlJc w:val="left"/>
      <w:pPr>
        <w:ind w:left="2880" w:hanging="360"/>
      </w:pPr>
      <w:rPr>
        <w:rFonts w:ascii="Symbol" w:hAnsi="Symbol"/>
      </w:rPr>
    </w:lvl>
    <w:lvl w:ilvl="4" w:tplc="DFCE81EA">
      <w:numFmt w:val="bullet"/>
      <w:lvlText w:val="o"/>
      <w:lvlJc w:val="left"/>
      <w:pPr>
        <w:ind w:left="3600" w:hanging="360"/>
      </w:pPr>
      <w:rPr>
        <w:rFonts w:ascii="Courier New" w:hAnsi="Courier New"/>
      </w:rPr>
    </w:lvl>
    <w:lvl w:ilvl="5" w:tplc="555AC40A">
      <w:numFmt w:val="bullet"/>
      <w:lvlText w:val=""/>
      <w:lvlJc w:val="left"/>
      <w:pPr>
        <w:ind w:left="4320" w:hanging="360"/>
      </w:pPr>
      <w:rPr>
        <w:rFonts w:ascii="Wingdings" w:hAnsi="Wingdings"/>
      </w:rPr>
    </w:lvl>
    <w:lvl w:ilvl="6" w:tplc="4FB2C966">
      <w:numFmt w:val="bullet"/>
      <w:lvlText w:val=""/>
      <w:lvlJc w:val="left"/>
      <w:pPr>
        <w:ind w:left="5040" w:hanging="360"/>
      </w:pPr>
      <w:rPr>
        <w:rFonts w:ascii="Symbol" w:hAnsi="Symbol"/>
      </w:rPr>
    </w:lvl>
    <w:lvl w:ilvl="7" w:tplc="CFD475A6">
      <w:numFmt w:val="bullet"/>
      <w:lvlText w:val="o"/>
      <w:lvlJc w:val="left"/>
      <w:pPr>
        <w:ind w:left="5760" w:hanging="360"/>
      </w:pPr>
      <w:rPr>
        <w:rFonts w:ascii="Courier New" w:hAnsi="Courier New"/>
      </w:rPr>
    </w:lvl>
    <w:lvl w:ilvl="8" w:tplc="F84C05B8">
      <w:numFmt w:val="bullet"/>
      <w:lvlText w:val=""/>
      <w:lvlJc w:val="left"/>
      <w:pPr>
        <w:ind w:left="6480" w:hanging="360"/>
      </w:pPr>
      <w:rPr>
        <w:rFonts w:ascii="Wingdings" w:hAnsi="Wingdings"/>
      </w:rPr>
    </w:lvl>
  </w:abstractNum>
  <w:abstractNum w:abstractNumId="7" w15:restartNumberingAfterBreak="0">
    <w:nsid w:val="1247733F"/>
    <w:multiLevelType w:val="multilevel"/>
    <w:tmpl w:val="08BA0DC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821722"/>
    <w:multiLevelType w:val="hybridMultilevel"/>
    <w:tmpl w:val="3170F4E0"/>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15:restartNumberingAfterBreak="0">
    <w:nsid w:val="15CA13C2"/>
    <w:multiLevelType w:val="hybridMultilevel"/>
    <w:tmpl w:val="25EE82DE"/>
    <w:lvl w:ilvl="0" w:tplc="02A0056E">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6DD59F6"/>
    <w:multiLevelType w:val="hybridMultilevel"/>
    <w:tmpl w:val="61A21510"/>
    <w:lvl w:ilvl="0" w:tplc="B680BD52">
      <w:start w:val="1"/>
      <w:numFmt w:val="bullet"/>
      <w:pStyle w:val="Default"/>
      <w:lvlText w:val=""/>
      <w:lvlJc w:val="left"/>
      <w:pPr>
        <w:tabs>
          <w:tab w:val="num" w:pos="198"/>
        </w:tabs>
        <w:ind w:left="198" w:hanging="180"/>
      </w:pPr>
      <w:rPr>
        <w:rFonts w:ascii="Wingdings" w:hAnsi="Wingdings" w:hint="default"/>
        <w:color w:val="003366"/>
        <w:sz w:val="22"/>
      </w:rPr>
    </w:lvl>
    <w:lvl w:ilvl="1" w:tplc="9B048EEA">
      <w:numFmt w:val="decimal"/>
      <w:lvlText w:val=""/>
      <w:lvlJc w:val="left"/>
    </w:lvl>
    <w:lvl w:ilvl="2" w:tplc="4642C04A">
      <w:numFmt w:val="decimal"/>
      <w:lvlText w:val=""/>
      <w:lvlJc w:val="left"/>
    </w:lvl>
    <w:lvl w:ilvl="3" w:tplc="84122180">
      <w:numFmt w:val="decimal"/>
      <w:lvlText w:val=""/>
      <w:lvlJc w:val="left"/>
    </w:lvl>
    <w:lvl w:ilvl="4" w:tplc="A2344D0E">
      <w:numFmt w:val="decimal"/>
      <w:lvlText w:val=""/>
      <w:lvlJc w:val="left"/>
    </w:lvl>
    <w:lvl w:ilvl="5" w:tplc="7B54C304">
      <w:numFmt w:val="decimal"/>
      <w:lvlText w:val=""/>
      <w:lvlJc w:val="left"/>
    </w:lvl>
    <w:lvl w:ilvl="6" w:tplc="07B4D1FA">
      <w:numFmt w:val="decimal"/>
      <w:lvlText w:val=""/>
      <w:lvlJc w:val="left"/>
    </w:lvl>
    <w:lvl w:ilvl="7" w:tplc="1CEE4BC2">
      <w:numFmt w:val="decimal"/>
      <w:lvlText w:val=""/>
      <w:lvlJc w:val="left"/>
    </w:lvl>
    <w:lvl w:ilvl="8" w:tplc="DC0425FA">
      <w:numFmt w:val="decimal"/>
      <w:lvlText w:val=""/>
      <w:lvlJc w:val="left"/>
    </w:lvl>
  </w:abstractNum>
  <w:abstractNum w:abstractNumId="13" w15:restartNumberingAfterBreak="0">
    <w:nsid w:val="1CBE5689"/>
    <w:multiLevelType w:val="multilevel"/>
    <w:tmpl w:val="A2DE8E7E"/>
    <w:lvl w:ilvl="0">
      <w:start w:val="1"/>
      <w:numFmt w:val="decimal"/>
      <w:lvlText w:val="%1."/>
      <w:lvlJc w:val="left"/>
      <w:pPr>
        <w:ind w:left="720" w:hanging="360"/>
      </w:pPr>
      <w:rPr>
        <w:rFonts w:hint="default"/>
      </w:rPr>
    </w:lvl>
    <w:lvl w:ilvl="1">
      <w:start w:val="15"/>
      <w:numFmt w:val="decimal"/>
      <w:isLgl/>
      <w:lvlText w:val="4.%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4.%2"/>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E2F3AE4"/>
    <w:multiLevelType w:val="multilevel"/>
    <w:tmpl w:val="67B4FD18"/>
    <w:lvl w:ilvl="0">
      <w:start w:val="6"/>
      <w:numFmt w:val="decimal"/>
      <w:lvlText w:val=" %1.0"/>
      <w:lvlJc w:val="left"/>
      <w:pPr>
        <w:ind w:left="432" w:hanging="432"/>
      </w:pPr>
      <w:rPr>
        <w:rFonts w:cs="Times New Roman" w:hint="default"/>
      </w:rPr>
    </w:lvl>
    <w:lvl w:ilvl="1">
      <w:start w:val="2"/>
      <w:numFmt w:val="decimal"/>
      <w:lvlText w:val="%1.%2"/>
      <w:lvlJc w:val="left"/>
      <w:pPr>
        <w:ind w:left="576" w:hanging="576"/>
      </w:pPr>
      <w:rPr>
        <w:rFonts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5" w15:restartNumberingAfterBreak="0">
    <w:nsid w:val="1FA123FE"/>
    <w:multiLevelType w:val="multilevel"/>
    <w:tmpl w:val="6AD4BFD2"/>
    <w:lvl w:ilvl="0">
      <w:start w:val="6"/>
      <w:numFmt w:val="decimal"/>
      <w:lvlText w:val=" %1.0"/>
      <w:lvlJc w:val="left"/>
      <w:pPr>
        <w:ind w:left="1242" w:hanging="43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16" w15:restartNumberingAfterBreak="0">
    <w:nsid w:val="20F5015A"/>
    <w:multiLevelType w:val="hybridMultilevel"/>
    <w:tmpl w:val="054EE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4C3592"/>
    <w:multiLevelType w:val="multilevel"/>
    <w:tmpl w:val="C6EA8E9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893F9D"/>
    <w:multiLevelType w:val="multilevel"/>
    <w:tmpl w:val="35B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B267E3"/>
    <w:multiLevelType w:val="multilevel"/>
    <w:tmpl w:val="620E304E"/>
    <w:lvl w:ilvl="0">
      <w:start w:val="5"/>
      <w:numFmt w:val="decimal"/>
      <w:lvlText w:val=" %1.0"/>
      <w:lvlJc w:val="left"/>
      <w:pPr>
        <w:ind w:left="432" w:hanging="432"/>
      </w:pPr>
      <w:rPr>
        <w:rFonts w:cs="Times New Roman" w:hint="default"/>
        <w:sz w:val="28"/>
        <w:szCs w:val="28"/>
      </w:rPr>
    </w:lvl>
    <w:lvl w:ilvl="1">
      <w:start w:val="1"/>
      <w:numFmt w:val="decimal"/>
      <w:lvlText w:val="%1.%2"/>
      <w:lvlJc w:val="left"/>
      <w:pPr>
        <w:ind w:left="576" w:hanging="576"/>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1" w15:restartNumberingAfterBreak="0">
    <w:nsid w:val="2F686B72"/>
    <w:multiLevelType w:val="hybridMultilevel"/>
    <w:tmpl w:val="178CD864"/>
    <w:lvl w:ilvl="0" w:tplc="8DA44C42">
      <w:start w:val="1"/>
      <w:numFmt w:val="decimal"/>
      <w:pStyle w:val="Heading20"/>
      <w:lvlText w:val="2.1%1"/>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23" w15:restartNumberingAfterBreak="0">
    <w:nsid w:val="31FD052E"/>
    <w:multiLevelType w:val="hybridMultilevel"/>
    <w:tmpl w:val="C9707DB6"/>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32CB4341"/>
    <w:multiLevelType w:val="multilevel"/>
    <w:tmpl w:val="C51E9B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D43A89"/>
    <w:multiLevelType w:val="multilevel"/>
    <w:tmpl w:val="FBCA2D12"/>
    <w:lvl w:ilvl="0">
      <w:start w:val="1"/>
      <w:numFmt w:val="bullet"/>
      <w:pStyle w:val="Metric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AAF1258"/>
    <w:multiLevelType w:val="multilevel"/>
    <w:tmpl w:val="6BF4EA0E"/>
    <w:lvl w:ilvl="0">
      <w:start w:val="3"/>
      <w:numFmt w:val="decimal"/>
      <w:lvlText w:val=" %1.0"/>
      <w:lvlJc w:val="left"/>
      <w:pPr>
        <w:ind w:left="432" w:hanging="432"/>
      </w:pPr>
      <w:rPr>
        <w:rFonts w:ascii="Arial" w:hAnsi="Arial" w:cs="Times New Roman" w:hint="default"/>
        <w:sz w:val="28"/>
        <w:szCs w:val="28"/>
      </w:rPr>
    </w:lvl>
    <w:lvl w:ilvl="1">
      <w:start w:val="4"/>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7" w15:restartNumberingAfterBreak="0">
    <w:nsid w:val="3D471235"/>
    <w:multiLevelType w:val="hybridMultilevel"/>
    <w:tmpl w:val="7A42A188"/>
    <w:lvl w:ilvl="0" w:tplc="909EAB3E">
      <w:start w:val="3"/>
      <w:numFmt w:val="decimal"/>
      <w:lvlText w:val="%1."/>
      <w:lvlJc w:val="left"/>
      <w:pPr>
        <w:ind w:left="440" w:hanging="240"/>
      </w:pPr>
      <w:rPr>
        <w:rFonts w:ascii="Arial" w:eastAsia="Arial" w:hAnsi="Arial" w:cs="Times New Roman" w:hint="default"/>
        <w:w w:val="99"/>
        <w:sz w:val="20"/>
        <w:szCs w:val="20"/>
      </w:rPr>
    </w:lvl>
    <w:lvl w:ilvl="1" w:tplc="09B00CA6">
      <w:start w:val="1"/>
      <w:numFmt w:val="decimal"/>
      <w:lvlText w:val="%2."/>
      <w:lvlJc w:val="left"/>
      <w:pPr>
        <w:ind w:left="778" w:hanging="197"/>
      </w:pPr>
      <w:rPr>
        <w:rFonts w:ascii="Arial" w:eastAsia="Arial" w:hAnsi="Arial" w:cs="Times New Roman" w:hint="default"/>
        <w:w w:val="98"/>
        <w:sz w:val="16"/>
        <w:szCs w:val="16"/>
      </w:rPr>
    </w:lvl>
    <w:lvl w:ilvl="2" w:tplc="ACAA6404">
      <w:start w:val="1"/>
      <w:numFmt w:val="bullet"/>
      <w:lvlText w:val="•"/>
      <w:lvlJc w:val="left"/>
      <w:pPr>
        <w:ind w:left="994" w:hanging="197"/>
      </w:pPr>
    </w:lvl>
    <w:lvl w:ilvl="3" w:tplc="5B5C66FC">
      <w:start w:val="1"/>
      <w:numFmt w:val="bullet"/>
      <w:lvlText w:val="•"/>
      <w:lvlJc w:val="left"/>
      <w:pPr>
        <w:ind w:left="2017" w:hanging="197"/>
      </w:pPr>
    </w:lvl>
    <w:lvl w:ilvl="4" w:tplc="3E5E1A20">
      <w:start w:val="1"/>
      <w:numFmt w:val="bullet"/>
      <w:lvlText w:val="•"/>
      <w:lvlJc w:val="left"/>
      <w:pPr>
        <w:ind w:left="3040" w:hanging="197"/>
      </w:pPr>
    </w:lvl>
    <w:lvl w:ilvl="5" w:tplc="AD3E9F98">
      <w:start w:val="1"/>
      <w:numFmt w:val="bullet"/>
      <w:lvlText w:val="•"/>
      <w:lvlJc w:val="left"/>
      <w:pPr>
        <w:ind w:left="4064" w:hanging="197"/>
      </w:pPr>
    </w:lvl>
    <w:lvl w:ilvl="6" w:tplc="F1222838">
      <w:start w:val="1"/>
      <w:numFmt w:val="bullet"/>
      <w:lvlText w:val="•"/>
      <w:lvlJc w:val="left"/>
      <w:pPr>
        <w:ind w:left="5087" w:hanging="197"/>
      </w:pPr>
    </w:lvl>
    <w:lvl w:ilvl="7" w:tplc="6E90E85E">
      <w:start w:val="1"/>
      <w:numFmt w:val="bullet"/>
      <w:lvlText w:val="•"/>
      <w:lvlJc w:val="left"/>
      <w:pPr>
        <w:ind w:left="6110" w:hanging="197"/>
      </w:pPr>
    </w:lvl>
    <w:lvl w:ilvl="8" w:tplc="E7FE9A02">
      <w:start w:val="1"/>
      <w:numFmt w:val="bullet"/>
      <w:lvlText w:val="•"/>
      <w:lvlJc w:val="left"/>
      <w:pPr>
        <w:ind w:left="7133" w:hanging="197"/>
      </w:pPr>
    </w:lvl>
  </w:abstractNum>
  <w:abstractNum w:abstractNumId="28" w15:restartNumberingAfterBreak="0">
    <w:nsid w:val="3D71467F"/>
    <w:multiLevelType w:val="multilevel"/>
    <w:tmpl w:val="BA526B88"/>
    <w:lvl w:ilvl="0">
      <w:start w:val="2"/>
      <w:numFmt w:val="decimal"/>
      <w:lvlText w:val=" %1.0"/>
      <w:lvlJc w:val="left"/>
      <w:pPr>
        <w:ind w:left="432" w:hanging="432"/>
      </w:pPr>
      <w:rPr>
        <w:rFonts w:ascii="Arial" w:hAnsi="Arial" w:cs="Times New Roman" w:hint="default"/>
        <w:sz w:val="28"/>
        <w:szCs w:val="28"/>
      </w:rPr>
    </w:lvl>
    <w:lvl w:ilvl="1">
      <w:start w:val="6"/>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410636E8"/>
    <w:multiLevelType w:val="hybridMultilevel"/>
    <w:tmpl w:val="EA6CB244"/>
    <w:lvl w:ilvl="0" w:tplc="0E80C062">
      <w:start w:val="1"/>
      <w:numFmt w:val="decimal"/>
      <w:lvlText w:val="%1."/>
      <w:lvlJc w:val="left"/>
      <w:pPr>
        <w:ind w:left="800" w:hanging="36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0" w15:restartNumberingAfterBreak="0">
    <w:nsid w:val="410D5C3F"/>
    <w:multiLevelType w:val="multilevel"/>
    <w:tmpl w:val="A5BA5438"/>
    <w:lvl w:ilvl="0">
      <w:start w:val="3"/>
      <w:numFmt w:val="decimal"/>
      <w:lvlText w:val="%1.0"/>
      <w:lvlJc w:val="left"/>
      <w:pPr>
        <w:ind w:left="720" w:hanging="72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1"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3" w15:restartNumberingAfterBreak="0">
    <w:nsid w:val="45C66DE6"/>
    <w:multiLevelType w:val="hybridMultilevel"/>
    <w:tmpl w:val="C602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4F4CF3"/>
    <w:multiLevelType w:val="multilevel"/>
    <w:tmpl w:val="C0285C26"/>
    <w:lvl w:ilvl="0">
      <w:start w:val="6"/>
      <w:numFmt w:val="decimal"/>
      <w:lvlText w:val="%1"/>
      <w:lvlJc w:val="left"/>
      <w:pPr>
        <w:ind w:left="360" w:hanging="360"/>
      </w:pPr>
      <w:rPr>
        <w:rFonts w:hint="default"/>
        <w:sz w:val="28"/>
        <w:szCs w:val="28"/>
      </w:rPr>
    </w:lvl>
    <w:lvl w:ilvl="1">
      <w:start w:val="9"/>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37" w15:restartNumberingAfterBreak="0">
    <w:nsid w:val="5459142A"/>
    <w:multiLevelType w:val="hybridMultilevel"/>
    <w:tmpl w:val="78CE1C9C"/>
    <w:lvl w:ilvl="0" w:tplc="E2A21EAA">
      <w:start w:val="1"/>
      <w:numFmt w:val="decimal"/>
      <w:lvlText w:val="%1."/>
      <w:lvlJc w:val="left"/>
      <w:pPr>
        <w:ind w:left="1160" w:hanging="464"/>
        <w:jc w:val="right"/>
      </w:pPr>
      <w:rPr>
        <w:rFonts w:ascii="Arial" w:eastAsia="Arial" w:hAnsi="Arial" w:hint="default"/>
        <w:b/>
        <w:bCs/>
        <w:spacing w:val="-1"/>
        <w:w w:val="99"/>
        <w:sz w:val="20"/>
        <w:szCs w:val="20"/>
      </w:rPr>
    </w:lvl>
    <w:lvl w:ilvl="1" w:tplc="D53A8EFA">
      <w:start w:val="1"/>
      <w:numFmt w:val="lowerLetter"/>
      <w:lvlText w:val="%2)"/>
      <w:lvlJc w:val="left"/>
      <w:pPr>
        <w:ind w:left="1880" w:hanging="361"/>
      </w:pPr>
      <w:rPr>
        <w:rFonts w:ascii="Arial" w:eastAsia="Arial" w:hAnsi="Arial" w:hint="default"/>
        <w:spacing w:val="-1"/>
        <w:w w:val="99"/>
        <w:sz w:val="20"/>
        <w:szCs w:val="20"/>
      </w:rPr>
    </w:lvl>
    <w:lvl w:ilvl="2" w:tplc="8D7C6CDC">
      <w:start w:val="1"/>
      <w:numFmt w:val="bullet"/>
      <w:lvlText w:val="•"/>
      <w:lvlJc w:val="left"/>
      <w:pPr>
        <w:ind w:left="2820" w:hanging="361"/>
      </w:pPr>
      <w:rPr>
        <w:rFonts w:hint="default"/>
      </w:rPr>
    </w:lvl>
    <w:lvl w:ilvl="3" w:tplc="98AA2EB2">
      <w:start w:val="1"/>
      <w:numFmt w:val="bullet"/>
      <w:lvlText w:val="•"/>
      <w:lvlJc w:val="left"/>
      <w:pPr>
        <w:ind w:left="3760" w:hanging="361"/>
      </w:pPr>
      <w:rPr>
        <w:rFonts w:hint="default"/>
      </w:rPr>
    </w:lvl>
    <w:lvl w:ilvl="4" w:tplc="D83ABC0C">
      <w:start w:val="1"/>
      <w:numFmt w:val="bullet"/>
      <w:lvlText w:val="•"/>
      <w:lvlJc w:val="left"/>
      <w:pPr>
        <w:ind w:left="4700" w:hanging="361"/>
      </w:pPr>
      <w:rPr>
        <w:rFonts w:hint="default"/>
      </w:rPr>
    </w:lvl>
    <w:lvl w:ilvl="5" w:tplc="9C3674F4">
      <w:start w:val="1"/>
      <w:numFmt w:val="bullet"/>
      <w:lvlText w:val="•"/>
      <w:lvlJc w:val="left"/>
      <w:pPr>
        <w:ind w:left="5640" w:hanging="361"/>
      </w:pPr>
      <w:rPr>
        <w:rFonts w:hint="default"/>
      </w:rPr>
    </w:lvl>
    <w:lvl w:ilvl="6" w:tplc="4980239A">
      <w:start w:val="1"/>
      <w:numFmt w:val="bullet"/>
      <w:lvlText w:val="•"/>
      <w:lvlJc w:val="left"/>
      <w:pPr>
        <w:ind w:left="6580" w:hanging="361"/>
      </w:pPr>
      <w:rPr>
        <w:rFonts w:hint="default"/>
      </w:rPr>
    </w:lvl>
    <w:lvl w:ilvl="7" w:tplc="4AC27A64">
      <w:start w:val="1"/>
      <w:numFmt w:val="bullet"/>
      <w:lvlText w:val="•"/>
      <w:lvlJc w:val="left"/>
      <w:pPr>
        <w:ind w:left="7520" w:hanging="361"/>
      </w:pPr>
      <w:rPr>
        <w:rFonts w:hint="default"/>
      </w:rPr>
    </w:lvl>
    <w:lvl w:ilvl="8" w:tplc="D518AEC8">
      <w:start w:val="1"/>
      <w:numFmt w:val="bullet"/>
      <w:lvlText w:val="•"/>
      <w:lvlJc w:val="left"/>
      <w:pPr>
        <w:ind w:left="8460" w:hanging="361"/>
      </w:pPr>
      <w:rPr>
        <w:rFonts w:hint="default"/>
      </w:rPr>
    </w:lvl>
  </w:abstractNum>
  <w:abstractNum w:abstractNumId="38" w15:restartNumberingAfterBreak="0">
    <w:nsid w:val="5537760A"/>
    <w:multiLevelType w:val="hybridMultilevel"/>
    <w:tmpl w:val="F37EB104"/>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9A1A9D"/>
    <w:multiLevelType w:val="multilevel"/>
    <w:tmpl w:val="A12CB412"/>
    <w:styleLink w:val="Style2"/>
    <w:lvl w:ilvl="0">
      <w:start w:val="6"/>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824171F"/>
    <w:multiLevelType w:val="multilevel"/>
    <w:tmpl w:val="761EC3EA"/>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AAE121A"/>
    <w:multiLevelType w:val="hybridMultilevel"/>
    <w:tmpl w:val="4A8067F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4" w15:restartNumberingAfterBreak="0">
    <w:nsid w:val="5E55377E"/>
    <w:multiLevelType w:val="multilevel"/>
    <w:tmpl w:val="DFF8B896"/>
    <w:lvl w:ilvl="0">
      <w:start w:val="5"/>
      <w:numFmt w:val="decimal"/>
      <w:lvlText w:val="%1."/>
      <w:lvlJc w:val="left"/>
      <w:pPr>
        <w:ind w:left="720" w:hanging="360"/>
      </w:pPr>
      <w:rPr>
        <w:rFonts w:hint="default"/>
      </w:rPr>
    </w:lvl>
    <w:lvl w:ilvl="1">
      <w:start w:val="19"/>
      <w:numFmt w:val="decimal"/>
      <w:isLgl/>
      <w:lvlText w:val="4.%2"/>
      <w:lvlJc w:val="left"/>
      <w:pPr>
        <w:ind w:left="465" w:hanging="465"/>
      </w:pPr>
      <w:rPr>
        <w:rFonts w:hint="default"/>
      </w:rPr>
    </w:lvl>
    <w:lvl w:ilvl="2">
      <w:start w:val="1"/>
      <w:numFmt w:val="decimal"/>
      <w:isLgl/>
      <w:lvlText w:val="%1.%2.%3"/>
      <w:lvlJc w:val="left"/>
      <w:pPr>
        <w:ind w:left="1080" w:hanging="720"/>
      </w:pPr>
      <w:rPr>
        <w:rFonts w:hint="default"/>
      </w:rPr>
    </w:lvl>
    <w:lvl w:ilvl="3">
      <w:start w:val="1"/>
      <w:numFmt w:val="decimal"/>
      <w:isLgl/>
      <w:lvlText w:val="4.%2"/>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F5E7604"/>
    <w:multiLevelType w:val="hybridMultilevel"/>
    <w:tmpl w:val="E71A57CE"/>
    <w:lvl w:ilvl="0" w:tplc="CA944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BB72FB"/>
    <w:multiLevelType w:val="hybridMultilevel"/>
    <w:tmpl w:val="D082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49" w15:restartNumberingAfterBreak="0">
    <w:nsid w:val="6C4B3E11"/>
    <w:multiLevelType w:val="hybridMultilevel"/>
    <w:tmpl w:val="90D2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5C3741"/>
    <w:multiLevelType w:val="hybridMultilevel"/>
    <w:tmpl w:val="BEE83FC0"/>
    <w:lvl w:ilvl="0" w:tplc="06B6F0A6">
      <w:start w:val="1"/>
      <w:numFmt w:val="decimal"/>
      <w:lvlText w:val="%1."/>
      <w:lvlJc w:val="left"/>
      <w:pPr>
        <w:ind w:left="1350" w:hanging="360"/>
      </w:pPr>
      <w:rPr>
        <w:b/>
        <w:bCs/>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1" w15:restartNumberingAfterBreak="0">
    <w:nsid w:val="71C7202A"/>
    <w:multiLevelType w:val="hybridMultilevel"/>
    <w:tmpl w:val="31DE9950"/>
    <w:lvl w:ilvl="0" w:tplc="005AB924">
      <w:start w:val="1"/>
      <w:numFmt w:val="decimal"/>
      <w:lvlText w:val="%1."/>
      <w:lvlJc w:val="left"/>
      <w:pPr>
        <w:ind w:left="1275" w:hanging="360"/>
      </w:pPr>
      <w:rPr>
        <w:rFonts w:ascii="Arial" w:eastAsia="Arial" w:hAnsi="Arial" w:hint="default"/>
        <w:w w:val="99"/>
        <w:sz w:val="18"/>
        <w:szCs w:val="18"/>
      </w:rPr>
    </w:lvl>
    <w:lvl w:ilvl="1" w:tplc="38A69EB2">
      <w:start w:val="1"/>
      <w:numFmt w:val="bullet"/>
      <w:lvlText w:val="•"/>
      <w:lvlJc w:val="left"/>
      <w:pPr>
        <w:ind w:left="2181" w:hanging="360"/>
      </w:pPr>
      <w:rPr>
        <w:rFonts w:hint="default"/>
      </w:rPr>
    </w:lvl>
    <w:lvl w:ilvl="2" w:tplc="C17659DC">
      <w:start w:val="1"/>
      <w:numFmt w:val="bullet"/>
      <w:lvlText w:val="•"/>
      <w:lvlJc w:val="left"/>
      <w:pPr>
        <w:ind w:left="3088" w:hanging="360"/>
      </w:pPr>
      <w:rPr>
        <w:rFonts w:hint="default"/>
      </w:rPr>
    </w:lvl>
    <w:lvl w:ilvl="3" w:tplc="A82872BA">
      <w:start w:val="1"/>
      <w:numFmt w:val="bullet"/>
      <w:lvlText w:val="•"/>
      <w:lvlJc w:val="left"/>
      <w:pPr>
        <w:ind w:left="3994" w:hanging="360"/>
      </w:pPr>
      <w:rPr>
        <w:rFonts w:hint="default"/>
      </w:rPr>
    </w:lvl>
    <w:lvl w:ilvl="4" w:tplc="DECE4580">
      <w:start w:val="1"/>
      <w:numFmt w:val="bullet"/>
      <w:lvlText w:val="•"/>
      <w:lvlJc w:val="left"/>
      <w:pPr>
        <w:ind w:left="4901" w:hanging="360"/>
      </w:pPr>
      <w:rPr>
        <w:rFonts w:hint="default"/>
      </w:rPr>
    </w:lvl>
    <w:lvl w:ilvl="5" w:tplc="8CAE5C38">
      <w:start w:val="1"/>
      <w:numFmt w:val="bullet"/>
      <w:lvlText w:val="•"/>
      <w:lvlJc w:val="left"/>
      <w:pPr>
        <w:ind w:left="5807" w:hanging="360"/>
      </w:pPr>
      <w:rPr>
        <w:rFonts w:hint="default"/>
      </w:rPr>
    </w:lvl>
    <w:lvl w:ilvl="6" w:tplc="42DC54CC">
      <w:start w:val="1"/>
      <w:numFmt w:val="bullet"/>
      <w:lvlText w:val="•"/>
      <w:lvlJc w:val="left"/>
      <w:pPr>
        <w:ind w:left="6714" w:hanging="360"/>
      </w:pPr>
      <w:rPr>
        <w:rFonts w:hint="default"/>
      </w:rPr>
    </w:lvl>
    <w:lvl w:ilvl="7" w:tplc="AADC4A82">
      <w:start w:val="1"/>
      <w:numFmt w:val="bullet"/>
      <w:lvlText w:val="•"/>
      <w:lvlJc w:val="left"/>
      <w:pPr>
        <w:ind w:left="7620" w:hanging="360"/>
      </w:pPr>
      <w:rPr>
        <w:rFonts w:hint="default"/>
      </w:rPr>
    </w:lvl>
    <w:lvl w:ilvl="8" w:tplc="C4BCEE82">
      <w:start w:val="1"/>
      <w:numFmt w:val="bullet"/>
      <w:lvlText w:val="•"/>
      <w:lvlJc w:val="left"/>
      <w:pPr>
        <w:ind w:left="8527" w:hanging="360"/>
      </w:pPr>
      <w:rPr>
        <w:rFonts w:hint="default"/>
      </w:rPr>
    </w:lvl>
  </w:abstractNum>
  <w:abstractNum w:abstractNumId="52" w15:restartNumberingAfterBreak="0">
    <w:nsid w:val="730A0B32"/>
    <w:multiLevelType w:val="multilevel"/>
    <w:tmpl w:val="4AF05FDC"/>
    <w:lvl w:ilvl="0">
      <w:start w:val="1"/>
      <w:numFmt w:val="decimal"/>
      <w:lvlText w:val="%1.1"/>
      <w:lvlJc w:val="left"/>
      <w:pPr>
        <w:ind w:left="360" w:hanging="360"/>
      </w:pPr>
      <w:rPr>
        <w:rFonts w:ascii="Arial" w:hAnsi="Arial" w:hint="default"/>
        <w:sz w:val="24"/>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7357B62"/>
    <w:multiLevelType w:val="multilevel"/>
    <w:tmpl w:val="EDAC78D6"/>
    <w:numStyleLink w:val="WWOutlineListStyle"/>
  </w:abstractNum>
  <w:abstractNum w:abstractNumId="54" w15:restartNumberingAfterBreak="0">
    <w:nsid w:val="77DC7E2C"/>
    <w:multiLevelType w:val="multilevel"/>
    <w:tmpl w:val="46A455E0"/>
    <w:lvl w:ilvl="0">
      <w:start w:val="6"/>
      <w:numFmt w:val="decimal"/>
      <w:lvlText w:val="%1"/>
      <w:lvlJc w:val="left"/>
      <w:pPr>
        <w:ind w:left="360" w:hanging="360"/>
      </w:pPr>
      <w:rPr>
        <w:rFonts w:hint="default"/>
        <w:sz w:val="28"/>
        <w:szCs w:val="28"/>
      </w:rPr>
    </w:lvl>
    <w:lvl w:ilvl="1">
      <w:start w:val="6"/>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A903D42"/>
    <w:multiLevelType w:val="multilevel"/>
    <w:tmpl w:val="F09C565C"/>
    <w:lvl w:ilvl="0">
      <w:start w:val="1"/>
      <w:numFmt w:val="decimal"/>
      <w:lvlText w:val=" %1.0"/>
      <w:lvlJc w:val="left"/>
      <w:pPr>
        <w:ind w:left="1242" w:hanging="52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56" w15:restartNumberingAfterBreak="0">
    <w:nsid w:val="7AA3049B"/>
    <w:multiLevelType w:val="multilevel"/>
    <w:tmpl w:val="FD58E3F0"/>
    <w:lvl w:ilvl="0">
      <w:start w:val="1"/>
      <w:numFmt w:val="decimal"/>
      <w:lvlText w:val="%1"/>
      <w:lvlJc w:val="left"/>
      <w:pPr>
        <w:ind w:left="432" w:hanging="432"/>
      </w:pPr>
      <w:rPr>
        <w:rFonts w:hint="default"/>
        <w:sz w:val="28"/>
        <w:szCs w:val="28"/>
      </w:rPr>
    </w:lvl>
    <w:lvl w:ilvl="1">
      <w:start w:val="1"/>
      <w:numFmt w:val="decimal"/>
      <w:pStyle w:val="Style4"/>
      <w:lvlText w:val="%1.%2"/>
      <w:lvlJc w:val="left"/>
      <w:pPr>
        <w:ind w:left="576" w:hanging="576"/>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7E072EA7"/>
    <w:multiLevelType w:val="hybridMultilevel"/>
    <w:tmpl w:val="06B25982"/>
    <w:lvl w:ilvl="0" w:tplc="33302706">
      <w:start w:val="1"/>
      <w:numFmt w:val="upperLetter"/>
      <w:lvlText w:val="%1."/>
      <w:lvlJc w:val="left"/>
      <w:pPr>
        <w:ind w:left="1620" w:hanging="721"/>
        <w:jc w:val="right"/>
      </w:pPr>
      <w:rPr>
        <w:rFonts w:ascii="Arial" w:eastAsia="Arial" w:hAnsi="Arial" w:hint="default"/>
        <w:spacing w:val="-1"/>
        <w:w w:val="99"/>
        <w:sz w:val="20"/>
        <w:szCs w:val="20"/>
      </w:rPr>
    </w:lvl>
    <w:lvl w:ilvl="1" w:tplc="7B389F9E">
      <w:start w:val="1"/>
      <w:numFmt w:val="bullet"/>
      <w:lvlText w:val="•"/>
      <w:lvlJc w:val="left"/>
      <w:pPr>
        <w:ind w:left="2452" w:hanging="721"/>
      </w:pPr>
      <w:rPr>
        <w:rFonts w:hint="default"/>
      </w:rPr>
    </w:lvl>
    <w:lvl w:ilvl="2" w:tplc="F3C8EA70">
      <w:start w:val="1"/>
      <w:numFmt w:val="bullet"/>
      <w:lvlText w:val="•"/>
      <w:lvlJc w:val="left"/>
      <w:pPr>
        <w:ind w:left="3284" w:hanging="721"/>
      </w:pPr>
      <w:rPr>
        <w:rFonts w:hint="default"/>
      </w:rPr>
    </w:lvl>
    <w:lvl w:ilvl="3" w:tplc="491623A2">
      <w:start w:val="1"/>
      <w:numFmt w:val="bullet"/>
      <w:lvlText w:val="•"/>
      <w:lvlJc w:val="left"/>
      <w:pPr>
        <w:ind w:left="4116" w:hanging="721"/>
      </w:pPr>
      <w:rPr>
        <w:rFonts w:hint="default"/>
      </w:rPr>
    </w:lvl>
    <w:lvl w:ilvl="4" w:tplc="62C8155C">
      <w:start w:val="1"/>
      <w:numFmt w:val="bullet"/>
      <w:lvlText w:val="•"/>
      <w:lvlJc w:val="left"/>
      <w:pPr>
        <w:ind w:left="4948" w:hanging="721"/>
      </w:pPr>
      <w:rPr>
        <w:rFonts w:hint="default"/>
      </w:rPr>
    </w:lvl>
    <w:lvl w:ilvl="5" w:tplc="BF1C07EE">
      <w:start w:val="1"/>
      <w:numFmt w:val="bullet"/>
      <w:lvlText w:val="•"/>
      <w:lvlJc w:val="left"/>
      <w:pPr>
        <w:ind w:left="5780" w:hanging="721"/>
      </w:pPr>
      <w:rPr>
        <w:rFonts w:hint="default"/>
      </w:rPr>
    </w:lvl>
    <w:lvl w:ilvl="6" w:tplc="ACE45132">
      <w:start w:val="1"/>
      <w:numFmt w:val="bullet"/>
      <w:lvlText w:val="•"/>
      <w:lvlJc w:val="left"/>
      <w:pPr>
        <w:ind w:left="6612" w:hanging="721"/>
      </w:pPr>
      <w:rPr>
        <w:rFonts w:hint="default"/>
      </w:rPr>
    </w:lvl>
    <w:lvl w:ilvl="7" w:tplc="6270C974">
      <w:start w:val="1"/>
      <w:numFmt w:val="bullet"/>
      <w:lvlText w:val="•"/>
      <w:lvlJc w:val="left"/>
      <w:pPr>
        <w:ind w:left="7444" w:hanging="721"/>
      </w:pPr>
      <w:rPr>
        <w:rFonts w:hint="default"/>
      </w:rPr>
    </w:lvl>
    <w:lvl w:ilvl="8" w:tplc="1B10BC0C">
      <w:start w:val="1"/>
      <w:numFmt w:val="bullet"/>
      <w:lvlText w:val="•"/>
      <w:lvlJc w:val="left"/>
      <w:pPr>
        <w:ind w:left="8276" w:hanging="721"/>
      </w:pPr>
      <w:rPr>
        <w:rFonts w:hint="default"/>
      </w:rPr>
    </w:lvl>
  </w:abstractNum>
  <w:abstractNum w:abstractNumId="58"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412849330">
    <w:abstractNumId w:val="9"/>
  </w:num>
  <w:num w:numId="2" w16cid:durableId="1031154273">
    <w:abstractNumId w:val="31"/>
  </w:num>
  <w:num w:numId="3" w16cid:durableId="664013910">
    <w:abstractNumId w:val="34"/>
  </w:num>
  <w:num w:numId="4" w16cid:durableId="1463767177">
    <w:abstractNumId w:val="48"/>
  </w:num>
  <w:num w:numId="5" w16cid:durableId="1779524236">
    <w:abstractNumId w:val="36"/>
  </w:num>
  <w:num w:numId="6" w16cid:durableId="2002931630">
    <w:abstractNumId w:val="22"/>
  </w:num>
  <w:num w:numId="7" w16cid:durableId="748622998">
    <w:abstractNumId w:val="10"/>
  </w:num>
  <w:num w:numId="8" w16cid:durableId="400296356">
    <w:abstractNumId w:val="6"/>
  </w:num>
  <w:num w:numId="9" w16cid:durableId="1363898896">
    <w:abstractNumId w:val="12"/>
  </w:num>
  <w:num w:numId="10" w16cid:durableId="936982572">
    <w:abstractNumId w:val="1"/>
  </w:num>
  <w:num w:numId="11" w16cid:durableId="1515531470">
    <w:abstractNumId w:val="41"/>
  </w:num>
  <w:num w:numId="12" w16cid:durableId="1575239988">
    <w:abstractNumId w:val="42"/>
  </w:num>
  <w:num w:numId="13" w16cid:durableId="424689156">
    <w:abstractNumId w:val="25"/>
  </w:num>
  <w:num w:numId="14" w16cid:durableId="1070155346">
    <w:abstractNumId w:val="19"/>
  </w:num>
  <w:num w:numId="15" w16cid:durableId="22633690">
    <w:abstractNumId w:val="58"/>
  </w:num>
  <w:num w:numId="16" w16cid:durableId="1997027293">
    <w:abstractNumId w:val="32"/>
  </w:num>
  <w:num w:numId="17" w16cid:durableId="19816164">
    <w:abstractNumId w:val="55"/>
  </w:num>
  <w:num w:numId="18" w16cid:durableId="554270309">
    <w:abstractNumId w:val="56"/>
  </w:num>
  <w:num w:numId="19" w16cid:durableId="765464889">
    <w:abstractNumId w:val="8"/>
  </w:num>
  <w:num w:numId="20" w16cid:durableId="373892068">
    <w:abstractNumId w:val="23"/>
  </w:num>
  <w:num w:numId="21" w16cid:durableId="2123644289">
    <w:abstractNumId w:val="26"/>
  </w:num>
  <w:num w:numId="22" w16cid:durableId="1317606157">
    <w:abstractNumId w:val="38"/>
  </w:num>
  <w:num w:numId="23" w16cid:durableId="984510874">
    <w:abstractNumId w:val="30"/>
  </w:num>
  <w:num w:numId="24" w16cid:durableId="1109473444">
    <w:abstractNumId w:val="5"/>
  </w:num>
  <w:num w:numId="25" w16cid:durableId="1640378615">
    <w:abstractNumId w:val="39"/>
  </w:num>
  <w:num w:numId="26" w16cid:durableId="910506849">
    <w:abstractNumId w:val="15"/>
  </w:num>
  <w:num w:numId="27" w16cid:durableId="990326980">
    <w:abstractNumId w:val="20"/>
  </w:num>
  <w:num w:numId="28" w16cid:durableId="144469496">
    <w:abstractNumId w:val="53"/>
  </w:num>
  <w:num w:numId="29" w16cid:durableId="663777348">
    <w:abstractNumId w:val="14"/>
  </w:num>
  <w:num w:numId="30" w16cid:durableId="2112123686">
    <w:abstractNumId w:val="35"/>
  </w:num>
  <w:num w:numId="31" w16cid:durableId="1296643030">
    <w:abstractNumId w:val="54"/>
  </w:num>
  <w:num w:numId="32" w16cid:durableId="712079169">
    <w:abstractNumId w:val="11"/>
  </w:num>
  <w:num w:numId="33" w16cid:durableId="1757938110">
    <w:abstractNumId w:val="52"/>
  </w:num>
  <w:num w:numId="34" w16cid:durableId="17196690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16cid:durableId="1170490231">
    <w:abstractNumId w:val="17"/>
  </w:num>
  <w:num w:numId="36" w16cid:durableId="292368968">
    <w:abstractNumId w:val="2"/>
  </w:num>
  <w:num w:numId="37" w16cid:durableId="375009387">
    <w:abstractNumId w:val="3"/>
  </w:num>
  <w:num w:numId="38" w16cid:durableId="1730106475">
    <w:abstractNumId w:val="49"/>
  </w:num>
  <w:num w:numId="39" w16cid:durableId="1055356408">
    <w:abstractNumId w:val="21"/>
  </w:num>
  <w:num w:numId="40" w16cid:durableId="1390877757">
    <w:abstractNumId w:val="28"/>
  </w:num>
  <w:num w:numId="41" w16cid:durableId="1249316073">
    <w:abstractNumId w:val="18"/>
  </w:num>
  <w:num w:numId="42" w16cid:durableId="1221287988">
    <w:abstractNumId w:val="24"/>
  </w:num>
  <w:num w:numId="43" w16cid:durableId="983048562">
    <w:abstractNumId w:val="46"/>
  </w:num>
  <w:num w:numId="44" w16cid:durableId="2143115408">
    <w:abstractNumId w:val="13"/>
  </w:num>
  <w:num w:numId="45" w16cid:durableId="699401610">
    <w:abstractNumId w:val="4"/>
  </w:num>
  <w:num w:numId="46" w16cid:durableId="1569147936">
    <w:abstractNumId w:val="16"/>
  </w:num>
  <w:num w:numId="47" w16cid:durableId="1922636289">
    <w:abstractNumId w:val="44"/>
  </w:num>
  <w:num w:numId="48" w16cid:durableId="1492059665">
    <w:abstractNumId w:val="50"/>
  </w:num>
  <w:num w:numId="49" w16cid:durableId="1253507351">
    <w:abstractNumId w:val="29"/>
  </w:num>
  <w:num w:numId="50" w16cid:durableId="1952011806">
    <w:abstractNumId w:val="37"/>
  </w:num>
  <w:num w:numId="51" w16cid:durableId="401023200">
    <w:abstractNumId w:val="51"/>
  </w:num>
  <w:num w:numId="52" w16cid:durableId="1283882352">
    <w:abstractNumId w:val="57"/>
  </w:num>
  <w:num w:numId="53" w16cid:durableId="742291391">
    <w:abstractNumId w:val="27"/>
    <w:lvlOverride w:ilvl="0">
      <w:startOverride w:val="3"/>
    </w:lvlOverride>
    <w:lvlOverride w:ilvl="1">
      <w:startOverride w:val="1"/>
    </w:lvlOverride>
    <w:lvlOverride w:ilvl="2"/>
    <w:lvlOverride w:ilvl="3"/>
    <w:lvlOverride w:ilvl="4"/>
    <w:lvlOverride w:ilvl="5"/>
    <w:lvlOverride w:ilvl="6"/>
    <w:lvlOverride w:ilvl="7"/>
    <w:lvlOverride w:ilvl="8"/>
  </w:num>
  <w:num w:numId="54" w16cid:durableId="870074228">
    <w:abstractNumId w:val="45"/>
  </w:num>
  <w:num w:numId="55" w16cid:durableId="26571341">
    <w:abstractNumId w:val="7"/>
  </w:num>
  <w:num w:numId="56" w16cid:durableId="1200819857">
    <w:abstractNumId w:val="40"/>
  </w:num>
  <w:num w:numId="57" w16cid:durableId="1259286733">
    <w:abstractNumId w:val="47"/>
  </w:num>
  <w:num w:numId="58" w16cid:durableId="1997343546">
    <w:abstractNumId w:val="43"/>
  </w:num>
  <w:num w:numId="59" w16cid:durableId="1674607551">
    <w:abstractNumId w:val="33"/>
  </w:num>
  <w:num w:numId="60" w16cid:durableId="11269718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157396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90"/>
    <w:rsid w:val="0000081D"/>
    <w:rsid w:val="00002421"/>
    <w:rsid w:val="00010494"/>
    <w:rsid w:val="00020482"/>
    <w:rsid w:val="00022E44"/>
    <w:rsid w:val="00023FC9"/>
    <w:rsid w:val="00024971"/>
    <w:rsid w:val="00037BA2"/>
    <w:rsid w:val="00045E0E"/>
    <w:rsid w:val="0005770D"/>
    <w:rsid w:val="000624D1"/>
    <w:rsid w:val="00077A32"/>
    <w:rsid w:val="00080979"/>
    <w:rsid w:val="00080CD2"/>
    <w:rsid w:val="000843CC"/>
    <w:rsid w:val="000912C2"/>
    <w:rsid w:val="00095CE2"/>
    <w:rsid w:val="00096052"/>
    <w:rsid w:val="00096B99"/>
    <w:rsid w:val="00097CB4"/>
    <w:rsid w:val="000A0881"/>
    <w:rsid w:val="000A68BF"/>
    <w:rsid w:val="000B4D44"/>
    <w:rsid w:val="000B5568"/>
    <w:rsid w:val="000B7047"/>
    <w:rsid w:val="000C1524"/>
    <w:rsid w:val="000C5156"/>
    <w:rsid w:val="000C6A71"/>
    <w:rsid w:val="000C6BAE"/>
    <w:rsid w:val="000D1A91"/>
    <w:rsid w:val="000E13B1"/>
    <w:rsid w:val="000E3C59"/>
    <w:rsid w:val="000E5148"/>
    <w:rsid w:val="000F1947"/>
    <w:rsid w:val="000F3BFC"/>
    <w:rsid w:val="00101AC9"/>
    <w:rsid w:val="00101C36"/>
    <w:rsid w:val="00103954"/>
    <w:rsid w:val="0010409C"/>
    <w:rsid w:val="0011132E"/>
    <w:rsid w:val="001118CC"/>
    <w:rsid w:val="00111E59"/>
    <w:rsid w:val="00122B18"/>
    <w:rsid w:val="001237A4"/>
    <w:rsid w:val="001278EC"/>
    <w:rsid w:val="00130270"/>
    <w:rsid w:val="00134382"/>
    <w:rsid w:val="00135322"/>
    <w:rsid w:val="00152C0A"/>
    <w:rsid w:val="00157B15"/>
    <w:rsid w:val="0016437A"/>
    <w:rsid w:val="00167221"/>
    <w:rsid w:val="001803A8"/>
    <w:rsid w:val="001A4F9D"/>
    <w:rsid w:val="001B76A2"/>
    <w:rsid w:val="001B7DCB"/>
    <w:rsid w:val="001C067A"/>
    <w:rsid w:val="001C6439"/>
    <w:rsid w:val="001C673A"/>
    <w:rsid w:val="001D30EE"/>
    <w:rsid w:val="001D40CC"/>
    <w:rsid w:val="001D5539"/>
    <w:rsid w:val="001D6552"/>
    <w:rsid w:val="001E06B7"/>
    <w:rsid w:val="001E19C0"/>
    <w:rsid w:val="001E6E84"/>
    <w:rsid w:val="001E7988"/>
    <w:rsid w:val="001F0989"/>
    <w:rsid w:val="001F1352"/>
    <w:rsid w:val="001F7135"/>
    <w:rsid w:val="00203C07"/>
    <w:rsid w:val="00204762"/>
    <w:rsid w:val="0020605A"/>
    <w:rsid w:val="00206508"/>
    <w:rsid w:val="002066A2"/>
    <w:rsid w:val="00211AFD"/>
    <w:rsid w:val="00215E6B"/>
    <w:rsid w:val="00216562"/>
    <w:rsid w:val="00217EB1"/>
    <w:rsid w:val="00221EB4"/>
    <w:rsid w:val="00227348"/>
    <w:rsid w:val="00227374"/>
    <w:rsid w:val="00235635"/>
    <w:rsid w:val="0024140B"/>
    <w:rsid w:val="002450B6"/>
    <w:rsid w:val="00246B68"/>
    <w:rsid w:val="00250C4D"/>
    <w:rsid w:val="002549D3"/>
    <w:rsid w:val="00254C72"/>
    <w:rsid w:val="002622DD"/>
    <w:rsid w:val="00263171"/>
    <w:rsid w:val="00264B17"/>
    <w:rsid w:val="00296CEE"/>
    <w:rsid w:val="002975D0"/>
    <w:rsid w:val="002A3C8F"/>
    <w:rsid w:val="002A418C"/>
    <w:rsid w:val="002B126A"/>
    <w:rsid w:val="002B7967"/>
    <w:rsid w:val="002C0A6B"/>
    <w:rsid w:val="002D5870"/>
    <w:rsid w:val="002D6E80"/>
    <w:rsid w:val="002E1680"/>
    <w:rsid w:val="002E7583"/>
    <w:rsid w:val="002F2FBB"/>
    <w:rsid w:val="00302543"/>
    <w:rsid w:val="0030518A"/>
    <w:rsid w:val="00311442"/>
    <w:rsid w:val="00313B5B"/>
    <w:rsid w:val="003169BF"/>
    <w:rsid w:val="0032054C"/>
    <w:rsid w:val="00323A65"/>
    <w:rsid w:val="003240CC"/>
    <w:rsid w:val="0033269D"/>
    <w:rsid w:val="003353FF"/>
    <w:rsid w:val="00336D1C"/>
    <w:rsid w:val="00337E28"/>
    <w:rsid w:val="00352B9D"/>
    <w:rsid w:val="00355EE5"/>
    <w:rsid w:val="00356957"/>
    <w:rsid w:val="003614C2"/>
    <w:rsid w:val="0036509E"/>
    <w:rsid w:val="00367538"/>
    <w:rsid w:val="00371843"/>
    <w:rsid w:val="00372B91"/>
    <w:rsid w:val="003775BE"/>
    <w:rsid w:val="0038044E"/>
    <w:rsid w:val="00382CD3"/>
    <w:rsid w:val="00383C81"/>
    <w:rsid w:val="00390E7E"/>
    <w:rsid w:val="0039686B"/>
    <w:rsid w:val="003B060E"/>
    <w:rsid w:val="003B0D88"/>
    <w:rsid w:val="003B41C1"/>
    <w:rsid w:val="003B72F7"/>
    <w:rsid w:val="003C1678"/>
    <w:rsid w:val="003C3013"/>
    <w:rsid w:val="003C5962"/>
    <w:rsid w:val="003C61E2"/>
    <w:rsid w:val="003D4786"/>
    <w:rsid w:val="003E0855"/>
    <w:rsid w:val="003E380A"/>
    <w:rsid w:val="003F5128"/>
    <w:rsid w:val="003F5924"/>
    <w:rsid w:val="004005F2"/>
    <w:rsid w:val="0040364B"/>
    <w:rsid w:val="00403AE5"/>
    <w:rsid w:val="00404FBA"/>
    <w:rsid w:val="004110E2"/>
    <w:rsid w:val="00411D18"/>
    <w:rsid w:val="00421492"/>
    <w:rsid w:val="00423B1A"/>
    <w:rsid w:val="00423BC5"/>
    <w:rsid w:val="00426E47"/>
    <w:rsid w:val="0043067B"/>
    <w:rsid w:val="00430C8E"/>
    <w:rsid w:val="004319DD"/>
    <w:rsid w:val="00431EFD"/>
    <w:rsid w:val="00440E9B"/>
    <w:rsid w:val="004442DF"/>
    <w:rsid w:val="004520B4"/>
    <w:rsid w:val="004620E0"/>
    <w:rsid w:val="00462F29"/>
    <w:rsid w:val="00463674"/>
    <w:rsid w:val="00464263"/>
    <w:rsid w:val="00484AB6"/>
    <w:rsid w:val="00491A05"/>
    <w:rsid w:val="00495A65"/>
    <w:rsid w:val="00497F62"/>
    <w:rsid w:val="004A05B9"/>
    <w:rsid w:val="004A4D22"/>
    <w:rsid w:val="004B1678"/>
    <w:rsid w:val="004B4634"/>
    <w:rsid w:val="004B780F"/>
    <w:rsid w:val="004D2945"/>
    <w:rsid w:val="004D40A9"/>
    <w:rsid w:val="004D5A6D"/>
    <w:rsid w:val="004D7130"/>
    <w:rsid w:val="004E0DBC"/>
    <w:rsid w:val="004E1F60"/>
    <w:rsid w:val="004E4087"/>
    <w:rsid w:val="004E4DBE"/>
    <w:rsid w:val="004E598C"/>
    <w:rsid w:val="00500E4F"/>
    <w:rsid w:val="00506E3F"/>
    <w:rsid w:val="00523D82"/>
    <w:rsid w:val="00524304"/>
    <w:rsid w:val="005309E5"/>
    <w:rsid w:val="00532B1A"/>
    <w:rsid w:val="005417EE"/>
    <w:rsid w:val="005507EA"/>
    <w:rsid w:val="00553705"/>
    <w:rsid w:val="00556EF2"/>
    <w:rsid w:val="00561204"/>
    <w:rsid w:val="00561FF6"/>
    <w:rsid w:val="00563A93"/>
    <w:rsid w:val="00580AB0"/>
    <w:rsid w:val="00584530"/>
    <w:rsid w:val="00592FAD"/>
    <w:rsid w:val="00594A27"/>
    <w:rsid w:val="00597A94"/>
    <w:rsid w:val="005A17DF"/>
    <w:rsid w:val="005A5A7C"/>
    <w:rsid w:val="005B1BCB"/>
    <w:rsid w:val="005B3457"/>
    <w:rsid w:val="005B38F4"/>
    <w:rsid w:val="005C02EE"/>
    <w:rsid w:val="005C690E"/>
    <w:rsid w:val="005D2946"/>
    <w:rsid w:val="005D3420"/>
    <w:rsid w:val="005E27D4"/>
    <w:rsid w:val="005E326D"/>
    <w:rsid w:val="005F3218"/>
    <w:rsid w:val="00603717"/>
    <w:rsid w:val="00611C91"/>
    <w:rsid w:val="00611FB1"/>
    <w:rsid w:val="006139F0"/>
    <w:rsid w:val="0061499D"/>
    <w:rsid w:val="0061642E"/>
    <w:rsid w:val="00617A56"/>
    <w:rsid w:val="0062083A"/>
    <w:rsid w:val="0062443D"/>
    <w:rsid w:val="00624783"/>
    <w:rsid w:val="00632D03"/>
    <w:rsid w:val="00635703"/>
    <w:rsid w:val="006359E7"/>
    <w:rsid w:val="006457DC"/>
    <w:rsid w:val="006529D1"/>
    <w:rsid w:val="0065366B"/>
    <w:rsid w:val="006614CA"/>
    <w:rsid w:val="00664184"/>
    <w:rsid w:val="00664D70"/>
    <w:rsid w:val="0066586C"/>
    <w:rsid w:val="00665B48"/>
    <w:rsid w:val="00685358"/>
    <w:rsid w:val="006A7779"/>
    <w:rsid w:val="006B0747"/>
    <w:rsid w:val="006B0CB4"/>
    <w:rsid w:val="006B1A84"/>
    <w:rsid w:val="006B306D"/>
    <w:rsid w:val="006B48A8"/>
    <w:rsid w:val="006B5266"/>
    <w:rsid w:val="006C0187"/>
    <w:rsid w:val="006C4F33"/>
    <w:rsid w:val="006D2528"/>
    <w:rsid w:val="006D5542"/>
    <w:rsid w:val="006D59DE"/>
    <w:rsid w:val="006D5D72"/>
    <w:rsid w:val="006D7294"/>
    <w:rsid w:val="006E1DF4"/>
    <w:rsid w:val="006E749D"/>
    <w:rsid w:val="006F0EC0"/>
    <w:rsid w:val="006F1F7F"/>
    <w:rsid w:val="006F4808"/>
    <w:rsid w:val="00704E3D"/>
    <w:rsid w:val="0070681F"/>
    <w:rsid w:val="00717F20"/>
    <w:rsid w:val="00722DC3"/>
    <w:rsid w:val="00722E21"/>
    <w:rsid w:val="0072599A"/>
    <w:rsid w:val="00727A73"/>
    <w:rsid w:val="00736B92"/>
    <w:rsid w:val="00736FB0"/>
    <w:rsid w:val="00742F6E"/>
    <w:rsid w:val="007435F6"/>
    <w:rsid w:val="00755CE4"/>
    <w:rsid w:val="00762245"/>
    <w:rsid w:val="0077194C"/>
    <w:rsid w:val="0077340F"/>
    <w:rsid w:val="00775CA5"/>
    <w:rsid w:val="0078136B"/>
    <w:rsid w:val="00792312"/>
    <w:rsid w:val="007938E6"/>
    <w:rsid w:val="007A6E40"/>
    <w:rsid w:val="007C14C3"/>
    <w:rsid w:val="007C23F3"/>
    <w:rsid w:val="007D4994"/>
    <w:rsid w:val="007F5F7A"/>
    <w:rsid w:val="007F7DD3"/>
    <w:rsid w:val="00803155"/>
    <w:rsid w:val="0080630B"/>
    <w:rsid w:val="008066BF"/>
    <w:rsid w:val="00811434"/>
    <w:rsid w:val="008167B7"/>
    <w:rsid w:val="00824F21"/>
    <w:rsid w:val="00825ECC"/>
    <w:rsid w:val="008270B5"/>
    <w:rsid w:val="008319EB"/>
    <w:rsid w:val="008405C5"/>
    <w:rsid w:val="0084259A"/>
    <w:rsid w:val="008467CB"/>
    <w:rsid w:val="008474E0"/>
    <w:rsid w:val="0084755C"/>
    <w:rsid w:val="00852101"/>
    <w:rsid w:val="0085294C"/>
    <w:rsid w:val="00853C42"/>
    <w:rsid w:val="0086482E"/>
    <w:rsid w:val="0087048F"/>
    <w:rsid w:val="008727C8"/>
    <w:rsid w:val="0087341A"/>
    <w:rsid w:val="00873DBC"/>
    <w:rsid w:val="00877908"/>
    <w:rsid w:val="00880961"/>
    <w:rsid w:val="00880B08"/>
    <w:rsid w:val="00893ABC"/>
    <w:rsid w:val="008A0581"/>
    <w:rsid w:val="008A7421"/>
    <w:rsid w:val="008B2FFE"/>
    <w:rsid w:val="008D5B47"/>
    <w:rsid w:val="008D5D12"/>
    <w:rsid w:val="008E28F9"/>
    <w:rsid w:val="008E3AEC"/>
    <w:rsid w:val="008E4DB1"/>
    <w:rsid w:val="008F2BF9"/>
    <w:rsid w:val="008F2E82"/>
    <w:rsid w:val="008F6EFF"/>
    <w:rsid w:val="00900D20"/>
    <w:rsid w:val="00900EF1"/>
    <w:rsid w:val="00904110"/>
    <w:rsid w:val="00910DE3"/>
    <w:rsid w:val="00911C75"/>
    <w:rsid w:val="00911DEE"/>
    <w:rsid w:val="009156AA"/>
    <w:rsid w:val="0091573B"/>
    <w:rsid w:val="0091714C"/>
    <w:rsid w:val="0092575D"/>
    <w:rsid w:val="00927A8A"/>
    <w:rsid w:val="0093224C"/>
    <w:rsid w:val="00933887"/>
    <w:rsid w:val="00945CD0"/>
    <w:rsid w:val="00956044"/>
    <w:rsid w:val="00957037"/>
    <w:rsid w:val="00962E41"/>
    <w:rsid w:val="00970B11"/>
    <w:rsid w:val="00982D7C"/>
    <w:rsid w:val="00991E86"/>
    <w:rsid w:val="00992198"/>
    <w:rsid w:val="009933E8"/>
    <w:rsid w:val="009944F7"/>
    <w:rsid w:val="009A3BCE"/>
    <w:rsid w:val="009A3BE6"/>
    <w:rsid w:val="009B3E6A"/>
    <w:rsid w:val="009B436F"/>
    <w:rsid w:val="009C4D5F"/>
    <w:rsid w:val="009D118D"/>
    <w:rsid w:val="009D6AD0"/>
    <w:rsid w:val="009E2744"/>
    <w:rsid w:val="009F42F2"/>
    <w:rsid w:val="009F521F"/>
    <w:rsid w:val="00A00D0B"/>
    <w:rsid w:val="00A04DB4"/>
    <w:rsid w:val="00A07FCF"/>
    <w:rsid w:val="00A117A6"/>
    <w:rsid w:val="00A11C8C"/>
    <w:rsid w:val="00A11FCC"/>
    <w:rsid w:val="00A141F6"/>
    <w:rsid w:val="00A15392"/>
    <w:rsid w:val="00A155D0"/>
    <w:rsid w:val="00A15933"/>
    <w:rsid w:val="00A31601"/>
    <w:rsid w:val="00A40696"/>
    <w:rsid w:val="00A409EE"/>
    <w:rsid w:val="00A45442"/>
    <w:rsid w:val="00A53CCA"/>
    <w:rsid w:val="00A57919"/>
    <w:rsid w:val="00A60752"/>
    <w:rsid w:val="00A620D6"/>
    <w:rsid w:val="00A64A0E"/>
    <w:rsid w:val="00A64BFD"/>
    <w:rsid w:val="00A66B3D"/>
    <w:rsid w:val="00A72920"/>
    <w:rsid w:val="00A75A4B"/>
    <w:rsid w:val="00A84B32"/>
    <w:rsid w:val="00A8676A"/>
    <w:rsid w:val="00A92F7F"/>
    <w:rsid w:val="00AA2641"/>
    <w:rsid w:val="00AA6C8E"/>
    <w:rsid w:val="00AB3751"/>
    <w:rsid w:val="00AB576C"/>
    <w:rsid w:val="00AB6C7B"/>
    <w:rsid w:val="00AC243C"/>
    <w:rsid w:val="00AC6B97"/>
    <w:rsid w:val="00AD08C4"/>
    <w:rsid w:val="00AD0958"/>
    <w:rsid w:val="00AD2E55"/>
    <w:rsid w:val="00AD312C"/>
    <w:rsid w:val="00AD503B"/>
    <w:rsid w:val="00AE0E70"/>
    <w:rsid w:val="00AE2BD2"/>
    <w:rsid w:val="00AE404E"/>
    <w:rsid w:val="00AE6C3B"/>
    <w:rsid w:val="00AF007C"/>
    <w:rsid w:val="00AF1C68"/>
    <w:rsid w:val="00AF34E2"/>
    <w:rsid w:val="00AF4857"/>
    <w:rsid w:val="00AF7969"/>
    <w:rsid w:val="00B077CA"/>
    <w:rsid w:val="00B14CF4"/>
    <w:rsid w:val="00B24E3C"/>
    <w:rsid w:val="00B26F39"/>
    <w:rsid w:val="00B3721E"/>
    <w:rsid w:val="00B406A9"/>
    <w:rsid w:val="00B50FA2"/>
    <w:rsid w:val="00B5306E"/>
    <w:rsid w:val="00B549AF"/>
    <w:rsid w:val="00B60801"/>
    <w:rsid w:val="00B7565F"/>
    <w:rsid w:val="00B83327"/>
    <w:rsid w:val="00B90FD1"/>
    <w:rsid w:val="00B91C33"/>
    <w:rsid w:val="00B9315F"/>
    <w:rsid w:val="00B96E9F"/>
    <w:rsid w:val="00BA1382"/>
    <w:rsid w:val="00BA6B8A"/>
    <w:rsid w:val="00BC2955"/>
    <w:rsid w:val="00BC79E2"/>
    <w:rsid w:val="00BD1141"/>
    <w:rsid w:val="00BE29D8"/>
    <w:rsid w:val="00BE6583"/>
    <w:rsid w:val="00BF618A"/>
    <w:rsid w:val="00C10198"/>
    <w:rsid w:val="00C12BAD"/>
    <w:rsid w:val="00C16540"/>
    <w:rsid w:val="00C16C12"/>
    <w:rsid w:val="00C2139B"/>
    <w:rsid w:val="00C21944"/>
    <w:rsid w:val="00C21FCB"/>
    <w:rsid w:val="00C244CF"/>
    <w:rsid w:val="00C2542A"/>
    <w:rsid w:val="00C273FD"/>
    <w:rsid w:val="00C34CAB"/>
    <w:rsid w:val="00C34F9F"/>
    <w:rsid w:val="00C54680"/>
    <w:rsid w:val="00C6046A"/>
    <w:rsid w:val="00C60893"/>
    <w:rsid w:val="00C75B7E"/>
    <w:rsid w:val="00C7772A"/>
    <w:rsid w:val="00C84CCF"/>
    <w:rsid w:val="00C85B05"/>
    <w:rsid w:val="00C93E0E"/>
    <w:rsid w:val="00CB4B4A"/>
    <w:rsid w:val="00CB58BB"/>
    <w:rsid w:val="00CB5949"/>
    <w:rsid w:val="00CC316C"/>
    <w:rsid w:val="00CC78BF"/>
    <w:rsid w:val="00CD418C"/>
    <w:rsid w:val="00CE48BF"/>
    <w:rsid w:val="00CE70DB"/>
    <w:rsid w:val="00CF05B9"/>
    <w:rsid w:val="00CF667D"/>
    <w:rsid w:val="00D01AB6"/>
    <w:rsid w:val="00D030C9"/>
    <w:rsid w:val="00D05245"/>
    <w:rsid w:val="00D129DA"/>
    <w:rsid w:val="00D20BBC"/>
    <w:rsid w:val="00D22272"/>
    <w:rsid w:val="00D30A1A"/>
    <w:rsid w:val="00D327B2"/>
    <w:rsid w:val="00D4125F"/>
    <w:rsid w:val="00D420F9"/>
    <w:rsid w:val="00D4598F"/>
    <w:rsid w:val="00D515B8"/>
    <w:rsid w:val="00D5625B"/>
    <w:rsid w:val="00D56679"/>
    <w:rsid w:val="00D6537B"/>
    <w:rsid w:val="00D653E6"/>
    <w:rsid w:val="00D742A6"/>
    <w:rsid w:val="00D75BE4"/>
    <w:rsid w:val="00D80374"/>
    <w:rsid w:val="00D82EBD"/>
    <w:rsid w:val="00D84810"/>
    <w:rsid w:val="00D973EB"/>
    <w:rsid w:val="00DA3388"/>
    <w:rsid w:val="00DA3BD8"/>
    <w:rsid w:val="00DA3EA8"/>
    <w:rsid w:val="00DB6140"/>
    <w:rsid w:val="00DB6596"/>
    <w:rsid w:val="00DC04FE"/>
    <w:rsid w:val="00DC4772"/>
    <w:rsid w:val="00DD002E"/>
    <w:rsid w:val="00DD7E97"/>
    <w:rsid w:val="00DE3B7B"/>
    <w:rsid w:val="00DE4E67"/>
    <w:rsid w:val="00DE6A91"/>
    <w:rsid w:val="00DF78AF"/>
    <w:rsid w:val="00E20C89"/>
    <w:rsid w:val="00E240BC"/>
    <w:rsid w:val="00E24D1E"/>
    <w:rsid w:val="00E262AD"/>
    <w:rsid w:val="00E301AB"/>
    <w:rsid w:val="00E450B5"/>
    <w:rsid w:val="00E458F4"/>
    <w:rsid w:val="00E4743D"/>
    <w:rsid w:val="00E53959"/>
    <w:rsid w:val="00E55331"/>
    <w:rsid w:val="00E56060"/>
    <w:rsid w:val="00E62BB5"/>
    <w:rsid w:val="00E633A9"/>
    <w:rsid w:val="00E63F53"/>
    <w:rsid w:val="00E674C9"/>
    <w:rsid w:val="00E75230"/>
    <w:rsid w:val="00E7716C"/>
    <w:rsid w:val="00E82095"/>
    <w:rsid w:val="00E82884"/>
    <w:rsid w:val="00E82BDD"/>
    <w:rsid w:val="00E929C4"/>
    <w:rsid w:val="00E937D8"/>
    <w:rsid w:val="00EA19A6"/>
    <w:rsid w:val="00EB4F25"/>
    <w:rsid w:val="00EB68B4"/>
    <w:rsid w:val="00EB6E68"/>
    <w:rsid w:val="00EC2F3D"/>
    <w:rsid w:val="00EC4602"/>
    <w:rsid w:val="00ED25FC"/>
    <w:rsid w:val="00ED2BF8"/>
    <w:rsid w:val="00ED653D"/>
    <w:rsid w:val="00EE5400"/>
    <w:rsid w:val="00EF4ACE"/>
    <w:rsid w:val="00F036BC"/>
    <w:rsid w:val="00F04051"/>
    <w:rsid w:val="00F0546D"/>
    <w:rsid w:val="00F15AA9"/>
    <w:rsid w:val="00F17779"/>
    <w:rsid w:val="00F17A9A"/>
    <w:rsid w:val="00F2351E"/>
    <w:rsid w:val="00F31682"/>
    <w:rsid w:val="00F3332B"/>
    <w:rsid w:val="00F36091"/>
    <w:rsid w:val="00F36264"/>
    <w:rsid w:val="00F40916"/>
    <w:rsid w:val="00F532DD"/>
    <w:rsid w:val="00F56679"/>
    <w:rsid w:val="00F640D8"/>
    <w:rsid w:val="00F6440F"/>
    <w:rsid w:val="00F766F4"/>
    <w:rsid w:val="00F77634"/>
    <w:rsid w:val="00F830C7"/>
    <w:rsid w:val="00F83276"/>
    <w:rsid w:val="00F85AFF"/>
    <w:rsid w:val="00F93247"/>
    <w:rsid w:val="00FA324C"/>
    <w:rsid w:val="00FA6B76"/>
    <w:rsid w:val="00FC199A"/>
    <w:rsid w:val="00FC686E"/>
    <w:rsid w:val="00FD422C"/>
    <w:rsid w:val="00FD5D90"/>
    <w:rsid w:val="00FE1816"/>
    <w:rsid w:val="00FF14CA"/>
    <w:rsid w:val="0B4FFB3C"/>
    <w:rsid w:val="0C450846"/>
    <w:rsid w:val="199CD6A1"/>
    <w:rsid w:val="23BCE670"/>
    <w:rsid w:val="25E79BE2"/>
    <w:rsid w:val="279AD2FE"/>
    <w:rsid w:val="2E016962"/>
    <w:rsid w:val="316DB1E1"/>
    <w:rsid w:val="37A17D93"/>
    <w:rsid w:val="3C08BBC1"/>
    <w:rsid w:val="4514AB4B"/>
    <w:rsid w:val="4D73B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DB088"/>
  <w15:chartTrackingRefBased/>
  <w15:docId w15:val="{CFF6408D-B430-4215-A767-D8DAAC84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D90"/>
    <w:pPr>
      <w:spacing w:after="120" w:line="240" w:lineRule="auto"/>
    </w:pPr>
    <w:rPr>
      <w:rFonts w:ascii="Times New Roman" w:eastAsia="Calibri" w:hAnsi="Times New Roman" w:cs="Times New Roman"/>
      <w:color w:val="FF0000"/>
      <w:sz w:val="24"/>
      <w:szCs w:val="20"/>
    </w:rPr>
  </w:style>
  <w:style w:type="paragraph" w:styleId="Heading1">
    <w:name w:val="heading 1"/>
    <w:basedOn w:val="Normal"/>
    <w:next w:val="Normal"/>
    <w:link w:val="Heading1Char"/>
    <w:uiPriority w:val="99"/>
    <w:qFormat/>
    <w:rsid w:val="00FD5D90"/>
    <w:pPr>
      <w:keepNext/>
      <w:pBdr>
        <w:bottom w:val="single" w:sz="4" w:space="1" w:color="002266"/>
      </w:pBdr>
      <w:spacing w:before="240" w:after="60"/>
      <w:outlineLvl w:val="0"/>
    </w:pPr>
    <w:rPr>
      <w:rFonts w:ascii="Arial" w:hAnsi="Arial" w:cs="Arial"/>
      <w:b/>
      <w:color w:val="000000"/>
      <w:szCs w:val="24"/>
    </w:rPr>
  </w:style>
  <w:style w:type="paragraph" w:styleId="Heading2">
    <w:name w:val="heading 2"/>
    <w:basedOn w:val="Heading1"/>
    <w:next w:val="Normal"/>
    <w:link w:val="Heading2Char"/>
    <w:uiPriority w:val="99"/>
    <w:qFormat/>
    <w:rsid w:val="00FD5D90"/>
    <w:pPr>
      <w:numPr>
        <w:ilvl w:val="1"/>
      </w:numPr>
      <w:pBdr>
        <w:bottom w:val="none" w:sz="0" w:space="0" w:color="auto"/>
      </w:pBdr>
      <w:outlineLvl w:val="1"/>
    </w:pPr>
    <w:rPr>
      <w:rFonts w:cs="Times New Roman"/>
    </w:rPr>
  </w:style>
  <w:style w:type="paragraph" w:styleId="Heading3">
    <w:name w:val="heading 3"/>
    <w:basedOn w:val="Heading2"/>
    <w:next w:val="Normal"/>
    <w:link w:val="Heading3Char"/>
    <w:uiPriority w:val="99"/>
    <w:qFormat/>
    <w:rsid w:val="00FD5D90"/>
    <w:pPr>
      <w:numPr>
        <w:ilvl w:val="2"/>
      </w:numPr>
      <w:outlineLvl w:val="2"/>
    </w:pPr>
  </w:style>
  <w:style w:type="paragraph" w:styleId="Heading4">
    <w:name w:val="heading 4"/>
    <w:basedOn w:val="Heading3"/>
    <w:next w:val="Normal"/>
    <w:link w:val="Heading4Char"/>
    <w:uiPriority w:val="99"/>
    <w:qFormat/>
    <w:rsid w:val="00FD5D90"/>
    <w:pPr>
      <w:numPr>
        <w:ilvl w:val="3"/>
      </w:numPr>
      <w:tabs>
        <w:tab w:val="left" w:pos="864"/>
      </w:tabs>
      <w:outlineLvl w:val="3"/>
    </w:pPr>
    <w:rPr>
      <w:sz w:val="20"/>
    </w:rPr>
  </w:style>
  <w:style w:type="paragraph" w:styleId="Heading5">
    <w:name w:val="heading 5"/>
    <w:basedOn w:val="Heading4"/>
    <w:next w:val="Text"/>
    <w:link w:val="Heading5Char"/>
    <w:uiPriority w:val="99"/>
    <w:qFormat/>
    <w:rsid w:val="00FD5D90"/>
    <w:pPr>
      <w:numPr>
        <w:ilvl w:val="4"/>
      </w:numPr>
      <w:outlineLvl w:val="4"/>
    </w:pPr>
    <w:rPr>
      <w:color w:val="1F497D"/>
    </w:rPr>
  </w:style>
  <w:style w:type="paragraph" w:styleId="Heading6">
    <w:name w:val="heading 6"/>
    <w:basedOn w:val="Heading5"/>
    <w:next w:val="Text"/>
    <w:link w:val="Heading6Char"/>
    <w:uiPriority w:val="99"/>
    <w:qFormat/>
    <w:rsid w:val="00FD5D90"/>
    <w:pPr>
      <w:numPr>
        <w:ilvl w:val="5"/>
      </w:numPr>
      <w:outlineLvl w:val="5"/>
    </w:pPr>
    <w:rPr>
      <w:i/>
    </w:rPr>
  </w:style>
  <w:style w:type="paragraph" w:styleId="Heading7">
    <w:name w:val="heading 7"/>
    <w:basedOn w:val="Heading6"/>
    <w:next w:val="Text"/>
    <w:link w:val="Heading7Char"/>
    <w:uiPriority w:val="99"/>
    <w:qFormat/>
    <w:rsid w:val="00FD5D90"/>
    <w:pPr>
      <w:numPr>
        <w:ilvl w:val="6"/>
      </w:numPr>
      <w:spacing w:before="200"/>
      <w:outlineLvl w:val="6"/>
    </w:pPr>
    <w:rPr>
      <w:rFonts w:eastAsia="Times New Roman"/>
      <w:iCs/>
    </w:rPr>
  </w:style>
  <w:style w:type="paragraph" w:styleId="Heading8">
    <w:name w:val="heading 8"/>
    <w:basedOn w:val="Heading7"/>
    <w:next w:val="Text"/>
    <w:link w:val="Heading8Char"/>
    <w:uiPriority w:val="99"/>
    <w:qFormat/>
    <w:rsid w:val="00FD5D90"/>
    <w:pPr>
      <w:numPr>
        <w:ilvl w:val="7"/>
      </w:numPr>
      <w:outlineLvl w:val="7"/>
    </w:pPr>
    <w:rPr>
      <w:i w:val="0"/>
    </w:rPr>
  </w:style>
  <w:style w:type="paragraph" w:styleId="Heading9">
    <w:name w:val="heading 9"/>
    <w:basedOn w:val="Heading8"/>
    <w:next w:val="Text"/>
    <w:link w:val="Heading9Char"/>
    <w:uiPriority w:val="99"/>
    <w:qFormat/>
    <w:rsid w:val="00FD5D90"/>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5D90"/>
    <w:rPr>
      <w:rFonts w:ascii="Arial" w:eastAsia="Calibri" w:hAnsi="Arial" w:cs="Arial"/>
      <w:b/>
      <w:color w:val="000000"/>
      <w:sz w:val="24"/>
      <w:szCs w:val="24"/>
    </w:rPr>
  </w:style>
  <w:style w:type="character" w:customStyle="1" w:styleId="Heading2Char">
    <w:name w:val="Heading 2 Char"/>
    <w:basedOn w:val="DefaultParagraphFont"/>
    <w:link w:val="Heading2"/>
    <w:uiPriority w:val="99"/>
    <w:rsid w:val="00FD5D90"/>
    <w:rPr>
      <w:rFonts w:ascii="Arial" w:eastAsia="Calibri" w:hAnsi="Arial" w:cs="Times New Roman"/>
      <w:b/>
      <w:color w:val="000000"/>
      <w:sz w:val="24"/>
      <w:szCs w:val="24"/>
    </w:rPr>
  </w:style>
  <w:style w:type="character" w:customStyle="1" w:styleId="Heading3Char">
    <w:name w:val="Heading 3 Char"/>
    <w:basedOn w:val="DefaultParagraphFont"/>
    <w:link w:val="Heading3"/>
    <w:uiPriority w:val="99"/>
    <w:rsid w:val="00FD5D90"/>
    <w:rPr>
      <w:rFonts w:ascii="Arial" w:eastAsia="Calibri" w:hAnsi="Arial" w:cs="Times New Roman"/>
      <w:b/>
      <w:color w:val="000000"/>
      <w:sz w:val="24"/>
      <w:szCs w:val="24"/>
    </w:rPr>
  </w:style>
  <w:style w:type="character" w:customStyle="1" w:styleId="Heading4Char">
    <w:name w:val="Heading 4 Char"/>
    <w:basedOn w:val="DefaultParagraphFont"/>
    <w:link w:val="Heading4"/>
    <w:uiPriority w:val="99"/>
    <w:rsid w:val="00FD5D90"/>
    <w:rPr>
      <w:rFonts w:ascii="Arial" w:eastAsia="Calibri" w:hAnsi="Arial" w:cs="Times New Roman"/>
      <w:b/>
      <w:color w:val="000000"/>
      <w:sz w:val="20"/>
      <w:szCs w:val="24"/>
    </w:rPr>
  </w:style>
  <w:style w:type="character" w:customStyle="1" w:styleId="Heading5Char">
    <w:name w:val="Heading 5 Char"/>
    <w:basedOn w:val="DefaultParagraphFont"/>
    <w:link w:val="Heading5"/>
    <w:uiPriority w:val="99"/>
    <w:rsid w:val="00FD5D90"/>
    <w:rPr>
      <w:rFonts w:ascii="Arial" w:eastAsia="Calibri" w:hAnsi="Arial" w:cs="Times New Roman"/>
      <w:b/>
      <w:color w:val="1F497D"/>
      <w:sz w:val="20"/>
      <w:szCs w:val="24"/>
    </w:rPr>
  </w:style>
  <w:style w:type="character" w:customStyle="1" w:styleId="Heading6Char">
    <w:name w:val="Heading 6 Char"/>
    <w:basedOn w:val="DefaultParagraphFont"/>
    <w:link w:val="Heading6"/>
    <w:uiPriority w:val="99"/>
    <w:rsid w:val="00FD5D90"/>
    <w:rPr>
      <w:rFonts w:ascii="Arial" w:eastAsia="Calibri" w:hAnsi="Arial" w:cs="Times New Roman"/>
      <w:b/>
      <w:i/>
      <w:color w:val="1F497D"/>
      <w:sz w:val="20"/>
      <w:szCs w:val="24"/>
    </w:rPr>
  </w:style>
  <w:style w:type="character" w:customStyle="1" w:styleId="Heading7Char">
    <w:name w:val="Heading 7 Char"/>
    <w:basedOn w:val="DefaultParagraphFont"/>
    <w:link w:val="Heading7"/>
    <w:uiPriority w:val="99"/>
    <w:rsid w:val="00FD5D90"/>
    <w:rPr>
      <w:rFonts w:ascii="Arial" w:eastAsia="Times New Roman" w:hAnsi="Arial" w:cs="Times New Roman"/>
      <w:b/>
      <w:i/>
      <w:iCs/>
      <w:color w:val="1F497D"/>
      <w:sz w:val="20"/>
      <w:szCs w:val="24"/>
    </w:rPr>
  </w:style>
  <w:style w:type="character" w:customStyle="1" w:styleId="Heading8Char">
    <w:name w:val="Heading 8 Char"/>
    <w:basedOn w:val="DefaultParagraphFont"/>
    <w:link w:val="Heading8"/>
    <w:uiPriority w:val="99"/>
    <w:rsid w:val="00FD5D90"/>
    <w:rPr>
      <w:rFonts w:ascii="Arial" w:eastAsia="Times New Roman" w:hAnsi="Arial" w:cs="Times New Roman"/>
      <w:b/>
      <w:iCs/>
      <w:color w:val="1F497D"/>
      <w:sz w:val="20"/>
      <w:szCs w:val="24"/>
    </w:rPr>
  </w:style>
  <w:style w:type="character" w:customStyle="1" w:styleId="Heading9Char">
    <w:name w:val="Heading 9 Char"/>
    <w:basedOn w:val="DefaultParagraphFont"/>
    <w:link w:val="Heading9"/>
    <w:uiPriority w:val="99"/>
    <w:rsid w:val="00FD5D90"/>
    <w:rPr>
      <w:rFonts w:ascii="Arial" w:eastAsia="Times New Roman" w:hAnsi="Arial" w:cs="Times New Roman"/>
      <w:b/>
      <w:i/>
      <w:iCs/>
      <w:color w:val="1F497D"/>
      <w:sz w:val="20"/>
      <w:szCs w:val="24"/>
    </w:rPr>
  </w:style>
  <w:style w:type="character" w:styleId="CommentReference">
    <w:name w:val="annotation reference"/>
    <w:rsid w:val="00FD5D90"/>
    <w:rPr>
      <w:rFonts w:cs="Times New Roman"/>
      <w:sz w:val="16"/>
      <w:szCs w:val="16"/>
    </w:rPr>
  </w:style>
  <w:style w:type="paragraph" w:styleId="CommentText">
    <w:name w:val="annotation text"/>
    <w:basedOn w:val="Normal"/>
    <w:link w:val="CommentTextChar"/>
    <w:rsid w:val="00FD5D90"/>
    <w:rPr>
      <w:sz w:val="20"/>
    </w:rPr>
  </w:style>
  <w:style w:type="character" w:customStyle="1" w:styleId="CommentTextChar">
    <w:name w:val="Comment Text Char"/>
    <w:basedOn w:val="DefaultParagraphFont"/>
    <w:link w:val="CommentText"/>
    <w:rsid w:val="00FD5D90"/>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FD5D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90"/>
    <w:rPr>
      <w:rFonts w:ascii="Tahoma" w:eastAsia="Calibri" w:hAnsi="Tahoma" w:cs="Tahoma"/>
      <w:color w:val="FF0000"/>
      <w:sz w:val="16"/>
      <w:szCs w:val="16"/>
    </w:rPr>
  </w:style>
  <w:style w:type="paragraph" w:customStyle="1" w:styleId="Text">
    <w:name w:val="Text"/>
    <w:basedOn w:val="Normal"/>
    <w:link w:val="TextChar"/>
    <w:qFormat/>
    <w:rsid w:val="00FD5D90"/>
    <w:pPr>
      <w:spacing w:after="200" w:line="276" w:lineRule="auto"/>
    </w:pPr>
    <w:rPr>
      <w:rFonts w:ascii="Calibri" w:hAnsi="Calibri" w:cs="Calibri"/>
      <w:bCs/>
      <w:color w:val="000000"/>
      <w:sz w:val="20"/>
    </w:rPr>
  </w:style>
  <w:style w:type="character" w:customStyle="1" w:styleId="TextChar">
    <w:name w:val="Text Char"/>
    <w:link w:val="Text"/>
    <w:locked/>
    <w:rsid w:val="00FD5D90"/>
    <w:rPr>
      <w:rFonts w:ascii="Calibri" w:eastAsia="Calibri" w:hAnsi="Calibri" w:cs="Calibri"/>
      <w:bCs/>
      <w:color w:val="000000"/>
      <w:sz w:val="20"/>
      <w:szCs w:val="20"/>
    </w:rPr>
  </w:style>
  <w:style w:type="paragraph" w:customStyle="1" w:styleId="Bullet1">
    <w:name w:val="Bullet 1"/>
    <w:aliases w:val="B1,b1,Bullet for no #'s,bu1,bu1 + Before:  0 pt,After:  6 pt"/>
    <w:basedOn w:val="Text"/>
    <w:link w:val="Bullet1Char"/>
    <w:rsid w:val="00FD5D90"/>
    <w:pPr>
      <w:numPr>
        <w:numId w:val="1"/>
      </w:numPr>
      <w:spacing w:before="40" w:after="40"/>
      <w:ind w:left="450" w:hanging="270"/>
    </w:pPr>
  </w:style>
  <w:style w:type="character" w:styleId="Hyperlink">
    <w:name w:val="Hyperlink"/>
    <w:uiPriority w:val="99"/>
    <w:rsid w:val="00FD5D90"/>
    <w:rPr>
      <w:rFonts w:cs="Times New Roman"/>
      <w:color w:val="666666"/>
      <w:u w:val="single"/>
    </w:rPr>
  </w:style>
  <w:style w:type="paragraph" w:styleId="ListParagraph">
    <w:name w:val="List Paragraph"/>
    <w:basedOn w:val="Normal"/>
    <w:link w:val="ListParagraphChar"/>
    <w:uiPriority w:val="99"/>
    <w:qFormat/>
    <w:rsid w:val="00FD5D90"/>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FD5D90"/>
    <w:rPr>
      <w:rFonts w:ascii="Calibri" w:eastAsia="Calibri" w:hAnsi="Calibri" w:cs="Times New Roman"/>
    </w:rPr>
  </w:style>
  <w:style w:type="paragraph" w:styleId="BodyText">
    <w:name w:val="Body Text"/>
    <w:aliases w:val="RFPText"/>
    <w:basedOn w:val="Normal"/>
    <w:link w:val="BodyTextChar"/>
    <w:uiPriority w:val="99"/>
    <w:rsid w:val="00FD5D90"/>
    <w:pPr>
      <w:spacing w:before="240" w:after="0"/>
    </w:pPr>
    <w:rPr>
      <w:rFonts w:ascii="Arial" w:eastAsia="Times New Roman" w:hAnsi="Arial"/>
      <w:i/>
      <w:color w:val="auto"/>
      <w:sz w:val="20"/>
    </w:rPr>
  </w:style>
  <w:style w:type="character" w:customStyle="1" w:styleId="BodyTextChar">
    <w:name w:val="Body Text Char"/>
    <w:aliases w:val="RFPText Char"/>
    <w:basedOn w:val="DefaultParagraphFont"/>
    <w:link w:val="BodyText"/>
    <w:uiPriority w:val="99"/>
    <w:rsid w:val="00FD5D90"/>
    <w:rPr>
      <w:rFonts w:ascii="Arial" w:eastAsia="Times New Roman" w:hAnsi="Arial" w:cs="Times New Roman"/>
      <w:i/>
      <w:sz w:val="20"/>
      <w:szCs w:val="20"/>
    </w:rPr>
  </w:style>
  <w:style w:type="paragraph" w:styleId="Header">
    <w:name w:val="header"/>
    <w:basedOn w:val="Normal"/>
    <w:link w:val="HeaderChar"/>
    <w:unhideWhenUsed/>
    <w:rsid w:val="00FD5D90"/>
    <w:pPr>
      <w:tabs>
        <w:tab w:val="center" w:pos="4680"/>
        <w:tab w:val="right" w:pos="9360"/>
      </w:tabs>
      <w:spacing w:after="0"/>
    </w:pPr>
  </w:style>
  <w:style w:type="character" w:customStyle="1" w:styleId="HeaderChar">
    <w:name w:val="Header Char"/>
    <w:basedOn w:val="DefaultParagraphFont"/>
    <w:link w:val="Header"/>
    <w:rsid w:val="00FD5D90"/>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FD5D90"/>
    <w:pPr>
      <w:tabs>
        <w:tab w:val="center" w:pos="4680"/>
        <w:tab w:val="right" w:pos="9360"/>
      </w:tabs>
      <w:spacing w:after="0"/>
    </w:pPr>
  </w:style>
  <w:style w:type="character" w:customStyle="1" w:styleId="FooterChar">
    <w:name w:val="Footer Char"/>
    <w:basedOn w:val="DefaultParagraphFont"/>
    <w:link w:val="Footer"/>
    <w:uiPriority w:val="99"/>
    <w:rsid w:val="00FD5D90"/>
    <w:rPr>
      <w:rFonts w:ascii="Times New Roman" w:eastAsia="Calibri" w:hAnsi="Times New Roman" w:cs="Times New Roman"/>
      <w:color w:val="FF0000"/>
      <w:sz w:val="24"/>
      <w:szCs w:val="20"/>
    </w:rPr>
  </w:style>
  <w:style w:type="paragraph" w:customStyle="1" w:styleId="HeaderInformation">
    <w:name w:val="Header Information"/>
    <w:uiPriority w:val="99"/>
    <w:rsid w:val="00FD5D90"/>
    <w:pPr>
      <w:spacing w:after="0" w:line="240" w:lineRule="auto"/>
      <w:jc w:val="right"/>
    </w:pPr>
    <w:rPr>
      <w:rFonts w:ascii="Arial" w:eastAsia="Calibri" w:hAnsi="Arial" w:cs="Arial"/>
      <w:sz w:val="16"/>
      <w:szCs w:val="16"/>
    </w:rPr>
  </w:style>
  <w:style w:type="character" w:styleId="PageNumber">
    <w:name w:val="page number"/>
    <w:uiPriority w:val="99"/>
    <w:semiHidden/>
    <w:rsid w:val="00FD5D90"/>
    <w:rPr>
      <w:rFonts w:cs="Times New Roman"/>
    </w:rPr>
  </w:style>
  <w:style w:type="table" w:styleId="TableGrid">
    <w:name w:val="Table Grid"/>
    <w:aliases w:val="Bordure,Header Table Grid,Bordure1,Bordure2"/>
    <w:basedOn w:val="TableNormal"/>
    <w:uiPriority w:val="59"/>
    <w:rsid w:val="00FD5D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FD5D90"/>
    <w:pPr>
      <w:tabs>
        <w:tab w:val="center" w:pos="4950"/>
        <w:tab w:val="right" w:pos="9360"/>
      </w:tabs>
      <w:spacing w:before="60" w:after="0" w:line="240" w:lineRule="auto"/>
      <w:jc w:val="center"/>
    </w:pPr>
    <w:rPr>
      <w:rFonts w:ascii="Arial" w:eastAsia="Times New Roman" w:hAnsi="Arial" w:cs="Arial"/>
      <w:sz w:val="12"/>
      <w:szCs w:val="14"/>
    </w:rPr>
  </w:style>
  <w:style w:type="paragraph" w:customStyle="1" w:styleId="FooterPageNumber">
    <w:name w:val="Footer Page Number"/>
    <w:uiPriority w:val="99"/>
    <w:semiHidden/>
    <w:rsid w:val="00FD5D90"/>
    <w:pPr>
      <w:tabs>
        <w:tab w:val="center" w:pos="4950"/>
        <w:tab w:val="right" w:pos="9360"/>
      </w:tabs>
      <w:spacing w:before="120" w:after="0" w:line="240" w:lineRule="auto"/>
      <w:jc w:val="right"/>
    </w:pPr>
    <w:rPr>
      <w:rFonts w:ascii="Arial" w:eastAsia="Times New Roman" w:hAnsi="Arial" w:cs="Arial"/>
      <w:b/>
      <w:color w:val="000000"/>
      <w:sz w:val="20"/>
      <w:szCs w:val="20"/>
    </w:rPr>
  </w:style>
  <w:style w:type="character" w:customStyle="1" w:styleId="Bullet1Char">
    <w:name w:val="Bullet 1 Char"/>
    <w:link w:val="Bullet1"/>
    <w:locked/>
    <w:rsid w:val="00FD5D90"/>
    <w:rPr>
      <w:rFonts w:ascii="Calibri" w:eastAsia="Calibri" w:hAnsi="Calibri" w:cs="Calibri"/>
      <w:bCs/>
      <w:color w:val="000000"/>
      <w:sz w:val="20"/>
      <w:szCs w:val="20"/>
    </w:rPr>
  </w:style>
  <w:style w:type="paragraph" w:customStyle="1" w:styleId="Bullet2">
    <w:name w:val="Bullet 2"/>
    <w:basedOn w:val="Text"/>
    <w:link w:val="Bullet2Char"/>
    <w:uiPriority w:val="99"/>
    <w:rsid w:val="00FD5D90"/>
    <w:pPr>
      <w:numPr>
        <w:numId w:val="5"/>
      </w:numPr>
      <w:spacing w:before="40" w:after="40"/>
      <w:ind w:left="720" w:hanging="274"/>
    </w:pPr>
  </w:style>
  <w:style w:type="character" w:customStyle="1" w:styleId="Bullet2Char">
    <w:name w:val="Bullet 2 Char"/>
    <w:link w:val="Bullet2"/>
    <w:uiPriority w:val="99"/>
    <w:locked/>
    <w:rsid w:val="00FD5D90"/>
    <w:rPr>
      <w:rFonts w:ascii="Calibri" w:eastAsia="Calibri" w:hAnsi="Calibri" w:cs="Calibri"/>
      <w:bCs/>
      <w:color w:val="000000"/>
      <w:sz w:val="20"/>
      <w:szCs w:val="20"/>
    </w:rPr>
  </w:style>
  <w:style w:type="paragraph" w:customStyle="1" w:styleId="TextBeforeBullets">
    <w:name w:val="Text Before Bullets"/>
    <w:basedOn w:val="Text"/>
    <w:next w:val="Bullet1"/>
    <w:link w:val="TextBeforeBulletsChar"/>
    <w:uiPriority w:val="99"/>
    <w:rsid w:val="00FD5D90"/>
    <w:pPr>
      <w:keepNext/>
    </w:pPr>
  </w:style>
  <w:style w:type="character" w:customStyle="1" w:styleId="TextBeforeBulletsChar">
    <w:name w:val="Text Before Bullets Char"/>
    <w:link w:val="TextBeforeBullets"/>
    <w:uiPriority w:val="99"/>
    <w:locked/>
    <w:rsid w:val="00FD5D90"/>
    <w:rPr>
      <w:rFonts w:ascii="Calibri" w:eastAsia="Calibri" w:hAnsi="Calibri" w:cs="Calibri"/>
      <w:bCs/>
      <w:color w:val="000000"/>
      <w:sz w:val="20"/>
      <w:szCs w:val="20"/>
    </w:rPr>
  </w:style>
  <w:style w:type="paragraph" w:customStyle="1" w:styleId="Bullet3">
    <w:name w:val="Bullet 3"/>
    <w:basedOn w:val="Bullet2"/>
    <w:link w:val="Bullet3Char"/>
    <w:uiPriority w:val="99"/>
    <w:rsid w:val="00FD5D90"/>
    <w:pPr>
      <w:numPr>
        <w:numId w:val="6"/>
      </w:numPr>
    </w:pPr>
  </w:style>
  <w:style w:type="character" w:customStyle="1" w:styleId="Bullet3Char">
    <w:name w:val="Bullet 3 Char"/>
    <w:link w:val="Bullet3"/>
    <w:uiPriority w:val="99"/>
    <w:locked/>
    <w:rsid w:val="00FD5D90"/>
    <w:rPr>
      <w:rFonts w:ascii="Calibri" w:eastAsia="Calibri" w:hAnsi="Calibri" w:cs="Calibri"/>
      <w:bCs/>
      <w:color w:val="000000"/>
      <w:sz w:val="20"/>
      <w:szCs w:val="20"/>
    </w:rPr>
  </w:style>
  <w:style w:type="paragraph" w:customStyle="1" w:styleId="Bullet2Last">
    <w:name w:val="Bullet 2 Last"/>
    <w:basedOn w:val="Bullet2"/>
    <w:next w:val="Text"/>
    <w:link w:val="Bullet2LastChar"/>
    <w:uiPriority w:val="99"/>
    <w:rsid w:val="00FD5D90"/>
  </w:style>
  <w:style w:type="character" w:customStyle="1" w:styleId="Bullet2LastChar">
    <w:name w:val="Bullet 2 Last Char"/>
    <w:link w:val="Bullet2Last"/>
    <w:uiPriority w:val="99"/>
    <w:locked/>
    <w:rsid w:val="00FD5D90"/>
    <w:rPr>
      <w:rFonts w:ascii="Calibri" w:eastAsia="Calibri" w:hAnsi="Calibri" w:cs="Calibri"/>
      <w:bCs/>
      <w:color w:val="000000"/>
      <w:sz w:val="20"/>
      <w:szCs w:val="20"/>
    </w:rPr>
  </w:style>
  <w:style w:type="paragraph" w:customStyle="1" w:styleId="Bullet3-Last">
    <w:name w:val="Bullet 3 - Last"/>
    <w:basedOn w:val="Bullet3"/>
    <w:next w:val="Text"/>
    <w:uiPriority w:val="99"/>
    <w:rsid w:val="00FD5D90"/>
  </w:style>
  <w:style w:type="paragraph" w:customStyle="1" w:styleId="Bullet1Last">
    <w:name w:val="Bullet 1 Last"/>
    <w:basedOn w:val="Bullet1"/>
    <w:next w:val="Text"/>
    <w:link w:val="Bullet1LastChar"/>
    <w:uiPriority w:val="99"/>
    <w:rsid w:val="00FD5D90"/>
    <w:pPr>
      <w:numPr>
        <w:numId w:val="4"/>
      </w:numPr>
      <w:spacing w:after="120"/>
      <w:ind w:left="461" w:hanging="274"/>
    </w:pPr>
  </w:style>
  <w:style w:type="character" w:customStyle="1" w:styleId="Bullet1LastChar">
    <w:name w:val="Bullet 1 Last Char"/>
    <w:link w:val="Bullet1Last"/>
    <w:uiPriority w:val="99"/>
    <w:locked/>
    <w:rsid w:val="00FD5D90"/>
    <w:rPr>
      <w:rFonts w:ascii="Calibri" w:eastAsia="Calibri" w:hAnsi="Calibri" w:cs="Calibri"/>
      <w:bCs/>
      <w:color w:val="000000"/>
      <w:sz w:val="20"/>
      <w:szCs w:val="20"/>
    </w:rPr>
  </w:style>
  <w:style w:type="paragraph" w:styleId="List4">
    <w:name w:val="List 4"/>
    <w:basedOn w:val="Text"/>
    <w:next w:val="Text"/>
    <w:uiPriority w:val="99"/>
    <w:semiHidden/>
    <w:rsid w:val="00FD5D90"/>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FD5D90"/>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FD5D90"/>
    <w:rPr>
      <w:rFonts w:ascii="Times New Roman" w:eastAsia="Calibri" w:hAnsi="Times New Roman" w:cs="Times New Roman"/>
      <w:i/>
      <w:szCs w:val="24"/>
    </w:rPr>
  </w:style>
  <w:style w:type="table" w:customStyle="1" w:styleId="BasicTable">
    <w:name w:val="Basic Table"/>
    <w:basedOn w:val="TableGrid"/>
    <w:uiPriority w:val="99"/>
    <w:rsid w:val="00FD5D90"/>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FD5D90"/>
    <w:pPr>
      <w:spacing w:before="20" w:after="20" w:line="240" w:lineRule="auto"/>
    </w:pPr>
    <w:rPr>
      <w:rFonts w:ascii="Arial Narrow" w:eastAsia="Calibri" w:hAnsi="Arial Narrow" w:cs="Arial"/>
      <w:szCs w:val="18"/>
    </w:rPr>
  </w:style>
  <w:style w:type="character" w:customStyle="1" w:styleId="TableTextChar">
    <w:name w:val="Table Text Char"/>
    <w:link w:val="TableText"/>
    <w:locked/>
    <w:rsid w:val="00FD5D90"/>
    <w:rPr>
      <w:rFonts w:ascii="Arial Narrow" w:eastAsia="Calibri" w:hAnsi="Arial Narrow" w:cs="Arial"/>
      <w:szCs w:val="18"/>
    </w:rPr>
  </w:style>
  <w:style w:type="paragraph" w:customStyle="1" w:styleId="TableBullet1">
    <w:name w:val="Table Bullet 1"/>
    <w:basedOn w:val="TableText"/>
    <w:link w:val="TableBullet1Char"/>
    <w:rsid w:val="00FD5D90"/>
    <w:pPr>
      <w:numPr>
        <w:ilvl w:val="2"/>
        <w:numId w:val="2"/>
      </w:numPr>
      <w:ind w:left="216" w:hanging="216"/>
    </w:pPr>
    <w:rPr>
      <w:rFonts w:eastAsia="Times New Roman"/>
    </w:rPr>
  </w:style>
  <w:style w:type="character" w:customStyle="1" w:styleId="TableBullet1Char">
    <w:name w:val="Table Bullet 1 Char"/>
    <w:link w:val="TableBullet1"/>
    <w:locked/>
    <w:rsid w:val="00FD5D90"/>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FD5D90"/>
    <w:pPr>
      <w:spacing w:after="120"/>
    </w:pPr>
  </w:style>
  <w:style w:type="character" w:customStyle="1" w:styleId="TableBullet1LastChar">
    <w:name w:val="Table Bullet 1 Last Char"/>
    <w:link w:val="TableBullet1Last"/>
    <w:uiPriority w:val="99"/>
    <w:locked/>
    <w:rsid w:val="00FD5D90"/>
    <w:rPr>
      <w:rFonts w:ascii="Arial Narrow" w:eastAsia="Times New Roman" w:hAnsi="Arial Narrow" w:cs="Arial"/>
      <w:szCs w:val="18"/>
    </w:rPr>
  </w:style>
  <w:style w:type="paragraph" w:customStyle="1" w:styleId="TableBullet2">
    <w:name w:val="Table Bullet 2"/>
    <w:basedOn w:val="TableBullet1"/>
    <w:uiPriority w:val="99"/>
    <w:rsid w:val="00FD5D90"/>
    <w:pPr>
      <w:numPr>
        <w:ilvl w:val="0"/>
        <w:numId w:val="3"/>
      </w:numPr>
      <w:ind w:left="396" w:hanging="180"/>
    </w:pPr>
  </w:style>
  <w:style w:type="paragraph" w:customStyle="1" w:styleId="TableBullet2Last">
    <w:name w:val="Table Bullet 2 Last"/>
    <w:basedOn w:val="TableBullet2"/>
    <w:next w:val="TableText"/>
    <w:uiPriority w:val="99"/>
    <w:rsid w:val="00FD5D90"/>
    <w:pPr>
      <w:spacing w:after="120"/>
      <w:ind w:left="403" w:hanging="187"/>
    </w:pPr>
  </w:style>
  <w:style w:type="table" w:customStyle="1" w:styleId="FocusBox">
    <w:name w:val="Focus Box"/>
    <w:uiPriority w:val="99"/>
    <w:rsid w:val="00FD5D90"/>
    <w:pPr>
      <w:spacing w:after="0" w:line="240" w:lineRule="auto"/>
    </w:pPr>
    <w:rPr>
      <w:rFonts w:ascii="Arial" w:eastAsia="Calibri" w:hAnsi="Arial" w:cs="Times New Roman"/>
      <w:sz w:val="18"/>
      <w:szCs w:val="20"/>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FD5D90"/>
    <w:pPr>
      <w:framePr w:hSpace="288" w:vSpace="288" w:wrap="around" w:vAnchor="text" w:hAnchor="margin" w:xAlign="right" w:y="-453"/>
    </w:pPr>
  </w:style>
  <w:style w:type="character" w:customStyle="1" w:styleId="FocusBoxTextChar">
    <w:name w:val="Focus Box Text Char"/>
    <w:link w:val="FocusBoxText"/>
    <w:uiPriority w:val="99"/>
    <w:locked/>
    <w:rsid w:val="00FD5D90"/>
    <w:rPr>
      <w:rFonts w:ascii="Arial Narrow" w:eastAsia="Calibri" w:hAnsi="Arial Narrow" w:cs="Arial"/>
      <w:szCs w:val="18"/>
    </w:rPr>
  </w:style>
  <w:style w:type="paragraph" w:customStyle="1" w:styleId="FocusBoxBullet1">
    <w:name w:val="Focus Box Bullet 1"/>
    <w:basedOn w:val="TableBullet1"/>
    <w:link w:val="FocusBoxBullet1Char"/>
    <w:rsid w:val="00FD5D90"/>
    <w:pPr>
      <w:framePr w:hSpace="288" w:vSpace="288" w:wrap="around" w:vAnchor="text" w:hAnchor="margin" w:xAlign="right" w:y="44"/>
    </w:pPr>
  </w:style>
  <w:style w:type="character" w:customStyle="1" w:styleId="FocusBoxBullet1Char">
    <w:name w:val="Focus Box Bullet 1 Char"/>
    <w:link w:val="FocusBoxBullet1"/>
    <w:locked/>
    <w:rsid w:val="00FD5D90"/>
    <w:rPr>
      <w:rFonts w:ascii="Arial Narrow" w:eastAsia="Times New Roman" w:hAnsi="Arial Narrow" w:cs="Arial"/>
      <w:szCs w:val="18"/>
    </w:rPr>
  </w:style>
  <w:style w:type="paragraph" w:customStyle="1" w:styleId="FocusBoxBullet2">
    <w:name w:val="Focus Box Bullet 2"/>
    <w:basedOn w:val="TableBullet2"/>
    <w:uiPriority w:val="99"/>
    <w:rsid w:val="00FD5D90"/>
    <w:pPr>
      <w:framePr w:hSpace="288" w:vSpace="288" w:wrap="around" w:vAnchor="text" w:hAnchor="margin" w:xAlign="right" w:y="44"/>
      <w:ind w:left="403" w:hanging="187"/>
    </w:pPr>
  </w:style>
  <w:style w:type="paragraph" w:styleId="TOC2">
    <w:name w:val="toc 2"/>
    <w:basedOn w:val="Normal"/>
    <w:next w:val="Text"/>
    <w:autoRedefine/>
    <w:uiPriority w:val="39"/>
    <w:rsid w:val="00617A56"/>
    <w:pPr>
      <w:tabs>
        <w:tab w:val="left" w:pos="1080"/>
        <w:tab w:val="right" w:leader="dot" w:pos="10214"/>
      </w:tabs>
      <w:spacing w:after="0"/>
      <w:ind w:left="240"/>
    </w:pPr>
    <w:rPr>
      <w:rFonts w:ascii="Arial" w:hAnsi="Arial" w:cstheme="minorHAnsi"/>
      <w:noProof/>
      <w:color w:val="auto"/>
      <w:sz w:val="22"/>
      <w14:scene3d>
        <w14:camera w14:prst="orthographicFront"/>
        <w14:lightRig w14:rig="threePt" w14:dir="t">
          <w14:rot w14:lat="0" w14:lon="0" w14:rev="0"/>
        </w14:lightRig>
      </w14:scene3d>
    </w:rPr>
  </w:style>
  <w:style w:type="paragraph" w:styleId="TOC1">
    <w:name w:val="toc 1"/>
    <w:basedOn w:val="Normal"/>
    <w:next w:val="Text"/>
    <w:autoRedefine/>
    <w:uiPriority w:val="39"/>
    <w:rsid w:val="00FD5D90"/>
    <w:pPr>
      <w:tabs>
        <w:tab w:val="left" w:pos="1080"/>
        <w:tab w:val="right" w:leader="dot" w:pos="10214"/>
      </w:tabs>
      <w:spacing w:before="240" w:after="240"/>
    </w:pPr>
    <w:rPr>
      <w:rFonts w:ascii="Arial" w:hAnsi="Arial"/>
      <w:b/>
      <w:bCs/>
      <w:color w:val="auto"/>
      <w:sz w:val="22"/>
    </w:rPr>
  </w:style>
  <w:style w:type="paragraph" w:styleId="TOC3">
    <w:name w:val="toc 3"/>
    <w:basedOn w:val="Normal"/>
    <w:next w:val="Text"/>
    <w:autoRedefine/>
    <w:uiPriority w:val="39"/>
    <w:rsid w:val="00FD5D90"/>
    <w:pPr>
      <w:tabs>
        <w:tab w:val="left" w:pos="1100"/>
        <w:tab w:val="right" w:leader="dot" w:pos="9360"/>
      </w:tabs>
      <w:ind w:left="1080" w:right="360" w:hanging="680"/>
    </w:pPr>
    <w:rPr>
      <w:noProof/>
      <w:color w:val="auto"/>
      <w:sz w:val="22"/>
    </w:rPr>
  </w:style>
  <w:style w:type="paragraph" w:customStyle="1" w:styleId="TOCHeader">
    <w:name w:val="TOC Header"/>
    <w:basedOn w:val="Header"/>
    <w:uiPriority w:val="99"/>
    <w:rsid w:val="00FD5D90"/>
    <w:pPr>
      <w:keepNext/>
      <w:spacing w:before="240" w:after="60"/>
    </w:pPr>
    <w:rPr>
      <w:rFonts w:cs="Arial"/>
      <w:color w:val="F79646"/>
      <w:sz w:val="28"/>
    </w:rPr>
  </w:style>
  <w:style w:type="paragraph" w:styleId="TOCHeading">
    <w:name w:val="TOC Heading"/>
    <w:basedOn w:val="TOCHeader"/>
    <w:next w:val="Normal"/>
    <w:uiPriority w:val="39"/>
    <w:qFormat/>
    <w:rsid w:val="00FD5D90"/>
    <w:pPr>
      <w:jc w:val="center"/>
    </w:pPr>
    <w:rPr>
      <w:rFonts w:ascii="Calibri" w:hAnsi="Calibri"/>
      <w:b/>
      <w:color w:val="auto"/>
      <w:sz w:val="32"/>
    </w:rPr>
  </w:style>
  <w:style w:type="paragraph" w:customStyle="1" w:styleId="CoverTitle">
    <w:name w:val="Cover Title"/>
    <w:rsid w:val="00FD5D90"/>
    <w:pPr>
      <w:autoSpaceDE w:val="0"/>
      <w:autoSpaceDN w:val="0"/>
      <w:adjustRightInd w:val="0"/>
      <w:spacing w:after="0" w:line="240" w:lineRule="auto"/>
    </w:pPr>
    <w:rPr>
      <w:rFonts w:ascii="Times New Roman" w:eastAsia="Calibri" w:hAnsi="Times New Roman" w:cs="Arial"/>
      <w:b/>
      <w:bCs/>
      <w:color w:val="FFFFFF"/>
      <w:sz w:val="48"/>
      <w:szCs w:val="48"/>
    </w:rPr>
  </w:style>
  <w:style w:type="paragraph" w:customStyle="1" w:styleId="CoverSubtitle">
    <w:name w:val="Cover Subtitle"/>
    <w:rsid w:val="00FD5D90"/>
    <w:pPr>
      <w:autoSpaceDE w:val="0"/>
      <w:autoSpaceDN w:val="0"/>
      <w:adjustRightInd w:val="0"/>
      <w:spacing w:after="0" w:line="240" w:lineRule="auto"/>
    </w:pPr>
    <w:rPr>
      <w:rFonts w:ascii="Times New Roman" w:eastAsia="Calibri" w:hAnsi="Times New Roman" w:cs="Arial"/>
      <w:color w:val="FFFFFF"/>
      <w:sz w:val="40"/>
      <w:szCs w:val="40"/>
    </w:rPr>
  </w:style>
  <w:style w:type="paragraph" w:customStyle="1" w:styleId="CoverSubmissionInfo">
    <w:name w:val="Cover Submission Info"/>
    <w:rsid w:val="00FD5D90"/>
    <w:pPr>
      <w:autoSpaceDE w:val="0"/>
      <w:autoSpaceDN w:val="0"/>
      <w:adjustRightInd w:val="0"/>
      <w:spacing w:after="0" w:line="240" w:lineRule="auto"/>
    </w:pPr>
    <w:rPr>
      <w:rFonts w:ascii="Times New Roman" w:eastAsia="Calibri" w:hAnsi="Times New Roman" w:cs="Arial"/>
      <w:color w:val="FFFFFF"/>
      <w:sz w:val="20"/>
      <w:szCs w:val="20"/>
    </w:rPr>
  </w:style>
  <w:style w:type="paragraph" w:customStyle="1" w:styleId="TableHeader">
    <w:name w:val="Table Header"/>
    <w:basedOn w:val="TableText"/>
    <w:link w:val="TableHeaderChar"/>
    <w:rsid w:val="00FD5D90"/>
    <w:pPr>
      <w:widowControl w:val="0"/>
      <w:jc w:val="center"/>
    </w:pPr>
    <w:rPr>
      <w:rFonts w:eastAsia="Times New Roman"/>
      <w:b/>
      <w:color w:val="FFFFFF"/>
      <w:szCs w:val="20"/>
    </w:rPr>
  </w:style>
  <w:style w:type="character" w:customStyle="1" w:styleId="TableHeaderChar">
    <w:name w:val="Table Header Char"/>
    <w:link w:val="TableHeader"/>
    <w:locked/>
    <w:rsid w:val="00FD5D90"/>
    <w:rPr>
      <w:rFonts w:ascii="Arial Narrow" w:eastAsia="Times New Roman" w:hAnsi="Arial Narrow" w:cs="Arial"/>
      <w:b/>
      <w:color w:val="FFFFFF"/>
      <w:szCs w:val="20"/>
    </w:rPr>
  </w:style>
  <w:style w:type="paragraph" w:customStyle="1" w:styleId="FocusBoxHeader">
    <w:name w:val="Focus Box Header"/>
    <w:basedOn w:val="TableHeader"/>
    <w:rsid w:val="00FD5D90"/>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FD5D90"/>
    <w:pPr>
      <w:widowControl w:val="0"/>
    </w:pPr>
    <w:rPr>
      <w:rFonts w:eastAsia="Times New Roman" w:cs="Times New Roman"/>
      <w:b/>
      <w:i/>
    </w:rPr>
  </w:style>
  <w:style w:type="paragraph" w:customStyle="1" w:styleId="ResumeName">
    <w:name w:val="Resume Name"/>
    <w:basedOn w:val="TableHeader"/>
    <w:rsid w:val="00FD5D90"/>
    <w:pPr>
      <w:jc w:val="left"/>
    </w:pPr>
    <w:rPr>
      <w:rFonts w:ascii="Arial" w:hAnsi="Arial"/>
      <w:sz w:val="28"/>
    </w:rPr>
  </w:style>
  <w:style w:type="paragraph" w:customStyle="1" w:styleId="ResumeTitle">
    <w:name w:val="Resume Title"/>
    <w:basedOn w:val="ResumeName"/>
    <w:uiPriority w:val="99"/>
    <w:rsid w:val="00FD5D90"/>
    <w:rPr>
      <w:rFonts w:ascii="Arial Narrow" w:hAnsi="Arial Narrow"/>
      <w:i/>
      <w:sz w:val="24"/>
    </w:rPr>
  </w:style>
  <w:style w:type="paragraph" w:customStyle="1" w:styleId="ResumeProjectName">
    <w:name w:val="Resume Project Name"/>
    <w:rsid w:val="00FD5D90"/>
    <w:pPr>
      <w:spacing w:before="60" w:after="60" w:line="240" w:lineRule="auto"/>
    </w:pPr>
    <w:rPr>
      <w:rFonts w:ascii="Arial Narrow" w:eastAsia="Times New Roman" w:hAnsi="Arial Narrow" w:cs="Arial"/>
      <w:b/>
      <w:color w:val="000000"/>
      <w:sz w:val="24"/>
      <w:szCs w:val="18"/>
    </w:rPr>
  </w:style>
  <w:style w:type="paragraph" w:customStyle="1" w:styleId="ResumeProjectRole">
    <w:name w:val="Resume Project Role"/>
    <w:rsid w:val="00FD5D90"/>
    <w:pPr>
      <w:spacing w:before="60" w:after="60" w:line="240" w:lineRule="auto"/>
    </w:pPr>
    <w:rPr>
      <w:rFonts w:ascii="Arial Narrow" w:eastAsia="Times New Roman" w:hAnsi="Arial Narrow" w:cs="Arial"/>
      <w:i/>
      <w:sz w:val="24"/>
      <w:szCs w:val="18"/>
    </w:rPr>
  </w:style>
  <w:style w:type="paragraph" w:customStyle="1" w:styleId="ResumeText">
    <w:name w:val="Resume Text"/>
    <w:basedOn w:val="TableText"/>
    <w:link w:val="ResumeTextChar"/>
    <w:rsid w:val="00FD5D90"/>
    <w:rPr>
      <w:rFonts w:eastAsia="Times New Roman"/>
      <w:szCs w:val="20"/>
    </w:rPr>
  </w:style>
  <w:style w:type="character" w:customStyle="1" w:styleId="ResumeTextChar">
    <w:name w:val="Resume Text Char"/>
    <w:link w:val="ResumeText"/>
    <w:locked/>
    <w:rsid w:val="00FD5D90"/>
    <w:rPr>
      <w:rFonts w:ascii="Arial Narrow" w:eastAsia="Times New Roman" w:hAnsi="Arial Narrow" w:cs="Arial"/>
      <w:szCs w:val="20"/>
    </w:rPr>
  </w:style>
  <w:style w:type="paragraph" w:customStyle="1" w:styleId="ResumeBullet1">
    <w:name w:val="Resume Bullet 1"/>
    <w:basedOn w:val="TableBullet1"/>
    <w:link w:val="ResumeBullet1Char"/>
    <w:rsid w:val="00FD5D90"/>
    <w:pPr>
      <w:numPr>
        <w:ilvl w:val="0"/>
      </w:numPr>
      <w:tabs>
        <w:tab w:val="left" w:pos="270"/>
      </w:tabs>
      <w:ind w:left="243" w:hanging="180"/>
    </w:pPr>
  </w:style>
  <w:style w:type="character" w:customStyle="1" w:styleId="ResumeBullet1Char">
    <w:name w:val="Resume Bullet 1 Char"/>
    <w:link w:val="ResumeBullet1"/>
    <w:locked/>
    <w:rsid w:val="00FD5D90"/>
    <w:rPr>
      <w:rFonts w:ascii="Arial Narrow" w:eastAsia="Times New Roman" w:hAnsi="Arial Narrow" w:cs="Arial"/>
      <w:szCs w:val="18"/>
    </w:rPr>
  </w:style>
  <w:style w:type="paragraph" w:customStyle="1" w:styleId="ResumeBullet2">
    <w:name w:val="Resume Bullet 2"/>
    <w:basedOn w:val="TableBullet2"/>
    <w:uiPriority w:val="99"/>
    <w:rsid w:val="00FD5D90"/>
  </w:style>
  <w:style w:type="paragraph" w:customStyle="1" w:styleId="ResumeSubhead">
    <w:name w:val="Resume Subhead"/>
    <w:basedOn w:val="TableSubhead"/>
    <w:rsid w:val="00FD5D90"/>
    <w:pPr>
      <w:spacing w:after="60"/>
    </w:pPr>
  </w:style>
  <w:style w:type="paragraph" w:customStyle="1" w:styleId="SpeedBump">
    <w:name w:val="Speed Bump"/>
    <w:uiPriority w:val="99"/>
    <w:rsid w:val="00FD5D90"/>
    <w:pPr>
      <w:framePr w:hSpace="187" w:wrap="around" w:vAnchor="text" w:hAnchor="page" w:x="7934" w:y="1"/>
      <w:spacing w:after="0" w:line="240" w:lineRule="auto"/>
      <w:ind w:right="1065"/>
      <w:suppressOverlap/>
    </w:pPr>
    <w:rPr>
      <w:rFonts w:ascii="Arial Narrow" w:eastAsia="Calibri" w:hAnsi="Arial Narrow" w:cs="Times New Roman"/>
      <w:i/>
      <w:color w:val="FFFFFF"/>
      <w:szCs w:val="24"/>
    </w:rPr>
  </w:style>
  <w:style w:type="paragraph" w:styleId="CommentSubject">
    <w:name w:val="annotation subject"/>
    <w:basedOn w:val="Normal"/>
    <w:next w:val="SpeedBump"/>
    <w:link w:val="CommentSubjectChar"/>
    <w:uiPriority w:val="99"/>
    <w:semiHidden/>
    <w:rsid w:val="00FD5D90"/>
    <w:rPr>
      <w:b/>
      <w:bCs/>
      <w:sz w:val="22"/>
    </w:rPr>
  </w:style>
  <w:style w:type="character" w:customStyle="1" w:styleId="CommentSubjectChar">
    <w:name w:val="Comment Subject Char"/>
    <w:basedOn w:val="CommentTextChar"/>
    <w:link w:val="CommentSubject"/>
    <w:uiPriority w:val="99"/>
    <w:semiHidden/>
    <w:rsid w:val="00FD5D90"/>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FD5D90"/>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FD5D90"/>
    <w:rPr>
      <w:b/>
      <w:i/>
      <w:color w:val="426395"/>
    </w:rPr>
  </w:style>
  <w:style w:type="paragraph" w:customStyle="1" w:styleId="Graphic">
    <w:name w:val="Graphic"/>
    <w:next w:val="Normal"/>
    <w:uiPriority w:val="99"/>
    <w:rsid w:val="00FD5D90"/>
    <w:pPr>
      <w:keepNext/>
      <w:spacing w:before="60" w:after="60" w:line="240" w:lineRule="auto"/>
      <w:jc w:val="center"/>
    </w:pPr>
    <w:rPr>
      <w:rFonts w:ascii="Times New Roman" w:eastAsia="Calibri" w:hAnsi="Times New Roman" w:cs="Times New Roman"/>
      <w:i/>
      <w:noProof/>
      <w:sz w:val="24"/>
      <w:szCs w:val="24"/>
    </w:rPr>
  </w:style>
  <w:style w:type="table" w:customStyle="1" w:styleId="Resume">
    <w:name w:val="Resume"/>
    <w:uiPriority w:val="99"/>
    <w:rsid w:val="00FD5D90"/>
    <w:pPr>
      <w:spacing w:after="0" w:line="240" w:lineRule="auto"/>
    </w:pPr>
    <w:rPr>
      <w:rFonts w:ascii="Arial" w:eastAsia="Calibri" w:hAnsi="Arial" w:cs="Times New Roman"/>
      <w:color w:val="000000"/>
      <w:sz w:val="18"/>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FD5D90"/>
    <w:pPr>
      <w:spacing w:after="0" w:line="240" w:lineRule="auto"/>
    </w:pPr>
    <w:rPr>
      <w:rFonts w:ascii="Times New Roman" w:eastAsia="Calibri" w:hAnsi="Times New Roman" w:cs="Times New Roman"/>
      <w:sz w:val="20"/>
      <w:szCs w:val="20"/>
    </w:rPr>
  </w:style>
  <w:style w:type="character" w:customStyle="1" w:styleId="Text-Italic">
    <w:name w:val="Text - Italic"/>
    <w:uiPriority w:val="99"/>
    <w:rsid w:val="00FD5D90"/>
    <w:rPr>
      <w:rFonts w:ascii="Times New Roman" w:eastAsia="Calibri" w:hAnsi="Times New Roman" w:cs="Calibri"/>
      <w:bCs/>
      <w:i/>
      <w:color w:val="auto"/>
      <w:sz w:val="22"/>
      <w:szCs w:val="24"/>
    </w:rPr>
  </w:style>
  <w:style w:type="character" w:customStyle="1" w:styleId="Text-Bold">
    <w:name w:val="Text - Bold"/>
    <w:uiPriority w:val="1"/>
    <w:rsid w:val="00FD5D90"/>
    <w:rPr>
      <w:rFonts w:ascii="Times New Roman" w:eastAsia="Calibri" w:hAnsi="Times New Roman" w:cs="Calibri"/>
      <w:b/>
      <w:bCs/>
      <w:color w:val="auto"/>
      <w:sz w:val="22"/>
      <w:szCs w:val="24"/>
    </w:rPr>
  </w:style>
  <w:style w:type="character" w:customStyle="1" w:styleId="Text-Highlight">
    <w:name w:val="Text - Highlight"/>
    <w:uiPriority w:val="1"/>
    <w:rsid w:val="00FD5D90"/>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FD5D90"/>
    <w:rPr>
      <w:rFonts w:ascii="Times New Roman" w:eastAsia="Calibri" w:hAnsi="Times New Roman" w:cs="Calibri"/>
      <w:bCs/>
      <w:i/>
      <w:color w:val="auto"/>
      <w:sz w:val="22"/>
      <w:szCs w:val="24"/>
    </w:rPr>
  </w:style>
  <w:style w:type="character" w:customStyle="1" w:styleId="Bullet2-Bold">
    <w:name w:val="Bullet 2 - Bold"/>
    <w:uiPriority w:val="99"/>
    <w:rsid w:val="00FD5D90"/>
    <w:rPr>
      <w:rFonts w:ascii="Times New Roman" w:eastAsia="Calibri" w:hAnsi="Times New Roman" w:cs="Times New Roman"/>
      <w:b/>
      <w:bCs/>
      <w:color w:val="auto"/>
      <w:sz w:val="22"/>
      <w:szCs w:val="24"/>
    </w:rPr>
  </w:style>
  <w:style w:type="character" w:customStyle="1" w:styleId="Bullet1Last-Bold">
    <w:name w:val="Bullet 1 Last - Bold"/>
    <w:uiPriority w:val="99"/>
    <w:rsid w:val="00FD5D90"/>
    <w:rPr>
      <w:rFonts w:ascii="Times New Roman" w:eastAsia="Calibri" w:hAnsi="Times New Roman" w:cs="Calibri"/>
      <w:b/>
      <w:bCs/>
      <w:color w:val="auto"/>
      <w:sz w:val="22"/>
      <w:szCs w:val="24"/>
    </w:rPr>
  </w:style>
  <w:style w:type="character" w:customStyle="1" w:styleId="Bullet1Last-Italic">
    <w:name w:val="Bullet 1 Last - Italic"/>
    <w:uiPriority w:val="99"/>
    <w:rsid w:val="00FD5D90"/>
    <w:rPr>
      <w:rFonts w:ascii="Times New Roman" w:eastAsia="Calibri" w:hAnsi="Times New Roman" w:cs="Calibri"/>
      <w:bCs/>
      <w:i/>
      <w:color w:val="auto"/>
      <w:sz w:val="22"/>
      <w:szCs w:val="24"/>
    </w:rPr>
  </w:style>
  <w:style w:type="character" w:customStyle="1" w:styleId="Bullet2-Italic">
    <w:name w:val="Bullet 2 - Italic"/>
    <w:uiPriority w:val="99"/>
    <w:rsid w:val="00FD5D90"/>
    <w:rPr>
      <w:rFonts w:ascii="Times New Roman" w:eastAsia="Calibri" w:hAnsi="Times New Roman" w:cs="Times New Roman"/>
      <w:bCs/>
      <w:i/>
      <w:color w:val="auto"/>
      <w:sz w:val="22"/>
      <w:szCs w:val="24"/>
    </w:rPr>
  </w:style>
  <w:style w:type="character" w:customStyle="1" w:styleId="Bullet2Last-Bold">
    <w:name w:val="Bullet 2 Last - Bold"/>
    <w:uiPriority w:val="99"/>
    <w:rsid w:val="00FD5D90"/>
    <w:rPr>
      <w:rFonts w:ascii="Times New Roman" w:eastAsia="Calibri" w:hAnsi="Times New Roman" w:cs="Times New Roman"/>
      <w:b/>
      <w:bCs/>
      <w:color w:val="auto"/>
      <w:sz w:val="22"/>
      <w:szCs w:val="24"/>
    </w:rPr>
  </w:style>
  <w:style w:type="character" w:customStyle="1" w:styleId="Bullet2Last-Italic">
    <w:name w:val="Bullet 2 Last - Italic"/>
    <w:uiPriority w:val="99"/>
    <w:rsid w:val="00FD5D90"/>
    <w:rPr>
      <w:rFonts w:ascii="Times New Roman" w:eastAsia="Calibri" w:hAnsi="Times New Roman" w:cs="Times New Roman"/>
      <w:bCs/>
      <w:i/>
      <w:color w:val="auto"/>
      <w:sz w:val="22"/>
      <w:szCs w:val="24"/>
    </w:rPr>
  </w:style>
  <w:style w:type="character" w:customStyle="1" w:styleId="TableText-Italic">
    <w:name w:val="Table Text - Italic"/>
    <w:uiPriority w:val="99"/>
    <w:rsid w:val="00FD5D90"/>
    <w:rPr>
      <w:rFonts w:ascii="Arial Narrow" w:eastAsia="Calibri" w:hAnsi="Arial Narrow" w:cs="Arial"/>
      <w:i/>
      <w:color w:val="auto"/>
      <w:szCs w:val="18"/>
    </w:rPr>
  </w:style>
  <w:style w:type="character" w:customStyle="1" w:styleId="TableBullet1-Bold">
    <w:name w:val="Table Bullet 1 - Bold"/>
    <w:uiPriority w:val="99"/>
    <w:rsid w:val="00FD5D90"/>
    <w:rPr>
      <w:rFonts w:ascii="Arial Narrow" w:eastAsia="Times New Roman" w:hAnsi="Arial Narrow" w:cs="Arial"/>
      <w:b/>
      <w:color w:val="auto"/>
      <w:sz w:val="24"/>
      <w:szCs w:val="18"/>
    </w:rPr>
  </w:style>
  <w:style w:type="character" w:customStyle="1" w:styleId="TableBullet1-Italic">
    <w:name w:val="Table Bullet 1 - Italic"/>
    <w:uiPriority w:val="99"/>
    <w:rsid w:val="00FD5D90"/>
    <w:rPr>
      <w:rFonts w:ascii="Arial Narrow" w:eastAsia="Times New Roman" w:hAnsi="Arial Narrow" w:cs="Arial"/>
      <w:i/>
      <w:color w:val="auto"/>
      <w:sz w:val="24"/>
      <w:szCs w:val="18"/>
    </w:rPr>
  </w:style>
  <w:style w:type="character" w:customStyle="1" w:styleId="TextBeforeBullets-Bold">
    <w:name w:val="Text Before Bullets - Bold"/>
    <w:uiPriority w:val="99"/>
    <w:rsid w:val="00FD5D90"/>
    <w:rPr>
      <w:rFonts w:ascii="Calibri" w:eastAsia="Calibri" w:hAnsi="Calibri" w:cs="Calibri"/>
      <w:b/>
      <w:bCs/>
      <w:color w:val="auto"/>
      <w:sz w:val="22"/>
      <w:szCs w:val="20"/>
    </w:rPr>
  </w:style>
  <w:style w:type="character" w:customStyle="1" w:styleId="FocusBoxText-Bold">
    <w:name w:val="Focus Box Text - Bold"/>
    <w:uiPriority w:val="99"/>
    <w:rsid w:val="00FD5D90"/>
    <w:rPr>
      <w:rFonts w:ascii="Arial Narrow" w:eastAsia="Calibri" w:hAnsi="Arial Narrow" w:cs="Arial"/>
      <w:b/>
      <w:color w:val="auto"/>
      <w:sz w:val="22"/>
      <w:szCs w:val="18"/>
    </w:rPr>
  </w:style>
  <w:style w:type="character" w:customStyle="1" w:styleId="FocusBoxText-Italic">
    <w:name w:val="Focus Box Text - Italic"/>
    <w:uiPriority w:val="99"/>
    <w:rsid w:val="00FD5D90"/>
    <w:rPr>
      <w:rFonts w:ascii="Arial Narrow" w:eastAsia="Calibri" w:hAnsi="Arial Narrow" w:cs="Arial"/>
      <w:i/>
      <w:color w:val="auto"/>
      <w:sz w:val="22"/>
      <w:szCs w:val="18"/>
    </w:rPr>
  </w:style>
  <w:style w:type="character" w:customStyle="1" w:styleId="FocusBoxBullet1-Bold">
    <w:name w:val="Focus Box Bullet 1 - Bold"/>
    <w:uiPriority w:val="99"/>
    <w:rsid w:val="00FD5D90"/>
    <w:rPr>
      <w:rFonts w:ascii="Arial Narrow" w:eastAsia="Times New Roman" w:hAnsi="Arial Narrow" w:cs="Arial"/>
      <w:b/>
      <w:color w:val="auto"/>
      <w:szCs w:val="18"/>
    </w:rPr>
  </w:style>
  <w:style w:type="character" w:customStyle="1" w:styleId="FocusBoxBullet1-Italic">
    <w:name w:val="Focus Box Bullet 1 - Italic"/>
    <w:uiPriority w:val="99"/>
    <w:rsid w:val="00FD5D90"/>
    <w:rPr>
      <w:rFonts w:ascii="Arial Narrow" w:eastAsia="Times New Roman" w:hAnsi="Arial Narrow" w:cs="Arial"/>
      <w:i/>
      <w:color w:val="auto"/>
      <w:szCs w:val="18"/>
    </w:rPr>
  </w:style>
  <w:style w:type="character" w:customStyle="1" w:styleId="ResumeText-Bold">
    <w:name w:val="Resume Text - Bold"/>
    <w:uiPriority w:val="99"/>
    <w:rsid w:val="00FD5D90"/>
    <w:rPr>
      <w:rFonts w:ascii="Arial Narrow" w:eastAsia="Times New Roman" w:hAnsi="Arial Narrow" w:cs="Arial"/>
      <w:b/>
      <w:color w:val="auto"/>
      <w:szCs w:val="20"/>
    </w:rPr>
  </w:style>
  <w:style w:type="character" w:customStyle="1" w:styleId="ResumeText-Italic">
    <w:name w:val="Resume Text - Italic"/>
    <w:uiPriority w:val="99"/>
    <w:rsid w:val="00FD5D90"/>
    <w:rPr>
      <w:rFonts w:ascii="Arial Narrow" w:eastAsia="Times New Roman" w:hAnsi="Arial Narrow" w:cs="Arial"/>
      <w:i/>
      <w:color w:val="auto"/>
      <w:szCs w:val="20"/>
    </w:rPr>
  </w:style>
  <w:style w:type="character" w:customStyle="1" w:styleId="ResumeBullet1-Bold">
    <w:name w:val="Resume Bullet 1 - Bold"/>
    <w:uiPriority w:val="99"/>
    <w:rsid w:val="00FD5D90"/>
    <w:rPr>
      <w:rFonts w:ascii="Arial Narrow" w:eastAsia="Times New Roman" w:hAnsi="Arial Narrow" w:cs="Arial"/>
      <w:b/>
      <w:color w:val="auto"/>
      <w:sz w:val="24"/>
      <w:szCs w:val="18"/>
    </w:rPr>
  </w:style>
  <w:style w:type="character" w:customStyle="1" w:styleId="ResumeBullet1-Italic">
    <w:name w:val="Resume Bullet 1 - Italic"/>
    <w:uiPriority w:val="99"/>
    <w:rsid w:val="00FD5D90"/>
    <w:rPr>
      <w:rFonts w:ascii="Arial Narrow" w:eastAsia="Times New Roman" w:hAnsi="Arial Narrow" w:cs="Arial"/>
      <w:i/>
      <w:color w:val="auto"/>
      <w:sz w:val="24"/>
      <w:szCs w:val="18"/>
    </w:rPr>
  </w:style>
  <w:style w:type="character" w:customStyle="1" w:styleId="TableBullet1Last-Bold">
    <w:name w:val="Table Bullet 1 Last - Bold"/>
    <w:uiPriority w:val="99"/>
    <w:rsid w:val="00FD5D90"/>
    <w:rPr>
      <w:rFonts w:ascii="Arial Narrow" w:eastAsia="Times New Roman" w:hAnsi="Arial Narrow" w:cs="Arial"/>
      <w:b/>
      <w:color w:val="auto"/>
      <w:sz w:val="24"/>
      <w:szCs w:val="18"/>
    </w:rPr>
  </w:style>
  <w:style w:type="character" w:customStyle="1" w:styleId="TableBullet1Last-Italic">
    <w:name w:val="Table Bullet 1 Last - Italic"/>
    <w:uiPriority w:val="99"/>
    <w:rsid w:val="00FD5D90"/>
    <w:rPr>
      <w:rFonts w:ascii="Arial Narrow" w:eastAsia="Times New Roman" w:hAnsi="Arial Narrow" w:cs="Arial"/>
      <w:i/>
      <w:color w:val="auto"/>
      <w:sz w:val="24"/>
      <w:szCs w:val="18"/>
    </w:rPr>
  </w:style>
  <w:style w:type="character" w:customStyle="1" w:styleId="TextBeforeBullets-Italic">
    <w:name w:val="Text Before Bullets - Italic"/>
    <w:uiPriority w:val="99"/>
    <w:rsid w:val="00FD5D90"/>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FD5D90"/>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FD5D90"/>
    <w:rPr>
      <w:rFonts w:ascii="Times New Roman" w:hAnsi="Times New Roman" w:cs="Times New Roman"/>
      <w:b/>
      <w:color w:val="000000"/>
      <w:sz w:val="22"/>
    </w:rPr>
  </w:style>
  <w:style w:type="table" w:customStyle="1" w:styleId="OCTTable">
    <w:name w:val="OCT Table"/>
    <w:uiPriority w:val="99"/>
    <w:rsid w:val="00FD5D90"/>
    <w:pPr>
      <w:spacing w:after="0" w:line="240" w:lineRule="auto"/>
    </w:pPr>
    <w:rPr>
      <w:rFonts w:ascii="Arial" w:eastAsia="Times New Roman" w:hAnsi="Arial" w:cs="Times New Roman"/>
      <w:sz w:val="20"/>
      <w:szCs w:val="20"/>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FD5D90"/>
    <w:rPr>
      <w:rFonts w:ascii="Arial" w:hAnsi="Arial" w:cs="Arial"/>
      <w:sz w:val="16"/>
      <w:szCs w:val="16"/>
    </w:rPr>
  </w:style>
  <w:style w:type="paragraph" w:customStyle="1" w:styleId="TableBullet">
    <w:name w:val="Table Bullet"/>
    <w:basedOn w:val="Normal"/>
    <w:link w:val="TableBulletChar"/>
    <w:uiPriority w:val="99"/>
    <w:semiHidden/>
    <w:rsid w:val="00FD5D90"/>
    <w:pPr>
      <w:tabs>
        <w:tab w:val="num" w:pos="216"/>
      </w:tabs>
      <w:suppressAutoHyphens/>
      <w:spacing w:before="20" w:after="20"/>
      <w:ind w:left="216" w:hanging="216"/>
    </w:pPr>
    <w:rPr>
      <w:rFonts w:ascii="Arial" w:eastAsiaTheme="minorHAnsi" w:hAnsi="Arial" w:cs="Arial"/>
      <w:color w:val="auto"/>
      <w:sz w:val="16"/>
      <w:szCs w:val="16"/>
    </w:rPr>
  </w:style>
  <w:style w:type="paragraph" w:customStyle="1" w:styleId="TableText-Bold">
    <w:name w:val="Table Text - Bold"/>
    <w:basedOn w:val="TableText"/>
    <w:uiPriority w:val="99"/>
    <w:rsid w:val="00FD5D90"/>
    <w:rPr>
      <w:b/>
    </w:rPr>
  </w:style>
  <w:style w:type="paragraph" w:customStyle="1" w:styleId="Bullet4">
    <w:name w:val="Bullet 4"/>
    <w:uiPriority w:val="99"/>
    <w:rsid w:val="00FD5D90"/>
    <w:pPr>
      <w:numPr>
        <w:numId w:val="11"/>
      </w:numPr>
      <w:spacing w:before="40" w:after="40" w:line="240" w:lineRule="auto"/>
    </w:pPr>
    <w:rPr>
      <w:rFonts w:ascii="Times New Roman" w:eastAsia="Calibri" w:hAnsi="Times New Roman" w:cs="Times New Roman"/>
      <w:szCs w:val="24"/>
    </w:rPr>
  </w:style>
  <w:style w:type="paragraph" w:customStyle="1" w:styleId="Bullet4Last">
    <w:name w:val="Bullet 4 Last"/>
    <w:basedOn w:val="Bullet4"/>
    <w:uiPriority w:val="99"/>
    <w:rsid w:val="00FD5D90"/>
    <w:pPr>
      <w:spacing w:after="60"/>
    </w:pPr>
  </w:style>
  <w:style w:type="paragraph" w:styleId="TOC5">
    <w:name w:val="toc 5"/>
    <w:basedOn w:val="Normal"/>
    <w:next w:val="Normal"/>
    <w:autoRedefine/>
    <w:uiPriority w:val="39"/>
    <w:rsid w:val="00FD5D90"/>
    <w:pPr>
      <w:tabs>
        <w:tab w:val="right" w:leader="dot" w:pos="9360"/>
      </w:tabs>
      <w:spacing w:after="60"/>
      <w:ind w:right="360"/>
    </w:pPr>
    <w:rPr>
      <w:color w:val="auto"/>
      <w:sz w:val="22"/>
    </w:rPr>
  </w:style>
  <w:style w:type="paragraph" w:customStyle="1" w:styleId="Default">
    <w:name w:val="Default"/>
    <w:rsid w:val="00FD5D90"/>
    <w:pPr>
      <w:numPr>
        <w:numId w:val="9"/>
      </w:numPr>
      <w:tabs>
        <w:tab w:val="clear" w:pos="198"/>
      </w:tabs>
      <w:autoSpaceDE w:val="0"/>
      <w:autoSpaceDN w:val="0"/>
      <w:adjustRightInd w:val="0"/>
      <w:spacing w:after="0" w:line="240" w:lineRule="auto"/>
      <w:ind w:left="0" w:firstLine="0"/>
    </w:pPr>
    <w:rPr>
      <w:rFonts w:ascii="Arial" w:eastAsia="Calibri" w:hAnsi="Arial" w:cs="Arial"/>
      <w:color w:val="000000"/>
      <w:sz w:val="24"/>
      <w:szCs w:val="24"/>
    </w:rPr>
  </w:style>
  <w:style w:type="paragraph" w:customStyle="1" w:styleId="TextBold">
    <w:name w:val="Text Bold"/>
    <w:basedOn w:val="Normal"/>
    <w:uiPriority w:val="99"/>
    <w:rsid w:val="00FD5D90"/>
    <w:pPr>
      <w:widowControl w:val="0"/>
      <w:jc w:val="both"/>
    </w:pPr>
    <w:rPr>
      <w:rFonts w:eastAsia="Times New Roman"/>
      <w:b/>
      <w:color w:val="auto"/>
      <w:sz w:val="22"/>
      <w:szCs w:val="24"/>
    </w:rPr>
  </w:style>
  <w:style w:type="paragraph" w:customStyle="1" w:styleId="speedbumpbullet">
    <w:name w:val="speed bump bullet"/>
    <w:basedOn w:val="Normal"/>
    <w:uiPriority w:val="99"/>
    <w:rsid w:val="00FD5D90"/>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FD5D90"/>
    <w:pPr>
      <w:spacing w:after="0" w:line="240" w:lineRule="auto"/>
    </w:pPr>
    <w:rPr>
      <w:rFonts w:ascii="Arial Narrow" w:eastAsia="Calibri" w:hAnsi="Arial Narrow" w:cs="Times New Roman"/>
      <w:sz w:val="20"/>
      <w:szCs w:val="20"/>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FD5D90"/>
    <w:pPr>
      <w:jc w:val="left"/>
    </w:pPr>
    <w:rPr>
      <w:b w:val="0"/>
    </w:rPr>
  </w:style>
  <w:style w:type="paragraph" w:customStyle="1" w:styleId="Heading1Appendix">
    <w:name w:val="Heading 1 Appendix"/>
    <w:basedOn w:val="Heading1"/>
    <w:uiPriority w:val="99"/>
    <w:rsid w:val="00FD5D90"/>
  </w:style>
  <w:style w:type="paragraph" w:customStyle="1" w:styleId="Heading2Appendix">
    <w:name w:val="Heading 2 Appendix"/>
    <w:basedOn w:val="Heading2"/>
    <w:uiPriority w:val="99"/>
    <w:rsid w:val="00FD5D90"/>
  </w:style>
  <w:style w:type="numbering" w:customStyle="1" w:styleId="LFO1">
    <w:name w:val="LFO1"/>
    <w:rsid w:val="00FD5D90"/>
    <w:pPr>
      <w:numPr>
        <w:numId w:val="8"/>
      </w:numPr>
    </w:pPr>
  </w:style>
  <w:style w:type="numbering" w:customStyle="1" w:styleId="WWOutlineListStyle">
    <w:name w:val="WW_OutlineListStyle"/>
    <w:rsid w:val="00FD5D90"/>
    <w:pPr>
      <w:numPr>
        <w:numId w:val="7"/>
      </w:numPr>
    </w:pPr>
  </w:style>
  <w:style w:type="table" w:customStyle="1" w:styleId="FocusBox2">
    <w:name w:val="Focus Box2"/>
    <w:basedOn w:val="TableNormal"/>
    <w:uiPriority w:val="99"/>
    <w:qFormat/>
    <w:rsid w:val="00FD5D90"/>
    <w:pPr>
      <w:spacing w:after="0" w:line="240" w:lineRule="auto"/>
    </w:pPr>
    <w:rPr>
      <w:rFonts w:ascii="Calibri" w:eastAsia="Calibri" w:hAnsi="Calibri" w:cs="Times New Roman"/>
      <w:sz w:val="20"/>
      <w:szCs w:val="20"/>
    </w:rPr>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FD5D90"/>
    <w:pPr>
      <w:pBdr>
        <w:bottom w:val="single" w:sz="18" w:space="1" w:color="8064A2"/>
      </w:pBdr>
      <w:spacing w:after="0" w:line="240" w:lineRule="auto"/>
    </w:pPr>
    <w:rPr>
      <w:rFonts w:ascii="Arial" w:eastAsia="Times New Roman" w:hAnsi="Arial" w:cs="Times New Roman"/>
      <w:color w:val="557799"/>
      <w:kern w:val="28"/>
      <w:sz w:val="28"/>
      <w:szCs w:val="24"/>
    </w:rPr>
  </w:style>
  <w:style w:type="paragraph" w:customStyle="1" w:styleId="HeadingResumeQuote">
    <w:name w:val="Heading Resume Quote"/>
    <w:basedOn w:val="Normal"/>
    <w:rsid w:val="00FD5D90"/>
    <w:pPr>
      <w:spacing w:before="120" w:after="240"/>
      <w:ind w:right="2707"/>
    </w:pPr>
    <w:rPr>
      <w:rFonts w:eastAsia="Times New Roman"/>
      <w:i/>
      <w:color w:val="EEAA00"/>
      <w:sz w:val="22"/>
    </w:rPr>
  </w:style>
  <w:style w:type="paragraph" w:customStyle="1" w:styleId="HeadingResumeSubheading">
    <w:name w:val="Heading Resume Subheading"/>
    <w:rsid w:val="00FD5D90"/>
    <w:pPr>
      <w:pBdr>
        <w:bottom w:val="single" w:sz="4" w:space="1" w:color="8064A2"/>
      </w:pBdr>
      <w:spacing w:before="240" w:after="120" w:line="240" w:lineRule="auto"/>
      <w:ind w:left="187" w:hanging="187"/>
    </w:pPr>
    <w:rPr>
      <w:rFonts w:ascii="Arial" w:eastAsia="Calibri" w:hAnsi="Arial" w:cs="Arial"/>
      <w:b/>
      <w:i/>
      <w:caps/>
      <w:color w:val="C0504D"/>
      <w:spacing w:val="20"/>
      <w:sz w:val="20"/>
      <w:szCs w:val="20"/>
    </w:rPr>
  </w:style>
  <w:style w:type="paragraph" w:customStyle="1" w:styleId="HeadingResumeExpTitle">
    <w:name w:val="Heading Resume Exp Title"/>
    <w:basedOn w:val="TableText"/>
    <w:rsid w:val="00FD5D90"/>
    <w:pPr>
      <w:spacing w:after="60"/>
    </w:pPr>
    <w:rPr>
      <w:rFonts w:ascii="Times New Roman" w:hAnsi="Times New Roman"/>
      <w:b/>
      <w:i/>
      <w:color w:val="C0504D"/>
    </w:rPr>
  </w:style>
  <w:style w:type="paragraph" w:customStyle="1" w:styleId="CaptionTable">
    <w:name w:val="Caption Table"/>
    <w:basedOn w:val="Caption"/>
    <w:rsid w:val="00FD5D90"/>
  </w:style>
  <w:style w:type="paragraph" w:styleId="TOC6">
    <w:name w:val="toc 6"/>
    <w:basedOn w:val="Normal"/>
    <w:next w:val="Normal"/>
    <w:autoRedefine/>
    <w:uiPriority w:val="39"/>
    <w:unhideWhenUsed/>
    <w:rsid w:val="00FD5D90"/>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FD5D90"/>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FD5D90"/>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FD5D90"/>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FD5D90"/>
    <w:pPr>
      <w:jc w:val="center"/>
    </w:pPr>
    <w:rPr>
      <w:rFonts w:ascii="Arial" w:hAnsi="Arial"/>
      <w:b/>
    </w:rPr>
  </w:style>
  <w:style w:type="paragraph" w:customStyle="1" w:styleId="FORMSubHead">
    <w:name w:val="FORM SubHead"/>
    <w:basedOn w:val="Text"/>
    <w:rsid w:val="00FD5D90"/>
    <w:pPr>
      <w:jc w:val="center"/>
    </w:pPr>
    <w:rPr>
      <w:rFonts w:ascii="Arial" w:hAnsi="Arial"/>
    </w:rPr>
  </w:style>
  <w:style w:type="paragraph" w:customStyle="1" w:styleId="FORMText">
    <w:name w:val="FORM Text"/>
    <w:basedOn w:val="Text"/>
    <w:rsid w:val="00FD5D90"/>
    <w:rPr>
      <w:rFonts w:ascii="Arial" w:hAnsi="Arial"/>
    </w:rPr>
  </w:style>
  <w:style w:type="character" w:styleId="Emphasis">
    <w:name w:val="Emphasis"/>
    <w:uiPriority w:val="20"/>
    <w:rsid w:val="00FD5D90"/>
    <w:rPr>
      <w:iCs/>
      <w:color w:val="0F243E"/>
    </w:rPr>
  </w:style>
  <w:style w:type="paragraph" w:styleId="NoSpacing">
    <w:name w:val="No Spacing"/>
    <w:uiPriority w:val="1"/>
    <w:rsid w:val="00FD5D90"/>
    <w:pPr>
      <w:spacing w:after="0" w:line="240" w:lineRule="auto"/>
    </w:pPr>
    <w:rPr>
      <w:rFonts w:ascii="Times New Roman" w:eastAsia="Calibri" w:hAnsi="Times New Roman" w:cs="Times New Roman"/>
      <w:color w:val="FF0000"/>
      <w:sz w:val="24"/>
      <w:szCs w:val="20"/>
    </w:rPr>
  </w:style>
  <w:style w:type="character" w:styleId="IntenseEmphasis">
    <w:name w:val="Intense Emphasis"/>
    <w:uiPriority w:val="21"/>
    <w:rsid w:val="00FD5D90"/>
    <w:rPr>
      <w:rFonts w:ascii="Times New Roman" w:hAnsi="Times New Roman"/>
      <w:b/>
      <w:bCs/>
      <w:iCs/>
      <w:color w:val="1F497D"/>
      <w:sz w:val="22"/>
    </w:rPr>
  </w:style>
  <w:style w:type="paragraph" w:styleId="NormalWeb">
    <w:name w:val="Normal (Web)"/>
    <w:basedOn w:val="Normal"/>
    <w:uiPriority w:val="99"/>
    <w:unhideWhenUsed/>
    <w:rsid w:val="00FD5D90"/>
    <w:pPr>
      <w:spacing w:before="100" w:beforeAutospacing="1" w:after="100" w:afterAutospacing="1"/>
    </w:pPr>
    <w:rPr>
      <w:rFonts w:eastAsia="Times New Roman"/>
      <w:color w:val="auto"/>
      <w:szCs w:val="24"/>
    </w:rPr>
  </w:style>
  <w:style w:type="character" w:styleId="IntenseReference">
    <w:name w:val="Intense Reference"/>
    <w:uiPriority w:val="32"/>
    <w:rsid w:val="00FD5D90"/>
    <w:rPr>
      <w:b/>
      <w:bCs/>
      <w:smallCaps/>
      <w:color w:val="C0504D"/>
      <w:spacing w:val="5"/>
      <w:u w:val="single"/>
    </w:rPr>
  </w:style>
  <w:style w:type="character" w:styleId="SubtleEmphasis">
    <w:name w:val="Subtle Emphasis"/>
    <w:uiPriority w:val="19"/>
    <w:rsid w:val="00FD5D90"/>
    <w:rPr>
      <w:i/>
      <w:iCs/>
      <w:color w:val="808080"/>
    </w:rPr>
  </w:style>
  <w:style w:type="character" w:styleId="FollowedHyperlink">
    <w:name w:val="FollowedHyperlink"/>
    <w:uiPriority w:val="99"/>
    <w:semiHidden/>
    <w:unhideWhenUsed/>
    <w:rsid w:val="00FD5D90"/>
    <w:rPr>
      <w:color w:val="800080"/>
      <w:u w:val="single"/>
    </w:rPr>
  </w:style>
  <w:style w:type="character" w:styleId="SubtleReference">
    <w:name w:val="Subtle Reference"/>
    <w:uiPriority w:val="31"/>
    <w:rsid w:val="00FD5D90"/>
    <w:rPr>
      <w:smallCaps/>
      <w:color w:val="C0504D"/>
      <w:u w:val="single"/>
    </w:rPr>
  </w:style>
  <w:style w:type="character" w:styleId="Strong">
    <w:name w:val="Strong"/>
    <w:uiPriority w:val="22"/>
    <w:rsid w:val="00FD5D90"/>
    <w:rPr>
      <w:b/>
      <w:bCs/>
    </w:rPr>
  </w:style>
  <w:style w:type="paragraph" w:styleId="DocumentMap">
    <w:name w:val="Document Map"/>
    <w:basedOn w:val="Normal"/>
    <w:link w:val="DocumentMapChar"/>
    <w:uiPriority w:val="99"/>
    <w:semiHidden/>
    <w:unhideWhenUsed/>
    <w:rsid w:val="00FD5D9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D5D90"/>
    <w:rPr>
      <w:rFonts w:ascii="Tahoma" w:eastAsia="Calibri" w:hAnsi="Tahoma" w:cs="Tahoma"/>
      <w:color w:val="FF0000"/>
      <w:sz w:val="16"/>
      <w:szCs w:val="16"/>
    </w:rPr>
  </w:style>
  <w:style w:type="paragraph" w:customStyle="1" w:styleId="AABodyText">
    <w:name w:val="AA Body Text"/>
    <w:link w:val="AABodyTextChar"/>
    <w:rsid w:val="00FD5D90"/>
    <w:pPr>
      <w:spacing w:before="40" w:after="40" w:line="240" w:lineRule="auto"/>
      <w:ind w:firstLine="288"/>
      <w:jc w:val="both"/>
    </w:pPr>
    <w:rPr>
      <w:rFonts w:ascii="Times New Roman" w:eastAsia="Times New Roman" w:hAnsi="Times New Roman" w:cs="Times New Roman"/>
      <w:szCs w:val="24"/>
    </w:rPr>
  </w:style>
  <w:style w:type="character" w:customStyle="1" w:styleId="AABodyTextChar">
    <w:name w:val="AA Body Text Char"/>
    <w:link w:val="AABodyText"/>
    <w:locked/>
    <w:rsid w:val="00FD5D90"/>
    <w:rPr>
      <w:rFonts w:ascii="Times New Roman" w:eastAsia="Times New Roman" w:hAnsi="Times New Roman" w:cs="Times New Roman"/>
      <w:szCs w:val="24"/>
    </w:rPr>
  </w:style>
  <w:style w:type="paragraph" w:customStyle="1" w:styleId="Default1">
    <w:name w:val="Default1"/>
    <w:basedOn w:val="Normal"/>
    <w:uiPriority w:val="99"/>
    <w:rsid w:val="00FD5D90"/>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FD5D90"/>
    <w:pPr>
      <w:numPr>
        <w:numId w:val="12"/>
      </w:numPr>
    </w:pPr>
  </w:style>
  <w:style w:type="paragraph" w:styleId="Closing">
    <w:name w:val="Closing"/>
    <w:basedOn w:val="Normal"/>
    <w:link w:val="ClosingChar"/>
    <w:uiPriority w:val="99"/>
    <w:semiHidden/>
    <w:unhideWhenUsed/>
    <w:rsid w:val="00FD5D90"/>
    <w:pPr>
      <w:spacing w:after="0"/>
      <w:ind w:left="4320"/>
    </w:pPr>
    <w:rPr>
      <w:sz w:val="22"/>
    </w:rPr>
  </w:style>
  <w:style w:type="character" w:customStyle="1" w:styleId="ClosingChar">
    <w:name w:val="Closing Char"/>
    <w:basedOn w:val="DefaultParagraphFont"/>
    <w:link w:val="Closing"/>
    <w:uiPriority w:val="99"/>
    <w:semiHidden/>
    <w:rsid w:val="00FD5D90"/>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FD5D90"/>
    <w:rPr>
      <w:sz w:val="22"/>
    </w:rPr>
  </w:style>
  <w:style w:type="character" w:customStyle="1" w:styleId="DateChar">
    <w:name w:val="Date Char"/>
    <w:basedOn w:val="DefaultParagraphFont"/>
    <w:link w:val="Date"/>
    <w:uiPriority w:val="99"/>
    <w:semiHidden/>
    <w:rsid w:val="00FD5D90"/>
    <w:rPr>
      <w:rFonts w:ascii="Times New Roman" w:eastAsia="Calibri" w:hAnsi="Times New Roman" w:cs="Times New Roman"/>
      <w:color w:val="FF0000"/>
      <w:szCs w:val="20"/>
    </w:rPr>
  </w:style>
  <w:style w:type="paragraph" w:styleId="List">
    <w:name w:val="List"/>
    <w:basedOn w:val="Normal"/>
    <w:uiPriority w:val="99"/>
    <w:semiHidden/>
    <w:unhideWhenUsed/>
    <w:rsid w:val="00FD5D90"/>
    <w:pPr>
      <w:ind w:left="360" w:hanging="360"/>
      <w:contextualSpacing/>
    </w:pPr>
    <w:rPr>
      <w:sz w:val="22"/>
    </w:rPr>
  </w:style>
  <w:style w:type="paragraph" w:customStyle="1" w:styleId="AABulletLast">
    <w:name w:val="AA Bullet Last"/>
    <w:basedOn w:val="Normal"/>
    <w:next w:val="AABodyText"/>
    <w:link w:val="AABulletLastChar"/>
    <w:rsid w:val="00FD5D90"/>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FD5D90"/>
    <w:rPr>
      <w:rFonts w:ascii="Times New Roman" w:eastAsia="Times New Roman" w:hAnsi="Times New Roman" w:cs="Times New Roman"/>
      <w:sz w:val="24"/>
    </w:rPr>
  </w:style>
  <w:style w:type="paragraph" w:customStyle="1" w:styleId="AABullet1st">
    <w:name w:val="AA Bullet 1st"/>
    <w:basedOn w:val="Normal"/>
    <w:link w:val="AABullet1stChar"/>
    <w:rsid w:val="00FD5D90"/>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FD5D90"/>
    <w:rPr>
      <w:rFonts w:ascii="Arial" w:eastAsia="Times New Roman" w:hAnsi="Arial" w:cs="Times New Roman"/>
    </w:rPr>
  </w:style>
  <w:style w:type="paragraph" w:customStyle="1" w:styleId="AATableHeader09">
    <w:name w:val="AA Table Header  09"/>
    <w:uiPriority w:val="99"/>
    <w:rsid w:val="00FD5D90"/>
    <w:pPr>
      <w:keepNext/>
      <w:widowControl w:val="0"/>
      <w:spacing w:after="0" w:line="240" w:lineRule="auto"/>
      <w:jc w:val="center"/>
    </w:pPr>
    <w:rPr>
      <w:rFonts w:ascii="Arial" w:eastAsia="Times New Roman" w:hAnsi="Arial" w:cs="Times New Roman"/>
      <w:b/>
      <w:i/>
      <w:color w:val="FFFFFF"/>
      <w:sz w:val="18"/>
      <w:szCs w:val="18"/>
    </w:rPr>
  </w:style>
  <w:style w:type="paragraph" w:customStyle="1" w:styleId="AATableBody08">
    <w:name w:val="AA Table Body  08"/>
    <w:basedOn w:val="Normal"/>
    <w:link w:val="AATableBody08Char"/>
    <w:rsid w:val="00FD5D90"/>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FD5D90"/>
    <w:rPr>
      <w:rFonts w:ascii="Arial" w:eastAsia="Arial" w:hAnsi="Arial" w:cs="Times New Roman"/>
      <w:sz w:val="16"/>
      <w:szCs w:val="18"/>
    </w:rPr>
  </w:style>
  <w:style w:type="paragraph" w:customStyle="1" w:styleId="AATableBullet08">
    <w:name w:val="AA Table Bullet  08"/>
    <w:basedOn w:val="Normal"/>
    <w:uiPriority w:val="99"/>
    <w:rsid w:val="00FD5D90"/>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FD5D90"/>
    <w:rPr>
      <w:rFonts w:ascii="Arial" w:hAnsi="Arial" w:cs="Arial"/>
      <w:sz w:val="18"/>
      <w:szCs w:val="18"/>
    </w:rPr>
  </w:style>
  <w:style w:type="paragraph" w:customStyle="1" w:styleId="AAResumeBody09">
    <w:name w:val="AA Resume Body 09"/>
    <w:basedOn w:val="Normal"/>
    <w:link w:val="AAResumeBody09Char"/>
    <w:uiPriority w:val="99"/>
    <w:rsid w:val="00FD5D90"/>
    <w:pPr>
      <w:suppressAutoHyphens/>
      <w:spacing w:before="80" w:after="80"/>
    </w:pPr>
    <w:rPr>
      <w:rFonts w:ascii="Arial" w:eastAsiaTheme="minorHAnsi" w:hAnsi="Arial" w:cs="Arial"/>
      <w:color w:val="auto"/>
      <w:sz w:val="18"/>
      <w:szCs w:val="18"/>
    </w:rPr>
  </w:style>
  <w:style w:type="character" w:customStyle="1" w:styleId="scvRightMainChar">
    <w:name w:val="scvRight Main Char"/>
    <w:link w:val="scvRightMain"/>
    <w:locked/>
    <w:rsid w:val="00FD5D90"/>
    <w:rPr>
      <w:rFonts w:ascii="Arial" w:hAnsi="Arial" w:cs="Arial"/>
      <w:sz w:val="18"/>
      <w:szCs w:val="18"/>
    </w:rPr>
  </w:style>
  <w:style w:type="paragraph" w:customStyle="1" w:styleId="scvRightMain">
    <w:name w:val="scvRight Main"/>
    <w:link w:val="scvRightMainChar"/>
    <w:rsid w:val="00FD5D90"/>
    <w:pPr>
      <w:spacing w:after="0" w:line="240" w:lineRule="auto"/>
    </w:pPr>
    <w:rPr>
      <w:rFonts w:ascii="Arial" w:hAnsi="Arial" w:cs="Arial"/>
      <w:sz w:val="18"/>
      <w:szCs w:val="18"/>
    </w:rPr>
  </w:style>
  <w:style w:type="character" w:customStyle="1" w:styleId="scvLeftMainChar">
    <w:name w:val="scvLeft Main Char"/>
    <w:link w:val="scvLeftMain"/>
    <w:uiPriority w:val="99"/>
    <w:locked/>
    <w:rsid w:val="00FD5D90"/>
    <w:rPr>
      <w:rFonts w:ascii="Arial" w:hAnsi="Arial" w:cs="Arial"/>
      <w:sz w:val="16"/>
      <w:szCs w:val="18"/>
    </w:rPr>
  </w:style>
  <w:style w:type="paragraph" w:customStyle="1" w:styleId="scvLeftMain">
    <w:name w:val="scvLeft Main"/>
    <w:basedOn w:val="scvRightMain"/>
    <w:link w:val="scvLeftMainChar"/>
    <w:uiPriority w:val="99"/>
    <w:rsid w:val="00FD5D90"/>
    <w:rPr>
      <w:sz w:val="16"/>
    </w:rPr>
  </w:style>
  <w:style w:type="character" w:customStyle="1" w:styleId="PTCTableTextChar">
    <w:name w:val="PTC Table Text Char"/>
    <w:link w:val="PTCTableText"/>
    <w:uiPriority w:val="99"/>
    <w:locked/>
    <w:rsid w:val="00FD5D90"/>
    <w:rPr>
      <w:rFonts w:ascii="Arial" w:eastAsia="Batang" w:hAnsi="Arial" w:cs="Arial"/>
      <w:sz w:val="18"/>
      <w:szCs w:val="18"/>
    </w:rPr>
  </w:style>
  <w:style w:type="paragraph" w:customStyle="1" w:styleId="PTCTableText">
    <w:name w:val="PTC Table Text"/>
    <w:basedOn w:val="Normal"/>
    <w:link w:val="PTCTableTextChar"/>
    <w:uiPriority w:val="99"/>
    <w:rsid w:val="00FD5D90"/>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FD5D90"/>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FD5D90"/>
  </w:style>
  <w:style w:type="character" w:customStyle="1" w:styleId="hidwelcomewptextlimit">
    <w:name w:val="hidwelcomewptextlimit"/>
    <w:basedOn w:val="DefaultParagraphFont"/>
    <w:rsid w:val="00FD5D90"/>
  </w:style>
  <w:style w:type="character" w:customStyle="1" w:styleId="NYSBodyTextChar">
    <w:name w:val="NYS Body Text Char"/>
    <w:link w:val="NYSBodyText"/>
    <w:locked/>
    <w:rsid w:val="00FD5D90"/>
    <w:rPr>
      <w:rFonts w:ascii="Arial" w:hAnsi="Arial" w:cs="Arial"/>
    </w:rPr>
  </w:style>
  <w:style w:type="paragraph" w:customStyle="1" w:styleId="NYSBodyText">
    <w:name w:val="NYS Body Text"/>
    <w:basedOn w:val="Normal"/>
    <w:link w:val="NYSBodyTextChar"/>
    <w:rsid w:val="00FD5D90"/>
    <w:pPr>
      <w:spacing w:before="20"/>
    </w:pPr>
    <w:rPr>
      <w:rFonts w:ascii="Arial" w:eastAsiaTheme="minorHAnsi" w:hAnsi="Arial" w:cs="Arial"/>
      <w:color w:val="auto"/>
      <w:sz w:val="22"/>
      <w:szCs w:val="22"/>
    </w:rPr>
  </w:style>
  <w:style w:type="table" w:customStyle="1" w:styleId="TableGrid2">
    <w:name w:val="Table Grid2"/>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D5D90"/>
  </w:style>
  <w:style w:type="character" w:styleId="PlaceholderText">
    <w:name w:val="Placeholder Text"/>
    <w:uiPriority w:val="99"/>
    <w:semiHidden/>
    <w:rsid w:val="00FD5D90"/>
    <w:rPr>
      <w:color w:val="808080"/>
    </w:rPr>
  </w:style>
  <w:style w:type="table" w:customStyle="1" w:styleId="TableGrid1">
    <w:name w:val="Table Grid1"/>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FD5D90"/>
    <w:pPr>
      <w:ind w:left="360"/>
    </w:pPr>
    <w:rPr>
      <w:rFonts w:ascii="Arial" w:eastAsia="Times New Roman" w:hAnsi="Arial"/>
      <w:color w:val="auto"/>
      <w:sz w:val="20"/>
    </w:rPr>
  </w:style>
  <w:style w:type="character" w:customStyle="1" w:styleId="BodyTextIndentChar">
    <w:name w:val="Body Text Indent Char"/>
    <w:basedOn w:val="DefaultParagraphFont"/>
    <w:link w:val="BodyTextIndent"/>
    <w:uiPriority w:val="99"/>
    <w:rsid w:val="00FD5D90"/>
    <w:rPr>
      <w:rFonts w:ascii="Arial" w:eastAsia="Times New Roman" w:hAnsi="Arial" w:cs="Times New Roman"/>
      <w:sz w:val="20"/>
      <w:szCs w:val="20"/>
    </w:rPr>
  </w:style>
  <w:style w:type="paragraph" w:styleId="PlainText">
    <w:name w:val="Plain Text"/>
    <w:basedOn w:val="Normal"/>
    <w:link w:val="PlainTextChar"/>
    <w:uiPriority w:val="99"/>
    <w:rsid w:val="00FD5D90"/>
    <w:pPr>
      <w:spacing w:after="0"/>
    </w:pPr>
    <w:rPr>
      <w:rFonts w:ascii="Consolas" w:eastAsia="Times New Roman" w:hAnsi="Consolas"/>
      <w:color w:val="auto"/>
      <w:sz w:val="21"/>
    </w:rPr>
  </w:style>
  <w:style w:type="character" w:customStyle="1" w:styleId="PlainTextChar">
    <w:name w:val="Plain Text Char"/>
    <w:basedOn w:val="DefaultParagraphFont"/>
    <w:link w:val="PlainText"/>
    <w:uiPriority w:val="99"/>
    <w:rsid w:val="00FD5D90"/>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FD5D90"/>
    <w:pPr>
      <w:ind w:left="360"/>
    </w:pPr>
    <w:rPr>
      <w:sz w:val="16"/>
      <w:szCs w:val="16"/>
    </w:rPr>
  </w:style>
  <w:style w:type="character" w:customStyle="1" w:styleId="BodyTextIndent3Char">
    <w:name w:val="Body Text Indent 3 Char"/>
    <w:basedOn w:val="DefaultParagraphFont"/>
    <w:link w:val="BodyTextIndent3"/>
    <w:uiPriority w:val="99"/>
    <w:semiHidden/>
    <w:rsid w:val="00FD5D90"/>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FD5D90"/>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basedOn w:val="DefaultParagraphFont"/>
    <w:link w:val="Subtitle"/>
    <w:uiPriority w:val="99"/>
    <w:rsid w:val="00FD5D90"/>
    <w:rPr>
      <w:rFonts w:ascii="Arial" w:eastAsia="Times New Roman" w:hAnsi="Arial" w:cs="Arial"/>
      <w:b/>
      <w:bCs/>
      <w:sz w:val="24"/>
      <w:szCs w:val="24"/>
    </w:rPr>
  </w:style>
  <w:style w:type="paragraph" w:styleId="BodyText2">
    <w:name w:val="Body Text 2"/>
    <w:basedOn w:val="Normal"/>
    <w:link w:val="BodyText2Char"/>
    <w:uiPriority w:val="99"/>
    <w:unhideWhenUsed/>
    <w:rsid w:val="00FD5D90"/>
    <w:pPr>
      <w:spacing w:line="480" w:lineRule="auto"/>
    </w:pPr>
  </w:style>
  <w:style w:type="character" w:customStyle="1" w:styleId="BodyText2Char">
    <w:name w:val="Body Text 2 Char"/>
    <w:basedOn w:val="DefaultParagraphFont"/>
    <w:link w:val="BodyText2"/>
    <w:uiPriority w:val="99"/>
    <w:rsid w:val="00FD5D90"/>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D5D90"/>
    <w:pPr>
      <w:widowControl w:val="0"/>
      <w:tabs>
        <w:tab w:val="center" w:pos="4680"/>
        <w:tab w:val="right" w:pos="9360"/>
      </w:tabs>
      <w:spacing w:before="60"/>
      <w:jc w:val="center"/>
    </w:pPr>
    <w:rPr>
      <w:color w:val="7F7F7F" w:themeColor="text1" w:themeTint="80"/>
      <w:sz w:val="24"/>
      <w:szCs w:val="32"/>
    </w:rPr>
  </w:style>
  <w:style w:type="paragraph" w:customStyle="1" w:styleId="Bullets">
    <w:name w:val="Bullets"/>
    <w:basedOn w:val="ListParagraph"/>
    <w:link w:val="BulletsChar"/>
    <w:qFormat/>
    <w:rsid w:val="00FD5D90"/>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D5D90"/>
    <w:rPr>
      <w:rFonts w:ascii="Arial" w:eastAsia="Times New Roman" w:hAnsi="Arial" w:cs="Times New Roman"/>
      <w:b/>
      <w:i/>
      <w:iCs/>
      <w:color w:val="7F7F7F" w:themeColor="text1" w:themeTint="80"/>
      <w:sz w:val="24"/>
      <w:szCs w:val="32"/>
    </w:rPr>
  </w:style>
  <w:style w:type="character" w:customStyle="1" w:styleId="BulletsChar">
    <w:name w:val="Bullets Char"/>
    <w:basedOn w:val="ListParagraphChar"/>
    <w:link w:val="Bullets"/>
    <w:rsid w:val="00FD5D90"/>
    <w:rPr>
      <w:rFonts w:ascii="Times New Roman" w:eastAsia="Calibri" w:hAnsi="Times New Roman" w:cs="Times New Roman"/>
      <w:bCs/>
      <w:sz w:val="21"/>
      <w:szCs w:val="24"/>
      <w:shd w:val="clear" w:color="auto" w:fill="FFFFFF" w:themeFill="background1"/>
    </w:rPr>
  </w:style>
  <w:style w:type="table" w:styleId="LightList">
    <w:name w:val="Light List"/>
    <w:basedOn w:val="TableNormal"/>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FD5D90"/>
    <w:pPr>
      <w:spacing w:before="140" w:after="0"/>
    </w:pPr>
    <w:rPr>
      <w:rFonts w:eastAsia="Times New Roman"/>
      <w:color w:val="auto"/>
    </w:rPr>
  </w:style>
  <w:style w:type="numbering" w:customStyle="1" w:styleId="Style1">
    <w:name w:val="Style1"/>
    <w:uiPriority w:val="99"/>
    <w:rsid w:val="00FD5D90"/>
    <w:pPr>
      <w:numPr>
        <w:numId w:val="15"/>
      </w:numPr>
    </w:pPr>
  </w:style>
  <w:style w:type="numbering" w:customStyle="1" w:styleId="RFPheadings">
    <w:name w:val="RFP headings"/>
    <w:uiPriority w:val="99"/>
    <w:rsid w:val="00FD5D90"/>
    <w:pPr>
      <w:numPr>
        <w:numId w:val="16"/>
      </w:numPr>
    </w:pPr>
  </w:style>
  <w:style w:type="paragraph" w:styleId="EndnoteText">
    <w:name w:val="endnote text"/>
    <w:basedOn w:val="Normal"/>
    <w:link w:val="EndnoteTextChar"/>
    <w:uiPriority w:val="99"/>
    <w:semiHidden/>
    <w:unhideWhenUsed/>
    <w:rsid w:val="00FD5D90"/>
    <w:pPr>
      <w:spacing w:after="0"/>
    </w:pPr>
    <w:rPr>
      <w:sz w:val="20"/>
    </w:rPr>
  </w:style>
  <w:style w:type="character" w:customStyle="1" w:styleId="EndnoteTextChar">
    <w:name w:val="Endnote Text Char"/>
    <w:basedOn w:val="DefaultParagraphFont"/>
    <w:link w:val="EndnoteText"/>
    <w:uiPriority w:val="99"/>
    <w:semiHidden/>
    <w:rsid w:val="00FD5D90"/>
    <w:rPr>
      <w:rFonts w:ascii="Times New Roman" w:eastAsia="Calibri" w:hAnsi="Times New Roman" w:cs="Times New Roman"/>
      <w:color w:val="FF0000"/>
      <w:sz w:val="20"/>
      <w:szCs w:val="20"/>
    </w:rPr>
  </w:style>
  <w:style w:type="character" w:styleId="EndnoteReference">
    <w:name w:val="endnote reference"/>
    <w:basedOn w:val="DefaultParagraphFont"/>
    <w:uiPriority w:val="99"/>
    <w:semiHidden/>
    <w:unhideWhenUsed/>
    <w:rsid w:val="00FD5D90"/>
    <w:rPr>
      <w:vertAlign w:val="superscript"/>
    </w:rPr>
  </w:style>
  <w:style w:type="paragraph" w:styleId="FootnoteText">
    <w:name w:val="footnote text"/>
    <w:basedOn w:val="Normal"/>
    <w:link w:val="FootnoteTextChar"/>
    <w:uiPriority w:val="99"/>
    <w:semiHidden/>
    <w:unhideWhenUsed/>
    <w:rsid w:val="00FD5D90"/>
    <w:pPr>
      <w:spacing w:after="0"/>
    </w:pPr>
    <w:rPr>
      <w:sz w:val="20"/>
    </w:rPr>
  </w:style>
  <w:style w:type="character" w:customStyle="1" w:styleId="FootnoteTextChar">
    <w:name w:val="Footnote Text Char"/>
    <w:basedOn w:val="DefaultParagraphFont"/>
    <w:link w:val="FootnoteText"/>
    <w:uiPriority w:val="99"/>
    <w:semiHidden/>
    <w:rsid w:val="00FD5D90"/>
    <w:rPr>
      <w:rFonts w:ascii="Times New Roman" w:eastAsia="Calibri" w:hAnsi="Times New Roman" w:cs="Times New Roman"/>
      <w:color w:val="FF0000"/>
      <w:sz w:val="20"/>
      <w:szCs w:val="20"/>
    </w:rPr>
  </w:style>
  <w:style w:type="character" w:styleId="FootnoteReference">
    <w:name w:val="footnote reference"/>
    <w:basedOn w:val="DefaultParagraphFont"/>
    <w:uiPriority w:val="99"/>
    <w:semiHidden/>
    <w:unhideWhenUsed/>
    <w:rsid w:val="00FD5D90"/>
    <w:rPr>
      <w:vertAlign w:val="superscript"/>
    </w:rPr>
  </w:style>
  <w:style w:type="character" w:styleId="UnresolvedMention">
    <w:name w:val="Unresolved Mention"/>
    <w:basedOn w:val="DefaultParagraphFont"/>
    <w:uiPriority w:val="99"/>
    <w:semiHidden/>
    <w:unhideWhenUsed/>
    <w:rsid w:val="00FD5D90"/>
    <w:rPr>
      <w:color w:val="808080"/>
      <w:shd w:val="clear" w:color="auto" w:fill="E6E6E6"/>
    </w:rPr>
  </w:style>
  <w:style w:type="numbering" w:customStyle="1" w:styleId="Style2">
    <w:name w:val="Style2"/>
    <w:uiPriority w:val="99"/>
    <w:rsid w:val="00FD5D90"/>
    <w:pPr>
      <w:numPr>
        <w:numId w:val="25"/>
      </w:numPr>
    </w:pPr>
  </w:style>
  <w:style w:type="paragraph" w:customStyle="1" w:styleId="Heading2RFP">
    <w:name w:val="Heading 2 RFP"/>
    <w:basedOn w:val="Heading2"/>
    <w:link w:val="Heading2RFPChar"/>
    <w:autoRedefine/>
    <w:rsid w:val="00D973EB"/>
    <w:pPr>
      <w:numPr>
        <w:ilvl w:val="0"/>
      </w:numPr>
      <w:spacing w:after="120" w:line="264" w:lineRule="auto"/>
    </w:pPr>
    <w:rPr>
      <w:rFonts w:eastAsiaTheme="majorEastAsia" w:cs="Arial"/>
    </w:rPr>
  </w:style>
  <w:style w:type="character" w:customStyle="1" w:styleId="Heading2RFPChar">
    <w:name w:val="Heading 2 RFP Char"/>
    <w:basedOn w:val="Heading2Char"/>
    <w:link w:val="Heading2RFP"/>
    <w:rsid w:val="00D973EB"/>
    <w:rPr>
      <w:rFonts w:ascii="Arial" w:eastAsiaTheme="majorEastAsia" w:hAnsi="Arial" w:cs="Arial"/>
      <w:b/>
      <w:color w:val="000000"/>
      <w:sz w:val="24"/>
      <w:szCs w:val="24"/>
    </w:rPr>
  </w:style>
  <w:style w:type="paragraph" w:customStyle="1" w:styleId="Heading20">
    <w:name w:val="Heading 2.0"/>
    <w:basedOn w:val="Heading2"/>
    <w:link w:val="Heading20Char"/>
    <w:qFormat/>
    <w:rsid w:val="00FD5D90"/>
    <w:pPr>
      <w:numPr>
        <w:ilvl w:val="0"/>
        <w:numId w:val="39"/>
      </w:numPr>
    </w:pPr>
  </w:style>
  <w:style w:type="character" w:customStyle="1" w:styleId="Heading20Char">
    <w:name w:val="Heading 2.0 Char"/>
    <w:basedOn w:val="Heading2Char"/>
    <w:link w:val="Heading20"/>
    <w:rsid w:val="00FD5D90"/>
    <w:rPr>
      <w:rFonts w:ascii="Arial" w:eastAsia="Calibri" w:hAnsi="Arial" w:cs="Times New Roman"/>
      <w:b/>
      <w:color w:val="000000"/>
      <w:sz w:val="24"/>
      <w:szCs w:val="24"/>
    </w:rPr>
  </w:style>
  <w:style w:type="paragraph" w:customStyle="1" w:styleId="Style3">
    <w:name w:val="Style3"/>
    <w:basedOn w:val="Heading2RFP"/>
    <w:link w:val="Style3Char"/>
    <w:qFormat/>
    <w:rsid w:val="00FD5D90"/>
  </w:style>
  <w:style w:type="paragraph" w:customStyle="1" w:styleId="Style4">
    <w:name w:val="Style4"/>
    <w:basedOn w:val="Heading2"/>
    <w:link w:val="Style4Char"/>
    <w:qFormat/>
    <w:rsid w:val="00FD5D90"/>
    <w:pPr>
      <w:numPr>
        <w:numId w:val="18"/>
      </w:numPr>
    </w:pPr>
  </w:style>
  <w:style w:type="character" w:customStyle="1" w:styleId="Style3Char">
    <w:name w:val="Style3 Char"/>
    <w:basedOn w:val="Heading2RFPChar"/>
    <w:link w:val="Style3"/>
    <w:rsid w:val="00FD5D90"/>
    <w:rPr>
      <w:rFonts w:ascii="Arial" w:eastAsiaTheme="majorEastAsia" w:hAnsi="Arial" w:cs="Arial"/>
      <w:b/>
      <w:color w:val="000000"/>
      <w:sz w:val="24"/>
      <w:szCs w:val="24"/>
    </w:rPr>
  </w:style>
  <w:style w:type="character" w:customStyle="1" w:styleId="Style4Char">
    <w:name w:val="Style4 Char"/>
    <w:basedOn w:val="Heading2Char"/>
    <w:link w:val="Style4"/>
    <w:rsid w:val="00FD5D90"/>
    <w:rPr>
      <w:rFonts w:ascii="Arial" w:eastAsia="Calibri" w:hAnsi="Arial" w:cs="Times New Roman"/>
      <w:b/>
      <w:color w:val="000000"/>
      <w:sz w:val="24"/>
      <w:szCs w:val="24"/>
    </w:rPr>
  </w:style>
  <w:style w:type="table" w:customStyle="1" w:styleId="TableGrid3">
    <w:name w:val="Table Grid3"/>
    <w:basedOn w:val="TableNormal"/>
    <w:next w:val="TableGrid"/>
    <w:rsid w:val="002D6E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anation">
    <w:name w:val="Explanation"/>
    <w:basedOn w:val="Normal"/>
    <w:link w:val="ExplanationChar"/>
    <w:qFormat/>
    <w:rsid w:val="00AC243C"/>
    <w:pPr>
      <w:jc w:val="both"/>
    </w:pPr>
    <w:rPr>
      <w:i/>
      <w:sz w:val="21"/>
    </w:rPr>
  </w:style>
  <w:style w:type="character" w:customStyle="1" w:styleId="ExplanationChar">
    <w:name w:val="Explanation Char"/>
    <w:basedOn w:val="DefaultParagraphFont"/>
    <w:link w:val="Explanation"/>
    <w:rsid w:val="00AC243C"/>
    <w:rPr>
      <w:rFonts w:ascii="Times New Roman" w:eastAsia="Calibri" w:hAnsi="Times New Roman" w:cs="Times New Roman"/>
      <w:i/>
      <w:color w:val="FF0000"/>
      <w:sz w:val="21"/>
      <w:szCs w:val="20"/>
    </w:rPr>
  </w:style>
  <w:style w:type="character" w:styleId="SmartLink">
    <w:name w:val="Smart Link"/>
    <w:basedOn w:val="DefaultParagraphFont"/>
    <w:uiPriority w:val="99"/>
    <w:semiHidden/>
    <w:unhideWhenUsed/>
    <w:rsid w:val="0093224C"/>
    <w:rPr>
      <w:color w:val="0000FF"/>
      <w:u w:val="single"/>
      <w:shd w:val="clear" w:color="auto" w:fill="F3F2F1"/>
    </w:rPr>
  </w:style>
  <w:style w:type="table" w:customStyle="1" w:styleId="TableGrid0">
    <w:name w:val="TableGrid"/>
    <w:rsid w:val="00CD418C"/>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table" w:customStyle="1" w:styleId="TableGrid10">
    <w:name w:val="TableGrid1"/>
    <w:rsid w:val="00A117A6"/>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character" w:customStyle="1" w:styleId="me-email-text">
    <w:name w:val="me-email-text"/>
    <w:basedOn w:val="DefaultParagraphFont"/>
    <w:rsid w:val="004E4087"/>
  </w:style>
  <w:style w:type="character" w:customStyle="1" w:styleId="me-email-text-secondary">
    <w:name w:val="me-email-text-secondary"/>
    <w:basedOn w:val="DefaultParagraphFont"/>
    <w:rsid w:val="004E4087"/>
  </w:style>
  <w:style w:type="character" w:customStyle="1" w:styleId="me-email-headline">
    <w:name w:val="me-email-headline"/>
    <w:basedOn w:val="DefaultParagraphFont"/>
    <w:rsid w:val="004E4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7177">
      <w:bodyDiv w:val="1"/>
      <w:marLeft w:val="0"/>
      <w:marRight w:val="0"/>
      <w:marTop w:val="0"/>
      <w:marBottom w:val="0"/>
      <w:divBdr>
        <w:top w:val="none" w:sz="0" w:space="0" w:color="auto"/>
        <w:left w:val="none" w:sz="0" w:space="0" w:color="auto"/>
        <w:bottom w:val="none" w:sz="0" w:space="0" w:color="auto"/>
        <w:right w:val="none" w:sz="0" w:space="0" w:color="auto"/>
      </w:divBdr>
    </w:div>
    <w:div w:id="65031031">
      <w:bodyDiv w:val="1"/>
      <w:marLeft w:val="0"/>
      <w:marRight w:val="0"/>
      <w:marTop w:val="0"/>
      <w:marBottom w:val="0"/>
      <w:divBdr>
        <w:top w:val="none" w:sz="0" w:space="0" w:color="auto"/>
        <w:left w:val="none" w:sz="0" w:space="0" w:color="auto"/>
        <w:bottom w:val="none" w:sz="0" w:space="0" w:color="auto"/>
        <w:right w:val="none" w:sz="0" w:space="0" w:color="auto"/>
      </w:divBdr>
    </w:div>
    <w:div w:id="73405864">
      <w:bodyDiv w:val="1"/>
      <w:marLeft w:val="0"/>
      <w:marRight w:val="0"/>
      <w:marTop w:val="0"/>
      <w:marBottom w:val="0"/>
      <w:divBdr>
        <w:top w:val="none" w:sz="0" w:space="0" w:color="auto"/>
        <w:left w:val="none" w:sz="0" w:space="0" w:color="auto"/>
        <w:bottom w:val="none" w:sz="0" w:space="0" w:color="auto"/>
        <w:right w:val="none" w:sz="0" w:space="0" w:color="auto"/>
      </w:divBdr>
      <w:divsChild>
        <w:div w:id="2088066463">
          <w:marLeft w:val="0"/>
          <w:marRight w:val="0"/>
          <w:marTop w:val="0"/>
          <w:marBottom w:val="180"/>
          <w:divBdr>
            <w:top w:val="none" w:sz="0" w:space="0" w:color="auto"/>
            <w:left w:val="none" w:sz="0" w:space="0" w:color="auto"/>
            <w:bottom w:val="none" w:sz="0" w:space="0" w:color="auto"/>
            <w:right w:val="none" w:sz="0" w:space="0" w:color="auto"/>
          </w:divBdr>
        </w:div>
        <w:div w:id="1027290775">
          <w:marLeft w:val="0"/>
          <w:marRight w:val="0"/>
          <w:marTop w:val="0"/>
          <w:marBottom w:val="90"/>
          <w:divBdr>
            <w:top w:val="none" w:sz="0" w:space="0" w:color="auto"/>
            <w:left w:val="none" w:sz="0" w:space="0" w:color="auto"/>
            <w:bottom w:val="none" w:sz="0" w:space="0" w:color="auto"/>
            <w:right w:val="none" w:sz="0" w:space="0" w:color="auto"/>
          </w:divBdr>
        </w:div>
        <w:div w:id="1468354817">
          <w:marLeft w:val="0"/>
          <w:marRight w:val="0"/>
          <w:marTop w:val="0"/>
          <w:marBottom w:val="90"/>
          <w:divBdr>
            <w:top w:val="none" w:sz="0" w:space="0" w:color="auto"/>
            <w:left w:val="none" w:sz="0" w:space="0" w:color="auto"/>
            <w:bottom w:val="none" w:sz="0" w:space="0" w:color="auto"/>
            <w:right w:val="none" w:sz="0" w:space="0" w:color="auto"/>
          </w:divBdr>
        </w:div>
        <w:div w:id="1060398852">
          <w:marLeft w:val="0"/>
          <w:marRight w:val="0"/>
          <w:marTop w:val="0"/>
          <w:marBottom w:val="360"/>
          <w:divBdr>
            <w:top w:val="none" w:sz="0" w:space="0" w:color="auto"/>
            <w:left w:val="none" w:sz="0" w:space="0" w:color="auto"/>
            <w:bottom w:val="none" w:sz="0" w:space="0" w:color="auto"/>
            <w:right w:val="none" w:sz="0" w:space="0" w:color="auto"/>
          </w:divBdr>
        </w:div>
        <w:div w:id="484709651">
          <w:marLeft w:val="0"/>
          <w:marRight w:val="0"/>
          <w:marTop w:val="0"/>
          <w:marBottom w:val="360"/>
          <w:divBdr>
            <w:top w:val="none" w:sz="0" w:space="0" w:color="auto"/>
            <w:left w:val="none" w:sz="0" w:space="0" w:color="auto"/>
            <w:bottom w:val="none" w:sz="0" w:space="0" w:color="auto"/>
            <w:right w:val="none" w:sz="0" w:space="0" w:color="auto"/>
          </w:divBdr>
        </w:div>
        <w:div w:id="10648614">
          <w:marLeft w:val="0"/>
          <w:marRight w:val="0"/>
          <w:marTop w:val="0"/>
          <w:marBottom w:val="90"/>
          <w:divBdr>
            <w:top w:val="none" w:sz="0" w:space="0" w:color="auto"/>
            <w:left w:val="none" w:sz="0" w:space="0" w:color="auto"/>
            <w:bottom w:val="none" w:sz="0" w:space="0" w:color="auto"/>
            <w:right w:val="none" w:sz="0" w:space="0" w:color="auto"/>
          </w:divBdr>
        </w:div>
        <w:div w:id="1850833381">
          <w:marLeft w:val="0"/>
          <w:marRight w:val="0"/>
          <w:marTop w:val="0"/>
          <w:marBottom w:val="90"/>
          <w:divBdr>
            <w:top w:val="none" w:sz="0" w:space="0" w:color="auto"/>
            <w:left w:val="none" w:sz="0" w:space="0" w:color="auto"/>
            <w:bottom w:val="none" w:sz="0" w:space="0" w:color="auto"/>
            <w:right w:val="none" w:sz="0" w:space="0" w:color="auto"/>
          </w:divBdr>
        </w:div>
        <w:div w:id="1738743773">
          <w:marLeft w:val="0"/>
          <w:marRight w:val="0"/>
          <w:marTop w:val="0"/>
          <w:marBottom w:val="90"/>
          <w:divBdr>
            <w:top w:val="none" w:sz="0" w:space="0" w:color="auto"/>
            <w:left w:val="none" w:sz="0" w:space="0" w:color="auto"/>
            <w:bottom w:val="none" w:sz="0" w:space="0" w:color="auto"/>
            <w:right w:val="none" w:sz="0" w:space="0" w:color="auto"/>
          </w:divBdr>
        </w:div>
        <w:div w:id="36585460">
          <w:marLeft w:val="0"/>
          <w:marRight w:val="0"/>
          <w:marTop w:val="0"/>
          <w:marBottom w:val="360"/>
          <w:divBdr>
            <w:top w:val="none" w:sz="0" w:space="0" w:color="auto"/>
            <w:left w:val="none" w:sz="0" w:space="0" w:color="auto"/>
            <w:bottom w:val="none" w:sz="0" w:space="0" w:color="auto"/>
            <w:right w:val="none" w:sz="0" w:space="0" w:color="auto"/>
          </w:divBdr>
        </w:div>
        <w:div w:id="484781117">
          <w:marLeft w:val="0"/>
          <w:marRight w:val="0"/>
          <w:marTop w:val="0"/>
          <w:marBottom w:val="90"/>
          <w:divBdr>
            <w:top w:val="none" w:sz="0" w:space="0" w:color="auto"/>
            <w:left w:val="none" w:sz="0" w:space="0" w:color="auto"/>
            <w:bottom w:val="none" w:sz="0" w:space="0" w:color="auto"/>
            <w:right w:val="none" w:sz="0" w:space="0" w:color="auto"/>
          </w:divBdr>
        </w:div>
        <w:div w:id="967051169">
          <w:marLeft w:val="0"/>
          <w:marRight w:val="0"/>
          <w:marTop w:val="0"/>
          <w:marBottom w:val="90"/>
          <w:divBdr>
            <w:top w:val="none" w:sz="0" w:space="0" w:color="auto"/>
            <w:left w:val="none" w:sz="0" w:space="0" w:color="auto"/>
            <w:bottom w:val="none" w:sz="0" w:space="0" w:color="auto"/>
            <w:right w:val="none" w:sz="0" w:space="0" w:color="auto"/>
          </w:divBdr>
        </w:div>
        <w:div w:id="921719657">
          <w:marLeft w:val="0"/>
          <w:marRight w:val="0"/>
          <w:marTop w:val="0"/>
          <w:marBottom w:val="90"/>
          <w:divBdr>
            <w:top w:val="none" w:sz="0" w:space="0" w:color="auto"/>
            <w:left w:val="none" w:sz="0" w:space="0" w:color="auto"/>
            <w:bottom w:val="none" w:sz="0" w:space="0" w:color="auto"/>
            <w:right w:val="none" w:sz="0" w:space="0" w:color="auto"/>
          </w:divBdr>
        </w:div>
        <w:div w:id="69933048">
          <w:marLeft w:val="0"/>
          <w:marRight w:val="0"/>
          <w:marTop w:val="0"/>
          <w:marBottom w:val="360"/>
          <w:divBdr>
            <w:top w:val="none" w:sz="0" w:space="0" w:color="auto"/>
            <w:left w:val="none" w:sz="0" w:space="0" w:color="auto"/>
            <w:bottom w:val="none" w:sz="0" w:space="0" w:color="auto"/>
            <w:right w:val="none" w:sz="0" w:space="0" w:color="auto"/>
          </w:divBdr>
        </w:div>
        <w:div w:id="389890709">
          <w:marLeft w:val="0"/>
          <w:marRight w:val="0"/>
          <w:marTop w:val="0"/>
          <w:marBottom w:val="0"/>
          <w:divBdr>
            <w:top w:val="none" w:sz="0" w:space="0" w:color="auto"/>
            <w:left w:val="none" w:sz="0" w:space="0" w:color="auto"/>
            <w:bottom w:val="none" w:sz="0" w:space="0" w:color="auto"/>
            <w:right w:val="none" w:sz="0" w:space="0" w:color="auto"/>
          </w:divBdr>
        </w:div>
        <w:div w:id="1806964831">
          <w:marLeft w:val="0"/>
          <w:marRight w:val="0"/>
          <w:marTop w:val="0"/>
          <w:marBottom w:val="360"/>
          <w:divBdr>
            <w:top w:val="none" w:sz="0" w:space="0" w:color="auto"/>
            <w:left w:val="none" w:sz="0" w:space="0" w:color="auto"/>
            <w:bottom w:val="none" w:sz="0" w:space="0" w:color="auto"/>
            <w:right w:val="none" w:sz="0" w:space="0" w:color="auto"/>
          </w:divBdr>
        </w:div>
      </w:divsChild>
    </w:div>
    <w:div w:id="100220820">
      <w:bodyDiv w:val="1"/>
      <w:marLeft w:val="0"/>
      <w:marRight w:val="0"/>
      <w:marTop w:val="0"/>
      <w:marBottom w:val="0"/>
      <w:divBdr>
        <w:top w:val="none" w:sz="0" w:space="0" w:color="auto"/>
        <w:left w:val="none" w:sz="0" w:space="0" w:color="auto"/>
        <w:bottom w:val="none" w:sz="0" w:space="0" w:color="auto"/>
        <w:right w:val="none" w:sz="0" w:space="0" w:color="auto"/>
      </w:divBdr>
    </w:div>
    <w:div w:id="118453065">
      <w:bodyDiv w:val="1"/>
      <w:marLeft w:val="0"/>
      <w:marRight w:val="0"/>
      <w:marTop w:val="0"/>
      <w:marBottom w:val="0"/>
      <w:divBdr>
        <w:top w:val="none" w:sz="0" w:space="0" w:color="auto"/>
        <w:left w:val="none" w:sz="0" w:space="0" w:color="auto"/>
        <w:bottom w:val="none" w:sz="0" w:space="0" w:color="auto"/>
        <w:right w:val="none" w:sz="0" w:space="0" w:color="auto"/>
      </w:divBdr>
    </w:div>
    <w:div w:id="143787268">
      <w:bodyDiv w:val="1"/>
      <w:marLeft w:val="0"/>
      <w:marRight w:val="0"/>
      <w:marTop w:val="0"/>
      <w:marBottom w:val="0"/>
      <w:divBdr>
        <w:top w:val="none" w:sz="0" w:space="0" w:color="auto"/>
        <w:left w:val="none" w:sz="0" w:space="0" w:color="auto"/>
        <w:bottom w:val="none" w:sz="0" w:space="0" w:color="auto"/>
        <w:right w:val="none" w:sz="0" w:space="0" w:color="auto"/>
      </w:divBdr>
    </w:div>
    <w:div w:id="308099902">
      <w:bodyDiv w:val="1"/>
      <w:marLeft w:val="0"/>
      <w:marRight w:val="0"/>
      <w:marTop w:val="0"/>
      <w:marBottom w:val="0"/>
      <w:divBdr>
        <w:top w:val="none" w:sz="0" w:space="0" w:color="auto"/>
        <w:left w:val="none" w:sz="0" w:space="0" w:color="auto"/>
        <w:bottom w:val="none" w:sz="0" w:space="0" w:color="auto"/>
        <w:right w:val="none" w:sz="0" w:space="0" w:color="auto"/>
      </w:divBdr>
    </w:div>
    <w:div w:id="377976718">
      <w:bodyDiv w:val="1"/>
      <w:marLeft w:val="0"/>
      <w:marRight w:val="0"/>
      <w:marTop w:val="0"/>
      <w:marBottom w:val="0"/>
      <w:divBdr>
        <w:top w:val="none" w:sz="0" w:space="0" w:color="auto"/>
        <w:left w:val="none" w:sz="0" w:space="0" w:color="auto"/>
        <w:bottom w:val="none" w:sz="0" w:space="0" w:color="auto"/>
        <w:right w:val="none" w:sz="0" w:space="0" w:color="auto"/>
      </w:divBdr>
    </w:div>
    <w:div w:id="418985303">
      <w:bodyDiv w:val="1"/>
      <w:marLeft w:val="0"/>
      <w:marRight w:val="0"/>
      <w:marTop w:val="0"/>
      <w:marBottom w:val="0"/>
      <w:divBdr>
        <w:top w:val="none" w:sz="0" w:space="0" w:color="auto"/>
        <w:left w:val="none" w:sz="0" w:space="0" w:color="auto"/>
        <w:bottom w:val="none" w:sz="0" w:space="0" w:color="auto"/>
        <w:right w:val="none" w:sz="0" w:space="0" w:color="auto"/>
      </w:divBdr>
    </w:div>
    <w:div w:id="424151447">
      <w:bodyDiv w:val="1"/>
      <w:marLeft w:val="0"/>
      <w:marRight w:val="0"/>
      <w:marTop w:val="0"/>
      <w:marBottom w:val="0"/>
      <w:divBdr>
        <w:top w:val="none" w:sz="0" w:space="0" w:color="auto"/>
        <w:left w:val="none" w:sz="0" w:space="0" w:color="auto"/>
        <w:bottom w:val="none" w:sz="0" w:space="0" w:color="auto"/>
        <w:right w:val="none" w:sz="0" w:space="0" w:color="auto"/>
      </w:divBdr>
    </w:div>
    <w:div w:id="467624001">
      <w:bodyDiv w:val="1"/>
      <w:marLeft w:val="0"/>
      <w:marRight w:val="0"/>
      <w:marTop w:val="0"/>
      <w:marBottom w:val="0"/>
      <w:divBdr>
        <w:top w:val="none" w:sz="0" w:space="0" w:color="auto"/>
        <w:left w:val="none" w:sz="0" w:space="0" w:color="auto"/>
        <w:bottom w:val="none" w:sz="0" w:space="0" w:color="auto"/>
        <w:right w:val="none" w:sz="0" w:space="0" w:color="auto"/>
      </w:divBdr>
    </w:div>
    <w:div w:id="477500709">
      <w:bodyDiv w:val="1"/>
      <w:marLeft w:val="0"/>
      <w:marRight w:val="0"/>
      <w:marTop w:val="0"/>
      <w:marBottom w:val="0"/>
      <w:divBdr>
        <w:top w:val="none" w:sz="0" w:space="0" w:color="auto"/>
        <w:left w:val="none" w:sz="0" w:space="0" w:color="auto"/>
        <w:bottom w:val="none" w:sz="0" w:space="0" w:color="auto"/>
        <w:right w:val="none" w:sz="0" w:space="0" w:color="auto"/>
      </w:divBdr>
    </w:div>
    <w:div w:id="479343835">
      <w:bodyDiv w:val="1"/>
      <w:marLeft w:val="0"/>
      <w:marRight w:val="0"/>
      <w:marTop w:val="0"/>
      <w:marBottom w:val="0"/>
      <w:divBdr>
        <w:top w:val="none" w:sz="0" w:space="0" w:color="auto"/>
        <w:left w:val="none" w:sz="0" w:space="0" w:color="auto"/>
        <w:bottom w:val="none" w:sz="0" w:space="0" w:color="auto"/>
        <w:right w:val="none" w:sz="0" w:space="0" w:color="auto"/>
      </w:divBdr>
    </w:div>
    <w:div w:id="504899138">
      <w:bodyDiv w:val="1"/>
      <w:marLeft w:val="0"/>
      <w:marRight w:val="0"/>
      <w:marTop w:val="0"/>
      <w:marBottom w:val="0"/>
      <w:divBdr>
        <w:top w:val="none" w:sz="0" w:space="0" w:color="auto"/>
        <w:left w:val="none" w:sz="0" w:space="0" w:color="auto"/>
        <w:bottom w:val="none" w:sz="0" w:space="0" w:color="auto"/>
        <w:right w:val="none" w:sz="0" w:space="0" w:color="auto"/>
      </w:divBdr>
    </w:div>
    <w:div w:id="655838378">
      <w:bodyDiv w:val="1"/>
      <w:marLeft w:val="0"/>
      <w:marRight w:val="0"/>
      <w:marTop w:val="0"/>
      <w:marBottom w:val="0"/>
      <w:divBdr>
        <w:top w:val="none" w:sz="0" w:space="0" w:color="auto"/>
        <w:left w:val="none" w:sz="0" w:space="0" w:color="auto"/>
        <w:bottom w:val="none" w:sz="0" w:space="0" w:color="auto"/>
        <w:right w:val="none" w:sz="0" w:space="0" w:color="auto"/>
      </w:divBdr>
    </w:div>
    <w:div w:id="688723371">
      <w:bodyDiv w:val="1"/>
      <w:marLeft w:val="0"/>
      <w:marRight w:val="0"/>
      <w:marTop w:val="0"/>
      <w:marBottom w:val="0"/>
      <w:divBdr>
        <w:top w:val="none" w:sz="0" w:space="0" w:color="auto"/>
        <w:left w:val="none" w:sz="0" w:space="0" w:color="auto"/>
        <w:bottom w:val="none" w:sz="0" w:space="0" w:color="auto"/>
        <w:right w:val="none" w:sz="0" w:space="0" w:color="auto"/>
      </w:divBdr>
    </w:div>
    <w:div w:id="711156079">
      <w:bodyDiv w:val="1"/>
      <w:marLeft w:val="0"/>
      <w:marRight w:val="0"/>
      <w:marTop w:val="0"/>
      <w:marBottom w:val="0"/>
      <w:divBdr>
        <w:top w:val="none" w:sz="0" w:space="0" w:color="auto"/>
        <w:left w:val="none" w:sz="0" w:space="0" w:color="auto"/>
        <w:bottom w:val="none" w:sz="0" w:space="0" w:color="auto"/>
        <w:right w:val="none" w:sz="0" w:space="0" w:color="auto"/>
      </w:divBdr>
    </w:div>
    <w:div w:id="890074357">
      <w:bodyDiv w:val="1"/>
      <w:marLeft w:val="0"/>
      <w:marRight w:val="0"/>
      <w:marTop w:val="0"/>
      <w:marBottom w:val="0"/>
      <w:divBdr>
        <w:top w:val="none" w:sz="0" w:space="0" w:color="auto"/>
        <w:left w:val="none" w:sz="0" w:space="0" w:color="auto"/>
        <w:bottom w:val="none" w:sz="0" w:space="0" w:color="auto"/>
        <w:right w:val="none" w:sz="0" w:space="0" w:color="auto"/>
      </w:divBdr>
    </w:div>
    <w:div w:id="914362349">
      <w:bodyDiv w:val="1"/>
      <w:marLeft w:val="0"/>
      <w:marRight w:val="0"/>
      <w:marTop w:val="0"/>
      <w:marBottom w:val="0"/>
      <w:divBdr>
        <w:top w:val="none" w:sz="0" w:space="0" w:color="auto"/>
        <w:left w:val="none" w:sz="0" w:space="0" w:color="auto"/>
        <w:bottom w:val="none" w:sz="0" w:space="0" w:color="auto"/>
        <w:right w:val="none" w:sz="0" w:space="0" w:color="auto"/>
      </w:divBdr>
    </w:div>
    <w:div w:id="916279429">
      <w:bodyDiv w:val="1"/>
      <w:marLeft w:val="0"/>
      <w:marRight w:val="0"/>
      <w:marTop w:val="0"/>
      <w:marBottom w:val="0"/>
      <w:divBdr>
        <w:top w:val="none" w:sz="0" w:space="0" w:color="auto"/>
        <w:left w:val="none" w:sz="0" w:space="0" w:color="auto"/>
        <w:bottom w:val="none" w:sz="0" w:space="0" w:color="auto"/>
        <w:right w:val="none" w:sz="0" w:space="0" w:color="auto"/>
      </w:divBdr>
    </w:div>
    <w:div w:id="933898602">
      <w:bodyDiv w:val="1"/>
      <w:marLeft w:val="0"/>
      <w:marRight w:val="0"/>
      <w:marTop w:val="0"/>
      <w:marBottom w:val="0"/>
      <w:divBdr>
        <w:top w:val="none" w:sz="0" w:space="0" w:color="auto"/>
        <w:left w:val="none" w:sz="0" w:space="0" w:color="auto"/>
        <w:bottom w:val="none" w:sz="0" w:space="0" w:color="auto"/>
        <w:right w:val="none" w:sz="0" w:space="0" w:color="auto"/>
      </w:divBdr>
    </w:div>
    <w:div w:id="958686933">
      <w:bodyDiv w:val="1"/>
      <w:marLeft w:val="0"/>
      <w:marRight w:val="0"/>
      <w:marTop w:val="0"/>
      <w:marBottom w:val="0"/>
      <w:divBdr>
        <w:top w:val="none" w:sz="0" w:space="0" w:color="auto"/>
        <w:left w:val="none" w:sz="0" w:space="0" w:color="auto"/>
        <w:bottom w:val="none" w:sz="0" w:space="0" w:color="auto"/>
        <w:right w:val="none" w:sz="0" w:space="0" w:color="auto"/>
      </w:divBdr>
    </w:div>
    <w:div w:id="1088231945">
      <w:bodyDiv w:val="1"/>
      <w:marLeft w:val="0"/>
      <w:marRight w:val="0"/>
      <w:marTop w:val="0"/>
      <w:marBottom w:val="0"/>
      <w:divBdr>
        <w:top w:val="none" w:sz="0" w:space="0" w:color="auto"/>
        <w:left w:val="none" w:sz="0" w:space="0" w:color="auto"/>
        <w:bottom w:val="none" w:sz="0" w:space="0" w:color="auto"/>
        <w:right w:val="none" w:sz="0" w:space="0" w:color="auto"/>
      </w:divBdr>
      <w:divsChild>
        <w:div w:id="1143737368">
          <w:marLeft w:val="0"/>
          <w:marRight w:val="0"/>
          <w:marTop w:val="0"/>
          <w:marBottom w:val="180"/>
          <w:divBdr>
            <w:top w:val="none" w:sz="0" w:space="0" w:color="auto"/>
            <w:left w:val="none" w:sz="0" w:space="0" w:color="auto"/>
            <w:bottom w:val="none" w:sz="0" w:space="0" w:color="auto"/>
            <w:right w:val="none" w:sz="0" w:space="0" w:color="auto"/>
          </w:divBdr>
        </w:div>
        <w:div w:id="12344156">
          <w:marLeft w:val="0"/>
          <w:marRight w:val="0"/>
          <w:marTop w:val="0"/>
          <w:marBottom w:val="90"/>
          <w:divBdr>
            <w:top w:val="none" w:sz="0" w:space="0" w:color="auto"/>
            <w:left w:val="none" w:sz="0" w:space="0" w:color="auto"/>
            <w:bottom w:val="none" w:sz="0" w:space="0" w:color="auto"/>
            <w:right w:val="none" w:sz="0" w:space="0" w:color="auto"/>
          </w:divBdr>
        </w:div>
        <w:div w:id="75245291">
          <w:marLeft w:val="0"/>
          <w:marRight w:val="0"/>
          <w:marTop w:val="0"/>
          <w:marBottom w:val="90"/>
          <w:divBdr>
            <w:top w:val="none" w:sz="0" w:space="0" w:color="auto"/>
            <w:left w:val="none" w:sz="0" w:space="0" w:color="auto"/>
            <w:bottom w:val="none" w:sz="0" w:space="0" w:color="auto"/>
            <w:right w:val="none" w:sz="0" w:space="0" w:color="auto"/>
          </w:divBdr>
        </w:div>
        <w:div w:id="509296003">
          <w:marLeft w:val="0"/>
          <w:marRight w:val="0"/>
          <w:marTop w:val="0"/>
          <w:marBottom w:val="360"/>
          <w:divBdr>
            <w:top w:val="none" w:sz="0" w:space="0" w:color="auto"/>
            <w:left w:val="none" w:sz="0" w:space="0" w:color="auto"/>
            <w:bottom w:val="none" w:sz="0" w:space="0" w:color="auto"/>
            <w:right w:val="none" w:sz="0" w:space="0" w:color="auto"/>
          </w:divBdr>
        </w:div>
        <w:div w:id="1558197404">
          <w:marLeft w:val="0"/>
          <w:marRight w:val="0"/>
          <w:marTop w:val="0"/>
          <w:marBottom w:val="360"/>
          <w:divBdr>
            <w:top w:val="none" w:sz="0" w:space="0" w:color="auto"/>
            <w:left w:val="none" w:sz="0" w:space="0" w:color="auto"/>
            <w:bottom w:val="none" w:sz="0" w:space="0" w:color="auto"/>
            <w:right w:val="none" w:sz="0" w:space="0" w:color="auto"/>
          </w:divBdr>
        </w:div>
        <w:div w:id="1270237612">
          <w:marLeft w:val="0"/>
          <w:marRight w:val="0"/>
          <w:marTop w:val="0"/>
          <w:marBottom w:val="90"/>
          <w:divBdr>
            <w:top w:val="none" w:sz="0" w:space="0" w:color="auto"/>
            <w:left w:val="none" w:sz="0" w:space="0" w:color="auto"/>
            <w:bottom w:val="none" w:sz="0" w:space="0" w:color="auto"/>
            <w:right w:val="none" w:sz="0" w:space="0" w:color="auto"/>
          </w:divBdr>
        </w:div>
        <w:div w:id="1571891969">
          <w:marLeft w:val="0"/>
          <w:marRight w:val="0"/>
          <w:marTop w:val="0"/>
          <w:marBottom w:val="90"/>
          <w:divBdr>
            <w:top w:val="none" w:sz="0" w:space="0" w:color="auto"/>
            <w:left w:val="none" w:sz="0" w:space="0" w:color="auto"/>
            <w:bottom w:val="none" w:sz="0" w:space="0" w:color="auto"/>
            <w:right w:val="none" w:sz="0" w:space="0" w:color="auto"/>
          </w:divBdr>
        </w:div>
        <w:div w:id="1525823663">
          <w:marLeft w:val="0"/>
          <w:marRight w:val="0"/>
          <w:marTop w:val="0"/>
          <w:marBottom w:val="90"/>
          <w:divBdr>
            <w:top w:val="none" w:sz="0" w:space="0" w:color="auto"/>
            <w:left w:val="none" w:sz="0" w:space="0" w:color="auto"/>
            <w:bottom w:val="none" w:sz="0" w:space="0" w:color="auto"/>
            <w:right w:val="none" w:sz="0" w:space="0" w:color="auto"/>
          </w:divBdr>
        </w:div>
        <w:div w:id="407190696">
          <w:marLeft w:val="0"/>
          <w:marRight w:val="0"/>
          <w:marTop w:val="0"/>
          <w:marBottom w:val="360"/>
          <w:divBdr>
            <w:top w:val="none" w:sz="0" w:space="0" w:color="auto"/>
            <w:left w:val="none" w:sz="0" w:space="0" w:color="auto"/>
            <w:bottom w:val="none" w:sz="0" w:space="0" w:color="auto"/>
            <w:right w:val="none" w:sz="0" w:space="0" w:color="auto"/>
          </w:divBdr>
        </w:div>
        <w:div w:id="298537272">
          <w:marLeft w:val="0"/>
          <w:marRight w:val="0"/>
          <w:marTop w:val="0"/>
          <w:marBottom w:val="90"/>
          <w:divBdr>
            <w:top w:val="none" w:sz="0" w:space="0" w:color="auto"/>
            <w:left w:val="none" w:sz="0" w:space="0" w:color="auto"/>
            <w:bottom w:val="none" w:sz="0" w:space="0" w:color="auto"/>
            <w:right w:val="none" w:sz="0" w:space="0" w:color="auto"/>
          </w:divBdr>
        </w:div>
        <w:div w:id="2122459156">
          <w:marLeft w:val="0"/>
          <w:marRight w:val="0"/>
          <w:marTop w:val="0"/>
          <w:marBottom w:val="90"/>
          <w:divBdr>
            <w:top w:val="none" w:sz="0" w:space="0" w:color="auto"/>
            <w:left w:val="none" w:sz="0" w:space="0" w:color="auto"/>
            <w:bottom w:val="none" w:sz="0" w:space="0" w:color="auto"/>
            <w:right w:val="none" w:sz="0" w:space="0" w:color="auto"/>
          </w:divBdr>
        </w:div>
        <w:div w:id="744490811">
          <w:marLeft w:val="0"/>
          <w:marRight w:val="0"/>
          <w:marTop w:val="0"/>
          <w:marBottom w:val="90"/>
          <w:divBdr>
            <w:top w:val="none" w:sz="0" w:space="0" w:color="auto"/>
            <w:left w:val="none" w:sz="0" w:space="0" w:color="auto"/>
            <w:bottom w:val="none" w:sz="0" w:space="0" w:color="auto"/>
            <w:right w:val="none" w:sz="0" w:space="0" w:color="auto"/>
          </w:divBdr>
        </w:div>
        <w:div w:id="1832598177">
          <w:marLeft w:val="0"/>
          <w:marRight w:val="0"/>
          <w:marTop w:val="0"/>
          <w:marBottom w:val="360"/>
          <w:divBdr>
            <w:top w:val="none" w:sz="0" w:space="0" w:color="auto"/>
            <w:left w:val="none" w:sz="0" w:space="0" w:color="auto"/>
            <w:bottom w:val="none" w:sz="0" w:space="0" w:color="auto"/>
            <w:right w:val="none" w:sz="0" w:space="0" w:color="auto"/>
          </w:divBdr>
        </w:div>
        <w:div w:id="1370565540">
          <w:marLeft w:val="0"/>
          <w:marRight w:val="0"/>
          <w:marTop w:val="0"/>
          <w:marBottom w:val="0"/>
          <w:divBdr>
            <w:top w:val="none" w:sz="0" w:space="0" w:color="auto"/>
            <w:left w:val="none" w:sz="0" w:space="0" w:color="auto"/>
            <w:bottom w:val="none" w:sz="0" w:space="0" w:color="auto"/>
            <w:right w:val="none" w:sz="0" w:space="0" w:color="auto"/>
          </w:divBdr>
        </w:div>
        <w:div w:id="1342317225">
          <w:marLeft w:val="0"/>
          <w:marRight w:val="0"/>
          <w:marTop w:val="0"/>
          <w:marBottom w:val="360"/>
          <w:divBdr>
            <w:top w:val="none" w:sz="0" w:space="0" w:color="auto"/>
            <w:left w:val="none" w:sz="0" w:space="0" w:color="auto"/>
            <w:bottom w:val="none" w:sz="0" w:space="0" w:color="auto"/>
            <w:right w:val="none" w:sz="0" w:space="0" w:color="auto"/>
          </w:divBdr>
        </w:div>
      </w:divsChild>
    </w:div>
    <w:div w:id="1467310959">
      <w:bodyDiv w:val="1"/>
      <w:marLeft w:val="0"/>
      <w:marRight w:val="0"/>
      <w:marTop w:val="0"/>
      <w:marBottom w:val="0"/>
      <w:divBdr>
        <w:top w:val="none" w:sz="0" w:space="0" w:color="auto"/>
        <w:left w:val="none" w:sz="0" w:space="0" w:color="auto"/>
        <w:bottom w:val="none" w:sz="0" w:space="0" w:color="auto"/>
        <w:right w:val="none" w:sz="0" w:space="0" w:color="auto"/>
      </w:divBdr>
    </w:div>
    <w:div w:id="1633899615">
      <w:bodyDiv w:val="1"/>
      <w:marLeft w:val="0"/>
      <w:marRight w:val="0"/>
      <w:marTop w:val="0"/>
      <w:marBottom w:val="0"/>
      <w:divBdr>
        <w:top w:val="none" w:sz="0" w:space="0" w:color="auto"/>
        <w:left w:val="none" w:sz="0" w:space="0" w:color="auto"/>
        <w:bottom w:val="none" w:sz="0" w:space="0" w:color="auto"/>
        <w:right w:val="none" w:sz="0" w:space="0" w:color="auto"/>
      </w:divBdr>
    </w:div>
    <w:div w:id="1658147687">
      <w:bodyDiv w:val="1"/>
      <w:marLeft w:val="0"/>
      <w:marRight w:val="0"/>
      <w:marTop w:val="0"/>
      <w:marBottom w:val="0"/>
      <w:divBdr>
        <w:top w:val="none" w:sz="0" w:space="0" w:color="auto"/>
        <w:left w:val="none" w:sz="0" w:space="0" w:color="auto"/>
        <w:bottom w:val="none" w:sz="0" w:space="0" w:color="auto"/>
        <w:right w:val="none" w:sz="0" w:space="0" w:color="auto"/>
      </w:divBdr>
    </w:div>
    <w:div w:id="1692873498">
      <w:bodyDiv w:val="1"/>
      <w:marLeft w:val="0"/>
      <w:marRight w:val="0"/>
      <w:marTop w:val="0"/>
      <w:marBottom w:val="0"/>
      <w:divBdr>
        <w:top w:val="none" w:sz="0" w:space="0" w:color="auto"/>
        <w:left w:val="none" w:sz="0" w:space="0" w:color="auto"/>
        <w:bottom w:val="none" w:sz="0" w:space="0" w:color="auto"/>
        <w:right w:val="none" w:sz="0" w:space="0" w:color="auto"/>
      </w:divBdr>
    </w:div>
    <w:div w:id="1726021707">
      <w:bodyDiv w:val="1"/>
      <w:marLeft w:val="0"/>
      <w:marRight w:val="0"/>
      <w:marTop w:val="0"/>
      <w:marBottom w:val="0"/>
      <w:divBdr>
        <w:top w:val="none" w:sz="0" w:space="0" w:color="auto"/>
        <w:left w:val="none" w:sz="0" w:space="0" w:color="auto"/>
        <w:bottom w:val="none" w:sz="0" w:space="0" w:color="auto"/>
        <w:right w:val="none" w:sz="0" w:space="0" w:color="auto"/>
      </w:divBdr>
    </w:div>
    <w:div w:id="1756979133">
      <w:bodyDiv w:val="1"/>
      <w:marLeft w:val="0"/>
      <w:marRight w:val="0"/>
      <w:marTop w:val="0"/>
      <w:marBottom w:val="0"/>
      <w:divBdr>
        <w:top w:val="none" w:sz="0" w:space="0" w:color="auto"/>
        <w:left w:val="none" w:sz="0" w:space="0" w:color="auto"/>
        <w:bottom w:val="none" w:sz="0" w:space="0" w:color="auto"/>
        <w:right w:val="none" w:sz="0" w:space="0" w:color="auto"/>
      </w:divBdr>
    </w:div>
    <w:div w:id="2010912523">
      <w:bodyDiv w:val="1"/>
      <w:marLeft w:val="0"/>
      <w:marRight w:val="0"/>
      <w:marTop w:val="0"/>
      <w:marBottom w:val="0"/>
      <w:divBdr>
        <w:top w:val="none" w:sz="0" w:space="0" w:color="auto"/>
        <w:left w:val="none" w:sz="0" w:space="0" w:color="auto"/>
        <w:bottom w:val="none" w:sz="0" w:space="0" w:color="auto"/>
        <w:right w:val="none" w:sz="0" w:space="0" w:color="auto"/>
      </w:divBdr>
    </w:div>
    <w:div w:id="2093432390">
      <w:bodyDiv w:val="1"/>
      <w:marLeft w:val="0"/>
      <w:marRight w:val="0"/>
      <w:marTop w:val="0"/>
      <w:marBottom w:val="0"/>
      <w:divBdr>
        <w:top w:val="none" w:sz="0" w:space="0" w:color="auto"/>
        <w:left w:val="none" w:sz="0" w:space="0" w:color="auto"/>
        <w:bottom w:val="none" w:sz="0" w:space="0" w:color="auto"/>
        <w:right w:val="none" w:sz="0" w:space="0" w:color="auto"/>
      </w:divBdr>
    </w:div>
    <w:div w:id="210587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ndor.ncgov.com/vendor/login" TargetMode="External"/><Relationship Id="rId18" Type="http://schemas.openxmlformats.org/officeDocument/2006/relationships/hyperlink" Target="https://dialin.teams.microsoft.com/c102d528-0544-4660-b869-294e85047e28?id=702206865" TargetMode="External"/><Relationship Id="rId26" Type="http://schemas.openxmlformats.org/officeDocument/2006/relationships/hyperlink" Target="https://dialin.teams.microsoft.com/c102d528-0544-4660-b869-294e85047e28?id=702206865" TargetMode="External"/><Relationship Id="rId39" Type="http://schemas.openxmlformats.org/officeDocument/2006/relationships/hyperlink" Target="mailto:huboffice.doa@doa.nc.gov" TargetMode="External"/><Relationship Id="rId3" Type="http://schemas.openxmlformats.org/officeDocument/2006/relationships/customXml" Target="../customXml/item3.xml"/><Relationship Id="rId21" Type="http://schemas.openxmlformats.org/officeDocument/2006/relationships/hyperlink" Target="https://dialin.teams.microsoft.com/usp/pstnconferencing"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tel:+19842041487,,702206865" TargetMode="External"/><Relationship Id="rId25" Type="http://schemas.openxmlformats.org/officeDocument/2006/relationships/hyperlink" Target="tel:+19842041487,,702206865" TargetMode="External"/><Relationship Id="rId33" Type="http://schemas.openxmlformats.org/officeDocument/2006/relationships/footer" Target="footer2.xml"/><Relationship Id="rId38" Type="http://schemas.openxmlformats.org/officeDocument/2006/relationships/hyperlink" Target="http://ncadmin.nc.gov/businesses/hub" TargetMode="External"/><Relationship Id="rId2" Type="http://schemas.openxmlformats.org/officeDocument/2006/relationships/customXml" Target="../customXml/item2.xml"/><Relationship Id="rId16" Type="http://schemas.openxmlformats.org/officeDocument/2006/relationships/hyperlink" Target="https://teams.microsoft.com/l/meetup-join/19%3ameeting_MGEwY2IxZTktZDFkZC00ZGIwLWIwYTItYzBhODc1NTNkNzIw%40thread.v2/0?context=%7b%22Tid%22%3a%227a7681dc-b9d0-449a-85c3-ecc26cd7ed19%22%2c%22Oid%22%3a%22a4cf30d6-8b7e-4ffa-bcbb-676f9b30f091%22%7d" TargetMode="External"/><Relationship Id="rId20" Type="http://schemas.openxmlformats.org/officeDocument/2006/relationships/hyperlink" Target="https://teams.microsoft.com/meetingOptions/?organizerId=a4cf30d6-8b7e-4ffa-bcbb-676f9b30f091&amp;tenantId=7a7681dc-b9d0-449a-85c3-ecc26cd7ed19&amp;threadId=19_meeting_MGEwY2IxZTktZDFkZC00ZGIwLWIwYTItYzBhODc1NTNkNzIw@thread.v2&amp;messageId=0&amp;language=en-US" TargetMode="External"/><Relationship Id="rId29" Type="http://schemas.openxmlformats.org/officeDocument/2006/relationships/hyperlink" Target="https://dialin.teams.microsoft.com/usp/pstnconferencin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eams.microsoft.com/l/meetup-join/19%3ameeting_MGEwY2IxZTktZDFkZC00ZGIwLWIwYTItYzBhODc1NTNkNzIw%40thread.v2/0?context=%7b%22Tid%22%3a%227a7681dc-b9d0-449a-85c3-ecc26cd7ed19%22%2c%22Oid%22%3a%22a4cf30d6-8b7e-4ffa-bcbb-676f9b30f091%22%7d" TargetMode="External"/><Relationship Id="rId32" Type="http://schemas.openxmlformats.org/officeDocument/2006/relationships/header" Target="header1.xml"/><Relationship Id="rId37" Type="http://schemas.openxmlformats.org/officeDocument/2006/relationships/hyperlink" Target="mailto:prea@dac.nc.gov" TargetMode="External"/><Relationship Id="rId40"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aka.ms/JoinTeamsMeeting?omkt=en-US" TargetMode="External"/><Relationship Id="rId23" Type="http://schemas.openxmlformats.org/officeDocument/2006/relationships/hyperlink" Target="https://aka.ms/JoinTeamsMeeting?omkt=en-US" TargetMode="External"/><Relationship Id="rId28" Type="http://schemas.openxmlformats.org/officeDocument/2006/relationships/hyperlink" Target="https://teams.microsoft.com/meetingOptions/?organizerId=a4cf30d6-8b7e-4ffa-bcbb-676f9b30f091&amp;tenantId=7a7681dc-b9d0-449a-85c3-ecc26cd7ed19&amp;threadId=19_meeting_MGEwY2IxZTktZDFkZC00ZGIwLWIwYTItYzBhODc1NTNkNzIw@thread.v2&amp;messageId=0&amp;language=en-US" TargetMode="External"/><Relationship Id="rId36" Type="http://schemas.openxmlformats.org/officeDocument/2006/relationships/hyperlink" Target="https://ncadmin.nc.gov/documents/vendor-forms" TargetMode="External"/><Relationship Id="rId10" Type="http://schemas.openxmlformats.org/officeDocument/2006/relationships/endnotes" Target="endnotes.xml"/><Relationship Id="rId19" Type="http://schemas.openxmlformats.org/officeDocument/2006/relationships/hyperlink" Target="https://www.webex.com/msteams?confid=1151663493&amp;tenantkey=ncgov&amp;domain=m.webex.com" TargetMode="External"/><Relationship Id="rId31" Type="http://schemas.openxmlformats.org/officeDocument/2006/relationships/hyperlink" Target="https://evp.n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eprocurement.nc.gov/" TargetMode="External"/><Relationship Id="rId27" Type="http://schemas.openxmlformats.org/officeDocument/2006/relationships/hyperlink" Target="https://www.webex.com/msteams?confid=1151663493&amp;tenantkey=ncgov&amp;domain=m.webex.com" TargetMode="External"/><Relationship Id="rId30" Type="http://schemas.openxmlformats.org/officeDocument/2006/relationships/hyperlink" Target="https://eprocurement.nc.gov/training/vendor-training"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314B60C4964E49996B86218E6BEB37" ma:contentTypeVersion="20" ma:contentTypeDescription="Create a new document." ma:contentTypeScope="" ma:versionID="ea7ac59273eeebce5d193b28f574be6a">
  <xsd:schema xmlns:xsd="http://www.w3.org/2001/XMLSchema" xmlns:xs="http://www.w3.org/2001/XMLSchema" xmlns:p="http://schemas.microsoft.com/office/2006/metadata/properties" xmlns:ns1="http://schemas.microsoft.com/sharepoint/v3" xmlns:ns2="d51a0a9b-0bb3-4e96-9fde-d41ade9a22a1" xmlns:ns3="af6a38d1-25dd-4427-bbcd-e4086ea33ac2" targetNamespace="http://schemas.microsoft.com/office/2006/metadata/properties" ma:root="true" ma:fieldsID="918e1eac9ae8b73fb98229ec332b89b9" ns1:_="" ns2:_="" ns3:_="">
    <xsd:import namespace="http://schemas.microsoft.com/sharepoint/v3"/>
    <xsd:import namespace="d51a0a9b-0bb3-4e96-9fde-d41ade9a22a1"/>
    <xsd:import namespace="af6a38d1-25dd-4427-bbcd-e4086ea33ac2"/>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a0a9b-0bb3-4e96-9fde-d41ade9a22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c86f0e7-6ae0-4fdd-a427-64e62e0140b8}" ma:internalName="TaxCatchAll" ma:showField="CatchAllData" ma:web="d51a0a9b-0bb3-4e96-9fde-d41ade9a22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6a38d1-25dd-4427-bbcd-e4086ea33ac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f6a38d1-25dd-4427-bbcd-e4086ea33ac2">
      <Terms xmlns="http://schemas.microsoft.com/office/infopath/2007/PartnerControls"/>
    </lcf76f155ced4ddcb4097134ff3c332f>
    <_ip_UnifiedCompliancePolicyProperties xmlns="http://schemas.microsoft.com/sharepoint/v3" xsi:nil="true"/>
    <TaxCatchAll xmlns="d51a0a9b-0bb3-4e96-9fde-d41ade9a22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2803AE-5F69-43FD-8205-3172B5A91F45}">
  <ds:schemaRefs>
    <ds:schemaRef ds:uri="http://schemas.openxmlformats.org/officeDocument/2006/bibliography"/>
  </ds:schemaRefs>
</ds:datastoreItem>
</file>

<file path=customXml/itemProps2.xml><?xml version="1.0" encoding="utf-8"?>
<ds:datastoreItem xmlns:ds="http://schemas.openxmlformats.org/officeDocument/2006/customXml" ds:itemID="{25D404D3-E106-4C2E-8946-9B6CD6329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1a0a9b-0bb3-4e96-9fde-d41ade9a22a1"/>
    <ds:schemaRef ds:uri="af6a38d1-25dd-4427-bbcd-e4086ea3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C83AA-8EFD-4DC7-8C03-6CD03FD85951}">
  <ds:schemaRefs>
    <ds:schemaRef ds:uri="http://schemas.microsoft.com/office/2006/metadata/properties"/>
    <ds:schemaRef ds:uri="http://schemas.microsoft.com/office/infopath/2007/PartnerControls"/>
    <ds:schemaRef ds:uri="http://schemas.microsoft.com/sharepoint/v3"/>
    <ds:schemaRef ds:uri="af6a38d1-25dd-4427-bbcd-e4086ea33ac2"/>
    <ds:schemaRef ds:uri="d51a0a9b-0bb3-4e96-9fde-d41ade9a22a1"/>
  </ds:schemaRefs>
</ds:datastoreItem>
</file>

<file path=customXml/itemProps4.xml><?xml version="1.0" encoding="utf-8"?>
<ds:datastoreItem xmlns:ds="http://schemas.openxmlformats.org/officeDocument/2006/customXml" ds:itemID="{E4050CCF-C84C-4064-AA24-A5B64C30EC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9473</Words>
  <Characters>54000</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Kimberly</dc:creator>
  <cp:keywords/>
  <dc:description/>
  <cp:lastModifiedBy>Middleton, Lorraine</cp:lastModifiedBy>
  <cp:revision>2</cp:revision>
  <cp:lastPrinted>2025-02-26T14:20:00Z</cp:lastPrinted>
  <dcterms:created xsi:type="dcterms:W3CDTF">2025-05-14T21:03:00Z</dcterms:created>
  <dcterms:modified xsi:type="dcterms:W3CDTF">2025-05-14T21:03:00Z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79400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0x01010014314B60C4964E49996B86218E6BEB37</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