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65BC176B"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r w:rsidR="00C153B0" w:rsidRPr="00AB3928">
        <w:rPr>
          <w:rFonts w:asciiTheme="minorHAnsi" w:hAnsiTheme="minorHAnsi" w:cstheme="minorHAnsi"/>
          <w:b/>
          <w:color w:val="auto"/>
          <w:sz w:val="32"/>
          <w:szCs w:val="22"/>
        </w:rPr>
        <w:t>Bid</w:t>
      </w:r>
      <w:r w:rsidR="004F37D0">
        <w:rPr>
          <w:rFonts w:asciiTheme="minorHAnsi" w:hAnsiTheme="minorHAnsi" w:cstheme="minorHAnsi"/>
          <w:b/>
          <w:color w:val="auto"/>
          <w:sz w:val="32"/>
          <w:szCs w:val="22"/>
        </w:rPr>
        <w:t xml:space="preserve">s </w:t>
      </w:r>
      <w:r w:rsidR="00C153B0">
        <w:rPr>
          <w:rFonts w:asciiTheme="minorHAnsi" w:hAnsiTheme="minorHAnsi" w:cstheme="minorHAnsi"/>
          <w:b/>
          <w:color w:val="auto"/>
          <w:sz w:val="32"/>
          <w:szCs w:val="22"/>
        </w:rPr>
        <w:t>#:</w:t>
      </w:r>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F30FA1">
        <w:rPr>
          <w:rFonts w:asciiTheme="minorHAnsi" w:hAnsiTheme="minorHAnsi" w:cstheme="minorHAnsi"/>
          <w:b/>
          <w:color w:val="auto"/>
          <w:sz w:val="32"/>
        </w:rPr>
        <w:t>2160204865</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7DAA6166" w:rsidR="00FD5D90" w:rsidRPr="000B06BE" w:rsidRDefault="00CC069D"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 xml:space="preserve">Men and Women </w:t>
      </w:r>
      <w:r w:rsidR="00A43925">
        <w:rPr>
          <w:rFonts w:asciiTheme="minorHAnsi" w:hAnsiTheme="minorHAnsi" w:cstheme="minorHAnsi"/>
          <w:b/>
          <w:color w:val="auto"/>
          <w:sz w:val="32"/>
          <w:szCs w:val="32"/>
        </w:rPr>
        <w:t>Neckties</w:t>
      </w:r>
      <w:r w:rsidR="000B06BE">
        <w:rPr>
          <w:rFonts w:asciiTheme="minorHAnsi" w:hAnsiTheme="minorHAnsi" w:cstheme="minorHAnsi"/>
          <w:b/>
          <w:color w:val="auto"/>
          <w:sz w:val="32"/>
          <w:szCs w:val="32"/>
        </w:rPr>
        <w:t>-</w:t>
      </w:r>
      <w:r>
        <w:rPr>
          <w:rFonts w:asciiTheme="minorHAnsi" w:hAnsiTheme="minorHAnsi" w:cstheme="minorHAnsi"/>
          <w:b/>
          <w:color w:val="auto"/>
          <w:sz w:val="32"/>
          <w:szCs w:val="32"/>
        </w:rPr>
        <w:t>Scotland</w:t>
      </w:r>
      <w:r w:rsidR="000B06BE">
        <w:rPr>
          <w:rFonts w:asciiTheme="minorHAnsi" w:hAnsiTheme="minorHAnsi" w:cstheme="minorHAnsi"/>
          <w:b/>
          <w:color w:val="auto"/>
          <w:sz w:val="32"/>
          <w:szCs w:val="32"/>
        </w:rPr>
        <w:t xml:space="preserve"> Sewing Plant</w:t>
      </w:r>
    </w:p>
    <w:p w14:paraId="7A4C29F5" w14:textId="125A4CB6"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B33FBD">
        <w:rPr>
          <w:rFonts w:asciiTheme="minorHAnsi" w:hAnsiTheme="minorHAnsi" w:cstheme="minorHAnsi"/>
          <w:b/>
          <w:color w:val="auto"/>
          <w:sz w:val="32"/>
        </w:rPr>
        <w:t>5</w:t>
      </w:r>
      <w:r w:rsidR="000B06BE">
        <w:rPr>
          <w:rFonts w:asciiTheme="minorHAnsi" w:hAnsiTheme="minorHAnsi" w:cstheme="minorHAnsi"/>
          <w:b/>
          <w:color w:val="auto"/>
          <w:sz w:val="32"/>
        </w:rPr>
        <w:t>/</w:t>
      </w:r>
      <w:r w:rsidR="00F2069B">
        <w:rPr>
          <w:rFonts w:asciiTheme="minorHAnsi" w:hAnsiTheme="minorHAnsi" w:cstheme="minorHAnsi"/>
          <w:b/>
          <w:color w:val="auto"/>
          <w:sz w:val="32"/>
        </w:rPr>
        <w:t>7</w:t>
      </w:r>
      <w:r w:rsidR="000B06BE">
        <w:rPr>
          <w:rFonts w:asciiTheme="minorHAnsi" w:hAnsiTheme="minorHAnsi" w:cstheme="minorHAnsi"/>
          <w:b/>
          <w:color w:val="auto"/>
          <w:sz w:val="32"/>
        </w:rPr>
        <w:t>/2026</w:t>
      </w:r>
    </w:p>
    <w:p w14:paraId="3231C817" w14:textId="381E39D3"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F2069B">
        <w:rPr>
          <w:rFonts w:asciiTheme="minorHAnsi" w:hAnsiTheme="minorHAnsi" w:cstheme="minorHAnsi"/>
          <w:b/>
          <w:color w:val="auto"/>
          <w:sz w:val="32"/>
        </w:rPr>
        <w:t>6</w:t>
      </w:r>
      <w:r w:rsidR="000B06BE">
        <w:rPr>
          <w:rFonts w:asciiTheme="minorHAnsi" w:hAnsiTheme="minorHAnsi" w:cstheme="minorHAnsi"/>
          <w:b/>
          <w:color w:val="auto"/>
          <w:sz w:val="32"/>
        </w:rPr>
        <w:t>/</w:t>
      </w:r>
      <w:r w:rsidR="00F2069B">
        <w:rPr>
          <w:rFonts w:asciiTheme="minorHAnsi" w:hAnsiTheme="minorHAnsi" w:cstheme="minorHAnsi"/>
          <w:b/>
          <w:color w:val="auto"/>
          <w:sz w:val="32"/>
        </w:rPr>
        <w:t>10</w:t>
      </w:r>
      <w:r w:rsidR="000B06BE">
        <w:rPr>
          <w:rFonts w:asciiTheme="minorHAnsi" w:hAnsiTheme="minorHAnsi" w:cstheme="minorHAnsi"/>
          <w:b/>
          <w:color w:val="auto"/>
          <w:sz w:val="32"/>
        </w:rPr>
        <w:t>/2026</w:t>
      </w:r>
    </w:p>
    <w:p w14:paraId="3AD5F492" w14:textId="795DD83F" w:rsidR="00FD5D90" w:rsidRPr="00F22B0C" w:rsidRDefault="00FD5D90" w:rsidP="00FD5D90">
      <w:pPr>
        <w:spacing w:after="240" w:line="276" w:lineRule="auto"/>
        <w:jc w:val="center"/>
        <w:rPr>
          <w:rFonts w:asciiTheme="minorHAnsi" w:hAnsiTheme="minorHAnsi" w:cstheme="minorHAnsi"/>
          <w:b/>
          <w:color w:val="auto"/>
          <w:sz w:val="40"/>
          <w:szCs w:val="40"/>
        </w:rPr>
      </w:pPr>
      <w:r w:rsidRPr="00F22B0C">
        <w:rPr>
          <w:rFonts w:asciiTheme="minorHAnsi" w:hAnsiTheme="minorHAnsi" w:cstheme="minorHAnsi"/>
          <w:b/>
          <w:color w:val="auto"/>
          <w:sz w:val="40"/>
          <w:szCs w:val="40"/>
        </w:rPr>
        <w:t xml:space="preserve">At </w:t>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t xml:space="preserve"> </w:t>
      </w:r>
      <w:r w:rsidR="00F22B0C">
        <w:rPr>
          <w:rFonts w:asciiTheme="minorHAnsi" w:hAnsiTheme="minorHAnsi" w:cstheme="minorHAnsi"/>
          <w:b/>
          <w:color w:val="auto"/>
          <w:sz w:val="40"/>
          <w:szCs w:val="40"/>
        </w:rPr>
        <w:t>2</w:t>
      </w:r>
      <w:r w:rsidR="000B06BE" w:rsidRPr="00F22B0C">
        <w:rPr>
          <w:rFonts w:asciiTheme="minorHAnsi" w:hAnsiTheme="minorHAnsi" w:cstheme="minorHAnsi"/>
          <w:b/>
          <w:color w:val="auto"/>
          <w:sz w:val="40"/>
          <w:szCs w:val="40"/>
        </w:rPr>
        <w:t xml:space="preserve">:00 </w:t>
      </w:r>
      <w:r w:rsidRPr="00F22B0C">
        <w:rPr>
          <w:rFonts w:asciiTheme="minorHAnsi" w:hAnsiTheme="minorHAnsi" w:cstheme="minorHAnsi"/>
          <w:b/>
          <w:color w:val="auto"/>
          <w:sz w:val="40"/>
          <w:szCs w:val="40"/>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126A532"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4C26D5D9"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F30FA1">
        <w:rPr>
          <w:rFonts w:asciiTheme="minorHAnsi" w:hAnsiTheme="minorHAnsi" w:cstheme="minorHAnsi"/>
          <w:b/>
          <w:color w:val="auto"/>
          <w:sz w:val="28"/>
        </w:rPr>
        <w:t>2160204865</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w:t>
      </w:r>
      <w:proofErr w:type="spellStart"/>
      <w:r w:rsidRPr="00AB3928">
        <w:rPr>
          <w:rFonts w:asciiTheme="minorHAnsi" w:hAnsiTheme="minorHAnsi" w:cstheme="minorHAnsi"/>
          <w:color w:val="auto"/>
          <w:sz w:val="22"/>
          <w:szCs w:val="22"/>
        </w:rPr>
        <w:t>eVP</w:t>
      </w:r>
      <w:proofErr w:type="spellEnd"/>
      <w:r w:rsidRPr="00AB3928">
        <w:rPr>
          <w:rFonts w:asciiTheme="minorHAnsi" w:hAnsiTheme="minorHAnsi" w:cstheme="minorHAnsi"/>
          <w:color w:val="auto"/>
          <w:sz w:val="22"/>
          <w:szCs w:val="22"/>
        </w:rPr>
        <w:t xml:space="preserve">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proofErr w:type="spellStart"/>
      <w:r w:rsidR="00B91C33" w:rsidRPr="00AB3928">
        <w:rPr>
          <w:rFonts w:asciiTheme="minorHAnsi" w:hAnsiTheme="minorHAnsi" w:cstheme="minorHAnsi"/>
          <w:color w:val="auto"/>
          <w:sz w:val="28"/>
          <w:szCs w:val="28"/>
        </w:rPr>
        <w:t>eVP</w:t>
      </w:r>
      <w:proofErr w:type="spellEnd"/>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proofErr w:type="spellStart"/>
      <w:r w:rsidRPr="00AB3928">
        <w:rPr>
          <w:rFonts w:asciiTheme="minorHAnsi" w:hAnsiTheme="minorHAnsi" w:cstheme="minorHAnsi"/>
          <w:color w:val="auto"/>
          <w:szCs w:val="24"/>
        </w:rPr>
        <w:t>eVP</w:t>
      </w:r>
      <w:proofErr w:type="spellEnd"/>
      <w:r w:rsidRPr="00AB3928">
        <w:rPr>
          <w:rFonts w:asciiTheme="minorHAnsi" w:hAnsiTheme="minorHAnsi" w:cstheme="minorHAnsi"/>
          <w:color w:val="auto"/>
          <w:szCs w:val="24"/>
        </w:rPr>
        <w:t xml:space="preserve">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6"/>
        <w:gridCol w:w="6879"/>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3067718"/>
            <w:bookmarkStart w:id="8" w:name="_Hlk53596216"/>
            <w:bookmarkStart w:id="9" w:name="_Hlk529177405"/>
            <w:bookmarkEnd w:id="5"/>
            <w:r w:rsidRPr="00AB3928">
              <w:rPr>
                <w:rFonts w:asciiTheme="minorHAnsi" w:hAnsiTheme="minorHAnsi" w:cstheme="minorHAnsi"/>
                <w:b/>
                <w:color w:val="auto"/>
                <w:sz w:val="28"/>
              </w:rPr>
              <w:lastRenderedPageBreak/>
              <w:t>STATE OF NORTH CAROLINA</w:t>
            </w:r>
          </w:p>
          <w:p w14:paraId="4D7457EE" w14:textId="093DC06E" w:rsidR="00FD5D90" w:rsidRPr="004F37D0" w:rsidRDefault="000B06BE" w:rsidP="00E63F53">
            <w:pPr>
              <w:jc w:val="center"/>
              <w:rPr>
                <w:rFonts w:asciiTheme="minorHAnsi" w:hAnsiTheme="minorHAnsi" w:cstheme="minorHAnsi"/>
                <w:iCs/>
                <w:color w:val="auto"/>
                <w:sz w:val="32"/>
                <w:szCs w:val="32"/>
              </w:rPr>
            </w:pPr>
            <w:r w:rsidRPr="00A922F6">
              <w:rPr>
                <w:rFonts w:asciiTheme="minorHAnsi" w:hAnsiTheme="minorHAnsi" w:cstheme="minorHAnsi"/>
                <w:b/>
                <w:iCs/>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6A10CF4B"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F30FA1">
              <w:rPr>
                <w:rFonts w:asciiTheme="minorHAnsi" w:hAnsiTheme="minorHAnsi" w:cstheme="minorHAnsi"/>
                <w:b/>
                <w:color w:val="auto"/>
                <w:sz w:val="20"/>
              </w:rPr>
              <w:t>2160204865</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063613DB"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F2069B">
              <w:rPr>
                <w:rFonts w:asciiTheme="minorHAnsi" w:hAnsiTheme="minorHAnsi" w:cstheme="minorHAnsi"/>
                <w:b/>
                <w:color w:val="auto"/>
                <w:sz w:val="20"/>
              </w:rPr>
              <w:t>6</w:t>
            </w:r>
            <w:r w:rsidR="00CF65F1">
              <w:rPr>
                <w:rFonts w:asciiTheme="minorHAnsi" w:hAnsiTheme="minorHAnsi" w:cstheme="minorHAnsi"/>
                <w:b/>
                <w:color w:val="auto"/>
                <w:sz w:val="20"/>
              </w:rPr>
              <w:t>/</w:t>
            </w:r>
            <w:r w:rsidR="00F2069B">
              <w:rPr>
                <w:rFonts w:asciiTheme="minorHAnsi" w:hAnsiTheme="minorHAnsi" w:cstheme="minorHAnsi"/>
                <w:b/>
                <w:color w:val="auto"/>
                <w:sz w:val="20"/>
              </w:rPr>
              <w:t>10</w:t>
            </w:r>
            <w:r w:rsidR="006C394A">
              <w:rPr>
                <w:rFonts w:asciiTheme="minorHAnsi" w:hAnsiTheme="minorHAnsi" w:cstheme="minorHAnsi"/>
                <w:b/>
                <w:color w:val="auto"/>
                <w:sz w:val="20"/>
              </w:rPr>
              <w:t>/2026</w:t>
            </w:r>
            <w:r w:rsidR="00CA6E8A">
              <w:rPr>
                <w:rFonts w:asciiTheme="minorHAnsi" w:hAnsiTheme="minorHAnsi" w:cstheme="minorHAnsi"/>
                <w:b/>
                <w:color w:val="auto"/>
                <w:sz w:val="20"/>
              </w:rPr>
              <w:t xml:space="preserve"> @ 2:00PM</w:t>
            </w:r>
          </w:p>
          <w:p w14:paraId="4C2ABC4D"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bCs/>
                <w:color w:val="auto"/>
                <w:sz w:val="20"/>
              </w:rPr>
              <w:t>Microsoft Teams meeting</w:t>
            </w:r>
            <w:r w:rsidRPr="00A623EA">
              <w:rPr>
                <w:rFonts w:asciiTheme="minorHAnsi" w:hAnsiTheme="minorHAnsi" w:cstheme="minorHAnsi"/>
                <w:b/>
                <w:color w:val="auto"/>
                <w:sz w:val="20"/>
              </w:rPr>
              <w:t xml:space="preserve"> </w:t>
            </w:r>
          </w:p>
          <w:p w14:paraId="1E86BC41"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bCs/>
                <w:color w:val="auto"/>
                <w:sz w:val="20"/>
              </w:rPr>
              <w:t xml:space="preserve">Join: </w:t>
            </w:r>
            <w:hyperlink r:id="rId13" w:tgtFrame="_blank" w:tooltip="Meeting join" w:history="1">
              <w:r w:rsidRPr="00A623EA">
                <w:rPr>
                  <w:rStyle w:val="Hyperlink"/>
                  <w:rFonts w:asciiTheme="minorHAnsi" w:hAnsiTheme="minorHAnsi" w:cstheme="minorHAnsi"/>
                  <w:b/>
                  <w:sz w:val="20"/>
                </w:rPr>
                <w:t>https://teams.microsoft.com/meet/217358029736311?p=VSxbD3HPYysLBg7nIn</w:t>
              </w:r>
            </w:hyperlink>
            <w:r w:rsidRPr="00A623EA">
              <w:rPr>
                <w:rFonts w:asciiTheme="minorHAnsi" w:hAnsiTheme="minorHAnsi" w:cstheme="minorHAnsi"/>
                <w:b/>
                <w:color w:val="auto"/>
                <w:sz w:val="20"/>
              </w:rPr>
              <w:t xml:space="preserve"> </w:t>
            </w:r>
          </w:p>
          <w:p w14:paraId="31F0BAC4"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t xml:space="preserve">Meeting ID: 217 358 029 736 311 </w:t>
            </w:r>
          </w:p>
          <w:p w14:paraId="7B39D108"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t xml:space="preserve">Passcode: 9tU3oe6r </w:t>
            </w:r>
          </w:p>
          <w:p w14:paraId="74152C52"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pict w14:anchorId="5FDD69A5">
                <v:rect id="_x0000_i1034" style="width:0;height:.75pt" o:hralign="center" o:hrstd="t" o:hr="t" fillcolor="#a0a0a0" stroked="f"/>
              </w:pict>
            </w:r>
          </w:p>
          <w:p w14:paraId="6B522EE9" w14:textId="77777777" w:rsidR="00A623EA" w:rsidRPr="00A623EA" w:rsidRDefault="00A623EA" w:rsidP="00A623EA">
            <w:pPr>
              <w:spacing w:after="0" w:line="264" w:lineRule="auto"/>
              <w:rPr>
                <w:rFonts w:asciiTheme="minorHAnsi" w:hAnsiTheme="minorHAnsi" w:cstheme="minorHAnsi"/>
                <w:b/>
                <w:color w:val="auto"/>
                <w:sz w:val="20"/>
              </w:rPr>
            </w:pPr>
            <w:hyperlink r:id="rId14" w:tgtFrame="_blank" w:history="1">
              <w:r w:rsidRPr="00A623EA">
                <w:rPr>
                  <w:rStyle w:val="Hyperlink"/>
                  <w:rFonts w:asciiTheme="minorHAnsi" w:hAnsiTheme="minorHAnsi" w:cstheme="minorHAnsi"/>
                  <w:b/>
                  <w:sz w:val="20"/>
                </w:rPr>
                <w:t>Need help?</w:t>
              </w:r>
            </w:hyperlink>
            <w:r w:rsidRPr="00A623EA">
              <w:rPr>
                <w:rFonts w:asciiTheme="minorHAnsi" w:hAnsiTheme="minorHAnsi" w:cstheme="minorHAnsi"/>
                <w:b/>
                <w:color w:val="auto"/>
                <w:sz w:val="20"/>
              </w:rPr>
              <w:t xml:space="preserve"> | </w:t>
            </w:r>
            <w:hyperlink r:id="rId15" w:tgtFrame="_blank" w:history="1">
              <w:r w:rsidRPr="00A623EA">
                <w:rPr>
                  <w:rStyle w:val="Hyperlink"/>
                  <w:rFonts w:asciiTheme="minorHAnsi" w:hAnsiTheme="minorHAnsi" w:cstheme="minorHAnsi"/>
                  <w:b/>
                  <w:sz w:val="20"/>
                </w:rPr>
                <w:t>System reference</w:t>
              </w:r>
            </w:hyperlink>
          </w:p>
          <w:p w14:paraId="4ADE9ADA"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bCs/>
                <w:color w:val="auto"/>
                <w:sz w:val="20"/>
              </w:rPr>
              <w:t>Dial in by phone</w:t>
            </w:r>
            <w:r w:rsidRPr="00A623EA">
              <w:rPr>
                <w:rFonts w:asciiTheme="minorHAnsi" w:hAnsiTheme="minorHAnsi" w:cstheme="minorHAnsi"/>
                <w:b/>
                <w:color w:val="auto"/>
                <w:sz w:val="20"/>
              </w:rPr>
              <w:t xml:space="preserve"> </w:t>
            </w:r>
          </w:p>
          <w:p w14:paraId="58E780EC" w14:textId="77777777" w:rsidR="00A623EA" w:rsidRPr="00A623EA" w:rsidRDefault="00A623EA" w:rsidP="00A623EA">
            <w:pPr>
              <w:spacing w:after="0" w:line="264" w:lineRule="auto"/>
              <w:rPr>
                <w:rFonts w:asciiTheme="minorHAnsi" w:hAnsiTheme="minorHAnsi" w:cstheme="minorHAnsi"/>
                <w:b/>
                <w:color w:val="auto"/>
                <w:sz w:val="20"/>
              </w:rPr>
            </w:pPr>
            <w:hyperlink r:id="rId16" w:tgtFrame="_blank" w:history="1">
              <w:r w:rsidRPr="00A623EA">
                <w:rPr>
                  <w:rStyle w:val="Hyperlink"/>
                  <w:rFonts w:asciiTheme="minorHAnsi" w:hAnsiTheme="minorHAnsi" w:cstheme="minorHAnsi"/>
                  <w:b/>
                  <w:sz w:val="20"/>
                </w:rPr>
                <w:t>+1 984-204-</w:t>
              </w:r>
              <w:proofErr w:type="gramStart"/>
              <w:r w:rsidRPr="00A623EA">
                <w:rPr>
                  <w:rStyle w:val="Hyperlink"/>
                  <w:rFonts w:asciiTheme="minorHAnsi" w:hAnsiTheme="minorHAnsi" w:cstheme="minorHAnsi"/>
                  <w:b/>
                  <w:sz w:val="20"/>
                </w:rPr>
                <w:t>1487,,</w:t>
              </w:r>
              <w:proofErr w:type="gramEnd"/>
              <w:r w:rsidRPr="00A623EA">
                <w:rPr>
                  <w:rStyle w:val="Hyperlink"/>
                  <w:rFonts w:asciiTheme="minorHAnsi" w:hAnsiTheme="minorHAnsi" w:cstheme="minorHAnsi"/>
                  <w:b/>
                  <w:sz w:val="20"/>
                </w:rPr>
                <w:t>47218385#</w:t>
              </w:r>
            </w:hyperlink>
            <w:r w:rsidRPr="00A623EA">
              <w:rPr>
                <w:rFonts w:asciiTheme="minorHAnsi" w:hAnsiTheme="minorHAnsi" w:cstheme="minorHAnsi"/>
                <w:b/>
                <w:color w:val="auto"/>
                <w:sz w:val="20"/>
              </w:rPr>
              <w:t xml:space="preserve"> United States, Raleigh</w:t>
            </w:r>
          </w:p>
          <w:p w14:paraId="4449D4DF" w14:textId="77777777" w:rsidR="00A623EA" w:rsidRPr="00A623EA" w:rsidRDefault="00A623EA" w:rsidP="00A623EA">
            <w:pPr>
              <w:spacing w:after="0" w:line="264" w:lineRule="auto"/>
              <w:rPr>
                <w:rFonts w:asciiTheme="minorHAnsi" w:hAnsiTheme="minorHAnsi" w:cstheme="minorHAnsi"/>
                <w:b/>
                <w:color w:val="auto"/>
                <w:sz w:val="20"/>
              </w:rPr>
            </w:pPr>
            <w:hyperlink r:id="rId17" w:tgtFrame="_blank" w:history="1">
              <w:r w:rsidRPr="00A623EA">
                <w:rPr>
                  <w:rStyle w:val="Hyperlink"/>
                  <w:rFonts w:asciiTheme="minorHAnsi" w:hAnsiTheme="minorHAnsi" w:cstheme="minorHAnsi"/>
                  <w:b/>
                  <w:sz w:val="20"/>
                </w:rPr>
                <w:t>Find a local number</w:t>
              </w:r>
            </w:hyperlink>
          </w:p>
          <w:p w14:paraId="5F784182"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t xml:space="preserve">Phone conference ID: 472 183 85# </w:t>
            </w:r>
          </w:p>
          <w:p w14:paraId="2375F18B"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bCs/>
                <w:color w:val="auto"/>
                <w:sz w:val="20"/>
              </w:rPr>
              <w:t>Join on a video conferencing device</w:t>
            </w:r>
            <w:r w:rsidRPr="00A623EA">
              <w:rPr>
                <w:rFonts w:asciiTheme="minorHAnsi" w:hAnsiTheme="minorHAnsi" w:cstheme="minorHAnsi"/>
                <w:b/>
                <w:color w:val="auto"/>
                <w:sz w:val="20"/>
              </w:rPr>
              <w:t xml:space="preserve"> </w:t>
            </w:r>
          </w:p>
          <w:p w14:paraId="7EC028C0"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t xml:space="preserve">Tenant key: ncgov@m.webex.com </w:t>
            </w:r>
          </w:p>
          <w:p w14:paraId="2CE843FD"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t xml:space="preserve">Video ID: 119 081 361 4 </w:t>
            </w:r>
          </w:p>
          <w:p w14:paraId="65850CA9" w14:textId="77777777" w:rsidR="00A623EA" w:rsidRPr="00A623EA" w:rsidRDefault="00A623EA" w:rsidP="00A623EA">
            <w:pPr>
              <w:spacing w:after="0" w:line="264" w:lineRule="auto"/>
              <w:rPr>
                <w:rFonts w:asciiTheme="minorHAnsi" w:hAnsiTheme="minorHAnsi" w:cstheme="minorHAnsi"/>
                <w:b/>
                <w:color w:val="auto"/>
                <w:sz w:val="20"/>
              </w:rPr>
            </w:pPr>
            <w:hyperlink r:id="rId18" w:tgtFrame="_blank" w:history="1">
              <w:r w:rsidRPr="00A623EA">
                <w:rPr>
                  <w:rStyle w:val="Hyperlink"/>
                  <w:rFonts w:asciiTheme="minorHAnsi" w:hAnsiTheme="minorHAnsi" w:cstheme="minorHAnsi"/>
                  <w:b/>
                  <w:sz w:val="20"/>
                </w:rPr>
                <w:t>More info</w:t>
              </w:r>
            </w:hyperlink>
          </w:p>
          <w:p w14:paraId="3C43A1BC" w14:textId="77777777" w:rsidR="00A623EA" w:rsidRPr="00A623EA" w:rsidRDefault="00A623EA" w:rsidP="00A623EA">
            <w:pPr>
              <w:spacing w:after="0" w:line="264" w:lineRule="auto"/>
              <w:rPr>
                <w:rFonts w:asciiTheme="minorHAnsi" w:hAnsiTheme="minorHAnsi" w:cstheme="minorHAnsi"/>
                <w:b/>
                <w:color w:val="auto"/>
                <w:sz w:val="20"/>
              </w:rPr>
            </w:pPr>
            <w:r w:rsidRPr="00A623EA">
              <w:rPr>
                <w:rFonts w:asciiTheme="minorHAnsi" w:hAnsiTheme="minorHAnsi" w:cstheme="minorHAnsi"/>
                <w:b/>
                <w:color w:val="auto"/>
                <w:sz w:val="20"/>
              </w:rPr>
              <w:t xml:space="preserve">For organizers: </w:t>
            </w:r>
            <w:hyperlink r:id="rId19" w:tgtFrame="_blank" w:history="1">
              <w:r w:rsidRPr="00A623EA">
                <w:rPr>
                  <w:rStyle w:val="Hyperlink"/>
                  <w:rFonts w:asciiTheme="minorHAnsi" w:hAnsiTheme="minorHAnsi" w:cstheme="minorHAnsi"/>
                  <w:b/>
                  <w:sz w:val="20"/>
                </w:rPr>
                <w:t>Meeting options</w:t>
              </w:r>
            </w:hyperlink>
            <w:r w:rsidRPr="00A623EA">
              <w:rPr>
                <w:rFonts w:asciiTheme="minorHAnsi" w:hAnsiTheme="minorHAnsi" w:cstheme="minorHAnsi"/>
                <w:b/>
                <w:color w:val="auto"/>
                <w:sz w:val="20"/>
              </w:rPr>
              <w:t xml:space="preserve"> | </w:t>
            </w:r>
            <w:hyperlink r:id="rId20" w:tgtFrame="_blank" w:history="1">
              <w:r w:rsidRPr="00A623EA">
                <w:rPr>
                  <w:rStyle w:val="Hyperlink"/>
                  <w:rFonts w:asciiTheme="minorHAnsi" w:hAnsiTheme="minorHAnsi" w:cstheme="minorHAnsi"/>
                  <w:b/>
                  <w:sz w:val="20"/>
                </w:rPr>
                <w:t>Reset dial-in PIN</w:t>
              </w:r>
            </w:hyperlink>
          </w:p>
          <w:p w14:paraId="2BB24C74" w14:textId="77777777" w:rsidR="004640D1" w:rsidRDefault="004640D1" w:rsidP="00CC069D">
            <w:pPr>
              <w:spacing w:after="0" w:line="264" w:lineRule="auto"/>
              <w:rPr>
                <w:rFonts w:asciiTheme="minorHAnsi" w:hAnsiTheme="minorHAnsi" w:cstheme="minorHAnsi"/>
                <w:b/>
                <w:color w:val="auto"/>
                <w:sz w:val="20"/>
              </w:rPr>
            </w:pPr>
          </w:p>
          <w:p w14:paraId="7DE69256" w14:textId="7CDEED39" w:rsidR="00F30FA1" w:rsidRPr="00AB3928" w:rsidRDefault="00F30FA1" w:rsidP="00CC069D">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7831A939"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w:t>
            </w:r>
            <w:r w:rsidR="00CC069D">
              <w:rPr>
                <w:rFonts w:asciiTheme="minorHAnsi" w:hAnsiTheme="minorHAnsi" w:cstheme="minorHAnsi"/>
                <w:b/>
                <w:color w:val="auto"/>
                <w:sz w:val="20"/>
              </w:rPr>
              <w:t>Scotland</w:t>
            </w:r>
            <w:r w:rsidR="000B06BE">
              <w:rPr>
                <w:rFonts w:asciiTheme="minorHAnsi" w:hAnsiTheme="minorHAnsi" w:cstheme="minorHAnsi"/>
                <w:b/>
                <w:color w:val="auto"/>
                <w:sz w:val="20"/>
              </w:rPr>
              <w:t xml:space="preserve"> Sewing Plant</w:t>
            </w:r>
          </w:p>
        </w:tc>
        <w:tc>
          <w:tcPr>
            <w:tcW w:w="6218" w:type="dxa"/>
            <w:vMerge w:val="restart"/>
          </w:tcPr>
          <w:p w14:paraId="6E79FB18" w14:textId="352090F1"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w:t>
            </w:r>
            <w:r w:rsidR="0009064E">
              <w:rPr>
                <w:rFonts w:asciiTheme="minorHAnsi" w:hAnsiTheme="minorHAnsi" w:cstheme="minorHAnsi"/>
                <w:b/>
                <w:color w:val="auto"/>
                <w:sz w:val="20"/>
              </w:rPr>
              <w:t>531027-Uniforms</w:t>
            </w:r>
          </w:p>
        </w:tc>
      </w:tr>
      <w:tr w:rsidR="00FD5D90" w:rsidRPr="00AB3928" w14:paraId="2AE9AFAF" w14:textId="77777777" w:rsidTr="00E63F53">
        <w:trPr>
          <w:trHeight w:val="272"/>
        </w:trPr>
        <w:tc>
          <w:tcPr>
            <w:tcW w:w="4397" w:type="dxa"/>
          </w:tcPr>
          <w:p w14:paraId="77FEF8ED" w14:textId="2142564A"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D35008">
              <w:rPr>
                <w:rFonts w:asciiTheme="minorHAnsi" w:hAnsiTheme="minorHAnsi" w:cstheme="minorHAnsi"/>
                <w:b/>
                <w:color w:val="auto"/>
                <w:sz w:val="20"/>
              </w:rPr>
              <w:t>2563</w:t>
            </w:r>
            <w:r w:rsidR="00CC069D">
              <w:rPr>
                <w:rFonts w:asciiTheme="minorHAnsi" w:hAnsiTheme="minorHAnsi" w:cstheme="minorHAnsi"/>
                <w:b/>
                <w:color w:val="auto"/>
                <w:sz w:val="20"/>
              </w:rPr>
              <w:t>13</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9"/>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7"/>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8"/>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794188AD" w14:textId="059AB7F2" w:rsidR="00A922F6"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29558414" w:history="1">
        <w:r w:rsidR="00A922F6" w:rsidRPr="00DC2B85">
          <w:rPr>
            <w:rStyle w:val="Hyperlink"/>
            <w:rFonts w:cstheme="minorHAnsi"/>
            <w:noProof/>
          </w:rPr>
          <w:t>1.0</w:t>
        </w:r>
        <w:r w:rsidR="00A922F6">
          <w:rPr>
            <w:rFonts w:asciiTheme="minorHAnsi" w:eastAsiaTheme="minorEastAsia" w:hAnsiTheme="minorHAnsi" w:cstheme="minorBidi"/>
            <w:b w:val="0"/>
            <w:bCs w:val="0"/>
            <w:noProof/>
            <w:kern w:val="2"/>
            <w:sz w:val="24"/>
            <w:szCs w:val="24"/>
            <w14:ligatures w14:val="standardContextual"/>
          </w:rPr>
          <w:tab/>
        </w:r>
        <w:r w:rsidR="00A922F6" w:rsidRPr="00DC2B85">
          <w:rPr>
            <w:rStyle w:val="Hyperlink"/>
            <w:rFonts w:cstheme="minorHAnsi"/>
            <w:noProof/>
          </w:rPr>
          <w:t>PURPOSE AND BACKGROUND</w:t>
        </w:r>
        <w:r w:rsidR="00A922F6">
          <w:rPr>
            <w:noProof/>
            <w:webHidden/>
          </w:rPr>
          <w:tab/>
        </w:r>
        <w:r w:rsidR="00A922F6">
          <w:rPr>
            <w:noProof/>
            <w:webHidden/>
          </w:rPr>
          <w:fldChar w:fldCharType="begin"/>
        </w:r>
        <w:r w:rsidR="00A922F6">
          <w:rPr>
            <w:noProof/>
            <w:webHidden/>
          </w:rPr>
          <w:instrText xml:space="preserve"> PAGEREF _Toc229558414 \h </w:instrText>
        </w:r>
        <w:r w:rsidR="00A922F6">
          <w:rPr>
            <w:noProof/>
            <w:webHidden/>
          </w:rPr>
        </w:r>
        <w:r w:rsidR="00A922F6">
          <w:rPr>
            <w:noProof/>
            <w:webHidden/>
          </w:rPr>
          <w:fldChar w:fldCharType="separate"/>
        </w:r>
        <w:r w:rsidR="00F2069B">
          <w:rPr>
            <w:noProof/>
            <w:webHidden/>
          </w:rPr>
          <w:t>5</w:t>
        </w:r>
        <w:r w:rsidR="00A922F6">
          <w:rPr>
            <w:noProof/>
            <w:webHidden/>
          </w:rPr>
          <w:fldChar w:fldCharType="end"/>
        </w:r>
      </w:hyperlink>
    </w:p>
    <w:p w14:paraId="62254A55" w14:textId="1A44EB9B" w:rsidR="00A922F6" w:rsidRDefault="00A922F6">
      <w:pPr>
        <w:pStyle w:val="TOC2"/>
        <w:rPr>
          <w:rFonts w:asciiTheme="minorHAnsi" w:eastAsiaTheme="minorEastAsia" w:hAnsiTheme="minorHAnsi" w:cstheme="minorBidi"/>
          <w:kern w:val="2"/>
          <w:sz w:val="24"/>
          <w:szCs w:val="24"/>
          <w14:ligatures w14:val="standardContextual"/>
        </w:rPr>
      </w:pPr>
      <w:hyperlink w:anchor="_Toc229558415" w:history="1">
        <w:r w:rsidRPr="00DC2B85">
          <w:rPr>
            <w:rStyle w:val="Hyperlink"/>
            <w:rFonts w:cstheme="minorHAnsi"/>
          </w:rPr>
          <w:t>1.1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CONTRACT TERM</w:t>
        </w:r>
        <w:r>
          <w:rPr>
            <w:webHidden/>
          </w:rPr>
          <w:tab/>
        </w:r>
        <w:r>
          <w:rPr>
            <w:webHidden/>
          </w:rPr>
          <w:fldChar w:fldCharType="begin"/>
        </w:r>
        <w:r>
          <w:rPr>
            <w:webHidden/>
          </w:rPr>
          <w:instrText xml:space="preserve"> PAGEREF _Toc229558415 \h </w:instrText>
        </w:r>
        <w:r>
          <w:rPr>
            <w:webHidden/>
          </w:rPr>
        </w:r>
        <w:r>
          <w:rPr>
            <w:webHidden/>
          </w:rPr>
          <w:fldChar w:fldCharType="separate"/>
        </w:r>
        <w:r w:rsidR="00F2069B">
          <w:rPr>
            <w:webHidden/>
          </w:rPr>
          <w:t>5</w:t>
        </w:r>
        <w:r>
          <w:rPr>
            <w:webHidden/>
          </w:rPr>
          <w:fldChar w:fldCharType="end"/>
        </w:r>
      </w:hyperlink>
    </w:p>
    <w:p w14:paraId="4BA197E3" w14:textId="25CA6C9F"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16" w:history="1">
        <w:r w:rsidRPr="00DC2B85">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2B85">
          <w:rPr>
            <w:rStyle w:val="Hyperlink"/>
            <w:rFonts w:cstheme="minorHAnsi"/>
            <w:noProof/>
          </w:rPr>
          <w:t>GENERAL INFORMATION</w:t>
        </w:r>
        <w:r>
          <w:rPr>
            <w:noProof/>
            <w:webHidden/>
          </w:rPr>
          <w:tab/>
        </w:r>
        <w:r>
          <w:rPr>
            <w:noProof/>
            <w:webHidden/>
          </w:rPr>
          <w:fldChar w:fldCharType="begin"/>
        </w:r>
        <w:r>
          <w:rPr>
            <w:noProof/>
            <w:webHidden/>
          </w:rPr>
          <w:instrText xml:space="preserve"> PAGEREF _Toc229558416 \h </w:instrText>
        </w:r>
        <w:r>
          <w:rPr>
            <w:noProof/>
            <w:webHidden/>
          </w:rPr>
        </w:r>
        <w:r>
          <w:rPr>
            <w:noProof/>
            <w:webHidden/>
          </w:rPr>
          <w:fldChar w:fldCharType="separate"/>
        </w:r>
        <w:r w:rsidR="00F2069B">
          <w:rPr>
            <w:noProof/>
            <w:webHidden/>
          </w:rPr>
          <w:t>5</w:t>
        </w:r>
        <w:r>
          <w:rPr>
            <w:noProof/>
            <w:webHidden/>
          </w:rPr>
          <w:fldChar w:fldCharType="end"/>
        </w:r>
      </w:hyperlink>
    </w:p>
    <w:p w14:paraId="114CC6B8" w14:textId="170F75D1" w:rsidR="00A922F6" w:rsidRDefault="00A922F6">
      <w:pPr>
        <w:pStyle w:val="TOC2"/>
        <w:rPr>
          <w:rFonts w:asciiTheme="minorHAnsi" w:eastAsiaTheme="minorEastAsia" w:hAnsiTheme="minorHAnsi" w:cstheme="minorBidi"/>
          <w:kern w:val="2"/>
          <w:sz w:val="24"/>
          <w:szCs w:val="24"/>
          <w14:ligatures w14:val="standardContextual"/>
        </w:rPr>
      </w:pPr>
      <w:hyperlink w:anchor="_Toc229558417" w:history="1">
        <w:r w:rsidRPr="00DC2B85">
          <w:rPr>
            <w:rStyle w:val="Hyperlink"/>
            <w:rFonts w:cstheme="minorHAnsi"/>
          </w:rPr>
          <w:t>2.1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INVITATION FOR BID DOCUMENT</w:t>
        </w:r>
        <w:r>
          <w:rPr>
            <w:webHidden/>
          </w:rPr>
          <w:tab/>
        </w:r>
        <w:r>
          <w:rPr>
            <w:webHidden/>
          </w:rPr>
          <w:fldChar w:fldCharType="begin"/>
        </w:r>
        <w:r>
          <w:rPr>
            <w:webHidden/>
          </w:rPr>
          <w:instrText xml:space="preserve"> PAGEREF _Toc229558417 \h </w:instrText>
        </w:r>
        <w:r>
          <w:rPr>
            <w:webHidden/>
          </w:rPr>
        </w:r>
        <w:r>
          <w:rPr>
            <w:webHidden/>
          </w:rPr>
          <w:fldChar w:fldCharType="separate"/>
        </w:r>
        <w:r w:rsidR="00F2069B">
          <w:rPr>
            <w:webHidden/>
          </w:rPr>
          <w:t>5</w:t>
        </w:r>
        <w:r>
          <w:rPr>
            <w:webHidden/>
          </w:rPr>
          <w:fldChar w:fldCharType="end"/>
        </w:r>
      </w:hyperlink>
    </w:p>
    <w:p w14:paraId="49703FDC" w14:textId="519877E2" w:rsidR="00A922F6" w:rsidRDefault="00A922F6">
      <w:pPr>
        <w:pStyle w:val="TOC2"/>
        <w:rPr>
          <w:rFonts w:asciiTheme="minorHAnsi" w:eastAsiaTheme="minorEastAsia" w:hAnsiTheme="minorHAnsi" w:cstheme="minorBidi"/>
          <w:kern w:val="2"/>
          <w:sz w:val="24"/>
          <w:szCs w:val="24"/>
          <w14:ligatures w14:val="standardContextual"/>
        </w:rPr>
      </w:pPr>
      <w:hyperlink w:anchor="_Toc229558418" w:history="1">
        <w:r w:rsidRPr="00DC2B85">
          <w:rPr>
            <w:rStyle w:val="Hyperlink"/>
            <w:rFonts w:cstheme="minorHAnsi"/>
          </w:rPr>
          <w:t>2.2</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E-PROCUREMENT FEE</w:t>
        </w:r>
        <w:r>
          <w:rPr>
            <w:webHidden/>
          </w:rPr>
          <w:tab/>
        </w:r>
        <w:r>
          <w:rPr>
            <w:webHidden/>
          </w:rPr>
          <w:fldChar w:fldCharType="begin"/>
        </w:r>
        <w:r>
          <w:rPr>
            <w:webHidden/>
          </w:rPr>
          <w:instrText xml:space="preserve"> PAGEREF _Toc229558418 \h </w:instrText>
        </w:r>
        <w:r>
          <w:rPr>
            <w:webHidden/>
          </w:rPr>
        </w:r>
        <w:r>
          <w:rPr>
            <w:webHidden/>
          </w:rPr>
          <w:fldChar w:fldCharType="separate"/>
        </w:r>
        <w:r w:rsidR="00F2069B">
          <w:rPr>
            <w:webHidden/>
          </w:rPr>
          <w:t>5</w:t>
        </w:r>
        <w:r>
          <w:rPr>
            <w:webHidden/>
          </w:rPr>
          <w:fldChar w:fldCharType="end"/>
        </w:r>
      </w:hyperlink>
    </w:p>
    <w:p w14:paraId="724EAB8B" w14:textId="559305D3" w:rsidR="00A922F6" w:rsidRDefault="00A922F6">
      <w:pPr>
        <w:pStyle w:val="TOC2"/>
        <w:rPr>
          <w:rFonts w:asciiTheme="minorHAnsi" w:eastAsiaTheme="minorEastAsia" w:hAnsiTheme="minorHAnsi" w:cstheme="minorBidi"/>
          <w:kern w:val="2"/>
          <w:sz w:val="24"/>
          <w:szCs w:val="24"/>
          <w14:ligatures w14:val="standardContextual"/>
        </w:rPr>
      </w:pPr>
      <w:hyperlink w:anchor="_Toc229558419" w:history="1">
        <w:r w:rsidRPr="00DC2B85">
          <w:rPr>
            <w:rStyle w:val="Hyperlink"/>
            <w:rFonts w:cstheme="minorHAnsi"/>
          </w:rPr>
          <w:t>2.3</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NOTICE TO VENDORS REGARDING IFB TERMS AND CONDITIONS</w:t>
        </w:r>
        <w:r>
          <w:rPr>
            <w:webHidden/>
          </w:rPr>
          <w:tab/>
        </w:r>
        <w:r>
          <w:rPr>
            <w:webHidden/>
          </w:rPr>
          <w:fldChar w:fldCharType="begin"/>
        </w:r>
        <w:r>
          <w:rPr>
            <w:webHidden/>
          </w:rPr>
          <w:instrText xml:space="preserve"> PAGEREF _Toc229558419 \h </w:instrText>
        </w:r>
        <w:r>
          <w:rPr>
            <w:webHidden/>
          </w:rPr>
        </w:r>
        <w:r>
          <w:rPr>
            <w:webHidden/>
          </w:rPr>
          <w:fldChar w:fldCharType="separate"/>
        </w:r>
        <w:r w:rsidR="00F2069B">
          <w:rPr>
            <w:webHidden/>
          </w:rPr>
          <w:t>5</w:t>
        </w:r>
        <w:r>
          <w:rPr>
            <w:webHidden/>
          </w:rPr>
          <w:fldChar w:fldCharType="end"/>
        </w:r>
      </w:hyperlink>
    </w:p>
    <w:p w14:paraId="4F17DE6B" w14:textId="097F40BA" w:rsidR="00A922F6" w:rsidRDefault="00A922F6">
      <w:pPr>
        <w:pStyle w:val="TOC2"/>
        <w:rPr>
          <w:rFonts w:asciiTheme="minorHAnsi" w:eastAsiaTheme="minorEastAsia" w:hAnsiTheme="minorHAnsi" w:cstheme="minorBidi"/>
          <w:kern w:val="2"/>
          <w:sz w:val="24"/>
          <w:szCs w:val="24"/>
          <w14:ligatures w14:val="standardContextual"/>
        </w:rPr>
      </w:pPr>
      <w:hyperlink w:anchor="_Toc229558420" w:history="1">
        <w:r w:rsidRPr="00DC2B85">
          <w:rPr>
            <w:rStyle w:val="Hyperlink"/>
            <w:rFonts w:cstheme="minorHAnsi"/>
          </w:rPr>
          <w:t>2.4</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IFB SCHEDULE</w:t>
        </w:r>
        <w:r>
          <w:rPr>
            <w:webHidden/>
          </w:rPr>
          <w:tab/>
        </w:r>
        <w:r>
          <w:rPr>
            <w:webHidden/>
          </w:rPr>
          <w:fldChar w:fldCharType="begin"/>
        </w:r>
        <w:r>
          <w:rPr>
            <w:webHidden/>
          </w:rPr>
          <w:instrText xml:space="preserve"> PAGEREF _Toc229558420 \h </w:instrText>
        </w:r>
        <w:r>
          <w:rPr>
            <w:webHidden/>
          </w:rPr>
        </w:r>
        <w:r>
          <w:rPr>
            <w:webHidden/>
          </w:rPr>
          <w:fldChar w:fldCharType="separate"/>
        </w:r>
        <w:r w:rsidR="00F2069B">
          <w:rPr>
            <w:webHidden/>
          </w:rPr>
          <w:t>6</w:t>
        </w:r>
        <w:r>
          <w:rPr>
            <w:webHidden/>
          </w:rPr>
          <w:fldChar w:fldCharType="end"/>
        </w:r>
      </w:hyperlink>
    </w:p>
    <w:p w14:paraId="61BC9080" w14:textId="24FE0E16" w:rsidR="00A922F6" w:rsidRDefault="00A922F6">
      <w:pPr>
        <w:pStyle w:val="TOC2"/>
        <w:rPr>
          <w:rFonts w:asciiTheme="minorHAnsi" w:eastAsiaTheme="minorEastAsia" w:hAnsiTheme="minorHAnsi" w:cstheme="minorBidi"/>
          <w:kern w:val="2"/>
          <w:sz w:val="24"/>
          <w:szCs w:val="24"/>
          <w14:ligatures w14:val="standardContextual"/>
        </w:rPr>
      </w:pPr>
      <w:hyperlink w:anchor="_Toc229558421" w:history="1">
        <w:r w:rsidRPr="00DC2B85">
          <w:rPr>
            <w:rStyle w:val="Hyperlink"/>
            <w:rFonts w:cstheme="minorHAnsi"/>
          </w:rPr>
          <w:t>2.5</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BID QUESTIONS</w:t>
        </w:r>
        <w:r>
          <w:rPr>
            <w:webHidden/>
          </w:rPr>
          <w:tab/>
        </w:r>
        <w:r>
          <w:rPr>
            <w:webHidden/>
          </w:rPr>
          <w:fldChar w:fldCharType="begin"/>
        </w:r>
        <w:r>
          <w:rPr>
            <w:webHidden/>
          </w:rPr>
          <w:instrText xml:space="preserve"> PAGEREF _Toc229558421 \h </w:instrText>
        </w:r>
        <w:r>
          <w:rPr>
            <w:webHidden/>
          </w:rPr>
        </w:r>
        <w:r>
          <w:rPr>
            <w:webHidden/>
          </w:rPr>
          <w:fldChar w:fldCharType="separate"/>
        </w:r>
        <w:r w:rsidR="00F2069B">
          <w:rPr>
            <w:webHidden/>
          </w:rPr>
          <w:t>6</w:t>
        </w:r>
        <w:r>
          <w:rPr>
            <w:webHidden/>
          </w:rPr>
          <w:fldChar w:fldCharType="end"/>
        </w:r>
      </w:hyperlink>
    </w:p>
    <w:p w14:paraId="1A007257" w14:textId="6082CCA4" w:rsidR="00A922F6" w:rsidRDefault="00A922F6">
      <w:pPr>
        <w:pStyle w:val="TOC2"/>
        <w:rPr>
          <w:rFonts w:asciiTheme="minorHAnsi" w:eastAsiaTheme="minorEastAsia" w:hAnsiTheme="minorHAnsi" w:cstheme="minorBidi"/>
          <w:kern w:val="2"/>
          <w:sz w:val="24"/>
          <w:szCs w:val="24"/>
          <w14:ligatures w14:val="standardContextual"/>
        </w:rPr>
      </w:pPr>
      <w:hyperlink w:anchor="_Toc229558422" w:history="1">
        <w:r w:rsidRPr="00DC2B85">
          <w:rPr>
            <w:rStyle w:val="Hyperlink"/>
            <w:rFonts w:cstheme="minorHAnsi"/>
          </w:rPr>
          <w:t>2.6</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BID SUBMITTAL</w:t>
        </w:r>
        <w:r>
          <w:rPr>
            <w:webHidden/>
          </w:rPr>
          <w:tab/>
        </w:r>
        <w:r>
          <w:rPr>
            <w:webHidden/>
          </w:rPr>
          <w:fldChar w:fldCharType="begin"/>
        </w:r>
        <w:r>
          <w:rPr>
            <w:webHidden/>
          </w:rPr>
          <w:instrText xml:space="preserve"> PAGEREF _Toc229558422 \h </w:instrText>
        </w:r>
        <w:r>
          <w:rPr>
            <w:webHidden/>
          </w:rPr>
        </w:r>
        <w:r>
          <w:rPr>
            <w:webHidden/>
          </w:rPr>
          <w:fldChar w:fldCharType="separate"/>
        </w:r>
        <w:r w:rsidR="00F2069B">
          <w:rPr>
            <w:webHidden/>
          </w:rPr>
          <w:t>6</w:t>
        </w:r>
        <w:r>
          <w:rPr>
            <w:webHidden/>
          </w:rPr>
          <w:fldChar w:fldCharType="end"/>
        </w:r>
      </w:hyperlink>
    </w:p>
    <w:p w14:paraId="1E2F4667" w14:textId="1187DBAB" w:rsidR="00A922F6" w:rsidRDefault="00A922F6">
      <w:pPr>
        <w:pStyle w:val="TOC2"/>
        <w:rPr>
          <w:rFonts w:asciiTheme="minorHAnsi" w:eastAsiaTheme="minorEastAsia" w:hAnsiTheme="minorHAnsi" w:cstheme="minorBidi"/>
          <w:kern w:val="2"/>
          <w:sz w:val="24"/>
          <w:szCs w:val="24"/>
          <w14:ligatures w14:val="standardContextual"/>
        </w:rPr>
      </w:pPr>
      <w:hyperlink w:anchor="_Toc229558423" w:history="1">
        <w:r w:rsidRPr="00DC2B85">
          <w:rPr>
            <w:rStyle w:val="Hyperlink"/>
            <w:rFonts w:cstheme="minorHAnsi"/>
          </w:rPr>
          <w:t>2.7</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BID CONTENTS</w:t>
        </w:r>
        <w:r>
          <w:rPr>
            <w:webHidden/>
          </w:rPr>
          <w:tab/>
        </w:r>
        <w:r>
          <w:rPr>
            <w:webHidden/>
          </w:rPr>
          <w:fldChar w:fldCharType="begin"/>
        </w:r>
        <w:r>
          <w:rPr>
            <w:webHidden/>
          </w:rPr>
          <w:instrText xml:space="preserve"> PAGEREF _Toc229558423 \h </w:instrText>
        </w:r>
        <w:r>
          <w:rPr>
            <w:webHidden/>
          </w:rPr>
        </w:r>
        <w:r>
          <w:rPr>
            <w:webHidden/>
          </w:rPr>
          <w:fldChar w:fldCharType="separate"/>
        </w:r>
        <w:r w:rsidR="00F2069B">
          <w:rPr>
            <w:webHidden/>
          </w:rPr>
          <w:t>7</w:t>
        </w:r>
        <w:r>
          <w:rPr>
            <w:webHidden/>
          </w:rPr>
          <w:fldChar w:fldCharType="end"/>
        </w:r>
      </w:hyperlink>
    </w:p>
    <w:p w14:paraId="16ACAC3F" w14:textId="1C62E8C7" w:rsidR="00A922F6" w:rsidRDefault="00A922F6">
      <w:pPr>
        <w:pStyle w:val="TOC2"/>
        <w:rPr>
          <w:rFonts w:asciiTheme="minorHAnsi" w:eastAsiaTheme="minorEastAsia" w:hAnsiTheme="minorHAnsi" w:cstheme="minorBidi"/>
          <w:kern w:val="2"/>
          <w:sz w:val="24"/>
          <w:szCs w:val="24"/>
          <w14:ligatures w14:val="standardContextual"/>
        </w:rPr>
      </w:pPr>
      <w:hyperlink w:anchor="_Toc229558424" w:history="1">
        <w:r w:rsidRPr="00DC2B85">
          <w:rPr>
            <w:rStyle w:val="Hyperlink"/>
            <w:rFonts w:cstheme="minorHAnsi"/>
          </w:rPr>
          <w:t>2.8</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DEFINITIONS, ACRONYMS, AND ABBREVIATIONS</w:t>
        </w:r>
        <w:r>
          <w:rPr>
            <w:webHidden/>
          </w:rPr>
          <w:tab/>
        </w:r>
        <w:r>
          <w:rPr>
            <w:webHidden/>
          </w:rPr>
          <w:fldChar w:fldCharType="begin"/>
        </w:r>
        <w:r>
          <w:rPr>
            <w:webHidden/>
          </w:rPr>
          <w:instrText xml:space="preserve"> PAGEREF _Toc229558424 \h </w:instrText>
        </w:r>
        <w:r>
          <w:rPr>
            <w:webHidden/>
          </w:rPr>
        </w:r>
        <w:r>
          <w:rPr>
            <w:webHidden/>
          </w:rPr>
          <w:fldChar w:fldCharType="separate"/>
        </w:r>
        <w:r w:rsidR="00F2069B">
          <w:rPr>
            <w:webHidden/>
          </w:rPr>
          <w:t>8</w:t>
        </w:r>
        <w:r>
          <w:rPr>
            <w:webHidden/>
          </w:rPr>
          <w:fldChar w:fldCharType="end"/>
        </w:r>
      </w:hyperlink>
    </w:p>
    <w:p w14:paraId="7958A3A8" w14:textId="2F989842"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26" w:history="1">
        <w:r w:rsidRPr="00DC2B85">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2B85">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_Toc229558426 \h </w:instrText>
        </w:r>
        <w:r>
          <w:rPr>
            <w:noProof/>
            <w:webHidden/>
          </w:rPr>
        </w:r>
        <w:r>
          <w:rPr>
            <w:noProof/>
            <w:webHidden/>
          </w:rPr>
          <w:fldChar w:fldCharType="separate"/>
        </w:r>
        <w:r w:rsidR="00F2069B">
          <w:rPr>
            <w:noProof/>
            <w:webHidden/>
          </w:rPr>
          <w:t>8</w:t>
        </w:r>
        <w:r>
          <w:rPr>
            <w:noProof/>
            <w:webHidden/>
          </w:rPr>
          <w:fldChar w:fldCharType="end"/>
        </w:r>
      </w:hyperlink>
    </w:p>
    <w:p w14:paraId="588B5BC4" w14:textId="3F7EBBE0" w:rsidR="00A922F6" w:rsidRDefault="00A922F6">
      <w:pPr>
        <w:pStyle w:val="TOC2"/>
        <w:rPr>
          <w:rFonts w:asciiTheme="minorHAnsi" w:eastAsiaTheme="minorEastAsia" w:hAnsiTheme="minorHAnsi" w:cstheme="minorBidi"/>
          <w:kern w:val="2"/>
          <w:sz w:val="24"/>
          <w:szCs w:val="24"/>
          <w14:ligatures w14:val="standardContextual"/>
        </w:rPr>
      </w:pPr>
      <w:hyperlink w:anchor="_Toc229558427" w:history="1">
        <w:r w:rsidRPr="00DC2B85">
          <w:rPr>
            <w:rStyle w:val="Hyperlink"/>
            <w:rFonts w:cstheme="minorHAnsi"/>
          </w:rPr>
          <w:t>3.1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METHOD OF AWARD</w:t>
        </w:r>
        <w:r>
          <w:rPr>
            <w:webHidden/>
          </w:rPr>
          <w:tab/>
        </w:r>
        <w:r>
          <w:rPr>
            <w:webHidden/>
          </w:rPr>
          <w:fldChar w:fldCharType="begin"/>
        </w:r>
        <w:r>
          <w:rPr>
            <w:webHidden/>
          </w:rPr>
          <w:instrText xml:space="preserve"> PAGEREF _Toc229558427 \h </w:instrText>
        </w:r>
        <w:r>
          <w:rPr>
            <w:webHidden/>
          </w:rPr>
        </w:r>
        <w:r>
          <w:rPr>
            <w:webHidden/>
          </w:rPr>
          <w:fldChar w:fldCharType="separate"/>
        </w:r>
        <w:r w:rsidR="00F2069B">
          <w:rPr>
            <w:webHidden/>
          </w:rPr>
          <w:t>8</w:t>
        </w:r>
        <w:r>
          <w:rPr>
            <w:webHidden/>
          </w:rPr>
          <w:fldChar w:fldCharType="end"/>
        </w:r>
      </w:hyperlink>
    </w:p>
    <w:p w14:paraId="754C523B" w14:textId="5040EC2F" w:rsidR="00A922F6" w:rsidRDefault="00A922F6">
      <w:pPr>
        <w:pStyle w:val="TOC2"/>
        <w:rPr>
          <w:rFonts w:asciiTheme="minorHAnsi" w:eastAsiaTheme="minorEastAsia" w:hAnsiTheme="minorHAnsi" w:cstheme="minorBidi"/>
          <w:kern w:val="2"/>
          <w:sz w:val="24"/>
          <w:szCs w:val="24"/>
          <w14:ligatures w14:val="standardContextual"/>
        </w:rPr>
      </w:pPr>
      <w:hyperlink w:anchor="_Toc229558428" w:history="1">
        <w:r w:rsidRPr="00DC2B85">
          <w:rPr>
            <w:rStyle w:val="Hyperlink"/>
            <w:rFonts w:cstheme="minorHAnsi"/>
          </w:rPr>
          <w:t>3.2</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_Toc229558428 \h </w:instrText>
        </w:r>
        <w:r>
          <w:rPr>
            <w:webHidden/>
          </w:rPr>
        </w:r>
        <w:r>
          <w:rPr>
            <w:webHidden/>
          </w:rPr>
          <w:fldChar w:fldCharType="separate"/>
        </w:r>
        <w:r w:rsidR="00F2069B">
          <w:rPr>
            <w:webHidden/>
          </w:rPr>
          <w:t>8</w:t>
        </w:r>
        <w:r>
          <w:rPr>
            <w:webHidden/>
          </w:rPr>
          <w:fldChar w:fldCharType="end"/>
        </w:r>
      </w:hyperlink>
    </w:p>
    <w:p w14:paraId="0BFB8E15" w14:textId="6B5CF855" w:rsidR="00A922F6" w:rsidRDefault="00A922F6">
      <w:pPr>
        <w:pStyle w:val="TOC2"/>
        <w:rPr>
          <w:rFonts w:asciiTheme="minorHAnsi" w:eastAsiaTheme="minorEastAsia" w:hAnsiTheme="minorHAnsi" w:cstheme="minorBidi"/>
          <w:kern w:val="2"/>
          <w:sz w:val="24"/>
          <w:szCs w:val="24"/>
          <w14:ligatures w14:val="standardContextual"/>
        </w:rPr>
      </w:pPr>
      <w:hyperlink w:anchor="_Toc229558429" w:history="1">
        <w:r w:rsidRPr="00DC2B85">
          <w:rPr>
            <w:rStyle w:val="Hyperlink"/>
            <w:rFonts w:cstheme="minorHAnsi"/>
          </w:rPr>
          <w:t>3.3</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BID EVALUATION PROCESS</w:t>
        </w:r>
        <w:r>
          <w:rPr>
            <w:webHidden/>
          </w:rPr>
          <w:tab/>
        </w:r>
        <w:r>
          <w:rPr>
            <w:webHidden/>
          </w:rPr>
          <w:fldChar w:fldCharType="begin"/>
        </w:r>
        <w:r>
          <w:rPr>
            <w:webHidden/>
          </w:rPr>
          <w:instrText xml:space="preserve"> PAGEREF _Toc229558429 \h </w:instrText>
        </w:r>
        <w:r>
          <w:rPr>
            <w:webHidden/>
          </w:rPr>
        </w:r>
        <w:r>
          <w:rPr>
            <w:webHidden/>
          </w:rPr>
          <w:fldChar w:fldCharType="separate"/>
        </w:r>
        <w:r w:rsidR="00F2069B">
          <w:rPr>
            <w:webHidden/>
          </w:rPr>
          <w:t>8</w:t>
        </w:r>
        <w:r>
          <w:rPr>
            <w:webHidden/>
          </w:rPr>
          <w:fldChar w:fldCharType="end"/>
        </w:r>
      </w:hyperlink>
    </w:p>
    <w:p w14:paraId="4C867DCA" w14:textId="39134078" w:rsidR="00A922F6" w:rsidRDefault="00A922F6">
      <w:pPr>
        <w:pStyle w:val="TOC2"/>
        <w:rPr>
          <w:rFonts w:asciiTheme="minorHAnsi" w:eastAsiaTheme="minorEastAsia" w:hAnsiTheme="minorHAnsi" w:cstheme="minorBidi"/>
          <w:kern w:val="2"/>
          <w:sz w:val="24"/>
          <w:szCs w:val="24"/>
          <w14:ligatures w14:val="standardContextual"/>
        </w:rPr>
      </w:pPr>
      <w:hyperlink w:anchor="_Toc229558430" w:history="1">
        <w:r w:rsidRPr="00DC2B85">
          <w:rPr>
            <w:rStyle w:val="Hyperlink"/>
            <w:rFonts w:cstheme="minorHAnsi"/>
          </w:rPr>
          <w:t>3.4</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PERFORMANCE OUTSIDE THE UNITED STATES</w:t>
        </w:r>
        <w:r>
          <w:rPr>
            <w:webHidden/>
          </w:rPr>
          <w:tab/>
        </w:r>
        <w:r>
          <w:rPr>
            <w:webHidden/>
          </w:rPr>
          <w:fldChar w:fldCharType="begin"/>
        </w:r>
        <w:r>
          <w:rPr>
            <w:webHidden/>
          </w:rPr>
          <w:instrText xml:space="preserve"> PAGEREF _Toc229558430 \h </w:instrText>
        </w:r>
        <w:r>
          <w:rPr>
            <w:webHidden/>
          </w:rPr>
        </w:r>
        <w:r>
          <w:rPr>
            <w:webHidden/>
          </w:rPr>
          <w:fldChar w:fldCharType="separate"/>
        </w:r>
        <w:r w:rsidR="00F2069B">
          <w:rPr>
            <w:webHidden/>
          </w:rPr>
          <w:t>9</w:t>
        </w:r>
        <w:r>
          <w:rPr>
            <w:webHidden/>
          </w:rPr>
          <w:fldChar w:fldCharType="end"/>
        </w:r>
      </w:hyperlink>
    </w:p>
    <w:p w14:paraId="5E949722" w14:textId="4C41180B" w:rsidR="00A922F6" w:rsidRDefault="00A922F6">
      <w:pPr>
        <w:pStyle w:val="TOC2"/>
        <w:rPr>
          <w:rFonts w:asciiTheme="minorHAnsi" w:eastAsiaTheme="minorEastAsia" w:hAnsiTheme="minorHAnsi" w:cstheme="minorBidi"/>
          <w:kern w:val="2"/>
          <w:sz w:val="24"/>
          <w:szCs w:val="24"/>
          <w14:ligatures w14:val="standardContextual"/>
        </w:rPr>
      </w:pPr>
      <w:hyperlink w:anchor="_Toc229558431" w:history="1">
        <w:r w:rsidRPr="00DC2B85">
          <w:rPr>
            <w:rStyle w:val="Hyperlink"/>
            <w:rFonts w:cstheme="minorHAnsi"/>
          </w:rPr>
          <w:t>3.5</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INTERPRETATION OF TERMS AND PHRASES</w:t>
        </w:r>
        <w:r>
          <w:rPr>
            <w:webHidden/>
          </w:rPr>
          <w:tab/>
        </w:r>
        <w:r>
          <w:rPr>
            <w:webHidden/>
          </w:rPr>
          <w:fldChar w:fldCharType="begin"/>
        </w:r>
        <w:r>
          <w:rPr>
            <w:webHidden/>
          </w:rPr>
          <w:instrText xml:space="preserve"> PAGEREF _Toc229558431 \h </w:instrText>
        </w:r>
        <w:r>
          <w:rPr>
            <w:webHidden/>
          </w:rPr>
        </w:r>
        <w:r>
          <w:rPr>
            <w:webHidden/>
          </w:rPr>
          <w:fldChar w:fldCharType="separate"/>
        </w:r>
        <w:r w:rsidR="00F2069B">
          <w:rPr>
            <w:webHidden/>
          </w:rPr>
          <w:t>9</w:t>
        </w:r>
        <w:r>
          <w:rPr>
            <w:webHidden/>
          </w:rPr>
          <w:fldChar w:fldCharType="end"/>
        </w:r>
      </w:hyperlink>
    </w:p>
    <w:p w14:paraId="0576CAA6" w14:textId="6CB177D1"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32" w:history="1">
        <w:r w:rsidRPr="00DC2B85">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2B85">
          <w:rPr>
            <w:rStyle w:val="Hyperlink"/>
            <w:rFonts w:cstheme="minorHAnsi"/>
            <w:noProof/>
          </w:rPr>
          <w:t>REQUIREMENTS</w:t>
        </w:r>
        <w:r>
          <w:rPr>
            <w:noProof/>
            <w:webHidden/>
          </w:rPr>
          <w:tab/>
        </w:r>
        <w:r>
          <w:rPr>
            <w:noProof/>
            <w:webHidden/>
          </w:rPr>
          <w:fldChar w:fldCharType="begin"/>
        </w:r>
        <w:r>
          <w:rPr>
            <w:noProof/>
            <w:webHidden/>
          </w:rPr>
          <w:instrText xml:space="preserve"> PAGEREF _Toc229558432 \h </w:instrText>
        </w:r>
        <w:r>
          <w:rPr>
            <w:noProof/>
            <w:webHidden/>
          </w:rPr>
        </w:r>
        <w:r>
          <w:rPr>
            <w:noProof/>
            <w:webHidden/>
          </w:rPr>
          <w:fldChar w:fldCharType="separate"/>
        </w:r>
        <w:r w:rsidR="00F2069B">
          <w:rPr>
            <w:noProof/>
            <w:webHidden/>
          </w:rPr>
          <w:t>10</w:t>
        </w:r>
        <w:r>
          <w:rPr>
            <w:noProof/>
            <w:webHidden/>
          </w:rPr>
          <w:fldChar w:fldCharType="end"/>
        </w:r>
      </w:hyperlink>
    </w:p>
    <w:p w14:paraId="3948E6DF" w14:textId="30BA5D11" w:rsidR="00A922F6" w:rsidRDefault="00A922F6">
      <w:pPr>
        <w:pStyle w:val="TOC2"/>
        <w:rPr>
          <w:rFonts w:asciiTheme="minorHAnsi" w:eastAsiaTheme="minorEastAsia" w:hAnsiTheme="minorHAnsi" w:cstheme="minorBidi"/>
          <w:kern w:val="2"/>
          <w:sz w:val="24"/>
          <w:szCs w:val="24"/>
          <w14:ligatures w14:val="standardContextual"/>
        </w:rPr>
      </w:pPr>
      <w:hyperlink w:anchor="_Toc229558433" w:history="1">
        <w:r w:rsidRPr="00DC2B85">
          <w:rPr>
            <w:rStyle w:val="Hyperlink"/>
          </w:rPr>
          <w:t>4.1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PRICING</w:t>
        </w:r>
        <w:r>
          <w:rPr>
            <w:webHidden/>
          </w:rPr>
          <w:tab/>
        </w:r>
        <w:r>
          <w:rPr>
            <w:webHidden/>
          </w:rPr>
          <w:fldChar w:fldCharType="begin"/>
        </w:r>
        <w:r>
          <w:rPr>
            <w:webHidden/>
          </w:rPr>
          <w:instrText xml:space="preserve"> PAGEREF _Toc229558433 \h </w:instrText>
        </w:r>
        <w:r>
          <w:rPr>
            <w:webHidden/>
          </w:rPr>
        </w:r>
        <w:r>
          <w:rPr>
            <w:webHidden/>
          </w:rPr>
          <w:fldChar w:fldCharType="separate"/>
        </w:r>
        <w:r w:rsidR="00F2069B">
          <w:rPr>
            <w:webHidden/>
          </w:rPr>
          <w:t>10</w:t>
        </w:r>
        <w:r>
          <w:rPr>
            <w:webHidden/>
          </w:rPr>
          <w:fldChar w:fldCharType="end"/>
        </w:r>
      </w:hyperlink>
    </w:p>
    <w:p w14:paraId="3CCDC511" w14:textId="74EDBC50" w:rsidR="00A922F6" w:rsidRDefault="00A922F6">
      <w:pPr>
        <w:pStyle w:val="TOC2"/>
        <w:rPr>
          <w:rFonts w:asciiTheme="minorHAnsi" w:eastAsiaTheme="minorEastAsia" w:hAnsiTheme="minorHAnsi" w:cstheme="minorBidi"/>
          <w:kern w:val="2"/>
          <w:sz w:val="24"/>
          <w:szCs w:val="24"/>
          <w14:ligatures w14:val="standardContextual"/>
        </w:rPr>
      </w:pPr>
      <w:hyperlink w:anchor="_Toc229558434" w:history="1">
        <w:r w:rsidRPr="00DC2B85">
          <w:rPr>
            <w:rStyle w:val="Hyperlink"/>
          </w:rPr>
          <w:t>4.2</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ESTIMATED QUANTITIES</w:t>
        </w:r>
        <w:r>
          <w:rPr>
            <w:webHidden/>
          </w:rPr>
          <w:tab/>
        </w:r>
        <w:r>
          <w:rPr>
            <w:webHidden/>
          </w:rPr>
          <w:fldChar w:fldCharType="begin"/>
        </w:r>
        <w:r>
          <w:rPr>
            <w:webHidden/>
          </w:rPr>
          <w:instrText xml:space="preserve"> PAGEREF _Toc229558434 \h </w:instrText>
        </w:r>
        <w:r>
          <w:rPr>
            <w:webHidden/>
          </w:rPr>
        </w:r>
        <w:r>
          <w:rPr>
            <w:webHidden/>
          </w:rPr>
          <w:fldChar w:fldCharType="separate"/>
        </w:r>
        <w:r w:rsidR="00F2069B">
          <w:rPr>
            <w:webHidden/>
          </w:rPr>
          <w:t>10</w:t>
        </w:r>
        <w:r>
          <w:rPr>
            <w:webHidden/>
          </w:rPr>
          <w:fldChar w:fldCharType="end"/>
        </w:r>
      </w:hyperlink>
    </w:p>
    <w:p w14:paraId="3D0DDEAA" w14:textId="3C36A998" w:rsidR="00A922F6" w:rsidRDefault="00A922F6">
      <w:pPr>
        <w:pStyle w:val="TOC2"/>
        <w:rPr>
          <w:rFonts w:asciiTheme="minorHAnsi" w:eastAsiaTheme="minorEastAsia" w:hAnsiTheme="minorHAnsi" w:cstheme="minorBidi"/>
          <w:kern w:val="2"/>
          <w:sz w:val="24"/>
          <w:szCs w:val="24"/>
          <w14:ligatures w14:val="standardContextual"/>
        </w:rPr>
      </w:pPr>
      <w:hyperlink w:anchor="_Toc229558435" w:history="1">
        <w:r w:rsidRPr="00DC2B85">
          <w:rPr>
            <w:rStyle w:val="Hyperlink"/>
          </w:rPr>
          <w:t>4.3</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PRODUCT IDENTIFICATION</w:t>
        </w:r>
        <w:r>
          <w:rPr>
            <w:webHidden/>
          </w:rPr>
          <w:tab/>
        </w:r>
        <w:r>
          <w:rPr>
            <w:webHidden/>
          </w:rPr>
          <w:fldChar w:fldCharType="begin"/>
        </w:r>
        <w:r>
          <w:rPr>
            <w:webHidden/>
          </w:rPr>
          <w:instrText xml:space="preserve"> PAGEREF _Toc229558435 \h </w:instrText>
        </w:r>
        <w:r>
          <w:rPr>
            <w:webHidden/>
          </w:rPr>
        </w:r>
        <w:r>
          <w:rPr>
            <w:webHidden/>
          </w:rPr>
          <w:fldChar w:fldCharType="separate"/>
        </w:r>
        <w:r w:rsidR="00F2069B">
          <w:rPr>
            <w:webHidden/>
          </w:rPr>
          <w:t>10</w:t>
        </w:r>
        <w:r>
          <w:rPr>
            <w:webHidden/>
          </w:rPr>
          <w:fldChar w:fldCharType="end"/>
        </w:r>
      </w:hyperlink>
    </w:p>
    <w:p w14:paraId="5823F028" w14:textId="76E17E49" w:rsidR="00A922F6" w:rsidRDefault="00A922F6">
      <w:pPr>
        <w:pStyle w:val="TOC2"/>
        <w:rPr>
          <w:rFonts w:asciiTheme="minorHAnsi" w:eastAsiaTheme="minorEastAsia" w:hAnsiTheme="minorHAnsi" w:cstheme="minorBidi"/>
          <w:kern w:val="2"/>
          <w:sz w:val="24"/>
          <w:szCs w:val="24"/>
          <w14:ligatures w14:val="standardContextual"/>
        </w:rPr>
      </w:pPr>
      <w:hyperlink w:anchor="_Toc229558436" w:history="1">
        <w:r w:rsidRPr="00DC2B85">
          <w:rPr>
            <w:rStyle w:val="Hyperlink"/>
            <w:rFonts w:cstheme="minorHAnsi"/>
          </w:rPr>
          <w:t>4.4</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TRANSPORTATION AND IDENTIFICATION</w:t>
        </w:r>
        <w:r>
          <w:rPr>
            <w:webHidden/>
          </w:rPr>
          <w:tab/>
        </w:r>
        <w:r>
          <w:rPr>
            <w:webHidden/>
          </w:rPr>
          <w:fldChar w:fldCharType="begin"/>
        </w:r>
        <w:r>
          <w:rPr>
            <w:webHidden/>
          </w:rPr>
          <w:instrText xml:space="preserve"> PAGEREF _Toc229558436 \h </w:instrText>
        </w:r>
        <w:r>
          <w:rPr>
            <w:webHidden/>
          </w:rPr>
        </w:r>
        <w:r>
          <w:rPr>
            <w:webHidden/>
          </w:rPr>
          <w:fldChar w:fldCharType="separate"/>
        </w:r>
        <w:r w:rsidR="00F2069B">
          <w:rPr>
            <w:webHidden/>
          </w:rPr>
          <w:t>10</w:t>
        </w:r>
        <w:r>
          <w:rPr>
            <w:webHidden/>
          </w:rPr>
          <w:fldChar w:fldCharType="end"/>
        </w:r>
      </w:hyperlink>
    </w:p>
    <w:p w14:paraId="75C1048C" w14:textId="52D79107" w:rsidR="00A922F6" w:rsidRDefault="00A922F6">
      <w:pPr>
        <w:pStyle w:val="TOC2"/>
        <w:rPr>
          <w:rFonts w:asciiTheme="minorHAnsi" w:eastAsiaTheme="minorEastAsia" w:hAnsiTheme="minorHAnsi" w:cstheme="minorBidi"/>
          <w:kern w:val="2"/>
          <w:sz w:val="24"/>
          <w:szCs w:val="24"/>
          <w14:ligatures w14:val="standardContextual"/>
        </w:rPr>
      </w:pPr>
      <w:hyperlink w:anchor="_Toc229558437" w:history="1">
        <w:r w:rsidRPr="00DC2B85">
          <w:rPr>
            <w:rStyle w:val="Hyperlink"/>
            <w:rFonts w:cstheme="minorHAnsi"/>
          </w:rPr>
          <w:t>4.5</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DELIVERY</w:t>
        </w:r>
        <w:r>
          <w:rPr>
            <w:webHidden/>
          </w:rPr>
          <w:tab/>
        </w:r>
        <w:r>
          <w:rPr>
            <w:webHidden/>
          </w:rPr>
          <w:fldChar w:fldCharType="begin"/>
        </w:r>
        <w:r>
          <w:rPr>
            <w:webHidden/>
          </w:rPr>
          <w:instrText xml:space="preserve"> PAGEREF _Toc229558437 \h </w:instrText>
        </w:r>
        <w:r>
          <w:rPr>
            <w:webHidden/>
          </w:rPr>
        </w:r>
        <w:r>
          <w:rPr>
            <w:webHidden/>
          </w:rPr>
          <w:fldChar w:fldCharType="separate"/>
        </w:r>
        <w:r w:rsidR="00F2069B">
          <w:rPr>
            <w:webHidden/>
          </w:rPr>
          <w:t>10</w:t>
        </w:r>
        <w:r>
          <w:rPr>
            <w:webHidden/>
          </w:rPr>
          <w:fldChar w:fldCharType="end"/>
        </w:r>
      </w:hyperlink>
    </w:p>
    <w:p w14:paraId="08D85CC8" w14:textId="5E329870" w:rsidR="00A922F6" w:rsidRDefault="00A922F6">
      <w:pPr>
        <w:pStyle w:val="TOC2"/>
        <w:rPr>
          <w:rFonts w:asciiTheme="minorHAnsi" w:eastAsiaTheme="minorEastAsia" w:hAnsiTheme="minorHAnsi" w:cstheme="minorBidi"/>
          <w:kern w:val="2"/>
          <w:sz w:val="24"/>
          <w:szCs w:val="24"/>
          <w14:ligatures w14:val="standardContextual"/>
        </w:rPr>
      </w:pPr>
      <w:hyperlink w:anchor="_Toc229558438" w:history="1">
        <w:r w:rsidRPr="00DC2B85">
          <w:rPr>
            <w:rStyle w:val="Hyperlink"/>
            <w:rFonts w:cstheme="minorHAnsi"/>
          </w:rPr>
          <w:t>4.6</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OVERAGES</w:t>
        </w:r>
        <w:r>
          <w:rPr>
            <w:webHidden/>
          </w:rPr>
          <w:tab/>
        </w:r>
        <w:r>
          <w:rPr>
            <w:webHidden/>
          </w:rPr>
          <w:fldChar w:fldCharType="begin"/>
        </w:r>
        <w:r>
          <w:rPr>
            <w:webHidden/>
          </w:rPr>
          <w:instrText xml:space="preserve"> PAGEREF _Toc229558438 \h </w:instrText>
        </w:r>
        <w:r>
          <w:rPr>
            <w:webHidden/>
          </w:rPr>
        </w:r>
        <w:r>
          <w:rPr>
            <w:webHidden/>
          </w:rPr>
          <w:fldChar w:fldCharType="separate"/>
        </w:r>
        <w:r w:rsidR="00F2069B">
          <w:rPr>
            <w:webHidden/>
          </w:rPr>
          <w:t>11</w:t>
        </w:r>
        <w:r>
          <w:rPr>
            <w:webHidden/>
          </w:rPr>
          <w:fldChar w:fldCharType="end"/>
        </w:r>
      </w:hyperlink>
    </w:p>
    <w:p w14:paraId="6F6C2A1D" w14:textId="1546832C" w:rsidR="00A922F6" w:rsidRDefault="00A922F6">
      <w:pPr>
        <w:pStyle w:val="TOC2"/>
        <w:rPr>
          <w:rFonts w:asciiTheme="minorHAnsi" w:eastAsiaTheme="minorEastAsia" w:hAnsiTheme="minorHAnsi" w:cstheme="minorBidi"/>
          <w:kern w:val="2"/>
          <w:sz w:val="24"/>
          <w:szCs w:val="24"/>
          <w14:ligatures w14:val="standardContextual"/>
        </w:rPr>
      </w:pPr>
      <w:hyperlink w:anchor="_Toc229558445" w:history="1">
        <w:r w:rsidRPr="00DC2B85">
          <w:rPr>
            <w:rStyle w:val="Hyperlink"/>
            <w:rFonts w:cstheme="minorHAnsi"/>
          </w:rPr>
          <w:t>4.7</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AUTHORIZED RESELLER</w:t>
        </w:r>
        <w:r>
          <w:rPr>
            <w:webHidden/>
          </w:rPr>
          <w:tab/>
        </w:r>
        <w:r>
          <w:rPr>
            <w:webHidden/>
          </w:rPr>
          <w:fldChar w:fldCharType="begin"/>
        </w:r>
        <w:r>
          <w:rPr>
            <w:webHidden/>
          </w:rPr>
          <w:instrText xml:space="preserve"> PAGEREF _Toc229558445 \h </w:instrText>
        </w:r>
        <w:r>
          <w:rPr>
            <w:webHidden/>
          </w:rPr>
        </w:r>
        <w:r>
          <w:rPr>
            <w:webHidden/>
          </w:rPr>
          <w:fldChar w:fldCharType="separate"/>
        </w:r>
        <w:r w:rsidR="00F2069B">
          <w:rPr>
            <w:webHidden/>
          </w:rPr>
          <w:t>11</w:t>
        </w:r>
        <w:r>
          <w:rPr>
            <w:webHidden/>
          </w:rPr>
          <w:fldChar w:fldCharType="end"/>
        </w:r>
      </w:hyperlink>
    </w:p>
    <w:p w14:paraId="239882FD" w14:textId="4EF4B36D" w:rsidR="00A922F6" w:rsidRDefault="00A922F6">
      <w:pPr>
        <w:pStyle w:val="TOC2"/>
        <w:rPr>
          <w:rFonts w:asciiTheme="minorHAnsi" w:eastAsiaTheme="minorEastAsia" w:hAnsiTheme="minorHAnsi" w:cstheme="minorBidi"/>
          <w:kern w:val="2"/>
          <w:sz w:val="24"/>
          <w:szCs w:val="24"/>
          <w14:ligatures w14:val="standardContextual"/>
        </w:rPr>
      </w:pPr>
      <w:hyperlink w:anchor="_Toc229558446" w:history="1">
        <w:r w:rsidRPr="00DC2B85">
          <w:rPr>
            <w:rStyle w:val="Hyperlink"/>
            <w:rFonts w:cstheme="minorHAnsi"/>
          </w:rPr>
          <w:t>4.8</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WARRANTY</w:t>
        </w:r>
        <w:r>
          <w:rPr>
            <w:webHidden/>
          </w:rPr>
          <w:tab/>
        </w:r>
        <w:r>
          <w:rPr>
            <w:webHidden/>
          </w:rPr>
          <w:fldChar w:fldCharType="begin"/>
        </w:r>
        <w:r>
          <w:rPr>
            <w:webHidden/>
          </w:rPr>
          <w:instrText xml:space="preserve"> PAGEREF _Toc229558446 \h </w:instrText>
        </w:r>
        <w:r>
          <w:rPr>
            <w:webHidden/>
          </w:rPr>
        </w:r>
        <w:r>
          <w:rPr>
            <w:webHidden/>
          </w:rPr>
          <w:fldChar w:fldCharType="separate"/>
        </w:r>
        <w:r w:rsidR="00F2069B">
          <w:rPr>
            <w:webHidden/>
          </w:rPr>
          <w:t>11</w:t>
        </w:r>
        <w:r>
          <w:rPr>
            <w:webHidden/>
          </w:rPr>
          <w:fldChar w:fldCharType="end"/>
        </w:r>
      </w:hyperlink>
    </w:p>
    <w:p w14:paraId="2CE5DF7B" w14:textId="7D6F130E" w:rsidR="00A922F6" w:rsidRDefault="00A922F6">
      <w:pPr>
        <w:pStyle w:val="TOC2"/>
        <w:rPr>
          <w:rFonts w:asciiTheme="minorHAnsi" w:eastAsiaTheme="minorEastAsia" w:hAnsiTheme="minorHAnsi" w:cstheme="minorBidi"/>
          <w:kern w:val="2"/>
          <w:sz w:val="24"/>
          <w:szCs w:val="24"/>
          <w14:ligatures w14:val="standardContextual"/>
        </w:rPr>
      </w:pPr>
      <w:hyperlink w:anchor="_Toc229558447" w:history="1">
        <w:r w:rsidRPr="00DC2B85">
          <w:rPr>
            <w:rStyle w:val="Hyperlink"/>
            <w:rFonts w:cstheme="minorHAnsi"/>
          </w:rPr>
          <w:t>4.9</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SAMPLES</w:t>
        </w:r>
        <w:r>
          <w:rPr>
            <w:webHidden/>
          </w:rPr>
          <w:tab/>
        </w:r>
        <w:r>
          <w:rPr>
            <w:webHidden/>
          </w:rPr>
          <w:fldChar w:fldCharType="begin"/>
        </w:r>
        <w:r>
          <w:rPr>
            <w:webHidden/>
          </w:rPr>
          <w:instrText xml:space="preserve"> PAGEREF _Toc229558447 \h </w:instrText>
        </w:r>
        <w:r>
          <w:rPr>
            <w:webHidden/>
          </w:rPr>
        </w:r>
        <w:r>
          <w:rPr>
            <w:webHidden/>
          </w:rPr>
          <w:fldChar w:fldCharType="separate"/>
        </w:r>
        <w:r w:rsidR="00F2069B">
          <w:rPr>
            <w:webHidden/>
          </w:rPr>
          <w:t>11</w:t>
        </w:r>
        <w:r>
          <w:rPr>
            <w:webHidden/>
          </w:rPr>
          <w:fldChar w:fldCharType="end"/>
        </w:r>
      </w:hyperlink>
    </w:p>
    <w:p w14:paraId="09BB34AC" w14:textId="5522A440" w:rsidR="00A922F6" w:rsidRDefault="00A922F6">
      <w:pPr>
        <w:pStyle w:val="TOC2"/>
        <w:rPr>
          <w:rFonts w:asciiTheme="minorHAnsi" w:eastAsiaTheme="minorEastAsia" w:hAnsiTheme="minorHAnsi" w:cstheme="minorBidi"/>
          <w:kern w:val="2"/>
          <w:sz w:val="24"/>
          <w:szCs w:val="24"/>
          <w14:ligatures w14:val="standardContextual"/>
        </w:rPr>
      </w:pPr>
      <w:hyperlink w:anchor="_Toc229558448" w:history="1">
        <w:r w:rsidRPr="00DC2B85">
          <w:rPr>
            <w:rStyle w:val="Hyperlink"/>
            <w:rFonts w:cstheme="minorHAnsi"/>
          </w:rPr>
          <w:t>4.10</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HUB PARTICIPATION</w:t>
        </w:r>
        <w:r>
          <w:rPr>
            <w:webHidden/>
          </w:rPr>
          <w:tab/>
        </w:r>
        <w:r>
          <w:rPr>
            <w:webHidden/>
          </w:rPr>
          <w:fldChar w:fldCharType="begin"/>
        </w:r>
        <w:r>
          <w:rPr>
            <w:webHidden/>
          </w:rPr>
          <w:instrText xml:space="preserve"> PAGEREF _Toc229558448 \h </w:instrText>
        </w:r>
        <w:r>
          <w:rPr>
            <w:webHidden/>
          </w:rPr>
        </w:r>
        <w:r>
          <w:rPr>
            <w:webHidden/>
          </w:rPr>
          <w:fldChar w:fldCharType="separate"/>
        </w:r>
        <w:r w:rsidR="00F2069B">
          <w:rPr>
            <w:webHidden/>
          </w:rPr>
          <w:t>12</w:t>
        </w:r>
        <w:r>
          <w:rPr>
            <w:webHidden/>
          </w:rPr>
          <w:fldChar w:fldCharType="end"/>
        </w:r>
      </w:hyperlink>
    </w:p>
    <w:p w14:paraId="6DE06CCB" w14:textId="0F9A25A4" w:rsidR="00A922F6" w:rsidRDefault="00A922F6">
      <w:pPr>
        <w:pStyle w:val="TOC2"/>
        <w:rPr>
          <w:rFonts w:asciiTheme="minorHAnsi" w:eastAsiaTheme="minorEastAsia" w:hAnsiTheme="minorHAnsi" w:cstheme="minorBidi"/>
          <w:kern w:val="2"/>
          <w:sz w:val="24"/>
          <w:szCs w:val="24"/>
          <w14:ligatures w14:val="standardContextual"/>
        </w:rPr>
      </w:pPr>
      <w:hyperlink w:anchor="_Toc229558449" w:history="1">
        <w:r w:rsidRPr="00DC2B85">
          <w:rPr>
            <w:rStyle w:val="Hyperlink"/>
            <w:rFonts w:cstheme="minorHAnsi"/>
          </w:rPr>
          <w:t>4.11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REFERENCES</w:t>
        </w:r>
        <w:r>
          <w:rPr>
            <w:webHidden/>
          </w:rPr>
          <w:tab/>
        </w:r>
        <w:r>
          <w:rPr>
            <w:webHidden/>
          </w:rPr>
          <w:fldChar w:fldCharType="begin"/>
        </w:r>
        <w:r>
          <w:rPr>
            <w:webHidden/>
          </w:rPr>
          <w:instrText xml:space="preserve"> PAGEREF _Toc229558449 \h </w:instrText>
        </w:r>
        <w:r>
          <w:rPr>
            <w:webHidden/>
          </w:rPr>
        </w:r>
        <w:r>
          <w:rPr>
            <w:webHidden/>
          </w:rPr>
          <w:fldChar w:fldCharType="separate"/>
        </w:r>
        <w:r w:rsidR="00F2069B">
          <w:rPr>
            <w:webHidden/>
          </w:rPr>
          <w:t>12</w:t>
        </w:r>
        <w:r>
          <w:rPr>
            <w:webHidden/>
          </w:rPr>
          <w:fldChar w:fldCharType="end"/>
        </w:r>
      </w:hyperlink>
    </w:p>
    <w:p w14:paraId="55BA9E6E" w14:textId="29A9952E" w:rsidR="00A922F6" w:rsidRDefault="00A922F6">
      <w:pPr>
        <w:pStyle w:val="TOC2"/>
        <w:rPr>
          <w:rFonts w:asciiTheme="minorHAnsi" w:eastAsiaTheme="minorEastAsia" w:hAnsiTheme="minorHAnsi" w:cstheme="minorBidi"/>
          <w:kern w:val="2"/>
          <w:sz w:val="24"/>
          <w:szCs w:val="24"/>
          <w14:ligatures w14:val="standardContextual"/>
        </w:rPr>
      </w:pPr>
      <w:hyperlink w:anchor="_Toc229558450" w:history="1">
        <w:r w:rsidRPr="00DC2B85">
          <w:rPr>
            <w:rStyle w:val="Hyperlink"/>
            <w:rFonts w:cstheme="minorHAnsi"/>
          </w:rPr>
          <w:t>4.12</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VENDOR’S REPRESENTATIONS</w:t>
        </w:r>
        <w:r>
          <w:rPr>
            <w:webHidden/>
          </w:rPr>
          <w:tab/>
        </w:r>
        <w:r>
          <w:rPr>
            <w:webHidden/>
          </w:rPr>
          <w:fldChar w:fldCharType="begin"/>
        </w:r>
        <w:r>
          <w:rPr>
            <w:webHidden/>
          </w:rPr>
          <w:instrText xml:space="preserve"> PAGEREF _Toc229558450 \h </w:instrText>
        </w:r>
        <w:r>
          <w:rPr>
            <w:webHidden/>
          </w:rPr>
        </w:r>
        <w:r>
          <w:rPr>
            <w:webHidden/>
          </w:rPr>
          <w:fldChar w:fldCharType="separate"/>
        </w:r>
        <w:r w:rsidR="00F2069B">
          <w:rPr>
            <w:webHidden/>
          </w:rPr>
          <w:t>12</w:t>
        </w:r>
        <w:r>
          <w:rPr>
            <w:webHidden/>
          </w:rPr>
          <w:fldChar w:fldCharType="end"/>
        </w:r>
      </w:hyperlink>
    </w:p>
    <w:p w14:paraId="735CD75F" w14:textId="71FCA929" w:rsidR="00A922F6" w:rsidRDefault="00A922F6">
      <w:pPr>
        <w:pStyle w:val="TOC2"/>
        <w:rPr>
          <w:rFonts w:asciiTheme="minorHAnsi" w:eastAsiaTheme="minorEastAsia" w:hAnsiTheme="minorHAnsi" w:cstheme="minorBidi"/>
          <w:kern w:val="2"/>
          <w:sz w:val="24"/>
          <w:szCs w:val="24"/>
          <w14:ligatures w14:val="standardContextual"/>
        </w:rPr>
      </w:pPr>
      <w:hyperlink w:anchor="_Toc229558451" w:history="1">
        <w:r w:rsidRPr="00DC2B85">
          <w:rPr>
            <w:rStyle w:val="Hyperlink"/>
            <w:rFonts w:cstheme="minorHAnsi"/>
          </w:rPr>
          <w:t>4.13</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FINANCIAL STABILITY</w:t>
        </w:r>
        <w:r>
          <w:rPr>
            <w:webHidden/>
          </w:rPr>
          <w:tab/>
        </w:r>
        <w:r>
          <w:rPr>
            <w:webHidden/>
          </w:rPr>
          <w:fldChar w:fldCharType="begin"/>
        </w:r>
        <w:r>
          <w:rPr>
            <w:webHidden/>
          </w:rPr>
          <w:instrText xml:space="preserve"> PAGEREF _Toc229558451 \h </w:instrText>
        </w:r>
        <w:r>
          <w:rPr>
            <w:webHidden/>
          </w:rPr>
        </w:r>
        <w:r>
          <w:rPr>
            <w:webHidden/>
          </w:rPr>
          <w:fldChar w:fldCharType="separate"/>
        </w:r>
        <w:r w:rsidR="00F2069B">
          <w:rPr>
            <w:webHidden/>
          </w:rPr>
          <w:t>12</w:t>
        </w:r>
        <w:r>
          <w:rPr>
            <w:webHidden/>
          </w:rPr>
          <w:fldChar w:fldCharType="end"/>
        </w:r>
      </w:hyperlink>
    </w:p>
    <w:p w14:paraId="4BBF498D" w14:textId="67A01324" w:rsidR="00A922F6" w:rsidRDefault="00A922F6">
      <w:pPr>
        <w:pStyle w:val="TOC2"/>
        <w:rPr>
          <w:rFonts w:asciiTheme="minorHAnsi" w:eastAsiaTheme="minorEastAsia" w:hAnsiTheme="minorHAnsi" w:cstheme="minorBidi"/>
          <w:kern w:val="2"/>
          <w:sz w:val="24"/>
          <w:szCs w:val="24"/>
          <w14:ligatures w14:val="standardContextual"/>
        </w:rPr>
      </w:pPr>
      <w:hyperlink w:anchor="_Toc229558452" w:history="1">
        <w:r w:rsidRPr="00DC2B85">
          <w:rPr>
            <w:rStyle w:val="Hyperlink"/>
            <w:rFonts w:cstheme="minorHAnsi"/>
          </w:rPr>
          <w:t>4.14</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AGENCY INSURANCE REQUIREMENTS MODIFICATION</w:t>
        </w:r>
        <w:r>
          <w:rPr>
            <w:webHidden/>
          </w:rPr>
          <w:tab/>
        </w:r>
        <w:r>
          <w:rPr>
            <w:webHidden/>
          </w:rPr>
          <w:fldChar w:fldCharType="begin"/>
        </w:r>
        <w:r>
          <w:rPr>
            <w:webHidden/>
          </w:rPr>
          <w:instrText xml:space="preserve"> PAGEREF _Toc229558452 \h </w:instrText>
        </w:r>
        <w:r>
          <w:rPr>
            <w:webHidden/>
          </w:rPr>
        </w:r>
        <w:r>
          <w:rPr>
            <w:webHidden/>
          </w:rPr>
          <w:fldChar w:fldCharType="separate"/>
        </w:r>
        <w:r w:rsidR="00F2069B">
          <w:rPr>
            <w:webHidden/>
          </w:rPr>
          <w:t>12</w:t>
        </w:r>
        <w:r>
          <w:rPr>
            <w:webHidden/>
          </w:rPr>
          <w:fldChar w:fldCharType="end"/>
        </w:r>
      </w:hyperlink>
    </w:p>
    <w:p w14:paraId="047591C0" w14:textId="5F83857B" w:rsidR="00A922F6" w:rsidRDefault="00A922F6">
      <w:pPr>
        <w:pStyle w:val="TOC2"/>
        <w:rPr>
          <w:rFonts w:asciiTheme="minorHAnsi" w:eastAsiaTheme="minorEastAsia" w:hAnsiTheme="minorHAnsi" w:cstheme="minorBidi"/>
          <w:kern w:val="2"/>
          <w:sz w:val="24"/>
          <w:szCs w:val="24"/>
          <w14:ligatures w14:val="standardContextual"/>
        </w:rPr>
      </w:pPr>
      <w:hyperlink w:anchor="_Toc229558453" w:history="1">
        <w:r w:rsidRPr="00DC2B85">
          <w:rPr>
            <w:rStyle w:val="Hyperlink"/>
            <w:rFonts w:cstheme="minorHAnsi"/>
          </w:rPr>
          <w:t>4.15</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SECRETARY OF STATE REGISTRATION</w:t>
        </w:r>
        <w:r>
          <w:rPr>
            <w:webHidden/>
          </w:rPr>
          <w:tab/>
        </w:r>
        <w:r>
          <w:rPr>
            <w:webHidden/>
          </w:rPr>
          <w:fldChar w:fldCharType="begin"/>
        </w:r>
        <w:r>
          <w:rPr>
            <w:webHidden/>
          </w:rPr>
          <w:instrText xml:space="preserve"> PAGEREF _Toc229558453 \h </w:instrText>
        </w:r>
        <w:r>
          <w:rPr>
            <w:webHidden/>
          </w:rPr>
        </w:r>
        <w:r>
          <w:rPr>
            <w:webHidden/>
          </w:rPr>
          <w:fldChar w:fldCharType="separate"/>
        </w:r>
        <w:r w:rsidR="00F2069B">
          <w:rPr>
            <w:webHidden/>
          </w:rPr>
          <w:t>12</w:t>
        </w:r>
        <w:r>
          <w:rPr>
            <w:webHidden/>
          </w:rPr>
          <w:fldChar w:fldCharType="end"/>
        </w:r>
      </w:hyperlink>
    </w:p>
    <w:p w14:paraId="2D6518F7" w14:textId="6C1B786E" w:rsidR="00A922F6" w:rsidRDefault="00A922F6">
      <w:pPr>
        <w:pStyle w:val="TOC2"/>
        <w:rPr>
          <w:rFonts w:asciiTheme="minorHAnsi" w:eastAsiaTheme="minorEastAsia" w:hAnsiTheme="minorHAnsi" w:cstheme="minorBidi"/>
          <w:kern w:val="2"/>
          <w:sz w:val="24"/>
          <w:szCs w:val="24"/>
          <w14:ligatures w14:val="standardContextual"/>
        </w:rPr>
      </w:pPr>
      <w:hyperlink w:anchor="_Toc229558454" w:history="1">
        <w:r w:rsidRPr="00DC2B85">
          <w:rPr>
            <w:rStyle w:val="Hyperlink"/>
            <w:rFonts w:ascii="Calibri" w:hAnsi="Calibri" w:cs="Calibri"/>
          </w:rPr>
          <w:t>4.16</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LAB TEST REPORTS</w:t>
        </w:r>
        <w:r>
          <w:rPr>
            <w:webHidden/>
          </w:rPr>
          <w:tab/>
        </w:r>
        <w:r>
          <w:rPr>
            <w:webHidden/>
          </w:rPr>
          <w:fldChar w:fldCharType="begin"/>
        </w:r>
        <w:r>
          <w:rPr>
            <w:webHidden/>
          </w:rPr>
          <w:instrText xml:space="preserve"> PAGEREF _Toc229558454 \h </w:instrText>
        </w:r>
        <w:r>
          <w:rPr>
            <w:webHidden/>
          </w:rPr>
        </w:r>
        <w:r>
          <w:rPr>
            <w:webHidden/>
          </w:rPr>
          <w:fldChar w:fldCharType="separate"/>
        </w:r>
        <w:r w:rsidR="00F2069B">
          <w:rPr>
            <w:webHidden/>
          </w:rPr>
          <w:t>13</w:t>
        </w:r>
        <w:r>
          <w:rPr>
            <w:webHidden/>
          </w:rPr>
          <w:fldChar w:fldCharType="end"/>
        </w:r>
      </w:hyperlink>
    </w:p>
    <w:p w14:paraId="1A7B87A3" w14:textId="05352E33" w:rsidR="00A922F6" w:rsidRDefault="00A922F6">
      <w:pPr>
        <w:pStyle w:val="TOC2"/>
        <w:rPr>
          <w:rFonts w:asciiTheme="minorHAnsi" w:eastAsiaTheme="minorEastAsia" w:hAnsiTheme="minorHAnsi" w:cstheme="minorBidi"/>
          <w:kern w:val="2"/>
          <w:sz w:val="24"/>
          <w:szCs w:val="24"/>
          <w14:ligatures w14:val="standardContextual"/>
        </w:rPr>
      </w:pPr>
      <w:hyperlink w:anchor="_Toc229558455" w:history="1">
        <w:r w:rsidRPr="00DC2B85">
          <w:rPr>
            <w:rStyle w:val="Hyperlink"/>
            <w:rFonts w:ascii="Calibri" w:hAnsi="Calibri" w:cs="Calibri"/>
          </w:rPr>
          <w:t>4.17</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FLAMMABILITY COMPLIANCE</w:t>
        </w:r>
        <w:r>
          <w:rPr>
            <w:webHidden/>
          </w:rPr>
          <w:tab/>
        </w:r>
        <w:r>
          <w:rPr>
            <w:webHidden/>
          </w:rPr>
          <w:fldChar w:fldCharType="begin"/>
        </w:r>
        <w:r>
          <w:rPr>
            <w:webHidden/>
          </w:rPr>
          <w:instrText xml:space="preserve"> PAGEREF _Toc229558455 \h </w:instrText>
        </w:r>
        <w:r>
          <w:rPr>
            <w:webHidden/>
          </w:rPr>
        </w:r>
        <w:r>
          <w:rPr>
            <w:webHidden/>
          </w:rPr>
          <w:fldChar w:fldCharType="separate"/>
        </w:r>
        <w:r w:rsidR="00F2069B">
          <w:rPr>
            <w:webHidden/>
          </w:rPr>
          <w:t>13</w:t>
        </w:r>
        <w:r>
          <w:rPr>
            <w:webHidden/>
          </w:rPr>
          <w:fldChar w:fldCharType="end"/>
        </w:r>
      </w:hyperlink>
    </w:p>
    <w:p w14:paraId="100F2BC5" w14:textId="22F5C580" w:rsidR="00A922F6" w:rsidRDefault="00A922F6">
      <w:pPr>
        <w:pStyle w:val="TOC2"/>
        <w:rPr>
          <w:rFonts w:asciiTheme="minorHAnsi" w:eastAsiaTheme="minorEastAsia" w:hAnsiTheme="minorHAnsi" w:cstheme="minorBidi"/>
          <w:kern w:val="2"/>
          <w:sz w:val="24"/>
          <w:szCs w:val="24"/>
          <w14:ligatures w14:val="standardContextual"/>
        </w:rPr>
      </w:pPr>
      <w:hyperlink w:anchor="_Toc229558456" w:history="1">
        <w:r w:rsidRPr="00DC2B85">
          <w:rPr>
            <w:rStyle w:val="Hyperlink"/>
            <w:rFonts w:ascii="Calibri" w:hAnsi="Calibri" w:cs="Calibri"/>
          </w:rPr>
          <w:t>4.18</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SAFETY DATA SHEETS (SDS)</w:t>
        </w:r>
        <w:r>
          <w:rPr>
            <w:webHidden/>
          </w:rPr>
          <w:tab/>
        </w:r>
        <w:r>
          <w:rPr>
            <w:webHidden/>
          </w:rPr>
          <w:fldChar w:fldCharType="begin"/>
        </w:r>
        <w:r>
          <w:rPr>
            <w:webHidden/>
          </w:rPr>
          <w:instrText xml:space="preserve"> PAGEREF _Toc229558456 \h </w:instrText>
        </w:r>
        <w:r>
          <w:rPr>
            <w:webHidden/>
          </w:rPr>
        </w:r>
        <w:r>
          <w:rPr>
            <w:webHidden/>
          </w:rPr>
          <w:fldChar w:fldCharType="separate"/>
        </w:r>
        <w:r w:rsidR="00F2069B">
          <w:rPr>
            <w:webHidden/>
          </w:rPr>
          <w:t>13</w:t>
        </w:r>
        <w:r>
          <w:rPr>
            <w:webHidden/>
          </w:rPr>
          <w:fldChar w:fldCharType="end"/>
        </w:r>
      </w:hyperlink>
    </w:p>
    <w:p w14:paraId="310ED6D8" w14:textId="16BFF701"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57" w:history="1">
        <w:r w:rsidRPr="00DC2B85">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2B85">
          <w:rPr>
            <w:rStyle w:val="Hyperlink"/>
            <w:rFonts w:cstheme="minorHAnsi"/>
            <w:noProof/>
          </w:rPr>
          <w:t>PRODUCT SPECIFICATIONS</w:t>
        </w:r>
        <w:r>
          <w:rPr>
            <w:noProof/>
            <w:webHidden/>
          </w:rPr>
          <w:tab/>
        </w:r>
        <w:r>
          <w:rPr>
            <w:noProof/>
            <w:webHidden/>
          </w:rPr>
          <w:fldChar w:fldCharType="begin"/>
        </w:r>
        <w:r>
          <w:rPr>
            <w:noProof/>
            <w:webHidden/>
          </w:rPr>
          <w:instrText xml:space="preserve"> PAGEREF _Toc229558457 \h </w:instrText>
        </w:r>
        <w:r>
          <w:rPr>
            <w:noProof/>
            <w:webHidden/>
          </w:rPr>
        </w:r>
        <w:r>
          <w:rPr>
            <w:noProof/>
            <w:webHidden/>
          </w:rPr>
          <w:fldChar w:fldCharType="separate"/>
        </w:r>
        <w:r w:rsidR="00F2069B">
          <w:rPr>
            <w:noProof/>
            <w:webHidden/>
          </w:rPr>
          <w:t>14</w:t>
        </w:r>
        <w:r>
          <w:rPr>
            <w:noProof/>
            <w:webHidden/>
          </w:rPr>
          <w:fldChar w:fldCharType="end"/>
        </w:r>
      </w:hyperlink>
    </w:p>
    <w:p w14:paraId="2154F1BD" w14:textId="396EE7C2" w:rsidR="00A922F6" w:rsidRDefault="00A922F6">
      <w:pPr>
        <w:pStyle w:val="TOC2"/>
        <w:rPr>
          <w:rFonts w:asciiTheme="minorHAnsi" w:eastAsiaTheme="minorEastAsia" w:hAnsiTheme="minorHAnsi" w:cstheme="minorBidi"/>
          <w:kern w:val="2"/>
          <w:sz w:val="24"/>
          <w:szCs w:val="24"/>
          <w14:ligatures w14:val="standardContextual"/>
        </w:rPr>
      </w:pPr>
      <w:hyperlink w:anchor="_Toc229558458" w:history="1">
        <w:r w:rsidRPr="00DC2B85">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SPECIFICATIONS</w:t>
        </w:r>
        <w:r>
          <w:rPr>
            <w:webHidden/>
          </w:rPr>
          <w:tab/>
        </w:r>
        <w:r>
          <w:rPr>
            <w:webHidden/>
          </w:rPr>
          <w:fldChar w:fldCharType="begin"/>
        </w:r>
        <w:r>
          <w:rPr>
            <w:webHidden/>
          </w:rPr>
          <w:instrText xml:space="preserve"> PAGEREF _Toc229558458 \h </w:instrText>
        </w:r>
        <w:r>
          <w:rPr>
            <w:webHidden/>
          </w:rPr>
        </w:r>
        <w:r>
          <w:rPr>
            <w:webHidden/>
          </w:rPr>
          <w:fldChar w:fldCharType="separate"/>
        </w:r>
        <w:r w:rsidR="00F2069B">
          <w:rPr>
            <w:webHidden/>
          </w:rPr>
          <w:t>14</w:t>
        </w:r>
        <w:r>
          <w:rPr>
            <w:webHidden/>
          </w:rPr>
          <w:fldChar w:fldCharType="end"/>
        </w:r>
      </w:hyperlink>
    </w:p>
    <w:p w14:paraId="52CAAE42" w14:textId="0090376B" w:rsidR="00A922F6" w:rsidRDefault="00A922F6">
      <w:pPr>
        <w:pStyle w:val="TOC2"/>
        <w:rPr>
          <w:rFonts w:asciiTheme="minorHAnsi" w:eastAsiaTheme="minorEastAsia" w:hAnsiTheme="minorHAnsi" w:cstheme="minorBidi"/>
          <w:kern w:val="2"/>
          <w:sz w:val="24"/>
          <w:szCs w:val="24"/>
          <w14:ligatures w14:val="standardContextual"/>
        </w:rPr>
      </w:pPr>
      <w:hyperlink w:anchor="_Toc229558459" w:history="1">
        <w:r w:rsidRPr="00DC2B85">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DEVIATIONS</w:t>
        </w:r>
        <w:r>
          <w:rPr>
            <w:webHidden/>
          </w:rPr>
          <w:tab/>
        </w:r>
        <w:r>
          <w:rPr>
            <w:webHidden/>
          </w:rPr>
          <w:fldChar w:fldCharType="begin"/>
        </w:r>
        <w:r>
          <w:rPr>
            <w:webHidden/>
          </w:rPr>
          <w:instrText xml:space="preserve"> PAGEREF _Toc229558459 \h </w:instrText>
        </w:r>
        <w:r>
          <w:rPr>
            <w:webHidden/>
          </w:rPr>
        </w:r>
        <w:r>
          <w:rPr>
            <w:webHidden/>
          </w:rPr>
          <w:fldChar w:fldCharType="separate"/>
        </w:r>
        <w:r w:rsidR="00F2069B">
          <w:rPr>
            <w:webHidden/>
          </w:rPr>
          <w:t>15</w:t>
        </w:r>
        <w:r>
          <w:rPr>
            <w:webHidden/>
          </w:rPr>
          <w:fldChar w:fldCharType="end"/>
        </w:r>
      </w:hyperlink>
    </w:p>
    <w:p w14:paraId="448C0892" w14:textId="29433A49"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60" w:history="1">
        <w:r w:rsidRPr="00DC2B85">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2B85">
          <w:rPr>
            <w:rStyle w:val="Hyperlink"/>
            <w:rFonts w:cstheme="minorHAnsi"/>
            <w:noProof/>
          </w:rPr>
          <w:t>CONTRACT ADMINISTRATION</w:t>
        </w:r>
        <w:r>
          <w:rPr>
            <w:noProof/>
            <w:webHidden/>
          </w:rPr>
          <w:tab/>
        </w:r>
        <w:r>
          <w:rPr>
            <w:noProof/>
            <w:webHidden/>
          </w:rPr>
          <w:fldChar w:fldCharType="begin"/>
        </w:r>
        <w:r>
          <w:rPr>
            <w:noProof/>
            <w:webHidden/>
          </w:rPr>
          <w:instrText xml:space="preserve"> PAGEREF _Toc229558460 \h </w:instrText>
        </w:r>
        <w:r>
          <w:rPr>
            <w:noProof/>
            <w:webHidden/>
          </w:rPr>
        </w:r>
        <w:r>
          <w:rPr>
            <w:noProof/>
            <w:webHidden/>
          </w:rPr>
          <w:fldChar w:fldCharType="separate"/>
        </w:r>
        <w:r w:rsidR="00F2069B">
          <w:rPr>
            <w:noProof/>
            <w:webHidden/>
          </w:rPr>
          <w:t>16</w:t>
        </w:r>
        <w:r>
          <w:rPr>
            <w:noProof/>
            <w:webHidden/>
          </w:rPr>
          <w:fldChar w:fldCharType="end"/>
        </w:r>
      </w:hyperlink>
    </w:p>
    <w:p w14:paraId="4B31A6C6" w14:textId="462AC00E" w:rsidR="00A922F6" w:rsidRDefault="00A922F6">
      <w:pPr>
        <w:pStyle w:val="TOC2"/>
        <w:rPr>
          <w:rFonts w:asciiTheme="minorHAnsi" w:eastAsiaTheme="minorEastAsia" w:hAnsiTheme="minorHAnsi" w:cstheme="minorBidi"/>
          <w:kern w:val="2"/>
          <w:sz w:val="24"/>
          <w:szCs w:val="24"/>
          <w14:ligatures w14:val="standardContextual"/>
        </w:rPr>
      </w:pPr>
      <w:hyperlink w:anchor="_Toc229558461" w:history="1">
        <w:r w:rsidRPr="00DC2B85">
          <w:rPr>
            <w:rStyle w:val="Hyperlink"/>
            <w:rFonts w:cstheme="minorHAnsi"/>
          </w:rPr>
          <w:t>6.1</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CONTRACT MANAGER AND CUSTOMER SERVICE</w:t>
        </w:r>
        <w:r>
          <w:rPr>
            <w:webHidden/>
          </w:rPr>
          <w:tab/>
        </w:r>
        <w:r>
          <w:rPr>
            <w:webHidden/>
          </w:rPr>
          <w:fldChar w:fldCharType="begin"/>
        </w:r>
        <w:r>
          <w:rPr>
            <w:webHidden/>
          </w:rPr>
          <w:instrText xml:space="preserve"> PAGEREF _Toc229558461 \h </w:instrText>
        </w:r>
        <w:r>
          <w:rPr>
            <w:webHidden/>
          </w:rPr>
        </w:r>
        <w:r>
          <w:rPr>
            <w:webHidden/>
          </w:rPr>
          <w:fldChar w:fldCharType="separate"/>
        </w:r>
        <w:r w:rsidR="00F2069B">
          <w:rPr>
            <w:webHidden/>
          </w:rPr>
          <w:t>16</w:t>
        </w:r>
        <w:r>
          <w:rPr>
            <w:webHidden/>
          </w:rPr>
          <w:fldChar w:fldCharType="end"/>
        </w:r>
      </w:hyperlink>
    </w:p>
    <w:p w14:paraId="4AD7DCAF" w14:textId="0D3FF244" w:rsidR="00A922F6" w:rsidRDefault="00A922F6">
      <w:pPr>
        <w:pStyle w:val="TOC2"/>
        <w:rPr>
          <w:rFonts w:asciiTheme="minorHAnsi" w:eastAsiaTheme="minorEastAsia" w:hAnsiTheme="minorHAnsi" w:cstheme="minorBidi"/>
          <w:kern w:val="2"/>
          <w:sz w:val="24"/>
          <w:szCs w:val="24"/>
          <w14:ligatures w14:val="standardContextual"/>
        </w:rPr>
      </w:pPr>
      <w:hyperlink w:anchor="_Toc229558462" w:history="1">
        <w:r w:rsidRPr="00DC2B85">
          <w:rPr>
            <w:rStyle w:val="Hyperlink"/>
            <w:rFonts w:cstheme="minorHAnsi"/>
          </w:rPr>
          <w:t>6.2</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CONTINUOUS IMPROVEMENT</w:t>
        </w:r>
        <w:r>
          <w:rPr>
            <w:webHidden/>
          </w:rPr>
          <w:tab/>
        </w:r>
        <w:r>
          <w:rPr>
            <w:webHidden/>
          </w:rPr>
          <w:fldChar w:fldCharType="begin"/>
        </w:r>
        <w:r>
          <w:rPr>
            <w:webHidden/>
          </w:rPr>
          <w:instrText xml:space="preserve"> PAGEREF _Toc229558462 \h </w:instrText>
        </w:r>
        <w:r>
          <w:rPr>
            <w:webHidden/>
          </w:rPr>
        </w:r>
        <w:r>
          <w:rPr>
            <w:webHidden/>
          </w:rPr>
          <w:fldChar w:fldCharType="separate"/>
        </w:r>
        <w:r w:rsidR="00F2069B">
          <w:rPr>
            <w:webHidden/>
          </w:rPr>
          <w:t>16</w:t>
        </w:r>
        <w:r>
          <w:rPr>
            <w:webHidden/>
          </w:rPr>
          <w:fldChar w:fldCharType="end"/>
        </w:r>
      </w:hyperlink>
    </w:p>
    <w:p w14:paraId="563A0ED9" w14:textId="0520F51C" w:rsidR="00A922F6" w:rsidRDefault="00A922F6">
      <w:pPr>
        <w:pStyle w:val="TOC2"/>
        <w:rPr>
          <w:rFonts w:asciiTheme="minorHAnsi" w:eastAsiaTheme="minorEastAsia" w:hAnsiTheme="minorHAnsi" w:cstheme="minorBidi"/>
          <w:kern w:val="2"/>
          <w:sz w:val="24"/>
          <w:szCs w:val="24"/>
          <w14:ligatures w14:val="standardContextual"/>
        </w:rPr>
      </w:pPr>
      <w:hyperlink w:anchor="_Toc229558468" w:history="1">
        <w:r w:rsidRPr="00DC2B85">
          <w:rPr>
            <w:rStyle w:val="Hyperlink"/>
            <w:rFonts w:cstheme="minorHAnsi"/>
          </w:rPr>
          <w:t>6.3</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INVOICES</w:t>
        </w:r>
        <w:r>
          <w:rPr>
            <w:webHidden/>
          </w:rPr>
          <w:tab/>
        </w:r>
        <w:r>
          <w:rPr>
            <w:webHidden/>
          </w:rPr>
          <w:fldChar w:fldCharType="begin"/>
        </w:r>
        <w:r>
          <w:rPr>
            <w:webHidden/>
          </w:rPr>
          <w:instrText xml:space="preserve"> PAGEREF _Toc229558468 \h </w:instrText>
        </w:r>
        <w:r>
          <w:rPr>
            <w:webHidden/>
          </w:rPr>
        </w:r>
        <w:r>
          <w:rPr>
            <w:webHidden/>
          </w:rPr>
          <w:fldChar w:fldCharType="separate"/>
        </w:r>
        <w:r w:rsidR="00F2069B">
          <w:rPr>
            <w:webHidden/>
          </w:rPr>
          <w:t>16</w:t>
        </w:r>
        <w:r>
          <w:rPr>
            <w:webHidden/>
          </w:rPr>
          <w:fldChar w:fldCharType="end"/>
        </w:r>
      </w:hyperlink>
    </w:p>
    <w:p w14:paraId="0C587C8B" w14:textId="17089700" w:rsidR="00A922F6" w:rsidRDefault="00A922F6">
      <w:pPr>
        <w:pStyle w:val="TOC2"/>
        <w:rPr>
          <w:rFonts w:asciiTheme="minorHAnsi" w:eastAsiaTheme="minorEastAsia" w:hAnsiTheme="minorHAnsi" w:cstheme="minorBidi"/>
          <w:kern w:val="2"/>
          <w:sz w:val="24"/>
          <w:szCs w:val="24"/>
          <w14:ligatures w14:val="standardContextual"/>
        </w:rPr>
      </w:pPr>
      <w:hyperlink w:anchor="_Toc229558474" w:history="1">
        <w:r w:rsidRPr="00DC2B85">
          <w:rPr>
            <w:rStyle w:val="Hyperlink"/>
            <w:rFonts w:cstheme="minorHAnsi"/>
          </w:rPr>
          <w:t>6.4</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DISPUTE RESOLUTION</w:t>
        </w:r>
        <w:r>
          <w:rPr>
            <w:webHidden/>
          </w:rPr>
          <w:tab/>
        </w:r>
        <w:r>
          <w:rPr>
            <w:webHidden/>
          </w:rPr>
          <w:fldChar w:fldCharType="begin"/>
        </w:r>
        <w:r>
          <w:rPr>
            <w:webHidden/>
          </w:rPr>
          <w:instrText xml:space="preserve"> PAGEREF _Toc229558474 \h </w:instrText>
        </w:r>
        <w:r>
          <w:rPr>
            <w:webHidden/>
          </w:rPr>
        </w:r>
        <w:r>
          <w:rPr>
            <w:webHidden/>
          </w:rPr>
          <w:fldChar w:fldCharType="separate"/>
        </w:r>
        <w:r w:rsidR="00F2069B">
          <w:rPr>
            <w:webHidden/>
          </w:rPr>
          <w:t>17</w:t>
        </w:r>
        <w:r>
          <w:rPr>
            <w:webHidden/>
          </w:rPr>
          <w:fldChar w:fldCharType="end"/>
        </w:r>
      </w:hyperlink>
    </w:p>
    <w:p w14:paraId="39AE8E94" w14:textId="6828A8BF" w:rsidR="00A922F6" w:rsidRDefault="00A922F6">
      <w:pPr>
        <w:pStyle w:val="TOC2"/>
        <w:rPr>
          <w:rFonts w:asciiTheme="minorHAnsi" w:eastAsiaTheme="minorEastAsia" w:hAnsiTheme="minorHAnsi" w:cstheme="minorBidi"/>
          <w:kern w:val="2"/>
          <w:sz w:val="24"/>
          <w:szCs w:val="24"/>
          <w14:ligatures w14:val="standardContextual"/>
        </w:rPr>
      </w:pPr>
      <w:hyperlink w:anchor="_Toc229558476" w:history="1">
        <w:r w:rsidRPr="00DC2B85">
          <w:rPr>
            <w:rStyle w:val="Hyperlink"/>
            <w:rFonts w:cstheme="minorHAnsi"/>
          </w:rPr>
          <w:t>6.5</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PRICE ADJUSTMENTS</w:t>
        </w:r>
        <w:r>
          <w:rPr>
            <w:webHidden/>
          </w:rPr>
          <w:tab/>
        </w:r>
        <w:r>
          <w:rPr>
            <w:webHidden/>
          </w:rPr>
          <w:fldChar w:fldCharType="begin"/>
        </w:r>
        <w:r>
          <w:rPr>
            <w:webHidden/>
          </w:rPr>
          <w:instrText xml:space="preserve"> PAGEREF _Toc229558476 \h </w:instrText>
        </w:r>
        <w:r>
          <w:rPr>
            <w:webHidden/>
          </w:rPr>
        </w:r>
        <w:r>
          <w:rPr>
            <w:webHidden/>
          </w:rPr>
          <w:fldChar w:fldCharType="separate"/>
        </w:r>
        <w:r w:rsidR="00F2069B">
          <w:rPr>
            <w:webHidden/>
          </w:rPr>
          <w:t>17</w:t>
        </w:r>
        <w:r>
          <w:rPr>
            <w:webHidden/>
          </w:rPr>
          <w:fldChar w:fldCharType="end"/>
        </w:r>
      </w:hyperlink>
    </w:p>
    <w:p w14:paraId="78A09270" w14:textId="4AA7DF56" w:rsidR="00A922F6" w:rsidRDefault="00A922F6">
      <w:pPr>
        <w:pStyle w:val="TOC2"/>
        <w:rPr>
          <w:rFonts w:asciiTheme="minorHAnsi" w:eastAsiaTheme="minorEastAsia" w:hAnsiTheme="minorHAnsi" w:cstheme="minorBidi"/>
          <w:kern w:val="2"/>
          <w:sz w:val="24"/>
          <w:szCs w:val="24"/>
          <w14:ligatures w14:val="standardContextual"/>
        </w:rPr>
      </w:pPr>
      <w:hyperlink w:anchor="_Toc229558477" w:history="1">
        <w:r w:rsidRPr="00DC2B85">
          <w:rPr>
            <w:rStyle w:val="Hyperlink"/>
            <w:rFonts w:cstheme="minorHAnsi"/>
          </w:rPr>
          <w:t>6.6</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CONTRACT CHANGES</w:t>
        </w:r>
        <w:r>
          <w:rPr>
            <w:webHidden/>
          </w:rPr>
          <w:tab/>
        </w:r>
        <w:r>
          <w:rPr>
            <w:webHidden/>
          </w:rPr>
          <w:fldChar w:fldCharType="begin"/>
        </w:r>
        <w:r>
          <w:rPr>
            <w:webHidden/>
          </w:rPr>
          <w:instrText xml:space="preserve"> PAGEREF _Toc229558477 \h </w:instrText>
        </w:r>
        <w:r>
          <w:rPr>
            <w:webHidden/>
          </w:rPr>
        </w:r>
        <w:r>
          <w:rPr>
            <w:webHidden/>
          </w:rPr>
          <w:fldChar w:fldCharType="separate"/>
        </w:r>
        <w:r w:rsidR="00F2069B">
          <w:rPr>
            <w:webHidden/>
          </w:rPr>
          <w:t>17</w:t>
        </w:r>
        <w:r>
          <w:rPr>
            <w:webHidden/>
          </w:rPr>
          <w:fldChar w:fldCharType="end"/>
        </w:r>
      </w:hyperlink>
    </w:p>
    <w:p w14:paraId="431EC840" w14:textId="36BD16B6" w:rsidR="00A922F6" w:rsidRDefault="00A922F6">
      <w:pPr>
        <w:pStyle w:val="TOC2"/>
        <w:rPr>
          <w:rFonts w:asciiTheme="minorHAnsi" w:eastAsiaTheme="minorEastAsia" w:hAnsiTheme="minorHAnsi" w:cstheme="minorBidi"/>
          <w:kern w:val="2"/>
          <w:sz w:val="24"/>
          <w:szCs w:val="24"/>
          <w14:ligatures w14:val="standardContextual"/>
        </w:rPr>
      </w:pPr>
      <w:hyperlink w:anchor="_Toc229558478" w:history="1">
        <w:r w:rsidRPr="00DC2B85">
          <w:rPr>
            <w:rStyle w:val="Hyperlink"/>
            <w:rFonts w:cstheme="minorHAnsi"/>
          </w:rPr>
          <w:t>6.7</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DAC ADDITIONAL TERMS</w:t>
        </w:r>
        <w:r>
          <w:rPr>
            <w:webHidden/>
          </w:rPr>
          <w:tab/>
        </w:r>
        <w:r>
          <w:rPr>
            <w:webHidden/>
          </w:rPr>
          <w:fldChar w:fldCharType="begin"/>
        </w:r>
        <w:r>
          <w:rPr>
            <w:webHidden/>
          </w:rPr>
          <w:instrText xml:space="preserve"> PAGEREF _Toc229558478 \h </w:instrText>
        </w:r>
        <w:r>
          <w:rPr>
            <w:webHidden/>
          </w:rPr>
        </w:r>
        <w:r>
          <w:rPr>
            <w:webHidden/>
          </w:rPr>
          <w:fldChar w:fldCharType="separate"/>
        </w:r>
        <w:r w:rsidR="00F2069B">
          <w:rPr>
            <w:webHidden/>
          </w:rPr>
          <w:t>17</w:t>
        </w:r>
        <w:r>
          <w:rPr>
            <w:webHidden/>
          </w:rPr>
          <w:fldChar w:fldCharType="end"/>
        </w:r>
      </w:hyperlink>
    </w:p>
    <w:p w14:paraId="0EF518F1" w14:textId="6A9A571B" w:rsidR="00A922F6" w:rsidRDefault="00A922F6">
      <w:pPr>
        <w:pStyle w:val="TOC2"/>
        <w:rPr>
          <w:rFonts w:asciiTheme="minorHAnsi" w:eastAsiaTheme="minorEastAsia" w:hAnsiTheme="minorHAnsi" w:cstheme="minorBidi"/>
          <w:kern w:val="2"/>
          <w:sz w:val="24"/>
          <w:szCs w:val="24"/>
          <w14:ligatures w14:val="standardContextual"/>
        </w:rPr>
      </w:pPr>
      <w:hyperlink w:anchor="_Toc229558479" w:history="1">
        <w:r w:rsidRPr="00DC2B85">
          <w:rPr>
            <w:rStyle w:val="Hyperlink"/>
            <w:rFonts w:cstheme="minorHAnsi"/>
          </w:rPr>
          <w:t>6.</w:t>
        </w:r>
        <w:r>
          <w:rPr>
            <w:rStyle w:val="Hyperlink"/>
            <w:rFonts w:cstheme="minorHAnsi"/>
          </w:rPr>
          <w:t>8</w:t>
        </w:r>
        <w:r>
          <w:rPr>
            <w:rFonts w:asciiTheme="minorHAnsi" w:eastAsiaTheme="minorEastAsia" w:hAnsiTheme="minorHAnsi" w:cstheme="minorBidi"/>
            <w:kern w:val="2"/>
            <w:sz w:val="24"/>
            <w:szCs w:val="24"/>
            <w14:ligatures w14:val="standardContextual"/>
          </w:rPr>
          <w:tab/>
        </w:r>
        <w:r w:rsidRPr="00DC2B85">
          <w:rPr>
            <w:rStyle w:val="Hyperlink"/>
            <w:rFonts w:cstheme="minorHAnsi"/>
          </w:rPr>
          <w:t>ATTACHMENTS</w:t>
        </w:r>
        <w:r>
          <w:rPr>
            <w:webHidden/>
          </w:rPr>
          <w:tab/>
        </w:r>
        <w:r>
          <w:rPr>
            <w:webHidden/>
          </w:rPr>
          <w:fldChar w:fldCharType="begin"/>
        </w:r>
        <w:r>
          <w:rPr>
            <w:webHidden/>
          </w:rPr>
          <w:instrText xml:space="preserve"> PAGEREF _Toc229558479 \h </w:instrText>
        </w:r>
        <w:r>
          <w:rPr>
            <w:webHidden/>
          </w:rPr>
        </w:r>
        <w:r>
          <w:rPr>
            <w:webHidden/>
          </w:rPr>
          <w:fldChar w:fldCharType="separate"/>
        </w:r>
        <w:r w:rsidR="00F2069B">
          <w:rPr>
            <w:webHidden/>
          </w:rPr>
          <w:t>18</w:t>
        </w:r>
        <w:r>
          <w:rPr>
            <w:webHidden/>
          </w:rPr>
          <w:fldChar w:fldCharType="end"/>
        </w:r>
      </w:hyperlink>
    </w:p>
    <w:p w14:paraId="6BCA9949" w14:textId="039010E0"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80" w:history="1">
        <w:r w:rsidRPr="00DC2B85">
          <w:rPr>
            <w:rStyle w:val="Hyperlink"/>
            <w:rFonts w:cs="Arial"/>
            <w:noProof/>
          </w:rPr>
          <w:t>ATTACHMENT A: PRICING FORM</w:t>
        </w:r>
        <w:r>
          <w:rPr>
            <w:noProof/>
            <w:webHidden/>
          </w:rPr>
          <w:tab/>
        </w:r>
        <w:r>
          <w:rPr>
            <w:noProof/>
            <w:webHidden/>
          </w:rPr>
          <w:fldChar w:fldCharType="begin"/>
        </w:r>
        <w:r>
          <w:rPr>
            <w:noProof/>
            <w:webHidden/>
          </w:rPr>
          <w:instrText xml:space="preserve"> PAGEREF _Toc229558480 \h </w:instrText>
        </w:r>
        <w:r>
          <w:rPr>
            <w:noProof/>
            <w:webHidden/>
          </w:rPr>
        </w:r>
        <w:r>
          <w:rPr>
            <w:noProof/>
            <w:webHidden/>
          </w:rPr>
          <w:fldChar w:fldCharType="separate"/>
        </w:r>
        <w:r w:rsidR="00F2069B">
          <w:rPr>
            <w:noProof/>
            <w:webHidden/>
          </w:rPr>
          <w:t>19</w:t>
        </w:r>
        <w:r>
          <w:rPr>
            <w:noProof/>
            <w:webHidden/>
          </w:rPr>
          <w:fldChar w:fldCharType="end"/>
        </w:r>
      </w:hyperlink>
    </w:p>
    <w:p w14:paraId="56676726" w14:textId="6E0FA2BF"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81" w:history="1">
        <w:r w:rsidRPr="00DC2B85">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_Toc229558481 \h </w:instrText>
        </w:r>
        <w:r>
          <w:rPr>
            <w:noProof/>
            <w:webHidden/>
          </w:rPr>
        </w:r>
        <w:r>
          <w:rPr>
            <w:noProof/>
            <w:webHidden/>
          </w:rPr>
          <w:fldChar w:fldCharType="separate"/>
        </w:r>
        <w:r w:rsidR="00F2069B">
          <w:rPr>
            <w:noProof/>
            <w:webHidden/>
          </w:rPr>
          <w:t>20</w:t>
        </w:r>
        <w:r>
          <w:rPr>
            <w:noProof/>
            <w:webHidden/>
          </w:rPr>
          <w:fldChar w:fldCharType="end"/>
        </w:r>
      </w:hyperlink>
    </w:p>
    <w:p w14:paraId="57ED10B8" w14:textId="7A7FDECE"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82" w:history="1">
        <w:r w:rsidRPr="00DC2B85">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_Toc229558482 \h </w:instrText>
        </w:r>
        <w:r>
          <w:rPr>
            <w:noProof/>
            <w:webHidden/>
          </w:rPr>
        </w:r>
        <w:r>
          <w:rPr>
            <w:noProof/>
            <w:webHidden/>
          </w:rPr>
          <w:fldChar w:fldCharType="separate"/>
        </w:r>
        <w:r w:rsidR="00F2069B">
          <w:rPr>
            <w:noProof/>
            <w:webHidden/>
          </w:rPr>
          <w:t>22</w:t>
        </w:r>
        <w:r>
          <w:rPr>
            <w:noProof/>
            <w:webHidden/>
          </w:rPr>
          <w:fldChar w:fldCharType="end"/>
        </w:r>
      </w:hyperlink>
    </w:p>
    <w:p w14:paraId="3CA73C9C" w14:textId="339D4B61"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83" w:history="1">
        <w:r w:rsidRPr="00DC2B85">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_Toc229558483 \h </w:instrText>
        </w:r>
        <w:r>
          <w:rPr>
            <w:noProof/>
            <w:webHidden/>
          </w:rPr>
        </w:r>
        <w:r>
          <w:rPr>
            <w:noProof/>
            <w:webHidden/>
          </w:rPr>
          <w:fldChar w:fldCharType="separate"/>
        </w:r>
        <w:r w:rsidR="00F2069B">
          <w:rPr>
            <w:noProof/>
            <w:webHidden/>
          </w:rPr>
          <w:t>23</w:t>
        </w:r>
        <w:r>
          <w:rPr>
            <w:noProof/>
            <w:webHidden/>
          </w:rPr>
          <w:fldChar w:fldCharType="end"/>
        </w:r>
      </w:hyperlink>
    </w:p>
    <w:p w14:paraId="76CCF75F" w14:textId="1F37DA97"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84" w:history="1">
        <w:r w:rsidRPr="00DC2B85">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_Toc229558484 \h </w:instrText>
        </w:r>
        <w:r>
          <w:rPr>
            <w:noProof/>
            <w:webHidden/>
          </w:rPr>
        </w:r>
        <w:r>
          <w:rPr>
            <w:noProof/>
            <w:webHidden/>
          </w:rPr>
          <w:fldChar w:fldCharType="separate"/>
        </w:r>
        <w:r w:rsidR="00F2069B">
          <w:rPr>
            <w:noProof/>
            <w:webHidden/>
          </w:rPr>
          <w:t>24</w:t>
        </w:r>
        <w:r>
          <w:rPr>
            <w:noProof/>
            <w:webHidden/>
          </w:rPr>
          <w:fldChar w:fldCharType="end"/>
        </w:r>
      </w:hyperlink>
    </w:p>
    <w:p w14:paraId="303AFB63" w14:textId="1A1F1D75" w:rsidR="00A922F6" w:rsidRDefault="00A922F6">
      <w:pPr>
        <w:pStyle w:val="TOC1"/>
        <w:rPr>
          <w:rFonts w:asciiTheme="minorHAnsi" w:eastAsiaTheme="minorEastAsia" w:hAnsiTheme="minorHAnsi" w:cstheme="minorBidi"/>
          <w:b w:val="0"/>
          <w:bCs w:val="0"/>
          <w:noProof/>
          <w:kern w:val="2"/>
          <w:sz w:val="24"/>
          <w:szCs w:val="24"/>
          <w14:ligatures w14:val="standardContextual"/>
        </w:rPr>
      </w:pPr>
      <w:hyperlink w:anchor="_Toc229558485" w:history="1">
        <w:r w:rsidRPr="00DC2B85">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_Toc229558485 \h </w:instrText>
        </w:r>
        <w:r>
          <w:rPr>
            <w:noProof/>
            <w:webHidden/>
          </w:rPr>
        </w:r>
        <w:r>
          <w:rPr>
            <w:noProof/>
            <w:webHidden/>
          </w:rPr>
          <w:fldChar w:fldCharType="separate"/>
        </w:r>
        <w:r w:rsidR="00F2069B">
          <w:rPr>
            <w:noProof/>
            <w:webHidden/>
          </w:rPr>
          <w:t>25</w:t>
        </w:r>
        <w:r>
          <w:rPr>
            <w:noProof/>
            <w:webHidden/>
          </w:rPr>
          <w:fldChar w:fldCharType="end"/>
        </w:r>
      </w:hyperlink>
    </w:p>
    <w:p w14:paraId="325A5E94" w14:textId="40CF4499"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Hlk53593725"/>
      <w:bookmarkStart w:id="14" w:name="_Toc229558414"/>
      <w:bookmarkEnd w:id="1"/>
      <w:r w:rsidRPr="00AB3928">
        <w:rPr>
          <w:rFonts w:asciiTheme="minorHAnsi" w:hAnsiTheme="minorHAnsi" w:cstheme="minorHAnsi"/>
          <w:sz w:val="28"/>
          <w:szCs w:val="28"/>
        </w:rPr>
        <w:lastRenderedPageBreak/>
        <w:t>PURPOSE AND BACKGROUND</w:t>
      </w:r>
      <w:bookmarkEnd w:id="12"/>
      <w:bookmarkEnd w:id="14"/>
    </w:p>
    <w:p w14:paraId="6D17452A" w14:textId="1F45E503" w:rsidR="00231A0D" w:rsidRPr="00A922F6" w:rsidRDefault="00231A0D" w:rsidP="00231A0D">
      <w:pPr>
        <w:spacing w:before="120"/>
        <w:jc w:val="both"/>
        <w:rPr>
          <w:rFonts w:asciiTheme="minorHAnsi" w:hAnsiTheme="minorHAnsi" w:cstheme="minorHAnsi"/>
          <w:iCs/>
          <w:color w:val="auto"/>
          <w:sz w:val="20"/>
        </w:rPr>
      </w:pPr>
      <w:r w:rsidRPr="00A922F6">
        <w:rPr>
          <w:rFonts w:asciiTheme="minorHAnsi" w:hAnsiTheme="minorHAnsi" w:cstheme="minorHAnsi"/>
          <w:iCs/>
          <w:color w:val="auto"/>
          <w:sz w:val="20"/>
        </w:rPr>
        <w:t xml:space="preserve">The purpose of this Invitation for Bids is to </w:t>
      </w:r>
      <w:r w:rsidR="004F37D0" w:rsidRPr="00A922F6">
        <w:rPr>
          <w:rFonts w:asciiTheme="minorHAnsi" w:hAnsiTheme="minorHAnsi" w:cstheme="minorHAnsi"/>
          <w:iCs/>
          <w:color w:val="auto"/>
          <w:sz w:val="20"/>
        </w:rPr>
        <w:t xml:space="preserve">seek qualified competitive vendors </w:t>
      </w:r>
      <w:r w:rsidRPr="00A922F6">
        <w:rPr>
          <w:rFonts w:asciiTheme="minorHAnsi" w:hAnsiTheme="minorHAnsi" w:cstheme="minorHAnsi"/>
          <w:iCs/>
          <w:color w:val="auto"/>
          <w:sz w:val="20"/>
        </w:rPr>
        <w:t xml:space="preserve">to furnish and deliver </w:t>
      </w:r>
      <w:bookmarkStart w:id="15" w:name="_Hlk221115530"/>
      <w:r w:rsidR="00B37770" w:rsidRPr="00A922F6">
        <w:rPr>
          <w:rFonts w:asciiTheme="minorHAnsi" w:hAnsiTheme="minorHAnsi" w:cstheme="minorHAnsi"/>
          <w:b/>
          <w:bCs/>
          <w:iCs/>
          <w:color w:val="auto"/>
          <w:sz w:val="20"/>
        </w:rPr>
        <w:t>Male and Female Neckties</w:t>
      </w:r>
      <w:r w:rsidR="00C90EF1" w:rsidRPr="00A922F6">
        <w:rPr>
          <w:rFonts w:asciiTheme="minorHAnsi" w:hAnsiTheme="minorHAnsi" w:cstheme="minorHAnsi"/>
          <w:b/>
          <w:bCs/>
          <w:iCs/>
          <w:color w:val="auto"/>
          <w:sz w:val="20"/>
        </w:rPr>
        <w:t xml:space="preserve"> </w:t>
      </w:r>
      <w:bookmarkEnd w:id="15"/>
      <w:r w:rsidR="00C90EF1" w:rsidRPr="00A922F6">
        <w:rPr>
          <w:rFonts w:asciiTheme="minorHAnsi" w:hAnsiTheme="minorHAnsi" w:cstheme="minorHAnsi"/>
          <w:b/>
          <w:bCs/>
          <w:iCs/>
          <w:color w:val="auto"/>
          <w:sz w:val="20"/>
        </w:rPr>
        <w:t xml:space="preserve">for </w:t>
      </w:r>
      <w:r w:rsidR="00B37770" w:rsidRPr="00A922F6">
        <w:rPr>
          <w:rFonts w:asciiTheme="minorHAnsi" w:hAnsiTheme="minorHAnsi" w:cstheme="minorHAnsi"/>
          <w:b/>
          <w:bCs/>
          <w:iCs/>
          <w:color w:val="auto"/>
          <w:sz w:val="20"/>
        </w:rPr>
        <w:t>Scotland</w:t>
      </w:r>
      <w:r w:rsidR="00C90EF1" w:rsidRPr="00A922F6">
        <w:rPr>
          <w:rFonts w:asciiTheme="minorHAnsi" w:hAnsiTheme="minorHAnsi" w:cstheme="minorHAnsi"/>
          <w:b/>
          <w:bCs/>
          <w:iCs/>
          <w:color w:val="auto"/>
          <w:sz w:val="20"/>
        </w:rPr>
        <w:t xml:space="preserve"> City Sewing Plant</w:t>
      </w:r>
      <w:r w:rsidRPr="00A922F6">
        <w:rPr>
          <w:rFonts w:asciiTheme="minorHAnsi" w:hAnsiTheme="minorHAnsi" w:cstheme="minorHAnsi"/>
          <w:iCs/>
          <w:color w:val="auto"/>
          <w:sz w:val="20"/>
        </w:rPr>
        <w:t xml:space="preserve"> on an “As Needed” basis, if and when ordered by North Carolina Department of Adult Correction (NCDAC) during the contract period.  The State does not guarantee a minimum or maximum amount for this contract. </w:t>
      </w:r>
    </w:p>
    <w:p w14:paraId="08AA3CAD" w14:textId="1F24E585" w:rsidR="00231A0D" w:rsidRPr="00A922F6" w:rsidRDefault="00231A0D" w:rsidP="00231A0D">
      <w:pPr>
        <w:spacing w:before="120"/>
        <w:jc w:val="both"/>
        <w:rPr>
          <w:rFonts w:asciiTheme="minorHAnsi" w:hAnsiTheme="minorHAnsi" w:cstheme="minorHAnsi"/>
          <w:iCs/>
          <w:color w:val="auto"/>
          <w:sz w:val="20"/>
        </w:rPr>
      </w:pPr>
      <w:r w:rsidRPr="00A922F6">
        <w:rPr>
          <w:rFonts w:asciiTheme="minorHAnsi" w:hAnsiTheme="minorHAnsi" w:cstheme="minorHAnsi"/>
          <w:iCs/>
          <w:color w:val="auto"/>
          <w:sz w:val="20"/>
        </w:rPr>
        <w:t xml:space="preserve">The North Carolina Department of Adult Correction operates and maintains a Correction Enterprises Sewing Plant.  The </w:t>
      </w:r>
      <w:r w:rsidR="00852186" w:rsidRPr="00A922F6">
        <w:rPr>
          <w:rFonts w:asciiTheme="minorHAnsi" w:hAnsiTheme="minorHAnsi" w:cstheme="minorHAnsi"/>
          <w:iCs/>
          <w:color w:val="auto"/>
          <w:sz w:val="20"/>
        </w:rPr>
        <w:t>ties are for the Correction Officers in the prison</w:t>
      </w:r>
      <w:r w:rsidRPr="00A922F6">
        <w:rPr>
          <w:rFonts w:asciiTheme="minorHAnsi" w:hAnsiTheme="minorHAnsi" w:cstheme="minorHAnsi"/>
          <w:iCs/>
          <w:color w:val="auto"/>
          <w:sz w:val="20"/>
        </w:rPr>
        <w:t>.</w:t>
      </w:r>
    </w:p>
    <w:p w14:paraId="20CFD88F" w14:textId="65C9E3FC" w:rsidR="00FD5D90" w:rsidRPr="00AB3928" w:rsidRDefault="00FD5D90" w:rsidP="003B41C1">
      <w:pPr>
        <w:ind w:right="72"/>
        <w:jc w:val="both"/>
        <w:rPr>
          <w:rFonts w:asciiTheme="minorHAnsi" w:hAnsiTheme="minorHAnsi" w:cstheme="minorHAnsi"/>
          <w:color w:val="EE0000"/>
          <w:sz w:val="20"/>
        </w:rPr>
      </w:pPr>
      <w:bookmarkStart w:id="16" w:name="_Hlk53067813"/>
      <w:r w:rsidRPr="00AB3928">
        <w:rPr>
          <w:rFonts w:asciiTheme="minorHAnsi" w:hAnsiTheme="minorHAnsi" w:cstheme="minorHAnsi"/>
          <w:iCs/>
          <w:color w:val="auto"/>
          <w:sz w:val="20"/>
        </w:rPr>
        <w:t xml:space="preserve">The intent of this solicitation is to award </w:t>
      </w:r>
      <w:r w:rsidR="004F37D0">
        <w:rPr>
          <w:rFonts w:asciiTheme="minorHAnsi" w:hAnsiTheme="minorHAnsi" w:cstheme="minorHAnsi"/>
          <w:iCs/>
          <w:color w:val="auto"/>
          <w:sz w:val="20"/>
        </w:rPr>
        <w:t>an</w:t>
      </w:r>
      <w:r w:rsidR="003A5949">
        <w:rPr>
          <w:rFonts w:asciiTheme="minorHAnsi" w:hAnsiTheme="minorHAnsi" w:cstheme="minorHAnsi"/>
          <w:iCs/>
          <w:color w:val="auto"/>
          <w:sz w:val="20"/>
        </w:rPr>
        <w:t xml:space="preserve"> Ag</w:t>
      </w:r>
      <w:r w:rsidRPr="00AB3928">
        <w:rPr>
          <w:rFonts w:asciiTheme="minorHAnsi" w:hAnsiTheme="minorHAnsi" w:cstheme="minorHAnsi"/>
          <w:color w:val="auto"/>
          <w:sz w:val="20"/>
        </w:rPr>
        <w:t>ency Specific</w:t>
      </w:r>
      <w:r w:rsidR="00A52763">
        <w:rPr>
          <w:rFonts w:asciiTheme="minorHAnsi" w:hAnsiTheme="minorHAnsi" w:cstheme="minorHAnsi"/>
          <w:color w:val="auto"/>
          <w:sz w:val="20"/>
        </w:rPr>
        <w:t xml:space="preserve"> Term</w:t>
      </w:r>
      <w:r w:rsidRPr="00AB3928">
        <w:rPr>
          <w:rFonts w:asciiTheme="minorHAnsi" w:hAnsiTheme="minorHAnsi" w:cstheme="minorHAnsi"/>
          <w:color w:val="auto"/>
          <w:sz w:val="20"/>
        </w:rPr>
        <w:t xml:space="preserve">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7"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8" w:name="_Toc506815770"/>
      <w:bookmarkStart w:id="19" w:name="_Toc459794480"/>
      <w:bookmarkStart w:id="20" w:name="_Toc531600889"/>
      <w:bookmarkStart w:id="21" w:name="_Hlk513200225"/>
      <w:bookmarkStart w:id="22" w:name="_Hlk53067740"/>
      <w:bookmarkStart w:id="23" w:name="_Toc229558415"/>
      <w:bookmarkEnd w:id="17"/>
      <w:r w:rsidRPr="00AB3928">
        <w:rPr>
          <w:rFonts w:asciiTheme="minorHAnsi" w:hAnsiTheme="minorHAnsi" w:cstheme="minorHAnsi"/>
        </w:rPr>
        <w:t>CONTRACT TERM</w:t>
      </w:r>
      <w:bookmarkEnd w:id="18"/>
      <w:bookmarkEnd w:id="19"/>
      <w:bookmarkEnd w:id="20"/>
      <w:bookmarkEnd w:id="23"/>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229558416"/>
      <w:bookmarkEnd w:id="16"/>
      <w:bookmarkEnd w:id="22"/>
      <w:r w:rsidRPr="00AB3928">
        <w:rPr>
          <w:rFonts w:asciiTheme="minorHAnsi" w:hAnsiTheme="minorHAnsi" w:cstheme="minorHAnsi"/>
          <w:sz w:val="28"/>
          <w:szCs w:val="28"/>
        </w:rPr>
        <w:t>GENERAL INFORMATION</w:t>
      </w:r>
      <w:bookmarkEnd w:id="24"/>
      <w:bookmarkEnd w:id="25"/>
      <w:bookmarkEnd w:id="26"/>
      <w:bookmarkEnd w:id="27"/>
      <w:bookmarkEnd w:id="28"/>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9" w:name="_Toc55251797"/>
      <w:bookmarkStart w:id="30" w:name="_Toc370999730"/>
      <w:bookmarkStart w:id="31" w:name="_Toc374120576"/>
      <w:bookmarkStart w:id="32" w:name="_Toc506815754"/>
      <w:bookmarkStart w:id="33" w:name="_Toc459794467"/>
      <w:bookmarkStart w:id="34" w:name="_Toc229558417"/>
      <w:bookmarkEnd w:id="29"/>
      <w:r w:rsidRPr="00AB3928">
        <w:rPr>
          <w:rFonts w:asciiTheme="minorHAnsi" w:hAnsiTheme="minorHAnsi" w:cstheme="minorHAnsi"/>
        </w:rPr>
        <w:t>INVITATION FOR BID DOCUMENT</w:t>
      </w:r>
      <w:bookmarkEnd w:id="30"/>
      <w:bookmarkEnd w:id="31"/>
      <w:bookmarkEnd w:id="32"/>
      <w:bookmarkEnd w:id="33"/>
      <w:bookmarkEnd w:id="34"/>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5"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6" w:name="_Toc370999725"/>
      <w:bookmarkStart w:id="37" w:name="_Toc374120578"/>
      <w:bookmarkStart w:id="38" w:name="_Toc459794468"/>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Start w:id="46" w:name="_Toc229558418"/>
      <w:bookmarkEnd w:id="35"/>
      <w:r w:rsidRPr="00AB3928">
        <w:rPr>
          <w:rFonts w:asciiTheme="minorHAnsi" w:hAnsiTheme="minorHAnsi" w:cstheme="minorHAnsi"/>
        </w:rPr>
        <w:t>2.2</w:t>
      </w:r>
      <w:r w:rsidRPr="00AB3928">
        <w:rPr>
          <w:rFonts w:asciiTheme="minorHAnsi" w:hAnsiTheme="minorHAnsi" w:cstheme="minorHAnsi"/>
        </w:rPr>
        <w:tab/>
        <w:t xml:space="preserve">E-PROCUREMENT </w:t>
      </w:r>
      <w:bookmarkEnd w:id="36"/>
      <w:bookmarkEnd w:id="37"/>
      <w:bookmarkEnd w:id="38"/>
      <w:r w:rsidR="00264B17" w:rsidRPr="00AB3928">
        <w:rPr>
          <w:rFonts w:asciiTheme="minorHAnsi" w:hAnsiTheme="minorHAnsi" w:cstheme="minorHAnsi"/>
        </w:rPr>
        <w:t>FEE</w:t>
      </w:r>
      <w:bookmarkEnd w:id="46"/>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7" w:name="_Hlk53067892"/>
      <w:bookmarkStart w:id="48" w:name="_Hlk53585354"/>
      <w:bookmarkStart w:id="49"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7"/>
    <w:bookmarkEnd w:id="48"/>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50" w:name="_Toc229558419"/>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9"/>
      <w:bookmarkEnd w:id="50"/>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lastRenderedPageBreak/>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0D3C1BE2"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r w:rsidR="00521210" w:rsidRPr="00AB3928">
        <w:rPr>
          <w:rFonts w:asciiTheme="minorHAnsi" w:hAnsiTheme="minorHAnsi" w:cstheme="minorHAnsi"/>
          <w:b/>
          <w:color w:val="000000" w:themeColor="text1"/>
          <w:szCs w:val="16"/>
        </w:rPr>
        <w:t>non-responsive</w:t>
      </w:r>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1" w:name="_Toc459794469"/>
      <w:bookmarkStart w:id="52" w:name="_Toc506815756"/>
      <w:bookmarkStart w:id="53" w:name="_Toc229558420"/>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1"/>
      <w:bookmarkEnd w:id="52"/>
      <w:bookmarkEnd w:id="53"/>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5"/>
        <w:gridCol w:w="1414"/>
        <w:gridCol w:w="6738"/>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4"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6A778BC8" w:rsidR="00FD5D90" w:rsidRPr="00AB3928" w:rsidRDefault="00F2069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5</w:t>
            </w:r>
            <w:r w:rsidR="00231A0D">
              <w:rPr>
                <w:rFonts w:asciiTheme="minorHAnsi" w:hAnsiTheme="minorHAnsi" w:cstheme="minorHAnsi"/>
                <w:color w:val="000000"/>
                <w:sz w:val="20"/>
              </w:rPr>
              <w:t>/</w:t>
            </w:r>
            <w:r>
              <w:rPr>
                <w:rFonts w:asciiTheme="minorHAnsi" w:hAnsiTheme="minorHAnsi" w:cstheme="minorHAnsi"/>
                <w:color w:val="000000"/>
                <w:sz w:val="20"/>
              </w:rPr>
              <w:t>7</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52713FA1" w:rsidR="00FD5D90" w:rsidRPr="00AB3928" w:rsidRDefault="00F2069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5</w:t>
            </w:r>
            <w:r w:rsidR="00231A0D">
              <w:rPr>
                <w:rFonts w:asciiTheme="minorHAnsi" w:hAnsiTheme="minorHAnsi" w:cstheme="minorHAnsi"/>
                <w:color w:val="000000"/>
                <w:sz w:val="20"/>
              </w:rPr>
              <w:t>/</w:t>
            </w:r>
            <w:r>
              <w:rPr>
                <w:rFonts w:asciiTheme="minorHAnsi" w:hAnsiTheme="minorHAnsi" w:cstheme="minorHAnsi"/>
                <w:color w:val="000000"/>
                <w:sz w:val="20"/>
              </w:rPr>
              <w:t>25</w:t>
            </w:r>
            <w:r w:rsidR="00CA6E8A">
              <w:rPr>
                <w:rFonts w:asciiTheme="minorHAnsi" w:hAnsiTheme="minorHAnsi" w:cstheme="minorHAnsi"/>
                <w:color w:val="000000"/>
                <w:sz w:val="20"/>
              </w:rPr>
              <w:t>/</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3703AB61" w:rsidR="00FD5D90" w:rsidRPr="00AB3928" w:rsidRDefault="00F2069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5</w:t>
            </w:r>
            <w:r w:rsidR="00231A0D">
              <w:rPr>
                <w:rFonts w:asciiTheme="minorHAnsi" w:hAnsiTheme="minorHAnsi" w:cstheme="minorHAnsi"/>
                <w:color w:val="000000"/>
                <w:sz w:val="20"/>
              </w:rPr>
              <w:t>/</w:t>
            </w:r>
            <w:r>
              <w:rPr>
                <w:rFonts w:asciiTheme="minorHAnsi" w:hAnsiTheme="minorHAnsi" w:cstheme="minorHAnsi"/>
                <w:color w:val="000000"/>
                <w:sz w:val="20"/>
              </w:rPr>
              <w:t>27</w:t>
            </w:r>
            <w:r w:rsidR="00231A0D">
              <w:rPr>
                <w:rFonts w:asciiTheme="minorHAnsi" w:hAnsiTheme="minorHAnsi" w:cstheme="minorHAnsi"/>
                <w:color w:val="000000"/>
                <w:sz w:val="20"/>
              </w:rPr>
              <w:t>/2026 @ 1:00 PM</w:t>
            </w:r>
          </w:p>
        </w:tc>
      </w:tr>
      <w:tr w:rsidR="00650B29" w:rsidRPr="00AB3928" w14:paraId="66C8D520" w14:textId="77777777" w:rsidTr="00AB3928">
        <w:tc>
          <w:tcPr>
            <w:tcW w:w="3330" w:type="dxa"/>
          </w:tcPr>
          <w:p w14:paraId="578D86AF" w14:textId="62049C47" w:rsidR="00650B29" w:rsidRPr="00AB3928" w:rsidRDefault="00650B29"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Submit Samples</w:t>
            </w:r>
          </w:p>
        </w:tc>
        <w:tc>
          <w:tcPr>
            <w:tcW w:w="1440" w:type="dxa"/>
          </w:tcPr>
          <w:p w14:paraId="6B74C59B" w14:textId="3AC0165D" w:rsidR="00650B29" w:rsidRPr="00AB3928" w:rsidRDefault="00650B29" w:rsidP="00E63F53">
            <w:pPr>
              <w:autoSpaceDE w:val="0"/>
              <w:autoSpaceDN w:val="0"/>
              <w:adjustRightInd w:val="0"/>
              <w:spacing w:after="0" w:line="264" w:lineRule="auto"/>
              <w:jc w:val="center"/>
              <w:rPr>
                <w:rFonts w:asciiTheme="minorHAnsi" w:hAnsiTheme="minorHAnsi" w:cstheme="minorHAnsi"/>
                <w:color w:val="000000"/>
                <w:sz w:val="20"/>
              </w:rPr>
            </w:pPr>
            <w:r>
              <w:rPr>
                <w:rFonts w:asciiTheme="minorHAnsi" w:hAnsiTheme="minorHAnsi" w:cstheme="minorHAnsi"/>
                <w:color w:val="000000"/>
                <w:sz w:val="20"/>
              </w:rPr>
              <w:t>Vendor</w:t>
            </w:r>
          </w:p>
        </w:tc>
        <w:tc>
          <w:tcPr>
            <w:tcW w:w="5540" w:type="dxa"/>
          </w:tcPr>
          <w:p w14:paraId="79CDC9EF" w14:textId="54721E64" w:rsidR="00650B29" w:rsidRDefault="00F2069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650B29">
              <w:rPr>
                <w:rFonts w:asciiTheme="minorHAnsi" w:hAnsiTheme="minorHAnsi" w:cstheme="minorHAnsi"/>
                <w:color w:val="000000"/>
                <w:sz w:val="20"/>
              </w:rPr>
              <w:t>/</w:t>
            </w:r>
            <w:r>
              <w:rPr>
                <w:rFonts w:asciiTheme="minorHAnsi" w:hAnsiTheme="minorHAnsi" w:cstheme="minorHAnsi"/>
                <w:color w:val="000000"/>
                <w:sz w:val="20"/>
              </w:rPr>
              <w:t>10</w:t>
            </w:r>
            <w:r w:rsidR="00650B29">
              <w:rPr>
                <w:rFonts w:asciiTheme="minorHAnsi" w:hAnsiTheme="minorHAnsi" w:cstheme="minorHAnsi"/>
                <w:color w:val="000000"/>
                <w:sz w:val="20"/>
              </w:rPr>
              <w:t>/2026</w:t>
            </w:r>
            <w:r w:rsidR="00B33FBD">
              <w:rPr>
                <w:rFonts w:asciiTheme="minorHAnsi" w:hAnsiTheme="minorHAnsi" w:cstheme="minorHAnsi"/>
                <w:color w:val="000000"/>
                <w:sz w:val="20"/>
              </w:rPr>
              <w:t xml:space="preserve"> </w:t>
            </w:r>
            <w:r w:rsidR="00D114F0">
              <w:rPr>
                <w:rFonts w:asciiTheme="minorHAnsi" w:hAnsiTheme="minorHAnsi" w:cstheme="minorHAnsi"/>
                <w:color w:val="000000"/>
                <w:sz w:val="20"/>
              </w:rPr>
              <w:t>Have to be in</w:t>
            </w:r>
            <w:r w:rsidR="008B6067">
              <w:rPr>
                <w:rFonts w:asciiTheme="minorHAnsi" w:hAnsiTheme="minorHAnsi" w:cstheme="minorHAnsi"/>
                <w:color w:val="000000"/>
                <w:sz w:val="20"/>
              </w:rPr>
              <w:t xml:space="preserve"> on or</w:t>
            </w:r>
            <w:r w:rsidR="00D114F0">
              <w:rPr>
                <w:rFonts w:asciiTheme="minorHAnsi" w:hAnsiTheme="minorHAnsi" w:cstheme="minorHAnsi"/>
                <w:color w:val="000000"/>
                <w:sz w:val="20"/>
              </w:rPr>
              <w:t xml:space="preserve"> b</w:t>
            </w:r>
            <w:r w:rsidR="00B33FBD">
              <w:rPr>
                <w:rFonts w:asciiTheme="minorHAnsi" w:hAnsiTheme="minorHAnsi" w:cstheme="minorHAnsi"/>
                <w:color w:val="000000"/>
                <w:sz w:val="20"/>
              </w:rPr>
              <w:t xml:space="preserve">efore the bid </w:t>
            </w:r>
            <w:r w:rsidR="00D114F0">
              <w:rPr>
                <w:rFonts w:asciiTheme="minorHAnsi" w:hAnsiTheme="minorHAnsi" w:cstheme="minorHAnsi"/>
                <w:color w:val="000000"/>
                <w:sz w:val="20"/>
              </w:rPr>
              <w:t>opens @ 2:00</w:t>
            </w:r>
            <w:r w:rsidR="00B33FBD">
              <w:rPr>
                <w:rFonts w:asciiTheme="minorHAnsi" w:hAnsiTheme="minorHAnsi" w:cstheme="minorHAnsi"/>
                <w:color w:val="000000"/>
                <w:sz w:val="20"/>
              </w:rPr>
              <w:t xml:space="preserve">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40074AC3" w:rsidR="00995C3A" w:rsidRDefault="00F2069B"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231A0D">
              <w:rPr>
                <w:rFonts w:asciiTheme="minorHAnsi" w:hAnsiTheme="minorHAnsi" w:cstheme="minorHAnsi"/>
                <w:color w:val="000000"/>
                <w:sz w:val="20"/>
              </w:rPr>
              <w:t>/</w:t>
            </w:r>
            <w:r>
              <w:rPr>
                <w:rFonts w:asciiTheme="minorHAnsi" w:hAnsiTheme="minorHAnsi" w:cstheme="minorHAnsi"/>
                <w:color w:val="000000"/>
                <w:sz w:val="20"/>
              </w:rPr>
              <w:t>10</w:t>
            </w:r>
            <w:r w:rsidR="00231A0D">
              <w:rPr>
                <w:rFonts w:asciiTheme="minorHAnsi" w:hAnsiTheme="minorHAnsi" w:cstheme="minorHAnsi"/>
                <w:color w:val="000000"/>
                <w:sz w:val="20"/>
              </w:rPr>
              <w:t>/2026 @ 2:00 PM</w:t>
            </w:r>
          </w:p>
          <w:p w14:paraId="07733BA1"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b/>
                <w:bCs/>
                <w:color w:val="000000"/>
                <w:sz w:val="20"/>
              </w:rPr>
              <w:t>Microsoft Teams meeting</w:t>
            </w:r>
            <w:r w:rsidRPr="00A623EA">
              <w:rPr>
                <w:rFonts w:asciiTheme="minorHAnsi" w:hAnsiTheme="minorHAnsi" w:cstheme="minorHAnsi"/>
                <w:color w:val="000000"/>
                <w:sz w:val="20"/>
              </w:rPr>
              <w:t xml:space="preserve"> </w:t>
            </w:r>
          </w:p>
          <w:p w14:paraId="6AC342BD"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b/>
                <w:bCs/>
                <w:color w:val="000000"/>
                <w:sz w:val="20"/>
              </w:rPr>
              <w:t xml:space="preserve">Join: </w:t>
            </w:r>
            <w:hyperlink r:id="rId22" w:tgtFrame="_blank" w:tooltip="Meeting join" w:history="1">
              <w:r w:rsidRPr="00A623EA">
                <w:rPr>
                  <w:rStyle w:val="Hyperlink"/>
                  <w:rFonts w:asciiTheme="minorHAnsi" w:hAnsiTheme="minorHAnsi" w:cstheme="minorHAnsi"/>
                  <w:sz w:val="20"/>
                </w:rPr>
                <w:t>https://teams.microsoft.com/meet/217358029736311?p=VSxbD3HPYysLBg7nIn</w:t>
              </w:r>
            </w:hyperlink>
            <w:r w:rsidRPr="00A623EA">
              <w:rPr>
                <w:rFonts w:asciiTheme="minorHAnsi" w:hAnsiTheme="minorHAnsi" w:cstheme="minorHAnsi"/>
                <w:color w:val="000000"/>
                <w:sz w:val="20"/>
              </w:rPr>
              <w:t xml:space="preserve"> </w:t>
            </w:r>
          </w:p>
          <w:p w14:paraId="5FE42FCA"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t xml:space="preserve">Meeting ID: 217 358 029 736 311 </w:t>
            </w:r>
          </w:p>
          <w:p w14:paraId="500A3E23"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t xml:space="preserve">Passcode: 9tU3oe6r </w:t>
            </w:r>
          </w:p>
          <w:p w14:paraId="33FE91D1"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pict w14:anchorId="4C6CDD51">
                <v:rect id="_x0000_i1039" style="width:0;height:.75pt" o:hralign="center" o:hrstd="t" o:hr="t" fillcolor="#a0a0a0" stroked="f"/>
              </w:pict>
            </w:r>
          </w:p>
          <w:p w14:paraId="482CD53E"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A623EA">
                <w:rPr>
                  <w:rStyle w:val="Hyperlink"/>
                  <w:rFonts w:asciiTheme="minorHAnsi" w:hAnsiTheme="minorHAnsi" w:cstheme="minorHAnsi"/>
                  <w:sz w:val="20"/>
                </w:rPr>
                <w:t>Need help?</w:t>
              </w:r>
            </w:hyperlink>
            <w:r w:rsidRPr="00A623EA">
              <w:rPr>
                <w:rFonts w:asciiTheme="minorHAnsi" w:hAnsiTheme="minorHAnsi" w:cstheme="minorHAnsi"/>
                <w:color w:val="000000"/>
                <w:sz w:val="20"/>
              </w:rPr>
              <w:t xml:space="preserve"> | </w:t>
            </w:r>
            <w:hyperlink r:id="rId24" w:tgtFrame="_blank" w:history="1">
              <w:r w:rsidRPr="00A623EA">
                <w:rPr>
                  <w:rStyle w:val="Hyperlink"/>
                  <w:rFonts w:asciiTheme="minorHAnsi" w:hAnsiTheme="minorHAnsi" w:cstheme="minorHAnsi"/>
                  <w:sz w:val="20"/>
                </w:rPr>
                <w:t>System reference</w:t>
              </w:r>
            </w:hyperlink>
          </w:p>
          <w:p w14:paraId="7AFD8EF3"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b/>
                <w:bCs/>
                <w:color w:val="000000"/>
                <w:sz w:val="20"/>
              </w:rPr>
              <w:t>Dial in by phone</w:t>
            </w:r>
            <w:r w:rsidRPr="00A623EA">
              <w:rPr>
                <w:rFonts w:asciiTheme="minorHAnsi" w:hAnsiTheme="minorHAnsi" w:cstheme="minorHAnsi"/>
                <w:color w:val="000000"/>
                <w:sz w:val="20"/>
              </w:rPr>
              <w:t xml:space="preserve"> </w:t>
            </w:r>
          </w:p>
          <w:p w14:paraId="6C6201E7"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A623EA">
                <w:rPr>
                  <w:rStyle w:val="Hyperlink"/>
                  <w:rFonts w:asciiTheme="minorHAnsi" w:hAnsiTheme="minorHAnsi" w:cstheme="minorHAnsi"/>
                  <w:sz w:val="20"/>
                </w:rPr>
                <w:t>+1 984-204-</w:t>
              </w:r>
              <w:proofErr w:type="gramStart"/>
              <w:r w:rsidRPr="00A623EA">
                <w:rPr>
                  <w:rStyle w:val="Hyperlink"/>
                  <w:rFonts w:asciiTheme="minorHAnsi" w:hAnsiTheme="minorHAnsi" w:cstheme="minorHAnsi"/>
                  <w:sz w:val="20"/>
                </w:rPr>
                <w:t>1487,,</w:t>
              </w:r>
              <w:proofErr w:type="gramEnd"/>
              <w:r w:rsidRPr="00A623EA">
                <w:rPr>
                  <w:rStyle w:val="Hyperlink"/>
                  <w:rFonts w:asciiTheme="minorHAnsi" w:hAnsiTheme="minorHAnsi" w:cstheme="minorHAnsi"/>
                  <w:sz w:val="20"/>
                </w:rPr>
                <w:t>47218385#</w:t>
              </w:r>
            </w:hyperlink>
            <w:r w:rsidRPr="00A623EA">
              <w:rPr>
                <w:rFonts w:asciiTheme="minorHAnsi" w:hAnsiTheme="minorHAnsi" w:cstheme="minorHAnsi"/>
                <w:color w:val="000000"/>
                <w:sz w:val="20"/>
              </w:rPr>
              <w:t xml:space="preserve"> United States, Raleigh</w:t>
            </w:r>
          </w:p>
          <w:p w14:paraId="06EFDE0D"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A623EA">
                <w:rPr>
                  <w:rStyle w:val="Hyperlink"/>
                  <w:rFonts w:asciiTheme="minorHAnsi" w:hAnsiTheme="minorHAnsi" w:cstheme="minorHAnsi"/>
                  <w:sz w:val="20"/>
                </w:rPr>
                <w:t>Find a local number</w:t>
              </w:r>
            </w:hyperlink>
          </w:p>
          <w:p w14:paraId="3B265830"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t xml:space="preserve">Phone conference ID: 472 183 85# </w:t>
            </w:r>
          </w:p>
          <w:p w14:paraId="4911FD82"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b/>
                <w:bCs/>
                <w:color w:val="000000"/>
                <w:sz w:val="20"/>
              </w:rPr>
              <w:t>Join on a video conferencing device</w:t>
            </w:r>
            <w:r w:rsidRPr="00A623EA">
              <w:rPr>
                <w:rFonts w:asciiTheme="minorHAnsi" w:hAnsiTheme="minorHAnsi" w:cstheme="minorHAnsi"/>
                <w:color w:val="000000"/>
                <w:sz w:val="20"/>
              </w:rPr>
              <w:t xml:space="preserve"> </w:t>
            </w:r>
          </w:p>
          <w:p w14:paraId="5237366C"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t xml:space="preserve">Tenant key: ncgov@m.webex.com </w:t>
            </w:r>
          </w:p>
          <w:p w14:paraId="2B2FB10A"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t xml:space="preserve">Video ID: 119 081 361 4 </w:t>
            </w:r>
          </w:p>
          <w:p w14:paraId="5FA7A45F"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A623EA">
                <w:rPr>
                  <w:rStyle w:val="Hyperlink"/>
                  <w:rFonts w:asciiTheme="minorHAnsi" w:hAnsiTheme="minorHAnsi" w:cstheme="minorHAnsi"/>
                  <w:sz w:val="20"/>
                </w:rPr>
                <w:t>More info</w:t>
              </w:r>
            </w:hyperlink>
          </w:p>
          <w:p w14:paraId="3D59C540" w14:textId="77777777" w:rsidR="00A623EA" w:rsidRPr="00A623EA" w:rsidRDefault="00A623EA" w:rsidP="00A623EA">
            <w:pPr>
              <w:autoSpaceDE w:val="0"/>
              <w:autoSpaceDN w:val="0"/>
              <w:adjustRightInd w:val="0"/>
              <w:spacing w:after="0" w:line="264" w:lineRule="auto"/>
              <w:rPr>
                <w:rFonts w:asciiTheme="minorHAnsi" w:hAnsiTheme="minorHAnsi" w:cstheme="minorHAnsi"/>
                <w:color w:val="000000"/>
                <w:sz w:val="20"/>
              </w:rPr>
            </w:pPr>
            <w:r w:rsidRPr="00A623EA">
              <w:rPr>
                <w:rFonts w:asciiTheme="minorHAnsi" w:hAnsiTheme="minorHAnsi" w:cstheme="minorHAnsi"/>
                <w:color w:val="000000"/>
                <w:sz w:val="20"/>
              </w:rPr>
              <w:t xml:space="preserve">For organizers: </w:t>
            </w:r>
            <w:hyperlink r:id="rId28" w:tgtFrame="_blank" w:history="1">
              <w:r w:rsidRPr="00A623EA">
                <w:rPr>
                  <w:rStyle w:val="Hyperlink"/>
                  <w:rFonts w:asciiTheme="minorHAnsi" w:hAnsiTheme="minorHAnsi" w:cstheme="minorHAnsi"/>
                  <w:sz w:val="20"/>
                </w:rPr>
                <w:t>Meeting options</w:t>
              </w:r>
            </w:hyperlink>
            <w:r w:rsidRPr="00A623EA">
              <w:rPr>
                <w:rFonts w:asciiTheme="minorHAnsi" w:hAnsiTheme="minorHAnsi" w:cstheme="minorHAnsi"/>
                <w:color w:val="000000"/>
                <w:sz w:val="20"/>
              </w:rPr>
              <w:t xml:space="preserve"> | </w:t>
            </w:r>
            <w:hyperlink r:id="rId29" w:tgtFrame="_blank" w:history="1">
              <w:r w:rsidRPr="00A623EA">
                <w:rPr>
                  <w:rStyle w:val="Hyperlink"/>
                  <w:rFonts w:asciiTheme="minorHAnsi" w:hAnsiTheme="minorHAnsi" w:cstheme="minorHAnsi"/>
                  <w:sz w:val="20"/>
                </w:rPr>
                <w:t>Reset dial-in PIN</w:t>
              </w:r>
            </w:hyperlink>
          </w:p>
          <w:p w14:paraId="404F39DC" w14:textId="77777777" w:rsidR="00C4446E" w:rsidRDefault="00C4446E" w:rsidP="00995C3A">
            <w:pPr>
              <w:autoSpaceDE w:val="0"/>
              <w:autoSpaceDN w:val="0"/>
              <w:adjustRightInd w:val="0"/>
              <w:spacing w:after="0" w:line="264" w:lineRule="auto"/>
              <w:rPr>
                <w:rFonts w:asciiTheme="minorHAnsi" w:hAnsiTheme="minorHAnsi" w:cstheme="minorHAnsi"/>
                <w:color w:val="000000"/>
                <w:sz w:val="20"/>
              </w:rPr>
            </w:pPr>
          </w:p>
          <w:p w14:paraId="50ACAC5D" w14:textId="6D7AD2FB" w:rsidR="00231A0D" w:rsidRPr="00AB3928" w:rsidRDefault="00231A0D" w:rsidP="00D35008">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5" w:name="_Hlk53596987"/>
      <w:bookmarkStart w:id="56" w:name="_Hlk53068121"/>
      <w:bookmarkStart w:id="57" w:name="_Toc219375759"/>
      <w:bookmarkStart w:id="58" w:name="_Toc229558421"/>
      <w:bookmarkEnd w:id="54"/>
      <w:r>
        <w:rPr>
          <w:rFonts w:asciiTheme="minorHAnsi" w:hAnsiTheme="minorHAnsi" w:cstheme="minorHAnsi"/>
        </w:rPr>
        <w:t>2.5</w:t>
      </w:r>
      <w:r>
        <w:rPr>
          <w:rFonts w:asciiTheme="minorHAnsi" w:hAnsiTheme="minorHAnsi" w:cstheme="minorHAnsi"/>
        </w:rPr>
        <w:tab/>
        <w:t>BID QUESTIONS</w:t>
      </w:r>
      <w:bookmarkEnd w:id="13"/>
      <w:bookmarkEnd w:id="55"/>
      <w:bookmarkEnd w:id="56"/>
      <w:bookmarkEnd w:id="57"/>
      <w:bookmarkEnd w:id="58"/>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9" w:name="_Toc53056249"/>
      <w:bookmarkStart w:id="60"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3A33BA29" w:rsidR="00ED2BF8" w:rsidRPr="00AB3928" w:rsidRDefault="00ED2BF8" w:rsidP="00ED2BF8">
      <w:pPr>
        <w:pStyle w:val="Text"/>
        <w:spacing w:before="120" w:after="0"/>
        <w:jc w:val="both"/>
        <w:rPr>
          <w:rFonts w:asciiTheme="minorHAnsi" w:hAnsiTheme="minorHAnsi" w:cstheme="minorHAnsi"/>
        </w:rPr>
      </w:pPr>
      <w:bookmarkStart w:id="61"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lastRenderedPageBreak/>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F30FA1">
        <w:rPr>
          <w:rFonts w:asciiTheme="minorHAnsi" w:hAnsiTheme="minorHAnsi" w:cstheme="minorHAnsi"/>
          <w:b/>
        </w:rPr>
        <w:t>2160204865</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1"/>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w:t>
      </w:r>
      <w:proofErr w:type="gramStart"/>
      <w:r w:rsidRPr="00AB3928">
        <w:rPr>
          <w:rFonts w:asciiTheme="minorHAnsi" w:hAnsiTheme="minorHAnsi" w:cstheme="minorHAnsi"/>
        </w:rPr>
        <w:t>shall</w:t>
      </w:r>
      <w:proofErr w:type="gramEnd"/>
      <w:r w:rsidRPr="00AB3928">
        <w:rPr>
          <w:rFonts w:asciiTheme="minorHAnsi" w:hAnsiTheme="minorHAnsi" w:cstheme="minorHAnsi"/>
        </w:rPr>
        <w:t xml:space="preserve">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2" w:name="_Toc229558422"/>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9"/>
      <w:bookmarkEnd w:id="62"/>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3" w:name="_Hlk53597549"/>
      <w:bookmarkStart w:id="64" w:name="_Hlk508788186"/>
      <w:bookmarkStart w:id="65" w:name="_Hlk81399012"/>
      <w:bookmarkEnd w:id="60"/>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6" w:name="_Toc370999731"/>
      <w:bookmarkStart w:id="67" w:name="_Toc374120580"/>
      <w:bookmarkStart w:id="68"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02E969C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r w:rsidR="00145DAB" w:rsidRPr="00AB3928">
        <w:rPr>
          <w:rFonts w:asciiTheme="minorHAnsi" w:hAnsiTheme="minorHAnsi" w:cstheme="minorHAnsi"/>
          <w:iCs/>
          <w:sz w:val="20"/>
        </w:rPr>
        <w:t>issues and</w:t>
      </w:r>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9" w:name="_Toc229558423"/>
      <w:bookmarkEnd w:id="43"/>
      <w:bookmarkEnd w:id="44"/>
      <w:bookmarkEnd w:id="45"/>
      <w:bookmarkEnd w:id="63"/>
      <w:bookmarkEnd w:id="64"/>
      <w:bookmarkEnd w:id="65"/>
      <w:bookmarkEnd w:id="66"/>
      <w:bookmarkEnd w:id="67"/>
      <w:bookmarkEnd w:id="68"/>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9"/>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70" w:name="_Toc53592054"/>
      <w:bookmarkStart w:id="71" w:name="_Toc53592829"/>
      <w:bookmarkStart w:id="72" w:name="_Toc53593352"/>
      <w:bookmarkStart w:id="73" w:name="_Toc55242106"/>
      <w:bookmarkStart w:id="74" w:name="_Toc55242367"/>
      <w:bookmarkStart w:id="75" w:name="_Toc53592055"/>
      <w:bookmarkStart w:id="76" w:name="_Toc53592830"/>
      <w:bookmarkStart w:id="77" w:name="_Toc53593353"/>
      <w:bookmarkStart w:id="78" w:name="_Toc55242107"/>
      <w:bookmarkStart w:id="79" w:name="_Toc55242368"/>
      <w:bookmarkStart w:id="80" w:name="_Toc53592056"/>
      <w:bookmarkStart w:id="81" w:name="_Toc53592831"/>
      <w:bookmarkStart w:id="82" w:name="_Toc53593354"/>
      <w:bookmarkStart w:id="83" w:name="_Toc55242108"/>
      <w:bookmarkStart w:id="84" w:name="_Toc55242369"/>
      <w:bookmarkStart w:id="85" w:name="_Toc53592057"/>
      <w:bookmarkStart w:id="86" w:name="_Toc53592832"/>
      <w:bookmarkStart w:id="87" w:name="_Toc53593355"/>
      <w:bookmarkStart w:id="88" w:name="_Toc55242109"/>
      <w:bookmarkStart w:id="89" w:name="_Toc55242370"/>
      <w:bookmarkStart w:id="90" w:name="_Toc53592058"/>
      <w:bookmarkStart w:id="91" w:name="_Toc53592833"/>
      <w:bookmarkStart w:id="92" w:name="_Toc53593356"/>
      <w:bookmarkStart w:id="93" w:name="_Toc55242110"/>
      <w:bookmarkStart w:id="94" w:name="_Toc55242371"/>
      <w:bookmarkStart w:id="95" w:name="_Toc53592059"/>
      <w:bookmarkStart w:id="96" w:name="_Toc53592834"/>
      <w:bookmarkStart w:id="97" w:name="_Toc53593357"/>
      <w:bookmarkStart w:id="98" w:name="_Toc55242111"/>
      <w:bookmarkStart w:id="99" w:name="_Toc55242372"/>
      <w:bookmarkStart w:id="100" w:name="_Toc53592060"/>
      <w:bookmarkStart w:id="101" w:name="_Toc53592835"/>
      <w:bookmarkStart w:id="102" w:name="_Toc53593358"/>
      <w:bookmarkStart w:id="103" w:name="_Toc55242112"/>
      <w:bookmarkStart w:id="104" w:name="_Toc55242373"/>
      <w:bookmarkStart w:id="105" w:name="_Toc55242113"/>
      <w:bookmarkStart w:id="106" w:name="_Toc55242374"/>
      <w:bookmarkStart w:id="107" w:name="_Hlk81399061"/>
      <w:bookmarkStart w:id="108" w:name="_Toc374120582"/>
      <w:bookmarkStart w:id="109" w:name="_Toc370999737"/>
      <w:bookmarkStart w:id="110" w:name="_Toc382391706"/>
      <w:bookmarkStart w:id="111" w:name="_Toc506815761"/>
      <w:bookmarkStart w:id="112" w:name="_Toc377389881"/>
      <w:bookmarkStart w:id="113" w:name="_Toc459794473"/>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4" w:name="_Hlk81399100"/>
      <w:bookmarkEnd w:id="107"/>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4"/>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5"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5"/>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6" w:name="_Hlk51780788"/>
      <w:bookmarkStart w:id="117"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lastRenderedPageBreak/>
        <w:t>Signed receipt pages of any addenda released in conjunction with this IFB, if required to be returned.</w:t>
      </w:r>
    </w:p>
    <w:p w14:paraId="0448830F" w14:textId="6039CC6A"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 xml:space="preserve">Section 4.5 Delivery, </w:t>
      </w:r>
      <w:r w:rsidR="004A100D">
        <w:rPr>
          <w:rFonts w:asciiTheme="minorHAnsi" w:hAnsiTheme="minorHAnsi" w:cstheme="minorHAnsi"/>
          <w:sz w:val="20"/>
          <w:szCs w:val="20"/>
        </w:rPr>
        <w:t>Section 4.</w:t>
      </w:r>
      <w:r w:rsidR="0000015F">
        <w:rPr>
          <w:rFonts w:asciiTheme="minorHAnsi" w:hAnsiTheme="minorHAnsi" w:cstheme="minorHAnsi"/>
          <w:sz w:val="20"/>
          <w:szCs w:val="20"/>
        </w:rPr>
        <w:t>7</w:t>
      </w:r>
      <w:r w:rsidR="004A100D">
        <w:rPr>
          <w:rFonts w:asciiTheme="minorHAnsi" w:hAnsiTheme="minorHAnsi" w:cstheme="minorHAnsi"/>
          <w:sz w:val="20"/>
          <w:szCs w:val="20"/>
        </w:rPr>
        <w:t xml:space="preserve"> Authorized Reseller, Section 4.1</w:t>
      </w:r>
      <w:r w:rsidR="0000015F">
        <w:rPr>
          <w:rFonts w:asciiTheme="minorHAnsi" w:hAnsiTheme="minorHAnsi" w:cstheme="minorHAnsi"/>
          <w:sz w:val="20"/>
          <w:szCs w:val="20"/>
        </w:rPr>
        <w:t>5</w:t>
      </w:r>
      <w:r w:rsidR="004A100D">
        <w:rPr>
          <w:rFonts w:asciiTheme="minorHAnsi" w:hAnsiTheme="minorHAnsi" w:cstheme="minorHAnsi"/>
          <w:sz w:val="20"/>
          <w:szCs w:val="20"/>
        </w:rPr>
        <w:t xml:space="preserve"> Secretary of State Registration </w:t>
      </w:r>
      <w:r w:rsidR="00A52763">
        <w:rPr>
          <w:rFonts w:asciiTheme="minorHAnsi" w:hAnsiTheme="minorHAnsi" w:cstheme="minorHAnsi"/>
          <w:sz w:val="20"/>
          <w:szCs w:val="20"/>
        </w:rPr>
        <w:t xml:space="preserve">5.1 Specifications, </w:t>
      </w:r>
      <w:r w:rsidR="003F7DAF">
        <w:rPr>
          <w:rFonts w:asciiTheme="minorHAnsi" w:hAnsiTheme="minorHAnsi" w:cstheme="minorHAnsi"/>
          <w:sz w:val="20"/>
          <w:szCs w:val="20"/>
        </w:rPr>
        <w:t>6.1 Contract Manager</w:t>
      </w:r>
    </w:p>
    <w:p w14:paraId="14359E07" w14:textId="50DE3792"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8" w:name="_Hlk81492548"/>
      <w:r w:rsidRPr="00AB3928">
        <w:rPr>
          <w:rFonts w:asciiTheme="minorHAnsi" w:hAnsiTheme="minorHAnsi" w:cstheme="minorHAnsi"/>
        </w:rPr>
        <w:t xml:space="preserve">ATTACHMENT A: PRICING </w:t>
      </w:r>
      <w:r w:rsidR="00B14B98">
        <w:rPr>
          <w:rFonts w:asciiTheme="minorHAnsi" w:hAnsiTheme="minorHAnsi" w:cstheme="minorHAnsi"/>
        </w:rPr>
        <w:t>FORM</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6"/>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9" w:name="_Toc55243676"/>
      <w:bookmarkStart w:id="120" w:name="_Toc55245871"/>
      <w:bookmarkStart w:id="121" w:name="_Toc506815760"/>
      <w:bookmarkStart w:id="122" w:name="_Toc531600880"/>
      <w:bookmarkEnd w:id="117"/>
      <w:bookmarkEnd w:id="119"/>
      <w:bookmarkEnd w:id="120"/>
      <w:r w:rsidR="00FF14CA" w:rsidRPr="00AB3928">
        <w:rPr>
          <w:rFonts w:asciiTheme="minorHAnsi" w:hAnsiTheme="minorHAnsi" w:cstheme="minorHAnsi"/>
          <w:sz w:val="20"/>
          <w:szCs w:val="20"/>
        </w:rPr>
        <w:t>CERTIFICATION OF FINANCIAL CONDITION</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3" w:name="_Toc219375763"/>
      <w:bookmarkStart w:id="124" w:name="_Toc229558424"/>
      <w:bookmarkEnd w:id="118"/>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5" w:name="_Toc531600881"/>
      <w:bookmarkEnd w:id="121"/>
      <w:bookmarkEnd w:id="122"/>
      <w:bookmarkEnd w:id="123"/>
      <w:r w:rsidRPr="00AB3928">
        <w:rPr>
          <w:rFonts w:asciiTheme="minorHAnsi" w:hAnsiTheme="minorHAnsi" w:cstheme="minorHAnsi"/>
        </w:rPr>
        <w:t>DEFINITIONS, ACRONYMS, AND ABBREVIATIONS</w:t>
      </w:r>
      <w:bookmarkEnd w:id="124"/>
      <w:bookmarkEnd w:id="125"/>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6" w:name=""/>
      <w:bookmarkStart w:id="127" w:name="_Toc55252588"/>
      <w:bookmarkStart w:id="128" w:name="_Toc55253457"/>
      <w:bookmarkStart w:id="129" w:name="_Toc55253541"/>
      <w:bookmarkStart w:id="130" w:name="_Toc55253646"/>
      <w:bookmarkStart w:id="131" w:name="_Toc55253730"/>
      <w:bookmarkStart w:id="132" w:name="_Toc55253813"/>
      <w:bookmarkStart w:id="133" w:name="_Toc55253896"/>
      <w:bookmarkStart w:id="134" w:name="_Toc55253979"/>
      <w:bookmarkStart w:id="135" w:name="_Toc55254062"/>
      <w:bookmarkStart w:id="136" w:name="_Toc55254146"/>
      <w:bookmarkStart w:id="137" w:name="_Toc55254230"/>
      <w:bookmarkStart w:id="138" w:name="_Toc55254312"/>
      <w:bookmarkStart w:id="139" w:name="_Toc55254394"/>
      <w:bookmarkStart w:id="140" w:name="_Toc55254476"/>
      <w:bookmarkStart w:id="141" w:name="_Toc53592840"/>
      <w:bookmarkStart w:id="142" w:name="_Toc53593039"/>
      <w:bookmarkStart w:id="143" w:name="_Toc53593151"/>
      <w:bookmarkStart w:id="144" w:name="_Toc53593209"/>
      <w:bookmarkStart w:id="145" w:name="_Toc53593363"/>
      <w:bookmarkStart w:id="146" w:name="_Toc55242125"/>
      <w:bookmarkStart w:id="147" w:name="_Toc55242386"/>
      <w:bookmarkStart w:id="148" w:name="_Toc55242608"/>
      <w:bookmarkStart w:id="149" w:name="_Toc55243688"/>
      <w:bookmarkStart w:id="150" w:name="_Toc55245883"/>
      <w:bookmarkStart w:id="151" w:name="_Toc55246495"/>
      <w:bookmarkStart w:id="152" w:name="_Toc55246918"/>
      <w:bookmarkStart w:id="153" w:name="_Toc55247468"/>
      <w:bookmarkStart w:id="154" w:name="_Toc55248149"/>
      <w:bookmarkStart w:id="155" w:name="_Toc55248359"/>
      <w:bookmarkStart w:id="156" w:name="_Toc55248782"/>
      <w:bookmarkStart w:id="157" w:name="_Toc55249064"/>
      <w:bookmarkStart w:id="158" w:name="_Toc55249985"/>
      <w:bookmarkStart w:id="159" w:name="_Toc55250101"/>
      <w:bookmarkStart w:id="160" w:name="_Toc55250354"/>
      <w:bookmarkStart w:id="161" w:name="_Toc55250450"/>
      <w:bookmarkStart w:id="162" w:name="_Toc55250545"/>
      <w:bookmarkStart w:id="163" w:name="_Toc55250735"/>
      <w:bookmarkStart w:id="164" w:name="_Toc55250881"/>
      <w:bookmarkStart w:id="165" w:name="_Toc55251076"/>
      <w:bookmarkStart w:id="166" w:name="_Toc55251808"/>
      <w:bookmarkStart w:id="167" w:name="_Toc55252174"/>
      <w:bookmarkStart w:id="168" w:name="_Toc55252499"/>
      <w:bookmarkStart w:id="169" w:name="_Toc55252589"/>
      <w:bookmarkStart w:id="170" w:name="_Toc55253458"/>
      <w:bookmarkStart w:id="171" w:name="_Toc55253542"/>
      <w:bookmarkStart w:id="172" w:name="_Toc55253647"/>
      <w:bookmarkStart w:id="173" w:name="_Toc55253731"/>
      <w:bookmarkStart w:id="174" w:name="_Toc55253814"/>
      <w:bookmarkStart w:id="175" w:name="_Toc55253897"/>
      <w:bookmarkStart w:id="176" w:name="_Toc55253980"/>
      <w:bookmarkStart w:id="177" w:name="_Toc55254063"/>
      <w:bookmarkStart w:id="178" w:name="_Toc55254147"/>
      <w:bookmarkStart w:id="179" w:name="_Toc55254231"/>
      <w:bookmarkStart w:id="180" w:name="_Toc55254313"/>
      <w:bookmarkStart w:id="181" w:name="_Toc55254395"/>
      <w:bookmarkStart w:id="182" w:name="_Toc55254477"/>
      <w:bookmarkStart w:id="183" w:name="_Toc55254708"/>
      <w:bookmarkStart w:id="184" w:name="_Toc55254766"/>
      <w:bookmarkStart w:id="185" w:name="_Toc55254824"/>
      <w:bookmarkStart w:id="186" w:name="_Toc55254885"/>
      <w:bookmarkStart w:id="187" w:name="_Toc55254945"/>
      <w:bookmarkStart w:id="188" w:name="_Toc55255059"/>
      <w:bookmarkStart w:id="189" w:name="_Toc55255129"/>
      <w:bookmarkStart w:id="190" w:name="_Toc55255243"/>
      <w:bookmarkStart w:id="191" w:name="_Toc55394223"/>
      <w:bookmarkStart w:id="192" w:name="_Toc55394294"/>
      <w:bookmarkStart w:id="193" w:name="_Toc55394365"/>
      <w:bookmarkStart w:id="194" w:name="_Toc55394435"/>
      <w:bookmarkStart w:id="195" w:name="_Toc56590781"/>
      <w:bookmarkStart w:id="196" w:name="_Toc56591057"/>
      <w:bookmarkStart w:id="197" w:name="_Toc56591146"/>
      <w:bookmarkStart w:id="198" w:name="_Toc62658183"/>
      <w:bookmarkStart w:id="199" w:name="_Toc62658302"/>
      <w:bookmarkStart w:id="200" w:name="_Toc62658478"/>
      <w:bookmarkStart w:id="201" w:name="_Toc374120588"/>
      <w:bookmarkStart w:id="202" w:name="_Toc506815763"/>
      <w:bookmarkStart w:id="203" w:name="_Toc459794476"/>
      <w:bookmarkEnd w:id="108"/>
      <w:bookmarkEnd w:id="109"/>
      <w:bookmarkEnd w:id="110"/>
      <w:bookmarkEnd w:id="111"/>
      <w:bookmarkEnd w:id="112"/>
      <w:bookmarkEnd w:id="113"/>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4" w:name="_Toc81298516"/>
      <w:bookmarkStart w:id="205" w:name="_Toc81306163"/>
      <w:bookmarkStart w:id="206" w:name="_Toc81312962"/>
      <w:bookmarkStart w:id="207" w:name="_Toc81392909"/>
      <w:bookmarkStart w:id="208" w:name="_Toc81393028"/>
      <w:bookmarkStart w:id="209" w:name="_Toc81920610"/>
      <w:bookmarkStart w:id="210" w:name="_Toc81924541"/>
      <w:bookmarkStart w:id="211" w:name="_Toc82602751"/>
      <w:bookmarkStart w:id="212" w:name="_Toc87971836"/>
      <w:bookmarkStart w:id="213" w:name="_Toc87971920"/>
      <w:bookmarkStart w:id="214" w:name="_Toc87972130"/>
      <w:bookmarkStart w:id="215" w:name="_Toc213078245"/>
      <w:bookmarkStart w:id="216" w:name="_Toc219375765"/>
      <w:bookmarkStart w:id="217" w:name="_Toc219383459"/>
      <w:bookmarkStart w:id="218" w:name="_Toc219805921"/>
      <w:bookmarkStart w:id="219" w:name="_Toc219805989"/>
      <w:bookmarkStart w:id="220" w:name="_Toc219806155"/>
      <w:bookmarkStart w:id="221" w:name="_Toc219806257"/>
      <w:bookmarkStart w:id="222" w:name="_Toc224807301"/>
      <w:bookmarkStart w:id="223" w:name="_Toc226551432"/>
      <w:bookmarkStart w:id="224" w:name="_Toc226552121"/>
      <w:bookmarkStart w:id="225" w:name="_Toc227764940"/>
      <w:bookmarkStart w:id="226" w:name="_Toc229558425"/>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7" w:name="_Toc55242126"/>
      <w:bookmarkStart w:id="228" w:name="_Toc55242387"/>
      <w:bookmarkStart w:id="229" w:name="_Toc55242609"/>
      <w:bookmarkStart w:id="230" w:name="_Toc55243689"/>
      <w:bookmarkStart w:id="231" w:name="_Toc55245884"/>
      <w:bookmarkStart w:id="232" w:name="_Toc55246496"/>
      <w:bookmarkStart w:id="233" w:name="_Toc55246919"/>
      <w:bookmarkStart w:id="234" w:name="_Toc55247469"/>
      <w:bookmarkStart w:id="235" w:name="_Toc55248150"/>
      <w:bookmarkStart w:id="236" w:name="_Toc55248360"/>
      <w:bookmarkStart w:id="237" w:name="_Toc55248783"/>
      <w:bookmarkStart w:id="238" w:name="_Toc55249065"/>
      <w:bookmarkStart w:id="239" w:name="_Toc55249986"/>
      <w:bookmarkStart w:id="240" w:name="_Toc55250102"/>
      <w:bookmarkStart w:id="241" w:name="_Toc55250355"/>
      <w:bookmarkStart w:id="242" w:name="_Toc55250451"/>
      <w:bookmarkStart w:id="243" w:name="_Toc55250546"/>
      <w:bookmarkStart w:id="244" w:name="_Toc55250736"/>
      <w:bookmarkStart w:id="245" w:name="_Toc55250882"/>
      <w:bookmarkStart w:id="246" w:name="_Toc55251077"/>
      <w:bookmarkStart w:id="247" w:name="_Toc55251809"/>
      <w:bookmarkStart w:id="248" w:name="_Toc55246410"/>
      <w:bookmarkStart w:id="249" w:name="_Toc2295584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AB3928">
        <w:rPr>
          <w:rFonts w:asciiTheme="minorHAnsi" w:hAnsiTheme="minorHAnsi" w:cstheme="minorHAnsi"/>
          <w:sz w:val="28"/>
          <w:szCs w:val="28"/>
        </w:rPr>
        <w:t>METHOD OF AWARD AND BID EVALUATION PROCESS</w:t>
      </w:r>
      <w:bookmarkEnd w:id="248"/>
      <w:bookmarkEnd w:id="249"/>
    </w:p>
    <w:p w14:paraId="21E0CBC6" w14:textId="3933CD78" w:rsidR="00FD5D90" w:rsidRPr="00AB3928" w:rsidRDefault="00FD5D90" w:rsidP="00D973EB">
      <w:pPr>
        <w:pStyle w:val="Heading2"/>
        <w:spacing w:after="120"/>
        <w:rPr>
          <w:rFonts w:asciiTheme="minorHAnsi" w:hAnsiTheme="minorHAnsi" w:cstheme="minorHAnsi"/>
        </w:rPr>
      </w:pPr>
      <w:bookmarkStart w:id="250" w:name="_Toc229558427"/>
      <w:r w:rsidRPr="00AB3928">
        <w:rPr>
          <w:rFonts w:asciiTheme="minorHAnsi" w:hAnsiTheme="minorHAnsi" w:cstheme="minorHAnsi"/>
        </w:rPr>
        <w:t>3.1</w:t>
      </w:r>
      <w:r w:rsidRPr="00AB3928">
        <w:rPr>
          <w:rFonts w:asciiTheme="minorHAnsi" w:hAnsiTheme="minorHAnsi" w:cstheme="minorHAnsi"/>
        </w:rPr>
        <w:tab/>
        <w:t>METHOD OF AWARD</w:t>
      </w:r>
      <w:bookmarkEnd w:id="201"/>
      <w:bookmarkEnd w:id="202"/>
      <w:bookmarkEnd w:id="203"/>
      <w:bookmarkEnd w:id="250"/>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51" w:name="_Hlk513459402"/>
      <w:bookmarkStart w:id="252"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1"/>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52"/>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53"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54" w:name="_Toc53591757"/>
      <w:bookmarkStart w:id="255" w:name="_Toc53591860"/>
      <w:bookmarkStart w:id="256" w:name="_Toc53591920"/>
      <w:bookmarkStart w:id="257" w:name="_Toc53592006"/>
      <w:bookmarkStart w:id="258" w:name="_Toc53592066"/>
      <w:bookmarkStart w:id="259" w:name="_Toc53592163"/>
      <w:bookmarkStart w:id="260" w:name="_Toc53592222"/>
      <w:bookmarkStart w:id="261" w:name="_Toc53592399"/>
      <w:bookmarkStart w:id="262" w:name="_Toc53592638"/>
      <w:bookmarkStart w:id="263" w:name="_Toc53592719"/>
      <w:bookmarkStart w:id="264" w:name="_Toc53592783"/>
      <w:bookmarkStart w:id="265" w:name="_Toc53592842"/>
      <w:bookmarkStart w:id="266" w:name="_Toc53593041"/>
      <w:bookmarkStart w:id="267" w:name="_Toc53593153"/>
      <w:bookmarkStart w:id="268" w:name="_Toc53593211"/>
      <w:bookmarkStart w:id="269" w:name="_Toc53593365"/>
      <w:bookmarkStart w:id="270" w:name="_Toc55242128"/>
      <w:bookmarkStart w:id="271" w:name="_Toc55242389"/>
      <w:bookmarkStart w:id="272" w:name="_Toc55242611"/>
      <w:bookmarkStart w:id="273" w:name="_Toc55243691"/>
      <w:bookmarkStart w:id="274" w:name="_Toc55245886"/>
      <w:bookmarkStart w:id="275" w:name="_Toc55246498"/>
      <w:bookmarkStart w:id="276" w:name="_Toc55246921"/>
      <w:bookmarkStart w:id="277" w:name="_Toc55247471"/>
      <w:bookmarkStart w:id="278" w:name="_Toc55248152"/>
      <w:bookmarkStart w:id="279" w:name="_Toc55248362"/>
      <w:bookmarkStart w:id="280" w:name="_Toc55248785"/>
      <w:bookmarkStart w:id="281" w:name="_Toc55249067"/>
      <w:bookmarkStart w:id="282" w:name="_Toc55249988"/>
      <w:bookmarkStart w:id="283" w:name="_Toc55250104"/>
      <w:bookmarkStart w:id="284" w:name="_Toc55250357"/>
      <w:bookmarkStart w:id="285" w:name="_Toc55250453"/>
      <w:bookmarkStart w:id="286" w:name="_Toc55250548"/>
      <w:bookmarkStart w:id="287" w:name="_Toc55250738"/>
      <w:bookmarkStart w:id="288" w:name="_Toc55250884"/>
      <w:bookmarkStart w:id="289" w:name="_Toc55251079"/>
      <w:bookmarkStart w:id="290" w:name="_Toc53413671"/>
      <w:bookmarkStart w:id="291" w:name="_Toc506815765"/>
      <w:bookmarkStart w:id="292" w:name="_Toc459794478"/>
      <w:bookmarkStart w:id="293" w:name="_Toc229558428"/>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sidRPr="00AB3928">
        <w:rPr>
          <w:rFonts w:asciiTheme="minorHAnsi" w:hAnsiTheme="minorHAnsi" w:cstheme="minorHAnsi"/>
        </w:rPr>
        <w:t>3.2</w:t>
      </w:r>
      <w:r w:rsidRPr="00AB3928">
        <w:rPr>
          <w:rFonts w:asciiTheme="minorHAnsi" w:hAnsiTheme="minorHAnsi" w:cstheme="minorHAnsi"/>
        </w:rPr>
        <w:tab/>
      </w:r>
      <w:bookmarkStart w:id="294" w:name="_Toc53592843"/>
      <w:bookmarkStart w:id="295" w:name="_Toc53593366"/>
      <w:bookmarkStart w:id="296" w:name="_Toc55242129"/>
      <w:bookmarkStart w:id="297" w:name="_Toc55242390"/>
      <w:bookmarkStart w:id="298" w:name="_Toc55242612"/>
      <w:bookmarkStart w:id="299" w:name="_Toc55243692"/>
      <w:bookmarkStart w:id="300" w:name="_Toc55245887"/>
      <w:bookmarkStart w:id="301" w:name="_Toc55246499"/>
      <w:bookmarkStart w:id="302" w:name="_Toc55246922"/>
      <w:bookmarkStart w:id="303" w:name="_Toc55247472"/>
      <w:bookmarkStart w:id="304" w:name="_Toc55248153"/>
      <w:bookmarkStart w:id="305" w:name="_Toc55248363"/>
      <w:bookmarkStart w:id="306" w:name="_Toc55248786"/>
      <w:bookmarkStart w:id="307" w:name="_Toc55249068"/>
      <w:bookmarkStart w:id="308" w:name="_Toc55249989"/>
      <w:bookmarkStart w:id="309" w:name="_Toc55250105"/>
      <w:bookmarkStart w:id="310" w:name="_Toc55250358"/>
      <w:bookmarkStart w:id="311" w:name="_Toc55250454"/>
      <w:bookmarkStart w:id="312" w:name="_Toc55250549"/>
      <w:bookmarkStart w:id="313" w:name="_Toc55250739"/>
      <w:bookmarkStart w:id="314" w:name="_Toc55250885"/>
      <w:bookmarkStart w:id="315" w:name="_Toc55251080"/>
      <w:bookmarkStart w:id="316" w:name="_Toc55252177"/>
      <w:bookmarkStart w:id="317" w:name="_Toc55252502"/>
      <w:bookmarkStart w:id="318" w:name="_Toc552525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AB3928">
        <w:rPr>
          <w:rFonts w:asciiTheme="minorHAnsi" w:hAnsiTheme="minorHAnsi" w:cstheme="minorHAnsi"/>
        </w:rPr>
        <w:t>CONFIDENTIALITY AND PROHIBITED COMMUNICATIONS DURING EVALUATION</w:t>
      </w:r>
      <w:bookmarkEnd w:id="290"/>
      <w:bookmarkEnd w:id="293"/>
    </w:p>
    <w:p w14:paraId="36B2F458" w14:textId="30DFCBB1" w:rsidR="00FD5D90" w:rsidRPr="00AB3928" w:rsidRDefault="00FD5D90" w:rsidP="00FD5D90">
      <w:pPr>
        <w:pStyle w:val="Text"/>
        <w:jc w:val="both"/>
        <w:rPr>
          <w:rFonts w:asciiTheme="minorHAnsi" w:hAnsiTheme="minorHAnsi" w:cstheme="minorHAnsi"/>
        </w:rPr>
      </w:pPr>
      <w:bookmarkStart w:id="319" w:name="_Toc445973022"/>
      <w:bookmarkStart w:id="320"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w:t>
      </w:r>
      <w:r w:rsidRPr="00AB3928">
        <w:rPr>
          <w:rFonts w:asciiTheme="minorHAnsi" w:eastAsiaTheme="minorHAnsi" w:hAnsiTheme="minorHAnsi" w:cstheme="minorHAnsi"/>
          <w:color w:val="auto"/>
          <w:sz w:val="20"/>
        </w:rPr>
        <w:lastRenderedPageBreak/>
        <w:t xml:space="preserve">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21" w:name="_Toc229558429"/>
      <w:bookmarkEnd w:id="319"/>
      <w:bookmarkEnd w:id="320"/>
      <w:r w:rsidRPr="00AB3928">
        <w:rPr>
          <w:rFonts w:asciiTheme="minorHAnsi" w:hAnsiTheme="minorHAnsi" w:cstheme="minorHAnsi"/>
        </w:rPr>
        <w:t>3.3</w:t>
      </w:r>
      <w:r w:rsidRPr="00AB3928">
        <w:rPr>
          <w:rFonts w:asciiTheme="minorHAnsi" w:hAnsiTheme="minorHAnsi" w:cstheme="minorHAnsi"/>
        </w:rPr>
        <w:tab/>
        <w:t>BID EVALUATION PROCESS</w:t>
      </w:r>
      <w:bookmarkEnd w:id="253"/>
      <w:bookmarkEnd w:id="291"/>
      <w:bookmarkEnd w:id="292"/>
      <w:bookmarkEnd w:id="321"/>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22" w:name="_Hlk63418544"/>
      <w:r w:rsidRPr="00AB3928">
        <w:rPr>
          <w:rFonts w:asciiTheme="minorHAnsi" w:hAnsiTheme="minorHAnsi" w:cstheme="minorHAnsi"/>
          <w:color w:val="auto"/>
          <w:sz w:val="20"/>
        </w:rPr>
        <w:t xml:space="preserve">Bids will be received according to the </w:t>
      </w:r>
      <w:bookmarkStart w:id="323"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23"/>
    </w:p>
    <w:bookmarkEnd w:id="322"/>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24"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w:t>
      </w:r>
      <w:proofErr w:type="gramStart"/>
      <w:r w:rsidR="00762245" w:rsidRPr="00AB3928">
        <w:rPr>
          <w:rFonts w:asciiTheme="minorHAnsi" w:hAnsiTheme="minorHAnsi" w:cstheme="minorHAnsi"/>
        </w:rPr>
        <w:t>have been</w:t>
      </w:r>
      <w:proofErr w:type="gramEnd"/>
      <w:r w:rsidR="00762245" w:rsidRPr="00AB3928">
        <w:rPr>
          <w:rFonts w:asciiTheme="minorHAnsi" w:hAnsiTheme="minorHAnsi" w:cstheme="minorHAnsi"/>
        </w:rPr>
        <w:t xml:space="preserve">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25" w:name="_Hlk80889311"/>
      <w:r w:rsidRPr="00AB3928">
        <w:rPr>
          <w:rFonts w:asciiTheme="minorHAnsi" w:hAnsiTheme="minorHAnsi" w:cstheme="minorHAnsi"/>
          <w:color w:val="auto"/>
          <w:sz w:val="20"/>
        </w:rPr>
        <w:t>. Prices bid cannot be altered or modified as part of a clarification</w:t>
      </w:r>
      <w:bookmarkEnd w:id="325"/>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6" w:name="_Hlk80889332"/>
      <w:bookmarkEnd w:id="324"/>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the electronic Vendor Portal (</w:t>
      </w:r>
      <w:proofErr w:type="spellStart"/>
      <w:r w:rsidR="00A40696" w:rsidRPr="00AB3928">
        <w:rPr>
          <w:rFonts w:asciiTheme="minorHAnsi" w:hAnsiTheme="minorHAnsi" w:cstheme="minorHAnsi"/>
          <w:b/>
          <w:i/>
          <w:iCs/>
          <w:color w:val="auto"/>
          <w:sz w:val="20"/>
        </w:rPr>
        <w:t>eVP</w:t>
      </w:r>
      <w:proofErr w:type="spellEnd"/>
      <w:r w:rsidR="00A40696" w:rsidRPr="00AB3928">
        <w:rPr>
          <w:rFonts w:asciiTheme="minorHAnsi" w:hAnsiTheme="minorHAnsi" w:cstheme="minorHAnsi"/>
          <w:b/>
          <w:i/>
          <w:iCs/>
          <w:color w:val="auto"/>
          <w:sz w:val="20"/>
        </w:rPr>
        <w:t xml:space="preserve">),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6"/>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7"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8" w:name="_Toc55246416"/>
      <w:bookmarkStart w:id="329" w:name="_Toc229558430"/>
      <w:r w:rsidRPr="00AB3928">
        <w:rPr>
          <w:rFonts w:asciiTheme="minorHAnsi" w:hAnsiTheme="minorHAnsi" w:cstheme="minorHAnsi"/>
        </w:rPr>
        <w:t>PERFORMANCE OUTSIDE THE UNITED STATES</w:t>
      </w:r>
      <w:bookmarkEnd w:id="328"/>
      <w:bookmarkEnd w:id="329"/>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30" w:name="_Toc55242132"/>
      <w:bookmarkStart w:id="331" w:name="_Toc55242393"/>
      <w:bookmarkStart w:id="332" w:name="_Toc55242615"/>
      <w:bookmarkStart w:id="333" w:name="_Toc55243695"/>
      <w:bookmarkStart w:id="334" w:name="_Toc55245890"/>
      <w:bookmarkStart w:id="335" w:name="_Toc55246502"/>
      <w:bookmarkStart w:id="336" w:name="_Toc55246925"/>
      <w:bookmarkStart w:id="337" w:name="_Toc55247475"/>
      <w:bookmarkStart w:id="338" w:name="_Toc55248156"/>
      <w:bookmarkStart w:id="339" w:name="_Toc55248366"/>
      <w:bookmarkStart w:id="340" w:name="_Toc55248789"/>
      <w:bookmarkStart w:id="341" w:name="_Toc55249071"/>
      <w:bookmarkStart w:id="342" w:name="_Toc55249992"/>
      <w:bookmarkStart w:id="343" w:name="_Toc55250108"/>
      <w:bookmarkStart w:id="344" w:name="_Toc55250361"/>
      <w:bookmarkStart w:id="345" w:name="_Toc55250457"/>
      <w:bookmarkStart w:id="346" w:name="_Toc55250552"/>
      <w:bookmarkStart w:id="347" w:name="_Toc55250742"/>
      <w:bookmarkStart w:id="348" w:name="_Toc55250888"/>
      <w:bookmarkStart w:id="349" w:name="_Toc55251083"/>
      <w:bookmarkStart w:id="350" w:name="_Toc55251812"/>
      <w:bookmarkStart w:id="351" w:name="_Toc55252180"/>
      <w:bookmarkStart w:id="352" w:name="_Toc55252505"/>
      <w:bookmarkStart w:id="353" w:name="_Toc55252596"/>
      <w:bookmarkEnd w:id="327"/>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54" w:name="_Toc506815768"/>
      <w:bookmarkStart w:id="355"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6" w:name="_Toc229558431"/>
      <w:r w:rsidRPr="00AB3928">
        <w:rPr>
          <w:rFonts w:asciiTheme="minorHAnsi" w:hAnsiTheme="minorHAnsi" w:cstheme="minorHAnsi"/>
        </w:rPr>
        <w:t>3.5</w:t>
      </w:r>
      <w:r w:rsidRPr="00AB3928">
        <w:rPr>
          <w:rFonts w:asciiTheme="minorHAnsi" w:hAnsiTheme="minorHAnsi" w:cstheme="minorHAnsi"/>
        </w:rPr>
        <w:tab/>
        <w:t>INTERPRETATION OF TERMS AND PHRASES</w:t>
      </w:r>
      <w:bookmarkEnd w:id="354"/>
      <w:bookmarkEnd w:id="355"/>
      <w:bookmarkEnd w:id="356"/>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7" w:name="_Toc229558432"/>
      <w:r w:rsidRPr="00AB3928">
        <w:rPr>
          <w:rFonts w:asciiTheme="minorHAnsi" w:hAnsiTheme="minorHAnsi" w:cstheme="minorHAnsi"/>
          <w:sz w:val="28"/>
          <w:szCs w:val="28"/>
        </w:rPr>
        <w:t>REQUIREMENTS</w:t>
      </w:r>
      <w:bookmarkEnd w:id="357"/>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8" w:name="_Toc55249077"/>
      <w:bookmarkStart w:id="359" w:name="_Toc55249998"/>
      <w:bookmarkStart w:id="360" w:name="_Toc55250114"/>
      <w:bookmarkStart w:id="361" w:name="_Toc55250367"/>
      <w:bookmarkStart w:id="362" w:name="_Toc55250463"/>
      <w:bookmarkStart w:id="363" w:name="_Toc55250558"/>
      <w:bookmarkStart w:id="364" w:name="_Toc55250894"/>
      <w:bookmarkStart w:id="365" w:name="_Toc55251089"/>
      <w:bookmarkStart w:id="366" w:name="_Toc55251818"/>
      <w:bookmarkStart w:id="367" w:name="_Toc55252186"/>
      <w:bookmarkStart w:id="368" w:name="_Toc55252511"/>
      <w:bookmarkStart w:id="369" w:name="_Toc55252602"/>
      <w:bookmarkStart w:id="370" w:name="_Toc55253467"/>
      <w:bookmarkStart w:id="371" w:name="_Toc55253551"/>
      <w:bookmarkStart w:id="372" w:name="_Toc55253656"/>
      <w:bookmarkStart w:id="373" w:name="_Toc55253740"/>
      <w:bookmarkStart w:id="374" w:name="_Toc55253823"/>
      <w:bookmarkStart w:id="375" w:name="_Toc55253906"/>
      <w:bookmarkStart w:id="376" w:name="_Toc55253989"/>
      <w:bookmarkStart w:id="377" w:name="_Toc55254072"/>
      <w:bookmarkStart w:id="378" w:name="_Toc55254156"/>
      <w:bookmarkStart w:id="379" w:name="_Toc55254239"/>
      <w:bookmarkStart w:id="380" w:name="_Toc55254321"/>
      <w:bookmarkStart w:id="381" w:name="_Toc55254403"/>
      <w:bookmarkStart w:id="382" w:name="_Toc55254483"/>
      <w:bookmarkStart w:id="383" w:name="_Toc506815771"/>
      <w:bookmarkStart w:id="384" w:name="_Toc459794481"/>
      <w:bookmarkStart w:id="385" w:name="_Toc369692557"/>
      <w:bookmarkStart w:id="386" w:name="_Toc370813241"/>
      <w:bookmarkStart w:id="387" w:name="_Toc374120591"/>
      <w:bookmarkStart w:id="388" w:name="_Toc370813242"/>
      <w:bookmarkStart w:id="389" w:name="_Toc229558433"/>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sidRPr="00AB3928">
        <w:rPr>
          <w:rFonts w:asciiTheme="minorHAnsi" w:hAnsiTheme="minorHAnsi" w:cstheme="minorHAnsi"/>
        </w:rPr>
        <w:t>PRICING</w:t>
      </w:r>
      <w:bookmarkEnd w:id="383"/>
      <w:bookmarkEnd w:id="384"/>
      <w:bookmarkEnd w:id="389"/>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90"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91"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91"/>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90"/>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92"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93"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94"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7017DB62" w:rsidR="00C13740" w:rsidRPr="00AB3928" w:rsidRDefault="00BD60C7" w:rsidP="006D7294">
      <w:pPr>
        <w:jc w:val="both"/>
        <w:rPr>
          <w:rFonts w:asciiTheme="minorHAnsi" w:hAnsiTheme="minorHAnsi" w:cstheme="minorHAnsi"/>
          <w:b/>
          <w:bCs/>
          <w:color w:val="auto"/>
          <w:sz w:val="20"/>
        </w:rPr>
      </w:pPr>
      <w:r w:rsidRPr="00AB3928">
        <w:rPr>
          <w:rFonts w:asciiTheme="minorHAnsi" w:hAnsiTheme="minorHAnsi" w:cstheme="minorHAnsi"/>
          <w:b/>
          <w:bCs/>
          <w:color w:val="auto"/>
          <w:sz w:val="20"/>
        </w:rPr>
        <w:t>4.1.1 Import</w:t>
      </w:r>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 xml:space="preserve">Pricing shall be exclusive of any </w:t>
      </w:r>
      <w:proofErr w:type="gramStart"/>
      <w:r w:rsidRPr="00AB3928">
        <w:rPr>
          <w:rFonts w:asciiTheme="minorHAnsi" w:hAnsiTheme="minorHAnsi" w:cstheme="minorHAnsi"/>
          <w:color w:val="auto"/>
          <w:sz w:val="20"/>
        </w:rPr>
        <w:t>pending tariffs</w:t>
      </w:r>
      <w:proofErr w:type="gramEnd"/>
      <w:r w:rsidRPr="00AB3928">
        <w:rPr>
          <w:rFonts w:asciiTheme="minorHAnsi" w:hAnsiTheme="minorHAnsi" w:cstheme="minorHAnsi"/>
          <w:color w:val="auto"/>
          <w:sz w:val="20"/>
        </w:rPr>
        <w:t xml:space="preserve">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95" w:name="_Toc46398030"/>
      <w:bookmarkStart w:id="396" w:name="_Toc46399223"/>
      <w:bookmarkStart w:id="397" w:name="_Toc46398031"/>
      <w:bookmarkStart w:id="398" w:name="_Toc46399224"/>
      <w:bookmarkStart w:id="399" w:name="_Toc46398032"/>
      <w:bookmarkStart w:id="400" w:name="_Toc46399225"/>
      <w:bookmarkStart w:id="401" w:name="_Toc55242141"/>
      <w:bookmarkStart w:id="402" w:name="_Toc55242402"/>
      <w:bookmarkStart w:id="403" w:name="_Toc55242624"/>
      <w:bookmarkStart w:id="404" w:name="_Toc55243704"/>
      <w:bookmarkStart w:id="405" w:name="_Toc55245899"/>
      <w:bookmarkStart w:id="406" w:name="_Toc55246511"/>
      <w:bookmarkStart w:id="407" w:name="_Toc55246932"/>
      <w:bookmarkStart w:id="408" w:name="_Toc55247482"/>
      <w:bookmarkStart w:id="409" w:name="_Toc55248163"/>
      <w:bookmarkStart w:id="410" w:name="_Toc55248373"/>
      <w:bookmarkStart w:id="411" w:name="_Toc55248796"/>
      <w:bookmarkStart w:id="412" w:name="_Toc55250465"/>
      <w:bookmarkStart w:id="413" w:name="_Toc55250560"/>
      <w:bookmarkStart w:id="414" w:name="_Toc55250750"/>
      <w:bookmarkStart w:id="415" w:name="_Toc55250896"/>
      <w:bookmarkStart w:id="416" w:name="_Toc459794482"/>
      <w:bookmarkStart w:id="417" w:name="_Toc229558434"/>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AB3928">
        <w:rPr>
          <w:rFonts w:asciiTheme="minorHAnsi" w:hAnsiTheme="minorHAnsi" w:cstheme="minorHAnsi"/>
        </w:rPr>
        <w:t>ESTIMATED QUANTITIES</w:t>
      </w:r>
      <w:bookmarkEnd w:id="417"/>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8" w:name="_Toc229558435"/>
      <w:r w:rsidRPr="00AB3928">
        <w:rPr>
          <w:rFonts w:asciiTheme="minorHAnsi" w:hAnsiTheme="minorHAnsi" w:cstheme="minorHAnsi"/>
        </w:rPr>
        <w:t>PRODUCT IDENTIFICATION</w:t>
      </w:r>
      <w:bookmarkEnd w:id="416"/>
      <w:bookmarkEnd w:id="418"/>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9" w:name="_Toc55242145"/>
      <w:bookmarkStart w:id="420" w:name="_Toc55242406"/>
      <w:bookmarkStart w:id="421" w:name="_Toc55242628"/>
      <w:bookmarkStart w:id="422" w:name="_Toc55243708"/>
      <w:bookmarkStart w:id="423" w:name="_Toc55245903"/>
      <w:bookmarkStart w:id="424" w:name="_Toc55246515"/>
      <w:bookmarkStart w:id="425" w:name="_Toc55246936"/>
      <w:bookmarkStart w:id="426" w:name="_Toc55247486"/>
      <w:bookmarkStart w:id="427" w:name="_Toc55248167"/>
      <w:bookmarkStart w:id="428" w:name="_Toc55248377"/>
      <w:bookmarkStart w:id="429" w:name="_Toc55250004"/>
      <w:bookmarkStart w:id="430" w:name="_Toc55250120"/>
      <w:bookmarkStart w:id="431" w:name="_Toc55250373"/>
      <w:bookmarkStart w:id="432" w:name="_Toc55250468"/>
      <w:bookmarkStart w:id="433" w:name="_Toc55250563"/>
      <w:bookmarkStart w:id="434" w:name="_Toc55250753"/>
      <w:bookmarkStart w:id="435" w:name="_Toc55250899"/>
      <w:bookmarkStart w:id="436" w:name="_Toc55251092"/>
      <w:bookmarkStart w:id="437" w:name="_Toc55251821"/>
      <w:bookmarkStart w:id="438" w:name="_Toc55252189"/>
      <w:bookmarkStart w:id="439" w:name="_Toc55252514"/>
      <w:bookmarkStart w:id="440" w:name="_Toc55252605"/>
      <w:bookmarkStart w:id="441" w:name="_Toc506815776"/>
      <w:bookmarkStart w:id="442" w:name="_Toc229558436"/>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43" w:name="_Toc370813243"/>
      <w:bookmarkStart w:id="444" w:name="_Toc374120594"/>
      <w:bookmarkStart w:id="445" w:name="_Toc459794483"/>
      <w:r w:rsidRPr="00AB3928">
        <w:rPr>
          <w:rFonts w:asciiTheme="minorHAnsi" w:hAnsiTheme="minorHAnsi" w:cstheme="minorHAnsi"/>
        </w:rPr>
        <w:t xml:space="preserve">TRANSPORTATION </w:t>
      </w:r>
      <w:bookmarkEnd w:id="443"/>
      <w:bookmarkEnd w:id="444"/>
      <w:r w:rsidRPr="00AB3928">
        <w:rPr>
          <w:rFonts w:asciiTheme="minorHAnsi" w:hAnsiTheme="minorHAnsi" w:cstheme="minorHAnsi"/>
        </w:rPr>
        <w:t>AND IDENTIFICATION</w:t>
      </w:r>
      <w:bookmarkEnd w:id="442"/>
      <w:bookmarkEnd w:id="445"/>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6" w:name="_Toc446594294"/>
      <w:bookmarkStart w:id="447" w:name="_Toc446594566"/>
      <w:bookmarkStart w:id="448" w:name="_Toc446597974"/>
      <w:bookmarkStart w:id="449" w:name="_Toc446598550"/>
      <w:bookmarkStart w:id="450" w:name="_Toc446598772"/>
      <w:bookmarkStart w:id="451" w:name="_Toc446599094"/>
      <w:bookmarkStart w:id="452" w:name="_Toc446599565"/>
      <w:bookmarkStart w:id="453" w:name="_Toc446599610"/>
      <w:bookmarkStart w:id="454" w:name="_Toc446599921"/>
      <w:bookmarkStart w:id="455" w:name="_Toc446600020"/>
      <w:bookmarkStart w:id="456" w:name="_Toc446600129"/>
      <w:bookmarkStart w:id="457" w:name="_Toc446600236"/>
      <w:bookmarkStart w:id="458" w:name="_Toc450739877"/>
      <w:bookmarkStart w:id="459" w:name="_Toc450742631"/>
      <w:bookmarkStart w:id="460" w:name="_Toc450745569"/>
      <w:bookmarkStart w:id="461" w:name="_Toc450829525"/>
      <w:bookmarkStart w:id="462" w:name="_Toc450829570"/>
      <w:bookmarkStart w:id="463" w:name="_Toc450829752"/>
      <w:bookmarkStart w:id="464" w:name="_Toc451160543"/>
      <w:bookmarkStart w:id="465" w:name="_Toc451170071"/>
      <w:bookmarkStart w:id="466" w:name="_Toc453342769"/>
      <w:bookmarkStart w:id="467" w:name="_Toc463007422"/>
      <w:bookmarkStart w:id="468" w:name="_Toc463353375"/>
      <w:bookmarkStart w:id="469" w:name="_Toc463353924"/>
      <w:bookmarkStart w:id="470" w:name="_Toc37412059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71" w:name="_Toc55242147"/>
      <w:bookmarkStart w:id="472" w:name="_Toc55242408"/>
      <w:bookmarkStart w:id="473" w:name="_Toc55242630"/>
      <w:bookmarkStart w:id="474" w:name="_Toc55243710"/>
      <w:bookmarkStart w:id="475" w:name="_Toc55245905"/>
      <w:bookmarkStart w:id="476" w:name="_Toc55246517"/>
      <w:bookmarkStart w:id="477" w:name="_Toc55246938"/>
      <w:bookmarkStart w:id="478" w:name="_Toc55247488"/>
      <w:bookmarkStart w:id="479" w:name="_Toc55248169"/>
      <w:bookmarkStart w:id="480" w:name="_Toc55248379"/>
      <w:bookmarkStart w:id="481" w:name="_Toc55250006"/>
      <w:bookmarkStart w:id="482" w:name="_Toc55250122"/>
      <w:bookmarkStart w:id="483" w:name="_Toc55250375"/>
      <w:bookmarkStart w:id="484" w:name="_Toc55250470"/>
      <w:bookmarkStart w:id="485" w:name="_Toc55250565"/>
      <w:bookmarkStart w:id="486" w:name="_Toc55250755"/>
      <w:bookmarkStart w:id="487" w:name="_Toc55250901"/>
      <w:bookmarkStart w:id="488" w:name="_Toc55251094"/>
      <w:bookmarkStart w:id="489" w:name="_Toc55251823"/>
      <w:bookmarkStart w:id="490" w:name="_Toc55252191"/>
      <w:bookmarkStart w:id="491" w:name="_Toc55252516"/>
      <w:bookmarkStart w:id="492" w:name="_Toc55252607"/>
      <w:bookmarkStart w:id="493" w:name="_Toc229558437"/>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93"/>
      <w:r w:rsidRPr="00AB3928">
        <w:rPr>
          <w:rFonts w:asciiTheme="minorHAnsi" w:hAnsiTheme="minorHAnsi" w:cstheme="minorHAnsi"/>
        </w:rPr>
        <w:t xml:space="preserve"> </w:t>
      </w:r>
    </w:p>
    <w:p w14:paraId="682BF5FE" w14:textId="65520ADC" w:rsidR="00D327B2" w:rsidRDefault="00A25FE8" w:rsidP="00D327B2">
      <w:pPr>
        <w:spacing w:line="264" w:lineRule="auto"/>
        <w:rPr>
          <w:rFonts w:asciiTheme="minorHAnsi" w:hAnsiTheme="minorHAnsi" w:cstheme="minorHAnsi"/>
          <w:iCs/>
          <w:color w:val="auto"/>
          <w:sz w:val="20"/>
        </w:rPr>
      </w:pPr>
      <w:r>
        <w:rPr>
          <w:rFonts w:asciiTheme="minorHAnsi" w:hAnsiTheme="minorHAnsi" w:cstheme="minorHAnsi"/>
          <w:iCs/>
          <w:color w:val="auto"/>
          <w:sz w:val="20"/>
        </w:rPr>
        <w:t>Upon notification, amount requested will be delivered by t</w:t>
      </w:r>
      <w:r w:rsidR="00D327B2" w:rsidRPr="00AB3928">
        <w:rPr>
          <w:rFonts w:asciiTheme="minorHAnsi" w:hAnsiTheme="minorHAnsi" w:cstheme="minorHAnsi"/>
          <w:iCs/>
          <w:color w:val="auto"/>
          <w:sz w:val="20"/>
        </w:rPr>
        <w:t xml:space="preserve">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94" w:name="_Hlk220922023"/>
      <w:r w:rsidRPr="00993EBC">
        <w:rPr>
          <w:rFonts w:asciiTheme="minorHAnsi" w:hAnsiTheme="minorHAnsi" w:cstheme="minorHAnsi"/>
          <w:b/>
          <w:bCs/>
          <w:iCs/>
          <w:color w:val="auto"/>
          <w:sz w:val="20"/>
        </w:rPr>
        <w:t>NC Department of Adult Correction</w:t>
      </w:r>
    </w:p>
    <w:p w14:paraId="31967943" w14:textId="55C29F0B" w:rsidR="005E1243" w:rsidRPr="00993EBC" w:rsidRDefault="00B37770"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Scotland</w:t>
      </w:r>
      <w:r w:rsidR="005E1243" w:rsidRPr="00993EBC">
        <w:rPr>
          <w:rFonts w:asciiTheme="minorHAnsi" w:hAnsiTheme="minorHAnsi" w:cstheme="minorHAnsi"/>
          <w:b/>
          <w:bCs/>
          <w:iCs/>
          <w:color w:val="auto"/>
          <w:sz w:val="20"/>
        </w:rPr>
        <w:t xml:space="preserve"> Sewing Plant</w:t>
      </w:r>
    </w:p>
    <w:p w14:paraId="74B6DDAC" w14:textId="66FA40AC" w:rsidR="005E1243" w:rsidRPr="00993EBC" w:rsidRDefault="00B37770"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22385 McGirts Bridge Road</w:t>
      </w:r>
    </w:p>
    <w:p w14:paraId="266303A0" w14:textId="366E251F" w:rsidR="005E1243" w:rsidRPr="00993EBC" w:rsidRDefault="00B37770"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Laurinburg</w:t>
      </w:r>
      <w:r w:rsidR="005E1243">
        <w:rPr>
          <w:rFonts w:asciiTheme="minorHAnsi" w:hAnsiTheme="minorHAnsi" w:cstheme="minorHAnsi"/>
          <w:b/>
          <w:bCs/>
          <w:iCs/>
          <w:color w:val="auto"/>
          <w:sz w:val="20"/>
        </w:rPr>
        <w:t xml:space="preserve">, </w:t>
      </w:r>
      <w:r w:rsidR="005E1243" w:rsidRPr="00993EBC">
        <w:rPr>
          <w:rFonts w:asciiTheme="minorHAnsi" w:hAnsiTheme="minorHAnsi" w:cstheme="minorHAnsi"/>
          <w:b/>
          <w:bCs/>
          <w:iCs/>
          <w:color w:val="auto"/>
          <w:sz w:val="20"/>
        </w:rPr>
        <w:t>NC  28</w:t>
      </w:r>
      <w:r>
        <w:rPr>
          <w:rFonts w:asciiTheme="minorHAnsi" w:hAnsiTheme="minorHAnsi" w:cstheme="minorHAnsi"/>
          <w:b/>
          <w:bCs/>
          <w:iCs/>
          <w:color w:val="auto"/>
          <w:sz w:val="20"/>
        </w:rPr>
        <w:t>353</w:t>
      </w:r>
    </w:p>
    <w:p w14:paraId="3F8ED995" w14:textId="4F9E9B46"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w:t>
      </w:r>
      <w:r w:rsidR="00B37770">
        <w:rPr>
          <w:rFonts w:asciiTheme="minorHAnsi" w:hAnsiTheme="minorHAnsi" w:cstheme="minorHAnsi"/>
          <w:b/>
          <w:bCs/>
          <w:iCs/>
          <w:color w:val="auto"/>
          <w:sz w:val="20"/>
        </w:rPr>
        <w:t>teve Lowry</w:t>
      </w:r>
      <w:r w:rsidRPr="00993EBC">
        <w:rPr>
          <w:rFonts w:asciiTheme="minorHAnsi" w:hAnsiTheme="minorHAnsi" w:cstheme="minorHAnsi"/>
          <w:b/>
          <w:bCs/>
          <w:iCs/>
          <w:color w:val="auto"/>
          <w:sz w:val="20"/>
        </w:rPr>
        <w:t xml:space="preserve">, </w:t>
      </w:r>
      <w:r w:rsidR="00B37770">
        <w:rPr>
          <w:rFonts w:asciiTheme="minorHAnsi" w:hAnsiTheme="minorHAnsi" w:cstheme="minorHAnsi"/>
          <w:b/>
          <w:bCs/>
          <w:iCs/>
          <w:color w:val="auto"/>
          <w:sz w:val="20"/>
        </w:rPr>
        <w:t>Correction Enterprise</w:t>
      </w:r>
      <w:r w:rsidRPr="00993EBC">
        <w:rPr>
          <w:rFonts w:asciiTheme="minorHAnsi" w:hAnsiTheme="minorHAnsi" w:cstheme="minorHAnsi"/>
          <w:b/>
          <w:bCs/>
          <w:iCs/>
          <w:color w:val="auto"/>
          <w:sz w:val="20"/>
        </w:rPr>
        <w:t xml:space="preserve"> Manager</w:t>
      </w:r>
    </w:p>
    <w:bookmarkEnd w:id="494"/>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4A2C2975" w:rsidR="00D327B2" w:rsidRPr="00AB3928" w:rsidRDefault="00A25FE8" w:rsidP="00A25FE8">
      <w:pPr>
        <w:spacing w:line="264" w:lineRule="auto"/>
        <w:jc w:val="both"/>
        <w:rPr>
          <w:rFonts w:asciiTheme="minorHAnsi" w:hAnsiTheme="minorHAnsi" w:cstheme="minorHAnsi"/>
          <w:iCs/>
          <w:color w:val="auto"/>
          <w:sz w:val="20"/>
        </w:rPr>
      </w:pPr>
      <w:r w:rsidRPr="00A25FE8">
        <w:rPr>
          <w:rFonts w:asciiTheme="minorHAnsi" w:hAnsiTheme="minorHAnsi" w:cstheme="minorHAnsi"/>
          <w:color w:val="auto"/>
          <w:sz w:val="20"/>
        </w:rPr>
        <w:t>Prior to delivery, an appointment must be made with Enterprises Staff. Call 910-3</w:t>
      </w:r>
      <w:r w:rsidR="0002042F">
        <w:rPr>
          <w:rFonts w:asciiTheme="minorHAnsi" w:hAnsiTheme="minorHAnsi" w:cstheme="minorHAnsi"/>
          <w:color w:val="auto"/>
          <w:sz w:val="20"/>
        </w:rPr>
        <w:t>90</w:t>
      </w:r>
      <w:r w:rsidRPr="00A25FE8">
        <w:rPr>
          <w:rFonts w:asciiTheme="minorHAnsi" w:hAnsiTheme="minorHAnsi" w:cstheme="minorHAnsi"/>
          <w:color w:val="auto"/>
          <w:sz w:val="20"/>
        </w:rPr>
        <w:t>-</w:t>
      </w:r>
      <w:r w:rsidR="0002042F">
        <w:rPr>
          <w:rFonts w:asciiTheme="minorHAnsi" w:hAnsiTheme="minorHAnsi" w:cstheme="minorHAnsi"/>
          <w:color w:val="auto"/>
          <w:sz w:val="20"/>
        </w:rPr>
        <w:t>4568</w:t>
      </w:r>
      <w:r w:rsidRPr="00A25FE8">
        <w:rPr>
          <w:rFonts w:asciiTheme="minorHAnsi" w:hAnsiTheme="minorHAnsi" w:cstheme="minorHAnsi"/>
          <w:color w:val="auto"/>
          <w:sz w:val="20"/>
        </w:rPr>
        <w:t xml:space="preserve"> for delivery appointment. Failure to pre-arrange delivery, improper packaging and incomplete </w:t>
      </w:r>
      <w:proofErr w:type="gramStart"/>
      <w:r w:rsidRPr="00A25FE8">
        <w:rPr>
          <w:rFonts w:asciiTheme="minorHAnsi" w:hAnsiTheme="minorHAnsi" w:cstheme="minorHAnsi"/>
          <w:color w:val="auto"/>
          <w:sz w:val="20"/>
        </w:rPr>
        <w:t>packing</w:t>
      </w:r>
      <w:proofErr w:type="gramEnd"/>
      <w:r w:rsidRPr="00A25FE8">
        <w:rPr>
          <w:rFonts w:asciiTheme="minorHAnsi" w:hAnsiTheme="minorHAnsi" w:cstheme="minorHAnsi"/>
          <w:color w:val="auto"/>
          <w:sz w:val="20"/>
        </w:rPr>
        <w:t xml:space="preserve"> slip information will result in rejection of shipment.</w:t>
      </w:r>
      <w:r>
        <w:rPr>
          <w:rFonts w:asciiTheme="majorHAnsi" w:hAnsiTheme="majorHAnsi" w:cstheme="majorHAnsi"/>
          <w:color w:val="auto"/>
          <w:sz w:val="20"/>
        </w:rPr>
        <w:t xml:space="preserve">  </w:t>
      </w:r>
      <w:r w:rsidR="00D327B2"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00D327B2"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00D327B2" w:rsidRPr="00AB3928">
        <w:rPr>
          <w:rFonts w:asciiTheme="minorHAnsi" w:hAnsiTheme="minorHAnsi" w:cstheme="minorHAnsi"/>
          <w:iCs/>
          <w:color w:val="auto"/>
          <w:sz w:val="20"/>
        </w:rPr>
        <w:t>consecutive calendar days after receipt of purchase order</w:t>
      </w:r>
      <w:r>
        <w:rPr>
          <w:rFonts w:asciiTheme="minorHAnsi" w:hAnsiTheme="minorHAnsi" w:cstheme="minorHAnsi"/>
          <w:iCs/>
          <w:color w:val="auto"/>
          <w:sz w:val="20"/>
        </w:rPr>
        <w:t xml:space="preserve"> for domestic orders and 30 days for import orders upon notification of purchase order</w:t>
      </w:r>
      <w:r w:rsidR="00D327B2" w:rsidRPr="00AB3928">
        <w:rPr>
          <w:rFonts w:asciiTheme="minorHAnsi" w:hAnsiTheme="minorHAnsi" w:cstheme="minorHAnsi"/>
          <w:iCs/>
          <w:color w:val="auto"/>
          <w:sz w:val="20"/>
        </w:rPr>
        <w:t>.</w:t>
      </w:r>
      <w:r>
        <w:rPr>
          <w:rFonts w:asciiTheme="minorHAnsi" w:hAnsiTheme="minorHAnsi" w:cstheme="minorHAnsi"/>
          <w:iCs/>
          <w:color w:val="auto"/>
          <w:sz w:val="20"/>
        </w:rPr>
        <w:t xml:space="preserve">  Vendor is required to acknowledge receipt notification of release within 24 hours. </w:t>
      </w:r>
      <w:r w:rsidR="00D327B2" w:rsidRPr="00AB3928">
        <w:rPr>
          <w:rFonts w:asciiTheme="minorHAnsi" w:hAnsiTheme="minorHAnsi" w:cstheme="minorHAnsi"/>
          <w:iCs/>
          <w:color w:val="auto"/>
          <w:sz w:val="20"/>
        </w:rPr>
        <w:t xml:space="preserve">  </w:t>
      </w:r>
    </w:p>
    <w:p w14:paraId="6BB20B13" w14:textId="77777777" w:rsidR="00E26F19" w:rsidRDefault="00D327B2" w:rsidP="00E26F19">
      <w:pPr>
        <w:spacing w:line="264" w:lineRule="auto"/>
        <w:rPr>
          <w:rFonts w:asciiTheme="minorHAnsi" w:hAnsiTheme="minorHAnsi" w:cstheme="minorHAnsi"/>
          <w:iCs/>
          <w:color w:val="auto"/>
          <w:sz w:val="20"/>
        </w:rPr>
      </w:pPr>
      <w:r w:rsidRPr="00A922F6">
        <w:rPr>
          <w:rFonts w:asciiTheme="minorHAnsi" w:hAnsiTheme="minorHAnsi" w:cstheme="minorHAnsi"/>
          <w:b/>
          <w:bCs/>
          <w:iCs/>
          <w:color w:val="auto"/>
          <w:sz w:val="20"/>
        </w:rPr>
        <w:t>For completion by Vendor</w:t>
      </w:r>
      <w:r w:rsidR="005E1243" w:rsidRPr="00A922F6">
        <w:rPr>
          <w:rFonts w:asciiTheme="minorHAnsi" w:hAnsiTheme="minorHAnsi" w:cstheme="minorHAnsi"/>
          <w:b/>
          <w:bCs/>
          <w:iCs/>
          <w:color w:val="auto"/>
          <w:sz w:val="20"/>
        </w:rPr>
        <w:t xml:space="preserve">: </w:t>
      </w:r>
      <w:r w:rsidR="005E1243" w:rsidRPr="00AB3928">
        <w:rPr>
          <w:rFonts w:asciiTheme="minorHAnsi" w:hAnsiTheme="minorHAnsi" w:cstheme="minorHAnsi"/>
          <w:iCs/>
          <w:color w:val="auto"/>
          <w:sz w:val="20"/>
        </w:rPr>
        <w:t>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9FFD2D5" w14:textId="77777777" w:rsidR="0002042F" w:rsidRPr="00A25FE8" w:rsidRDefault="0002042F" w:rsidP="00A25FE8">
      <w:pPr>
        <w:spacing w:line="264" w:lineRule="auto"/>
        <w:jc w:val="both"/>
        <w:rPr>
          <w:rFonts w:asciiTheme="minorHAnsi" w:hAnsiTheme="minorHAnsi" w:cstheme="minorHAnsi"/>
          <w:iCs/>
          <w:color w:val="auto"/>
          <w:sz w:val="20"/>
        </w:rPr>
      </w:pPr>
    </w:p>
    <w:p w14:paraId="552DA3F1" w14:textId="2CD0B9D1" w:rsidR="00255D40" w:rsidRPr="00180881" w:rsidRDefault="00180881" w:rsidP="00E26F19">
      <w:pPr>
        <w:pStyle w:val="Heading2"/>
        <w:rPr>
          <w:rFonts w:asciiTheme="minorHAnsi" w:hAnsiTheme="minorHAnsi" w:cstheme="minorHAnsi"/>
          <w:b w:val="0"/>
          <w:bCs/>
          <w:color w:val="auto"/>
        </w:rPr>
      </w:pPr>
      <w:bookmarkStart w:id="495" w:name="_Toc229558438"/>
      <w:r>
        <w:rPr>
          <w:rFonts w:asciiTheme="minorHAnsi" w:hAnsiTheme="minorHAnsi" w:cstheme="minorHAnsi"/>
          <w:color w:val="auto"/>
        </w:rPr>
        <w:t>4.6</w:t>
      </w:r>
      <w:r>
        <w:rPr>
          <w:rFonts w:asciiTheme="minorHAnsi" w:hAnsiTheme="minorHAnsi" w:cstheme="minorHAnsi"/>
          <w:color w:val="auto"/>
        </w:rPr>
        <w:tab/>
      </w:r>
      <w:r w:rsidR="00E26F19" w:rsidRPr="00180881">
        <w:rPr>
          <w:rFonts w:asciiTheme="minorHAnsi" w:hAnsiTheme="minorHAnsi" w:cstheme="minorHAnsi"/>
          <w:color w:val="auto"/>
        </w:rPr>
        <w:t>OVERAGES</w:t>
      </w:r>
      <w:bookmarkEnd w:id="495"/>
    </w:p>
    <w:p w14:paraId="5CBABEEA" w14:textId="5896F8FC" w:rsidR="00A25FE8" w:rsidRPr="00BF7198" w:rsidRDefault="00A25FE8" w:rsidP="00BF7198">
      <w:pPr>
        <w:spacing w:line="264" w:lineRule="auto"/>
        <w:jc w:val="both"/>
        <w:rPr>
          <w:rFonts w:asciiTheme="minorHAnsi" w:hAnsiTheme="minorHAnsi" w:cstheme="minorHAnsi"/>
          <w:color w:val="auto"/>
          <w:sz w:val="20"/>
        </w:rPr>
      </w:pPr>
      <w:r w:rsidRPr="00BF7198">
        <w:rPr>
          <w:rFonts w:asciiTheme="minorHAnsi" w:hAnsiTheme="minorHAnsi" w:cstheme="minorHAnsi"/>
          <w:color w:val="auto"/>
          <w:sz w:val="20"/>
        </w:rPr>
        <w:t>Overages or over shipments will not be accepted.  Quantities delivered that exceed total purchase order amount will be considered overages.</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96" w:name="_Toc512428205"/>
      <w:bookmarkStart w:id="497" w:name="_Toc512428206"/>
      <w:bookmarkStart w:id="498" w:name="_Toc512428207"/>
      <w:bookmarkStart w:id="499" w:name="_Toc446594297"/>
      <w:bookmarkStart w:id="500" w:name="_Toc446594569"/>
      <w:bookmarkStart w:id="501" w:name="_Toc446597977"/>
      <w:bookmarkStart w:id="502" w:name="_Toc446598553"/>
      <w:bookmarkStart w:id="503" w:name="_Toc446598775"/>
      <w:bookmarkStart w:id="504" w:name="_Toc446599097"/>
      <w:bookmarkStart w:id="505" w:name="_Toc446599568"/>
      <w:bookmarkStart w:id="506" w:name="_Toc446599613"/>
      <w:bookmarkStart w:id="507" w:name="_Toc446599924"/>
      <w:bookmarkStart w:id="508" w:name="_Toc446600023"/>
      <w:bookmarkStart w:id="509" w:name="_Toc446600132"/>
      <w:bookmarkStart w:id="510" w:name="_Toc446600239"/>
      <w:bookmarkStart w:id="511" w:name="_Toc450739880"/>
      <w:bookmarkStart w:id="512" w:name="_Toc450742634"/>
      <w:bookmarkStart w:id="513" w:name="_Toc450745572"/>
      <w:bookmarkStart w:id="514" w:name="_Toc450829528"/>
      <w:bookmarkStart w:id="515" w:name="_Toc450829573"/>
      <w:bookmarkStart w:id="516" w:name="_Toc450829755"/>
      <w:bookmarkStart w:id="517" w:name="_Toc451160546"/>
      <w:bookmarkStart w:id="518" w:name="_Toc451170074"/>
      <w:bookmarkStart w:id="519" w:name="_Toc453342772"/>
      <w:bookmarkStart w:id="520" w:name="_Toc463007425"/>
      <w:bookmarkStart w:id="521" w:name="_Toc463353378"/>
      <w:bookmarkStart w:id="522" w:name="_Toc463353927"/>
      <w:bookmarkStart w:id="523" w:name="_Toc55250008"/>
      <w:bookmarkStart w:id="524" w:name="_Toc55250124"/>
      <w:bookmarkStart w:id="525" w:name="_Toc55250377"/>
      <w:bookmarkStart w:id="526" w:name="_Toc55250472"/>
      <w:bookmarkStart w:id="527" w:name="_Toc55250567"/>
      <w:bookmarkStart w:id="528" w:name="_Toc55250757"/>
      <w:bookmarkStart w:id="529" w:name="_Toc55250903"/>
      <w:bookmarkStart w:id="530" w:name="_Toc55251096"/>
      <w:bookmarkStart w:id="531" w:name="_Toc55251825"/>
      <w:bookmarkStart w:id="532" w:name="_Toc55252193"/>
      <w:bookmarkStart w:id="533" w:name="_Toc55252518"/>
      <w:bookmarkStart w:id="534" w:name="_Toc55252609"/>
      <w:bookmarkStart w:id="535" w:name="_Toc55253472"/>
      <w:bookmarkStart w:id="536" w:name="_Toc55253556"/>
      <w:bookmarkStart w:id="537" w:name="_Toc55253661"/>
      <w:bookmarkStart w:id="538" w:name="_Toc55253745"/>
      <w:bookmarkStart w:id="539" w:name="_Toc55253828"/>
      <w:bookmarkStart w:id="540" w:name="_Toc55253911"/>
      <w:bookmarkStart w:id="541" w:name="_Toc55253994"/>
      <w:bookmarkStart w:id="542" w:name="_Toc55254077"/>
      <w:bookmarkStart w:id="543" w:name="_Toc55254161"/>
      <w:bookmarkStart w:id="544" w:name="_Toc55254244"/>
      <w:bookmarkStart w:id="545" w:name="_Toc55254326"/>
      <w:bookmarkStart w:id="546" w:name="_Toc55254408"/>
      <w:bookmarkStart w:id="547" w:name="_Toc55254488"/>
      <w:bookmarkStart w:id="548" w:name="_Toc55254717"/>
      <w:bookmarkStart w:id="549" w:name="_Toc55254775"/>
      <w:bookmarkStart w:id="550" w:name="_Toc55254835"/>
      <w:bookmarkStart w:id="551" w:name="_Toc55254896"/>
      <w:bookmarkStart w:id="552" w:name="_Toc55254957"/>
      <w:bookmarkStart w:id="553" w:name="_Toc55255071"/>
      <w:bookmarkStart w:id="554" w:name="_Toc55255141"/>
      <w:bookmarkStart w:id="555" w:name="_Toc55255255"/>
      <w:bookmarkStart w:id="556" w:name="_Toc55394235"/>
      <w:bookmarkStart w:id="557" w:name="_Toc55394306"/>
      <w:bookmarkStart w:id="558" w:name="_Toc55394377"/>
      <w:bookmarkStart w:id="559" w:name="_Toc55394447"/>
      <w:bookmarkStart w:id="560" w:name="_Toc56590793"/>
      <w:bookmarkStart w:id="561" w:name="_Toc56591069"/>
      <w:bookmarkStart w:id="562" w:name="_Toc56591158"/>
      <w:bookmarkStart w:id="563" w:name="_Toc62658195"/>
      <w:bookmarkStart w:id="564" w:name="_Toc62658314"/>
      <w:bookmarkStart w:id="565" w:name="_Toc62658490"/>
      <w:bookmarkStart w:id="566" w:name="_Toc81298528"/>
      <w:bookmarkStart w:id="567" w:name="_Toc81306175"/>
      <w:bookmarkStart w:id="568" w:name="_Toc81312974"/>
      <w:bookmarkStart w:id="569" w:name="_Toc81392922"/>
      <w:bookmarkStart w:id="570" w:name="_Toc81393041"/>
      <w:bookmarkStart w:id="571" w:name="_Toc81920623"/>
      <w:bookmarkStart w:id="572" w:name="_Toc81924554"/>
      <w:bookmarkStart w:id="573" w:name="_Toc82602764"/>
      <w:bookmarkStart w:id="574" w:name="_Toc87971849"/>
      <w:bookmarkStart w:id="575" w:name="_Toc87971933"/>
      <w:bookmarkStart w:id="576" w:name="_Toc87972143"/>
      <w:bookmarkStart w:id="577" w:name="_Toc213078258"/>
      <w:bookmarkStart w:id="578" w:name="_Toc219375778"/>
      <w:bookmarkStart w:id="579" w:name="_Toc219383472"/>
      <w:bookmarkStart w:id="580" w:name="_Toc219805934"/>
      <w:bookmarkStart w:id="581" w:name="_Toc219806002"/>
      <w:bookmarkStart w:id="582" w:name="_Toc219806168"/>
      <w:bookmarkStart w:id="583" w:name="_Toc219806270"/>
      <w:bookmarkStart w:id="584" w:name="_Toc224807314"/>
      <w:bookmarkStart w:id="585" w:name="_Toc226551447"/>
      <w:bookmarkStart w:id="586" w:name="_Toc226552135"/>
      <w:bookmarkStart w:id="587" w:name="_Toc227764954"/>
      <w:bookmarkStart w:id="588" w:name="_Toc459794485"/>
      <w:bookmarkStart w:id="589" w:name="_Toc531600895"/>
      <w:bookmarkStart w:id="590" w:name="_Toc374120602"/>
      <w:bookmarkStart w:id="591" w:name="_Toc459794488"/>
      <w:bookmarkStart w:id="592" w:name="_Toc370999750"/>
      <w:bookmarkStart w:id="593" w:name="_Toc229558439"/>
      <w:bookmarkEnd w:id="470"/>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93"/>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94" w:name="_Toc55250758"/>
      <w:bookmarkStart w:id="595" w:name="_Toc55250904"/>
      <w:bookmarkStart w:id="596" w:name="_Toc55251097"/>
      <w:bookmarkStart w:id="597" w:name="_Toc55251826"/>
      <w:bookmarkStart w:id="598" w:name="_Toc55252194"/>
      <w:bookmarkStart w:id="599" w:name="_Toc55252519"/>
      <w:bookmarkStart w:id="600" w:name="_Toc55252610"/>
      <w:bookmarkStart w:id="601" w:name="_Toc55253473"/>
      <w:bookmarkStart w:id="602" w:name="_Toc55253557"/>
      <w:bookmarkStart w:id="603" w:name="_Toc55253662"/>
      <w:bookmarkStart w:id="604" w:name="_Toc55253746"/>
      <w:bookmarkStart w:id="605" w:name="_Toc55253829"/>
      <w:bookmarkStart w:id="606" w:name="_Toc55253912"/>
      <w:bookmarkStart w:id="607" w:name="_Toc55253995"/>
      <w:bookmarkStart w:id="608" w:name="_Toc55254078"/>
      <w:bookmarkStart w:id="609" w:name="_Toc55254162"/>
      <w:bookmarkStart w:id="610" w:name="_Toc55254245"/>
      <w:bookmarkStart w:id="611" w:name="_Toc55254327"/>
      <w:bookmarkStart w:id="612" w:name="_Toc55254409"/>
      <w:bookmarkStart w:id="613" w:name="_Toc55254489"/>
      <w:bookmarkStart w:id="614" w:name="_Toc55254718"/>
      <w:bookmarkStart w:id="615" w:name="_Toc55254776"/>
      <w:bookmarkStart w:id="616" w:name="_Toc55254836"/>
      <w:bookmarkStart w:id="617" w:name="_Toc55254897"/>
      <w:bookmarkStart w:id="618" w:name="_Toc55254958"/>
      <w:bookmarkStart w:id="619" w:name="_Toc55255072"/>
      <w:bookmarkStart w:id="620" w:name="_Toc55255142"/>
      <w:bookmarkStart w:id="621" w:name="_Toc55255256"/>
      <w:bookmarkStart w:id="622" w:name="_Toc55394236"/>
      <w:bookmarkStart w:id="623" w:name="_Toc55394307"/>
      <w:bookmarkStart w:id="624" w:name="_Toc55394378"/>
      <w:bookmarkStart w:id="625" w:name="_Toc55394448"/>
      <w:bookmarkStart w:id="626" w:name="_Toc56590794"/>
      <w:bookmarkStart w:id="627" w:name="_Toc56591070"/>
      <w:bookmarkStart w:id="628" w:name="_Toc56591159"/>
      <w:bookmarkStart w:id="629" w:name="_Toc62658196"/>
      <w:bookmarkStart w:id="630" w:name="_Toc62658315"/>
      <w:bookmarkStart w:id="631" w:name="_Toc62658491"/>
      <w:bookmarkStart w:id="632" w:name="_Toc81298529"/>
      <w:bookmarkStart w:id="633" w:name="_Toc81306176"/>
      <w:bookmarkStart w:id="634" w:name="_Toc81312975"/>
      <w:bookmarkStart w:id="635" w:name="_Toc81392923"/>
      <w:bookmarkStart w:id="636" w:name="_Toc81393042"/>
      <w:bookmarkStart w:id="637" w:name="_Toc81920624"/>
      <w:bookmarkStart w:id="638" w:name="_Toc81924555"/>
      <w:bookmarkStart w:id="639" w:name="_Toc82602765"/>
      <w:bookmarkStart w:id="640" w:name="_Toc87971850"/>
      <w:bookmarkStart w:id="641" w:name="_Toc87971934"/>
      <w:bookmarkStart w:id="642" w:name="_Toc87972144"/>
      <w:bookmarkStart w:id="643" w:name="_Toc213078259"/>
      <w:bookmarkStart w:id="644" w:name="_Toc219375779"/>
      <w:bookmarkStart w:id="645" w:name="_Toc219383473"/>
      <w:bookmarkStart w:id="646" w:name="_Toc219805935"/>
      <w:bookmarkStart w:id="647" w:name="_Toc219806003"/>
      <w:bookmarkStart w:id="648" w:name="_Toc219806169"/>
      <w:bookmarkStart w:id="649" w:name="_Toc219806271"/>
      <w:bookmarkStart w:id="650" w:name="_Toc224807315"/>
      <w:bookmarkStart w:id="651" w:name="_Toc226551448"/>
      <w:bookmarkStart w:id="652" w:name="_Toc226552136"/>
      <w:bookmarkStart w:id="653" w:name="_Toc227764955"/>
      <w:bookmarkStart w:id="654" w:name="_Toc229558440"/>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55" w:name="_Toc55250759"/>
      <w:bookmarkStart w:id="656" w:name="_Toc55250905"/>
      <w:bookmarkStart w:id="657" w:name="_Toc55251098"/>
      <w:bookmarkStart w:id="658" w:name="_Toc55251827"/>
      <w:bookmarkStart w:id="659" w:name="_Toc55252195"/>
      <w:bookmarkStart w:id="660" w:name="_Toc55252520"/>
      <w:bookmarkStart w:id="661" w:name="_Toc55252611"/>
      <w:bookmarkStart w:id="662" w:name="_Toc55253474"/>
      <w:bookmarkStart w:id="663" w:name="_Toc55253558"/>
      <w:bookmarkStart w:id="664" w:name="_Toc55253663"/>
      <w:bookmarkStart w:id="665" w:name="_Toc55253747"/>
      <w:bookmarkStart w:id="666" w:name="_Toc55253830"/>
      <w:bookmarkStart w:id="667" w:name="_Toc55253913"/>
      <w:bookmarkStart w:id="668" w:name="_Toc55253996"/>
      <w:bookmarkStart w:id="669" w:name="_Toc55254079"/>
      <w:bookmarkStart w:id="670" w:name="_Toc55254163"/>
      <w:bookmarkStart w:id="671" w:name="_Toc55254246"/>
      <w:bookmarkStart w:id="672" w:name="_Toc55254328"/>
      <w:bookmarkStart w:id="673" w:name="_Toc55254410"/>
      <w:bookmarkStart w:id="674" w:name="_Toc55254490"/>
      <w:bookmarkStart w:id="675" w:name="_Toc55254719"/>
      <w:bookmarkStart w:id="676" w:name="_Toc55254777"/>
      <w:bookmarkStart w:id="677" w:name="_Toc55254837"/>
      <w:bookmarkStart w:id="678" w:name="_Toc55254898"/>
      <w:bookmarkStart w:id="679" w:name="_Toc55254959"/>
      <w:bookmarkStart w:id="680" w:name="_Toc55255073"/>
      <w:bookmarkStart w:id="681" w:name="_Toc55255143"/>
      <w:bookmarkStart w:id="682" w:name="_Toc55255257"/>
      <w:bookmarkStart w:id="683" w:name="_Toc55394237"/>
      <w:bookmarkStart w:id="684" w:name="_Toc55394308"/>
      <w:bookmarkStart w:id="685" w:name="_Toc55394379"/>
      <w:bookmarkStart w:id="686" w:name="_Toc55394449"/>
      <w:bookmarkStart w:id="687" w:name="_Toc56590795"/>
      <w:bookmarkStart w:id="688" w:name="_Toc56591071"/>
      <w:bookmarkStart w:id="689" w:name="_Toc56591160"/>
      <w:bookmarkStart w:id="690" w:name="_Toc62658197"/>
      <w:bookmarkStart w:id="691" w:name="_Toc62658316"/>
      <w:bookmarkStart w:id="692" w:name="_Toc62658492"/>
      <w:bookmarkStart w:id="693" w:name="_Toc81298530"/>
      <w:bookmarkStart w:id="694" w:name="_Toc81306177"/>
      <w:bookmarkStart w:id="695" w:name="_Toc81312976"/>
      <w:bookmarkStart w:id="696" w:name="_Toc81392924"/>
      <w:bookmarkStart w:id="697" w:name="_Toc81393043"/>
      <w:bookmarkStart w:id="698" w:name="_Toc81920625"/>
      <w:bookmarkStart w:id="699" w:name="_Toc81924556"/>
      <w:bookmarkStart w:id="700" w:name="_Toc82602766"/>
      <w:bookmarkStart w:id="701" w:name="_Toc87971851"/>
      <w:bookmarkStart w:id="702" w:name="_Toc87971935"/>
      <w:bookmarkStart w:id="703" w:name="_Toc87972145"/>
      <w:bookmarkStart w:id="704" w:name="_Toc213078260"/>
      <w:bookmarkStart w:id="705" w:name="_Toc219375780"/>
      <w:bookmarkStart w:id="706" w:name="_Toc219383474"/>
      <w:bookmarkStart w:id="707" w:name="_Toc219805936"/>
      <w:bookmarkStart w:id="708" w:name="_Toc219806004"/>
      <w:bookmarkStart w:id="709" w:name="_Toc219806170"/>
      <w:bookmarkStart w:id="710" w:name="_Toc219806272"/>
      <w:bookmarkStart w:id="711" w:name="_Toc224807316"/>
      <w:bookmarkStart w:id="712" w:name="_Toc226551449"/>
      <w:bookmarkStart w:id="713" w:name="_Toc226552137"/>
      <w:bookmarkStart w:id="714" w:name="_Toc227764956"/>
      <w:bookmarkStart w:id="715" w:name="_Toc229558441"/>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16" w:name="_Toc55250760"/>
      <w:bookmarkStart w:id="717" w:name="_Toc55250906"/>
      <w:bookmarkStart w:id="718" w:name="_Toc55251099"/>
      <w:bookmarkStart w:id="719" w:name="_Toc55251828"/>
      <w:bookmarkStart w:id="720" w:name="_Toc55252196"/>
      <w:bookmarkStart w:id="721" w:name="_Toc55252521"/>
      <w:bookmarkStart w:id="722" w:name="_Toc55252612"/>
      <w:bookmarkStart w:id="723" w:name="_Toc55253475"/>
      <w:bookmarkStart w:id="724" w:name="_Toc55253559"/>
      <w:bookmarkStart w:id="725" w:name="_Toc55253664"/>
      <w:bookmarkStart w:id="726" w:name="_Toc55253748"/>
      <w:bookmarkStart w:id="727" w:name="_Toc55253831"/>
      <w:bookmarkStart w:id="728" w:name="_Toc55253914"/>
      <w:bookmarkStart w:id="729" w:name="_Toc55253997"/>
      <w:bookmarkStart w:id="730" w:name="_Toc55254080"/>
      <w:bookmarkStart w:id="731" w:name="_Toc55254164"/>
      <w:bookmarkStart w:id="732" w:name="_Toc55254247"/>
      <w:bookmarkStart w:id="733" w:name="_Toc55254329"/>
      <w:bookmarkStart w:id="734" w:name="_Toc55254411"/>
      <w:bookmarkStart w:id="735" w:name="_Toc55254491"/>
      <w:bookmarkStart w:id="736" w:name="_Toc55254720"/>
      <w:bookmarkStart w:id="737" w:name="_Toc55254778"/>
      <w:bookmarkStart w:id="738" w:name="_Toc55254838"/>
      <w:bookmarkStart w:id="739" w:name="_Toc55254899"/>
      <w:bookmarkStart w:id="740" w:name="_Toc55254960"/>
      <w:bookmarkStart w:id="741" w:name="_Toc55255074"/>
      <w:bookmarkStart w:id="742" w:name="_Toc55255144"/>
      <w:bookmarkStart w:id="743" w:name="_Toc55255258"/>
      <w:bookmarkStart w:id="744" w:name="_Toc55394238"/>
      <w:bookmarkStart w:id="745" w:name="_Toc55394309"/>
      <w:bookmarkStart w:id="746" w:name="_Toc55394380"/>
      <w:bookmarkStart w:id="747" w:name="_Toc55394450"/>
      <w:bookmarkStart w:id="748" w:name="_Toc56590796"/>
      <w:bookmarkStart w:id="749" w:name="_Toc56591072"/>
      <w:bookmarkStart w:id="750" w:name="_Toc56591161"/>
      <w:bookmarkStart w:id="751" w:name="_Toc62658198"/>
      <w:bookmarkStart w:id="752" w:name="_Toc62658317"/>
      <w:bookmarkStart w:id="753" w:name="_Toc62658493"/>
      <w:bookmarkStart w:id="754" w:name="_Toc81298531"/>
      <w:bookmarkStart w:id="755" w:name="_Toc81306178"/>
      <w:bookmarkStart w:id="756" w:name="_Toc81312977"/>
      <w:bookmarkStart w:id="757" w:name="_Toc81392925"/>
      <w:bookmarkStart w:id="758" w:name="_Toc81393044"/>
      <w:bookmarkStart w:id="759" w:name="_Toc81920626"/>
      <w:bookmarkStart w:id="760" w:name="_Toc81924557"/>
      <w:bookmarkStart w:id="761" w:name="_Toc82602767"/>
      <w:bookmarkStart w:id="762" w:name="_Toc87971852"/>
      <w:bookmarkStart w:id="763" w:name="_Toc87971936"/>
      <w:bookmarkStart w:id="764" w:name="_Toc87972146"/>
      <w:bookmarkStart w:id="765" w:name="_Toc213078261"/>
      <w:bookmarkStart w:id="766" w:name="_Toc219375781"/>
      <w:bookmarkStart w:id="767" w:name="_Toc219383475"/>
      <w:bookmarkStart w:id="768" w:name="_Toc219805937"/>
      <w:bookmarkStart w:id="769" w:name="_Toc219806005"/>
      <w:bookmarkStart w:id="770" w:name="_Toc219806171"/>
      <w:bookmarkStart w:id="771" w:name="_Toc219806273"/>
      <w:bookmarkStart w:id="772" w:name="_Toc224807317"/>
      <w:bookmarkStart w:id="773" w:name="_Toc226551450"/>
      <w:bookmarkStart w:id="774" w:name="_Toc226552138"/>
      <w:bookmarkStart w:id="775" w:name="_Toc227764957"/>
      <w:bookmarkStart w:id="776" w:name="_Toc229558442"/>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77" w:name="_Toc55250761"/>
      <w:bookmarkStart w:id="778" w:name="_Toc55250907"/>
      <w:bookmarkStart w:id="779" w:name="_Toc55251100"/>
      <w:bookmarkStart w:id="780" w:name="_Toc55251829"/>
      <w:bookmarkStart w:id="781" w:name="_Toc55252197"/>
      <w:bookmarkStart w:id="782" w:name="_Toc55252522"/>
      <w:bookmarkStart w:id="783" w:name="_Toc55252613"/>
      <w:bookmarkStart w:id="784" w:name="_Toc55253476"/>
      <w:bookmarkStart w:id="785" w:name="_Toc55253560"/>
      <w:bookmarkStart w:id="786" w:name="_Toc55253665"/>
      <w:bookmarkStart w:id="787" w:name="_Toc55253749"/>
      <w:bookmarkStart w:id="788" w:name="_Toc55253832"/>
      <w:bookmarkStart w:id="789" w:name="_Toc55253915"/>
      <w:bookmarkStart w:id="790" w:name="_Toc55253998"/>
      <w:bookmarkStart w:id="791" w:name="_Toc55254081"/>
      <w:bookmarkStart w:id="792" w:name="_Toc55254165"/>
      <w:bookmarkStart w:id="793" w:name="_Toc55254248"/>
      <w:bookmarkStart w:id="794" w:name="_Toc55254330"/>
      <w:bookmarkStart w:id="795" w:name="_Toc55254412"/>
      <w:bookmarkStart w:id="796" w:name="_Toc55254492"/>
      <w:bookmarkStart w:id="797" w:name="_Toc55254721"/>
      <w:bookmarkStart w:id="798" w:name="_Toc55254779"/>
      <w:bookmarkStart w:id="799" w:name="_Toc55254839"/>
      <w:bookmarkStart w:id="800" w:name="_Toc55254900"/>
      <w:bookmarkStart w:id="801" w:name="_Toc55254961"/>
      <w:bookmarkStart w:id="802" w:name="_Toc55255075"/>
      <w:bookmarkStart w:id="803" w:name="_Toc55255145"/>
      <w:bookmarkStart w:id="804" w:name="_Toc55255259"/>
      <w:bookmarkStart w:id="805" w:name="_Toc55394239"/>
      <w:bookmarkStart w:id="806" w:name="_Toc55394310"/>
      <w:bookmarkStart w:id="807" w:name="_Toc55394381"/>
      <w:bookmarkStart w:id="808" w:name="_Toc55394451"/>
      <w:bookmarkStart w:id="809" w:name="_Toc56590797"/>
      <w:bookmarkStart w:id="810" w:name="_Toc56591073"/>
      <w:bookmarkStart w:id="811" w:name="_Toc56591162"/>
      <w:bookmarkStart w:id="812" w:name="_Toc62658199"/>
      <w:bookmarkStart w:id="813" w:name="_Toc62658318"/>
      <w:bookmarkStart w:id="814" w:name="_Toc62658494"/>
      <w:bookmarkStart w:id="815" w:name="_Toc81298532"/>
      <w:bookmarkStart w:id="816" w:name="_Toc81306179"/>
      <w:bookmarkStart w:id="817" w:name="_Toc81312978"/>
      <w:bookmarkStart w:id="818" w:name="_Toc81392926"/>
      <w:bookmarkStart w:id="819" w:name="_Toc81393045"/>
      <w:bookmarkStart w:id="820" w:name="_Toc81920627"/>
      <w:bookmarkStart w:id="821" w:name="_Toc81924558"/>
      <w:bookmarkStart w:id="822" w:name="_Toc82602768"/>
      <w:bookmarkStart w:id="823" w:name="_Toc87971853"/>
      <w:bookmarkStart w:id="824" w:name="_Toc87971937"/>
      <w:bookmarkStart w:id="825" w:name="_Toc87972147"/>
      <w:bookmarkStart w:id="826" w:name="_Toc213078262"/>
      <w:bookmarkStart w:id="827" w:name="_Toc219375782"/>
      <w:bookmarkStart w:id="828" w:name="_Toc219383476"/>
      <w:bookmarkStart w:id="829" w:name="_Toc219805938"/>
      <w:bookmarkStart w:id="830" w:name="_Toc219806006"/>
      <w:bookmarkStart w:id="831" w:name="_Toc219806172"/>
      <w:bookmarkStart w:id="832" w:name="_Toc219806274"/>
      <w:bookmarkStart w:id="833" w:name="_Toc224807318"/>
      <w:bookmarkStart w:id="834" w:name="_Toc226551451"/>
      <w:bookmarkStart w:id="835" w:name="_Toc226552139"/>
      <w:bookmarkStart w:id="836" w:name="_Toc227764958"/>
      <w:bookmarkStart w:id="837" w:name="_Toc229558443"/>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38" w:name="_Toc55250762"/>
      <w:bookmarkStart w:id="839" w:name="_Toc55250908"/>
      <w:bookmarkStart w:id="840" w:name="_Toc55251101"/>
      <w:bookmarkStart w:id="841" w:name="_Toc55251830"/>
      <w:bookmarkStart w:id="842" w:name="_Toc55252198"/>
      <w:bookmarkStart w:id="843" w:name="_Toc55252523"/>
      <w:bookmarkStart w:id="844" w:name="_Toc55252614"/>
      <w:bookmarkStart w:id="845" w:name="_Toc55253477"/>
      <w:bookmarkStart w:id="846" w:name="_Toc55253561"/>
      <w:bookmarkStart w:id="847" w:name="_Toc55253666"/>
      <w:bookmarkStart w:id="848" w:name="_Toc55253750"/>
      <w:bookmarkStart w:id="849" w:name="_Toc55253833"/>
      <w:bookmarkStart w:id="850" w:name="_Toc55253916"/>
      <w:bookmarkStart w:id="851" w:name="_Toc55253999"/>
      <w:bookmarkStart w:id="852" w:name="_Toc55254082"/>
      <w:bookmarkStart w:id="853" w:name="_Toc55254166"/>
      <w:bookmarkStart w:id="854" w:name="_Toc55254249"/>
      <w:bookmarkStart w:id="855" w:name="_Toc55254331"/>
      <w:bookmarkStart w:id="856" w:name="_Toc55254413"/>
      <w:bookmarkStart w:id="857" w:name="_Toc55254493"/>
      <w:bookmarkStart w:id="858" w:name="_Toc55254722"/>
      <w:bookmarkStart w:id="859" w:name="_Toc55254780"/>
      <w:bookmarkStart w:id="860" w:name="_Toc55254840"/>
      <w:bookmarkStart w:id="861" w:name="_Toc55254901"/>
      <w:bookmarkStart w:id="862" w:name="_Toc55254962"/>
      <w:bookmarkStart w:id="863" w:name="_Toc55255076"/>
      <w:bookmarkStart w:id="864" w:name="_Toc55255146"/>
      <w:bookmarkStart w:id="865" w:name="_Toc55255260"/>
      <w:bookmarkStart w:id="866" w:name="_Toc55394240"/>
      <w:bookmarkStart w:id="867" w:name="_Toc55394311"/>
      <w:bookmarkStart w:id="868" w:name="_Toc55394382"/>
      <w:bookmarkStart w:id="869" w:name="_Toc55394452"/>
      <w:bookmarkStart w:id="870" w:name="_Toc56590798"/>
      <w:bookmarkStart w:id="871" w:name="_Toc56591074"/>
      <w:bookmarkStart w:id="872" w:name="_Toc56591163"/>
      <w:bookmarkStart w:id="873" w:name="_Toc62658200"/>
      <w:bookmarkStart w:id="874" w:name="_Toc62658319"/>
      <w:bookmarkStart w:id="875" w:name="_Toc62658495"/>
      <w:bookmarkStart w:id="876" w:name="_Toc81298533"/>
      <w:bookmarkStart w:id="877" w:name="_Toc81306180"/>
      <w:bookmarkStart w:id="878" w:name="_Toc81312979"/>
      <w:bookmarkStart w:id="879" w:name="_Toc81392927"/>
      <w:bookmarkStart w:id="880" w:name="_Toc81393046"/>
      <w:bookmarkStart w:id="881" w:name="_Toc81920628"/>
      <w:bookmarkStart w:id="882" w:name="_Toc81924559"/>
      <w:bookmarkStart w:id="883" w:name="_Toc82602769"/>
      <w:bookmarkStart w:id="884" w:name="_Toc87971854"/>
      <w:bookmarkStart w:id="885" w:name="_Toc87971938"/>
      <w:bookmarkStart w:id="886" w:name="_Toc87972148"/>
      <w:bookmarkStart w:id="887" w:name="_Toc213078263"/>
      <w:bookmarkStart w:id="888" w:name="_Toc219375783"/>
      <w:bookmarkStart w:id="889" w:name="_Toc219383477"/>
      <w:bookmarkStart w:id="890" w:name="_Toc219805939"/>
      <w:bookmarkStart w:id="891" w:name="_Toc219806007"/>
      <w:bookmarkStart w:id="892" w:name="_Toc219806173"/>
      <w:bookmarkStart w:id="893" w:name="_Toc219806275"/>
      <w:bookmarkStart w:id="894" w:name="_Toc224807319"/>
      <w:bookmarkStart w:id="895" w:name="_Toc226551452"/>
      <w:bookmarkStart w:id="896" w:name="_Toc226552140"/>
      <w:bookmarkStart w:id="897" w:name="_Toc227764959"/>
      <w:bookmarkStart w:id="898" w:name="_Toc229558444"/>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09AA0C2E" w14:textId="5F9134EF" w:rsidR="00FD5D90" w:rsidRPr="00AB3928" w:rsidRDefault="00FD5D90" w:rsidP="00D973EB">
      <w:pPr>
        <w:pStyle w:val="Heading2"/>
        <w:spacing w:after="120"/>
        <w:rPr>
          <w:rFonts w:asciiTheme="minorHAnsi" w:hAnsiTheme="minorHAnsi" w:cstheme="minorHAnsi"/>
        </w:rPr>
      </w:pPr>
      <w:bookmarkStart w:id="899" w:name="_Toc229558445"/>
      <w:r w:rsidRPr="00AB3928">
        <w:rPr>
          <w:rFonts w:asciiTheme="minorHAnsi" w:hAnsiTheme="minorHAnsi" w:cstheme="minorHAnsi"/>
        </w:rPr>
        <w:t>4.</w:t>
      </w:r>
      <w:r w:rsidR="00180881">
        <w:rPr>
          <w:rFonts w:asciiTheme="minorHAnsi" w:hAnsiTheme="minorHAnsi" w:cstheme="minorHAnsi"/>
        </w:rPr>
        <w:t>7</w:t>
      </w:r>
      <w:r w:rsidRPr="00AB3928">
        <w:rPr>
          <w:rFonts w:asciiTheme="minorHAnsi" w:hAnsiTheme="minorHAnsi" w:cstheme="minorHAnsi"/>
        </w:rPr>
        <w:tab/>
        <w:t>AUTHORIZED RESELLER</w:t>
      </w:r>
      <w:bookmarkEnd w:id="588"/>
      <w:bookmarkEnd w:id="589"/>
      <w:bookmarkEnd w:id="899"/>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4197B1D7" w:rsidR="00FD5D90" w:rsidRPr="00AB3928" w:rsidRDefault="00FD5D90" w:rsidP="00904110">
      <w:pPr>
        <w:pStyle w:val="Heading2"/>
        <w:spacing w:after="120"/>
        <w:rPr>
          <w:rFonts w:asciiTheme="minorHAnsi" w:hAnsiTheme="minorHAnsi" w:cstheme="minorHAnsi"/>
        </w:rPr>
      </w:pPr>
      <w:bookmarkStart w:id="900" w:name="_Toc229558446"/>
      <w:r w:rsidRPr="00AB3928">
        <w:rPr>
          <w:rFonts w:asciiTheme="minorHAnsi" w:hAnsiTheme="minorHAnsi" w:cstheme="minorHAnsi"/>
        </w:rPr>
        <w:t>4.</w:t>
      </w:r>
      <w:r w:rsidR="00180881">
        <w:rPr>
          <w:rFonts w:asciiTheme="minorHAnsi" w:hAnsiTheme="minorHAnsi" w:cstheme="minorHAnsi"/>
        </w:rPr>
        <w:t>8</w:t>
      </w:r>
      <w:r w:rsidRPr="00AB3928">
        <w:rPr>
          <w:rFonts w:asciiTheme="minorHAnsi" w:hAnsiTheme="minorHAnsi" w:cstheme="minorHAnsi"/>
        </w:rPr>
        <w:tab/>
        <w:t>WARRANTY</w:t>
      </w:r>
      <w:bookmarkEnd w:id="590"/>
      <w:bookmarkEnd w:id="591"/>
      <w:bookmarkEnd w:id="900"/>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34BE1F8A" w:rsidR="00FD5D90" w:rsidRPr="00AB3928" w:rsidRDefault="00FD5D90" w:rsidP="005E1243">
      <w:pPr>
        <w:pStyle w:val="Heading2"/>
        <w:numPr>
          <w:ilvl w:val="0"/>
          <w:numId w:val="0"/>
        </w:numPr>
        <w:spacing w:after="120"/>
        <w:rPr>
          <w:rFonts w:asciiTheme="minorHAnsi" w:hAnsiTheme="minorHAnsi" w:cstheme="minorHAnsi"/>
        </w:rPr>
      </w:pPr>
      <w:bookmarkStart w:id="901" w:name="_Toc55242151"/>
      <w:bookmarkStart w:id="902" w:name="_Toc55242412"/>
      <w:bookmarkStart w:id="903" w:name="_Toc55242634"/>
      <w:bookmarkStart w:id="904" w:name="_Toc55243714"/>
      <w:bookmarkStart w:id="905" w:name="_Toc55245909"/>
      <w:bookmarkStart w:id="906" w:name="_Toc55246521"/>
      <w:bookmarkStart w:id="907" w:name="_Toc55246942"/>
      <w:bookmarkStart w:id="908" w:name="_Toc55247492"/>
      <w:bookmarkStart w:id="909" w:name="_Toc55248173"/>
      <w:bookmarkStart w:id="910" w:name="_Toc55248383"/>
      <w:bookmarkStart w:id="911" w:name="_Toc55250131"/>
      <w:bookmarkStart w:id="912" w:name="_Toc55250384"/>
      <w:bookmarkStart w:id="913" w:name="_Toc55250479"/>
      <w:bookmarkStart w:id="914" w:name="_Toc55250574"/>
      <w:bookmarkStart w:id="915" w:name="_Toc55250765"/>
      <w:bookmarkStart w:id="916" w:name="_Toc55250911"/>
      <w:bookmarkStart w:id="917" w:name="_Toc55251104"/>
      <w:bookmarkStart w:id="918" w:name="_Toc55251833"/>
      <w:bookmarkStart w:id="919" w:name="_Toc55252201"/>
      <w:bookmarkStart w:id="920" w:name="_Toc55252526"/>
      <w:bookmarkStart w:id="921" w:name="_Toc55252617"/>
      <w:bookmarkStart w:id="922" w:name="_Toc229558447"/>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sidRPr="00AB3928">
        <w:rPr>
          <w:rFonts w:asciiTheme="minorHAnsi" w:hAnsiTheme="minorHAnsi" w:cstheme="minorHAnsi"/>
        </w:rPr>
        <w:t>4.</w:t>
      </w:r>
      <w:r w:rsidR="00180881">
        <w:rPr>
          <w:rFonts w:asciiTheme="minorHAnsi" w:hAnsiTheme="minorHAnsi" w:cstheme="minorHAnsi"/>
        </w:rPr>
        <w:t>9</w:t>
      </w:r>
      <w:r w:rsidRPr="00AB3928">
        <w:rPr>
          <w:rFonts w:asciiTheme="minorHAnsi" w:hAnsiTheme="minorHAnsi" w:cstheme="minorHAnsi"/>
        </w:rPr>
        <w:tab/>
      </w:r>
      <w:bookmarkStart w:id="923" w:name="_Toc459794493"/>
      <w:bookmarkEnd w:id="592"/>
      <w:r w:rsidRPr="00AB3928">
        <w:rPr>
          <w:rFonts w:asciiTheme="minorHAnsi" w:hAnsiTheme="minorHAnsi" w:cstheme="minorHAnsi"/>
        </w:rPr>
        <w:t>SAMPLES</w:t>
      </w:r>
      <w:bookmarkStart w:id="924" w:name="_Toc328747444"/>
      <w:bookmarkStart w:id="925" w:name="_Toc370999760"/>
      <w:bookmarkEnd w:id="922"/>
      <w:bookmarkEnd w:id="923"/>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926" w:name="_Toc328747437"/>
      <w:r w:rsidRPr="00AB3928">
        <w:rPr>
          <w:rFonts w:asciiTheme="minorHAnsi" w:hAnsiTheme="minorHAnsi" w:cstheme="minorHAnsi"/>
          <w:b/>
          <w:bCs/>
          <w:color w:val="auto"/>
          <w:sz w:val="20"/>
          <w:u w:val="single"/>
        </w:rPr>
        <w:t>SAMPLE</w:t>
      </w:r>
      <w:bookmarkEnd w:id="926"/>
    </w:p>
    <w:p w14:paraId="3A650739" w14:textId="77777777" w:rsidR="0072349A" w:rsidRPr="00A922F6" w:rsidRDefault="0072349A" w:rsidP="0072349A">
      <w:pPr>
        <w:rPr>
          <w:rFonts w:ascii="Calibri" w:hAnsi="Calibri" w:cs="Calibri"/>
          <w:color w:val="auto"/>
          <w:sz w:val="20"/>
          <w:szCs w:val="16"/>
        </w:rPr>
      </w:pPr>
      <w:r w:rsidRPr="00A922F6">
        <w:rPr>
          <w:rFonts w:ascii="Calibri" w:hAnsi="Calibri" w:cs="Calibri"/>
          <w:color w:val="auto"/>
          <w:sz w:val="20"/>
          <w:szCs w:val="16"/>
        </w:rPr>
        <w:t xml:space="preserve">A representative sample of each item must be provided along with the vendor's bid. Samples of items offered shall be furnished, free of expense, and will, upon request, be returned at the Vendor’s expense. </w:t>
      </w:r>
    </w:p>
    <w:p w14:paraId="50D2FB02" w14:textId="77777777" w:rsidR="0072349A" w:rsidRPr="00A922F6" w:rsidRDefault="0072349A" w:rsidP="0072349A">
      <w:pPr>
        <w:rPr>
          <w:rFonts w:ascii="Calibri" w:hAnsi="Calibri" w:cs="Calibri"/>
          <w:color w:val="auto"/>
          <w:sz w:val="20"/>
          <w:szCs w:val="16"/>
        </w:rPr>
      </w:pPr>
      <w:r w:rsidRPr="00A922F6">
        <w:rPr>
          <w:rFonts w:ascii="Calibri" w:hAnsi="Calibri" w:cs="Calibri"/>
          <w:color w:val="auto"/>
          <w:sz w:val="20"/>
          <w:szCs w:val="16"/>
        </w:rPr>
        <w:lastRenderedPageBreak/>
        <w:t xml:space="preserve">A written request for return shall be made no later than thirty (30) days after the bid award, and Vendor shall provide a prepaid, pre-addressed shipping label suitable for return of the sample(s). Otherwise, the samples shall become the State’s property to be used or disposed of at the State’s discretion. Each individual sample shall be labeled with the </w:t>
      </w:r>
    </w:p>
    <w:p w14:paraId="48F46BBE" w14:textId="74B349A1" w:rsidR="0072349A" w:rsidRPr="00A922F6" w:rsidRDefault="0072349A" w:rsidP="0072349A">
      <w:pPr>
        <w:rPr>
          <w:rFonts w:ascii="Calibri" w:hAnsi="Calibri" w:cs="Calibri"/>
          <w:color w:val="auto"/>
          <w:sz w:val="20"/>
          <w:szCs w:val="16"/>
        </w:rPr>
      </w:pPr>
      <w:r w:rsidRPr="00A922F6">
        <w:rPr>
          <w:rFonts w:ascii="Calibri" w:hAnsi="Calibri" w:cs="Calibri"/>
          <w:color w:val="auto"/>
          <w:sz w:val="20"/>
          <w:szCs w:val="16"/>
        </w:rPr>
        <w:t xml:space="preserve">Vendor’s name, bid number, and item number. A sample on which an award is </w:t>
      </w:r>
      <w:r w:rsidR="001E2377" w:rsidRPr="00A922F6">
        <w:rPr>
          <w:rFonts w:ascii="Calibri" w:hAnsi="Calibri" w:cs="Calibri"/>
          <w:color w:val="auto"/>
          <w:sz w:val="20"/>
          <w:szCs w:val="16"/>
        </w:rPr>
        <w:t>made</w:t>
      </w:r>
      <w:r w:rsidRPr="00A922F6">
        <w:rPr>
          <w:rFonts w:ascii="Calibri" w:hAnsi="Calibri" w:cs="Calibri"/>
          <w:color w:val="auto"/>
          <w:sz w:val="20"/>
          <w:szCs w:val="16"/>
        </w:rPr>
        <w:t xml:space="preserve"> will be retained until the contract is completed, and then returned, if requested as specified above.</w:t>
      </w:r>
    </w:p>
    <w:p w14:paraId="40B0BA77" w14:textId="0FA23F4C" w:rsidR="005E1243" w:rsidRPr="003846F0" w:rsidRDefault="005E1243" w:rsidP="005E1243">
      <w:pPr>
        <w:spacing w:line="264" w:lineRule="auto"/>
        <w:jc w:val="both"/>
        <w:rPr>
          <w:rFonts w:asciiTheme="minorHAnsi" w:hAnsiTheme="minorHAnsi" w:cstheme="minorHAnsi"/>
          <w:color w:val="auto"/>
          <w:sz w:val="28"/>
          <w:szCs w:val="28"/>
        </w:rPr>
      </w:pPr>
      <w:r w:rsidRPr="003846F0">
        <w:rPr>
          <w:rFonts w:asciiTheme="minorHAnsi" w:hAnsiTheme="minorHAnsi" w:cstheme="minorHAnsi"/>
          <w:color w:val="auto"/>
          <w:sz w:val="28"/>
          <w:szCs w:val="28"/>
          <w:highlight w:val="yellow"/>
        </w:rPr>
        <w:t xml:space="preserve">SAMPLES NEED TO BE SENT IN BEFORE THE BID OPENS ON: </w:t>
      </w:r>
      <w:r w:rsidR="00C042A9">
        <w:rPr>
          <w:rFonts w:asciiTheme="minorHAnsi" w:hAnsiTheme="minorHAnsi" w:cstheme="minorHAnsi"/>
          <w:color w:val="auto"/>
          <w:sz w:val="28"/>
          <w:szCs w:val="28"/>
          <w:highlight w:val="yellow"/>
        </w:rPr>
        <w:t>x</w:t>
      </w:r>
      <w:r w:rsidRPr="003846F0">
        <w:rPr>
          <w:rFonts w:asciiTheme="minorHAnsi" w:hAnsiTheme="minorHAnsi" w:cstheme="minorHAnsi"/>
          <w:color w:val="auto"/>
          <w:sz w:val="28"/>
          <w:szCs w:val="28"/>
          <w:highlight w:val="yellow"/>
        </w:rPr>
        <w:t>/</w:t>
      </w:r>
      <w:r w:rsidR="00C042A9">
        <w:rPr>
          <w:rFonts w:asciiTheme="minorHAnsi" w:hAnsiTheme="minorHAnsi" w:cstheme="minorHAnsi"/>
          <w:color w:val="auto"/>
          <w:sz w:val="28"/>
          <w:szCs w:val="28"/>
          <w:highlight w:val="yellow"/>
        </w:rPr>
        <w:t>x</w:t>
      </w:r>
      <w:r w:rsidRPr="003846F0">
        <w:rPr>
          <w:rFonts w:asciiTheme="minorHAnsi" w:hAnsiTheme="minorHAnsi" w:cstheme="minorHAnsi"/>
          <w:color w:val="auto"/>
          <w:sz w:val="28"/>
          <w:szCs w:val="28"/>
          <w:highlight w:val="yellow"/>
        </w:rPr>
        <w:t>/202</w:t>
      </w:r>
      <w:r w:rsidR="00961520" w:rsidRPr="003846F0">
        <w:rPr>
          <w:rFonts w:asciiTheme="minorHAnsi" w:hAnsiTheme="minorHAnsi" w:cstheme="minorHAnsi"/>
          <w:color w:val="auto"/>
          <w:sz w:val="28"/>
          <w:szCs w:val="28"/>
          <w:highlight w:val="yellow"/>
        </w:rPr>
        <w:t>6</w:t>
      </w:r>
      <w:r w:rsidRPr="003846F0">
        <w:rPr>
          <w:rFonts w:asciiTheme="minorHAnsi" w:hAnsiTheme="minorHAnsi" w:cstheme="minorHAnsi"/>
          <w:color w:val="auto"/>
          <w:sz w:val="28"/>
          <w:szCs w:val="28"/>
          <w:highlight w:val="yellow"/>
        </w:rPr>
        <w:t xml:space="preserve">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3695B4A2" w:rsidR="00C90EF1"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F30FA1">
        <w:rPr>
          <w:rFonts w:asciiTheme="minorHAnsi" w:hAnsiTheme="minorHAnsi" w:cstheme="minorHAnsi"/>
          <w:b/>
          <w:bCs/>
          <w:i/>
          <w:color w:val="auto"/>
          <w:szCs w:val="24"/>
        </w:rPr>
        <w:t>2160204865</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28A94B3C" w14:textId="77777777" w:rsidR="00B37770" w:rsidRPr="00993EBC" w:rsidRDefault="00B37770" w:rsidP="00B37770">
      <w:pPr>
        <w:spacing w:after="0"/>
        <w:rPr>
          <w:rFonts w:asciiTheme="minorHAnsi" w:hAnsiTheme="minorHAnsi" w:cstheme="minorHAnsi"/>
          <w:b/>
          <w:bCs/>
          <w:iCs/>
          <w:color w:val="auto"/>
          <w:sz w:val="20"/>
        </w:rPr>
      </w:pPr>
      <w:r>
        <w:rPr>
          <w:rFonts w:asciiTheme="minorHAnsi" w:hAnsiTheme="minorHAnsi" w:cstheme="minorHAnsi"/>
          <w:b/>
          <w:bCs/>
          <w:iCs/>
          <w:color w:val="auto"/>
          <w:sz w:val="20"/>
        </w:rPr>
        <w:t>Scotland</w:t>
      </w:r>
      <w:r w:rsidRPr="00993EBC">
        <w:rPr>
          <w:rFonts w:asciiTheme="minorHAnsi" w:hAnsiTheme="minorHAnsi" w:cstheme="minorHAnsi"/>
          <w:b/>
          <w:bCs/>
          <w:iCs/>
          <w:color w:val="auto"/>
          <w:sz w:val="20"/>
        </w:rPr>
        <w:t xml:space="preserve"> Sewing Plant</w:t>
      </w:r>
    </w:p>
    <w:p w14:paraId="01B7F9DE" w14:textId="77777777" w:rsidR="00B37770" w:rsidRPr="00993EBC" w:rsidRDefault="00B37770" w:rsidP="00B37770">
      <w:pPr>
        <w:spacing w:after="0"/>
        <w:rPr>
          <w:rFonts w:asciiTheme="minorHAnsi" w:hAnsiTheme="minorHAnsi" w:cstheme="minorHAnsi"/>
          <w:b/>
          <w:bCs/>
          <w:iCs/>
          <w:color w:val="auto"/>
          <w:sz w:val="20"/>
        </w:rPr>
      </w:pPr>
      <w:r>
        <w:rPr>
          <w:rFonts w:asciiTheme="minorHAnsi" w:hAnsiTheme="minorHAnsi" w:cstheme="minorHAnsi"/>
          <w:b/>
          <w:bCs/>
          <w:iCs/>
          <w:color w:val="auto"/>
          <w:sz w:val="20"/>
        </w:rPr>
        <w:t>22385 McGirts Bridge Road</w:t>
      </w:r>
    </w:p>
    <w:p w14:paraId="09F96E8D" w14:textId="77777777" w:rsidR="00B37770" w:rsidRPr="00993EBC" w:rsidRDefault="00B37770" w:rsidP="00B37770">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Laurinburg,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353</w:t>
      </w:r>
    </w:p>
    <w:p w14:paraId="4112D3D8" w14:textId="77777777" w:rsidR="00B37770" w:rsidRDefault="00B37770" w:rsidP="00B37770">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w:t>
      </w:r>
      <w:r>
        <w:rPr>
          <w:rFonts w:asciiTheme="minorHAnsi" w:hAnsiTheme="minorHAnsi" w:cstheme="minorHAnsi"/>
          <w:b/>
          <w:bCs/>
          <w:iCs/>
          <w:color w:val="auto"/>
          <w:sz w:val="20"/>
        </w:rPr>
        <w:t>teve Lowry</w:t>
      </w:r>
      <w:r w:rsidRPr="00993EBC">
        <w:rPr>
          <w:rFonts w:asciiTheme="minorHAnsi" w:hAnsiTheme="minorHAnsi" w:cstheme="minorHAnsi"/>
          <w:b/>
          <w:bCs/>
          <w:iCs/>
          <w:color w:val="auto"/>
          <w:sz w:val="20"/>
        </w:rPr>
        <w:t xml:space="preserve">, </w:t>
      </w:r>
      <w:r>
        <w:rPr>
          <w:rFonts w:asciiTheme="minorHAnsi" w:hAnsiTheme="minorHAnsi" w:cstheme="minorHAnsi"/>
          <w:b/>
          <w:bCs/>
          <w:iCs/>
          <w:color w:val="auto"/>
          <w:sz w:val="20"/>
        </w:rPr>
        <w:t>Correction Enterprise</w:t>
      </w:r>
      <w:r w:rsidRPr="00993EBC">
        <w:rPr>
          <w:rFonts w:asciiTheme="minorHAnsi" w:hAnsiTheme="minorHAnsi" w:cstheme="minorHAnsi"/>
          <w:b/>
          <w:bCs/>
          <w:iCs/>
          <w:color w:val="auto"/>
          <w:sz w:val="20"/>
        </w:rPr>
        <w:t xml:space="preserve"> Manager</w:t>
      </w:r>
    </w:p>
    <w:p w14:paraId="4154F9CB" w14:textId="14594FD7" w:rsidR="00927A8A" w:rsidRPr="00AB3928" w:rsidRDefault="00FD5D90" w:rsidP="00727A73">
      <w:pPr>
        <w:pStyle w:val="Heading2"/>
        <w:spacing w:after="120"/>
        <w:jc w:val="both"/>
        <w:rPr>
          <w:rFonts w:asciiTheme="minorHAnsi" w:hAnsiTheme="minorHAnsi" w:cstheme="minorHAnsi"/>
        </w:rPr>
      </w:pPr>
      <w:bookmarkStart w:id="927" w:name="_Toc55248176"/>
      <w:bookmarkStart w:id="928" w:name="_Toc229558448"/>
      <w:bookmarkEnd w:id="927"/>
      <w:r w:rsidRPr="00AB3928">
        <w:rPr>
          <w:rFonts w:asciiTheme="minorHAnsi" w:hAnsiTheme="minorHAnsi" w:cstheme="minorHAnsi"/>
        </w:rPr>
        <w:t>4.</w:t>
      </w:r>
      <w:r w:rsidR="00180881">
        <w:rPr>
          <w:rFonts w:asciiTheme="minorHAnsi" w:hAnsiTheme="minorHAnsi" w:cstheme="minorHAnsi"/>
        </w:rPr>
        <w:t>10</w:t>
      </w:r>
      <w:r w:rsidRPr="00AB3928">
        <w:rPr>
          <w:rFonts w:asciiTheme="minorHAnsi" w:hAnsiTheme="minorHAnsi" w:cstheme="minorHAnsi"/>
        </w:rPr>
        <w:tab/>
      </w:r>
      <w:r w:rsidR="00927A8A" w:rsidRPr="00AB3928">
        <w:rPr>
          <w:rFonts w:asciiTheme="minorHAnsi" w:hAnsiTheme="minorHAnsi" w:cstheme="minorHAnsi"/>
        </w:rPr>
        <w:t>HUB PARTICIPATION</w:t>
      </w:r>
      <w:bookmarkEnd w:id="928"/>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929" w:name="_Hlk82600376"/>
      <w:r w:rsidRPr="00AB3928">
        <w:rPr>
          <w:rFonts w:asciiTheme="minorHAnsi" w:hAnsiTheme="minorHAnsi" w:cstheme="minorHAnsi"/>
        </w:rPr>
        <w:t>Statute G.S. 143-48</w:t>
      </w:r>
      <w:bookmarkEnd w:id="929"/>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019D16BA" w:rsidR="00FD5D90" w:rsidRPr="00AB3928" w:rsidRDefault="00927A8A" w:rsidP="00727A73">
      <w:pPr>
        <w:pStyle w:val="Heading2"/>
        <w:spacing w:after="120"/>
        <w:jc w:val="both"/>
        <w:rPr>
          <w:rFonts w:asciiTheme="minorHAnsi" w:hAnsiTheme="minorHAnsi" w:cstheme="minorHAnsi"/>
        </w:rPr>
      </w:pPr>
      <w:bookmarkStart w:id="930" w:name="_Toc229558449"/>
      <w:r w:rsidRPr="00AB3928">
        <w:rPr>
          <w:rFonts w:asciiTheme="minorHAnsi" w:hAnsiTheme="minorHAnsi" w:cstheme="minorHAnsi"/>
        </w:rPr>
        <w:t>4.1</w:t>
      </w:r>
      <w:r w:rsidR="00180881">
        <w:rPr>
          <w:rFonts w:asciiTheme="minorHAnsi" w:hAnsiTheme="minorHAnsi" w:cstheme="minorHAnsi"/>
        </w:rPr>
        <w:t>1</w:t>
      </w:r>
      <w:r w:rsidRPr="00AB3928">
        <w:rPr>
          <w:rFonts w:asciiTheme="minorHAnsi" w:hAnsiTheme="minorHAnsi" w:cstheme="minorHAnsi"/>
        </w:rPr>
        <w:tab/>
      </w:r>
      <w:r w:rsidR="00FD5D90" w:rsidRPr="00AB3928">
        <w:rPr>
          <w:rFonts w:asciiTheme="minorHAnsi" w:hAnsiTheme="minorHAnsi" w:cstheme="minorHAnsi"/>
        </w:rPr>
        <w:t>RE</w:t>
      </w:r>
      <w:bookmarkStart w:id="931" w:name="_Toc53413681"/>
      <w:r w:rsidR="00FD5D90" w:rsidRPr="00AB3928">
        <w:rPr>
          <w:rFonts w:asciiTheme="minorHAnsi" w:hAnsiTheme="minorHAnsi" w:cstheme="minorHAnsi"/>
        </w:rPr>
        <w:t>FERENCES</w:t>
      </w:r>
      <w:bookmarkEnd w:id="930"/>
      <w:bookmarkEnd w:id="931"/>
    </w:p>
    <w:p w14:paraId="56FCD49A" w14:textId="7F60E1BB" w:rsidR="00A85E49" w:rsidRPr="00AB3928" w:rsidRDefault="00FD5D90" w:rsidP="00A85E49">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 xml:space="preserve">upload </w:t>
      </w:r>
      <w:proofErr w:type="gramStart"/>
      <w:r w:rsidR="00E458F4" w:rsidRPr="00AB3928">
        <w:rPr>
          <w:rFonts w:asciiTheme="minorHAnsi" w:hAnsiTheme="minorHAnsi" w:cstheme="minorHAnsi"/>
          <w:bCs/>
          <w:color w:val="auto"/>
          <w:sz w:val="20"/>
        </w:rPr>
        <w:t>to the Sourcing Tool</w:t>
      </w:r>
      <w:r w:rsidRPr="00AB3928">
        <w:rPr>
          <w:rFonts w:asciiTheme="minorHAnsi" w:hAnsiTheme="minorHAnsi" w:cstheme="minorHAnsi"/>
          <w:bCs/>
          <w:color w:val="auto"/>
          <w:sz w:val="20"/>
        </w:rPr>
        <w:t xml:space="preserve"> at least three (3) references</w:t>
      </w:r>
      <w:proofErr w:type="gramEnd"/>
      <w:r w:rsidRPr="00AB3928">
        <w:rPr>
          <w:rFonts w:asciiTheme="minorHAnsi" w:hAnsiTheme="minorHAnsi" w:cstheme="minorHAnsi"/>
          <w:bCs/>
          <w:color w:val="auto"/>
          <w:sz w:val="20"/>
        </w:rPr>
        <w:t xml:space="preserve">,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w:t>
      </w:r>
      <w:r w:rsidR="00A85E49">
        <w:rPr>
          <w:rFonts w:asciiTheme="minorHAnsi" w:hAnsiTheme="minorHAnsi" w:cstheme="minorHAnsi"/>
          <w:bCs/>
          <w:color w:val="auto"/>
          <w:sz w:val="20"/>
        </w:rPr>
        <w:t>products</w:t>
      </w:r>
      <w:r w:rsidRPr="00AB3928">
        <w:rPr>
          <w:rFonts w:asciiTheme="minorHAnsi" w:hAnsiTheme="minorHAnsi" w:cstheme="minorHAnsi"/>
          <w:bCs/>
          <w:color w:val="auto"/>
          <w:sz w:val="20"/>
        </w:rPr>
        <w:t xml:space="preserve"> offered. </w:t>
      </w:r>
      <w:r w:rsidR="009C07C8" w:rsidRPr="00AB3928">
        <w:rPr>
          <w:rFonts w:asciiTheme="minorHAnsi" w:hAnsiTheme="minorHAnsi" w:cstheme="minorHAnsi"/>
          <w:bCs/>
          <w:color w:val="auto"/>
          <w:sz w:val="20"/>
        </w:rPr>
        <w:t xml:space="preserve"> </w:t>
      </w:r>
      <w:bookmarkStart w:id="932" w:name="_Hlk213148166"/>
      <w:bookmarkStart w:id="933" w:name="_Hlk213076921"/>
      <w:r w:rsidR="00AF62CC" w:rsidRPr="00AB3928">
        <w:rPr>
          <w:rFonts w:asciiTheme="minorHAnsi" w:hAnsiTheme="minorHAnsi" w:cstheme="minorHAnsi"/>
          <w:bCs/>
          <w:color w:val="000000"/>
          <w:sz w:val="20"/>
        </w:rPr>
        <w:t xml:space="preserve"> </w:t>
      </w:r>
      <w:bookmarkEnd w:id="932"/>
      <w:bookmarkEnd w:id="933"/>
      <w:r w:rsidR="00A85E49" w:rsidRPr="00AB3928">
        <w:rPr>
          <w:rFonts w:asciiTheme="minorHAnsi" w:hAnsiTheme="minorHAnsi" w:cstheme="minorHAnsi"/>
          <w:bCs/>
          <w:color w:val="auto"/>
          <w:sz w:val="20"/>
        </w:rPr>
        <w:t>References shall not be from the soliciting State entity</w:t>
      </w:r>
      <w:bookmarkStart w:id="934" w:name="_Hlk213113609"/>
      <w:r w:rsidR="00A85E49" w:rsidRPr="00AB3928">
        <w:rPr>
          <w:rFonts w:asciiTheme="minorHAnsi" w:hAnsiTheme="minorHAnsi" w:cstheme="minorHAnsi"/>
          <w:bCs/>
          <w:color w:val="auto"/>
          <w:sz w:val="20"/>
        </w:rPr>
        <w:t xml:space="preserve">.  </w:t>
      </w:r>
      <w:r w:rsidR="00A85E49" w:rsidRPr="00AB3928">
        <w:rPr>
          <w:rFonts w:asciiTheme="minorHAnsi" w:hAnsiTheme="minorHAnsi" w:cstheme="minorHAnsi"/>
          <w:bCs/>
          <w:color w:val="000000"/>
          <w:sz w:val="20"/>
        </w:rPr>
        <w:t xml:space="preserve">In addition, Vendor </w:t>
      </w:r>
      <w:proofErr w:type="gramStart"/>
      <w:r w:rsidR="00A85E49" w:rsidRPr="00AB3928">
        <w:rPr>
          <w:rFonts w:asciiTheme="minorHAnsi" w:hAnsiTheme="minorHAnsi" w:cstheme="minorHAnsi"/>
          <w:bCs/>
          <w:color w:val="000000"/>
          <w:sz w:val="20"/>
        </w:rPr>
        <w:t>shall</w:t>
      </w:r>
      <w:proofErr w:type="gramEnd"/>
      <w:r w:rsidR="00A85E49" w:rsidRPr="00AB3928">
        <w:rPr>
          <w:rFonts w:asciiTheme="minorHAnsi" w:hAnsiTheme="minorHAnsi" w:cstheme="minorHAnsi"/>
          <w:bCs/>
          <w:color w:val="000000"/>
          <w:sz w:val="20"/>
        </w:rPr>
        <w:t xml:space="preserve"> provide references for and identify other government contracts it has received, for which your company has supplied the same or similar </w:t>
      </w:r>
      <w:r w:rsidR="00A85E49">
        <w:rPr>
          <w:rFonts w:asciiTheme="minorHAnsi" w:hAnsiTheme="minorHAnsi" w:cstheme="minorHAnsi"/>
          <w:bCs/>
          <w:color w:val="000000"/>
          <w:sz w:val="20"/>
        </w:rPr>
        <w:t>products</w:t>
      </w:r>
      <w:r w:rsidR="00A85E49" w:rsidRPr="00AB3928">
        <w:rPr>
          <w:rFonts w:asciiTheme="minorHAnsi" w:hAnsiTheme="minorHAnsi" w:cstheme="minorHAnsi"/>
          <w:bCs/>
          <w:color w:val="000000"/>
          <w:sz w:val="20"/>
        </w:rPr>
        <w:t xml:space="preserve"> offered</w:t>
      </w:r>
      <w:bookmarkEnd w:id="934"/>
      <w:r w:rsidR="00A85E49" w:rsidRPr="00AB3928">
        <w:rPr>
          <w:rFonts w:asciiTheme="minorHAnsi" w:hAnsiTheme="minorHAnsi" w:cstheme="minorHAnsi"/>
          <w:bCs/>
          <w:color w:val="000000"/>
          <w:sz w:val="20"/>
        </w:rPr>
        <w:t xml:space="preserve">.  </w:t>
      </w:r>
      <w:r w:rsidR="00A85E49" w:rsidRPr="00AB3928">
        <w:rPr>
          <w:rFonts w:asciiTheme="minorHAnsi" w:hAnsiTheme="minorHAnsi" w:cstheme="minorHAnsi"/>
          <w:bCs/>
          <w:color w:val="auto"/>
          <w:sz w:val="20"/>
        </w:rPr>
        <w:t xml:space="preserve">The </w:t>
      </w:r>
      <w:r w:rsidR="00A85E49" w:rsidRPr="00725025">
        <w:rPr>
          <w:rFonts w:asciiTheme="minorHAnsi" w:hAnsiTheme="minorHAnsi" w:cstheme="minorHAnsi"/>
          <w:bCs/>
          <w:color w:val="auto"/>
          <w:sz w:val="20"/>
        </w:rPr>
        <w:t>State</w:t>
      </w:r>
      <w:r w:rsidR="00A85E49" w:rsidRPr="00725025">
        <w:rPr>
          <w:rFonts w:asciiTheme="minorHAnsi" w:hAnsiTheme="minorHAnsi" w:cstheme="minorHAnsi"/>
          <w:bCs/>
          <w:iCs/>
          <w:color w:val="auto"/>
          <w:sz w:val="20"/>
        </w:rPr>
        <w:t xml:space="preserve"> </w:t>
      </w:r>
      <w:proofErr w:type="gramStart"/>
      <w:r w:rsidR="00A85E49">
        <w:rPr>
          <w:rFonts w:asciiTheme="minorHAnsi" w:hAnsiTheme="minorHAnsi" w:cstheme="minorHAnsi"/>
          <w:bCs/>
          <w:iCs/>
          <w:color w:val="auto"/>
          <w:sz w:val="20"/>
        </w:rPr>
        <w:t>shall</w:t>
      </w:r>
      <w:proofErr w:type="gramEnd"/>
      <w:r w:rsidR="00A85E49" w:rsidRPr="00725025">
        <w:rPr>
          <w:rFonts w:asciiTheme="minorHAnsi" w:hAnsiTheme="minorHAnsi" w:cstheme="minorHAnsi"/>
          <w:bCs/>
          <w:color w:val="auto"/>
          <w:sz w:val="20"/>
        </w:rPr>
        <w:t xml:space="preserve"> contact </w:t>
      </w:r>
      <w:r w:rsidR="00A85E49" w:rsidRPr="00AB3928">
        <w:rPr>
          <w:rFonts w:asciiTheme="minorHAnsi" w:hAnsiTheme="minorHAnsi" w:cstheme="minorHAnsi"/>
          <w:bCs/>
          <w:color w:val="auto"/>
          <w:sz w:val="20"/>
        </w:rPr>
        <w:t xml:space="preserve">these users to determine quality level of the </w:t>
      </w:r>
      <w:proofErr w:type="gramStart"/>
      <w:r w:rsidR="00A85E49" w:rsidRPr="00AB3928">
        <w:rPr>
          <w:rFonts w:asciiTheme="minorHAnsi" w:hAnsiTheme="minorHAnsi" w:cstheme="minorHAnsi"/>
          <w:bCs/>
          <w:color w:val="auto"/>
          <w:sz w:val="20"/>
        </w:rPr>
        <w:t>offered equipment</w:t>
      </w:r>
      <w:proofErr w:type="gramEnd"/>
      <w:r w:rsidR="00A85E49" w:rsidRPr="00AB3928">
        <w:rPr>
          <w:rFonts w:asciiTheme="minorHAnsi" w:hAnsiTheme="minorHAnsi" w:cstheme="minorHAnsi"/>
          <w:bCs/>
          <w:color w:val="auto"/>
          <w:sz w:val="20"/>
        </w:rPr>
        <w:t xml:space="preserve">; </w:t>
      </w:r>
      <w:proofErr w:type="gramStart"/>
      <w:r w:rsidR="00A85E49" w:rsidRPr="00AB3928">
        <w:rPr>
          <w:rFonts w:asciiTheme="minorHAnsi" w:hAnsiTheme="minorHAnsi" w:cstheme="minorHAnsi"/>
          <w:bCs/>
          <w:color w:val="auto"/>
          <w:sz w:val="20"/>
        </w:rPr>
        <w:t>as well as, but</w:t>
      </w:r>
      <w:proofErr w:type="gramEnd"/>
      <w:r w:rsidR="00A85E49" w:rsidRPr="00AB3928">
        <w:rPr>
          <w:rFonts w:asciiTheme="minorHAnsi" w:hAnsiTheme="minorHAnsi" w:cstheme="minorHAnsi"/>
          <w:bCs/>
          <w:color w:val="auto"/>
          <w:sz w:val="20"/>
        </w:rPr>
        <w:t xml:space="preserve"> not limited to user satisfaction with Vendor performance.  Information</w:t>
      </w:r>
      <w:r w:rsidR="00A85E49" w:rsidRPr="00AB3928">
        <w:rPr>
          <w:rFonts w:asciiTheme="minorHAnsi" w:hAnsiTheme="minorHAnsi" w:cstheme="minorHAnsi"/>
          <w:color w:val="auto"/>
          <w:sz w:val="20"/>
        </w:rPr>
        <w:t xml:space="preserve"> obtained</w:t>
      </w:r>
      <w:r w:rsidR="00A85E49">
        <w:rPr>
          <w:rFonts w:asciiTheme="minorHAnsi" w:hAnsiTheme="minorHAnsi" w:cstheme="minorHAnsi"/>
          <w:color w:val="auto"/>
          <w:sz w:val="20"/>
        </w:rPr>
        <w:t xml:space="preserve"> may</w:t>
      </w:r>
      <w:r w:rsidR="00A85E49" w:rsidRPr="00AB3928">
        <w:rPr>
          <w:rFonts w:asciiTheme="minorHAnsi" w:hAnsiTheme="minorHAnsi" w:cstheme="minorHAnsi"/>
          <w:sz w:val="20"/>
        </w:rPr>
        <w:t xml:space="preserve"> </w:t>
      </w:r>
      <w:r w:rsidR="00A85E49" w:rsidRPr="00AB3928">
        <w:rPr>
          <w:rFonts w:asciiTheme="minorHAnsi" w:hAnsiTheme="minorHAnsi" w:cstheme="minorHAnsi"/>
          <w:bCs/>
          <w:color w:val="auto"/>
          <w:sz w:val="20"/>
        </w:rPr>
        <w:t xml:space="preserve">be considered in the evaluation of the bid.  </w:t>
      </w:r>
    </w:p>
    <w:p w14:paraId="53C5A0C0" w14:textId="2332CD91" w:rsidR="00FD5D90" w:rsidRPr="00AB3928" w:rsidRDefault="00FD5D90" w:rsidP="00372B91">
      <w:pPr>
        <w:pStyle w:val="Heading2"/>
        <w:spacing w:after="120"/>
        <w:jc w:val="both"/>
        <w:rPr>
          <w:rFonts w:asciiTheme="minorHAnsi" w:hAnsiTheme="minorHAnsi" w:cstheme="minorHAnsi"/>
        </w:rPr>
      </w:pPr>
      <w:bookmarkStart w:id="935" w:name="_Toc229558450"/>
      <w:r w:rsidRPr="00AB3928">
        <w:rPr>
          <w:rFonts w:asciiTheme="minorHAnsi" w:hAnsiTheme="minorHAnsi" w:cstheme="minorHAnsi"/>
        </w:rPr>
        <w:t>4.1</w:t>
      </w:r>
      <w:r w:rsidR="00180881">
        <w:rPr>
          <w:rFonts w:asciiTheme="minorHAnsi" w:hAnsiTheme="minorHAnsi" w:cstheme="minorHAnsi"/>
        </w:rPr>
        <w:t>2</w:t>
      </w:r>
      <w:r w:rsidRPr="00AB3928">
        <w:rPr>
          <w:rFonts w:asciiTheme="minorHAnsi" w:hAnsiTheme="minorHAnsi" w:cstheme="minorHAnsi"/>
        </w:rPr>
        <w:tab/>
        <w:t>VENDOR’S REPRESENTATIONS</w:t>
      </w:r>
      <w:bookmarkEnd w:id="935"/>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29F7EFD8" w:rsidR="00FD5D90" w:rsidRPr="00AB3928" w:rsidRDefault="00FD5D90" w:rsidP="00904110">
      <w:pPr>
        <w:pStyle w:val="Heading2"/>
        <w:spacing w:after="120"/>
        <w:rPr>
          <w:rFonts w:asciiTheme="minorHAnsi" w:hAnsiTheme="minorHAnsi" w:cstheme="minorHAnsi"/>
        </w:rPr>
      </w:pPr>
      <w:bookmarkStart w:id="936" w:name="_Toc229558451"/>
      <w:r w:rsidRPr="00AB3928">
        <w:rPr>
          <w:rFonts w:asciiTheme="minorHAnsi" w:hAnsiTheme="minorHAnsi" w:cstheme="minorHAnsi"/>
        </w:rPr>
        <w:t>4.1</w:t>
      </w:r>
      <w:r w:rsidR="00180881">
        <w:rPr>
          <w:rFonts w:asciiTheme="minorHAnsi" w:hAnsiTheme="minorHAnsi" w:cstheme="minorHAnsi"/>
        </w:rPr>
        <w:t>3</w:t>
      </w:r>
      <w:r w:rsidRPr="00AB3928">
        <w:rPr>
          <w:rFonts w:asciiTheme="minorHAnsi" w:hAnsiTheme="minorHAnsi" w:cstheme="minorHAnsi"/>
        </w:rPr>
        <w:tab/>
        <w:t>FINANCIAL STABILITY</w:t>
      </w:r>
      <w:bookmarkEnd w:id="936"/>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w:t>
      </w:r>
      <w:r w:rsidRPr="00AB3928">
        <w:rPr>
          <w:rFonts w:asciiTheme="minorHAnsi" w:hAnsiTheme="minorHAnsi" w:cstheme="minorHAnsi"/>
          <w:color w:val="auto"/>
          <w:sz w:val="20"/>
        </w:rPr>
        <w:lastRenderedPageBreak/>
        <w:t>the Vendor shall notify the State within thirty (30) days of any occurrence or condition that materially alters the truth of any statement made in this Certification.</w:t>
      </w:r>
    </w:p>
    <w:p w14:paraId="659F437F" w14:textId="7D72CFB8" w:rsidR="00FD5D90" w:rsidRPr="00AB3928" w:rsidRDefault="00FD5D90" w:rsidP="00372B91">
      <w:pPr>
        <w:pStyle w:val="Heading2"/>
        <w:spacing w:after="120"/>
        <w:jc w:val="both"/>
        <w:rPr>
          <w:rFonts w:asciiTheme="minorHAnsi" w:hAnsiTheme="minorHAnsi" w:cstheme="minorHAnsi"/>
        </w:rPr>
      </w:pPr>
      <w:bookmarkStart w:id="937" w:name="_Toc229558452"/>
      <w:r w:rsidRPr="00AB3928">
        <w:rPr>
          <w:rFonts w:asciiTheme="minorHAnsi" w:hAnsiTheme="minorHAnsi" w:cstheme="minorHAnsi"/>
        </w:rPr>
        <w:t>4.1</w:t>
      </w:r>
      <w:r w:rsidR="00180881">
        <w:rPr>
          <w:rFonts w:asciiTheme="minorHAnsi" w:hAnsiTheme="minorHAnsi" w:cstheme="minorHAnsi"/>
        </w:rPr>
        <w:t>4</w:t>
      </w:r>
      <w:r w:rsidRPr="00AB3928">
        <w:rPr>
          <w:rFonts w:asciiTheme="minorHAnsi" w:hAnsiTheme="minorHAnsi" w:cstheme="minorHAnsi"/>
        </w:rPr>
        <w:tab/>
        <w:t>AGENCY INSURANCE REQUIREMENTS MODIFICATION</w:t>
      </w:r>
      <w:bookmarkEnd w:id="937"/>
      <w:r w:rsidRPr="00AB3928">
        <w:rPr>
          <w:rFonts w:asciiTheme="minorHAnsi" w:hAnsiTheme="minorHAnsi" w:cstheme="minorHAnsi"/>
        </w:rPr>
        <w:t xml:space="preserve"> </w:t>
      </w:r>
    </w:p>
    <w:p w14:paraId="4B82E525" w14:textId="5F8BA7A0"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180881">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38" w:name="_Toc229558453"/>
      <w:r w:rsidR="00097635" w:rsidRPr="002B5E58">
        <w:rPr>
          <w:rFonts w:asciiTheme="minorHAnsi" w:hAnsiTheme="minorHAnsi" w:cstheme="minorHAnsi"/>
        </w:rPr>
        <w:t>SECRETARY OF STATE REGISTRATION</w:t>
      </w:r>
      <w:bookmarkEnd w:id="938"/>
    </w:p>
    <w:p w14:paraId="502EAEAB" w14:textId="61BF407F" w:rsidR="00DE0C85" w:rsidRPr="006F4501" w:rsidRDefault="004450AE" w:rsidP="00DE0C85">
      <w:pPr>
        <w:spacing w:after="0"/>
        <w:jc w:val="both"/>
        <w:rPr>
          <w:rFonts w:asciiTheme="minorHAnsi" w:hAnsiTheme="minorHAnsi" w:cstheme="minorHAnsi"/>
          <w:bCs/>
          <w:color w:val="auto"/>
          <w:sz w:val="20"/>
        </w:rPr>
      </w:pPr>
      <w:bookmarkStart w:id="939"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40" w:name="_Hlk181662055"/>
      <w:r w:rsidR="00D45486" w:rsidRPr="006F4501">
        <w:rPr>
          <w:rFonts w:asciiTheme="minorHAnsi" w:hAnsiTheme="minorHAnsi" w:cstheme="minorHAnsi"/>
          <w:color w:val="auto"/>
          <w:sz w:val="20"/>
        </w:rPr>
        <w:t>No purchase orders shall be issued prior to confirmation of completed registration with the Secretary of State.</w:t>
      </w:r>
      <w:bookmarkEnd w:id="940"/>
    </w:p>
    <w:bookmarkEnd w:id="939"/>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0A343DB6" w14:textId="4FE17BF2" w:rsidR="00A25FE8" w:rsidRPr="0005105E" w:rsidRDefault="004455D9" w:rsidP="00180881">
      <w:pPr>
        <w:pStyle w:val="Heading20"/>
        <w:numPr>
          <w:ilvl w:val="1"/>
          <w:numId w:val="35"/>
        </w:numPr>
        <w:rPr>
          <w:rFonts w:asciiTheme="minorHAnsi" w:hAnsiTheme="minorHAnsi" w:cstheme="minorHAnsi"/>
        </w:rPr>
      </w:pPr>
      <w:bookmarkStart w:id="941" w:name="_Hlk213077354"/>
      <w:r w:rsidRPr="0005105E">
        <w:rPr>
          <w:rFonts w:asciiTheme="minorHAnsi" w:hAnsiTheme="minorHAnsi" w:cstheme="minorHAnsi"/>
        </w:rPr>
        <w:t xml:space="preserve"> </w:t>
      </w:r>
      <w:bookmarkStart w:id="942" w:name="_Toc229558454"/>
      <w:r w:rsidR="00A25FE8" w:rsidRPr="0005105E">
        <w:rPr>
          <w:rFonts w:asciiTheme="minorHAnsi" w:hAnsiTheme="minorHAnsi" w:cstheme="minorHAnsi"/>
        </w:rPr>
        <w:t>LAB TEST REPORTS</w:t>
      </w:r>
      <w:bookmarkEnd w:id="942"/>
    </w:p>
    <w:p w14:paraId="441015DC" w14:textId="34253611"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 xml:space="preserve">A detailed lab test report from a certified testing laboratory or certified testing company must be submitted with each shipment providing the actual test results for the fabric.  Required information to </w:t>
      </w:r>
      <w:proofErr w:type="gramStart"/>
      <w:r w:rsidRPr="00BF7198">
        <w:rPr>
          <w:rFonts w:asciiTheme="minorHAnsi" w:hAnsiTheme="minorHAnsi" w:cstheme="minorHAnsi"/>
          <w:sz w:val="20"/>
          <w:szCs w:val="20"/>
        </w:rPr>
        <w:t>include:</w:t>
      </w:r>
      <w:proofErr w:type="gramEnd"/>
      <w:r w:rsidRPr="00BF7198">
        <w:rPr>
          <w:rFonts w:asciiTheme="minorHAnsi" w:hAnsiTheme="minorHAnsi" w:cstheme="minorHAnsi"/>
          <w:sz w:val="20"/>
          <w:szCs w:val="20"/>
        </w:rPr>
        <w:t xml:space="preserve"> Weight (ASTM 3776) and any additional testing required to support fabric is compliant to specifications herein.</w:t>
      </w:r>
    </w:p>
    <w:p w14:paraId="73AABEE8" w14:textId="72598121" w:rsidR="00A25FE8" w:rsidRDefault="00A25FE8" w:rsidP="00A25FE8">
      <w:pPr>
        <w:pStyle w:val="Heading20"/>
        <w:numPr>
          <w:ilvl w:val="1"/>
          <w:numId w:val="35"/>
        </w:numPr>
        <w:rPr>
          <w:rFonts w:asciiTheme="minorHAnsi" w:hAnsiTheme="minorHAnsi" w:cstheme="minorHAnsi"/>
        </w:rPr>
      </w:pPr>
      <w:bookmarkStart w:id="943" w:name="_Toc229558455"/>
      <w:r w:rsidRPr="00A25FE8">
        <w:rPr>
          <w:rFonts w:asciiTheme="minorHAnsi" w:hAnsiTheme="minorHAnsi" w:cstheme="minorHAnsi"/>
        </w:rPr>
        <w:t>FLAMMABILITY COMPLIANCE</w:t>
      </w:r>
      <w:bookmarkEnd w:id="943"/>
    </w:p>
    <w:p w14:paraId="65718F83" w14:textId="640BC1F0"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bCs/>
          <w:sz w:val="20"/>
          <w:szCs w:val="20"/>
        </w:rPr>
        <w:t xml:space="preserve">This </w:t>
      </w:r>
      <w:r w:rsidRPr="00BF7198">
        <w:rPr>
          <w:rFonts w:asciiTheme="minorHAnsi" w:hAnsiTheme="minorHAnsi" w:cstheme="minorHAnsi"/>
          <w:sz w:val="20"/>
          <w:szCs w:val="20"/>
        </w:rPr>
        <w:t xml:space="preserve">fabric will be used for the manufacturing of clothing and therefore must </w:t>
      </w:r>
      <w:proofErr w:type="gramStart"/>
      <w:r w:rsidRPr="00BF7198">
        <w:rPr>
          <w:rFonts w:asciiTheme="minorHAnsi" w:hAnsiTheme="minorHAnsi" w:cstheme="minorHAnsi"/>
          <w:sz w:val="20"/>
          <w:szCs w:val="20"/>
        </w:rPr>
        <w:t>be in compliance with</w:t>
      </w:r>
      <w:proofErr w:type="gramEnd"/>
      <w:r w:rsidRPr="00BF7198">
        <w:rPr>
          <w:rFonts w:asciiTheme="minorHAnsi" w:hAnsiTheme="minorHAnsi" w:cstheme="minorHAnsi"/>
          <w:sz w:val="20"/>
          <w:szCs w:val="20"/>
        </w:rPr>
        <w:t xml:space="preserve"> the Flammability Fabrics Act, Part 1610, Standard for the Flammability of clothing Textiles (CS-191-53).</w:t>
      </w:r>
    </w:p>
    <w:p w14:paraId="55DEC83A" w14:textId="19219C42" w:rsidR="00A25FE8" w:rsidRDefault="00A25FE8" w:rsidP="00A25FE8">
      <w:pPr>
        <w:pStyle w:val="Heading20"/>
        <w:numPr>
          <w:ilvl w:val="1"/>
          <w:numId w:val="35"/>
        </w:numPr>
        <w:rPr>
          <w:rFonts w:asciiTheme="minorHAnsi" w:hAnsiTheme="minorHAnsi" w:cstheme="minorHAnsi"/>
        </w:rPr>
      </w:pPr>
      <w:bookmarkStart w:id="944" w:name="_Toc229558456"/>
      <w:r w:rsidRPr="00A25FE8">
        <w:rPr>
          <w:rFonts w:asciiTheme="minorHAnsi" w:hAnsiTheme="minorHAnsi" w:cstheme="minorHAnsi"/>
        </w:rPr>
        <w:t>SAFETY DATA SHEETS (SDS)</w:t>
      </w:r>
      <w:bookmarkEnd w:id="944"/>
    </w:p>
    <w:p w14:paraId="169383FF" w14:textId="341B03E7"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Must accompany initial shipment.</w:t>
      </w:r>
    </w:p>
    <w:bookmarkEnd w:id="941"/>
    <w:p w14:paraId="2A610E13" w14:textId="77777777" w:rsidR="00AF6ABC" w:rsidRDefault="00AF6ABC" w:rsidP="00AF6ABC">
      <w:pPr>
        <w:rPr>
          <w:rFonts w:asciiTheme="minorHAnsi" w:hAnsiTheme="minorHAnsi" w:cstheme="minorHAnsi"/>
          <w:bCs/>
          <w:color w:val="000000"/>
          <w:sz w:val="20"/>
        </w:rPr>
      </w:pPr>
    </w:p>
    <w:p w14:paraId="237CB694" w14:textId="77777777" w:rsidR="00AF6ABC" w:rsidRDefault="00AF6ABC" w:rsidP="00AF6ABC">
      <w:pPr>
        <w:rPr>
          <w:rFonts w:asciiTheme="minorHAnsi" w:hAnsiTheme="minorHAnsi" w:cstheme="minorHAnsi"/>
          <w:bCs/>
          <w:color w:val="000000"/>
          <w:sz w:val="20"/>
        </w:rPr>
      </w:pPr>
    </w:p>
    <w:p w14:paraId="5EA7313A" w14:textId="77777777" w:rsidR="00AF6ABC" w:rsidRDefault="00AF6ABC" w:rsidP="00AF6ABC">
      <w:pPr>
        <w:rPr>
          <w:rFonts w:asciiTheme="minorHAnsi" w:hAnsiTheme="minorHAnsi" w:cstheme="minorHAnsi"/>
          <w:bCs/>
          <w:color w:val="000000"/>
          <w:sz w:val="20"/>
        </w:rPr>
      </w:pPr>
    </w:p>
    <w:p w14:paraId="762A94B6" w14:textId="77777777" w:rsidR="00AF6ABC" w:rsidRDefault="00AF6ABC" w:rsidP="00AF6ABC">
      <w:pPr>
        <w:rPr>
          <w:rFonts w:asciiTheme="minorHAnsi" w:hAnsiTheme="minorHAnsi" w:cstheme="minorHAnsi"/>
          <w:bCs/>
          <w:color w:val="000000"/>
          <w:sz w:val="20"/>
        </w:rPr>
      </w:pPr>
    </w:p>
    <w:p w14:paraId="12D6FFE3" w14:textId="77777777" w:rsidR="00AF6ABC" w:rsidRDefault="00AF6ABC" w:rsidP="00AF6ABC">
      <w:pPr>
        <w:rPr>
          <w:rFonts w:asciiTheme="minorHAnsi" w:hAnsiTheme="minorHAnsi" w:cstheme="minorHAnsi"/>
          <w:bCs/>
          <w:color w:val="000000"/>
          <w:sz w:val="20"/>
        </w:rPr>
      </w:pPr>
    </w:p>
    <w:p w14:paraId="2F594D40" w14:textId="77777777" w:rsidR="00AF6ABC" w:rsidRDefault="00AF6ABC" w:rsidP="00AF6ABC">
      <w:pPr>
        <w:rPr>
          <w:rFonts w:asciiTheme="minorHAnsi" w:hAnsiTheme="minorHAnsi" w:cstheme="minorHAnsi"/>
          <w:bCs/>
          <w:color w:val="000000"/>
          <w:sz w:val="20"/>
        </w:rPr>
      </w:pPr>
    </w:p>
    <w:p w14:paraId="68D978F1" w14:textId="135B232C" w:rsidR="00AF6ABC" w:rsidRDefault="00AF6ABC"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43C05278" w14:textId="7A0198C1" w:rsidR="004455D9" w:rsidRDefault="004455D9" w:rsidP="00AF6ABC">
      <w:pPr>
        <w:spacing w:after="160" w:line="259" w:lineRule="auto"/>
        <w:rPr>
          <w:rFonts w:asciiTheme="minorHAnsi" w:hAnsiTheme="minorHAnsi" w:cstheme="minorHAnsi"/>
          <w:bCs/>
          <w:color w:val="000000"/>
          <w:sz w:val="20"/>
        </w:rPr>
      </w:pPr>
    </w:p>
    <w:p w14:paraId="54D42773" w14:textId="77777777" w:rsidR="00AF6ABC" w:rsidRDefault="00AF6ABC" w:rsidP="00AF6ABC">
      <w:pPr>
        <w:spacing w:after="160" w:line="259" w:lineRule="auto"/>
        <w:rPr>
          <w:rFonts w:asciiTheme="minorHAnsi" w:hAnsiTheme="minorHAnsi" w:cstheme="minorHAnsi"/>
          <w:bCs/>
          <w:color w:val="000000"/>
          <w:sz w:val="20"/>
        </w:rPr>
      </w:pPr>
    </w:p>
    <w:p w14:paraId="4187D3D2" w14:textId="77777777" w:rsidR="00AF6ABC" w:rsidRDefault="00AF6ABC" w:rsidP="00AF6ABC">
      <w:pPr>
        <w:spacing w:after="160" w:line="259" w:lineRule="auto"/>
        <w:rPr>
          <w:rFonts w:asciiTheme="minorHAnsi" w:hAnsiTheme="minorHAnsi" w:cstheme="minorHAnsi"/>
          <w:bCs/>
          <w:color w:val="000000"/>
          <w:sz w:val="20"/>
        </w:rPr>
      </w:pPr>
    </w:p>
    <w:p w14:paraId="33B53054" w14:textId="77777777" w:rsidR="00AF6ABC" w:rsidRDefault="00AF6ABC" w:rsidP="00AF6ABC">
      <w:pPr>
        <w:spacing w:after="160" w:line="259" w:lineRule="auto"/>
        <w:rPr>
          <w:rFonts w:asciiTheme="minorHAnsi" w:hAnsiTheme="minorHAnsi" w:cstheme="minorHAnsi"/>
          <w:bCs/>
          <w:color w:val="000000"/>
          <w:sz w:val="20"/>
        </w:rPr>
      </w:pPr>
    </w:p>
    <w:p w14:paraId="3CE9E75E" w14:textId="77777777" w:rsidR="001521A2" w:rsidRDefault="001521A2" w:rsidP="00AF6ABC">
      <w:pPr>
        <w:spacing w:after="160" w:line="259" w:lineRule="auto"/>
        <w:rPr>
          <w:rFonts w:asciiTheme="minorHAnsi" w:hAnsiTheme="minorHAnsi" w:cstheme="minorHAnsi"/>
          <w:bCs/>
          <w:color w:val="000000"/>
          <w:sz w:val="20"/>
        </w:rPr>
      </w:pPr>
    </w:p>
    <w:p w14:paraId="3132B260" w14:textId="77777777" w:rsidR="001521A2" w:rsidRDefault="001521A2" w:rsidP="00AF6ABC">
      <w:pPr>
        <w:spacing w:after="160" w:line="259" w:lineRule="auto"/>
        <w:rPr>
          <w:rFonts w:asciiTheme="minorHAnsi" w:hAnsiTheme="minorHAnsi" w:cstheme="minorHAnsi"/>
          <w:bCs/>
          <w:color w:val="000000"/>
          <w:sz w:val="20"/>
        </w:rPr>
      </w:pPr>
    </w:p>
    <w:p w14:paraId="55FDBFC9" w14:textId="77777777" w:rsidR="001521A2" w:rsidRDefault="001521A2" w:rsidP="00AF6ABC">
      <w:pPr>
        <w:spacing w:after="160" w:line="259" w:lineRule="auto"/>
        <w:rPr>
          <w:rFonts w:asciiTheme="minorHAnsi" w:hAnsiTheme="minorHAnsi" w:cstheme="minorHAnsi"/>
          <w:bCs/>
          <w:color w:val="000000"/>
          <w:sz w:val="20"/>
        </w:rPr>
      </w:pPr>
    </w:p>
    <w:p w14:paraId="29FB1756" w14:textId="77777777" w:rsidR="001521A2" w:rsidRDefault="001521A2" w:rsidP="00AF6ABC">
      <w:pPr>
        <w:spacing w:after="160" w:line="259" w:lineRule="auto"/>
        <w:rPr>
          <w:rFonts w:asciiTheme="minorHAnsi" w:hAnsiTheme="minorHAnsi" w:cstheme="minorHAnsi"/>
          <w:bCs/>
          <w:color w:val="000000"/>
          <w:sz w:val="20"/>
        </w:rPr>
      </w:pPr>
    </w:p>
    <w:p w14:paraId="11FFD01D" w14:textId="77777777" w:rsidR="001521A2" w:rsidRDefault="001521A2" w:rsidP="00AF6ABC">
      <w:pPr>
        <w:spacing w:after="160" w:line="259" w:lineRule="auto"/>
        <w:rPr>
          <w:rFonts w:asciiTheme="minorHAnsi" w:hAnsiTheme="minorHAnsi" w:cstheme="minorHAnsi"/>
          <w:bCs/>
          <w:color w:val="000000"/>
          <w:sz w:val="20"/>
        </w:rPr>
      </w:pPr>
    </w:p>
    <w:p w14:paraId="0C60A9A9" w14:textId="77777777" w:rsidR="001521A2" w:rsidRDefault="001521A2" w:rsidP="00AF6ABC">
      <w:pPr>
        <w:spacing w:after="160" w:line="259" w:lineRule="auto"/>
        <w:rPr>
          <w:rFonts w:asciiTheme="minorHAnsi" w:hAnsiTheme="minorHAnsi" w:cstheme="minorHAnsi"/>
          <w:bCs/>
          <w:color w:val="000000"/>
          <w:sz w:val="20"/>
        </w:rPr>
      </w:pPr>
    </w:p>
    <w:p w14:paraId="111B970C" w14:textId="77777777" w:rsidR="001521A2" w:rsidRDefault="001521A2" w:rsidP="00AF6ABC">
      <w:pPr>
        <w:spacing w:after="160" w:line="259" w:lineRule="auto"/>
        <w:rPr>
          <w:rFonts w:asciiTheme="minorHAnsi" w:hAnsiTheme="minorHAnsi" w:cstheme="minorHAnsi"/>
          <w:bCs/>
          <w:color w:val="000000"/>
          <w:sz w:val="20"/>
        </w:rPr>
      </w:pPr>
    </w:p>
    <w:p w14:paraId="0BDA8846" w14:textId="77777777" w:rsidR="001521A2" w:rsidRDefault="001521A2" w:rsidP="00AF6ABC">
      <w:pPr>
        <w:spacing w:after="160" w:line="259" w:lineRule="auto"/>
        <w:rPr>
          <w:rFonts w:asciiTheme="minorHAnsi" w:hAnsiTheme="minorHAnsi" w:cstheme="minorHAnsi"/>
          <w:bCs/>
          <w:color w:val="000000"/>
          <w:sz w:val="20"/>
        </w:rPr>
      </w:pPr>
    </w:p>
    <w:p w14:paraId="65A28C23" w14:textId="77777777" w:rsidR="00AF6ABC" w:rsidRDefault="00AF6ABC" w:rsidP="00AF6ABC">
      <w:pPr>
        <w:spacing w:after="160" w:line="259" w:lineRule="auto"/>
        <w:rPr>
          <w:rFonts w:asciiTheme="minorHAnsi" w:hAnsiTheme="minorHAnsi" w:cstheme="minorHAnsi"/>
          <w:bCs/>
          <w:color w:val="000000"/>
          <w:sz w:val="20"/>
        </w:rPr>
      </w:pPr>
    </w:p>
    <w:p w14:paraId="41932180" w14:textId="77777777" w:rsidR="00AF6ABC" w:rsidRDefault="00AF6ABC" w:rsidP="00AF6ABC">
      <w:pPr>
        <w:spacing w:after="160" w:line="259" w:lineRule="auto"/>
        <w:rPr>
          <w:rFonts w:asciiTheme="minorHAnsi" w:hAnsiTheme="minorHAnsi" w:cstheme="minorHAnsi"/>
          <w:bCs/>
          <w:color w:val="000000"/>
          <w:sz w:val="20"/>
        </w:rPr>
      </w:pPr>
    </w:p>
    <w:p w14:paraId="71337342" w14:textId="77777777" w:rsidR="00AF6ABC" w:rsidRPr="00AB3928" w:rsidRDefault="00AF6ABC" w:rsidP="00AF6ABC">
      <w:pPr>
        <w:spacing w:after="160" w:line="259" w:lineRule="auto"/>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45" w:name="_Toc55245928"/>
      <w:bookmarkStart w:id="946" w:name="_Toc55246540"/>
      <w:bookmarkStart w:id="947" w:name="_Toc55246961"/>
      <w:bookmarkStart w:id="948" w:name="_Toc55247511"/>
      <w:bookmarkStart w:id="949" w:name="_Toc55248200"/>
      <w:bookmarkStart w:id="950" w:name="_Toc55248400"/>
      <w:bookmarkStart w:id="951" w:name="_Toc55248814"/>
      <w:bookmarkStart w:id="952" w:name="_Toc55249085"/>
      <w:bookmarkStart w:id="953" w:name="_Toc55250015"/>
      <w:bookmarkStart w:id="954" w:name="_Toc55250140"/>
      <w:bookmarkStart w:id="955" w:name="_Toc55250393"/>
      <w:bookmarkStart w:id="956" w:name="_Toc55250488"/>
      <w:bookmarkStart w:id="957" w:name="_Toc55250583"/>
      <w:bookmarkStart w:id="958" w:name="_Toc55250774"/>
      <w:bookmarkStart w:id="959" w:name="_Toc55250920"/>
      <w:bookmarkStart w:id="960" w:name="_Toc55251113"/>
      <w:bookmarkStart w:id="961" w:name="_Toc55251835"/>
      <w:bookmarkStart w:id="962" w:name="_Toc55252211"/>
      <w:bookmarkStart w:id="963" w:name="_Toc55252536"/>
      <w:bookmarkStart w:id="964" w:name="_Toc55252627"/>
      <w:bookmarkStart w:id="965" w:name="_Toc55253487"/>
      <w:bookmarkStart w:id="966" w:name="_Toc55253571"/>
      <w:bookmarkStart w:id="967" w:name="_Toc55253676"/>
      <w:bookmarkStart w:id="968" w:name="_Toc55253760"/>
      <w:bookmarkStart w:id="969" w:name="_Toc55253843"/>
      <w:bookmarkStart w:id="970" w:name="_Toc55253926"/>
      <w:bookmarkStart w:id="971" w:name="_Toc55254009"/>
      <w:bookmarkStart w:id="972" w:name="_Toc55254092"/>
      <w:bookmarkStart w:id="973" w:name="_Toc55254176"/>
      <w:bookmarkStart w:id="974" w:name="_Toc55254259"/>
      <w:bookmarkStart w:id="975" w:name="_Toc55254341"/>
      <w:bookmarkStart w:id="976" w:name="_Toc55254423"/>
      <w:bookmarkStart w:id="977" w:name="_Toc55254503"/>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sidRPr="00AB3928">
        <w:rPr>
          <w:rFonts w:asciiTheme="minorHAnsi" w:hAnsiTheme="minorHAnsi" w:cstheme="minorHAnsi"/>
          <w:sz w:val="28"/>
          <w:szCs w:val="28"/>
        </w:rPr>
        <w:t xml:space="preserve">  </w:t>
      </w:r>
      <w:bookmarkStart w:id="978" w:name="_Toc229558457"/>
      <w:r w:rsidRPr="00AB3928">
        <w:rPr>
          <w:rFonts w:asciiTheme="minorHAnsi" w:hAnsiTheme="minorHAnsi" w:cstheme="minorHAnsi"/>
          <w:sz w:val="28"/>
          <w:szCs w:val="28"/>
        </w:rPr>
        <w:t>PRODUCT SPECIFICATIONS</w:t>
      </w:r>
      <w:bookmarkEnd w:id="978"/>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79" w:name="_Toc446594310"/>
      <w:bookmarkStart w:id="980" w:name="_Toc446594582"/>
      <w:bookmarkStart w:id="981" w:name="_Toc446597988"/>
      <w:bookmarkStart w:id="982" w:name="_Toc446598563"/>
      <w:bookmarkStart w:id="983" w:name="_Toc446598785"/>
      <w:bookmarkStart w:id="984" w:name="_Toc446599107"/>
      <w:bookmarkStart w:id="985" w:name="_Toc446599578"/>
      <w:bookmarkStart w:id="986" w:name="_Toc446599623"/>
      <w:bookmarkStart w:id="987" w:name="_Toc446599934"/>
      <w:bookmarkStart w:id="988" w:name="_Toc446600033"/>
      <w:bookmarkStart w:id="989" w:name="_Toc446600142"/>
      <w:bookmarkStart w:id="990" w:name="_Toc446600249"/>
      <w:bookmarkStart w:id="991" w:name="_Toc450739890"/>
      <w:bookmarkStart w:id="992" w:name="_Toc450742644"/>
      <w:bookmarkStart w:id="993" w:name="_Toc450745582"/>
      <w:bookmarkStart w:id="994" w:name="_Toc450829538"/>
      <w:bookmarkStart w:id="995" w:name="_Toc450829583"/>
      <w:bookmarkStart w:id="996" w:name="_Toc450829765"/>
      <w:bookmarkStart w:id="997" w:name="_Toc451160556"/>
      <w:bookmarkStart w:id="998" w:name="_Toc451170084"/>
      <w:bookmarkStart w:id="999" w:name="_Toc453342782"/>
      <w:bookmarkStart w:id="1000" w:name="_Toc463007435"/>
      <w:bookmarkStart w:id="1001" w:name="_Toc531600903"/>
      <w:bookmarkStart w:id="1002" w:name="_Toc229558458"/>
      <w:bookmarkEnd w:id="924"/>
      <w:bookmarkEnd w:id="925"/>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sidRPr="00AB3928">
        <w:rPr>
          <w:rFonts w:asciiTheme="minorHAnsi" w:hAnsiTheme="minorHAnsi" w:cstheme="minorHAnsi"/>
        </w:rPr>
        <w:t>SPECIFICATIONS</w:t>
      </w:r>
      <w:bookmarkEnd w:id="1001"/>
      <w:bookmarkEnd w:id="1002"/>
    </w:p>
    <w:tbl>
      <w:tblPr>
        <w:tblpPr w:leftFromText="180" w:rightFromText="180" w:vertAnchor="text" w:tblpY="1"/>
        <w:tblOverlap w:val="never"/>
        <w:tblW w:w="0" w:type="auto"/>
        <w:tblLayout w:type="fixed"/>
        <w:tblLook w:val="04A0" w:firstRow="1" w:lastRow="0" w:firstColumn="1" w:lastColumn="0" w:noHBand="0" w:noVBand="1"/>
      </w:tblPr>
      <w:tblGrid>
        <w:gridCol w:w="3594"/>
        <w:gridCol w:w="6594"/>
      </w:tblGrid>
      <w:tr w:rsidR="00914DC4" w:rsidRPr="00914DC4" w14:paraId="1E25EAFC" w14:textId="77777777" w:rsidTr="00C37D58">
        <w:trPr>
          <w:trHeight w:val="84"/>
        </w:trPr>
        <w:tc>
          <w:tcPr>
            <w:tcW w:w="3594" w:type="dxa"/>
          </w:tcPr>
          <w:p w14:paraId="71E5D57A" w14:textId="77777777" w:rsidR="00C042A9" w:rsidRPr="00914DC4" w:rsidRDefault="00C042A9" w:rsidP="00C37D58">
            <w:pPr>
              <w:rPr>
                <w:rFonts w:asciiTheme="majorHAnsi" w:hAnsiTheme="majorHAnsi" w:cstheme="majorHAnsi"/>
                <w:color w:val="auto"/>
                <w:sz w:val="20"/>
              </w:rPr>
            </w:pPr>
            <w:bookmarkStart w:id="1003" w:name="_Hlk89416451"/>
            <w:bookmarkStart w:id="1004" w:name="_Toc465701150"/>
            <w:bookmarkStart w:id="1005" w:name="_Toc513192879"/>
          </w:p>
        </w:tc>
        <w:tc>
          <w:tcPr>
            <w:tcW w:w="6594" w:type="dxa"/>
            <w:hideMark/>
          </w:tcPr>
          <w:p w14:paraId="193B973E"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bCs/>
                <w:color w:val="auto"/>
                <w:sz w:val="20"/>
              </w:rPr>
              <w:t>VENDOR’S RESPONSE</w:t>
            </w:r>
          </w:p>
        </w:tc>
      </w:tr>
    </w:tbl>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340"/>
      </w:tblGrid>
      <w:tr w:rsidR="00914DC4" w:rsidRPr="00914DC4" w14:paraId="4E536042" w14:textId="77777777" w:rsidTr="00914DC4">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FB487A3" w14:textId="77777777" w:rsidR="00C042A9" w:rsidRPr="00914DC4" w:rsidRDefault="00C042A9" w:rsidP="00C37D58">
            <w:pPr>
              <w:rPr>
                <w:rFonts w:asciiTheme="majorHAnsi" w:hAnsiTheme="majorHAnsi" w:cstheme="majorHAnsi"/>
                <w:b/>
                <w:i/>
                <w:color w:val="auto"/>
                <w:sz w:val="22"/>
                <w:szCs w:val="22"/>
              </w:rPr>
            </w:pPr>
            <w:bookmarkStart w:id="1006" w:name="_Hlk94022584"/>
            <w:r w:rsidRPr="00914DC4">
              <w:rPr>
                <w:rFonts w:asciiTheme="majorHAnsi" w:hAnsiTheme="majorHAnsi" w:cstheme="majorHAnsi"/>
                <w:b/>
                <w:i/>
                <w:color w:val="auto"/>
                <w:sz w:val="22"/>
                <w:szCs w:val="22"/>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BC433A2" w14:textId="77777777" w:rsidR="00C042A9" w:rsidRPr="00914DC4" w:rsidRDefault="00C042A9" w:rsidP="00C37D58">
            <w:pPr>
              <w:jc w:val="center"/>
              <w:rPr>
                <w:rFonts w:asciiTheme="majorHAnsi" w:hAnsiTheme="majorHAnsi" w:cstheme="majorHAnsi"/>
                <w:b/>
                <w:i/>
                <w:color w:val="auto"/>
                <w:sz w:val="22"/>
                <w:szCs w:val="22"/>
              </w:rPr>
            </w:pPr>
            <w:r w:rsidRPr="00914DC4">
              <w:rPr>
                <w:rFonts w:asciiTheme="majorHAnsi" w:hAnsiTheme="majorHAnsi" w:cstheme="majorHAnsi"/>
                <w:b/>
                <w:i/>
                <w:color w:val="auto"/>
                <w:sz w:val="22"/>
                <w:szCs w:val="22"/>
              </w:rPr>
              <w:t>Specifications</w:t>
            </w:r>
          </w:p>
        </w:tc>
        <w:tc>
          <w:tcPr>
            <w:tcW w:w="234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70FDA943" w14:textId="77777777" w:rsidR="00C042A9" w:rsidRPr="00914DC4" w:rsidRDefault="00C042A9" w:rsidP="00C37D58">
            <w:pPr>
              <w:rPr>
                <w:rFonts w:asciiTheme="majorHAnsi" w:hAnsiTheme="majorHAnsi" w:cstheme="majorHAnsi"/>
                <w:b/>
                <w:color w:val="auto"/>
                <w:sz w:val="22"/>
                <w:szCs w:val="22"/>
              </w:rPr>
            </w:pPr>
            <w:r w:rsidRPr="00914DC4">
              <w:rPr>
                <w:rFonts w:asciiTheme="majorHAnsi" w:hAnsiTheme="majorHAnsi" w:cstheme="majorHAnsi"/>
                <w:b/>
                <w:color w:val="auto"/>
                <w:sz w:val="22"/>
                <w:szCs w:val="22"/>
              </w:rPr>
              <w:t>Product/Service Offered Meets Specification</w:t>
            </w:r>
          </w:p>
        </w:tc>
      </w:tr>
      <w:tr w:rsidR="00914DC4" w:rsidRPr="00914DC4" w14:paraId="73B186CB"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6FA0939F" w14:textId="77777777" w:rsidR="00C042A9" w:rsidRPr="00914DC4" w:rsidRDefault="00C042A9" w:rsidP="00C37D58">
            <w:pPr>
              <w:rPr>
                <w:rFonts w:asciiTheme="majorHAnsi" w:hAnsiTheme="majorHAnsi" w:cstheme="majorHAnsi"/>
                <w:i/>
                <w:color w:val="auto"/>
                <w:sz w:val="20"/>
              </w:rPr>
            </w:pPr>
            <w:bookmarkStart w:id="1007" w:name="_Hlk88482264"/>
            <w:bookmarkStart w:id="1008" w:name="_Hlk88482284"/>
          </w:p>
        </w:tc>
        <w:tc>
          <w:tcPr>
            <w:tcW w:w="6120" w:type="dxa"/>
            <w:tcBorders>
              <w:top w:val="single" w:sz="4" w:space="0" w:color="auto"/>
              <w:left w:val="single" w:sz="4" w:space="0" w:color="auto"/>
              <w:bottom w:val="single" w:sz="4" w:space="0" w:color="auto"/>
              <w:right w:val="single" w:sz="4" w:space="0" w:color="auto"/>
            </w:tcBorders>
          </w:tcPr>
          <w:p w14:paraId="7E4C3E2F" w14:textId="77777777" w:rsidR="00C042A9" w:rsidRPr="001521A2" w:rsidRDefault="00C042A9" w:rsidP="00C37D58">
            <w:pPr>
              <w:rPr>
                <w:rFonts w:asciiTheme="majorHAnsi" w:hAnsiTheme="majorHAnsi" w:cstheme="majorHAnsi"/>
                <w:iCs/>
                <w:color w:val="auto"/>
                <w:sz w:val="28"/>
                <w:szCs w:val="28"/>
              </w:rPr>
            </w:pPr>
            <w:r w:rsidRPr="001521A2">
              <w:rPr>
                <w:rFonts w:asciiTheme="majorHAnsi" w:hAnsiTheme="majorHAnsi" w:cstheme="majorHAnsi"/>
                <w:b/>
                <w:bCs/>
                <w:iCs/>
                <w:color w:val="auto"/>
                <w:sz w:val="28"/>
                <w:szCs w:val="28"/>
              </w:rPr>
              <w:t>Men’s Ready-to-Wear Neckties</w:t>
            </w:r>
          </w:p>
          <w:p w14:paraId="4DFA81FE" w14:textId="77777777" w:rsidR="00C042A9" w:rsidRPr="001521A2" w:rsidRDefault="00C042A9" w:rsidP="00C37D58">
            <w:pPr>
              <w:rPr>
                <w:rFonts w:asciiTheme="majorHAnsi" w:hAnsiTheme="majorHAnsi" w:cstheme="majorHAnsi"/>
                <w:iCs/>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1E59BCED"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p>
        </w:tc>
      </w:tr>
      <w:tr w:rsidR="00914DC4" w:rsidRPr="00914DC4" w14:paraId="0F5E5557" w14:textId="77777777" w:rsidTr="00914DC4">
        <w:trPr>
          <w:trHeight w:val="926"/>
        </w:trPr>
        <w:tc>
          <w:tcPr>
            <w:tcW w:w="1440" w:type="dxa"/>
            <w:tcBorders>
              <w:top w:val="single" w:sz="4" w:space="0" w:color="auto"/>
              <w:left w:val="single" w:sz="4" w:space="0" w:color="auto"/>
              <w:bottom w:val="single" w:sz="4" w:space="0" w:color="auto"/>
              <w:right w:val="single" w:sz="4" w:space="0" w:color="auto"/>
            </w:tcBorders>
          </w:tcPr>
          <w:p w14:paraId="7C8D0A8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49D92BAA" w14:textId="77777777" w:rsidR="00C042A9" w:rsidRPr="001521A2" w:rsidRDefault="00C042A9" w:rsidP="00C37D58">
            <w:pPr>
              <w:rPr>
                <w:rFonts w:asciiTheme="majorHAnsi" w:hAnsiTheme="majorHAnsi" w:cstheme="majorHAnsi"/>
                <w:iCs/>
                <w:color w:val="auto"/>
                <w:sz w:val="20"/>
              </w:rPr>
            </w:pPr>
            <w:r w:rsidRPr="001521A2">
              <w:rPr>
                <w:rFonts w:asciiTheme="majorHAnsi" w:hAnsiTheme="majorHAnsi" w:cstheme="majorHAnsi"/>
                <w:b/>
                <w:bCs/>
                <w:iCs/>
                <w:color w:val="auto"/>
                <w:sz w:val="20"/>
              </w:rPr>
              <w:t xml:space="preserve">Clip-on style with metal clasp; Metal clasp must be airport security friendly.  The tie must be able to pass through a metal detector without alerting metal </w:t>
            </w:r>
          </w:p>
        </w:tc>
        <w:tc>
          <w:tcPr>
            <w:tcW w:w="2340" w:type="dxa"/>
            <w:tcBorders>
              <w:top w:val="single" w:sz="4" w:space="0" w:color="auto"/>
              <w:left w:val="single" w:sz="4" w:space="0" w:color="auto"/>
              <w:bottom w:val="single" w:sz="4" w:space="0" w:color="auto"/>
              <w:right w:val="single" w:sz="4" w:space="0" w:color="auto"/>
            </w:tcBorders>
            <w:hideMark/>
          </w:tcPr>
          <w:p w14:paraId="2B6CFE23"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6E8BA0F9" w14:textId="77777777" w:rsidTr="00914DC4">
        <w:trPr>
          <w:trHeight w:val="602"/>
        </w:trPr>
        <w:tc>
          <w:tcPr>
            <w:tcW w:w="1440" w:type="dxa"/>
            <w:tcBorders>
              <w:top w:val="single" w:sz="4" w:space="0" w:color="auto"/>
              <w:left w:val="single" w:sz="4" w:space="0" w:color="auto"/>
              <w:bottom w:val="single" w:sz="4" w:space="0" w:color="auto"/>
              <w:right w:val="single" w:sz="4" w:space="0" w:color="auto"/>
            </w:tcBorders>
          </w:tcPr>
          <w:p w14:paraId="30FCAF2B"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2</w:t>
            </w:r>
          </w:p>
        </w:tc>
        <w:tc>
          <w:tcPr>
            <w:tcW w:w="6120" w:type="dxa"/>
            <w:tcBorders>
              <w:top w:val="single" w:sz="4" w:space="0" w:color="auto"/>
              <w:left w:val="single" w:sz="4" w:space="0" w:color="auto"/>
              <w:bottom w:val="single" w:sz="4" w:space="0" w:color="auto"/>
              <w:right w:val="single" w:sz="4" w:space="0" w:color="auto"/>
            </w:tcBorders>
          </w:tcPr>
          <w:p w14:paraId="68D8BFD0" w14:textId="77777777" w:rsidR="00C042A9" w:rsidRPr="001521A2" w:rsidRDefault="00C042A9" w:rsidP="00C37D58">
            <w:pPr>
              <w:rPr>
                <w:rFonts w:asciiTheme="majorHAnsi" w:hAnsiTheme="majorHAnsi" w:cstheme="majorHAnsi"/>
                <w:iCs/>
                <w:color w:val="auto"/>
                <w:sz w:val="20"/>
              </w:rPr>
            </w:pPr>
            <w:r w:rsidRPr="001521A2">
              <w:rPr>
                <w:rFonts w:asciiTheme="majorHAnsi" w:hAnsiTheme="majorHAnsi" w:cstheme="majorHAnsi"/>
                <w:b/>
                <w:bCs/>
                <w:iCs/>
                <w:color w:val="auto"/>
                <w:sz w:val="20"/>
              </w:rPr>
              <w:t xml:space="preserve">Sizes: </w:t>
            </w:r>
            <w:r w:rsidRPr="001521A2">
              <w:rPr>
                <w:rFonts w:asciiTheme="majorHAnsi" w:hAnsiTheme="majorHAnsi" w:cstheme="majorHAnsi"/>
                <w:iCs/>
                <w:color w:val="auto"/>
                <w:sz w:val="20"/>
              </w:rPr>
              <w:t>18” and 20”</w:t>
            </w:r>
          </w:p>
          <w:p w14:paraId="5E437B6F" w14:textId="77777777" w:rsidR="00C042A9" w:rsidRPr="001521A2" w:rsidRDefault="00C042A9" w:rsidP="00C37D58">
            <w:pPr>
              <w:rPr>
                <w:rFonts w:asciiTheme="majorHAnsi" w:hAnsiTheme="majorHAnsi" w:cstheme="majorHAnsi"/>
                <w:iCs/>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5DE3283D"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71E5452F"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DAB511C"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3</w:t>
            </w:r>
          </w:p>
        </w:tc>
        <w:tc>
          <w:tcPr>
            <w:tcW w:w="6120" w:type="dxa"/>
            <w:tcBorders>
              <w:top w:val="single" w:sz="4" w:space="0" w:color="auto"/>
              <w:left w:val="single" w:sz="4" w:space="0" w:color="auto"/>
              <w:bottom w:val="single" w:sz="4" w:space="0" w:color="auto"/>
              <w:right w:val="single" w:sz="4" w:space="0" w:color="auto"/>
            </w:tcBorders>
          </w:tcPr>
          <w:p w14:paraId="3053ABAA" w14:textId="77777777" w:rsidR="00C042A9" w:rsidRPr="001521A2" w:rsidRDefault="00C042A9" w:rsidP="00C37D58">
            <w:pPr>
              <w:rPr>
                <w:rFonts w:asciiTheme="majorHAnsi" w:hAnsiTheme="majorHAnsi" w:cstheme="majorHAnsi"/>
                <w:b/>
                <w:bCs/>
                <w:iCs/>
                <w:color w:val="auto"/>
                <w:sz w:val="20"/>
              </w:rPr>
            </w:pPr>
            <w:r w:rsidRPr="001521A2">
              <w:rPr>
                <w:rFonts w:asciiTheme="majorHAnsi" w:hAnsiTheme="majorHAnsi" w:cstheme="majorHAnsi"/>
                <w:b/>
                <w:bCs/>
                <w:iCs/>
                <w:color w:val="auto"/>
                <w:sz w:val="20"/>
              </w:rPr>
              <w:t>55/45 Dacron Poly/Wool, 3” in Width at widest point, feathered on back, with three (3) buttonholes</w:t>
            </w:r>
          </w:p>
        </w:tc>
        <w:tc>
          <w:tcPr>
            <w:tcW w:w="2340" w:type="dxa"/>
            <w:tcBorders>
              <w:top w:val="single" w:sz="4" w:space="0" w:color="auto"/>
              <w:left w:val="single" w:sz="4" w:space="0" w:color="auto"/>
              <w:bottom w:val="single" w:sz="4" w:space="0" w:color="auto"/>
              <w:right w:val="single" w:sz="4" w:space="0" w:color="auto"/>
            </w:tcBorders>
          </w:tcPr>
          <w:p w14:paraId="14ED626A" w14:textId="77777777" w:rsidR="00C042A9" w:rsidRPr="00914DC4" w:rsidRDefault="00C042A9" w:rsidP="00C37D58">
            <w:pPr>
              <w:rPr>
                <w:rFonts w:asciiTheme="majorHAnsi" w:hAnsiTheme="majorHAnsi" w:cstheme="majorHAnsi"/>
                <w:b/>
                <w:color w:val="auto"/>
                <w:sz w:val="20"/>
              </w:rPr>
            </w:pP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32535EC0" w14:textId="77777777" w:rsidTr="00A922F6">
        <w:trPr>
          <w:trHeight w:val="656"/>
        </w:trPr>
        <w:tc>
          <w:tcPr>
            <w:tcW w:w="1440" w:type="dxa"/>
            <w:tcBorders>
              <w:top w:val="single" w:sz="4" w:space="0" w:color="auto"/>
              <w:left w:val="single" w:sz="4" w:space="0" w:color="auto"/>
              <w:bottom w:val="single" w:sz="4" w:space="0" w:color="auto"/>
              <w:right w:val="single" w:sz="4" w:space="0" w:color="auto"/>
            </w:tcBorders>
          </w:tcPr>
          <w:p w14:paraId="039C23A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4</w:t>
            </w:r>
          </w:p>
        </w:tc>
        <w:tc>
          <w:tcPr>
            <w:tcW w:w="6120" w:type="dxa"/>
            <w:tcBorders>
              <w:top w:val="single" w:sz="4" w:space="0" w:color="auto"/>
              <w:left w:val="single" w:sz="4" w:space="0" w:color="auto"/>
              <w:bottom w:val="single" w:sz="4" w:space="0" w:color="auto"/>
              <w:right w:val="single" w:sz="4" w:space="0" w:color="auto"/>
            </w:tcBorders>
          </w:tcPr>
          <w:p w14:paraId="180F54DE" w14:textId="77777777" w:rsidR="00C042A9" w:rsidRPr="001521A2" w:rsidRDefault="00C042A9" w:rsidP="00C37D58">
            <w:pPr>
              <w:rPr>
                <w:rFonts w:asciiTheme="majorHAnsi" w:hAnsiTheme="majorHAnsi" w:cstheme="majorHAnsi"/>
                <w:iCs/>
                <w:color w:val="auto"/>
                <w:sz w:val="20"/>
              </w:rPr>
            </w:pPr>
            <w:r w:rsidRPr="001521A2">
              <w:rPr>
                <w:rFonts w:asciiTheme="majorHAnsi" w:hAnsiTheme="majorHAnsi" w:cstheme="majorHAnsi"/>
                <w:b/>
                <w:bCs/>
                <w:iCs/>
                <w:color w:val="auto"/>
                <w:sz w:val="20"/>
              </w:rPr>
              <w:t xml:space="preserve">Color: </w:t>
            </w:r>
            <w:r w:rsidRPr="001521A2">
              <w:rPr>
                <w:rFonts w:asciiTheme="majorHAnsi" w:hAnsiTheme="majorHAnsi" w:cstheme="majorHAnsi"/>
                <w:iCs/>
                <w:color w:val="auto"/>
                <w:sz w:val="20"/>
              </w:rPr>
              <w:t>Black, Pantone #19-0303</w:t>
            </w:r>
          </w:p>
        </w:tc>
        <w:tc>
          <w:tcPr>
            <w:tcW w:w="2340" w:type="dxa"/>
            <w:tcBorders>
              <w:top w:val="single" w:sz="4" w:space="0" w:color="auto"/>
              <w:left w:val="single" w:sz="4" w:space="0" w:color="auto"/>
              <w:bottom w:val="single" w:sz="4" w:space="0" w:color="auto"/>
              <w:right w:val="single" w:sz="4" w:space="0" w:color="auto"/>
            </w:tcBorders>
            <w:hideMark/>
          </w:tcPr>
          <w:p w14:paraId="1F3794C7"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bookmarkEnd w:id="1007"/>
      <w:tr w:rsidR="00914DC4" w:rsidRPr="00914DC4" w14:paraId="0C0D5ADA"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4366B807"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5906BE1C" w14:textId="52800AE9" w:rsidR="00B33FBD" w:rsidRPr="001521A2" w:rsidRDefault="00C042A9" w:rsidP="00B33FBD">
            <w:pPr>
              <w:spacing w:line="264" w:lineRule="auto"/>
              <w:jc w:val="both"/>
              <w:rPr>
                <w:rFonts w:asciiTheme="majorHAnsi" w:hAnsiTheme="majorHAnsi" w:cstheme="majorHAnsi"/>
                <w:color w:val="auto"/>
                <w:sz w:val="20"/>
              </w:rPr>
            </w:pPr>
            <w:r w:rsidRPr="00914DC4">
              <w:rPr>
                <w:rFonts w:asciiTheme="majorHAnsi" w:hAnsiTheme="majorHAnsi" w:cstheme="majorHAnsi"/>
                <w:b/>
                <w:bCs/>
                <w:i/>
                <w:color w:val="auto"/>
                <w:sz w:val="20"/>
              </w:rPr>
              <w:t>Packing:</w:t>
            </w:r>
            <w:r w:rsidR="00A922F6">
              <w:rPr>
                <w:rFonts w:asciiTheme="majorHAnsi" w:hAnsiTheme="majorHAnsi" w:cstheme="majorHAnsi"/>
                <w:b/>
                <w:bCs/>
                <w:i/>
                <w:color w:val="auto"/>
                <w:sz w:val="20"/>
              </w:rPr>
              <w:t xml:space="preserve"> Men’s </w:t>
            </w:r>
            <w:r w:rsidR="00A922F6" w:rsidRPr="001521A2">
              <w:rPr>
                <w:rFonts w:asciiTheme="majorHAnsi" w:hAnsiTheme="majorHAnsi" w:cstheme="majorHAnsi"/>
                <w:b/>
                <w:bCs/>
                <w:i/>
                <w:color w:val="auto"/>
                <w:sz w:val="20"/>
              </w:rPr>
              <w:t>Ties</w:t>
            </w:r>
            <w:r w:rsidR="001521A2">
              <w:rPr>
                <w:rFonts w:asciiTheme="majorHAnsi" w:hAnsiTheme="majorHAnsi" w:cstheme="majorHAnsi"/>
                <w:b/>
                <w:bCs/>
                <w:iCs/>
                <w:color w:val="auto"/>
                <w:sz w:val="20"/>
              </w:rPr>
              <w:t xml:space="preserve">: </w:t>
            </w:r>
            <w:r w:rsidR="00B33FBD" w:rsidRPr="001521A2">
              <w:rPr>
                <w:rFonts w:asciiTheme="majorHAnsi" w:hAnsiTheme="majorHAnsi" w:cstheme="majorHAnsi"/>
                <w:color w:val="auto"/>
                <w:sz w:val="20"/>
              </w:rPr>
              <w:t>25 ties per pack.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w:t>
            </w:r>
          </w:p>
          <w:p w14:paraId="56AEBAEF" w14:textId="72B82C4F"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08464D3A"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bookmarkEnd w:id="1008"/>
    </w:tbl>
    <w:p w14:paraId="77631A2F" w14:textId="77777777" w:rsidR="00C042A9" w:rsidRPr="00914DC4" w:rsidRDefault="00C042A9" w:rsidP="00C042A9">
      <w:pPr>
        <w:rPr>
          <w:rFonts w:asciiTheme="majorHAnsi" w:hAnsiTheme="majorHAnsi" w:cstheme="majorHAnsi"/>
          <w:iCs/>
          <w:color w:val="auto"/>
          <w:sz w:val="20"/>
        </w:rPr>
      </w:pPr>
    </w:p>
    <w:p w14:paraId="2FF077BC" w14:textId="77777777" w:rsidR="00C042A9" w:rsidRPr="00914DC4" w:rsidRDefault="00C042A9" w:rsidP="00C042A9">
      <w:pPr>
        <w:spacing w:after="0"/>
        <w:rPr>
          <w:rFonts w:asciiTheme="majorHAnsi" w:eastAsia="Times New Roman" w:hAnsiTheme="majorHAnsi" w:cstheme="majorHAnsi"/>
          <w:b/>
          <w:color w:val="auto"/>
          <w:sz w:val="20"/>
        </w:rPr>
      </w:pPr>
      <w:r w:rsidRPr="00914DC4">
        <w:rPr>
          <w:rFonts w:asciiTheme="majorHAnsi" w:eastAsia="Times New Roman" w:hAnsiTheme="majorHAnsi" w:cstheme="majorHAnsi"/>
          <w:b/>
          <w:color w:val="auto"/>
          <w:sz w:val="20"/>
        </w:rPr>
        <w:t>Name and Location of Fabric Manufacturer:  _____________________________________________.</w:t>
      </w:r>
    </w:p>
    <w:p w14:paraId="372E281C" w14:textId="77777777" w:rsidR="00C042A9" w:rsidRPr="00914DC4" w:rsidRDefault="00C042A9" w:rsidP="00C042A9">
      <w:pPr>
        <w:spacing w:after="0"/>
        <w:rPr>
          <w:rFonts w:asciiTheme="majorHAnsi" w:eastAsia="Times New Roman" w:hAnsiTheme="majorHAnsi" w:cstheme="majorHAnsi"/>
          <w:b/>
          <w:color w:val="auto"/>
          <w:sz w:val="20"/>
        </w:rPr>
      </w:pPr>
    </w:p>
    <w:p w14:paraId="00C59896" w14:textId="77777777" w:rsidR="00C042A9" w:rsidRPr="00914DC4" w:rsidRDefault="00C042A9" w:rsidP="00C042A9">
      <w:pPr>
        <w:spacing w:after="0"/>
        <w:rPr>
          <w:rFonts w:asciiTheme="majorHAnsi" w:hAnsiTheme="majorHAnsi" w:cstheme="majorHAnsi"/>
          <w:color w:val="auto"/>
          <w:sz w:val="20"/>
        </w:rPr>
      </w:pPr>
      <w:r w:rsidRPr="00914DC4">
        <w:rPr>
          <w:rFonts w:asciiTheme="majorHAnsi" w:eastAsia="Times New Roman" w:hAnsiTheme="majorHAnsi" w:cstheme="majorHAnsi"/>
          <w:b/>
          <w:color w:val="auto"/>
          <w:sz w:val="20"/>
        </w:rPr>
        <w:t>Name and Location of Finisher:  ________________________________________________________.</w:t>
      </w:r>
    </w:p>
    <w:p w14:paraId="377B60E0" w14:textId="77777777" w:rsidR="00C042A9" w:rsidRPr="00914DC4" w:rsidRDefault="00C042A9" w:rsidP="00C042A9">
      <w:pPr>
        <w:rPr>
          <w:rFonts w:asciiTheme="majorHAnsi" w:hAnsiTheme="majorHAnsi" w:cstheme="majorHAnsi"/>
          <w:color w:val="auto"/>
          <w:sz w:val="20"/>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340"/>
      </w:tblGrid>
      <w:tr w:rsidR="00914DC4" w:rsidRPr="00914DC4" w14:paraId="32756A59" w14:textId="77777777" w:rsidTr="00914DC4">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bookmarkEnd w:id="1003"/>
          <w:bookmarkEnd w:id="1006"/>
          <w:p w14:paraId="13403590" w14:textId="77777777" w:rsidR="00C042A9" w:rsidRPr="00914DC4" w:rsidRDefault="00C042A9" w:rsidP="00C37D58">
            <w:pPr>
              <w:rPr>
                <w:rFonts w:asciiTheme="majorHAnsi" w:hAnsiTheme="majorHAnsi" w:cstheme="majorHAnsi"/>
                <w:b/>
                <w:i/>
                <w:color w:val="auto"/>
                <w:sz w:val="22"/>
                <w:szCs w:val="22"/>
              </w:rPr>
            </w:pPr>
            <w:r w:rsidRPr="00914DC4">
              <w:rPr>
                <w:rFonts w:asciiTheme="majorHAnsi" w:hAnsiTheme="majorHAnsi" w:cstheme="majorHAnsi"/>
                <w:b/>
                <w:i/>
                <w:color w:val="auto"/>
                <w:sz w:val="22"/>
                <w:szCs w:val="22"/>
              </w:rPr>
              <w:lastRenderedPageBreak/>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1539F7E" w14:textId="77777777" w:rsidR="00C042A9" w:rsidRPr="00914DC4" w:rsidRDefault="00C042A9" w:rsidP="00C37D58">
            <w:pPr>
              <w:jc w:val="center"/>
              <w:rPr>
                <w:rFonts w:asciiTheme="majorHAnsi" w:hAnsiTheme="majorHAnsi" w:cstheme="majorHAnsi"/>
                <w:b/>
                <w:i/>
                <w:color w:val="auto"/>
                <w:sz w:val="22"/>
                <w:szCs w:val="22"/>
              </w:rPr>
            </w:pPr>
            <w:r w:rsidRPr="00914DC4">
              <w:rPr>
                <w:rFonts w:asciiTheme="majorHAnsi" w:hAnsiTheme="majorHAnsi" w:cstheme="majorHAnsi"/>
                <w:b/>
                <w:i/>
                <w:color w:val="auto"/>
                <w:sz w:val="22"/>
                <w:szCs w:val="22"/>
              </w:rPr>
              <w:t>Specifications</w:t>
            </w:r>
          </w:p>
        </w:tc>
        <w:tc>
          <w:tcPr>
            <w:tcW w:w="234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01A77DF" w14:textId="77777777" w:rsidR="00C042A9" w:rsidRPr="00914DC4" w:rsidRDefault="00C042A9" w:rsidP="00C37D58">
            <w:pPr>
              <w:rPr>
                <w:rFonts w:asciiTheme="majorHAnsi" w:hAnsiTheme="majorHAnsi" w:cstheme="majorHAnsi"/>
                <w:b/>
                <w:color w:val="auto"/>
                <w:sz w:val="22"/>
                <w:szCs w:val="22"/>
              </w:rPr>
            </w:pPr>
            <w:r w:rsidRPr="00914DC4">
              <w:rPr>
                <w:rFonts w:asciiTheme="majorHAnsi" w:hAnsiTheme="majorHAnsi" w:cstheme="majorHAnsi"/>
                <w:b/>
                <w:color w:val="auto"/>
                <w:sz w:val="22"/>
                <w:szCs w:val="22"/>
              </w:rPr>
              <w:t>Product/Service Offered Meets Specification</w:t>
            </w:r>
          </w:p>
        </w:tc>
      </w:tr>
      <w:tr w:rsidR="00914DC4" w:rsidRPr="00914DC4" w14:paraId="02A0F2C7"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5D7DA4FB" w14:textId="77777777" w:rsidR="00C042A9" w:rsidRPr="00914DC4" w:rsidRDefault="00C042A9" w:rsidP="00C37D58">
            <w:pPr>
              <w:rPr>
                <w:rFonts w:asciiTheme="maj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382F2A6B" w14:textId="26FEB8E6" w:rsidR="00C042A9" w:rsidRPr="00D648B6" w:rsidRDefault="00C042A9" w:rsidP="00C37D58">
            <w:pPr>
              <w:rPr>
                <w:rFonts w:asciiTheme="majorHAnsi" w:hAnsiTheme="majorHAnsi" w:cstheme="majorHAnsi"/>
                <w:b/>
                <w:bCs/>
                <w:i/>
                <w:color w:val="auto"/>
                <w:sz w:val="28"/>
                <w:szCs w:val="28"/>
              </w:rPr>
            </w:pPr>
            <w:r w:rsidRPr="00D648B6">
              <w:rPr>
                <w:rFonts w:asciiTheme="majorHAnsi" w:hAnsiTheme="majorHAnsi" w:cstheme="majorHAnsi"/>
                <w:b/>
                <w:bCs/>
                <w:i/>
                <w:color w:val="auto"/>
                <w:sz w:val="28"/>
                <w:szCs w:val="28"/>
              </w:rPr>
              <w:t xml:space="preserve">Female </w:t>
            </w:r>
            <w:r w:rsidR="0092667F" w:rsidRPr="00D648B6">
              <w:rPr>
                <w:rFonts w:asciiTheme="majorHAnsi" w:hAnsiTheme="majorHAnsi" w:cstheme="majorHAnsi"/>
                <w:b/>
                <w:bCs/>
                <w:i/>
                <w:color w:val="auto"/>
                <w:sz w:val="28"/>
                <w:szCs w:val="28"/>
              </w:rPr>
              <w:t>Crossover</w:t>
            </w:r>
            <w:r w:rsidRPr="00D648B6">
              <w:rPr>
                <w:rFonts w:asciiTheme="majorHAnsi" w:hAnsiTheme="majorHAnsi" w:cstheme="majorHAnsi"/>
                <w:b/>
                <w:bCs/>
                <w:i/>
                <w:color w:val="auto"/>
                <w:sz w:val="28"/>
                <w:szCs w:val="28"/>
              </w:rPr>
              <w:t xml:space="preserve"> </w:t>
            </w:r>
            <w:r w:rsidR="00A43925">
              <w:rPr>
                <w:rFonts w:asciiTheme="majorHAnsi" w:hAnsiTheme="majorHAnsi" w:cstheme="majorHAnsi"/>
                <w:b/>
                <w:bCs/>
                <w:i/>
                <w:color w:val="auto"/>
                <w:sz w:val="28"/>
                <w:szCs w:val="28"/>
              </w:rPr>
              <w:t>Neckt</w:t>
            </w:r>
            <w:r w:rsidRPr="00D648B6">
              <w:rPr>
                <w:rFonts w:asciiTheme="majorHAnsi" w:hAnsiTheme="majorHAnsi" w:cstheme="majorHAnsi"/>
                <w:b/>
                <w:bCs/>
                <w:i/>
                <w:color w:val="auto"/>
                <w:sz w:val="28"/>
                <w:szCs w:val="28"/>
              </w:rPr>
              <w:t>ies</w:t>
            </w:r>
          </w:p>
        </w:tc>
        <w:tc>
          <w:tcPr>
            <w:tcW w:w="2340" w:type="dxa"/>
            <w:tcBorders>
              <w:top w:val="single" w:sz="4" w:space="0" w:color="auto"/>
              <w:left w:val="single" w:sz="4" w:space="0" w:color="auto"/>
              <w:bottom w:val="single" w:sz="4" w:space="0" w:color="auto"/>
              <w:right w:val="single" w:sz="4" w:space="0" w:color="auto"/>
            </w:tcBorders>
          </w:tcPr>
          <w:p w14:paraId="047B20AB" w14:textId="77777777" w:rsidR="00C042A9" w:rsidRPr="00914DC4" w:rsidRDefault="00C042A9" w:rsidP="00C37D58">
            <w:pPr>
              <w:rPr>
                <w:rFonts w:asciiTheme="majorHAnsi" w:hAnsiTheme="majorHAnsi" w:cstheme="majorHAnsi"/>
                <w:color w:val="auto"/>
                <w:sz w:val="20"/>
              </w:rPr>
            </w:pPr>
          </w:p>
        </w:tc>
      </w:tr>
      <w:tr w:rsidR="00914DC4" w:rsidRPr="00914DC4" w14:paraId="59E9D4B7"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38E67AC" w14:textId="77777777" w:rsidR="00C042A9" w:rsidRPr="00914DC4" w:rsidRDefault="00C042A9" w:rsidP="00C37D58">
            <w:pPr>
              <w:rPr>
                <w:rFonts w:asciiTheme="maj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392C3835" w14:textId="77777777" w:rsidR="00C042A9" w:rsidRPr="00914DC4" w:rsidRDefault="00C042A9" w:rsidP="00C37D58">
            <w:pPr>
              <w:rPr>
                <w:rFonts w:asciiTheme="majorHAnsi" w:hAnsiTheme="majorHAnsi" w:cstheme="majorHAnsi"/>
                <w:b/>
                <w:bCs/>
                <w:color w:val="auto"/>
                <w:sz w:val="20"/>
                <w:shd w:val="clear" w:color="auto" w:fill="FFFFFF"/>
              </w:rPr>
            </w:pPr>
            <w:r w:rsidRPr="00914DC4">
              <w:rPr>
                <w:rFonts w:asciiTheme="majorHAnsi" w:hAnsiTheme="majorHAnsi" w:cstheme="majorHAnsi"/>
                <w:color w:val="auto"/>
                <w:sz w:val="20"/>
                <w:shd w:val="clear" w:color="auto" w:fill="FFFFFF"/>
              </w:rPr>
              <w:t xml:space="preserve"> </w:t>
            </w:r>
            <w:r w:rsidRPr="00914DC4">
              <w:rPr>
                <w:rFonts w:asciiTheme="majorHAnsi" w:hAnsiTheme="majorHAnsi" w:cstheme="majorHAnsi"/>
                <w:b/>
                <w:bCs/>
                <w:color w:val="auto"/>
                <w:sz w:val="20"/>
                <w:shd w:val="clear" w:color="auto" w:fill="FFFFFF"/>
              </w:rPr>
              <w:t>Women’s Crossover with Snap closure and adjustable size feature</w:t>
            </w:r>
          </w:p>
        </w:tc>
        <w:tc>
          <w:tcPr>
            <w:tcW w:w="2340" w:type="dxa"/>
            <w:tcBorders>
              <w:top w:val="single" w:sz="4" w:space="0" w:color="auto"/>
              <w:left w:val="single" w:sz="4" w:space="0" w:color="auto"/>
              <w:bottom w:val="single" w:sz="4" w:space="0" w:color="auto"/>
              <w:right w:val="single" w:sz="4" w:space="0" w:color="auto"/>
            </w:tcBorders>
          </w:tcPr>
          <w:p w14:paraId="70752A6F" w14:textId="77777777" w:rsidR="00C042A9" w:rsidRPr="00914DC4" w:rsidRDefault="00C042A9" w:rsidP="00C37D58">
            <w:pPr>
              <w:rPr>
                <w:rFonts w:asciiTheme="majorHAnsi" w:hAnsiTheme="majorHAnsi" w:cstheme="majorHAnsi"/>
                <w:b/>
                <w:color w:val="auto"/>
                <w:sz w:val="20"/>
              </w:rPr>
            </w:pPr>
          </w:p>
        </w:tc>
      </w:tr>
      <w:tr w:rsidR="00914DC4" w:rsidRPr="00914DC4" w14:paraId="290E6ECC"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A925C0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5BE05EF0"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Fiber Content</w:t>
            </w:r>
            <w:r w:rsidRPr="00914DC4">
              <w:rPr>
                <w:rFonts w:asciiTheme="majorHAnsi" w:hAnsiTheme="majorHAnsi" w:cstheme="majorHAnsi"/>
                <w:color w:val="auto"/>
                <w:sz w:val="20"/>
                <w:shd w:val="clear" w:color="auto" w:fill="FFFFFF"/>
              </w:rPr>
              <w:t>: 100% Polyester Matte Poplin</w:t>
            </w:r>
          </w:p>
        </w:tc>
        <w:tc>
          <w:tcPr>
            <w:tcW w:w="2340" w:type="dxa"/>
            <w:tcBorders>
              <w:top w:val="single" w:sz="4" w:space="0" w:color="auto"/>
              <w:left w:val="single" w:sz="4" w:space="0" w:color="auto"/>
              <w:bottom w:val="single" w:sz="4" w:space="0" w:color="auto"/>
              <w:right w:val="single" w:sz="4" w:space="0" w:color="auto"/>
            </w:tcBorders>
            <w:hideMark/>
          </w:tcPr>
          <w:p w14:paraId="49A70F9A"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B1F83C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29BD5882"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2</w:t>
            </w:r>
          </w:p>
        </w:tc>
        <w:tc>
          <w:tcPr>
            <w:tcW w:w="6120" w:type="dxa"/>
            <w:tcBorders>
              <w:top w:val="single" w:sz="4" w:space="0" w:color="auto"/>
              <w:left w:val="single" w:sz="4" w:space="0" w:color="auto"/>
              <w:bottom w:val="single" w:sz="4" w:space="0" w:color="auto"/>
              <w:right w:val="single" w:sz="4" w:space="0" w:color="auto"/>
            </w:tcBorders>
          </w:tcPr>
          <w:p w14:paraId="5FF9493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Fabric Construction</w:t>
            </w:r>
            <w:r w:rsidRPr="00914DC4">
              <w:rPr>
                <w:rFonts w:asciiTheme="majorHAnsi" w:hAnsiTheme="majorHAnsi" w:cstheme="majorHAnsi"/>
                <w:color w:val="auto"/>
                <w:sz w:val="20"/>
                <w:shd w:val="clear" w:color="auto" w:fill="FFFFFF"/>
              </w:rPr>
              <w:t>: Woven</w:t>
            </w:r>
          </w:p>
        </w:tc>
        <w:tc>
          <w:tcPr>
            <w:tcW w:w="2340" w:type="dxa"/>
            <w:tcBorders>
              <w:top w:val="single" w:sz="4" w:space="0" w:color="auto"/>
              <w:left w:val="single" w:sz="4" w:space="0" w:color="auto"/>
              <w:bottom w:val="single" w:sz="4" w:space="0" w:color="auto"/>
              <w:right w:val="single" w:sz="4" w:space="0" w:color="auto"/>
            </w:tcBorders>
            <w:hideMark/>
          </w:tcPr>
          <w:p w14:paraId="797BBD71"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3114B76F"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23100AB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3</w:t>
            </w:r>
          </w:p>
        </w:tc>
        <w:tc>
          <w:tcPr>
            <w:tcW w:w="6120" w:type="dxa"/>
            <w:tcBorders>
              <w:top w:val="single" w:sz="4" w:space="0" w:color="auto"/>
              <w:left w:val="single" w:sz="4" w:space="0" w:color="auto"/>
              <w:bottom w:val="single" w:sz="4" w:space="0" w:color="auto"/>
              <w:right w:val="single" w:sz="4" w:space="0" w:color="auto"/>
            </w:tcBorders>
          </w:tcPr>
          <w:p w14:paraId="3978E880" w14:textId="77777777" w:rsidR="00C042A9" w:rsidRPr="00914DC4" w:rsidRDefault="00C042A9" w:rsidP="00C37D58">
            <w:pPr>
              <w:rPr>
                <w:rFonts w:asciiTheme="majorHAnsi" w:hAnsiTheme="majorHAnsi" w:cstheme="majorHAnsi"/>
                <w:b/>
                <w:bCs/>
                <w:i/>
                <w:color w:val="auto"/>
                <w:sz w:val="20"/>
              </w:rPr>
            </w:pPr>
            <w:r w:rsidRPr="00914DC4">
              <w:rPr>
                <w:rFonts w:asciiTheme="majorHAnsi" w:hAnsiTheme="majorHAnsi" w:cstheme="majorHAnsi"/>
                <w:b/>
                <w:bCs/>
                <w:color w:val="auto"/>
                <w:sz w:val="20"/>
                <w:shd w:val="clear" w:color="auto" w:fill="FFFFFF"/>
              </w:rPr>
              <w:t>Finish</w:t>
            </w:r>
            <w:r w:rsidRPr="00914DC4">
              <w:rPr>
                <w:rFonts w:asciiTheme="majorHAnsi" w:hAnsiTheme="majorHAnsi" w:cstheme="majorHAnsi"/>
                <w:color w:val="auto"/>
                <w:sz w:val="20"/>
                <w:shd w:val="clear" w:color="auto" w:fill="FFFFFF"/>
              </w:rPr>
              <w:t>: Matte (non-reflective)</w:t>
            </w:r>
          </w:p>
        </w:tc>
        <w:tc>
          <w:tcPr>
            <w:tcW w:w="2340" w:type="dxa"/>
            <w:tcBorders>
              <w:top w:val="single" w:sz="4" w:space="0" w:color="auto"/>
              <w:left w:val="single" w:sz="4" w:space="0" w:color="auto"/>
              <w:bottom w:val="single" w:sz="4" w:space="0" w:color="auto"/>
              <w:right w:val="single" w:sz="4" w:space="0" w:color="auto"/>
            </w:tcBorders>
          </w:tcPr>
          <w:p w14:paraId="6E7C494B" w14:textId="77777777" w:rsidR="00C042A9" w:rsidRPr="00914DC4" w:rsidRDefault="00C042A9" w:rsidP="00C37D58">
            <w:pPr>
              <w:rPr>
                <w:rFonts w:asciiTheme="majorHAnsi" w:hAnsiTheme="majorHAnsi" w:cstheme="majorHAnsi"/>
                <w:b/>
                <w:color w:val="auto"/>
                <w:sz w:val="20"/>
              </w:rPr>
            </w:pP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0E07BF59"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02CDFA77"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4</w:t>
            </w:r>
          </w:p>
        </w:tc>
        <w:tc>
          <w:tcPr>
            <w:tcW w:w="6120" w:type="dxa"/>
            <w:tcBorders>
              <w:top w:val="single" w:sz="4" w:space="0" w:color="auto"/>
              <w:left w:val="single" w:sz="4" w:space="0" w:color="auto"/>
              <w:bottom w:val="single" w:sz="4" w:space="0" w:color="auto"/>
              <w:right w:val="single" w:sz="4" w:space="0" w:color="auto"/>
            </w:tcBorders>
          </w:tcPr>
          <w:p w14:paraId="330E523E"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Edge Construction</w:t>
            </w:r>
            <w:r w:rsidRPr="00914DC4">
              <w:rPr>
                <w:rFonts w:asciiTheme="majorHAnsi" w:hAnsiTheme="majorHAnsi" w:cstheme="majorHAnsi"/>
                <w:color w:val="auto"/>
                <w:sz w:val="20"/>
                <w:shd w:val="clear" w:color="auto" w:fill="FFFFFF"/>
              </w:rPr>
              <w:t>: Clean finished turned in selvages</w:t>
            </w:r>
          </w:p>
        </w:tc>
        <w:tc>
          <w:tcPr>
            <w:tcW w:w="2340" w:type="dxa"/>
            <w:tcBorders>
              <w:top w:val="single" w:sz="4" w:space="0" w:color="auto"/>
              <w:left w:val="single" w:sz="4" w:space="0" w:color="auto"/>
              <w:bottom w:val="single" w:sz="4" w:space="0" w:color="auto"/>
              <w:right w:val="single" w:sz="4" w:space="0" w:color="auto"/>
            </w:tcBorders>
            <w:hideMark/>
          </w:tcPr>
          <w:p w14:paraId="4775D20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4CAF68C0"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5A447A8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101D1B3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Stitching</w:t>
            </w:r>
            <w:r w:rsidRPr="00914DC4">
              <w:rPr>
                <w:rFonts w:asciiTheme="majorHAnsi" w:hAnsiTheme="majorHAnsi" w:cstheme="majorHAnsi"/>
                <w:color w:val="auto"/>
                <w:sz w:val="20"/>
                <w:shd w:val="clear" w:color="auto" w:fill="FFFFFF"/>
              </w:rPr>
              <w:t>: Reinforced stitching at stress points</w:t>
            </w:r>
          </w:p>
        </w:tc>
        <w:tc>
          <w:tcPr>
            <w:tcW w:w="2340" w:type="dxa"/>
            <w:tcBorders>
              <w:top w:val="single" w:sz="4" w:space="0" w:color="auto"/>
              <w:left w:val="single" w:sz="4" w:space="0" w:color="auto"/>
              <w:bottom w:val="single" w:sz="4" w:space="0" w:color="auto"/>
              <w:right w:val="single" w:sz="4" w:space="0" w:color="auto"/>
            </w:tcBorders>
            <w:hideMark/>
          </w:tcPr>
          <w:p w14:paraId="47A98064"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5D5A6B4"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00526139"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73688884"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Closure type</w:t>
            </w:r>
            <w:r w:rsidRPr="00914DC4">
              <w:rPr>
                <w:rFonts w:asciiTheme="majorHAnsi" w:hAnsiTheme="majorHAnsi" w:cstheme="majorHAnsi"/>
                <w:color w:val="auto"/>
                <w:sz w:val="20"/>
                <w:shd w:val="clear" w:color="auto" w:fill="FFFFFF"/>
              </w:rPr>
              <w:t>: Snap closure </w:t>
            </w:r>
          </w:p>
        </w:tc>
        <w:tc>
          <w:tcPr>
            <w:tcW w:w="2340" w:type="dxa"/>
            <w:tcBorders>
              <w:top w:val="single" w:sz="4" w:space="0" w:color="auto"/>
              <w:left w:val="single" w:sz="4" w:space="0" w:color="auto"/>
              <w:bottom w:val="single" w:sz="4" w:space="0" w:color="auto"/>
              <w:right w:val="single" w:sz="4" w:space="0" w:color="auto"/>
            </w:tcBorders>
            <w:hideMark/>
          </w:tcPr>
          <w:p w14:paraId="0C4A34B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5597622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406906C8"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1835F3C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Length</w:t>
            </w:r>
            <w:r w:rsidRPr="00914DC4">
              <w:rPr>
                <w:rFonts w:asciiTheme="majorHAnsi" w:hAnsiTheme="majorHAnsi" w:cstheme="majorHAnsi"/>
                <w:color w:val="auto"/>
                <w:sz w:val="20"/>
                <w:shd w:val="clear" w:color="auto" w:fill="FFFFFF"/>
              </w:rPr>
              <w:t>: 23.23”</w:t>
            </w:r>
          </w:p>
        </w:tc>
        <w:tc>
          <w:tcPr>
            <w:tcW w:w="2340" w:type="dxa"/>
            <w:tcBorders>
              <w:top w:val="single" w:sz="4" w:space="0" w:color="auto"/>
              <w:left w:val="single" w:sz="4" w:space="0" w:color="auto"/>
              <w:bottom w:val="single" w:sz="4" w:space="0" w:color="auto"/>
              <w:right w:val="single" w:sz="4" w:space="0" w:color="auto"/>
            </w:tcBorders>
            <w:hideMark/>
          </w:tcPr>
          <w:p w14:paraId="68D52FC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23B3AA64"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2B9E339D"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8</w:t>
            </w:r>
          </w:p>
        </w:tc>
        <w:tc>
          <w:tcPr>
            <w:tcW w:w="6120" w:type="dxa"/>
            <w:tcBorders>
              <w:top w:val="single" w:sz="4" w:space="0" w:color="auto"/>
              <w:left w:val="single" w:sz="4" w:space="0" w:color="auto"/>
              <w:bottom w:val="single" w:sz="4" w:space="0" w:color="auto"/>
              <w:right w:val="single" w:sz="4" w:space="0" w:color="auto"/>
            </w:tcBorders>
          </w:tcPr>
          <w:p w14:paraId="6F2ECAA6"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Width</w:t>
            </w:r>
            <w:r w:rsidRPr="00914DC4">
              <w:rPr>
                <w:rFonts w:asciiTheme="majorHAnsi" w:hAnsiTheme="majorHAnsi" w:cstheme="majorHAnsi"/>
                <w:color w:val="auto"/>
                <w:sz w:val="20"/>
                <w:shd w:val="clear" w:color="auto" w:fill="FFFFFF"/>
              </w:rPr>
              <w:t> (Max): 1.70”</w:t>
            </w:r>
          </w:p>
        </w:tc>
        <w:tc>
          <w:tcPr>
            <w:tcW w:w="2340" w:type="dxa"/>
            <w:tcBorders>
              <w:top w:val="single" w:sz="4" w:space="0" w:color="auto"/>
              <w:left w:val="single" w:sz="4" w:space="0" w:color="auto"/>
              <w:bottom w:val="single" w:sz="4" w:space="0" w:color="auto"/>
              <w:right w:val="single" w:sz="4" w:space="0" w:color="auto"/>
            </w:tcBorders>
            <w:hideMark/>
          </w:tcPr>
          <w:p w14:paraId="7121407B"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CDD4116"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3E9C93F9"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9</w:t>
            </w:r>
          </w:p>
        </w:tc>
        <w:tc>
          <w:tcPr>
            <w:tcW w:w="6120" w:type="dxa"/>
            <w:tcBorders>
              <w:top w:val="single" w:sz="4" w:space="0" w:color="auto"/>
              <w:left w:val="single" w:sz="4" w:space="0" w:color="auto"/>
              <w:bottom w:val="single" w:sz="4" w:space="0" w:color="auto"/>
              <w:right w:val="single" w:sz="4" w:space="0" w:color="auto"/>
            </w:tcBorders>
          </w:tcPr>
          <w:p w14:paraId="17E5828A" w14:textId="77777777" w:rsidR="00C042A9" w:rsidRPr="00914DC4" w:rsidRDefault="00C042A9" w:rsidP="00C37D58">
            <w:pPr>
              <w:rPr>
                <w:rFonts w:asciiTheme="majorHAnsi" w:hAnsiTheme="majorHAnsi" w:cstheme="majorHAnsi"/>
                <w:b/>
                <w:bCs/>
                <w:i/>
                <w:color w:val="auto"/>
                <w:sz w:val="20"/>
              </w:rPr>
            </w:pPr>
            <w:r w:rsidRPr="00914DC4">
              <w:rPr>
                <w:rFonts w:asciiTheme="majorHAnsi" w:hAnsiTheme="majorHAnsi" w:cstheme="majorHAnsi"/>
                <w:b/>
                <w:bCs/>
                <w:color w:val="auto"/>
                <w:sz w:val="20"/>
                <w:shd w:val="clear" w:color="auto" w:fill="FFFFFF"/>
              </w:rPr>
              <w:t>Weight</w:t>
            </w:r>
            <w:r w:rsidRPr="00914DC4">
              <w:rPr>
                <w:rFonts w:asciiTheme="majorHAnsi" w:hAnsiTheme="majorHAnsi" w:cstheme="majorHAnsi"/>
                <w:color w:val="auto"/>
                <w:sz w:val="20"/>
                <w:shd w:val="clear" w:color="auto" w:fill="FFFFFF"/>
              </w:rPr>
              <w:t>: 0.59oz.</w:t>
            </w:r>
          </w:p>
        </w:tc>
        <w:tc>
          <w:tcPr>
            <w:tcW w:w="2340" w:type="dxa"/>
            <w:tcBorders>
              <w:top w:val="single" w:sz="4" w:space="0" w:color="auto"/>
              <w:left w:val="single" w:sz="4" w:space="0" w:color="auto"/>
              <w:bottom w:val="single" w:sz="4" w:space="0" w:color="auto"/>
              <w:right w:val="single" w:sz="4" w:space="0" w:color="auto"/>
            </w:tcBorders>
          </w:tcPr>
          <w:p w14:paraId="5ACD9BC2" w14:textId="77777777" w:rsidR="00C042A9" w:rsidRPr="00914DC4" w:rsidRDefault="00C042A9" w:rsidP="00C37D58">
            <w:pPr>
              <w:rPr>
                <w:rFonts w:asciiTheme="majorHAnsi" w:hAnsiTheme="majorHAnsi" w:cstheme="majorHAnsi"/>
                <w:b/>
                <w:color w:val="auto"/>
                <w:sz w:val="20"/>
              </w:rPr>
            </w:pP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5CD5D9FB"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6F16BA2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10</w:t>
            </w:r>
          </w:p>
        </w:tc>
        <w:tc>
          <w:tcPr>
            <w:tcW w:w="6120" w:type="dxa"/>
            <w:tcBorders>
              <w:top w:val="single" w:sz="4" w:space="0" w:color="auto"/>
              <w:left w:val="single" w:sz="4" w:space="0" w:color="auto"/>
              <w:bottom w:val="single" w:sz="4" w:space="0" w:color="auto"/>
              <w:right w:val="single" w:sz="4" w:space="0" w:color="auto"/>
            </w:tcBorders>
          </w:tcPr>
          <w:p w14:paraId="55EFC60D"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Neck size adjustment</w:t>
            </w:r>
            <w:r w:rsidRPr="00914DC4">
              <w:rPr>
                <w:rFonts w:asciiTheme="majorHAnsi" w:hAnsiTheme="majorHAnsi" w:cstheme="majorHAnsi"/>
                <w:color w:val="auto"/>
                <w:sz w:val="20"/>
                <w:shd w:val="clear" w:color="auto" w:fill="FFFFFF"/>
              </w:rPr>
              <w:t>: Adjustable up to 17”</w:t>
            </w:r>
          </w:p>
        </w:tc>
        <w:tc>
          <w:tcPr>
            <w:tcW w:w="2340" w:type="dxa"/>
            <w:tcBorders>
              <w:top w:val="single" w:sz="4" w:space="0" w:color="auto"/>
              <w:left w:val="single" w:sz="4" w:space="0" w:color="auto"/>
              <w:bottom w:val="single" w:sz="4" w:space="0" w:color="auto"/>
              <w:right w:val="single" w:sz="4" w:space="0" w:color="auto"/>
            </w:tcBorders>
            <w:hideMark/>
          </w:tcPr>
          <w:p w14:paraId="6A8DCBF1"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12200E9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13184E93"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11</w:t>
            </w:r>
          </w:p>
        </w:tc>
        <w:tc>
          <w:tcPr>
            <w:tcW w:w="6120" w:type="dxa"/>
            <w:tcBorders>
              <w:top w:val="single" w:sz="4" w:space="0" w:color="auto"/>
              <w:left w:val="single" w:sz="4" w:space="0" w:color="auto"/>
              <w:bottom w:val="single" w:sz="4" w:space="0" w:color="auto"/>
              <w:right w:val="single" w:sz="4" w:space="0" w:color="auto"/>
            </w:tcBorders>
          </w:tcPr>
          <w:p w14:paraId="268B0F7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Shrinkage</w:t>
            </w:r>
            <w:r w:rsidRPr="00914DC4">
              <w:rPr>
                <w:rFonts w:asciiTheme="majorHAnsi" w:hAnsiTheme="majorHAnsi" w:cstheme="majorHAnsi"/>
                <w:color w:val="auto"/>
                <w:sz w:val="20"/>
                <w:shd w:val="clear" w:color="auto" w:fill="FFFFFF"/>
              </w:rPr>
              <w:t>: 0 -0.2%</w:t>
            </w:r>
          </w:p>
        </w:tc>
        <w:tc>
          <w:tcPr>
            <w:tcW w:w="2340" w:type="dxa"/>
            <w:tcBorders>
              <w:top w:val="single" w:sz="4" w:space="0" w:color="auto"/>
              <w:left w:val="single" w:sz="4" w:space="0" w:color="auto"/>
              <w:bottom w:val="single" w:sz="4" w:space="0" w:color="auto"/>
              <w:right w:val="single" w:sz="4" w:space="0" w:color="auto"/>
            </w:tcBorders>
            <w:hideMark/>
          </w:tcPr>
          <w:p w14:paraId="3FDCBBDE"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54E42953"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72DD6424"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12</w:t>
            </w:r>
          </w:p>
        </w:tc>
        <w:tc>
          <w:tcPr>
            <w:tcW w:w="6120" w:type="dxa"/>
            <w:tcBorders>
              <w:top w:val="single" w:sz="4" w:space="0" w:color="auto"/>
              <w:left w:val="single" w:sz="4" w:space="0" w:color="auto"/>
              <w:bottom w:val="single" w:sz="4" w:space="0" w:color="auto"/>
              <w:right w:val="single" w:sz="4" w:space="0" w:color="auto"/>
            </w:tcBorders>
          </w:tcPr>
          <w:p w14:paraId="3257A161" w14:textId="77777777" w:rsidR="00C042A9" w:rsidRPr="00914DC4" w:rsidRDefault="00C042A9" w:rsidP="00C37D58">
            <w:pPr>
              <w:shd w:val="clear" w:color="auto" w:fill="FFFFFF"/>
              <w:spacing w:after="0"/>
              <w:textAlignment w:val="baseline"/>
              <w:rPr>
                <w:rFonts w:asciiTheme="majorHAnsi" w:eastAsia="Times New Roman" w:hAnsiTheme="majorHAnsi" w:cstheme="majorHAnsi"/>
                <w:color w:val="auto"/>
                <w:sz w:val="20"/>
              </w:rPr>
            </w:pPr>
            <w:r w:rsidRPr="00914DC4">
              <w:rPr>
                <w:rFonts w:asciiTheme="majorHAnsi" w:eastAsia="Times New Roman" w:hAnsiTheme="majorHAnsi" w:cstheme="majorHAnsi"/>
                <w:b/>
                <w:bCs/>
                <w:color w:val="auto"/>
                <w:sz w:val="20"/>
              </w:rPr>
              <w:t>Color</w:t>
            </w:r>
            <w:r w:rsidRPr="00914DC4">
              <w:rPr>
                <w:rFonts w:asciiTheme="majorHAnsi" w:eastAsia="Times New Roman" w:hAnsiTheme="majorHAnsi" w:cstheme="majorHAnsi"/>
                <w:color w:val="auto"/>
                <w:sz w:val="20"/>
              </w:rPr>
              <w:t>: Black</w:t>
            </w:r>
          </w:p>
          <w:p w14:paraId="66D6DA15" w14:textId="77777777"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5B793B48"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30C71DD8"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50122BC5"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6425FD81"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b/>
                <w:bCs/>
                <w:color w:val="auto"/>
                <w:sz w:val="20"/>
                <w:shd w:val="clear" w:color="auto" w:fill="FFFFFF"/>
              </w:rPr>
              <w:t>Unit packaging</w:t>
            </w:r>
            <w:r w:rsidRPr="00914DC4">
              <w:rPr>
                <w:rFonts w:asciiTheme="majorHAnsi" w:hAnsiTheme="majorHAnsi" w:cstheme="majorHAnsi"/>
                <w:color w:val="auto"/>
                <w:sz w:val="20"/>
                <w:shd w:val="clear" w:color="auto" w:fill="FFFFFF"/>
              </w:rPr>
              <w:t>: Individually poly bagged</w:t>
            </w:r>
          </w:p>
        </w:tc>
        <w:tc>
          <w:tcPr>
            <w:tcW w:w="2340" w:type="dxa"/>
            <w:tcBorders>
              <w:top w:val="single" w:sz="4" w:space="0" w:color="auto"/>
              <w:left w:val="single" w:sz="4" w:space="0" w:color="auto"/>
              <w:bottom w:val="single" w:sz="4" w:space="0" w:color="auto"/>
              <w:right w:val="single" w:sz="4" w:space="0" w:color="auto"/>
            </w:tcBorders>
            <w:hideMark/>
          </w:tcPr>
          <w:p w14:paraId="207B2F02"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914DC4" w:rsidRPr="00914DC4" w14:paraId="21D408DD" w14:textId="77777777" w:rsidTr="00914DC4">
        <w:trPr>
          <w:trHeight w:val="647"/>
        </w:trPr>
        <w:tc>
          <w:tcPr>
            <w:tcW w:w="1440" w:type="dxa"/>
            <w:tcBorders>
              <w:top w:val="single" w:sz="4" w:space="0" w:color="auto"/>
              <w:left w:val="single" w:sz="4" w:space="0" w:color="auto"/>
              <w:bottom w:val="single" w:sz="4" w:space="0" w:color="auto"/>
              <w:right w:val="single" w:sz="4" w:space="0" w:color="auto"/>
            </w:tcBorders>
          </w:tcPr>
          <w:p w14:paraId="61D0B132" w14:textId="77777777" w:rsidR="00C042A9" w:rsidRPr="00914DC4" w:rsidRDefault="00C042A9" w:rsidP="00C37D58">
            <w:pPr>
              <w:rPr>
                <w:rFonts w:asciiTheme="majorHAnsi" w:hAnsiTheme="majorHAnsi" w:cstheme="majorHAnsi"/>
                <w:i/>
                <w:color w:val="auto"/>
                <w:sz w:val="20"/>
              </w:rPr>
            </w:pPr>
            <w:r w:rsidRPr="00914DC4">
              <w:rPr>
                <w:rFonts w:asciiTheme="majorHAnsi" w:hAnsiTheme="majorHAnsi" w:cstheme="maj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1E2AC12E" w14:textId="77777777" w:rsidR="00C042A9" w:rsidRPr="00914DC4" w:rsidRDefault="00C042A9" w:rsidP="00C37D58">
            <w:pPr>
              <w:shd w:val="clear" w:color="auto" w:fill="FFFFFF"/>
              <w:spacing w:after="0"/>
              <w:textAlignment w:val="baseline"/>
              <w:rPr>
                <w:rFonts w:asciiTheme="majorHAnsi" w:eastAsia="Times New Roman" w:hAnsiTheme="majorHAnsi" w:cstheme="majorHAnsi"/>
                <w:color w:val="auto"/>
                <w:sz w:val="20"/>
              </w:rPr>
            </w:pPr>
            <w:r w:rsidRPr="00914DC4">
              <w:rPr>
                <w:rFonts w:asciiTheme="majorHAnsi" w:eastAsia="Times New Roman" w:hAnsiTheme="majorHAnsi" w:cstheme="majorHAnsi"/>
                <w:b/>
                <w:bCs/>
                <w:color w:val="auto"/>
                <w:sz w:val="20"/>
              </w:rPr>
              <w:t>Inner pack</w:t>
            </w:r>
            <w:r w:rsidRPr="00914DC4">
              <w:rPr>
                <w:rFonts w:asciiTheme="majorHAnsi" w:eastAsia="Times New Roman" w:hAnsiTheme="majorHAnsi" w:cstheme="majorHAnsi"/>
                <w:color w:val="auto"/>
                <w:sz w:val="20"/>
              </w:rPr>
              <w:t>: 25 units per inner bag</w:t>
            </w:r>
          </w:p>
          <w:p w14:paraId="6941B868" w14:textId="77777777" w:rsidR="00C042A9" w:rsidRPr="00914DC4" w:rsidRDefault="00C042A9" w:rsidP="00C37D58">
            <w:pPr>
              <w:rPr>
                <w:rFonts w:asciiTheme="majorHAnsi" w:hAnsiTheme="majorHAnsi" w:cstheme="majorHAnsi"/>
                <w:i/>
                <w:color w:val="auto"/>
                <w:sz w:val="20"/>
              </w:rPr>
            </w:pPr>
          </w:p>
        </w:tc>
        <w:tc>
          <w:tcPr>
            <w:tcW w:w="2340" w:type="dxa"/>
            <w:tcBorders>
              <w:top w:val="single" w:sz="4" w:space="0" w:color="auto"/>
              <w:left w:val="single" w:sz="4" w:space="0" w:color="auto"/>
              <w:bottom w:val="single" w:sz="4" w:space="0" w:color="auto"/>
              <w:right w:val="single" w:sz="4" w:space="0" w:color="auto"/>
            </w:tcBorders>
            <w:hideMark/>
          </w:tcPr>
          <w:p w14:paraId="194C5E8D" w14:textId="77777777" w:rsidR="00C042A9" w:rsidRPr="00914DC4" w:rsidRDefault="00C042A9" w:rsidP="00C37D58">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r w:rsidR="00B33FBD" w:rsidRPr="00914DC4" w14:paraId="58D6B794" w14:textId="77777777" w:rsidTr="00FE3FDB">
        <w:trPr>
          <w:trHeight w:val="647"/>
        </w:trPr>
        <w:tc>
          <w:tcPr>
            <w:tcW w:w="1440" w:type="dxa"/>
            <w:tcBorders>
              <w:top w:val="single" w:sz="4" w:space="0" w:color="auto"/>
              <w:left w:val="single" w:sz="4" w:space="0" w:color="auto"/>
              <w:bottom w:val="single" w:sz="4" w:space="0" w:color="auto"/>
              <w:right w:val="single" w:sz="4" w:space="0" w:color="auto"/>
            </w:tcBorders>
          </w:tcPr>
          <w:p w14:paraId="2B65DD8B" w14:textId="77777777" w:rsidR="00B33FBD" w:rsidRPr="00914DC4" w:rsidRDefault="00B33FBD" w:rsidP="00FE3FDB">
            <w:pPr>
              <w:rPr>
                <w:rFonts w:asciiTheme="majorHAnsi" w:hAnsiTheme="majorHAnsi" w:cstheme="majorHAnsi"/>
                <w:i/>
                <w:color w:val="auto"/>
                <w:sz w:val="20"/>
              </w:rPr>
            </w:pPr>
            <w:r w:rsidRPr="00914DC4">
              <w:rPr>
                <w:rFonts w:asciiTheme="majorHAnsi" w:hAnsiTheme="majorHAnsi" w:cstheme="maj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1D2B7400" w14:textId="38F2731F" w:rsidR="00B33FBD" w:rsidRPr="00914DC4" w:rsidRDefault="001521A2" w:rsidP="00B33FBD">
            <w:pPr>
              <w:shd w:val="clear" w:color="auto" w:fill="FFFFFF"/>
              <w:spacing w:after="0"/>
              <w:textAlignment w:val="baseline"/>
              <w:rPr>
                <w:rFonts w:asciiTheme="majorHAnsi" w:hAnsiTheme="majorHAnsi" w:cstheme="majorHAnsi"/>
                <w:i/>
                <w:color w:val="auto"/>
                <w:sz w:val="20"/>
              </w:rPr>
            </w:pPr>
            <w:r>
              <w:rPr>
                <w:rFonts w:asciiTheme="minorHAnsi" w:hAnsiTheme="minorHAnsi" w:cstheme="minorHAnsi"/>
                <w:b/>
                <w:color w:val="auto"/>
                <w:sz w:val="20"/>
              </w:rPr>
              <w:t xml:space="preserve">Packing </w:t>
            </w:r>
            <w:r w:rsidR="00B33FBD" w:rsidRPr="00C042A9">
              <w:rPr>
                <w:rFonts w:asciiTheme="minorHAnsi" w:hAnsiTheme="minorHAnsi" w:cstheme="minorHAnsi"/>
                <w:b/>
                <w:color w:val="auto"/>
                <w:sz w:val="20"/>
              </w:rPr>
              <w:t>Women’s Ties</w:t>
            </w:r>
            <w:r>
              <w:rPr>
                <w:rFonts w:asciiTheme="minorHAnsi" w:hAnsiTheme="minorHAnsi" w:cstheme="minorHAnsi"/>
                <w:b/>
                <w:color w:val="auto"/>
                <w:sz w:val="20"/>
              </w:rPr>
              <w:t>:</w:t>
            </w:r>
            <w:r>
              <w:rPr>
                <w:rFonts w:asciiTheme="minorHAnsi" w:hAnsiTheme="minorHAnsi" w:cstheme="minorHAnsi"/>
                <w:color w:val="auto"/>
                <w:sz w:val="20"/>
              </w:rPr>
              <w:t xml:space="preserve"> </w:t>
            </w:r>
            <w:r w:rsidR="00B33FBD" w:rsidRPr="001521A2">
              <w:rPr>
                <w:rFonts w:asciiTheme="majorHAnsi" w:hAnsiTheme="majorHAnsi" w:cstheme="majorHAnsi"/>
                <w:color w:val="auto"/>
                <w:sz w:val="20"/>
              </w:rPr>
              <w:t>25 ties per pack individually poly bagged. All labels and packing slips must be in English to identify contents (including the item, quantity, purchase order number and vendor name.) A packing slip must accompany each shipment. Packing slips must include total units and quantity per unit. Improper packaging and incomplete packing slip may result in rejection of shipment</w:t>
            </w:r>
            <w:r w:rsidR="00B33FBD" w:rsidRPr="00A25FE8">
              <w:rPr>
                <w:rFonts w:asciiTheme="minorHAnsi" w:hAnsiTheme="minorHAnsi" w:cstheme="minorHAnsi"/>
                <w:color w:val="auto"/>
                <w:sz w:val="20"/>
              </w:rPr>
              <w:t>.</w:t>
            </w:r>
          </w:p>
        </w:tc>
        <w:tc>
          <w:tcPr>
            <w:tcW w:w="2340" w:type="dxa"/>
            <w:tcBorders>
              <w:top w:val="single" w:sz="4" w:space="0" w:color="auto"/>
              <w:left w:val="single" w:sz="4" w:space="0" w:color="auto"/>
              <w:bottom w:val="single" w:sz="4" w:space="0" w:color="auto"/>
              <w:right w:val="single" w:sz="4" w:space="0" w:color="auto"/>
            </w:tcBorders>
            <w:hideMark/>
          </w:tcPr>
          <w:p w14:paraId="270DD5FB" w14:textId="77777777" w:rsidR="00B33FBD" w:rsidRPr="00914DC4" w:rsidRDefault="00B33FBD" w:rsidP="00FE3FDB">
            <w:pPr>
              <w:rPr>
                <w:rFonts w:asciiTheme="majorHAnsi" w:hAnsiTheme="majorHAnsi" w:cstheme="majorHAnsi"/>
                <w:color w:val="auto"/>
                <w:sz w:val="20"/>
              </w:rPr>
            </w:pPr>
            <w:r w:rsidRPr="00914DC4">
              <w:rPr>
                <w:rFonts w:asciiTheme="majorHAnsi" w:hAnsiTheme="majorHAnsi" w:cstheme="majorHAnsi"/>
                <w:b/>
                <w:color w:val="auto"/>
                <w:sz w:val="20"/>
              </w:rPr>
              <w:br/>
            </w:r>
            <w:r w:rsidRPr="00914DC4">
              <w:rPr>
                <w:rFonts w:asciiTheme="majorHAnsi" w:hAnsiTheme="majorHAnsi" w:cstheme="majorHAnsi"/>
                <w:b/>
                <w:color w:val="auto"/>
                <w:sz w:val="20"/>
              </w:rPr>
              <w:fldChar w:fldCharType="begin">
                <w:ffData>
                  <w:name w:val="Check1"/>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YES   </w:t>
            </w:r>
            <w:r w:rsidRPr="00914DC4">
              <w:rPr>
                <w:rFonts w:asciiTheme="majorHAnsi" w:hAnsiTheme="majorHAnsi" w:cstheme="majorHAnsi"/>
                <w:b/>
                <w:color w:val="auto"/>
                <w:sz w:val="20"/>
              </w:rPr>
              <w:fldChar w:fldCharType="begin">
                <w:ffData>
                  <w:name w:val="Check2"/>
                  <w:enabled/>
                  <w:calcOnExit w:val="0"/>
                  <w:checkBox>
                    <w:sizeAuto/>
                    <w:default w:val="0"/>
                  </w:checkBox>
                </w:ffData>
              </w:fldChar>
            </w:r>
            <w:r w:rsidRPr="00914DC4">
              <w:rPr>
                <w:rFonts w:asciiTheme="majorHAnsi" w:hAnsiTheme="majorHAnsi" w:cstheme="majorHAnsi"/>
                <w:b/>
                <w:color w:val="auto"/>
                <w:sz w:val="20"/>
              </w:rPr>
              <w:instrText xml:space="preserve"> FORMCHECKBOX </w:instrText>
            </w:r>
            <w:r w:rsidRPr="00914DC4">
              <w:rPr>
                <w:rFonts w:asciiTheme="majorHAnsi" w:hAnsiTheme="majorHAnsi" w:cstheme="majorHAnsi"/>
                <w:b/>
                <w:color w:val="auto"/>
                <w:sz w:val="20"/>
              </w:rPr>
            </w:r>
            <w:r w:rsidRPr="00914DC4">
              <w:rPr>
                <w:rFonts w:asciiTheme="majorHAnsi" w:hAnsiTheme="majorHAnsi" w:cstheme="majorHAnsi"/>
                <w:b/>
                <w:color w:val="auto"/>
                <w:sz w:val="20"/>
              </w:rPr>
              <w:fldChar w:fldCharType="separate"/>
            </w:r>
            <w:r w:rsidRPr="00914DC4">
              <w:rPr>
                <w:rFonts w:asciiTheme="majorHAnsi" w:hAnsiTheme="majorHAnsi" w:cstheme="majorHAnsi"/>
                <w:color w:val="auto"/>
                <w:sz w:val="20"/>
              </w:rPr>
              <w:fldChar w:fldCharType="end"/>
            </w:r>
            <w:r w:rsidRPr="00914DC4">
              <w:rPr>
                <w:rFonts w:asciiTheme="majorHAnsi" w:hAnsiTheme="majorHAnsi" w:cstheme="majorHAnsi"/>
                <w:color w:val="auto"/>
                <w:sz w:val="20"/>
              </w:rPr>
              <w:t xml:space="preserve">  NO</w:t>
            </w:r>
          </w:p>
        </w:tc>
      </w:tr>
    </w:tbl>
    <w:p w14:paraId="5E64BE41" w14:textId="77777777" w:rsidR="00C042A9" w:rsidRPr="00914DC4" w:rsidRDefault="00C042A9" w:rsidP="00C042A9">
      <w:pPr>
        <w:rPr>
          <w:rFonts w:asciiTheme="majorHAnsi" w:hAnsiTheme="majorHAnsi" w:cstheme="majorHAnsi"/>
          <w:color w:val="auto"/>
          <w:sz w:val="20"/>
        </w:rPr>
      </w:pPr>
    </w:p>
    <w:p w14:paraId="59E3B7C0" w14:textId="77777777" w:rsidR="00C042A9" w:rsidRPr="00914DC4" w:rsidRDefault="00C042A9" w:rsidP="00C042A9">
      <w:pPr>
        <w:spacing w:after="0"/>
        <w:rPr>
          <w:rFonts w:asciiTheme="majorHAnsi" w:eastAsia="Times New Roman" w:hAnsiTheme="majorHAnsi" w:cstheme="majorHAnsi"/>
          <w:b/>
          <w:color w:val="auto"/>
          <w:sz w:val="20"/>
        </w:rPr>
      </w:pPr>
      <w:r w:rsidRPr="00914DC4">
        <w:rPr>
          <w:rFonts w:asciiTheme="majorHAnsi" w:eastAsia="Times New Roman" w:hAnsiTheme="majorHAnsi" w:cstheme="majorHAnsi"/>
          <w:b/>
          <w:color w:val="auto"/>
          <w:sz w:val="20"/>
        </w:rPr>
        <w:t>Name and Location of Fabric Manufacturer:  _____________________________________________.</w:t>
      </w:r>
    </w:p>
    <w:p w14:paraId="100D2F6C" w14:textId="77777777" w:rsidR="00C042A9" w:rsidRPr="00914DC4" w:rsidRDefault="00C042A9" w:rsidP="00C042A9">
      <w:pPr>
        <w:spacing w:after="0"/>
        <w:rPr>
          <w:rFonts w:asciiTheme="majorHAnsi" w:eastAsia="Times New Roman" w:hAnsiTheme="majorHAnsi" w:cstheme="majorHAnsi"/>
          <w:b/>
          <w:color w:val="auto"/>
          <w:sz w:val="20"/>
        </w:rPr>
      </w:pPr>
    </w:p>
    <w:p w14:paraId="64E10093" w14:textId="77777777" w:rsidR="00C042A9" w:rsidRPr="00914DC4" w:rsidRDefault="00C042A9" w:rsidP="00C042A9">
      <w:pPr>
        <w:spacing w:after="0"/>
        <w:rPr>
          <w:rFonts w:asciiTheme="majorHAnsi" w:hAnsiTheme="majorHAnsi" w:cstheme="majorHAnsi"/>
          <w:color w:val="auto"/>
          <w:sz w:val="20"/>
        </w:rPr>
      </w:pPr>
      <w:r w:rsidRPr="00914DC4">
        <w:rPr>
          <w:rFonts w:asciiTheme="majorHAnsi" w:eastAsia="Times New Roman" w:hAnsiTheme="majorHAnsi" w:cstheme="majorHAnsi"/>
          <w:b/>
          <w:color w:val="auto"/>
          <w:sz w:val="20"/>
        </w:rPr>
        <w:t>Name and Location of Finisher:  ________________________________________________________.</w:t>
      </w:r>
    </w:p>
    <w:p w14:paraId="260F1517" w14:textId="7FD6F9AF" w:rsidR="00727A73" w:rsidRDefault="00727A73" w:rsidP="00FB3DE8">
      <w:pPr>
        <w:pStyle w:val="Heading2"/>
        <w:numPr>
          <w:ilvl w:val="1"/>
          <w:numId w:val="26"/>
        </w:numPr>
        <w:rPr>
          <w:rFonts w:asciiTheme="minorHAnsi" w:hAnsiTheme="minorHAnsi" w:cstheme="minorHAnsi"/>
        </w:rPr>
      </w:pPr>
      <w:bookmarkStart w:id="1009" w:name="_Toc459794501"/>
      <w:bookmarkStart w:id="1010" w:name="_Toc229558459"/>
      <w:bookmarkEnd w:id="1004"/>
      <w:bookmarkEnd w:id="1005"/>
      <w:r w:rsidRPr="00AB3928">
        <w:rPr>
          <w:rFonts w:asciiTheme="minorHAnsi" w:hAnsiTheme="minorHAnsi" w:cstheme="minorHAnsi"/>
        </w:rPr>
        <w:lastRenderedPageBreak/>
        <w:t>DEVIATIONS</w:t>
      </w:r>
      <w:bookmarkEnd w:id="1010"/>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1011" w:name="_Toc55242155"/>
      <w:bookmarkStart w:id="1012" w:name="_Toc55242416"/>
      <w:bookmarkStart w:id="1013" w:name="_Toc55242638"/>
      <w:bookmarkStart w:id="1014" w:name="_Toc55243718"/>
      <w:bookmarkStart w:id="1015" w:name="_Toc55245913"/>
      <w:bookmarkStart w:id="1016" w:name="_Toc55246525"/>
      <w:bookmarkStart w:id="1017" w:name="_Toc55246946"/>
      <w:bookmarkStart w:id="1018" w:name="_Toc55247496"/>
      <w:bookmarkStart w:id="1019" w:name="_Toc55248185"/>
      <w:bookmarkEnd w:id="1011"/>
      <w:bookmarkEnd w:id="1012"/>
      <w:bookmarkEnd w:id="1013"/>
      <w:bookmarkEnd w:id="1014"/>
      <w:bookmarkEnd w:id="1015"/>
      <w:bookmarkEnd w:id="1016"/>
      <w:bookmarkEnd w:id="1017"/>
      <w:bookmarkEnd w:id="1018"/>
      <w:bookmarkEnd w:id="1019"/>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1020" w:name="_Toc55242172"/>
      <w:bookmarkStart w:id="1021" w:name="_Toc55242433"/>
      <w:bookmarkStart w:id="1022" w:name="_Toc55242655"/>
      <w:bookmarkStart w:id="1023" w:name="_Toc55243736"/>
      <w:bookmarkStart w:id="1024" w:name="_Toc55245931"/>
      <w:bookmarkStart w:id="1025" w:name="_Toc55246543"/>
      <w:bookmarkStart w:id="1026" w:name="_Toc55246964"/>
      <w:bookmarkStart w:id="1027" w:name="_Toc55247514"/>
      <w:bookmarkStart w:id="1028" w:name="_Toc55248203"/>
      <w:bookmarkStart w:id="1029" w:name="_Toc55248403"/>
      <w:bookmarkStart w:id="1030" w:name="_Toc55248817"/>
      <w:bookmarkStart w:id="1031" w:name="_Toc55249088"/>
      <w:bookmarkStart w:id="1032" w:name="_Toc55250018"/>
      <w:bookmarkStart w:id="1033" w:name="_Toc55250143"/>
      <w:bookmarkStart w:id="1034" w:name="_Toc55250396"/>
      <w:bookmarkStart w:id="1035" w:name="_Toc55250491"/>
      <w:bookmarkStart w:id="1036" w:name="_Toc55250586"/>
      <w:bookmarkStart w:id="1037" w:name="_Toc55250777"/>
      <w:bookmarkStart w:id="1038" w:name="_Toc55250923"/>
      <w:bookmarkStart w:id="1039" w:name="_Toc55251116"/>
      <w:bookmarkStart w:id="1040" w:name="_Toc55251838"/>
      <w:bookmarkStart w:id="1041" w:name="_Toc55252214"/>
      <w:bookmarkStart w:id="1042" w:name="_Toc55252539"/>
      <w:bookmarkStart w:id="1043" w:name="_Toc55252630"/>
      <w:bookmarkStart w:id="1044" w:name="_Toc55253490"/>
      <w:bookmarkStart w:id="1045" w:name="_Toc55253574"/>
      <w:bookmarkStart w:id="1046" w:name="_Toc55253679"/>
      <w:bookmarkStart w:id="1047" w:name="_Toc55253763"/>
      <w:bookmarkStart w:id="1048" w:name="_Toc55253846"/>
      <w:bookmarkStart w:id="1049" w:name="_Toc55253929"/>
      <w:bookmarkStart w:id="1050" w:name="_Toc55254012"/>
      <w:bookmarkStart w:id="1051" w:name="_Toc55254095"/>
      <w:bookmarkStart w:id="1052" w:name="_Toc55254179"/>
      <w:bookmarkStart w:id="1053" w:name="_Toc55254262"/>
      <w:bookmarkStart w:id="1054" w:name="_Toc55254344"/>
      <w:bookmarkStart w:id="1055" w:name="_Toc55254426"/>
      <w:bookmarkStart w:id="1056" w:name="_Toc55254506"/>
      <w:bookmarkStart w:id="1057" w:name="_Toc55242173"/>
      <w:bookmarkStart w:id="1058" w:name="_Toc55242434"/>
      <w:bookmarkStart w:id="1059" w:name="_Toc55242656"/>
      <w:bookmarkStart w:id="1060" w:name="_Toc55243737"/>
      <w:bookmarkStart w:id="1061" w:name="_Toc55245932"/>
      <w:bookmarkStart w:id="1062" w:name="_Toc55246544"/>
      <w:bookmarkStart w:id="1063" w:name="_Toc55246965"/>
      <w:bookmarkStart w:id="1064" w:name="_Toc55247515"/>
      <w:bookmarkStart w:id="1065" w:name="_Toc55248204"/>
      <w:bookmarkStart w:id="1066" w:name="_Toc55248404"/>
      <w:bookmarkStart w:id="1067" w:name="_Toc55248818"/>
      <w:bookmarkStart w:id="1068" w:name="_Toc55249089"/>
      <w:bookmarkStart w:id="1069" w:name="_Toc55250019"/>
      <w:bookmarkStart w:id="1070" w:name="_Toc55250144"/>
      <w:bookmarkStart w:id="1071" w:name="_Toc55250397"/>
      <w:bookmarkStart w:id="1072" w:name="_Toc55250492"/>
      <w:bookmarkStart w:id="1073" w:name="_Toc55250587"/>
      <w:bookmarkStart w:id="1074" w:name="_Toc55250778"/>
      <w:bookmarkStart w:id="1075" w:name="_Toc55250924"/>
      <w:bookmarkStart w:id="1076" w:name="_Toc55251117"/>
      <w:bookmarkStart w:id="1077" w:name="_Toc55251839"/>
      <w:bookmarkStart w:id="1078" w:name="_Toc55252215"/>
      <w:bookmarkStart w:id="1079" w:name="_Toc55252540"/>
      <w:bookmarkStart w:id="1080" w:name="_Toc55252631"/>
      <w:bookmarkStart w:id="1081" w:name="_Toc55253491"/>
      <w:bookmarkStart w:id="1082" w:name="_Toc55253575"/>
      <w:bookmarkStart w:id="1083" w:name="_Toc55253680"/>
      <w:bookmarkStart w:id="1084" w:name="_Toc55253764"/>
      <w:bookmarkStart w:id="1085" w:name="_Toc55253847"/>
      <w:bookmarkStart w:id="1086" w:name="_Toc55253930"/>
      <w:bookmarkStart w:id="1087" w:name="_Toc55254013"/>
      <w:bookmarkStart w:id="1088" w:name="_Toc55254096"/>
      <w:bookmarkStart w:id="1089" w:name="_Toc55254180"/>
      <w:bookmarkStart w:id="1090" w:name="_Toc55254263"/>
      <w:bookmarkStart w:id="1091" w:name="_Toc55254345"/>
      <w:bookmarkStart w:id="1092" w:name="_Toc55254427"/>
      <w:bookmarkStart w:id="1093" w:name="_Toc55254507"/>
      <w:bookmarkStart w:id="1094" w:name="_Toc55242174"/>
      <w:bookmarkStart w:id="1095" w:name="_Toc55242435"/>
      <w:bookmarkStart w:id="1096" w:name="_Toc55242657"/>
      <w:bookmarkStart w:id="1097" w:name="_Toc55243738"/>
      <w:bookmarkStart w:id="1098" w:name="_Toc55245933"/>
      <w:bookmarkStart w:id="1099" w:name="_Toc55246545"/>
      <w:bookmarkStart w:id="1100" w:name="_Toc55246966"/>
      <w:bookmarkStart w:id="1101" w:name="_Toc55247516"/>
      <w:bookmarkStart w:id="1102" w:name="_Toc55248205"/>
      <w:bookmarkStart w:id="1103" w:name="_Toc55248405"/>
      <w:bookmarkStart w:id="1104" w:name="_Toc55248819"/>
      <w:bookmarkStart w:id="1105" w:name="_Toc55249090"/>
      <w:bookmarkStart w:id="1106" w:name="_Toc55250020"/>
      <w:bookmarkStart w:id="1107" w:name="_Toc55250145"/>
      <w:bookmarkStart w:id="1108" w:name="_Toc55250398"/>
      <w:bookmarkStart w:id="1109" w:name="_Toc55250493"/>
      <w:bookmarkStart w:id="1110" w:name="_Toc55250588"/>
      <w:bookmarkStart w:id="1111" w:name="_Toc55250779"/>
      <w:bookmarkStart w:id="1112" w:name="_Toc55250925"/>
      <w:bookmarkStart w:id="1113" w:name="_Toc55251118"/>
      <w:bookmarkStart w:id="1114" w:name="_Toc55251840"/>
      <w:bookmarkStart w:id="1115" w:name="_Toc55252216"/>
      <w:bookmarkStart w:id="1116" w:name="_Toc55252541"/>
      <w:bookmarkStart w:id="1117" w:name="_Toc55252632"/>
      <w:bookmarkStart w:id="1118" w:name="_Toc55253492"/>
      <w:bookmarkStart w:id="1119" w:name="_Toc55253576"/>
      <w:bookmarkStart w:id="1120" w:name="_Toc55253681"/>
      <w:bookmarkStart w:id="1121" w:name="_Toc55253765"/>
      <w:bookmarkStart w:id="1122" w:name="_Toc55253848"/>
      <w:bookmarkStart w:id="1123" w:name="_Toc55253931"/>
      <w:bookmarkStart w:id="1124" w:name="_Toc55254014"/>
      <w:bookmarkStart w:id="1125" w:name="_Toc55254097"/>
      <w:bookmarkStart w:id="1126" w:name="_Toc55254181"/>
      <w:bookmarkStart w:id="1127" w:name="_Toc55254264"/>
      <w:bookmarkStart w:id="1128" w:name="_Toc55254346"/>
      <w:bookmarkStart w:id="1129" w:name="_Toc55254428"/>
      <w:bookmarkStart w:id="1130" w:name="_Toc55254508"/>
      <w:bookmarkStart w:id="1131" w:name="_Toc55242175"/>
      <w:bookmarkStart w:id="1132" w:name="_Toc55242436"/>
      <w:bookmarkStart w:id="1133" w:name="_Toc55242658"/>
      <w:bookmarkStart w:id="1134" w:name="_Toc55243739"/>
      <w:bookmarkStart w:id="1135" w:name="_Toc55245934"/>
      <w:bookmarkStart w:id="1136" w:name="_Toc55246546"/>
      <w:bookmarkStart w:id="1137" w:name="_Toc55246967"/>
      <w:bookmarkStart w:id="1138" w:name="_Toc55247517"/>
      <w:bookmarkStart w:id="1139" w:name="_Toc55248206"/>
      <w:bookmarkStart w:id="1140" w:name="_Toc55248406"/>
      <w:bookmarkStart w:id="1141" w:name="_Toc55248820"/>
      <w:bookmarkStart w:id="1142" w:name="_Toc55249091"/>
      <w:bookmarkStart w:id="1143" w:name="_Toc55250021"/>
      <w:bookmarkStart w:id="1144" w:name="_Toc55250146"/>
      <w:bookmarkStart w:id="1145" w:name="_Toc55250399"/>
      <w:bookmarkStart w:id="1146" w:name="_Toc55250494"/>
      <w:bookmarkStart w:id="1147" w:name="_Toc55250589"/>
      <w:bookmarkStart w:id="1148" w:name="_Toc55250780"/>
      <w:bookmarkStart w:id="1149" w:name="_Toc55250926"/>
      <w:bookmarkStart w:id="1150" w:name="_Toc55251119"/>
      <w:bookmarkStart w:id="1151" w:name="_Toc55251841"/>
      <w:bookmarkStart w:id="1152" w:name="_Toc55252217"/>
      <w:bookmarkStart w:id="1153" w:name="_Toc55252542"/>
      <w:bookmarkStart w:id="1154" w:name="_Toc55252633"/>
      <w:bookmarkStart w:id="1155" w:name="_Toc55253493"/>
      <w:bookmarkStart w:id="1156" w:name="_Toc55253577"/>
      <w:bookmarkStart w:id="1157" w:name="_Toc55253682"/>
      <w:bookmarkStart w:id="1158" w:name="_Toc55253766"/>
      <w:bookmarkStart w:id="1159" w:name="_Toc55253849"/>
      <w:bookmarkStart w:id="1160" w:name="_Toc55253932"/>
      <w:bookmarkStart w:id="1161" w:name="_Toc55254015"/>
      <w:bookmarkStart w:id="1162" w:name="_Toc55254098"/>
      <w:bookmarkStart w:id="1163" w:name="_Toc55254182"/>
      <w:bookmarkStart w:id="1164" w:name="_Toc55254265"/>
      <w:bookmarkStart w:id="1165" w:name="_Toc55254347"/>
      <w:bookmarkStart w:id="1166" w:name="_Toc55254429"/>
      <w:bookmarkStart w:id="1167" w:name="_Toc55254509"/>
      <w:bookmarkStart w:id="1168" w:name="_Toc506815792"/>
      <w:bookmarkStart w:id="1169" w:name="_Toc328747427"/>
      <w:bookmarkEnd w:id="385"/>
      <w:bookmarkEnd w:id="386"/>
      <w:bookmarkEnd w:id="387"/>
      <w:bookmarkEnd w:id="388"/>
      <w:bookmarkEnd w:id="392"/>
      <w:bookmarkEnd w:id="441"/>
      <w:bookmarkEnd w:id="100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r w:rsidRPr="00AB3928">
        <w:rPr>
          <w:rFonts w:asciiTheme="minorHAnsi" w:hAnsiTheme="minorHAnsi" w:cstheme="minorHAnsi"/>
          <w:sz w:val="28"/>
        </w:rPr>
        <w:t xml:space="preserve">  </w:t>
      </w:r>
      <w:bookmarkStart w:id="1170" w:name="_Toc229558460"/>
      <w:r w:rsidR="00FD5D90" w:rsidRPr="00AB3928">
        <w:rPr>
          <w:rFonts w:asciiTheme="minorHAnsi" w:hAnsiTheme="minorHAnsi" w:cstheme="minorHAnsi"/>
          <w:sz w:val="28"/>
        </w:rPr>
        <w:t>CONTRACT ADMINISTRATION</w:t>
      </w:r>
      <w:bookmarkEnd w:id="1168"/>
      <w:bookmarkEnd w:id="1170"/>
    </w:p>
    <w:p w14:paraId="5C0436BE" w14:textId="1A16124F" w:rsidR="00FD5D90" w:rsidRPr="00AB3928" w:rsidRDefault="0086482E" w:rsidP="0086482E">
      <w:pPr>
        <w:pStyle w:val="Text"/>
        <w:jc w:val="both"/>
        <w:rPr>
          <w:rFonts w:asciiTheme="minorHAnsi" w:hAnsiTheme="minorHAnsi" w:cstheme="minorHAnsi"/>
        </w:rPr>
      </w:pPr>
      <w:bookmarkStart w:id="1171" w:name="_Toc53591774"/>
      <w:bookmarkStart w:id="1172" w:name="_Toc53591877"/>
      <w:bookmarkStart w:id="1173" w:name="_Toc53591937"/>
      <w:bookmarkStart w:id="1174" w:name="_Toc53592023"/>
      <w:bookmarkStart w:id="1175" w:name="_Toc53592083"/>
      <w:bookmarkStart w:id="1176" w:name="_Toc53592180"/>
      <w:bookmarkStart w:id="1177" w:name="_Toc53592239"/>
      <w:bookmarkStart w:id="1178" w:name="_Toc53592416"/>
      <w:bookmarkStart w:id="1179" w:name="_Toc53592655"/>
      <w:bookmarkStart w:id="1180" w:name="_Toc53592736"/>
      <w:bookmarkStart w:id="1181" w:name="_Toc53592800"/>
      <w:bookmarkStart w:id="1182" w:name="_Toc53592859"/>
      <w:bookmarkStart w:id="1183" w:name="_Toc53593058"/>
      <w:bookmarkStart w:id="1184" w:name="_Toc53593170"/>
      <w:bookmarkStart w:id="1185" w:name="_Toc53593228"/>
      <w:bookmarkStart w:id="1186" w:name="_Toc53593382"/>
      <w:bookmarkStart w:id="1187" w:name="_Toc55242180"/>
      <w:bookmarkStart w:id="1188" w:name="_Toc55242441"/>
      <w:bookmarkStart w:id="1189" w:name="_Toc55242663"/>
      <w:bookmarkStart w:id="1190" w:name="_Toc55243744"/>
      <w:bookmarkStart w:id="1191" w:name="_Toc55245939"/>
      <w:bookmarkStart w:id="1192" w:name="_Toc55246551"/>
      <w:bookmarkStart w:id="1193" w:name="_Toc55246972"/>
      <w:bookmarkStart w:id="1194" w:name="_Toc55247522"/>
      <w:bookmarkStart w:id="1195" w:name="_Toc55248211"/>
      <w:bookmarkStart w:id="1196" w:name="_Toc55248411"/>
      <w:bookmarkStart w:id="1197" w:name="_Toc55248825"/>
      <w:bookmarkStart w:id="1198" w:name="_Toc55249096"/>
      <w:bookmarkStart w:id="1199" w:name="_Toc55250026"/>
      <w:bookmarkStart w:id="1200" w:name="_Toc55250151"/>
      <w:bookmarkStart w:id="1201" w:name="_Toc55250404"/>
      <w:bookmarkStart w:id="1202" w:name="_Toc55250499"/>
      <w:bookmarkStart w:id="1203" w:name="_Toc55250594"/>
      <w:bookmarkStart w:id="1204" w:name="_Toc55250785"/>
      <w:bookmarkStart w:id="1205" w:name="_Toc55250931"/>
      <w:bookmarkStart w:id="1206" w:name="_Toc55251124"/>
      <w:bookmarkStart w:id="1207" w:name="_Toc55251846"/>
      <w:bookmarkStart w:id="1208" w:name="_Toc55252222"/>
      <w:bookmarkStart w:id="1209" w:name="_Toc55252547"/>
      <w:bookmarkStart w:id="1210" w:name="_Toc55252638"/>
      <w:bookmarkStart w:id="1211" w:name="_Toc55253498"/>
      <w:bookmarkStart w:id="1212" w:name="_Toc55253582"/>
      <w:bookmarkStart w:id="1213" w:name="_Toc55253687"/>
      <w:bookmarkStart w:id="1214" w:name="_Toc55253771"/>
      <w:bookmarkStart w:id="1215" w:name="_Toc55253854"/>
      <w:bookmarkStart w:id="1216" w:name="_Toc55253937"/>
      <w:bookmarkStart w:id="1217" w:name="_Toc55254020"/>
      <w:bookmarkStart w:id="1218" w:name="_Toc55254103"/>
      <w:bookmarkStart w:id="1219" w:name="_Toc55254187"/>
      <w:bookmarkStart w:id="1220" w:name="_Toc55254270"/>
      <w:bookmarkStart w:id="1221" w:name="_Toc55254352"/>
      <w:bookmarkStart w:id="1222" w:name="_Toc55254434"/>
      <w:bookmarkStart w:id="1223" w:name="_Toc55254514"/>
      <w:bookmarkStart w:id="1224" w:name="_Toc55254727"/>
      <w:bookmarkStart w:id="1225" w:name="_Toc55254785"/>
      <w:bookmarkStart w:id="1226" w:name="_Toc55254845"/>
      <w:bookmarkStart w:id="1227" w:name="_Toc55254906"/>
      <w:bookmarkStart w:id="1228" w:name="_Toc55254975"/>
      <w:bookmarkStart w:id="1229" w:name="_Toc55255089"/>
      <w:bookmarkStart w:id="1230" w:name="_Toc55255160"/>
      <w:bookmarkStart w:id="1231" w:name="_Toc55255274"/>
      <w:bookmarkStart w:id="1232" w:name="_Toc55394254"/>
      <w:bookmarkStart w:id="1233" w:name="_Toc55394325"/>
      <w:bookmarkStart w:id="1234" w:name="_Toc55394396"/>
      <w:bookmarkStart w:id="1235" w:name="_Toc55394466"/>
      <w:bookmarkStart w:id="1236" w:name="_Toc56590812"/>
      <w:bookmarkStart w:id="1237" w:name="_Toc56591088"/>
      <w:bookmarkStart w:id="1238" w:name="_Toc56591177"/>
      <w:bookmarkStart w:id="1239" w:name="_Toc62658214"/>
      <w:bookmarkStart w:id="1240" w:name="_Toc62658333"/>
      <w:bookmarkStart w:id="1241" w:name="_Toc62658509"/>
      <w:bookmarkStart w:id="1242" w:name="_Toc506815793"/>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43" w:name="_Toc53593059"/>
      <w:bookmarkStart w:id="1244" w:name="_Toc53593171"/>
      <w:bookmarkStart w:id="1245" w:name="_Toc53593229"/>
      <w:bookmarkStart w:id="1246" w:name="_Toc53593383"/>
      <w:bookmarkStart w:id="1247" w:name="_Toc55242181"/>
      <w:bookmarkStart w:id="1248" w:name="_Toc55242442"/>
      <w:bookmarkStart w:id="1249" w:name="_Toc55242664"/>
      <w:bookmarkStart w:id="1250" w:name="_Toc55243745"/>
      <w:bookmarkStart w:id="1251" w:name="_Toc55245940"/>
      <w:bookmarkStart w:id="1252" w:name="_Toc55246552"/>
      <w:bookmarkStart w:id="1253" w:name="_Toc55246973"/>
      <w:bookmarkStart w:id="1254" w:name="_Toc55247523"/>
      <w:bookmarkStart w:id="1255" w:name="_Toc55248212"/>
      <w:bookmarkStart w:id="1256" w:name="_Toc55248412"/>
      <w:bookmarkStart w:id="1257" w:name="_Toc55248826"/>
      <w:bookmarkStart w:id="1258" w:name="_Toc55249097"/>
      <w:bookmarkStart w:id="1259" w:name="_Toc55250027"/>
      <w:bookmarkStart w:id="1260" w:name="_Toc55250152"/>
      <w:bookmarkStart w:id="1261" w:name="_Toc55250405"/>
      <w:bookmarkStart w:id="1262" w:name="_Toc55250500"/>
      <w:bookmarkStart w:id="1263" w:name="_Toc55250595"/>
      <w:bookmarkStart w:id="1264" w:name="_Toc55250786"/>
      <w:bookmarkStart w:id="1265" w:name="_Toc55250932"/>
      <w:bookmarkStart w:id="1266" w:name="_Toc55251125"/>
      <w:bookmarkStart w:id="1267" w:name="_Toc55251847"/>
      <w:bookmarkStart w:id="1268" w:name="_Toc55252223"/>
      <w:bookmarkStart w:id="1269" w:name="_Toc55252548"/>
      <w:bookmarkStart w:id="1270" w:name="_Toc55252639"/>
      <w:bookmarkStart w:id="1271" w:name="_Toc55253499"/>
      <w:bookmarkStart w:id="1272" w:name="_Toc55253583"/>
      <w:bookmarkStart w:id="1273" w:name="_Toc55253688"/>
      <w:bookmarkStart w:id="1274" w:name="_Toc55253772"/>
      <w:bookmarkStart w:id="1275" w:name="_Toc55253855"/>
      <w:bookmarkStart w:id="1276" w:name="_Toc55253938"/>
      <w:bookmarkStart w:id="1277" w:name="_Toc55254021"/>
      <w:bookmarkStart w:id="1278" w:name="_Toc55254104"/>
      <w:bookmarkStart w:id="1279" w:name="_Toc55254188"/>
      <w:bookmarkStart w:id="1280" w:name="_Toc55254271"/>
      <w:bookmarkStart w:id="1281" w:name="_Toc55254353"/>
      <w:bookmarkStart w:id="1282" w:name="_Toc55254435"/>
      <w:bookmarkStart w:id="1283" w:name="_Toc55254515"/>
      <w:bookmarkStart w:id="1284" w:name="_Toc55254728"/>
      <w:bookmarkStart w:id="1285" w:name="_Toc55254786"/>
      <w:bookmarkStart w:id="1286" w:name="_Toc55254846"/>
      <w:bookmarkStart w:id="1287" w:name="_Toc55254907"/>
      <w:bookmarkStart w:id="1288" w:name="_Toc55254976"/>
      <w:bookmarkStart w:id="1289" w:name="_Toc55255090"/>
      <w:bookmarkStart w:id="1290" w:name="_Toc55255161"/>
      <w:bookmarkStart w:id="1291" w:name="_Toc55255275"/>
      <w:bookmarkStart w:id="1292" w:name="_Toc55394255"/>
      <w:bookmarkStart w:id="1293" w:name="_Toc55394326"/>
      <w:bookmarkStart w:id="1294" w:name="_Toc55394397"/>
      <w:bookmarkStart w:id="1295" w:name="_Toc55394467"/>
      <w:bookmarkStart w:id="1296" w:name="_Toc56590813"/>
      <w:bookmarkStart w:id="1297" w:name="_Toc56591089"/>
      <w:bookmarkStart w:id="1298" w:name="_Toc56591178"/>
      <w:bookmarkStart w:id="1299" w:name="_Toc62658215"/>
      <w:bookmarkStart w:id="1300" w:name="_Toc62658334"/>
      <w:bookmarkStart w:id="1301" w:name="_Toc62658510"/>
      <w:bookmarkStart w:id="1302" w:name="_Toc55242182"/>
      <w:bookmarkStart w:id="1303" w:name="_Toc55242443"/>
      <w:bookmarkStart w:id="1304" w:name="_Toc55242665"/>
      <w:bookmarkStart w:id="1305" w:name="_Toc55243746"/>
      <w:bookmarkStart w:id="1306" w:name="_Toc55245941"/>
      <w:bookmarkStart w:id="1307" w:name="_Toc55246553"/>
      <w:bookmarkStart w:id="1308" w:name="_Toc55246974"/>
      <w:bookmarkStart w:id="1309" w:name="_Toc55247524"/>
      <w:bookmarkStart w:id="1310" w:name="_Toc55248213"/>
      <w:bookmarkStart w:id="1311" w:name="_Toc55248413"/>
      <w:bookmarkStart w:id="1312" w:name="_Toc55248827"/>
      <w:bookmarkStart w:id="1313" w:name="_Toc55249098"/>
      <w:bookmarkStart w:id="1314" w:name="_Toc55250028"/>
      <w:bookmarkStart w:id="1315" w:name="_Toc55250153"/>
      <w:bookmarkStart w:id="1316" w:name="_Toc55250406"/>
      <w:bookmarkStart w:id="1317" w:name="_Toc55250501"/>
      <w:bookmarkStart w:id="1318" w:name="_Toc55250596"/>
      <w:bookmarkStart w:id="1319" w:name="_Toc55250787"/>
      <w:bookmarkStart w:id="1320" w:name="_Toc55250933"/>
      <w:bookmarkStart w:id="1321" w:name="_Toc55251126"/>
      <w:bookmarkStart w:id="1322" w:name="_Toc55251848"/>
      <w:bookmarkStart w:id="1323" w:name="_Toc55252224"/>
      <w:bookmarkStart w:id="1324" w:name="_Toc55252549"/>
      <w:bookmarkStart w:id="1325" w:name="_Toc55252640"/>
      <w:bookmarkStart w:id="1326" w:name="_Toc55253500"/>
      <w:bookmarkStart w:id="1327" w:name="_Toc55253584"/>
      <w:bookmarkStart w:id="1328" w:name="_Toc55253689"/>
      <w:bookmarkStart w:id="1329" w:name="_Toc55253773"/>
      <w:bookmarkStart w:id="1330" w:name="_Toc55253856"/>
      <w:bookmarkStart w:id="1331" w:name="_Toc55253939"/>
      <w:bookmarkStart w:id="1332" w:name="_Toc55254022"/>
      <w:bookmarkStart w:id="1333" w:name="_Toc55254105"/>
      <w:bookmarkStart w:id="1334" w:name="_Toc55254189"/>
      <w:bookmarkStart w:id="1335" w:name="_Toc55254272"/>
      <w:bookmarkStart w:id="1336" w:name="_Toc55254354"/>
      <w:bookmarkStart w:id="1337" w:name="_Toc55254436"/>
      <w:bookmarkStart w:id="1338" w:name="_Toc55254516"/>
      <w:bookmarkStart w:id="1339" w:name="_Toc55254729"/>
      <w:bookmarkStart w:id="1340" w:name="_Toc55254787"/>
      <w:bookmarkStart w:id="1341" w:name="_Toc55254847"/>
      <w:bookmarkStart w:id="1342" w:name="_Toc55254908"/>
      <w:bookmarkStart w:id="1343" w:name="_Toc55254977"/>
      <w:bookmarkStart w:id="1344" w:name="_Toc55255091"/>
      <w:bookmarkStart w:id="1345" w:name="_Toc55255162"/>
      <w:bookmarkStart w:id="1346" w:name="_Toc55255276"/>
      <w:bookmarkStart w:id="1347" w:name="_Toc55394256"/>
      <w:bookmarkStart w:id="1348" w:name="_Toc55394327"/>
      <w:bookmarkStart w:id="1349" w:name="_Toc55394398"/>
      <w:bookmarkStart w:id="1350" w:name="_Toc55394468"/>
      <w:bookmarkStart w:id="1351" w:name="_Toc56590814"/>
      <w:bookmarkStart w:id="1352" w:name="_Toc56591090"/>
      <w:bookmarkStart w:id="1353" w:name="_Toc56591179"/>
      <w:bookmarkStart w:id="1354" w:name="_Toc62658216"/>
      <w:bookmarkStart w:id="1355" w:name="_Toc62658335"/>
      <w:bookmarkStart w:id="1356" w:name="_Toc62658511"/>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p>
    <w:p w14:paraId="5BC90F4E" w14:textId="708CA7C2" w:rsidR="00BA6B8A" w:rsidRPr="00AB3928" w:rsidRDefault="00BA6B8A" w:rsidP="00BA6B8A">
      <w:pPr>
        <w:pStyle w:val="Heading2"/>
        <w:rPr>
          <w:rFonts w:asciiTheme="minorHAnsi" w:hAnsiTheme="minorHAnsi" w:cstheme="minorHAnsi"/>
        </w:rPr>
      </w:pPr>
      <w:bookmarkStart w:id="1357" w:name="_Toc219375802"/>
      <w:bookmarkStart w:id="1358" w:name="_Toc229558461"/>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57"/>
      <w:bookmarkEnd w:id="1358"/>
    </w:p>
    <w:p w14:paraId="65C9DD0A" w14:textId="2A5EC344"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r w:rsidR="00A922F6">
        <w:rPr>
          <w:rFonts w:asciiTheme="minorHAnsi" w:hAnsiTheme="minorHAnsi" w:cstheme="minorHAnsi"/>
          <w:color w:val="auto"/>
          <w:sz w:val="20"/>
        </w:rPr>
        <w:t xml:space="preserve"> Lorraine Middleton 919-324-6288.</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3A636D27" w:rsidR="009933E8" w:rsidRPr="00AB3928" w:rsidRDefault="009933E8" w:rsidP="009933E8">
      <w:pPr>
        <w:spacing w:after="200"/>
        <w:jc w:val="both"/>
        <w:rPr>
          <w:rFonts w:asciiTheme="minorHAnsi" w:hAnsiTheme="minorHAnsi" w:cstheme="minorHAnsi"/>
          <w:color w:val="auto"/>
          <w:sz w:val="20"/>
        </w:rPr>
      </w:pPr>
      <w:bookmarkStart w:id="1359" w:name="_Hlk213077454"/>
      <w:r w:rsidRPr="00AB3928">
        <w:rPr>
          <w:rFonts w:asciiTheme="minorHAnsi" w:hAnsiTheme="minorHAnsi" w:cstheme="minorHAnsi"/>
          <w:color w:val="auto"/>
          <w:sz w:val="20"/>
        </w:rPr>
        <w:t xml:space="preserve">The Vendor shall be required to designate and make available to the State for customer service.  </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59"/>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3E677DED" w14:textId="77777777" w:rsidR="00DF135A" w:rsidRDefault="00DF135A" w:rsidP="00BA6B8A">
      <w:pPr>
        <w:spacing w:after="200"/>
        <w:jc w:val="both"/>
        <w:rPr>
          <w:rFonts w:asciiTheme="minorHAnsi" w:hAnsiTheme="minorHAnsi" w:cstheme="minorHAnsi"/>
          <w:color w:val="auto"/>
          <w:sz w:val="20"/>
        </w:rPr>
      </w:pPr>
    </w:p>
    <w:p w14:paraId="312C5934" w14:textId="77777777" w:rsidR="00DF135A" w:rsidRPr="00AB3928" w:rsidRDefault="00DF135A" w:rsidP="00DF135A">
      <w:pPr>
        <w:pStyle w:val="Heading2"/>
        <w:spacing w:after="120"/>
        <w:jc w:val="both"/>
        <w:rPr>
          <w:rFonts w:asciiTheme="minorHAnsi" w:hAnsiTheme="minorHAnsi" w:cstheme="minorHAnsi"/>
        </w:rPr>
      </w:pPr>
      <w:bookmarkStart w:id="1360" w:name="_Toc53413707"/>
      <w:bookmarkStart w:id="1361" w:name="_Toc222251548"/>
      <w:bookmarkStart w:id="1362" w:name="_Toc229558462"/>
      <w:r w:rsidRPr="00AB3928">
        <w:rPr>
          <w:rFonts w:asciiTheme="minorHAnsi" w:hAnsiTheme="minorHAnsi" w:cstheme="minorHAnsi"/>
        </w:rPr>
        <w:t>6.</w:t>
      </w:r>
      <w:r>
        <w:rPr>
          <w:rFonts w:asciiTheme="minorHAnsi" w:hAnsiTheme="minorHAnsi" w:cstheme="minorHAnsi"/>
        </w:rPr>
        <w:t>2</w:t>
      </w:r>
      <w:r>
        <w:rPr>
          <w:rFonts w:asciiTheme="minorHAnsi" w:hAnsiTheme="minorHAnsi" w:cstheme="minorHAnsi"/>
        </w:rPr>
        <w:tab/>
      </w:r>
      <w:r w:rsidRPr="00AB3928">
        <w:rPr>
          <w:rFonts w:asciiTheme="minorHAnsi" w:hAnsiTheme="minorHAnsi" w:cstheme="minorHAnsi"/>
        </w:rPr>
        <w:t>CONTINUOUS IMPROVEMENT</w:t>
      </w:r>
      <w:bookmarkEnd w:id="1360"/>
      <w:bookmarkEnd w:id="1361"/>
      <w:bookmarkEnd w:id="1362"/>
    </w:p>
    <w:p w14:paraId="56A81F31" w14:textId="1D839E14" w:rsidR="00DF135A" w:rsidRPr="00DF135A" w:rsidRDefault="00DF135A" w:rsidP="00DF135A">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 as performance progresses.</w:t>
      </w: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63" w:name="_Toc55242183"/>
      <w:bookmarkStart w:id="1364" w:name="_Toc55242444"/>
      <w:bookmarkStart w:id="1365" w:name="_Toc55242666"/>
      <w:bookmarkStart w:id="1366" w:name="_Toc55243747"/>
      <w:bookmarkStart w:id="1367" w:name="_Toc55245942"/>
      <w:bookmarkStart w:id="1368" w:name="_Toc55246554"/>
      <w:bookmarkStart w:id="1369" w:name="_Toc55246975"/>
      <w:bookmarkStart w:id="1370" w:name="_Toc55247525"/>
      <w:bookmarkStart w:id="1371" w:name="_Toc55248214"/>
      <w:bookmarkStart w:id="1372" w:name="_Toc55248414"/>
      <w:bookmarkStart w:id="1373" w:name="_Toc55248828"/>
      <w:bookmarkStart w:id="1374" w:name="_Toc55249099"/>
      <w:bookmarkStart w:id="1375" w:name="_Toc55250029"/>
      <w:bookmarkStart w:id="1376" w:name="_Toc55250154"/>
      <w:bookmarkStart w:id="1377" w:name="_Toc55250407"/>
      <w:bookmarkStart w:id="1378" w:name="_Toc55250502"/>
      <w:bookmarkStart w:id="1379" w:name="_Toc55250597"/>
      <w:bookmarkStart w:id="1380" w:name="_Toc55250788"/>
      <w:bookmarkStart w:id="1381" w:name="_Toc55250934"/>
      <w:bookmarkStart w:id="1382" w:name="_Toc55251127"/>
      <w:bookmarkStart w:id="1383" w:name="_Toc55251849"/>
      <w:bookmarkStart w:id="1384" w:name="_Toc55252225"/>
      <w:bookmarkStart w:id="1385" w:name="_Toc55252550"/>
      <w:bookmarkStart w:id="1386" w:name="_Toc55252641"/>
      <w:bookmarkStart w:id="1387" w:name="_Toc55253501"/>
      <w:bookmarkStart w:id="1388" w:name="_Toc55253585"/>
      <w:bookmarkStart w:id="1389" w:name="_Toc55253690"/>
      <w:bookmarkStart w:id="1390" w:name="_Toc55253774"/>
      <w:bookmarkStart w:id="1391" w:name="_Toc55253857"/>
      <w:bookmarkStart w:id="1392" w:name="_Toc55253940"/>
      <w:bookmarkStart w:id="1393" w:name="_Toc55254023"/>
      <w:bookmarkStart w:id="1394" w:name="_Toc55254106"/>
      <w:bookmarkStart w:id="1395" w:name="_Toc55254190"/>
      <w:bookmarkStart w:id="1396" w:name="_Toc55254273"/>
      <w:bookmarkStart w:id="1397" w:name="_Toc55254355"/>
      <w:bookmarkStart w:id="1398" w:name="_Toc55254437"/>
      <w:bookmarkStart w:id="1399" w:name="_Toc55254517"/>
      <w:bookmarkStart w:id="1400" w:name="_Toc55254730"/>
      <w:bookmarkStart w:id="1401" w:name="_Toc55254788"/>
      <w:bookmarkStart w:id="1402" w:name="_Toc55254848"/>
      <w:bookmarkStart w:id="1403" w:name="_Toc55254909"/>
      <w:bookmarkStart w:id="1404" w:name="_Toc55254978"/>
      <w:bookmarkStart w:id="1405" w:name="_Toc55255092"/>
      <w:bookmarkStart w:id="1406" w:name="_Toc55255163"/>
      <w:bookmarkStart w:id="1407" w:name="_Toc55255277"/>
      <w:bookmarkStart w:id="1408" w:name="_Toc55394257"/>
      <w:bookmarkStart w:id="1409" w:name="_Toc55394328"/>
      <w:bookmarkStart w:id="1410" w:name="_Toc55394399"/>
      <w:bookmarkStart w:id="1411" w:name="_Toc55394469"/>
      <w:bookmarkStart w:id="1412" w:name="_Toc56590815"/>
      <w:bookmarkStart w:id="1413" w:name="_Toc56591091"/>
      <w:bookmarkStart w:id="1414" w:name="_Toc56591180"/>
      <w:bookmarkStart w:id="1415" w:name="_Toc62658217"/>
      <w:bookmarkStart w:id="1416" w:name="_Toc62658336"/>
      <w:bookmarkStart w:id="1417" w:name="_Toc62658512"/>
      <w:bookmarkStart w:id="1418" w:name="_Toc81298547"/>
      <w:bookmarkStart w:id="1419" w:name="_Toc55242184"/>
      <w:bookmarkStart w:id="1420" w:name="_Toc55242445"/>
      <w:bookmarkStart w:id="1421" w:name="_Toc55242667"/>
      <w:bookmarkStart w:id="1422" w:name="_Toc55243748"/>
      <w:bookmarkStart w:id="1423" w:name="_Toc55245943"/>
      <w:bookmarkStart w:id="1424" w:name="_Toc55246555"/>
      <w:bookmarkStart w:id="1425" w:name="_Toc55246976"/>
      <w:bookmarkStart w:id="1426" w:name="_Toc55247526"/>
      <w:bookmarkStart w:id="1427" w:name="_Toc55248215"/>
      <w:bookmarkStart w:id="1428" w:name="_Toc55248415"/>
      <w:bookmarkStart w:id="1429" w:name="_Toc55248829"/>
      <w:bookmarkStart w:id="1430" w:name="_Toc55249100"/>
      <w:bookmarkStart w:id="1431" w:name="_Toc55250030"/>
      <w:bookmarkStart w:id="1432" w:name="_Toc55250155"/>
      <w:bookmarkStart w:id="1433" w:name="_Toc55250408"/>
      <w:bookmarkStart w:id="1434" w:name="_Toc55250503"/>
      <w:bookmarkStart w:id="1435" w:name="_Toc55250598"/>
      <w:bookmarkStart w:id="1436" w:name="_Toc55250789"/>
      <w:bookmarkStart w:id="1437" w:name="_Toc55250935"/>
      <w:bookmarkStart w:id="1438" w:name="_Toc55251128"/>
      <w:bookmarkStart w:id="1439" w:name="_Toc55251850"/>
      <w:bookmarkStart w:id="1440" w:name="_Toc55252226"/>
      <w:bookmarkStart w:id="1441" w:name="_Toc55252551"/>
      <w:bookmarkStart w:id="1442" w:name="_Toc55252642"/>
      <w:bookmarkStart w:id="1443" w:name="_Toc55253502"/>
      <w:bookmarkStart w:id="1444" w:name="_Toc55253586"/>
      <w:bookmarkStart w:id="1445" w:name="_Toc55253691"/>
      <w:bookmarkStart w:id="1446" w:name="_Toc55253775"/>
      <w:bookmarkStart w:id="1447" w:name="_Toc55253858"/>
      <w:bookmarkStart w:id="1448" w:name="_Toc55253941"/>
      <w:bookmarkStart w:id="1449" w:name="_Toc55254024"/>
      <w:bookmarkStart w:id="1450" w:name="_Toc55254107"/>
      <w:bookmarkStart w:id="1451" w:name="_Toc55254191"/>
      <w:bookmarkStart w:id="1452" w:name="_Toc55254274"/>
      <w:bookmarkStart w:id="1453" w:name="_Toc55254356"/>
      <w:bookmarkStart w:id="1454" w:name="_Toc55254438"/>
      <w:bookmarkStart w:id="1455" w:name="_Toc55254518"/>
      <w:bookmarkStart w:id="1456" w:name="_Toc55254731"/>
      <w:bookmarkStart w:id="1457" w:name="_Toc55254789"/>
      <w:bookmarkStart w:id="1458" w:name="_Toc55254849"/>
      <w:bookmarkStart w:id="1459" w:name="_Toc55254910"/>
      <w:bookmarkStart w:id="1460" w:name="_Toc55254979"/>
      <w:bookmarkStart w:id="1461" w:name="_Toc55255093"/>
      <w:bookmarkStart w:id="1462" w:name="_Toc55255164"/>
      <w:bookmarkStart w:id="1463" w:name="_Toc55255278"/>
      <w:bookmarkStart w:id="1464" w:name="_Toc55394258"/>
      <w:bookmarkStart w:id="1465" w:name="_Toc55394329"/>
      <w:bookmarkStart w:id="1466" w:name="_Toc55394400"/>
      <w:bookmarkStart w:id="1467" w:name="_Toc55394470"/>
      <w:bookmarkStart w:id="1468" w:name="_Toc56590816"/>
      <w:bookmarkStart w:id="1469" w:name="_Toc56591092"/>
      <w:bookmarkStart w:id="1470" w:name="_Toc56591181"/>
      <w:bookmarkStart w:id="1471" w:name="_Toc62658218"/>
      <w:bookmarkStart w:id="1472" w:name="_Toc62658337"/>
      <w:bookmarkStart w:id="1473" w:name="_Toc62658513"/>
      <w:bookmarkStart w:id="1474" w:name="_Toc81298548"/>
      <w:bookmarkStart w:id="1475" w:name="_Toc55242185"/>
      <w:bookmarkStart w:id="1476" w:name="_Toc55242446"/>
      <w:bookmarkStart w:id="1477" w:name="_Toc55242668"/>
      <w:bookmarkStart w:id="1478" w:name="_Toc55243749"/>
      <w:bookmarkStart w:id="1479" w:name="_Toc55245944"/>
      <w:bookmarkStart w:id="1480" w:name="_Toc55246556"/>
      <w:bookmarkStart w:id="1481" w:name="_Toc55246977"/>
      <w:bookmarkStart w:id="1482" w:name="_Toc55247527"/>
      <w:bookmarkStart w:id="1483" w:name="_Toc55248216"/>
      <w:bookmarkStart w:id="1484" w:name="_Toc55248416"/>
      <w:bookmarkStart w:id="1485" w:name="_Toc55248830"/>
      <w:bookmarkStart w:id="1486" w:name="_Toc55249101"/>
      <w:bookmarkStart w:id="1487" w:name="_Toc55250031"/>
      <w:bookmarkStart w:id="1488" w:name="_Toc55250156"/>
      <w:bookmarkStart w:id="1489" w:name="_Toc55250409"/>
      <w:bookmarkStart w:id="1490" w:name="_Toc55250504"/>
      <w:bookmarkStart w:id="1491" w:name="_Toc55250599"/>
      <w:bookmarkStart w:id="1492" w:name="_Toc55250790"/>
      <w:bookmarkStart w:id="1493" w:name="_Toc55250936"/>
      <w:bookmarkStart w:id="1494" w:name="_Toc55251129"/>
      <w:bookmarkStart w:id="1495" w:name="_Toc55251851"/>
      <w:bookmarkStart w:id="1496" w:name="_Toc55252227"/>
      <w:bookmarkStart w:id="1497" w:name="_Toc55252552"/>
      <w:bookmarkStart w:id="1498" w:name="_Toc55252643"/>
      <w:bookmarkStart w:id="1499" w:name="_Toc55253503"/>
      <w:bookmarkStart w:id="1500" w:name="_Toc55253587"/>
      <w:bookmarkStart w:id="1501" w:name="_Toc55253692"/>
      <w:bookmarkStart w:id="1502" w:name="_Toc55253776"/>
      <w:bookmarkStart w:id="1503" w:name="_Toc55253859"/>
      <w:bookmarkStart w:id="1504" w:name="_Toc55253942"/>
      <w:bookmarkStart w:id="1505" w:name="_Toc55254025"/>
      <w:bookmarkStart w:id="1506" w:name="_Toc55254108"/>
      <w:bookmarkStart w:id="1507" w:name="_Toc55254192"/>
      <w:bookmarkStart w:id="1508" w:name="_Toc55254275"/>
      <w:bookmarkStart w:id="1509" w:name="_Toc55254357"/>
      <w:bookmarkStart w:id="1510" w:name="_Toc55254439"/>
      <w:bookmarkStart w:id="1511" w:name="_Toc55254519"/>
      <w:bookmarkStart w:id="1512" w:name="_Toc55254732"/>
      <w:bookmarkStart w:id="1513" w:name="_Toc55254790"/>
      <w:bookmarkStart w:id="1514" w:name="_Toc55254850"/>
      <w:bookmarkStart w:id="1515" w:name="_Toc55254911"/>
      <w:bookmarkStart w:id="1516" w:name="_Toc55254980"/>
      <w:bookmarkStart w:id="1517" w:name="_Toc55255094"/>
      <w:bookmarkStart w:id="1518" w:name="_Toc55255165"/>
      <w:bookmarkStart w:id="1519" w:name="_Toc55255279"/>
      <w:bookmarkStart w:id="1520" w:name="_Toc55394259"/>
      <w:bookmarkStart w:id="1521" w:name="_Toc55394330"/>
      <w:bookmarkStart w:id="1522" w:name="_Toc55394401"/>
      <w:bookmarkStart w:id="1523" w:name="_Toc55394471"/>
      <w:bookmarkStart w:id="1524" w:name="_Toc56590817"/>
      <w:bookmarkStart w:id="1525" w:name="_Toc56591093"/>
      <w:bookmarkStart w:id="1526" w:name="_Toc56591182"/>
      <w:bookmarkStart w:id="1527" w:name="_Toc62658219"/>
      <w:bookmarkStart w:id="1528" w:name="_Toc62658338"/>
      <w:bookmarkStart w:id="1529" w:name="_Toc62658514"/>
      <w:bookmarkStart w:id="1530" w:name="_Toc81298549"/>
      <w:bookmarkStart w:id="1531" w:name="_Toc55242186"/>
      <w:bookmarkStart w:id="1532" w:name="_Toc55242447"/>
      <w:bookmarkStart w:id="1533" w:name="_Toc55242669"/>
      <w:bookmarkStart w:id="1534" w:name="_Toc55243750"/>
      <w:bookmarkStart w:id="1535" w:name="_Toc55245945"/>
      <w:bookmarkStart w:id="1536" w:name="_Toc55246557"/>
      <w:bookmarkStart w:id="1537" w:name="_Toc55246978"/>
      <w:bookmarkStart w:id="1538" w:name="_Toc55247528"/>
      <w:bookmarkStart w:id="1539" w:name="_Toc55248217"/>
      <w:bookmarkStart w:id="1540" w:name="_Toc55248417"/>
      <w:bookmarkStart w:id="1541" w:name="_Toc55248831"/>
      <w:bookmarkStart w:id="1542" w:name="_Toc55249102"/>
      <w:bookmarkStart w:id="1543" w:name="_Toc55250032"/>
      <w:bookmarkStart w:id="1544" w:name="_Toc55250157"/>
      <w:bookmarkStart w:id="1545" w:name="_Toc55250410"/>
      <w:bookmarkStart w:id="1546" w:name="_Toc55250505"/>
      <w:bookmarkStart w:id="1547" w:name="_Toc55250600"/>
      <w:bookmarkStart w:id="1548" w:name="_Toc55250791"/>
      <w:bookmarkStart w:id="1549" w:name="_Toc55250937"/>
      <w:bookmarkStart w:id="1550" w:name="_Toc55251130"/>
      <w:bookmarkStart w:id="1551" w:name="_Toc55251852"/>
      <w:bookmarkStart w:id="1552" w:name="_Toc55252228"/>
      <w:bookmarkStart w:id="1553" w:name="_Toc55252553"/>
      <w:bookmarkStart w:id="1554" w:name="_Toc55252644"/>
      <w:bookmarkStart w:id="1555" w:name="_Toc55253504"/>
      <w:bookmarkStart w:id="1556" w:name="_Toc55253588"/>
      <w:bookmarkStart w:id="1557" w:name="_Toc55253693"/>
      <w:bookmarkStart w:id="1558" w:name="_Toc55253777"/>
      <w:bookmarkStart w:id="1559" w:name="_Toc55253860"/>
      <w:bookmarkStart w:id="1560" w:name="_Toc55253943"/>
      <w:bookmarkStart w:id="1561" w:name="_Toc55254026"/>
      <w:bookmarkStart w:id="1562" w:name="_Toc55254109"/>
      <w:bookmarkStart w:id="1563" w:name="_Toc55254193"/>
      <w:bookmarkStart w:id="1564" w:name="_Toc55254276"/>
      <w:bookmarkStart w:id="1565" w:name="_Toc55254358"/>
      <w:bookmarkStart w:id="1566" w:name="_Toc55254440"/>
      <w:bookmarkStart w:id="1567" w:name="_Toc55254520"/>
      <w:bookmarkStart w:id="1568" w:name="_Toc55254733"/>
      <w:bookmarkStart w:id="1569" w:name="_Toc55254791"/>
      <w:bookmarkStart w:id="1570" w:name="_Toc55254851"/>
      <w:bookmarkStart w:id="1571" w:name="_Toc55254912"/>
      <w:bookmarkStart w:id="1572" w:name="_Toc55254981"/>
      <w:bookmarkStart w:id="1573" w:name="_Toc55255095"/>
      <w:bookmarkStart w:id="1574" w:name="_Toc55255166"/>
      <w:bookmarkStart w:id="1575" w:name="_Toc55255280"/>
      <w:bookmarkStart w:id="1576" w:name="_Toc55394260"/>
      <w:bookmarkStart w:id="1577" w:name="_Toc55394331"/>
      <w:bookmarkStart w:id="1578" w:name="_Toc55394402"/>
      <w:bookmarkStart w:id="1579" w:name="_Toc55394472"/>
      <w:bookmarkStart w:id="1580" w:name="_Toc56590818"/>
      <w:bookmarkStart w:id="1581" w:name="_Toc56591094"/>
      <w:bookmarkStart w:id="1582" w:name="_Toc56591183"/>
      <w:bookmarkStart w:id="1583" w:name="_Toc62658220"/>
      <w:bookmarkStart w:id="1584" w:name="_Toc62658339"/>
      <w:bookmarkStart w:id="1585" w:name="_Toc62658515"/>
      <w:bookmarkStart w:id="1586" w:name="_Toc81298550"/>
      <w:bookmarkStart w:id="1587" w:name="_Toc55242187"/>
      <w:bookmarkStart w:id="1588" w:name="_Toc55242448"/>
      <w:bookmarkStart w:id="1589" w:name="_Toc55242670"/>
      <w:bookmarkStart w:id="1590" w:name="_Toc55243751"/>
      <w:bookmarkStart w:id="1591" w:name="_Toc55245946"/>
      <w:bookmarkStart w:id="1592" w:name="_Toc55246558"/>
      <w:bookmarkStart w:id="1593" w:name="_Toc55246979"/>
      <w:bookmarkStart w:id="1594" w:name="_Toc55247529"/>
      <w:bookmarkStart w:id="1595" w:name="_Toc55248218"/>
      <w:bookmarkStart w:id="1596" w:name="_Toc55248418"/>
      <w:bookmarkStart w:id="1597" w:name="_Toc55248832"/>
      <w:bookmarkStart w:id="1598" w:name="_Toc55249103"/>
      <w:bookmarkStart w:id="1599" w:name="_Toc55250033"/>
      <w:bookmarkStart w:id="1600" w:name="_Toc55250158"/>
      <w:bookmarkStart w:id="1601" w:name="_Toc55250411"/>
      <w:bookmarkStart w:id="1602" w:name="_Toc55250506"/>
      <w:bookmarkStart w:id="1603" w:name="_Toc55250601"/>
      <w:bookmarkStart w:id="1604" w:name="_Toc55250792"/>
      <w:bookmarkStart w:id="1605" w:name="_Toc55250938"/>
      <w:bookmarkStart w:id="1606" w:name="_Toc55251131"/>
      <w:bookmarkStart w:id="1607" w:name="_Toc55251853"/>
      <w:bookmarkStart w:id="1608" w:name="_Toc55252229"/>
      <w:bookmarkStart w:id="1609" w:name="_Toc55252554"/>
      <w:bookmarkStart w:id="1610" w:name="_Toc55252645"/>
      <w:bookmarkStart w:id="1611" w:name="_Toc55253505"/>
      <w:bookmarkStart w:id="1612" w:name="_Toc55253589"/>
      <w:bookmarkStart w:id="1613" w:name="_Toc55253694"/>
      <w:bookmarkStart w:id="1614" w:name="_Toc55253778"/>
      <w:bookmarkStart w:id="1615" w:name="_Toc55253861"/>
      <w:bookmarkStart w:id="1616" w:name="_Toc55253944"/>
      <w:bookmarkStart w:id="1617" w:name="_Toc55254027"/>
      <w:bookmarkStart w:id="1618" w:name="_Toc55254110"/>
      <w:bookmarkStart w:id="1619" w:name="_Toc55254194"/>
      <w:bookmarkStart w:id="1620" w:name="_Toc55254277"/>
      <w:bookmarkStart w:id="1621" w:name="_Toc55254359"/>
      <w:bookmarkStart w:id="1622" w:name="_Toc55254441"/>
      <w:bookmarkStart w:id="1623" w:name="_Toc55254521"/>
      <w:bookmarkStart w:id="1624" w:name="_Toc55254734"/>
      <w:bookmarkStart w:id="1625" w:name="_Toc55254792"/>
      <w:bookmarkStart w:id="1626" w:name="_Toc55254852"/>
      <w:bookmarkStart w:id="1627" w:name="_Toc55254913"/>
      <w:bookmarkStart w:id="1628" w:name="_Toc55254982"/>
      <w:bookmarkStart w:id="1629" w:name="_Toc55255096"/>
      <w:bookmarkStart w:id="1630" w:name="_Toc55255167"/>
      <w:bookmarkStart w:id="1631" w:name="_Toc55255281"/>
      <w:bookmarkStart w:id="1632" w:name="_Toc55394261"/>
      <w:bookmarkStart w:id="1633" w:name="_Toc55394332"/>
      <w:bookmarkStart w:id="1634" w:name="_Toc55394403"/>
      <w:bookmarkStart w:id="1635" w:name="_Toc55394473"/>
      <w:bookmarkStart w:id="1636" w:name="_Toc56590819"/>
      <w:bookmarkStart w:id="1637" w:name="_Toc56591095"/>
      <w:bookmarkStart w:id="1638" w:name="_Toc56591184"/>
      <w:bookmarkStart w:id="1639" w:name="_Toc62658221"/>
      <w:bookmarkStart w:id="1640" w:name="_Toc62658340"/>
      <w:bookmarkStart w:id="1641" w:name="_Toc62658516"/>
      <w:bookmarkStart w:id="1642" w:name="_Toc81298551"/>
      <w:bookmarkStart w:id="1643" w:name="_Toc81306196"/>
      <w:bookmarkStart w:id="1644" w:name="_Toc81312995"/>
      <w:bookmarkStart w:id="1645" w:name="_Toc81392943"/>
      <w:bookmarkStart w:id="1646" w:name="_Toc81393062"/>
      <w:bookmarkStart w:id="1647" w:name="_Toc81920644"/>
      <w:bookmarkStart w:id="1648" w:name="_Toc81924575"/>
      <w:bookmarkStart w:id="1649" w:name="_Toc82602786"/>
      <w:bookmarkStart w:id="1650" w:name="_Toc87971873"/>
      <w:bookmarkStart w:id="1651" w:name="_Toc87971958"/>
      <w:bookmarkStart w:id="1652" w:name="_Toc87972168"/>
      <w:bookmarkStart w:id="1653" w:name="_Toc213078284"/>
      <w:bookmarkStart w:id="1654" w:name="_Toc219375803"/>
      <w:bookmarkStart w:id="1655" w:name="_Toc219383493"/>
      <w:bookmarkStart w:id="1656" w:name="_Toc219805955"/>
      <w:bookmarkStart w:id="1657" w:name="_Toc219806023"/>
      <w:bookmarkStart w:id="1658" w:name="_Toc219806189"/>
      <w:bookmarkStart w:id="1659" w:name="_Toc219806291"/>
      <w:bookmarkStart w:id="1660" w:name="_Toc224807338"/>
      <w:bookmarkStart w:id="1661" w:name="_Toc226551471"/>
      <w:bookmarkStart w:id="1662" w:name="_Toc226552159"/>
      <w:bookmarkStart w:id="1663" w:name="_Toc227764978"/>
      <w:bookmarkStart w:id="1664" w:name="_Toc229558463"/>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5" w:name="_Toc81306197"/>
      <w:bookmarkStart w:id="1666" w:name="_Toc81312996"/>
      <w:bookmarkStart w:id="1667" w:name="_Toc81392944"/>
      <w:bookmarkStart w:id="1668" w:name="_Toc81393063"/>
      <w:bookmarkStart w:id="1669" w:name="_Toc81920645"/>
      <w:bookmarkStart w:id="1670" w:name="_Toc81924576"/>
      <w:bookmarkStart w:id="1671" w:name="_Toc82602787"/>
      <w:bookmarkStart w:id="1672" w:name="_Toc87971874"/>
      <w:bookmarkStart w:id="1673" w:name="_Toc87971959"/>
      <w:bookmarkStart w:id="1674" w:name="_Toc87972169"/>
      <w:bookmarkStart w:id="1675" w:name="_Toc213078285"/>
      <w:bookmarkStart w:id="1676" w:name="_Toc219375804"/>
      <w:bookmarkStart w:id="1677" w:name="_Toc219383494"/>
      <w:bookmarkStart w:id="1678" w:name="_Toc219805956"/>
      <w:bookmarkStart w:id="1679" w:name="_Toc219806024"/>
      <w:bookmarkStart w:id="1680" w:name="_Toc219806190"/>
      <w:bookmarkStart w:id="1681" w:name="_Toc219806292"/>
      <w:bookmarkStart w:id="1682" w:name="_Toc224807339"/>
      <w:bookmarkStart w:id="1683" w:name="_Toc226551472"/>
      <w:bookmarkStart w:id="1684" w:name="_Toc226552160"/>
      <w:bookmarkStart w:id="1685" w:name="_Toc227764979"/>
      <w:bookmarkStart w:id="1686" w:name="_Toc2295584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87" w:name="_Toc81306198"/>
      <w:bookmarkStart w:id="1688" w:name="_Toc81312997"/>
      <w:bookmarkStart w:id="1689" w:name="_Toc81392945"/>
      <w:bookmarkStart w:id="1690" w:name="_Toc81393064"/>
      <w:bookmarkStart w:id="1691" w:name="_Toc81920646"/>
      <w:bookmarkStart w:id="1692" w:name="_Toc81924577"/>
      <w:bookmarkStart w:id="1693" w:name="_Toc82602788"/>
      <w:bookmarkStart w:id="1694" w:name="_Toc87971875"/>
      <w:bookmarkStart w:id="1695" w:name="_Toc87971960"/>
      <w:bookmarkStart w:id="1696" w:name="_Toc87972170"/>
      <w:bookmarkStart w:id="1697" w:name="_Toc213078286"/>
      <w:bookmarkStart w:id="1698" w:name="_Toc219375805"/>
      <w:bookmarkStart w:id="1699" w:name="_Toc219383495"/>
      <w:bookmarkStart w:id="1700" w:name="_Toc219805957"/>
      <w:bookmarkStart w:id="1701" w:name="_Toc219806025"/>
      <w:bookmarkStart w:id="1702" w:name="_Toc219806191"/>
      <w:bookmarkStart w:id="1703" w:name="_Toc219806293"/>
      <w:bookmarkStart w:id="1704" w:name="_Toc224807340"/>
      <w:bookmarkStart w:id="1705" w:name="_Toc226551473"/>
      <w:bookmarkStart w:id="1706" w:name="_Toc226552161"/>
      <w:bookmarkStart w:id="1707" w:name="_Toc227764980"/>
      <w:bookmarkStart w:id="1708" w:name="_Toc229558465"/>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709" w:name="_Toc81306199"/>
      <w:bookmarkStart w:id="1710" w:name="_Toc81312998"/>
      <w:bookmarkStart w:id="1711" w:name="_Toc81392946"/>
      <w:bookmarkStart w:id="1712" w:name="_Toc81393065"/>
      <w:bookmarkStart w:id="1713" w:name="_Toc81920647"/>
      <w:bookmarkStart w:id="1714" w:name="_Toc81924578"/>
      <w:bookmarkStart w:id="1715" w:name="_Toc82602789"/>
      <w:bookmarkStart w:id="1716" w:name="_Toc87971876"/>
      <w:bookmarkStart w:id="1717" w:name="_Toc87971961"/>
      <w:bookmarkStart w:id="1718" w:name="_Toc87972171"/>
      <w:bookmarkStart w:id="1719" w:name="_Toc213078287"/>
      <w:bookmarkStart w:id="1720" w:name="_Toc219375806"/>
      <w:bookmarkStart w:id="1721" w:name="_Toc219383496"/>
      <w:bookmarkStart w:id="1722" w:name="_Toc219805958"/>
      <w:bookmarkStart w:id="1723" w:name="_Toc219806026"/>
      <w:bookmarkStart w:id="1724" w:name="_Toc219806192"/>
      <w:bookmarkStart w:id="1725" w:name="_Toc219806294"/>
      <w:bookmarkStart w:id="1726" w:name="_Toc224807341"/>
      <w:bookmarkStart w:id="1727" w:name="_Toc226551474"/>
      <w:bookmarkStart w:id="1728" w:name="_Toc226552162"/>
      <w:bookmarkStart w:id="1729" w:name="_Toc227764981"/>
      <w:bookmarkStart w:id="1730" w:name="_Toc229558466"/>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731" w:name="_Toc81306200"/>
      <w:bookmarkStart w:id="1732" w:name="_Toc81312999"/>
      <w:bookmarkStart w:id="1733" w:name="_Toc81392947"/>
      <w:bookmarkStart w:id="1734" w:name="_Toc81393066"/>
      <w:bookmarkStart w:id="1735" w:name="_Toc81920648"/>
      <w:bookmarkStart w:id="1736" w:name="_Toc81924579"/>
      <w:bookmarkStart w:id="1737" w:name="_Toc82602790"/>
      <w:bookmarkStart w:id="1738" w:name="_Toc87971877"/>
      <w:bookmarkStart w:id="1739" w:name="_Toc87971962"/>
      <w:bookmarkStart w:id="1740" w:name="_Toc87972172"/>
      <w:bookmarkStart w:id="1741" w:name="_Toc213078288"/>
      <w:bookmarkStart w:id="1742" w:name="_Toc219375807"/>
      <w:bookmarkStart w:id="1743" w:name="_Toc219383497"/>
      <w:bookmarkStart w:id="1744" w:name="_Toc219805959"/>
      <w:bookmarkStart w:id="1745" w:name="_Toc219806027"/>
      <w:bookmarkStart w:id="1746" w:name="_Toc219806193"/>
      <w:bookmarkStart w:id="1747" w:name="_Toc219806295"/>
      <w:bookmarkStart w:id="1748" w:name="_Toc224807342"/>
      <w:bookmarkStart w:id="1749" w:name="_Toc226551475"/>
      <w:bookmarkStart w:id="1750" w:name="_Toc226552163"/>
      <w:bookmarkStart w:id="1751" w:name="_Toc227764982"/>
      <w:bookmarkStart w:id="1752" w:name="_Toc229558467"/>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14:paraId="240F4FC2" w14:textId="5FD36CB9" w:rsidR="00FD5D90" w:rsidRPr="00AB3928" w:rsidRDefault="00A70E5C" w:rsidP="00DF135A">
      <w:pPr>
        <w:pStyle w:val="Heading2"/>
        <w:numPr>
          <w:ilvl w:val="1"/>
          <w:numId w:val="41"/>
        </w:numPr>
        <w:spacing w:after="120"/>
        <w:jc w:val="both"/>
        <w:rPr>
          <w:rFonts w:asciiTheme="minorHAnsi" w:hAnsiTheme="minorHAnsi" w:cstheme="minorHAnsi"/>
        </w:rPr>
      </w:pPr>
      <w:bookmarkStart w:id="1753" w:name="_Toc53413712"/>
      <w:bookmarkStart w:id="1754" w:name="_Toc506815797"/>
      <w:bookmarkEnd w:id="1242"/>
      <w:r>
        <w:rPr>
          <w:rFonts w:asciiTheme="minorHAnsi" w:hAnsiTheme="minorHAnsi" w:cstheme="minorHAnsi"/>
        </w:rPr>
        <w:t xml:space="preserve">   </w:t>
      </w:r>
      <w:bookmarkStart w:id="1755" w:name="_Toc229558468"/>
      <w:r w:rsidR="00FD5D90" w:rsidRPr="00AB3928">
        <w:rPr>
          <w:rFonts w:asciiTheme="minorHAnsi" w:hAnsiTheme="minorHAnsi" w:cstheme="minorHAnsi"/>
        </w:rPr>
        <w:t>INVOICES</w:t>
      </w:r>
      <w:bookmarkEnd w:id="1755"/>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56" w:name="_Toc55394480"/>
      <w:bookmarkStart w:id="1757" w:name="_Toc56590826"/>
      <w:bookmarkStart w:id="1758" w:name="_Toc56591102"/>
      <w:bookmarkStart w:id="1759" w:name="_Toc56591191"/>
      <w:bookmarkStart w:id="1760" w:name="_Toc62658228"/>
      <w:bookmarkStart w:id="1761" w:name="_Toc62658347"/>
      <w:bookmarkStart w:id="1762" w:name="_Toc62658523"/>
      <w:bookmarkStart w:id="1763" w:name="_Toc81298558"/>
      <w:bookmarkStart w:id="1764" w:name="_Toc81306206"/>
      <w:bookmarkStart w:id="1765" w:name="_Toc81313005"/>
      <w:bookmarkStart w:id="1766" w:name="_Toc81392953"/>
      <w:bookmarkStart w:id="1767" w:name="_Toc81393072"/>
      <w:bookmarkStart w:id="1768" w:name="_Toc81920654"/>
      <w:bookmarkStart w:id="1769" w:name="_Toc81924585"/>
      <w:bookmarkStart w:id="1770" w:name="_Toc82602796"/>
      <w:bookmarkStart w:id="1771" w:name="_Toc87971883"/>
      <w:bookmarkStart w:id="1772" w:name="_Toc87971968"/>
      <w:bookmarkStart w:id="1773" w:name="_Toc87972178"/>
      <w:bookmarkStart w:id="1774" w:name="_Toc213078294"/>
      <w:bookmarkStart w:id="1775" w:name="_Toc219375813"/>
      <w:bookmarkStart w:id="1776" w:name="_Toc219383499"/>
      <w:bookmarkStart w:id="1777" w:name="_Toc219805961"/>
      <w:bookmarkStart w:id="1778" w:name="_Toc219806029"/>
      <w:bookmarkStart w:id="1779" w:name="_Toc219806195"/>
      <w:bookmarkStart w:id="1780" w:name="_Toc219806297"/>
      <w:bookmarkStart w:id="1781" w:name="_Toc224807344"/>
      <w:bookmarkStart w:id="1782" w:name="_Toc226551477"/>
      <w:bookmarkStart w:id="1783" w:name="_Toc226552165"/>
      <w:bookmarkStart w:id="1784" w:name="_Toc227764984"/>
      <w:bookmarkStart w:id="1785" w:name="_Toc229558469"/>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86" w:name="_Toc55394481"/>
      <w:bookmarkStart w:id="1787" w:name="_Toc56590827"/>
      <w:bookmarkStart w:id="1788" w:name="_Toc56591103"/>
      <w:bookmarkStart w:id="1789" w:name="_Toc56591192"/>
      <w:bookmarkStart w:id="1790" w:name="_Toc62658229"/>
      <w:bookmarkStart w:id="1791" w:name="_Toc62658348"/>
      <w:bookmarkStart w:id="1792" w:name="_Toc62658524"/>
      <w:bookmarkStart w:id="1793" w:name="_Toc81298559"/>
      <w:bookmarkStart w:id="1794" w:name="_Toc81306207"/>
      <w:bookmarkStart w:id="1795" w:name="_Toc81313006"/>
      <w:bookmarkStart w:id="1796" w:name="_Toc81392954"/>
      <w:bookmarkStart w:id="1797" w:name="_Toc81393073"/>
      <w:bookmarkStart w:id="1798" w:name="_Toc81920655"/>
      <w:bookmarkStart w:id="1799" w:name="_Toc81924586"/>
      <w:bookmarkStart w:id="1800" w:name="_Toc82602797"/>
      <w:bookmarkStart w:id="1801" w:name="_Toc87971884"/>
      <w:bookmarkStart w:id="1802" w:name="_Toc87971969"/>
      <w:bookmarkStart w:id="1803" w:name="_Toc87972179"/>
      <w:bookmarkStart w:id="1804" w:name="_Toc213078295"/>
      <w:bookmarkStart w:id="1805" w:name="_Toc219375814"/>
      <w:bookmarkStart w:id="1806" w:name="_Toc219383500"/>
      <w:bookmarkStart w:id="1807" w:name="_Toc219805962"/>
      <w:bookmarkStart w:id="1808" w:name="_Toc219806030"/>
      <w:bookmarkStart w:id="1809" w:name="_Toc219806196"/>
      <w:bookmarkStart w:id="1810" w:name="_Toc219806298"/>
      <w:bookmarkStart w:id="1811" w:name="_Toc224807345"/>
      <w:bookmarkStart w:id="1812" w:name="_Toc226551478"/>
      <w:bookmarkStart w:id="1813" w:name="_Toc226552166"/>
      <w:bookmarkStart w:id="1814" w:name="_Toc227764985"/>
      <w:bookmarkStart w:id="1815" w:name="_Toc229558470"/>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16" w:name="_Toc55394482"/>
      <w:bookmarkStart w:id="1817" w:name="_Toc56590828"/>
      <w:bookmarkStart w:id="1818" w:name="_Toc56591104"/>
      <w:bookmarkStart w:id="1819" w:name="_Toc56591193"/>
      <w:bookmarkStart w:id="1820" w:name="_Toc62658230"/>
      <w:bookmarkStart w:id="1821" w:name="_Toc62658349"/>
      <w:bookmarkStart w:id="1822" w:name="_Toc62658525"/>
      <w:bookmarkStart w:id="1823" w:name="_Toc81298560"/>
      <w:bookmarkStart w:id="1824" w:name="_Toc81306208"/>
      <w:bookmarkStart w:id="1825" w:name="_Toc81313007"/>
      <w:bookmarkStart w:id="1826" w:name="_Toc81392955"/>
      <w:bookmarkStart w:id="1827" w:name="_Toc81393074"/>
      <w:bookmarkStart w:id="1828" w:name="_Toc81920656"/>
      <w:bookmarkStart w:id="1829" w:name="_Toc81924587"/>
      <w:bookmarkStart w:id="1830" w:name="_Toc82602798"/>
      <w:bookmarkStart w:id="1831" w:name="_Toc87971885"/>
      <w:bookmarkStart w:id="1832" w:name="_Toc87971970"/>
      <w:bookmarkStart w:id="1833" w:name="_Toc87972180"/>
      <w:bookmarkStart w:id="1834" w:name="_Toc213078296"/>
      <w:bookmarkStart w:id="1835" w:name="_Toc219375815"/>
      <w:bookmarkStart w:id="1836" w:name="_Toc219383501"/>
      <w:bookmarkStart w:id="1837" w:name="_Toc219805963"/>
      <w:bookmarkStart w:id="1838" w:name="_Toc219806031"/>
      <w:bookmarkStart w:id="1839" w:name="_Toc219806197"/>
      <w:bookmarkStart w:id="1840" w:name="_Toc219806299"/>
      <w:bookmarkStart w:id="1841" w:name="_Toc224807346"/>
      <w:bookmarkStart w:id="1842" w:name="_Toc226551479"/>
      <w:bookmarkStart w:id="1843" w:name="_Toc226552167"/>
      <w:bookmarkStart w:id="1844" w:name="_Toc227764986"/>
      <w:bookmarkStart w:id="1845" w:name="_Toc229558471"/>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46" w:name="_Toc55394483"/>
      <w:bookmarkStart w:id="1847" w:name="_Toc56590829"/>
      <w:bookmarkStart w:id="1848" w:name="_Toc56591105"/>
      <w:bookmarkStart w:id="1849" w:name="_Toc56591194"/>
      <w:bookmarkStart w:id="1850" w:name="_Toc62658231"/>
      <w:bookmarkStart w:id="1851" w:name="_Toc62658350"/>
      <w:bookmarkStart w:id="1852" w:name="_Toc62658526"/>
      <w:bookmarkStart w:id="1853" w:name="_Toc81298561"/>
      <w:bookmarkStart w:id="1854" w:name="_Toc81306209"/>
      <w:bookmarkStart w:id="1855" w:name="_Toc81313008"/>
      <w:bookmarkStart w:id="1856" w:name="_Toc81392956"/>
      <w:bookmarkStart w:id="1857" w:name="_Toc81393075"/>
      <w:bookmarkStart w:id="1858" w:name="_Toc81920657"/>
      <w:bookmarkStart w:id="1859" w:name="_Toc81924588"/>
      <w:bookmarkStart w:id="1860" w:name="_Toc82602799"/>
      <w:bookmarkStart w:id="1861" w:name="_Toc87971886"/>
      <w:bookmarkStart w:id="1862" w:name="_Toc87971971"/>
      <w:bookmarkStart w:id="1863" w:name="_Toc87972181"/>
      <w:bookmarkStart w:id="1864" w:name="_Toc213078297"/>
      <w:bookmarkStart w:id="1865" w:name="_Toc219375816"/>
      <w:bookmarkStart w:id="1866" w:name="_Toc219383502"/>
      <w:bookmarkStart w:id="1867" w:name="_Toc219805964"/>
      <w:bookmarkStart w:id="1868" w:name="_Toc219806032"/>
      <w:bookmarkStart w:id="1869" w:name="_Toc219806198"/>
      <w:bookmarkStart w:id="1870" w:name="_Toc219806300"/>
      <w:bookmarkStart w:id="1871" w:name="_Toc224807347"/>
      <w:bookmarkStart w:id="1872" w:name="_Toc226551480"/>
      <w:bookmarkStart w:id="1873" w:name="_Toc226552168"/>
      <w:bookmarkStart w:id="1874" w:name="_Toc227764987"/>
      <w:bookmarkStart w:id="1875" w:name="_Toc229558472"/>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76" w:name="_Toc55394484"/>
      <w:bookmarkStart w:id="1877" w:name="_Toc56590830"/>
      <w:bookmarkStart w:id="1878" w:name="_Toc56591106"/>
      <w:bookmarkStart w:id="1879" w:name="_Toc56591195"/>
      <w:bookmarkStart w:id="1880" w:name="_Toc62658232"/>
      <w:bookmarkStart w:id="1881" w:name="_Toc62658351"/>
      <w:bookmarkStart w:id="1882" w:name="_Toc62658527"/>
      <w:bookmarkStart w:id="1883" w:name="_Toc81298562"/>
      <w:bookmarkStart w:id="1884" w:name="_Toc81306210"/>
      <w:bookmarkStart w:id="1885" w:name="_Toc81313009"/>
      <w:bookmarkStart w:id="1886" w:name="_Toc81392957"/>
      <w:bookmarkStart w:id="1887" w:name="_Toc81393076"/>
      <w:bookmarkStart w:id="1888" w:name="_Toc81920658"/>
      <w:bookmarkStart w:id="1889" w:name="_Toc81924589"/>
      <w:bookmarkStart w:id="1890" w:name="_Toc82602800"/>
      <w:bookmarkStart w:id="1891" w:name="_Toc87971887"/>
      <w:bookmarkStart w:id="1892" w:name="_Toc87971972"/>
      <w:bookmarkStart w:id="1893" w:name="_Toc87972182"/>
      <w:bookmarkStart w:id="1894" w:name="_Toc213078298"/>
      <w:bookmarkStart w:id="1895" w:name="_Toc219375817"/>
      <w:bookmarkStart w:id="1896" w:name="_Toc219383503"/>
      <w:bookmarkStart w:id="1897" w:name="_Toc219805965"/>
      <w:bookmarkStart w:id="1898" w:name="_Toc219806033"/>
      <w:bookmarkStart w:id="1899" w:name="_Toc219806199"/>
      <w:bookmarkStart w:id="1900" w:name="_Toc219806301"/>
      <w:bookmarkStart w:id="1901" w:name="_Toc224807348"/>
      <w:bookmarkStart w:id="1902" w:name="_Toc226551481"/>
      <w:bookmarkStart w:id="1903" w:name="_Toc226552169"/>
      <w:bookmarkStart w:id="1904" w:name="_Toc227764988"/>
      <w:bookmarkStart w:id="1905" w:name="_Toc229558473"/>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p>
    <w:p w14:paraId="3971C223" w14:textId="2DE5EDA2" w:rsidR="00FD5D90" w:rsidRPr="00AB3928" w:rsidRDefault="00A70E5C" w:rsidP="00A70E5C">
      <w:pPr>
        <w:pStyle w:val="Heading20"/>
        <w:numPr>
          <w:ilvl w:val="0"/>
          <w:numId w:val="0"/>
        </w:numPr>
        <w:spacing w:after="120"/>
        <w:jc w:val="both"/>
        <w:rPr>
          <w:rFonts w:asciiTheme="minorHAnsi" w:hAnsiTheme="minorHAnsi" w:cstheme="minorHAnsi"/>
        </w:rPr>
      </w:pPr>
      <w:bookmarkStart w:id="1906" w:name="_Toc229558474"/>
      <w:r>
        <w:rPr>
          <w:rFonts w:asciiTheme="minorHAnsi" w:hAnsiTheme="minorHAnsi" w:cstheme="minorHAnsi"/>
        </w:rPr>
        <w:t>6.</w:t>
      </w:r>
      <w:r w:rsidR="00DF135A">
        <w:rPr>
          <w:rFonts w:asciiTheme="minorHAnsi" w:hAnsiTheme="minorHAnsi" w:cstheme="minorHAnsi"/>
        </w:rPr>
        <w:t>4</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753"/>
      <w:bookmarkEnd w:id="1906"/>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w:t>
      </w:r>
      <w:proofErr w:type="gramStart"/>
      <w:r w:rsidRPr="00AB3928">
        <w:rPr>
          <w:rFonts w:asciiTheme="minorHAnsi" w:hAnsiTheme="minorHAnsi" w:cstheme="minorHAnsi"/>
        </w:rPr>
        <w:t>shall</w:t>
      </w:r>
      <w:proofErr w:type="gramEnd"/>
      <w:r w:rsidRPr="00AB3928">
        <w:rPr>
          <w:rFonts w:asciiTheme="minorHAnsi" w:hAnsiTheme="minorHAnsi" w:cstheme="minorHAnsi"/>
        </w:rPr>
        <w:t xml:space="preserve">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907" w:name="_Toc55242197"/>
      <w:bookmarkStart w:id="1908" w:name="_Toc55242458"/>
      <w:bookmarkStart w:id="1909" w:name="_Toc55242680"/>
      <w:bookmarkStart w:id="1910" w:name="_Toc55243761"/>
      <w:bookmarkStart w:id="1911" w:name="_Toc55245956"/>
      <w:bookmarkStart w:id="1912" w:name="_Toc55246568"/>
      <w:bookmarkStart w:id="1913" w:name="_Toc55246989"/>
      <w:bookmarkStart w:id="1914" w:name="_Toc55247539"/>
      <w:bookmarkStart w:id="1915" w:name="_Toc55248228"/>
      <w:bookmarkStart w:id="1916" w:name="_Toc55248428"/>
      <w:bookmarkStart w:id="1917" w:name="_Toc55248842"/>
      <w:bookmarkStart w:id="1918" w:name="_Toc55249113"/>
      <w:bookmarkStart w:id="1919" w:name="_Toc55250043"/>
      <w:bookmarkStart w:id="1920" w:name="_Toc55250168"/>
      <w:bookmarkStart w:id="1921" w:name="_Toc55250421"/>
      <w:bookmarkStart w:id="1922" w:name="_Toc55250516"/>
      <w:bookmarkStart w:id="1923" w:name="_Toc55250611"/>
      <w:bookmarkStart w:id="1924" w:name="_Toc55250802"/>
      <w:bookmarkStart w:id="1925" w:name="_Toc55250948"/>
      <w:bookmarkStart w:id="1926" w:name="_Toc55251141"/>
      <w:bookmarkStart w:id="1927" w:name="_Toc55251863"/>
      <w:bookmarkStart w:id="1928" w:name="_Toc55252239"/>
      <w:bookmarkStart w:id="1929" w:name="_Toc55252564"/>
      <w:bookmarkStart w:id="1930" w:name="_Toc55252655"/>
      <w:bookmarkStart w:id="1931" w:name="_Toc55253515"/>
      <w:bookmarkStart w:id="1932" w:name="_Toc55253599"/>
      <w:bookmarkStart w:id="1933" w:name="_Toc55253704"/>
      <w:bookmarkStart w:id="1934" w:name="_Toc55253788"/>
      <w:bookmarkStart w:id="1935" w:name="_Toc55253871"/>
      <w:bookmarkStart w:id="1936" w:name="_Toc55253954"/>
      <w:bookmarkStart w:id="1937" w:name="_Toc55254037"/>
      <w:bookmarkStart w:id="1938" w:name="_Toc55254120"/>
      <w:bookmarkStart w:id="1939" w:name="_Toc55254204"/>
      <w:bookmarkStart w:id="1940" w:name="_Toc55254287"/>
      <w:bookmarkStart w:id="1941" w:name="_Toc55254369"/>
      <w:bookmarkStart w:id="1942" w:name="_Toc55254451"/>
      <w:bookmarkStart w:id="1943" w:name="_Toc55254531"/>
      <w:bookmarkStart w:id="1944" w:name="_Toc55254742"/>
      <w:bookmarkStart w:id="1945" w:name="_Toc55254800"/>
      <w:bookmarkStart w:id="1946" w:name="_Toc55254860"/>
      <w:bookmarkStart w:id="1947" w:name="_Toc55254921"/>
      <w:bookmarkStart w:id="1948" w:name="_Toc55254990"/>
      <w:bookmarkStart w:id="1949" w:name="_Toc55255104"/>
      <w:bookmarkStart w:id="1950" w:name="_Toc55255175"/>
      <w:bookmarkStart w:id="1951" w:name="_Toc55255289"/>
      <w:bookmarkStart w:id="1952" w:name="_Toc55394269"/>
      <w:bookmarkStart w:id="1953" w:name="_Toc55394340"/>
      <w:bookmarkStart w:id="1954" w:name="_Toc55394410"/>
      <w:bookmarkStart w:id="1955" w:name="_Toc55394486"/>
      <w:bookmarkStart w:id="1956" w:name="_Toc56590832"/>
      <w:bookmarkStart w:id="1957" w:name="_Toc56591108"/>
      <w:bookmarkStart w:id="1958" w:name="_Toc56591197"/>
      <w:bookmarkStart w:id="1959" w:name="_Toc62658234"/>
      <w:bookmarkStart w:id="1960" w:name="_Toc62658353"/>
      <w:bookmarkStart w:id="1961" w:name="_Toc62658529"/>
      <w:bookmarkStart w:id="1962" w:name="_Toc81298564"/>
      <w:bookmarkStart w:id="1963" w:name="_Toc81306212"/>
      <w:bookmarkStart w:id="1964" w:name="_Toc81313011"/>
      <w:bookmarkStart w:id="1965" w:name="_Toc81392959"/>
      <w:bookmarkStart w:id="1966" w:name="_Toc81393078"/>
      <w:bookmarkStart w:id="1967" w:name="_Toc81920660"/>
      <w:bookmarkStart w:id="1968" w:name="_Toc81924591"/>
      <w:bookmarkStart w:id="1969" w:name="_Toc82602802"/>
      <w:bookmarkStart w:id="1970" w:name="_Toc87971889"/>
      <w:bookmarkStart w:id="1971" w:name="_Toc87971974"/>
      <w:bookmarkStart w:id="1972" w:name="_Toc87972184"/>
      <w:bookmarkStart w:id="1973" w:name="_Toc213078300"/>
      <w:bookmarkStart w:id="1974" w:name="_Toc219375819"/>
      <w:bookmarkStart w:id="1975" w:name="_Toc219383505"/>
      <w:bookmarkStart w:id="1976" w:name="_Toc219805967"/>
      <w:bookmarkStart w:id="1977" w:name="_Toc219806035"/>
      <w:bookmarkStart w:id="1978" w:name="_Toc219806201"/>
      <w:bookmarkStart w:id="1979" w:name="_Toc219806303"/>
      <w:bookmarkStart w:id="1980" w:name="_Toc224807350"/>
      <w:bookmarkStart w:id="1981" w:name="_Toc226551483"/>
      <w:bookmarkStart w:id="1982" w:name="_Toc226552171"/>
      <w:bookmarkStart w:id="1983" w:name="_Toc227764990"/>
      <w:bookmarkStart w:id="1984" w:name="_Toc382391750"/>
      <w:bookmarkStart w:id="1985" w:name="_Toc229558475"/>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5"/>
    </w:p>
    <w:p w14:paraId="684D14FA" w14:textId="238663D7" w:rsidR="00BF1829" w:rsidRDefault="00DF135A" w:rsidP="003A5949">
      <w:pPr>
        <w:pStyle w:val="Heading2"/>
        <w:numPr>
          <w:ilvl w:val="1"/>
          <w:numId w:val="44"/>
        </w:numPr>
        <w:spacing w:after="120"/>
        <w:jc w:val="both"/>
        <w:rPr>
          <w:rFonts w:asciiTheme="minorHAnsi" w:hAnsiTheme="minorHAnsi" w:cstheme="minorHAnsi"/>
        </w:rPr>
      </w:pPr>
      <w:bookmarkStart w:id="1986" w:name="_Toc53413713"/>
      <w:r>
        <w:rPr>
          <w:rFonts w:asciiTheme="minorHAnsi" w:hAnsiTheme="minorHAnsi" w:cstheme="minorHAnsi"/>
        </w:rPr>
        <w:t xml:space="preserve">   </w:t>
      </w:r>
      <w:r w:rsidR="00BF1829">
        <w:rPr>
          <w:rFonts w:asciiTheme="minorHAnsi" w:hAnsiTheme="minorHAnsi" w:cstheme="minorHAnsi"/>
        </w:rPr>
        <w:t xml:space="preserve">  </w:t>
      </w:r>
      <w:r w:rsidR="00BF1829">
        <w:rPr>
          <w:rFonts w:asciiTheme="minorHAnsi" w:hAnsiTheme="minorHAnsi" w:cstheme="minorHAnsi"/>
        </w:rPr>
        <w:tab/>
      </w:r>
      <w:bookmarkStart w:id="1987" w:name="_Toc229558476"/>
      <w:r w:rsidR="00BF1829">
        <w:rPr>
          <w:rFonts w:asciiTheme="minorHAnsi" w:hAnsiTheme="minorHAnsi" w:cstheme="minorHAnsi"/>
        </w:rPr>
        <w:t>PRICE ADJUSTMENTS</w:t>
      </w:r>
      <w:bookmarkEnd w:id="1987"/>
    </w:p>
    <w:p w14:paraId="00DD7727"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Prices proposed by the Vendor shall be firm against any increase for one (1) year from the effective date of the Contract.</w:t>
      </w:r>
    </w:p>
    <w:p w14:paraId="4B30B82F"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 increase requests shall be submitted in writing to the Contract Lead, which shall include the reason(s) for the request and contain supporting documentation for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5E1FB130" w14:textId="40BA76CE" w:rsidR="00BF1829" w:rsidRPr="00DF135A" w:rsidRDefault="00BF1829" w:rsidP="00BF1829">
      <w:pPr>
        <w:pStyle w:val="Text"/>
        <w:spacing w:after="0"/>
        <w:rPr>
          <w:rFonts w:asciiTheme="minorHAnsi" w:hAnsiTheme="minorHAnsi" w:cstheme="minorHAnsi"/>
        </w:rPr>
      </w:pPr>
      <w:r w:rsidRPr="00F954E5">
        <w:rPr>
          <w:rFonts w:asciiTheme="minorHAnsi" w:hAnsiTheme="minorHAnsi" w:cstheme="minorHAnsi"/>
        </w:rPr>
        <w:t>It is understood and agreed that orders will be shipped at the established Contract prices in effect on the date an order is placed. Invoicing that deviates from this provision may result in Contract to cancellation.</w:t>
      </w:r>
    </w:p>
    <w:p w14:paraId="58D1B38C" w14:textId="47FCB4FC" w:rsidR="00E458F4" w:rsidRPr="00AB3928" w:rsidRDefault="00A70E5C" w:rsidP="00AF6ABC">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r w:rsidR="00BF1829">
        <w:rPr>
          <w:rFonts w:asciiTheme="minorHAnsi" w:hAnsiTheme="minorHAnsi" w:cstheme="minorHAnsi"/>
        </w:rPr>
        <w:t xml:space="preserve">    </w:t>
      </w:r>
      <w:bookmarkStart w:id="1988" w:name="_Toc229558477"/>
      <w:r w:rsidR="00E458F4" w:rsidRPr="00AB3928">
        <w:rPr>
          <w:rFonts w:asciiTheme="minorHAnsi" w:hAnsiTheme="minorHAnsi" w:cstheme="minorHAnsi"/>
        </w:rPr>
        <w:t>CONTRACT CHANGES</w:t>
      </w:r>
      <w:bookmarkEnd w:id="1988"/>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bookmarkEnd w:id="1984"/>
    <w:bookmarkEnd w:id="1986"/>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48B74C48" w:rsidR="00264B4D" w:rsidRPr="007F67F5" w:rsidRDefault="00264B4D" w:rsidP="00264B4D">
      <w:pPr>
        <w:pStyle w:val="Heading2RFP"/>
        <w:spacing w:line="240" w:lineRule="auto"/>
        <w:rPr>
          <w:rFonts w:asciiTheme="minorHAnsi" w:hAnsiTheme="minorHAnsi" w:cstheme="minorHAnsi"/>
        </w:rPr>
      </w:pPr>
      <w:bookmarkStart w:id="1989" w:name="_Toc219375538"/>
      <w:bookmarkStart w:id="1990" w:name="_Toc229558478"/>
      <w:r>
        <w:rPr>
          <w:rFonts w:asciiTheme="minorHAnsi" w:hAnsiTheme="minorHAnsi" w:cstheme="minorHAnsi"/>
        </w:rPr>
        <w:t>6.</w:t>
      </w:r>
      <w:r w:rsidR="002D5078">
        <w:rPr>
          <w:rFonts w:asciiTheme="minorHAnsi" w:hAnsiTheme="minorHAnsi" w:cstheme="minorHAnsi"/>
        </w:rPr>
        <w:t>7</w:t>
      </w:r>
      <w:r>
        <w:rPr>
          <w:rFonts w:asciiTheme="minorHAnsi" w:hAnsiTheme="minorHAnsi" w:cstheme="minorHAnsi"/>
        </w:rPr>
        <w:tab/>
        <w:t>DAC ADDITIONAL TERMS</w:t>
      </w:r>
      <w:bookmarkEnd w:id="1989"/>
      <w:bookmarkEnd w:id="1990"/>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w:t>
      </w:r>
      <w:r w:rsidRPr="000C5390">
        <w:rPr>
          <w:rFonts w:asciiTheme="minorHAnsi" w:eastAsiaTheme="minorHAnsi" w:hAnsiTheme="minorHAnsi" w:cstheme="minorHAnsi"/>
          <w:color w:val="auto"/>
          <w:sz w:val="20"/>
          <w:szCs w:val="22"/>
        </w:rPr>
        <w:lastRenderedPageBreak/>
        <w:t xml:space="preserve">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3"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15780935" w14:textId="77777777" w:rsidR="002D5078" w:rsidRPr="000C5390" w:rsidRDefault="002D5078" w:rsidP="00264B4D">
      <w:pPr>
        <w:tabs>
          <w:tab w:val="num" w:pos="540"/>
        </w:tabs>
        <w:spacing w:before="120"/>
        <w:ind w:left="1350" w:hanging="360"/>
        <w:jc w:val="both"/>
        <w:rPr>
          <w:rFonts w:asciiTheme="minorHAnsi" w:eastAsiaTheme="minorHAnsi" w:hAnsiTheme="minorHAnsi" w:cstheme="minorHAnsi"/>
          <w:color w:val="auto"/>
          <w:sz w:val="20"/>
        </w:rPr>
      </w:pPr>
    </w:p>
    <w:p w14:paraId="3F259561" w14:textId="429559A4" w:rsidR="002D5078" w:rsidRPr="00AB3928" w:rsidRDefault="00A922F6" w:rsidP="00A922F6">
      <w:pPr>
        <w:pStyle w:val="Heading2"/>
        <w:numPr>
          <w:ilvl w:val="0"/>
          <w:numId w:val="0"/>
        </w:numPr>
        <w:spacing w:after="120" w:line="276" w:lineRule="auto"/>
        <w:jc w:val="both"/>
        <w:rPr>
          <w:rFonts w:asciiTheme="minorHAnsi" w:hAnsiTheme="minorHAnsi" w:cstheme="minorHAnsi"/>
        </w:rPr>
      </w:pPr>
      <w:bookmarkStart w:id="1991" w:name="_Toc229558479"/>
      <w:r>
        <w:rPr>
          <w:rFonts w:asciiTheme="minorHAnsi" w:hAnsiTheme="minorHAnsi" w:cstheme="minorHAnsi"/>
        </w:rPr>
        <w:t xml:space="preserve">6.8        </w:t>
      </w:r>
      <w:r w:rsidR="002D5078" w:rsidRPr="00AB3928">
        <w:rPr>
          <w:rFonts w:asciiTheme="minorHAnsi" w:hAnsiTheme="minorHAnsi" w:cstheme="minorHAnsi"/>
        </w:rPr>
        <w:t>ATTACHMENTS</w:t>
      </w:r>
      <w:bookmarkEnd w:id="1991"/>
    </w:p>
    <w:p w14:paraId="1FE0934A" w14:textId="77777777" w:rsidR="002D5078" w:rsidRPr="00AB3928" w:rsidRDefault="002D5078" w:rsidP="002D5078">
      <w:pPr>
        <w:pStyle w:val="Text"/>
        <w:spacing w:after="0"/>
        <w:jc w:val="both"/>
        <w:rPr>
          <w:rFonts w:asciiTheme="minorHAnsi" w:hAnsiTheme="minorHAnsi" w:cstheme="minorHAnsi"/>
          <w:color w:val="auto"/>
        </w:rPr>
      </w:pPr>
      <w:r w:rsidRPr="00AB3928">
        <w:rPr>
          <w:rFonts w:asciiTheme="minorHAnsi" w:hAnsiTheme="minorHAnsi" w:cstheme="minorHAnsi"/>
          <w:color w:val="auto"/>
        </w:rPr>
        <w:t xml:space="preserve">All attachments to this IFB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057F4AB0" w14:textId="77777777" w:rsidR="002D5078" w:rsidRPr="00AB3928" w:rsidRDefault="002D5078" w:rsidP="002D5078">
      <w:pPr>
        <w:pStyle w:val="Text"/>
        <w:spacing w:after="0"/>
        <w:jc w:val="both"/>
        <w:rPr>
          <w:rFonts w:asciiTheme="minorHAnsi" w:hAnsiTheme="minorHAnsi" w:cstheme="minorHAnsi"/>
        </w:rPr>
      </w:pPr>
      <w:hyperlink r:id="rId34" w:history="1">
        <w:r w:rsidRPr="00AB3928">
          <w:rPr>
            <w:rStyle w:val="Hyperlink"/>
            <w:rFonts w:asciiTheme="minorHAnsi" w:hAnsiTheme="minorHAnsi" w:cstheme="minorHAnsi"/>
          </w:rPr>
          <w:t>https://ncadmin.nc.gov/documents/vendor-forms</w:t>
        </w:r>
      </w:hyperlink>
      <w:r w:rsidRPr="00AB3928">
        <w:rPr>
          <w:rFonts w:asciiTheme="minorHAnsi" w:hAnsiTheme="minorHAnsi" w:cstheme="minorHAnsi"/>
        </w:rPr>
        <w:t xml:space="preserve"> </w:t>
      </w:r>
    </w:p>
    <w:p w14:paraId="567B60CF" w14:textId="77777777" w:rsidR="00807E45" w:rsidRDefault="00807E45" w:rsidP="0093224C">
      <w:pPr>
        <w:pStyle w:val="Text"/>
        <w:spacing w:after="0"/>
        <w:jc w:val="both"/>
        <w:rPr>
          <w:rFonts w:asciiTheme="minorHAnsi" w:hAnsiTheme="minorHAnsi" w:cstheme="minorHAnsi"/>
        </w:rPr>
      </w:pPr>
    </w:p>
    <w:p w14:paraId="46005B55" w14:textId="77777777" w:rsidR="00BF1829" w:rsidRDefault="00BF1829" w:rsidP="0093224C">
      <w:pPr>
        <w:pStyle w:val="Text"/>
        <w:spacing w:after="0"/>
        <w:jc w:val="both"/>
        <w:rPr>
          <w:rFonts w:asciiTheme="minorHAnsi" w:hAnsiTheme="minorHAnsi" w:cstheme="minorHAnsi"/>
        </w:rPr>
      </w:pPr>
    </w:p>
    <w:p w14:paraId="609B3994" w14:textId="77777777" w:rsidR="00BF1829" w:rsidRDefault="00BF1829" w:rsidP="0093224C">
      <w:pPr>
        <w:pStyle w:val="Text"/>
        <w:spacing w:after="0"/>
        <w:jc w:val="both"/>
        <w:rPr>
          <w:rFonts w:asciiTheme="minorHAnsi" w:hAnsiTheme="minorHAnsi" w:cstheme="minorHAnsi"/>
        </w:rPr>
      </w:pPr>
    </w:p>
    <w:p w14:paraId="17C78BE5" w14:textId="77777777" w:rsidR="00BF1829" w:rsidRDefault="00BF1829" w:rsidP="0093224C">
      <w:pPr>
        <w:pStyle w:val="Text"/>
        <w:spacing w:after="0"/>
        <w:jc w:val="both"/>
        <w:rPr>
          <w:rFonts w:asciiTheme="minorHAnsi" w:hAnsiTheme="minorHAnsi" w:cstheme="minorHAnsi"/>
        </w:rPr>
      </w:pPr>
    </w:p>
    <w:p w14:paraId="2B6E02A5" w14:textId="77777777" w:rsidR="00BF1829" w:rsidRDefault="00BF1829" w:rsidP="0093224C">
      <w:pPr>
        <w:pStyle w:val="Text"/>
        <w:spacing w:after="0"/>
        <w:jc w:val="both"/>
        <w:rPr>
          <w:rFonts w:asciiTheme="minorHAnsi" w:hAnsiTheme="minorHAnsi" w:cstheme="minorHAnsi"/>
        </w:rPr>
      </w:pPr>
    </w:p>
    <w:p w14:paraId="5674D1C1" w14:textId="77777777" w:rsidR="00BF1829" w:rsidRDefault="00BF1829" w:rsidP="0093224C">
      <w:pPr>
        <w:pStyle w:val="Text"/>
        <w:spacing w:after="0"/>
        <w:jc w:val="both"/>
        <w:rPr>
          <w:rFonts w:asciiTheme="minorHAnsi" w:hAnsiTheme="minorHAnsi" w:cstheme="minorHAnsi"/>
        </w:rPr>
      </w:pPr>
    </w:p>
    <w:p w14:paraId="077D928F" w14:textId="77777777" w:rsidR="00807E45" w:rsidRDefault="00807E45" w:rsidP="0093224C">
      <w:pPr>
        <w:pStyle w:val="Text"/>
        <w:spacing w:after="0"/>
        <w:jc w:val="both"/>
        <w:rPr>
          <w:rFonts w:asciiTheme="minorHAnsi" w:hAnsiTheme="minorHAnsi" w:cstheme="minorHAnsi"/>
        </w:rPr>
      </w:pPr>
    </w:p>
    <w:p w14:paraId="48C3E601" w14:textId="77777777" w:rsidR="00BF1829" w:rsidRDefault="00BF1829" w:rsidP="0093224C">
      <w:pPr>
        <w:pStyle w:val="Text"/>
        <w:spacing w:after="0"/>
        <w:jc w:val="both"/>
        <w:rPr>
          <w:rFonts w:asciiTheme="minorHAnsi" w:hAnsiTheme="minorHAnsi" w:cstheme="minorHAnsi"/>
        </w:rPr>
      </w:pPr>
    </w:p>
    <w:p w14:paraId="4AA71009" w14:textId="10BA30A6" w:rsidR="000B61E5" w:rsidRDefault="00BF1829"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72686B27" w14:textId="77777777" w:rsidR="00AF6ABC" w:rsidRDefault="00AF6ABC" w:rsidP="00AF6ABC">
      <w:pPr>
        <w:jc w:val="center"/>
        <w:rPr>
          <w:rFonts w:asciiTheme="minorHAnsi" w:eastAsiaTheme="minorHAnsi" w:hAnsiTheme="minorHAnsi" w:cstheme="minorHAnsi"/>
          <w:b/>
          <w:bCs/>
          <w:color w:val="000000" w:themeColor="text1"/>
          <w:sz w:val="20"/>
        </w:rPr>
      </w:pPr>
    </w:p>
    <w:p w14:paraId="7B0D559D" w14:textId="77777777" w:rsidR="00914DC4" w:rsidRDefault="00914DC4" w:rsidP="00AF6ABC">
      <w:pPr>
        <w:jc w:val="center"/>
        <w:rPr>
          <w:rFonts w:asciiTheme="minorHAnsi" w:eastAsiaTheme="minorHAnsi" w:hAnsiTheme="minorHAnsi" w:cstheme="minorHAnsi"/>
          <w:b/>
          <w:bCs/>
          <w:color w:val="000000" w:themeColor="text1"/>
          <w:sz w:val="20"/>
        </w:rPr>
      </w:pPr>
    </w:p>
    <w:p w14:paraId="1E3A5C54" w14:textId="77777777" w:rsidR="00914DC4" w:rsidRDefault="00914DC4" w:rsidP="00AF6ABC">
      <w:pPr>
        <w:jc w:val="center"/>
        <w:rPr>
          <w:rFonts w:asciiTheme="minorHAnsi" w:eastAsiaTheme="minorHAnsi" w:hAnsiTheme="minorHAnsi" w:cstheme="minorHAnsi"/>
          <w:b/>
          <w:bCs/>
          <w:color w:val="000000" w:themeColor="text1"/>
          <w:sz w:val="20"/>
        </w:rPr>
      </w:pPr>
    </w:p>
    <w:p w14:paraId="2BFEEB8A" w14:textId="77777777" w:rsidR="00914DC4" w:rsidRDefault="00914DC4" w:rsidP="00AF6ABC">
      <w:pPr>
        <w:jc w:val="center"/>
        <w:rPr>
          <w:rFonts w:asciiTheme="minorHAnsi" w:eastAsiaTheme="minorHAnsi" w:hAnsiTheme="minorHAnsi" w:cstheme="minorHAnsi"/>
          <w:b/>
          <w:bCs/>
          <w:color w:val="000000" w:themeColor="text1"/>
          <w:sz w:val="20"/>
        </w:rPr>
      </w:pPr>
    </w:p>
    <w:p w14:paraId="0171EE44" w14:textId="77777777" w:rsidR="00914DC4" w:rsidRDefault="00914DC4" w:rsidP="00AF6ABC">
      <w:pPr>
        <w:jc w:val="center"/>
        <w:rPr>
          <w:rFonts w:asciiTheme="minorHAnsi" w:eastAsiaTheme="minorHAnsi" w:hAnsiTheme="minorHAnsi" w:cstheme="minorHAnsi"/>
          <w:b/>
          <w:bCs/>
          <w:color w:val="000000" w:themeColor="text1"/>
          <w:sz w:val="20"/>
        </w:rPr>
      </w:pPr>
    </w:p>
    <w:p w14:paraId="29832718" w14:textId="77777777" w:rsidR="00914DC4" w:rsidRDefault="00914DC4" w:rsidP="00AF6ABC">
      <w:pPr>
        <w:jc w:val="center"/>
        <w:rPr>
          <w:rFonts w:asciiTheme="minorHAnsi" w:eastAsiaTheme="minorHAnsi" w:hAnsiTheme="minorHAnsi" w:cstheme="minorHAnsi"/>
          <w:b/>
          <w:bCs/>
          <w:color w:val="000000" w:themeColor="text1"/>
          <w:sz w:val="20"/>
        </w:rPr>
      </w:pPr>
    </w:p>
    <w:p w14:paraId="61474CAC" w14:textId="77777777" w:rsidR="00914DC4" w:rsidRDefault="00914DC4" w:rsidP="00AF6ABC">
      <w:pPr>
        <w:jc w:val="center"/>
        <w:rPr>
          <w:rFonts w:asciiTheme="minorHAnsi" w:eastAsiaTheme="minorHAnsi" w:hAnsiTheme="minorHAnsi" w:cstheme="minorHAnsi"/>
          <w:b/>
          <w:bCs/>
          <w:color w:val="000000" w:themeColor="text1"/>
          <w:sz w:val="20"/>
        </w:rPr>
      </w:pPr>
    </w:p>
    <w:p w14:paraId="7023EDD1" w14:textId="77777777" w:rsidR="00914DC4" w:rsidRDefault="00914DC4" w:rsidP="00AF6ABC">
      <w:pPr>
        <w:jc w:val="center"/>
        <w:rPr>
          <w:rFonts w:asciiTheme="minorHAnsi" w:eastAsiaTheme="minorHAnsi" w:hAnsiTheme="minorHAnsi" w:cstheme="minorHAnsi"/>
          <w:b/>
          <w:bCs/>
          <w:color w:val="000000" w:themeColor="text1"/>
          <w:sz w:val="20"/>
        </w:rPr>
      </w:pPr>
    </w:p>
    <w:p w14:paraId="6EC2D991" w14:textId="77777777" w:rsidR="00914DC4" w:rsidRDefault="00914DC4" w:rsidP="00AF6ABC">
      <w:pPr>
        <w:jc w:val="center"/>
        <w:rPr>
          <w:rFonts w:asciiTheme="minorHAnsi" w:eastAsiaTheme="minorHAnsi" w:hAnsiTheme="minorHAnsi" w:cstheme="minorHAnsi"/>
          <w:b/>
          <w:bCs/>
          <w:color w:val="000000" w:themeColor="text1"/>
          <w:sz w:val="20"/>
        </w:rPr>
      </w:pPr>
    </w:p>
    <w:p w14:paraId="54F8AF50" w14:textId="77777777" w:rsidR="00914DC4" w:rsidRDefault="00914DC4" w:rsidP="00AF6ABC">
      <w:pPr>
        <w:jc w:val="center"/>
        <w:rPr>
          <w:rFonts w:asciiTheme="minorHAnsi" w:eastAsiaTheme="minorHAnsi" w:hAnsiTheme="minorHAnsi" w:cstheme="minorHAnsi"/>
          <w:b/>
          <w:bCs/>
          <w:color w:val="000000" w:themeColor="text1"/>
          <w:sz w:val="20"/>
        </w:rPr>
      </w:pPr>
    </w:p>
    <w:p w14:paraId="04033961" w14:textId="77777777" w:rsidR="00914DC4" w:rsidRDefault="00914DC4" w:rsidP="00AF6ABC">
      <w:pPr>
        <w:jc w:val="center"/>
        <w:rPr>
          <w:rFonts w:asciiTheme="minorHAnsi" w:eastAsiaTheme="minorHAnsi" w:hAnsiTheme="minorHAnsi" w:cstheme="minorHAnsi"/>
          <w:b/>
          <w:bCs/>
          <w:color w:val="000000" w:themeColor="text1"/>
          <w:sz w:val="20"/>
        </w:rPr>
      </w:pPr>
    </w:p>
    <w:p w14:paraId="0D5B2D9D" w14:textId="77777777" w:rsidR="00914DC4" w:rsidRDefault="00914DC4" w:rsidP="00AF6ABC">
      <w:pPr>
        <w:jc w:val="center"/>
        <w:rPr>
          <w:rFonts w:asciiTheme="minorHAnsi" w:eastAsiaTheme="minorHAnsi" w:hAnsiTheme="minorHAnsi" w:cstheme="minorHAnsi"/>
          <w:b/>
          <w:bCs/>
          <w:color w:val="000000" w:themeColor="text1"/>
          <w:sz w:val="20"/>
        </w:rPr>
      </w:pPr>
    </w:p>
    <w:p w14:paraId="37DFF853" w14:textId="77777777" w:rsidR="00914DC4" w:rsidRDefault="00914DC4" w:rsidP="00AF6ABC">
      <w:pPr>
        <w:jc w:val="center"/>
        <w:rPr>
          <w:rFonts w:asciiTheme="minorHAnsi" w:eastAsiaTheme="minorHAnsi" w:hAnsiTheme="minorHAnsi" w:cstheme="minorHAnsi"/>
          <w:b/>
          <w:bCs/>
          <w:color w:val="000000" w:themeColor="text1"/>
          <w:sz w:val="20"/>
        </w:rPr>
      </w:pPr>
    </w:p>
    <w:p w14:paraId="71980811" w14:textId="77777777" w:rsidR="00914DC4" w:rsidRDefault="00914DC4" w:rsidP="00AF6ABC">
      <w:pPr>
        <w:jc w:val="center"/>
        <w:rPr>
          <w:rFonts w:asciiTheme="minorHAnsi" w:eastAsiaTheme="minorHAnsi" w:hAnsiTheme="minorHAnsi" w:cstheme="minorHAnsi"/>
          <w:b/>
          <w:bCs/>
          <w:color w:val="000000" w:themeColor="text1"/>
          <w:sz w:val="20"/>
        </w:rPr>
      </w:pPr>
    </w:p>
    <w:p w14:paraId="25A9F529" w14:textId="77777777" w:rsidR="00914DC4" w:rsidRDefault="00914DC4" w:rsidP="00AF6ABC">
      <w:pPr>
        <w:jc w:val="center"/>
        <w:rPr>
          <w:rFonts w:asciiTheme="minorHAnsi" w:eastAsiaTheme="minorHAnsi" w:hAnsiTheme="minorHAnsi" w:cstheme="minorHAnsi"/>
          <w:b/>
          <w:bCs/>
          <w:color w:val="000000" w:themeColor="text1"/>
          <w:sz w:val="20"/>
        </w:rPr>
      </w:pPr>
    </w:p>
    <w:p w14:paraId="146162AB" w14:textId="77777777" w:rsidR="00914DC4" w:rsidRDefault="00914DC4" w:rsidP="00AF6ABC">
      <w:pPr>
        <w:jc w:val="center"/>
        <w:rPr>
          <w:rFonts w:asciiTheme="minorHAnsi" w:eastAsiaTheme="minorHAnsi" w:hAnsiTheme="minorHAnsi" w:cstheme="minorHAnsi"/>
          <w:b/>
          <w:bCs/>
          <w:color w:val="000000" w:themeColor="text1"/>
          <w:sz w:val="20"/>
        </w:rPr>
      </w:pPr>
    </w:p>
    <w:p w14:paraId="2F67F345" w14:textId="77777777" w:rsidR="00914DC4" w:rsidRDefault="00914DC4" w:rsidP="00AF6ABC">
      <w:pPr>
        <w:jc w:val="center"/>
        <w:rPr>
          <w:rFonts w:asciiTheme="minorHAnsi" w:eastAsiaTheme="minorHAnsi" w:hAnsiTheme="minorHAnsi" w:cstheme="minorHAnsi"/>
          <w:b/>
          <w:bCs/>
          <w:color w:val="000000" w:themeColor="text1"/>
          <w:sz w:val="20"/>
        </w:rPr>
      </w:pPr>
    </w:p>
    <w:p w14:paraId="23880195" w14:textId="77777777" w:rsidR="00914DC4" w:rsidRDefault="00914DC4" w:rsidP="00AF6ABC">
      <w:pPr>
        <w:jc w:val="center"/>
        <w:rPr>
          <w:rFonts w:asciiTheme="minorHAnsi" w:eastAsiaTheme="minorHAnsi" w:hAnsiTheme="minorHAnsi" w:cstheme="minorHAnsi"/>
          <w:b/>
          <w:bCs/>
          <w:color w:val="000000" w:themeColor="text1"/>
          <w:sz w:val="20"/>
        </w:rPr>
      </w:pPr>
    </w:p>
    <w:p w14:paraId="399B06E4" w14:textId="77777777" w:rsidR="00914DC4" w:rsidRDefault="00914DC4" w:rsidP="00AF6ABC">
      <w:pPr>
        <w:jc w:val="center"/>
        <w:rPr>
          <w:rFonts w:asciiTheme="minorHAnsi" w:eastAsiaTheme="minorHAnsi" w:hAnsiTheme="minorHAnsi" w:cstheme="minorHAnsi"/>
          <w:b/>
          <w:bCs/>
          <w:color w:val="000000" w:themeColor="text1"/>
          <w:sz w:val="20"/>
        </w:rPr>
      </w:pPr>
    </w:p>
    <w:p w14:paraId="1ED311F7" w14:textId="77777777" w:rsidR="00914DC4" w:rsidRDefault="00914DC4" w:rsidP="00AF6ABC">
      <w:pPr>
        <w:jc w:val="center"/>
        <w:rPr>
          <w:rFonts w:asciiTheme="minorHAnsi" w:eastAsiaTheme="minorHAnsi" w:hAnsiTheme="minorHAnsi" w:cstheme="minorHAnsi"/>
          <w:b/>
          <w:bCs/>
          <w:color w:val="000000" w:themeColor="text1"/>
          <w:sz w:val="20"/>
        </w:rPr>
      </w:pPr>
    </w:p>
    <w:p w14:paraId="7B11184A" w14:textId="77777777" w:rsidR="000B61E5" w:rsidRDefault="000B61E5" w:rsidP="0093224C">
      <w:pPr>
        <w:pStyle w:val="Text"/>
        <w:spacing w:after="0"/>
        <w:jc w:val="both"/>
        <w:rPr>
          <w:rFonts w:asciiTheme="minorHAnsi" w:hAnsiTheme="minorHAnsi" w:cstheme="minorHAnsi"/>
        </w:rPr>
      </w:pPr>
    </w:p>
    <w:p w14:paraId="7C258C5B" w14:textId="1902682D"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992" w:name="_Toc123740760"/>
      <w:bookmarkStart w:id="1993" w:name="_Toc149809640"/>
      <w:bookmarkStart w:id="1994" w:name="_Toc219375539"/>
      <w:bookmarkStart w:id="1995" w:name="_Toc98512873"/>
      <w:bookmarkStart w:id="1996" w:name="_Toc132706352"/>
      <w:bookmarkStart w:id="1997" w:name="_Toc142552508"/>
      <w:bookmarkStart w:id="1998" w:name="_Toc229558480"/>
      <w:r w:rsidRPr="004640D1">
        <w:rPr>
          <w:rFonts w:ascii="Arial" w:hAnsi="Arial" w:cs="Arial"/>
          <w:b/>
          <w:color w:val="000000"/>
          <w:szCs w:val="24"/>
        </w:rPr>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992"/>
      <w:bookmarkEnd w:id="1993"/>
      <w:bookmarkEnd w:id="1994"/>
      <w:bookmarkEnd w:id="1998"/>
    </w:p>
    <w:p w14:paraId="478688C7" w14:textId="77777777" w:rsidR="004640D1" w:rsidRDefault="004640D1" w:rsidP="004640D1">
      <w:pPr>
        <w:spacing w:after="200" w:line="276" w:lineRule="auto"/>
        <w:rPr>
          <w:rFonts w:asciiTheme="minorHAnsi" w:hAnsiTheme="minorHAnsi" w:cstheme="minorHAnsi"/>
          <w:bCs/>
          <w:color w:val="000000"/>
          <w:sz w:val="20"/>
        </w:rPr>
      </w:pPr>
      <w:bookmarkStart w:id="1999" w:name="_Toc328747446"/>
      <w:r w:rsidRPr="004640D1">
        <w:rPr>
          <w:rFonts w:asciiTheme="minorHAnsi" w:hAnsiTheme="minorHAnsi" w:cstheme="minorHAnsi"/>
          <w:b/>
          <w:bCs/>
          <w:color w:val="000000"/>
          <w:sz w:val="22"/>
          <w:u w:val="single"/>
        </w:rPr>
        <w:t>FURNISH AND DELIVER</w:t>
      </w:r>
      <w:bookmarkEnd w:id="1999"/>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69DED7D1" w14:textId="3AF63D87" w:rsidR="00231B8A" w:rsidRPr="00231B8A" w:rsidRDefault="00231B8A" w:rsidP="004640D1">
      <w:pPr>
        <w:spacing w:after="200" w:line="276" w:lineRule="auto"/>
        <w:rPr>
          <w:rFonts w:asciiTheme="minorHAnsi" w:hAnsiTheme="minorHAnsi" w:cstheme="minorHAnsi"/>
          <w:b/>
          <w:bCs/>
          <w:color w:val="000000"/>
          <w:sz w:val="20"/>
        </w:rPr>
      </w:pPr>
      <w:r>
        <w:rPr>
          <w:rFonts w:asciiTheme="minorHAnsi" w:hAnsiTheme="minorHAnsi" w:cstheme="minorHAnsi"/>
          <w:b/>
          <w:bCs/>
          <w:color w:val="000000"/>
          <w:sz w:val="20"/>
        </w:rPr>
        <w:t xml:space="preserve">No maximum or minimum quantities are guaranteed. The State reserves the right to increase or decrease the </w:t>
      </w:r>
      <w:r w:rsidR="00914DC4">
        <w:rPr>
          <w:rFonts w:asciiTheme="minorHAnsi" w:hAnsiTheme="minorHAnsi" w:cstheme="minorHAnsi"/>
          <w:b/>
          <w:bCs/>
          <w:color w:val="000000"/>
          <w:sz w:val="20"/>
        </w:rPr>
        <w:t>quantities</w:t>
      </w:r>
      <w:r>
        <w:rPr>
          <w:rFonts w:asciiTheme="minorHAnsi" w:hAnsiTheme="minorHAnsi" w:cstheme="minorHAnsi"/>
          <w:b/>
          <w:bCs/>
          <w:color w:val="000000"/>
          <w:sz w:val="20"/>
        </w:rPr>
        <w:t xml:space="preserve"> needed during the term of the contract.  The State will be responsible only for the items </w:t>
      </w:r>
      <w:r w:rsidR="001E2902">
        <w:rPr>
          <w:rFonts w:asciiTheme="minorHAnsi" w:hAnsiTheme="minorHAnsi" w:cstheme="minorHAnsi"/>
          <w:b/>
          <w:bCs/>
          <w:color w:val="000000"/>
          <w:sz w:val="20"/>
        </w:rPr>
        <w:t>Ordered</w:t>
      </w:r>
      <w:r>
        <w:rPr>
          <w:rFonts w:asciiTheme="minorHAnsi" w:hAnsiTheme="minorHAnsi" w:cstheme="minorHAnsi"/>
          <w:b/>
          <w:bCs/>
          <w:color w:val="000000"/>
          <w:sz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1573"/>
        <w:gridCol w:w="1610"/>
        <w:gridCol w:w="2694"/>
        <w:gridCol w:w="1513"/>
        <w:gridCol w:w="1726"/>
      </w:tblGrid>
      <w:tr w:rsidR="004640D1" w:rsidRPr="004640D1" w14:paraId="6C81AFBB" w14:textId="77777777" w:rsidTr="00F36C0D">
        <w:trPr>
          <w:trHeight w:val="773"/>
        </w:trPr>
        <w:tc>
          <w:tcPr>
            <w:tcW w:w="1188"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73"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10"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69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51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26"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F36C0D" w:rsidRPr="004640D1" w14:paraId="7D4CD08A" w14:textId="77777777" w:rsidTr="00F36C0D">
        <w:trPr>
          <w:trHeight w:val="827"/>
        </w:trPr>
        <w:tc>
          <w:tcPr>
            <w:tcW w:w="1188" w:type="dxa"/>
            <w:shd w:val="clear" w:color="auto" w:fill="FFFFFF" w:themeFill="background1"/>
          </w:tcPr>
          <w:p w14:paraId="757CE2FF" w14:textId="5C242447" w:rsidR="00F36C0D" w:rsidRPr="004640D1" w:rsidRDefault="00F36C0D" w:rsidP="00F36C0D">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1</w:t>
            </w:r>
          </w:p>
        </w:tc>
        <w:tc>
          <w:tcPr>
            <w:tcW w:w="1573" w:type="dxa"/>
            <w:shd w:val="clear" w:color="auto" w:fill="FFFFFF" w:themeFill="background1"/>
          </w:tcPr>
          <w:p w14:paraId="531D42D4" w14:textId="48B68D38" w:rsidR="00F36C0D" w:rsidRDefault="00F36C0D" w:rsidP="00F36C0D">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162</w:t>
            </w:r>
          </w:p>
        </w:tc>
        <w:tc>
          <w:tcPr>
            <w:tcW w:w="1610" w:type="dxa"/>
            <w:shd w:val="clear" w:color="auto" w:fill="FFFFFF" w:themeFill="background1"/>
          </w:tcPr>
          <w:p w14:paraId="249991F7" w14:textId="7716FD43" w:rsidR="00F36C0D" w:rsidRDefault="00F36C0D" w:rsidP="00F36C0D">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Packs</w:t>
            </w:r>
          </w:p>
        </w:tc>
        <w:tc>
          <w:tcPr>
            <w:tcW w:w="2694" w:type="dxa"/>
            <w:shd w:val="clear" w:color="auto" w:fill="FFFFFF" w:themeFill="background1"/>
          </w:tcPr>
          <w:p w14:paraId="32816721" w14:textId="58BD5AB5" w:rsidR="00F36C0D" w:rsidRDefault="00F36C0D" w:rsidP="00F36C0D">
            <w:pPr>
              <w:spacing w:after="200" w:line="276" w:lineRule="auto"/>
              <w:contextualSpacing/>
              <w:jc w:val="center"/>
              <w:rPr>
                <w:rFonts w:asciiTheme="majorHAnsi" w:hAnsiTheme="majorHAnsi" w:cstheme="majorHAnsi"/>
                <w:bCs/>
                <w:color w:val="auto"/>
                <w:sz w:val="20"/>
              </w:rPr>
            </w:pPr>
            <w:r>
              <w:rPr>
                <w:rFonts w:asciiTheme="majorHAnsi" w:hAnsiTheme="majorHAnsi" w:cstheme="majorHAnsi"/>
                <w:bCs/>
                <w:color w:val="auto"/>
                <w:sz w:val="20"/>
              </w:rPr>
              <w:t>18” Black Tie</w:t>
            </w:r>
          </w:p>
        </w:tc>
        <w:tc>
          <w:tcPr>
            <w:tcW w:w="1513" w:type="dxa"/>
            <w:shd w:val="clear" w:color="auto" w:fill="FFFFFF" w:themeFill="background1"/>
          </w:tcPr>
          <w:p w14:paraId="364085E0" w14:textId="77777777" w:rsidR="00F36C0D" w:rsidRDefault="00F36C0D" w:rsidP="00F36C0D">
            <w:pPr>
              <w:spacing w:after="200" w:line="276" w:lineRule="auto"/>
              <w:contextualSpacing/>
              <w:rPr>
                <w:rFonts w:asciiTheme="minorHAnsi" w:hAnsiTheme="minorHAnsi" w:cstheme="minorHAnsi"/>
                <w:color w:val="auto"/>
                <w:sz w:val="20"/>
              </w:rPr>
            </w:pPr>
          </w:p>
          <w:p w14:paraId="295E31E2" w14:textId="58C57817" w:rsidR="00F36C0D" w:rsidRPr="004640D1" w:rsidRDefault="00F36C0D" w:rsidP="00A922F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$____________</w:t>
            </w:r>
          </w:p>
        </w:tc>
        <w:tc>
          <w:tcPr>
            <w:tcW w:w="1726" w:type="dxa"/>
            <w:shd w:val="clear" w:color="auto" w:fill="FFFFFF" w:themeFill="background1"/>
          </w:tcPr>
          <w:p w14:paraId="7F1E091F" w14:textId="77777777" w:rsidR="00F36C0D" w:rsidRPr="00F36C0D" w:rsidRDefault="00F36C0D" w:rsidP="00F36C0D">
            <w:pPr>
              <w:spacing w:after="200" w:line="276" w:lineRule="auto"/>
              <w:ind w:left="720"/>
              <w:contextualSpacing/>
              <w:rPr>
                <w:rFonts w:ascii="Arial" w:hAnsi="Arial" w:cs="Arial"/>
                <w:color w:val="auto"/>
                <w:sz w:val="20"/>
              </w:rPr>
            </w:pPr>
          </w:p>
          <w:p w14:paraId="1DAC7D3A" w14:textId="3E50E2F9" w:rsidR="00F36C0D" w:rsidRPr="004640D1" w:rsidRDefault="00F36C0D" w:rsidP="00A922F6">
            <w:pPr>
              <w:spacing w:after="200" w:line="276" w:lineRule="auto"/>
              <w:contextualSpacing/>
              <w:rPr>
                <w:rFonts w:ascii="Arial" w:hAnsi="Arial" w:cs="Arial"/>
                <w:color w:val="auto"/>
                <w:sz w:val="20"/>
              </w:rPr>
            </w:pPr>
            <w:r w:rsidRPr="00F36C0D">
              <w:rPr>
                <w:rFonts w:ascii="Arial" w:hAnsi="Arial" w:cs="Arial"/>
                <w:color w:val="auto"/>
                <w:sz w:val="20"/>
              </w:rPr>
              <w:t>$____________</w:t>
            </w:r>
          </w:p>
        </w:tc>
      </w:tr>
      <w:tr w:rsidR="00F36C0D" w:rsidRPr="004640D1" w14:paraId="55C27F5C" w14:textId="77777777" w:rsidTr="00F36C0D">
        <w:trPr>
          <w:trHeight w:val="827"/>
        </w:trPr>
        <w:tc>
          <w:tcPr>
            <w:tcW w:w="1188" w:type="dxa"/>
            <w:shd w:val="clear" w:color="auto" w:fill="FFFFFF" w:themeFill="background1"/>
          </w:tcPr>
          <w:p w14:paraId="75EFF09A" w14:textId="734DA84B" w:rsidR="00F36C0D" w:rsidRPr="004640D1" w:rsidRDefault="00F36C0D" w:rsidP="00F36C0D">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2</w:t>
            </w:r>
          </w:p>
        </w:tc>
        <w:tc>
          <w:tcPr>
            <w:tcW w:w="1573" w:type="dxa"/>
            <w:shd w:val="clear" w:color="auto" w:fill="FFFFFF" w:themeFill="background1"/>
          </w:tcPr>
          <w:p w14:paraId="10EE4D84" w14:textId="3FCD4C2E" w:rsidR="00F36C0D" w:rsidRDefault="00F36C0D" w:rsidP="00F36C0D">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10</w:t>
            </w:r>
          </w:p>
        </w:tc>
        <w:tc>
          <w:tcPr>
            <w:tcW w:w="1610" w:type="dxa"/>
            <w:shd w:val="clear" w:color="auto" w:fill="FFFFFF" w:themeFill="background1"/>
          </w:tcPr>
          <w:p w14:paraId="21208750" w14:textId="155DF626" w:rsidR="00F36C0D" w:rsidRDefault="00F36C0D" w:rsidP="00F36C0D">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Packs</w:t>
            </w:r>
          </w:p>
        </w:tc>
        <w:tc>
          <w:tcPr>
            <w:tcW w:w="2694" w:type="dxa"/>
            <w:shd w:val="clear" w:color="auto" w:fill="FFFFFF" w:themeFill="background1"/>
          </w:tcPr>
          <w:p w14:paraId="77F3D10A" w14:textId="1DA45056" w:rsidR="00F36C0D" w:rsidRDefault="00F36C0D" w:rsidP="00F36C0D">
            <w:pPr>
              <w:spacing w:after="200" w:line="276" w:lineRule="auto"/>
              <w:contextualSpacing/>
              <w:jc w:val="center"/>
              <w:rPr>
                <w:rFonts w:asciiTheme="majorHAnsi" w:hAnsiTheme="majorHAnsi" w:cstheme="majorHAnsi"/>
                <w:bCs/>
                <w:color w:val="auto"/>
                <w:sz w:val="20"/>
              </w:rPr>
            </w:pPr>
            <w:r>
              <w:rPr>
                <w:rFonts w:asciiTheme="majorHAnsi" w:hAnsiTheme="majorHAnsi" w:cstheme="majorHAnsi"/>
                <w:bCs/>
                <w:color w:val="auto"/>
                <w:sz w:val="20"/>
              </w:rPr>
              <w:t>20” Black Tie</w:t>
            </w:r>
          </w:p>
        </w:tc>
        <w:tc>
          <w:tcPr>
            <w:tcW w:w="1513" w:type="dxa"/>
            <w:shd w:val="clear" w:color="auto" w:fill="FFFFFF" w:themeFill="background1"/>
          </w:tcPr>
          <w:p w14:paraId="218C483B" w14:textId="77777777" w:rsidR="00F36C0D" w:rsidRPr="00F36C0D" w:rsidRDefault="00F36C0D" w:rsidP="00F36C0D">
            <w:pPr>
              <w:spacing w:after="200" w:line="276" w:lineRule="auto"/>
              <w:ind w:left="720"/>
              <w:contextualSpacing/>
              <w:rPr>
                <w:rFonts w:asciiTheme="minorHAnsi" w:hAnsiTheme="minorHAnsi" w:cstheme="minorHAnsi"/>
                <w:color w:val="auto"/>
                <w:sz w:val="20"/>
              </w:rPr>
            </w:pPr>
          </w:p>
          <w:p w14:paraId="5FA769B0" w14:textId="1DBBC532" w:rsidR="00F36C0D" w:rsidRPr="004640D1" w:rsidRDefault="00F36C0D" w:rsidP="00A922F6">
            <w:pPr>
              <w:spacing w:after="200" w:line="276" w:lineRule="auto"/>
              <w:contextualSpacing/>
              <w:rPr>
                <w:rFonts w:asciiTheme="minorHAnsi" w:hAnsiTheme="minorHAnsi" w:cstheme="minorHAnsi"/>
                <w:color w:val="auto"/>
                <w:sz w:val="20"/>
              </w:rPr>
            </w:pPr>
            <w:r w:rsidRPr="00F36C0D">
              <w:rPr>
                <w:rFonts w:asciiTheme="minorHAnsi" w:hAnsiTheme="minorHAnsi" w:cstheme="minorHAnsi"/>
                <w:color w:val="auto"/>
                <w:sz w:val="20"/>
              </w:rPr>
              <w:t>$____________</w:t>
            </w:r>
          </w:p>
        </w:tc>
        <w:tc>
          <w:tcPr>
            <w:tcW w:w="1726" w:type="dxa"/>
            <w:shd w:val="clear" w:color="auto" w:fill="FFFFFF" w:themeFill="background1"/>
          </w:tcPr>
          <w:p w14:paraId="23AE3905" w14:textId="77777777" w:rsidR="00F36C0D" w:rsidRDefault="00F36C0D" w:rsidP="00F36C0D">
            <w:pPr>
              <w:spacing w:after="200" w:line="276" w:lineRule="auto"/>
              <w:contextualSpacing/>
              <w:rPr>
                <w:rFonts w:asciiTheme="minorHAnsi" w:hAnsiTheme="minorHAnsi" w:cstheme="minorHAnsi"/>
                <w:color w:val="auto"/>
                <w:sz w:val="20"/>
              </w:rPr>
            </w:pPr>
          </w:p>
          <w:p w14:paraId="348E64EC" w14:textId="6EF7636D" w:rsidR="00F36C0D" w:rsidRPr="004640D1" w:rsidRDefault="00F36C0D" w:rsidP="00A922F6">
            <w:pPr>
              <w:spacing w:after="200" w:line="276" w:lineRule="auto"/>
              <w:contextualSpacing/>
              <w:rPr>
                <w:rFonts w:ascii="Arial" w:hAnsi="Arial" w:cs="Arial"/>
                <w:color w:val="auto"/>
                <w:sz w:val="20"/>
              </w:rPr>
            </w:pPr>
            <w:r w:rsidRPr="00C2273B">
              <w:rPr>
                <w:rFonts w:asciiTheme="minorHAnsi" w:hAnsiTheme="minorHAnsi" w:cstheme="minorHAnsi"/>
                <w:color w:val="auto"/>
                <w:sz w:val="20"/>
              </w:rPr>
              <w:t>$____________</w:t>
            </w:r>
          </w:p>
        </w:tc>
      </w:tr>
      <w:tr w:rsidR="00F36C0D" w:rsidRPr="004640D1" w14:paraId="50C7382A" w14:textId="77777777" w:rsidTr="00F36C0D">
        <w:trPr>
          <w:trHeight w:val="827"/>
        </w:trPr>
        <w:tc>
          <w:tcPr>
            <w:tcW w:w="1188" w:type="dxa"/>
            <w:shd w:val="clear" w:color="auto" w:fill="FFFFFF" w:themeFill="background1"/>
          </w:tcPr>
          <w:p w14:paraId="463F7C5D" w14:textId="43AAC2BE" w:rsidR="00F36C0D" w:rsidRPr="004640D1" w:rsidRDefault="00F36C0D" w:rsidP="00F36C0D">
            <w:pPr>
              <w:spacing w:after="200" w:line="276" w:lineRule="auto"/>
              <w:contextualSpacing/>
              <w:jc w:val="center"/>
              <w:rPr>
                <w:rFonts w:asciiTheme="minorHAnsi" w:hAnsiTheme="minorHAnsi" w:cstheme="minorHAnsi"/>
                <w:color w:val="auto"/>
                <w:sz w:val="20"/>
              </w:rPr>
            </w:pPr>
            <w:bookmarkStart w:id="2000" w:name="_Hlk179197967"/>
            <w:bookmarkStart w:id="2001" w:name="_Hlk179197989"/>
            <w:r>
              <w:rPr>
                <w:rFonts w:asciiTheme="minorHAnsi" w:hAnsiTheme="minorHAnsi" w:cstheme="minorHAnsi"/>
                <w:color w:val="auto"/>
                <w:sz w:val="20"/>
              </w:rPr>
              <w:t>3</w:t>
            </w:r>
          </w:p>
        </w:tc>
        <w:tc>
          <w:tcPr>
            <w:tcW w:w="1573" w:type="dxa"/>
            <w:shd w:val="clear" w:color="auto" w:fill="FFFFFF" w:themeFill="background1"/>
          </w:tcPr>
          <w:p w14:paraId="0C92D720" w14:textId="72BB0FDC" w:rsidR="00F36C0D" w:rsidRPr="004640D1" w:rsidRDefault="00F36C0D" w:rsidP="00F36C0D">
            <w:pPr>
              <w:spacing w:after="200" w:line="276" w:lineRule="auto"/>
              <w:ind w:left="720"/>
              <w:contextualSpacing/>
              <w:jc w:val="center"/>
              <w:rPr>
                <w:rFonts w:asciiTheme="minorHAnsi" w:hAnsiTheme="minorHAnsi" w:cstheme="minorHAnsi"/>
                <w:color w:val="auto"/>
                <w:sz w:val="20"/>
              </w:rPr>
            </w:pPr>
            <w:r>
              <w:rPr>
                <w:rFonts w:asciiTheme="minorHAnsi" w:hAnsiTheme="minorHAnsi" w:cstheme="minorHAnsi"/>
                <w:color w:val="auto"/>
                <w:sz w:val="20"/>
              </w:rPr>
              <w:t>100</w:t>
            </w:r>
          </w:p>
        </w:tc>
        <w:tc>
          <w:tcPr>
            <w:tcW w:w="1610" w:type="dxa"/>
            <w:shd w:val="clear" w:color="auto" w:fill="FFFFFF" w:themeFill="background1"/>
          </w:tcPr>
          <w:p w14:paraId="7853AA35" w14:textId="38D199D9" w:rsidR="00F36C0D" w:rsidRPr="004640D1" w:rsidRDefault="00F36C0D" w:rsidP="00F36C0D">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Packs</w:t>
            </w:r>
          </w:p>
        </w:tc>
        <w:tc>
          <w:tcPr>
            <w:tcW w:w="2694" w:type="dxa"/>
            <w:shd w:val="clear" w:color="auto" w:fill="FFFFFF" w:themeFill="background1"/>
          </w:tcPr>
          <w:p w14:paraId="20C6ABDC" w14:textId="5E10E1E2" w:rsidR="00F36C0D" w:rsidRPr="004640D1" w:rsidRDefault="00F36C0D" w:rsidP="00F36C0D">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Female Crossover Tie</w:t>
            </w:r>
          </w:p>
        </w:tc>
        <w:tc>
          <w:tcPr>
            <w:tcW w:w="1513" w:type="dxa"/>
            <w:shd w:val="clear" w:color="auto" w:fill="FFFFFF" w:themeFill="background1"/>
          </w:tcPr>
          <w:p w14:paraId="03CF4BD6" w14:textId="77777777" w:rsidR="00F36C0D" w:rsidRPr="00F36C0D" w:rsidRDefault="00F36C0D" w:rsidP="00F36C0D">
            <w:pPr>
              <w:spacing w:after="200" w:line="276" w:lineRule="auto"/>
              <w:ind w:left="720"/>
              <w:contextualSpacing/>
              <w:rPr>
                <w:rFonts w:asciiTheme="minorHAnsi" w:hAnsiTheme="minorHAnsi" w:cstheme="minorHAnsi"/>
                <w:color w:val="auto"/>
                <w:sz w:val="20"/>
              </w:rPr>
            </w:pPr>
          </w:p>
          <w:p w14:paraId="00BBC994" w14:textId="429D11DB" w:rsidR="00F36C0D" w:rsidRPr="004640D1" w:rsidRDefault="00F36C0D" w:rsidP="00A922F6">
            <w:pPr>
              <w:spacing w:after="200" w:line="276" w:lineRule="auto"/>
              <w:contextualSpacing/>
              <w:rPr>
                <w:rFonts w:asciiTheme="minorHAnsi" w:hAnsiTheme="minorHAnsi" w:cstheme="minorHAnsi"/>
                <w:color w:val="auto"/>
                <w:sz w:val="20"/>
              </w:rPr>
            </w:pPr>
            <w:r w:rsidRPr="00F36C0D">
              <w:rPr>
                <w:rFonts w:asciiTheme="minorHAnsi" w:hAnsiTheme="minorHAnsi" w:cstheme="minorHAnsi"/>
                <w:color w:val="auto"/>
                <w:sz w:val="20"/>
              </w:rPr>
              <w:t>$____________</w:t>
            </w:r>
          </w:p>
        </w:tc>
        <w:tc>
          <w:tcPr>
            <w:tcW w:w="1726" w:type="dxa"/>
            <w:shd w:val="clear" w:color="auto" w:fill="FFFFFF" w:themeFill="background1"/>
          </w:tcPr>
          <w:p w14:paraId="79D1161C" w14:textId="77777777" w:rsidR="00F36C0D" w:rsidRPr="00F36C0D" w:rsidRDefault="00F36C0D" w:rsidP="00F36C0D">
            <w:pPr>
              <w:spacing w:after="200" w:line="276" w:lineRule="auto"/>
              <w:ind w:left="720"/>
              <w:contextualSpacing/>
              <w:rPr>
                <w:rFonts w:ascii="Arial" w:hAnsi="Arial" w:cs="Arial"/>
                <w:color w:val="auto"/>
                <w:sz w:val="20"/>
              </w:rPr>
            </w:pPr>
          </w:p>
          <w:p w14:paraId="3F30DE26" w14:textId="654A2CB4" w:rsidR="00F36C0D" w:rsidRPr="004640D1" w:rsidRDefault="00F36C0D" w:rsidP="00A922F6">
            <w:pPr>
              <w:spacing w:after="200" w:line="276" w:lineRule="auto"/>
              <w:contextualSpacing/>
              <w:rPr>
                <w:rFonts w:ascii="Arial" w:hAnsi="Arial" w:cs="Arial"/>
                <w:color w:val="auto"/>
                <w:sz w:val="20"/>
              </w:rPr>
            </w:pPr>
            <w:r w:rsidRPr="00F36C0D">
              <w:rPr>
                <w:rFonts w:ascii="Arial" w:hAnsi="Arial" w:cs="Arial"/>
                <w:color w:val="auto"/>
                <w:sz w:val="20"/>
              </w:rPr>
              <w:t>$____________</w:t>
            </w:r>
          </w:p>
        </w:tc>
      </w:tr>
      <w:bookmarkEnd w:id="2000"/>
      <w:bookmarkEnd w:id="2001"/>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13A32695" w:rsidR="004640D1" w:rsidRPr="004640D1" w:rsidRDefault="004640D1" w:rsidP="00A922F6">
      <w:pPr>
        <w:spacing w:after="200" w:line="276" w:lineRule="auto"/>
        <w:ind w:left="2880" w:firstLine="720"/>
        <w:contextualSpacing/>
        <w:rPr>
          <w:rFonts w:asciiTheme="minorHAnsi" w:hAnsiTheme="minorHAnsi" w:cstheme="minorHAnsi"/>
          <w:color w:val="auto"/>
          <w:szCs w:val="24"/>
        </w:rPr>
      </w:pPr>
      <w:r w:rsidRPr="004640D1">
        <w:rPr>
          <w:rFonts w:asciiTheme="minorHAnsi" w:hAnsiTheme="minorHAnsi" w:cstheme="minorHAnsi"/>
          <w:color w:val="auto"/>
          <w:szCs w:val="24"/>
        </w:rPr>
        <w:t xml:space="preserve">TOTAL </w:t>
      </w:r>
      <w:r w:rsidR="00F36C0D">
        <w:rPr>
          <w:rFonts w:asciiTheme="minorHAnsi" w:hAnsiTheme="minorHAnsi" w:cstheme="minorHAnsi"/>
          <w:color w:val="auto"/>
          <w:szCs w:val="24"/>
        </w:rPr>
        <w:t>BID AMOUNT</w:t>
      </w:r>
      <w:r w:rsidRPr="004640D1">
        <w:rPr>
          <w:rFonts w:asciiTheme="minorHAnsi" w:hAnsiTheme="minorHAnsi" w:cstheme="minorHAnsi"/>
          <w:color w:val="auto"/>
          <w:szCs w:val="24"/>
        </w:rPr>
        <w:t>: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Default="004640D1" w:rsidP="004640D1">
      <w:pPr>
        <w:rPr>
          <w:rFonts w:asciiTheme="minorHAnsi" w:hAnsiTheme="minorHAnsi" w:cstheme="minorHAnsi"/>
        </w:rPr>
      </w:pPr>
    </w:p>
    <w:p w14:paraId="1A8D4F9F" w14:textId="77777777" w:rsidR="00C153B0" w:rsidRDefault="00C153B0" w:rsidP="004640D1">
      <w:pPr>
        <w:rPr>
          <w:rFonts w:asciiTheme="minorHAnsi" w:hAnsiTheme="minorHAnsi" w:cstheme="minorHAnsi"/>
        </w:rPr>
      </w:pPr>
    </w:p>
    <w:p w14:paraId="35C75755" w14:textId="77777777" w:rsidR="00C153B0" w:rsidRDefault="00C153B0" w:rsidP="004640D1">
      <w:pPr>
        <w:rPr>
          <w:rFonts w:asciiTheme="minorHAnsi" w:hAnsiTheme="minorHAnsi" w:cstheme="minorHAnsi"/>
        </w:rPr>
      </w:pPr>
    </w:p>
    <w:p w14:paraId="0D0336B1" w14:textId="77777777" w:rsidR="00C153B0" w:rsidRDefault="00C153B0" w:rsidP="004640D1">
      <w:pPr>
        <w:rPr>
          <w:rFonts w:asciiTheme="minorHAnsi" w:hAnsiTheme="minorHAnsi" w:cstheme="minorHAnsi"/>
        </w:rPr>
      </w:pPr>
    </w:p>
    <w:p w14:paraId="2CE76C16" w14:textId="77777777" w:rsidR="00C153B0" w:rsidRDefault="00C153B0" w:rsidP="004640D1">
      <w:pPr>
        <w:rPr>
          <w:rFonts w:asciiTheme="minorHAnsi" w:hAnsiTheme="minorHAnsi" w:cstheme="minorHAnsi"/>
        </w:rPr>
      </w:pPr>
    </w:p>
    <w:p w14:paraId="01F8A818" w14:textId="77777777" w:rsidR="00C153B0" w:rsidRDefault="00C153B0" w:rsidP="004640D1">
      <w:pPr>
        <w:rPr>
          <w:rFonts w:asciiTheme="minorHAnsi" w:hAnsiTheme="minorHAnsi" w:cstheme="minorHAnsi"/>
        </w:rPr>
      </w:pPr>
    </w:p>
    <w:p w14:paraId="54DF0494" w14:textId="77777777" w:rsidR="00C153B0" w:rsidRDefault="00C153B0" w:rsidP="004640D1">
      <w:pPr>
        <w:rPr>
          <w:rFonts w:asciiTheme="minorHAnsi" w:hAnsiTheme="minorHAnsi" w:cstheme="minorHAnsi"/>
        </w:rPr>
      </w:pPr>
    </w:p>
    <w:p w14:paraId="6E7460CC" w14:textId="77777777" w:rsidR="00C153B0" w:rsidRDefault="00C153B0" w:rsidP="004640D1">
      <w:pPr>
        <w:rPr>
          <w:rFonts w:asciiTheme="minorHAnsi" w:hAnsiTheme="minorHAnsi" w:cstheme="minorHAnsi"/>
        </w:rPr>
      </w:pPr>
    </w:p>
    <w:p w14:paraId="34D2A481" w14:textId="77777777" w:rsidR="00C153B0" w:rsidRDefault="00C153B0" w:rsidP="004640D1">
      <w:pPr>
        <w:rPr>
          <w:rFonts w:asciiTheme="minorHAnsi" w:hAnsiTheme="minorHAnsi" w:cstheme="minorHAnsi"/>
        </w:rPr>
      </w:pPr>
    </w:p>
    <w:p w14:paraId="13C78BB8" w14:textId="77777777" w:rsidR="00C153B0" w:rsidRDefault="00C153B0" w:rsidP="004640D1">
      <w:pPr>
        <w:rPr>
          <w:rFonts w:asciiTheme="minorHAnsi" w:hAnsiTheme="minorHAnsi" w:cstheme="minorHAnsi"/>
        </w:rPr>
      </w:pPr>
    </w:p>
    <w:p w14:paraId="7FF9BD03" w14:textId="77777777" w:rsidR="00C153B0" w:rsidRDefault="00C153B0" w:rsidP="004640D1">
      <w:pPr>
        <w:rPr>
          <w:rFonts w:asciiTheme="minorHAnsi" w:hAnsiTheme="minorHAnsi" w:cstheme="minorHAnsi"/>
        </w:rPr>
      </w:pPr>
    </w:p>
    <w:p w14:paraId="4B2A0C52" w14:textId="77777777" w:rsidR="00C153B0" w:rsidRDefault="00C153B0" w:rsidP="004640D1">
      <w:pPr>
        <w:rPr>
          <w:rFonts w:asciiTheme="minorHAnsi" w:hAnsiTheme="minorHAnsi" w:cstheme="minorHAnsi"/>
        </w:rPr>
      </w:pPr>
    </w:p>
    <w:p w14:paraId="3496CFC9" w14:textId="77777777" w:rsidR="00C153B0" w:rsidRDefault="00C153B0" w:rsidP="004640D1">
      <w:pPr>
        <w:rPr>
          <w:rFonts w:asciiTheme="minorHAnsi" w:hAnsiTheme="minorHAnsi" w:cstheme="minorHAnsi"/>
        </w:rPr>
      </w:pPr>
    </w:p>
    <w:p w14:paraId="40CA53E5" w14:textId="77777777" w:rsidR="000B61E5" w:rsidRDefault="000B61E5" w:rsidP="004640D1">
      <w:pPr>
        <w:rPr>
          <w:rFonts w:asciiTheme="minorHAnsi" w:hAnsiTheme="minorHAnsi" w:cstheme="minorHAnsi"/>
        </w:rPr>
      </w:pPr>
    </w:p>
    <w:p w14:paraId="3A8BB287" w14:textId="77777777" w:rsidR="000B61E5" w:rsidRDefault="000B61E5" w:rsidP="004640D1">
      <w:pPr>
        <w:rPr>
          <w:rFonts w:asciiTheme="minorHAnsi" w:hAnsiTheme="minorHAnsi" w:cstheme="minorHAnsi"/>
        </w:rPr>
      </w:pPr>
    </w:p>
    <w:p w14:paraId="5092780B" w14:textId="77777777" w:rsidR="000B61E5" w:rsidRDefault="000B61E5"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2002" w:name="_Toc219375540"/>
      <w:bookmarkStart w:id="2003" w:name="_Toc229558481"/>
      <w:r w:rsidRPr="004640D1">
        <w:rPr>
          <w:rFonts w:asciiTheme="minorHAnsi" w:hAnsiTheme="minorHAnsi" w:cstheme="minorHAnsi"/>
          <w:b/>
          <w:color w:val="000000"/>
          <w:szCs w:val="24"/>
        </w:rPr>
        <w:t>ATTACHMENT D: HUB SUPPLEMENTAL VENDOR INFORMATION</w:t>
      </w:r>
      <w:bookmarkEnd w:id="1995"/>
      <w:bookmarkEnd w:id="1996"/>
      <w:bookmarkEnd w:id="1997"/>
      <w:bookmarkEnd w:id="2002"/>
      <w:bookmarkEnd w:id="2003"/>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2004" w:name="_Toc98512874"/>
      <w:bookmarkStart w:id="2005" w:name="_Toc132706353"/>
      <w:bookmarkStart w:id="2006" w:name="_Toc142552509"/>
      <w:bookmarkStart w:id="2007" w:name="_Toc219375541"/>
      <w:bookmarkStart w:id="2008" w:name="_Toc229558482"/>
      <w:r w:rsidRPr="004640D1">
        <w:rPr>
          <w:rFonts w:asciiTheme="minorHAnsi" w:hAnsiTheme="minorHAnsi" w:cstheme="minorHAnsi"/>
          <w:b/>
          <w:color w:val="000000"/>
          <w:szCs w:val="24"/>
        </w:rPr>
        <w:lastRenderedPageBreak/>
        <w:t>ATTACHMENT E: CUSTOMER REFERENCE TEMPLATE</w:t>
      </w:r>
      <w:bookmarkEnd w:id="2004"/>
      <w:bookmarkEnd w:id="2005"/>
      <w:bookmarkEnd w:id="2006"/>
      <w:bookmarkEnd w:id="2007"/>
      <w:bookmarkEnd w:id="2008"/>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2009" w:name="_Toc98512875"/>
      <w:bookmarkStart w:id="2010" w:name="_Toc132706354"/>
      <w:bookmarkStart w:id="2011" w:name="_Toc142552510"/>
      <w:bookmarkStart w:id="2012" w:name="_Toc219375542"/>
      <w:bookmarkStart w:id="2013" w:name="_Toc229558483"/>
      <w:r w:rsidRPr="004640D1">
        <w:rPr>
          <w:rFonts w:asciiTheme="minorHAnsi" w:hAnsiTheme="minorHAnsi" w:cstheme="minorHAnsi"/>
          <w:b/>
          <w:color w:val="000000"/>
          <w:szCs w:val="24"/>
        </w:rPr>
        <w:lastRenderedPageBreak/>
        <w:t>ATTACHMENT F: LOCATION OF WORKERS UTILIZED BY VENDOR</w:t>
      </w:r>
      <w:bookmarkEnd w:id="2009"/>
      <w:bookmarkEnd w:id="2010"/>
      <w:bookmarkEnd w:id="2011"/>
      <w:bookmarkEnd w:id="2012"/>
      <w:bookmarkEnd w:id="2013"/>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2014" w:name="_Toc506815803"/>
      <w:bookmarkStart w:id="2015" w:name="_Toc459794507"/>
      <w:bookmarkStart w:id="2016" w:name="_Toc97219597"/>
      <w:bookmarkStart w:id="2017" w:name="_Toc98512876"/>
      <w:bookmarkStart w:id="2018" w:name="_Toc132706355"/>
      <w:bookmarkStart w:id="2019" w:name="_Toc142552511"/>
      <w:bookmarkStart w:id="2020" w:name="_Toc219375543"/>
      <w:bookmarkStart w:id="2021" w:name="_Toc229558484"/>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2014"/>
      <w:bookmarkEnd w:id="2015"/>
      <w:bookmarkEnd w:id="2016"/>
      <w:bookmarkEnd w:id="2017"/>
      <w:bookmarkEnd w:id="2018"/>
      <w:bookmarkEnd w:id="2019"/>
      <w:bookmarkEnd w:id="2020"/>
      <w:bookmarkEnd w:id="2021"/>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 xml:space="preserve">If any one or more of the foregoing boxes </w:t>
      </w:r>
      <w:proofErr w:type="gramStart"/>
      <w:r w:rsidRPr="004640D1">
        <w:rPr>
          <w:rFonts w:asciiTheme="minorHAnsi" w:eastAsia="Times New Roman" w:hAnsiTheme="minorHAnsi" w:cstheme="minorHAnsi"/>
          <w:b/>
          <w:bCs/>
          <w:color w:val="auto"/>
          <w:sz w:val="20"/>
          <w:szCs w:val="24"/>
        </w:rPr>
        <w:t>is</w:t>
      </w:r>
      <w:proofErr w:type="gramEnd"/>
      <w:r w:rsidRPr="004640D1">
        <w:rPr>
          <w:rFonts w:asciiTheme="minorHAnsi" w:eastAsia="Times New Roman" w:hAnsiTheme="minorHAnsi" w:cstheme="minorHAnsi"/>
          <w:b/>
          <w:bCs/>
          <w:color w:val="auto"/>
          <w:sz w:val="20"/>
          <w:szCs w:val="24"/>
        </w:rPr>
        <w:t xml:space="preserve">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2022" w:name="_Toc448835669"/>
      <w:bookmarkStart w:id="2023" w:name="_Toc469317885"/>
      <w:bookmarkStart w:id="2024" w:name="_Toc480556661"/>
      <w:bookmarkStart w:id="2025" w:name="_Toc511988407"/>
      <w:bookmarkStart w:id="2026" w:name="_Toc520212350"/>
      <w:bookmarkStart w:id="2027" w:name="_Toc97219598"/>
      <w:bookmarkStart w:id="2028" w:name="_Toc98512879"/>
      <w:bookmarkStart w:id="2029" w:name="_Toc132706358"/>
      <w:bookmarkStart w:id="2030" w:name="_Toc142992152"/>
      <w:bookmarkStart w:id="2031" w:name="_Toc219375544"/>
      <w:bookmarkStart w:id="2032" w:name="_Toc229558485"/>
      <w:r w:rsidRPr="004640D1">
        <w:rPr>
          <w:rFonts w:asciiTheme="minorHAnsi" w:hAnsiTheme="minorHAnsi" w:cstheme="minorHAnsi"/>
          <w:b/>
          <w:color w:val="000000"/>
          <w:szCs w:val="24"/>
        </w:rPr>
        <w:lastRenderedPageBreak/>
        <w:t>ATTACHMENT J: ALCOHOL/DRUG-FREE WORKPLACE POLICY</w:t>
      </w:r>
      <w:bookmarkEnd w:id="2022"/>
      <w:bookmarkEnd w:id="2023"/>
      <w:bookmarkEnd w:id="2024"/>
      <w:bookmarkEnd w:id="2025"/>
      <w:bookmarkEnd w:id="2026"/>
      <w:bookmarkEnd w:id="2027"/>
      <w:bookmarkEnd w:id="2028"/>
      <w:bookmarkEnd w:id="2029"/>
      <w:bookmarkEnd w:id="2030"/>
      <w:bookmarkEnd w:id="2031"/>
      <w:bookmarkEnd w:id="2032"/>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w:t>
      </w:r>
      <w:proofErr w:type="gramStart"/>
      <w:r w:rsidRPr="004640D1">
        <w:rPr>
          <w:rFonts w:asciiTheme="minorHAnsi" w:hAnsiTheme="minorHAnsi" w:cstheme="minorHAnsi"/>
          <w:color w:val="auto"/>
          <w:sz w:val="20"/>
        </w:rPr>
        <w:t>site</w:t>
      </w:r>
      <w:proofErr w:type="gramEnd"/>
      <w:r w:rsidRPr="004640D1">
        <w:rPr>
          <w:rFonts w:asciiTheme="minorHAnsi" w:hAnsiTheme="minorHAnsi" w:cstheme="minorHAnsi"/>
          <w:color w:val="auto"/>
          <w:sz w:val="20"/>
        </w:rPr>
        <w:t xml:space="preserv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2033" w:name="_Hlk513200279"/>
    </w:p>
    <w:bookmarkEnd w:id="2"/>
    <w:bookmarkEnd w:id="1169"/>
    <w:bookmarkEnd w:id="1754"/>
    <w:bookmarkEnd w:id="2033"/>
    <w:p w14:paraId="1258A762" w14:textId="77777777" w:rsidR="006C5ECE" w:rsidRPr="001D3B6C" w:rsidRDefault="006C5ECE" w:rsidP="006C5ECE">
      <w:pPr>
        <w:rPr>
          <w:rFonts w:asciiTheme="minorHAnsi" w:hAnsiTheme="minorHAnsi" w:cstheme="minorHAnsi"/>
          <w:color w:val="auto"/>
          <w:sz w:val="20"/>
        </w:rPr>
      </w:pPr>
      <w:r w:rsidRPr="001D3B6C">
        <w:rPr>
          <w:rFonts w:asciiTheme="minorHAnsi" w:hAnsiTheme="minorHAnsi" w:cstheme="minorHAnsi"/>
          <w:color w:val="auto"/>
          <w:sz w:val="20"/>
        </w:rPr>
        <w:t>Acknowledged:</w:t>
      </w:r>
    </w:p>
    <w:p w14:paraId="6E1A0E86" w14:textId="77777777" w:rsidR="006C5ECE" w:rsidRPr="001D3B6C" w:rsidRDefault="006C5ECE" w:rsidP="006C5ECE">
      <w:pPr>
        <w:rPr>
          <w:rFonts w:asciiTheme="minorHAnsi" w:hAnsiTheme="minorHAnsi" w:cstheme="minorHAnsi"/>
          <w:color w:val="auto"/>
          <w:sz w:val="20"/>
        </w:rPr>
      </w:pPr>
      <w:r w:rsidRPr="001D3B6C">
        <w:rPr>
          <w:rFonts w:asciiTheme="minorHAnsi" w:hAnsiTheme="minorHAnsi" w:cstheme="minorHAnsi"/>
          <w:color w:val="auto"/>
          <w:sz w:val="20"/>
        </w:rPr>
        <w:t>Name (print):</w:t>
      </w:r>
      <w:r>
        <w:rPr>
          <w:rFonts w:asciiTheme="minorHAnsi" w:hAnsiTheme="minorHAnsi" w:cstheme="minorHAnsi"/>
          <w:color w:val="auto"/>
          <w:sz w:val="20"/>
        </w:rPr>
        <w:t xml:space="preserve"> </w:t>
      </w:r>
      <w:r w:rsidRPr="001D3B6C">
        <w:rPr>
          <w:rFonts w:asciiTheme="minorHAnsi" w:hAnsiTheme="minorHAnsi" w:cstheme="minorHAnsi"/>
          <w:color w:val="auto"/>
          <w:sz w:val="20"/>
        </w:rPr>
        <w:t>________________________________________________________________</w:t>
      </w:r>
    </w:p>
    <w:p w14:paraId="78AC2629" w14:textId="77777777" w:rsidR="006C5ECE" w:rsidRPr="001D3B6C" w:rsidRDefault="006C5ECE" w:rsidP="006C5ECE">
      <w:pPr>
        <w:rPr>
          <w:rFonts w:asciiTheme="minorHAnsi" w:hAnsiTheme="minorHAnsi" w:cstheme="minorHAnsi"/>
          <w:color w:val="auto"/>
          <w:sz w:val="20"/>
        </w:rPr>
      </w:pPr>
      <w:r w:rsidRPr="001D3B6C">
        <w:rPr>
          <w:rFonts w:asciiTheme="minorHAnsi" w:hAnsiTheme="minorHAnsi" w:cstheme="minorHAnsi"/>
          <w:color w:val="auto"/>
          <w:sz w:val="20"/>
        </w:rPr>
        <w:t>Signature: __________________________________________________________________</w:t>
      </w:r>
    </w:p>
    <w:p w14:paraId="7F176736" w14:textId="77777777" w:rsidR="00FD5D90" w:rsidRPr="00AB3928" w:rsidRDefault="00FD5D90" w:rsidP="006C5ECE">
      <w:pPr>
        <w:pStyle w:val="ListParagraph"/>
        <w:spacing w:after="120"/>
        <w:ind w:left="0" w:right="144"/>
        <w:contextualSpacing w:val="0"/>
        <w:rPr>
          <w:rFonts w:asciiTheme="minorHAnsi" w:hAnsiTheme="minorHAnsi" w:cstheme="minorHAnsi"/>
          <w:b/>
          <w:sz w:val="24"/>
          <w:szCs w:val="24"/>
        </w:rPr>
      </w:pPr>
    </w:p>
    <w:sectPr w:rsidR="00FD5D90"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6AB6C" w14:textId="77777777" w:rsidR="00D172D9" w:rsidRDefault="00D172D9">
      <w:pPr>
        <w:spacing w:after="0"/>
      </w:pPr>
      <w:r>
        <w:separator/>
      </w:r>
    </w:p>
  </w:endnote>
  <w:endnote w:type="continuationSeparator" w:id="0">
    <w:p w14:paraId="54F79831" w14:textId="77777777" w:rsidR="00D172D9" w:rsidRDefault="00D172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A4D99" w14:textId="77777777" w:rsidR="00D172D9" w:rsidRDefault="00D172D9">
      <w:pPr>
        <w:spacing w:after="0"/>
      </w:pPr>
      <w:r>
        <w:separator/>
      </w:r>
    </w:p>
  </w:footnote>
  <w:footnote w:type="continuationSeparator" w:id="0">
    <w:p w14:paraId="1BECE0FB" w14:textId="77777777" w:rsidR="00D172D9" w:rsidRDefault="00D172D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580556B6"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2034" w:name="_Hlk53593667"/>
    <w:bookmarkStart w:id="2035" w:name="_Hlk53593668"/>
    <w:bookmarkStart w:id="2036" w:name="_Hlk53596254"/>
    <w:bookmarkStart w:id="2037"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F30FA1">
      <w:rPr>
        <w:rFonts w:asciiTheme="minorHAnsi" w:hAnsiTheme="minorHAnsi" w:cstheme="minorHAnsi"/>
        <w:i/>
        <w:color w:val="auto"/>
        <w:sz w:val="20"/>
      </w:rPr>
      <w:t>2160204865</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2034"/>
    <w:bookmarkEnd w:id="2035"/>
    <w:bookmarkEnd w:id="2036"/>
    <w:bookmarkEnd w:id="203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8030B72"/>
    <w:multiLevelType w:val="multilevel"/>
    <w:tmpl w:val="71541802"/>
    <w:lvl w:ilvl="0">
      <w:start w:val="3"/>
      <w:numFmt w:val="decimal"/>
      <w:lvlText w:val=" %1.0"/>
      <w:lvlJc w:val="left"/>
      <w:pPr>
        <w:ind w:left="432" w:hanging="432"/>
      </w:pPr>
      <w:rPr>
        <w:rFonts w:ascii="Arial" w:hAnsi="Arial" w:cs="Times New Roman" w:hint="default"/>
        <w:sz w:val="28"/>
        <w:szCs w:val="28"/>
      </w:rPr>
    </w:lvl>
    <w:lvl w:ilvl="1">
      <w:start w:val="5"/>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31E0814"/>
    <w:multiLevelType w:val="multilevel"/>
    <w:tmpl w:val="5BEE54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9"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1"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7"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2"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3"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475259B0"/>
    <w:multiLevelType w:val="multilevel"/>
    <w:tmpl w:val="F0989CA4"/>
    <w:lvl w:ilvl="0">
      <w:start w:val="4"/>
      <w:numFmt w:val="decimal"/>
      <w:lvlText w:val="%1"/>
      <w:lvlJc w:val="left"/>
      <w:pPr>
        <w:ind w:left="420" w:hanging="420"/>
      </w:pPr>
      <w:rPr>
        <w:rFonts w:hint="default"/>
      </w:rPr>
    </w:lvl>
    <w:lvl w:ilvl="1">
      <w:start w:val="16"/>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8" w15:restartNumberingAfterBreak="0">
    <w:nsid w:val="5315029B"/>
    <w:multiLevelType w:val="multilevel"/>
    <w:tmpl w:val="316A07C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0"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5" w15:restartNumberingAfterBreak="0">
    <w:nsid w:val="692A4362"/>
    <w:multiLevelType w:val="multilevel"/>
    <w:tmpl w:val="CA549A0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8"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357B62"/>
    <w:multiLevelType w:val="multilevel"/>
    <w:tmpl w:val="EDAC78D6"/>
    <w:numStyleLink w:val="WWOutlineListStyle"/>
  </w:abstractNum>
  <w:abstractNum w:abstractNumId="40" w15:restartNumberingAfterBreak="0">
    <w:nsid w:val="78CB5F4F"/>
    <w:multiLevelType w:val="multilevel"/>
    <w:tmpl w:val="3850CF1E"/>
    <w:lvl w:ilvl="0">
      <w:start w:val="4"/>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2"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6"/>
  </w:num>
  <w:num w:numId="2" w16cid:durableId="1031154273">
    <w:abstractNumId w:val="23"/>
  </w:num>
  <w:num w:numId="3" w16cid:durableId="664013910">
    <w:abstractNumId w:val="26"/>
  </w:num>
  <w:num w:numId="4" w16cid:durableId="1463767177">
    <w:abstractNumId w:val="34"/>
  </w:num>
  <w:num w:numId="5" w16cid:durableId="1779524236">
    <w:abstractNumId w:val="27"/>
  </w:num>
  <w:num w:numId="6" w16cid:durableId="2002931630">
    <w:abstractNumId w:val="16"/>
  </w:num>
  <w:num w:numId="7" w16cid:durableId="748622998">
    <w:abstractNumId w:val="7"/>
  </w:num>
  <w:num w:numId="8" w16cid:durableId="400296356">
    <w:abstractNumId w:val="3"/>
  </w:num>
  <w:num w:numId="9" w16cid:durableId="1363898896">
    <w:abstractNumId w:val="8"/>
  </w:num>
  <w:num w:numId="10" w16cid:durableId="936982572">
    <w:abstractNumId w:val="0"/>
  </w:num>
  <w:num w:numId="11" w16cid:durableId="1515531470">
    <w:abstractNumId w:val="32"/>
  </w:num>
  <w:num w:numId="12" w16cid:durableId="1575239988">
    <w:abstractNumId w:val="33"/>
  </w:num>
  <w:num w:numId="13" w16cid:durableId="424689156">
    <w:abstractNumId w:val="19"/>
  </w:num>
  <w:num w:numId="14" w16cid:durableId="1070155346">
    <w:abstractNumId w:val="13"/>
  </w:num>
  <w:num w:numId="15" w16cid:durableId="22633690">
    <w:abstractNumId w:val="43"/>
  </w:num>
  <w:num w:numId="16" w16cid:durableId="1997027293">
    <w:abstractNumId w:val="24"/>
  </w:num>
  <w:num w:numId="17" w16cid:durableId="19816164">
    <w:abstractNumId w:val="41"/>
  </w:num>
  <w:num w:numId="18" w16cid:durableId="554270309">
    <w:abstractNumId w:val="42"/>
  </w:num>
  <w:num w:numId="19" w16cid:durableId="765464889">
    <w:abstractNumId w:val="5"/>
  </w:num>
  <w:num w:numId="20" w16cid:durableId="373892068">
    <w:abstractNumId w:val="17"/>
  </w:num>
  <w:num w:numId="21" w16cid:durableId="2123644289">
    <w:abstractNumId w:val="20"/>
  </w:num>
  <w:num w:numId="22" w16cid:durableId="1317606157">
    <w:abstractNumId w:val="30"/>
  </w:num>
  <w:num w:numId="23" w16cid:durableId="984510874">
    <w:abstractNumId w:val="22"/>
  </w:num>
  <w:num w:numId="24" w16cid:durableId="1640378615">
    <w:abstractNumId w:val="31"/>
  </w:num>
  <w:num w:numId="25" w16cid:durableId="910506849">
    <w:abstractNumId w:val="10"/>
  </w:num>
  <w:num w:numId="26" w16cid:durableId="990326980">
    <w:abstractNumId w:val="14"/>
  </w:num>
  <w:num w:numId="27" w16cid:durableId="144469496">
    <w:abstractNumId w:val="39"/>
  </w:num>
  <w:num w:numId="28" w16cid:durableId="1757938110">
    <w:abstractNumId w:val="38"/>
  </w:num>
  <w:num w:numId="29" w16cid:durableId="1170490231">
    <w:abstractNumId w:val="11"/>
  </w:num>
  <w:num w:numId="30" w16cid:durableId="375009387">
    <w:abstractNumId w:val="2"/>
  </w:num>
  <w:num w:numId="31" w16cid:durableId="1055356408">
    <w:abstractNumId w:val="15"/>
  </w:num>
  <w:num w:numId="32" w16cid:durableId="1249316073">
    <w:abstractNumId w:val="12"/>
  </w:num>
  <w:num w:numId="33" w16cid:durableId="1221287988">
    <w:abstractNumId w:val="18"/>
  </w:num>
  <w:num w:numId="34" w16cid:durableId="2143115408">
    <w:abstractNumId w:val="9"/>
  </w:num>
  <w:num w:numId="35" w16cid:durableId="270168619">
    <w:abstractNumId w:val="25"/>
  </w:num>
  <w:num w:numId="36" w16cid:durableId="1492059665">
    <w:abstractNumId w:val="36"/>
  </w:num>
  <w:num w:numId="37" w16cid:durableId="1253507351">
    <w:abstractNumId w:val="21"/>
  </w:num>
  <w:num w:numId="38" w16cid:durableId="1952011806">
    <w:abstractNumId w:val="29"/>
  </w:num>
  <w:num w:numId="39" w16cid:durableId="401023200">
    <w:abstractNumId w:val="37"/>
  </w:num>
  <w:num w:numId="40" w16cid:durableId="669212638">
    <w:abstractNumId w:val="40"/>
  </w:num>
  <w:num w:numId="41" w16cid:durableId="1255633076">
    <w:abstractNumId w:val="28"/>
  </w:num>
  <w:num w:numId="42" w16cid:durableId="379980279">
    <w:abstractNumId w:val="4"/>
  </w:num>
  <w:num w:numId="43" w16cid:durableId="292368968">
    <w:abstractNumId w:val="1"/>
  </w:num>
  <w:num w:numId="44" w16cid:durableId="1672440798">
    <w:abstractNumId w:val="35"/>
  </w:num>
  <w:num w:numId="45" w16cid:durableId="1458376359">
    <w:abstractNumId w:val="15"/>
  </w:num>
  <w:num w:numId="46" w16cid:durableId="442841667">
    <w:abstractNumId w:val="15"/>
  </w:num>
  <w:num w:numId="47" w16cid:durableId="897017386">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15F"/>
    <w:rsid w:val="000105CA"/>
    <w:rsid w:val="00011BE5"/>
    <w:rsid w:val="0002042F"/>
    <w:rsid w:val="0002106C"/>
    <w:rsid w:val="000275BF"/>
    <w:rsid w:val="00045E0E"/>
    <w:rsid w:val="0005105E"/>
    <w:rsid w:val="0006610C"/>
    <w:rsid w:val="000722E8"/>
    <w:rsid w:val="000773C5"/>
    <w:rsid w:val="00077A32"/>
    <w:rsid w:val="00080CD2"/>
    <w:rsid w:val="0009064E"/>
    <w:rsid w:val="00096A5A"/>
    <w:rsid w:val="00097635"/>
    <w:rsid w:val="00097CB4"/>
    <w:rsid w:val="000A68BF"/>
    <w:rsid w:val="000B06BE"/>
    <w:rsid w:val="000B4D44"/>
    <w:rsid w:val="000B60A6"/>
    <w:rsid w:val="000B61E5"/>
    <w:rsid w:val="000C1524"/>
    <w:rsid w:val="000C6A71"/>
    <w:rsid w:val="000D0428"/>
    <w:rsid w:val="000D1A91"/>
    <w:rsid w:val="000F1947"/>
    <w:rsid w:val="000F3BFC"/>
    <w:rsid w:val="000F49FC"/>
    <w:rsid w:val="00102A18"/>
    <w:rsid w:val="00103954"/>
    <w:rsid w:val="00111EB2"/>
    <w:rsid w:val="00127446"/>
    <w:rsid w:val="00131834"/>
    <w:rsid w:val="00134382"/>
    <w:rsid w:val="00135322"/>
    <w:rsid w:val="00145DAB"/>
    <w:rsid w:val="001521A2"/>
    <w:rsid w:val="00161A38"/>
    <w:rsid w:val="00167221"/>
    <w:rsid w:val="001751A6"/>
    <w:rsid w:val="001763A2"/>
    <w:rsid w:val="00177EC9"/>
    <w:rsid w:val="001803A8"/>
    <w:rsid w:val="00180881"/>
    <w:rsid w:val="00181FEF"/>
    <w:rsid w:val="001A4F9D"/>
    <w:rsid w:val="001B14F3"/>
    <w:rsid w:val="001B76A2"/>
    <w:rsid w:val="001B7DCB"/>
    <w:rsid w:val="001C067A"/>
    <w:rsid w:val="001C673A"/>
    <w:rsid w:val="001C6E82"/>
    <w:rsid w:val="001D40CC"/>
    <w:rsid w:val="001E0607"/>
    <w:rsid w:val="001E06B7"/>
    <w:rsid w:val="001E2377"/>
    <w:rsid w:val="001E2902"/>
    <w:rsid w:val="002127A8"/>
    <w:rsid w:val="00217EB1"/>
    <w:rsid w:val="00227348"/>
    <w:rsid w:val="00231A0D"/>
    <w:rsid w:val="00231B8A"/>
    <w:rsid w:val="00246B68"/>
    <w:rsid w:val="002549D3"/>
    <w:rsid w:val="00254C72"/>
    <w:rsid w:val="00255D40"/>
    <w:rsid w:val="00263171"/>
    <w:rsid w:val="00263CED"/>
    <w:rsid w:val="00264B17"/>
    <w:rsid w:val="00264B4D"/>
    <w:rsid w:val="0027227B"/>
    <w:rsid w:val="00276AA4"/>
    <w:rsid w:val="002B126A"/>
    <w:rsid w:val="002B157D"/>
    <w:rsid w:val="002B1EB2"/>
    <w:rsid w:val="002B5E58"/>
    <w:rsid w:val="002D5078"/>
    <w:rsid w:val="002D6E80"/>
    <w:rsid w:val="002E6C51"/>
    <w:rsid w:val="002E7583"/>
    <w:rsid w:val="002F1440"/>
    <w:rsid w:val="002F56CB"/>
    <w:rsid w:val="0030518A"/>
    <w:rsid w:val="003158EC"/>
    <w:rsid w:val="0032005B"/>
    <w:rsid w:val="0032054C"/>
    <w:rsid w:val="00323A65"/>
    <w:rsid w:val="003245AF"/>
    <w:rsid w:val="00330347"/>
    <w:rsid w:val="00342DD5"/>
    <w:rsid w:val="0034539D"/>
    <w:rsid w:val="003555D5"/>
    <w:rsid w:val="00355EE5"/>
    <w:rsid w:val="00367883"/>
    <w:rsid w:val="00371843"/>
    <w:rsid w:val="00372B91"/>
    <w:rsid w:val="00373094"/>
    <w:rsid w:val="003733AF"/>
    <w:rsid w:val="0038044E"/>
    <w:rsid w:val="00382CD3"/>
    <w:rsid w:val="003846F0"/>
    <w:rsid w:val="003847FA"/>
    <w:rsid w:val="00385DF3"/>
    <w:rsid w:val="0039686B"/>
    <w:rsid w:val="00397468"/>
    <w:rsid w:val="00397DE0"/>
    <w:rsid w:val="003A4B11"/>
    <w:rsid w:val="003A5949"/>
    <w:rsid w:val="003B060E"/>
    <w:rsid w:val="003B0D88"/>
    <w:rsid w:val="003B0E07"/>
    <w:rsid w:val="003B41C1"/>
    <w:rsid w:val="003B5F19"/>
    <w:rsid w:val="003C5962"/>
    <w:rsid w:val="003D2A3B"/>
    <w:rsid w:val="003D3E99"/>
    <w:rsid w:val="003E0855"/>
    <w:rsid w:val="003F5128"/>
    <w:rsid w:val="003F787F"/>
    <w:rsid w:val="003F7DAF"/>
    <w:rsid w:val="0040364B"/>
    <w:rsid w:val="00420244"/>
    <w:rsid w:val="00421492"/>
    <w:rsid w:val="00430C8E"/>
    <w:rsid w:val="00431EFD"/>
    <w:rsid w:val="00443168"/>
    <w:rsid w:val="004434E7"/>
    <w:rsid w:val="004442DF"/>
    <w:rsid w:val="004450AE"/>
    <w:rsid w:val="004455D9"/>
    <w:rsid w:val="00453F95"/>
    <w:rsid w:val="004620E0"/>
    <w:rsid w:val="00463753"/>
    <w:rsid w:val="004640D1"/>
    <w:rsid w:val="00464263"/>
    <w:rsid w:val="00484AB6"/>
    <w:rsid w:val="004A100D"/>
    <w:rsid w:val="004C1059"/>
    <w:rsid w:val="004C185F"/>
    <w:rsid w:val="004D1D10"/>
    <w:rsid w:val="004D2945"/>
    <w:rsid w:val="004E0DBC"/>
    <w:rsid w:val="004E767C"/>
    <w:rsid w:val="004F37D0"/>
    <w:rsid w:val="004F56C8"/>
    <w:rsid w:val="005057B0"/>
    <w:rsid w:val="00505CF1"/>
    <w:rsid w:val="00521210"/>
    <w:rsid w:val="00524D06"/>
    <w:rsid w:val="0052588C"/>
    <w:rsid w:val="005417EE"/>
    <w:rsid w:val="00546C27"/>
    <w:rsid w:val="00547086"/>
    <w:rsid w:val="00556EF2"/>
    <w:rsid w:val="005576D1"/>
    <w:rsid w:val="00560D74"/>
    <w:rsid w:val="00561204"/>
    <w:rsid w:val="00563A93"/>
    <w:rsid w:val="00566591"/>
    <w:rsid w:val="00584530"/>
    <w:rsid w:val="005962E0"/>
    <w:rsid w:val="005A031F"/>
    <w:rsid w:val="005A5A7C"/>
    <w:rsid w:val="005A7D76"/>
    <w:rsid w:val="005B1BCB"/>
    <w:rsid w:val="005B3457"/>
    <w:rsid w:val="005B38F4"/>
    <w:rsid w:val="005B5064"/>
    <w:rsid w:val="005C02EE"/>
    <w:rsid w:val="005C690E"/>
    <w:rsid w:val="005E1243"/>
    <w:rsid w:val="005E2904"/>
    <w:rsid w:val="005E5BF1"/>
    <w:rsid w:val="0060158A"/>
    <w:rsid w:val="0060360C"/>
    <w:rsid w:val="0060639C"/>
    <w:rsid w:val="006243C4"/>
    <w:rsid w:val="00632D03"/>
    <w:rsid w:val="006364C7"/>
    <w:rsid w:val="006457DC"/>
    <w:rsid w:val="00650B29"/>
    <w:rsid w:val="00655FF0"/>
    <w:rsid w:val="00660102"/>
    <w:rsid w:val="00664184"/>
    <w:rsid w:val="00665B48"/>
    <w:rsid w:val="00666F40"/>
    <w:rsid w:val="00671EC4"/>
    <w:rsid w:val="00681A64"/>
    <w:rsid w:val="00684BB9"/>
    <w:rsid w:val="00685358"/>
    <w:rsid w:val="006863C1"/>
    <w:rsid w:val="006B0CB4"/>
    <w:rsid w:val="006B1A84"/>
    <w:rsid w:val="006B48A8"/>
    <w:rsid w:val="006C0187"/>
    <w:rsid w:val="006C394A"/>
    <w:rsid w:val="006C3B82"/>
    <w:rsid w:val="006C5ECE"/>
    <w:rsid w:val="006C7C14"/>
    <w:rsid w:val="006D10C9"/>
    <w:rsid w:val="006D5D72"/>
    <w:rsid w:val="006D7294"/>
    <w:rsid w:val="006E1DF4"/>
    <w:rsid w:val="006F0EC0"/>
    <w:rsid w:val="006F1793"/>
    <w:rsid w:val="006F1F7F"/>
    <w:rsid w:val="006F4501"/>
    <w:rsid w:val="006F4568"/>
    <w:rsid w:val="006F68DC"/>
    <w:rsid w:val="00704E3D"/>
    <w:rsid w:val="0071225E"/>
    <w:rsid w:val="0072349A"/>
    <w:rsid w:val="0072599A"/>
    <w:rsid w:val="00727A73"/>
    <w:rsid w:val="00736B92"/>
    <w:rsid w:val="00755CE4"/>
    <w:rsid w:val="00762245"/>
    <w:rsid w:val="007860D3"/>
    <w:rsid w:val="00797CDD"/>
    <w:rsid w:val="007A314F"/>
    <w:rsid w:val="007C23F3"/>
    <w:rsid w:val="007C3C21"/>
    <w:rsid w:val="007D4523"/>
    <w:rsid w:val="007D4994"/>
    <w:rsid w:val="007D75E6"/>
    <w:rsid w:val="007E14A0"/>
    <w:rsid w:val="007F5F7A"/>
    <w:rsid w:val="00800203"/>
    <w:rsid w:val="008008DF"/>
    <w:rsid w:val="00807E45"/>
    <w:rsid w:val="00811434"/>
    <w:rsid w:val="00835958"/>
    <w:rsid w:val="00852186"/>
    <w:rsid w:val="0085294C"/>
    <w:rsid w:val="00853C42"/>
    <w:rsid w:val="00854A0D"/>
    <w:rsid w:val="00862BCF"/>
    <w:rsid w:val="0086482E"/>
    <w:rsid w:val="008727C8"/>
    <w:rsid w:val="00873DBC"/>
    <w:rsid w:val="00877908"/>
    <w:rsid w:val="008B2FFE"/>
    <w:rsid w:val="008B6067"/>
    <w:rsid w:val="008B640B"/>
    <w:rsid w:val="008D452F"/>
    <w:rsid w:val="008D5B47"/>
    <w:rsid w:val="008E3AEC"/>
    <w:rsid w:val="008E4DB1"/>
    <w:rsid w:val="008F0E71"/>
    <w:rsid w:val="008F24E3"/>
    <w:rsid w:val="008F2BF9"/>
    <w:rsid w:val="008F6EFF"/>
    <w:rsid w:val="00900D20"/>
    <w:rsid w:val="00904110"/>
    <w:rsid w:val="00911E68"/>
    <w:rsid w:val="00912557"/>
    <w:rsid w:val="00914DC4"/>
    <w:rsid w:val="009156AA"/>
    <w:rsid w:val="0091714C"/>
    <w:rsid w:val="00917933"/>
    <w:rsid w:val="0092667F"/>
    <w:rsid w:val="00927A8A"/>
    <w:rsid w:val="00930995"/>
    <w:rsid w:val="0093224C"/>
    <w:rsid w:val="00933568"/>
    <w:rsid w:val="00957037"/>
    <w:rsid w:val="00961520"/>
    <w:rsid w:val="00970B11"/>
    <w:rsid w:val="00984338"/>
    <w:rsid w:val="00987502"/>
    <w:rsid w:val="00991E86"/>
    <w:rsid w:val="009933E8"/>
    <w:rsid w:val="00994029"/>
    <w:rsid w:val="00995C3A"/>
    <w:rsid w:val="009A3BCE"/>
    <w:rsid w:val="009A3BE6"/>
    <w:rsid w:val="009A51F3"/>
    <w:rsid w:val="009C07C8"/>
    <w:rsid w:val="009C4D5F"/>
    <w:rsid w:val="009E47D4"/>
    <w:rsid w:val="00A11C8C"/>
    <w:rsid w:val="00A155D0"/>
    <w:rsid w:val="00A22FB8"/>
    <w:rsid w:val="00A23085"/>
    <w:rsid w:val="00A25FE8"/>
    <w:rsid w:val="00A40696"/>
    <w:rsid w:val="00A43925"/>
    <w:rsid w:val="00A5221E"/>
    <w:rsid w:val="00A52763"/>
    <w:rsid w:val="00A60752"/>
    <w:rsid w:val="00A60A1B"/>
    <w:rsid w:val="00A623EA"/>
    <w:rsid w:val="00A64BFD"/>
    <w:rsid w:val="00A66B3D"/>
    <w:rsid w:val="00A70E5C"/>
    <w:rsid w:val="00A7245E"/>
    <w:rsid w:val="00A75A4B"/>
    <w:rsid w:val="00A84B32"/>
    <w:rsid w:val="00A85E49"/>
    <w:rsid w:val="00A922F6"/>
    <w:rsid w:val="00A94FE6"/>
    <w:rsid w:val="00AA6C8E"/>
    <w:rsid w:val="00AB0698"/>
    <w:rsid w:val="00AB3182"/>
    <w:rsid w:val="00AB3928"/>
    <w:rsid w:val="00AC243C"/>
    <w:rsid w:val="00AC6B97"/>
    <w:rsid w:val="00AC7D03"/>
    <w:rsid w:val="00AD1B94"/>
    <w:rsid w:val="00AD312C"/>
    <w:rsid w:val="00AE6C3B"/>
    <w:rsid w:val="00AF007C"/>
    <w:rsid w:val="00AF0290"/>
    <w:rsid w:val="00AF1C68"/>
    <w:rsid w:val="00AF4857"/>
    <w:rsid w:val="00AF62CC"/>
    <w:rsid w:val="00AF6ABC"/>
    <w:rsid w:val="00AF7969"/>
    <w:rsid w:val="00B109DA"/>
    <w:rsid w:val="00B14B98"/>
    <w:rsid w:val="00B26F39"/>
    <w:rsid w:val="00B33FBD"/>
    <w:rsid w:val="00B37770"/>
    <w:rsid w:val="00B406A9"/>
    <w:rsid w:val="00B44CB9"/>
    <w:rsid w:val="00B509B0"/>
    <w:rsid w:val="00B50FA2"/>
    <w:rsid w:val="00B5791E"/>
    <w:rsid w:val="00B60801"/>
    <w:rsid w:val="00B71A35"/>
    <w:rsid w:val="00B7565F"/>
    <w:rsid w:val="00B91C33"/>
    <w:rsid w:val="00B96E9F"/>
    <w:rsid w:val="00BA6B8A"/>
    <w:rsid w:val="00BB3D91"/>
    <w:rsid w:val="00BC79E2"/>
    <w:rsid w:val="00BD1141"/>
    <w:rsid w:val="00BD60C7"/>
    <w:rsid w:val="00BE29D8"/>
    <w:rsid w:val="00BF1829"/>
    <w:rsid w:val="00BF618A"/>
    <w:rsid w:val="00BF7198"/>
    <w:rsid w:val="00C042A9"/>
    <w:rsid w:val="00C049E1"/>
    <w:rsid w:val="00C12696"/>
    <w:rsid w:val="00C12BAD"/>
    <w:rsid w:val="00C13740"/>
    <w:rsid w:val="00C153B0"/>
    <w:rsid w:val="00C16540"/>
    <w:rsid w:val="00C244CF"/>
    <w:rsid w:val="00C2542A"/>
    <w:rsid w:val="00C273FD"/>
    <w:rsid w:val="00C34CAB"/>
    <w:rsid w:val="00C42F61"/>
    <w:rsid w:val="00C4446E"/>
    <w:rsid w:val="00C47846"/>
    <w:rsid w:val="00C54680"/>
    <w:rsid w:val="00C6513C"/>
    <w:rsid w:val="00C75B7E"/>
    <w:rsid w:val="00C7772A"/>
    <w:rsid w:val="00C878FB"/>
    <w:rsid w:val="00C90EF1"/>
    <w:rsid w:val="00CA6E8A"/>
    <w:rsid w:val="00CB04D0"/>
    <w:rsid w:val="00CB4B4A"/>
    <w:rsid w:val="00CC069D"/>
    <w:rsid w:val="00CC2BD5"/>
    <w:rsid w:val="00CE70DB"/>
    <w:rsid w:val="00CF0B80"/>
    <w:rsid w:val="00CF65F1"/>
    <w:rsid w:val="00D01AB6"/>
    <w:rsid w:val="00D05245"/>
    <w:rsid w:val="00D114F0"/>
    <w:rsid w:val="00D15FB1"/>
    <w:rsid w:val="00D172D9"/>
    <w:rsid w:val="00D20BBC"/>
    <w:rsid w:val="00D22272"/>
    <w:rsid w:val="00D24A55"/>
    <w:rsid w:val="00D26500"/>
    <w:rsid w:val="00D327B2"/>
    <w:rsid w:val="00D35008"/>
    <w:rsid w:val="00D4125F"/>
    <w:rsid w:val="00D4233A"/>
    <w:rsid w:val="00D45486"/>
    <w:rsid w:val="00D52F43"/>
    <w:rsid w:val="00D5625B"/>
    <w:rsid w:val="00D648B6"/>
    <w:rsid w:val="00D6537B"/>
    <w:rsid w:val="00D67417"/>
    <w:rsid w:val="00D736AB"/>
    <w:rsid w:val="00D756A8"/>
    <w:rsid w:val="00D75BE4"/>
    <w:rsid w:val="00D80374"/>
    <w:rsid w:val="00D81A53"/>
    <w:rsid w:val="00D91331"/>
    <w:rsid w:val="00D973EB"/>
    <w:rsid w:val="00DA3BD8"/>
    <w:rsid w:val="00DA3EA8"/>
    <w:rsid w:val="00DB6140"/>
    <w:rsid w:val="00DB6596"/>
    <w:rsid w:val="00DC0DC1"/>
    <w:rsid w:val="00DC481F"/>
    <w:rsid w:val="00DD2F56"/>
    <w:rsid w:val="00DE0C85"/>
    <w:rsid w:val="00DE3B7B"/>
    <w:rsid w:val="00DF135A"/>
    <w:rsid w:val="00DF78AF"/>
    <w:rsid w:val="00E06A9A"/>
    <w:rsid w:val="00E209ED"/>
    <w:rsid w:val="00E22BB6"/>
    <w:rsid w:val="00E262AD"/>
    <w:rsid w:val="00E26F19"/>
    <w:rsid w:val="00E31FD6"/>
    <w:rsid w:val="00E37B62"/>
    <w:rsid w:val="00E458F4"/>
    <w:rsid w:val="00E5669E"/>
    <w:rsid w:val="00E62BB5"/>
    <w:rsid w:val="00E63F53"/>
    <w:rsid w:val="00E64480"/>
    <w:rsid w:val="00E67822"/>
    <w:rsid w:val="00E7716C"/>
    <w:rsid w:val="00E82BDD"/>
    <w:rsid w:val="00E929C4"/>
    <w:rsid w:val="00EA08DF"/>
    <w:rsid w:val="00EA19D4"/>
    <w:rsid w:val="00EA21C8"/>
    <w:rsid w:val="00EA72B4"/>
    <w:rsid w:val="00EB36B8"/>
    <w:rsid w:val="00EB4972"/>
    <w:rsid w:val="00EB4F25"/>
    <w:rsid w:val="00EC2F3D"/>
    <w:rsid w:val="00EC3387"/>
    <w:rsid w:val="00ED2BF8"/>
    <w:rsid w:val="00EE5400"/>
    <w:rsid w:val="00EF4ACE"/>
    <w:rsid w:val="00F02207"/>
    <w:rsid w:val="00F036BC"/>
    <w:rsid w:val="00F04051"/>
    <w:rsid w:val="00F0546D"/>
    <w:rsid w:val="00F05A76"/>
    <w:rsid w:val="00F15AA9"/>
    <w:rsid w:val="00F17A9A"/>
    <w:rsid w:val="00F2069B"/>
    <w:rsid w:val="00F22B0C"/>
    <w:rsid w:val="00F22EFD"/>
    <w:rsid w:val="00F30FA1"/>
    <w:rsid w:val="00F31682"/>
    <w:rsid w:val="00F36C0D"/>
    <w:rsid w:val="00F40916"/>
    <w:rsid w:val="00F4143E"/>
    <w:rsid w:val="00F56273"/>
    <w:rsid w:val="00F56679"/>
    <w:rsid w:val="00F5750B"/>
    <w:rsid w:val="00F766F4"/>
    <w:rsid w:val="00F830C7"/>
    <w:rsid w:val="00FA6B76"/>
    <w:rsid w:val="00FA78B8"/>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uiPriority w:val="99"/>
    <w:qFormat/>
    <w:rsid w:val="00FD5D90"/>
    <w:pPr>
      <w:spacing w:after="200" w:line="276" w:lineRule="auto"/>
    </w:pPr>
    <w:rPr>
      <w:rFonts w:ascii="Calibri" w:hAnsi="Calibri" w:cs="Calibri"/>
      <w:bCs/>
      <w:color w:val="000000"/>
      <w:sz w:val="20"/>
    </w:rPr>
  </w:style>
  <w:style w:type="character" w:customStyle="1" w:styleId="TextChar">
    <w:name w:val="Text Char"/>
    <w:link w:val="Text"/>
    <w:uiPriority w:val="99"/>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17358029736311?p=VSxbD3HPYysLBg7nIn" TargetMode="External"/><Relationship Id="rId18" Type="http://schemas.openxmlformats.org/officeDocument/2006/relationships/hyperlink" Target="https://www.webex.com/msteams?confid=1190813614&amp;tenantkey=ncgov&amp;domain=m.webex.com" TargetMode="External"/><Relationship Id="rId26" Type="http://schemas.openxmlformats.org/officeDocument/2006/relationships/hyperlink" Target="https://dialin.teams.microsoft.com/c102d528-0544-4660-b869-294e85047e28?id=47218385"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https://ncadmin.nc.gov/documents/vendor-forms"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47218385" TargetMode="External"/><Relationship Id="rId25" Type="http://schemas.openxmlformats.org/officeDocument/2006/relationships/hyperlink" Target="tel:+19842041487,,47218385" TargetMode="External"/><Relationship Id="rId33" Type="http://schemas.openxmlformats.org/officeDocument/2006/relationships/hyperlink" Target="mailto:prea@dac.nc.gov"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47218385"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MDM2YThkMDEtNTE4Yy00MTRlLWEzNTItYmFlMWVmNWJmODQ4%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MDM2YThkMDEtNTE4Yy00MTRlLWEzNTItYmFlMWVmNWJmODQ4%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MDM2YThkMDEtNTE4Yy00MTRlLWEzNTItYmFlMWVmNWJmODQ4@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MDM2YThkMDEtNTE4Yy00MTRlLWEzNTItYmFlMWVmNWJmODQ4@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17358029736311?p=VSxbD3HPYysLBg7nIn" TargetMode="External"/><Relationship Id="rId27" Type="http://schemas.openxmlformats.org/officeDocument/2006/relationships/hyperlink" Target="https://www.webex.com/msteams?confid=1190813614&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3.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4.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10176</Words>
  <Characters>58004</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2026-05-13T14:55:00Z</cp:lastPrinted>
  <dcterms:created xsi:type="dcterms:W3CDTF">2026-05-13T15:44:00Z</dcterms:created>
  <dcterms:modified xsi:type="dcterms:W3CDTF">2026-05-13T15:44:00Z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