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548" w:rsidRPr="00735924" w:rsidRDefault="00316548">
      <w:pPr>
        <w:spacing w:after="0"/>
        <w:rPr>
          <w:rFonts w:asciiTheme="minorHAnsi" w:hAnsiTheme="minorHAnsi" w:cstheme="minorHAnsi"/>
          <w:b/>
          <w:color w:val="auto"/>
          <w:sz w:val="32"/>
          <w:szCs w:val="22"/>
        </w:rPr>
      </w:pPr>
      <w:bookmarkStart w:id="0" w:name="_Toc374120574"/>
      <w:bookmarkStart w:id="1" w:name="_GoBack"/>
      <w:bookmarkEnd w:id="1"/>
    </w:p>
    <w:p w:rsidR="00965B7D" w:rsidRPr="00735924" w:rsidRDefault="00965B7D">
      <w:pPr>
        <w:spacing w:after="0"/>
        <w:rPr>
          <w:rFonts w:asciiTheme="minorHAnsi" w:hAnsiTheme="minorHAnsi" w:cstheme="minorHAnsi"/>
          <w:b/>
          <w:color w:val="auto"/>
          <w:sz w:val="32"/>
          <w:szCs w:val="22"/>
        </w:rPr>
      </w:pPr>
    </w:p>
    <w:p w:rsidR="00224460" w:rsidRPr="00735924" w:rsidRDefault="00C25408" w:rsidP="00B976AA">
      <w:pPr>
        <w:spacing w:after="0"/>
        <w:jc w:val="center"/>
        <w:rPr>
          <w:rFonts w:asciiTheme="minorHAnsi" w:hAnsiTheme="minorHAnsi" w:cstheme="minorHAnsi"/>
          <w:b/>
          <w:color w:val="auto"/>
          <w:sz w:val="32"/>
          <w:szCs w:val="22"/>
        </w:rPr>
      </w:pPr>
      <w:r>
        <w:rPr>
          <w:b/>
          <w:noProof/>
          <w:color w:val="auto"/>
          <w:sz w:val="32"/>
          <w:szCs w:val="22"/>
        </w:rPr>
        <w:drawing>
          <wp:inline distT="0" distB="0" distL="0" distR="0" wp14:anchorId="747CC4FE" wp14:editId="719E2FF1">
            <wp:extent cx="4054475" cy="20726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4475" cy="2072640"/>
                    </a:xfrm>
                    <a:prstGeom prst="rect">
                      <a:avLst/>
                    </a:prstGeom>
                    <a:noFill/>
                  </pic:spPr>
                </pic:pic>
              </a:graphicData>
            </a:graphic>
          </wp:inline>
        </w:drawing>
      </w:r>
    </w:p>
    <w:p w:rsidR="00224460" w:rsidRPr="00735924" w:rsidRDefault="00224460" w:rsidP="00224460">
      <w:pPr>
        <w:spacing w:after="200" w:line="276" w:lineRule="auto"/>
        <w:jc w:val="center"/>
        <w:rPr>
          <w:rFonts w:asciiTheme="minorHAnsi" w:hAnsiTheme="minorHAnsi" w:cstheme="minorHAnsi"/>
          <w:b/>
          <w:color w:val="auto"/>
          <w:sz w:val="32"/>
          <w:szCs w:val="22"/>
        </w:rPr>
      </w:pPr>
    </w:p>
    <w:p w:rsidR="003C1535" w:rsidRDefault="00224460" w:rsidP="00B64D37">
      <w:pPr>
        <w:spacing w:after="200" w:line="360" w:lineRule="auto"/>
        <w:jc w:val="center"/>
        <w:rPr>
          <w:rFonts w:asciiTheme="minorHAnsi" w:hAnsiTheme="minorHAnsi" w:cstheme="minorHAnsi"/>
          <w:b/>
          <w:color w:val="auto"/>
          <w:sz w:val="40"/>
        </w:rPr>
      </w:pPr>
      <w:r w:rsidRPr="00735924">
        <w:rPr>
          <w:rFonts w:asciiTheme="minorHAnsi" w:hAnsiTheme="minorHAnsi" w:cstheme="minorHAnsi"/>
          <w:b/>
          <w:color w:val="auto"/>
          <w:sz w:val="40"/>
        </w:rPr>
        <w:t>STATE OF NORTH CAROLINA</w:t>
      </w:r>
    </w:p>
    <w:p w:rsidR="00C25408" w:rsidRPr="00C25408" w:rsidRDefault="00C25408" w:rsidP="00B64D37">
      <w:pPr>
        <w:spacing w:after="200" w:line="360" w:lineRule="auto"/>
        <w:jc w:val="center"/>
        <w:rPr>
          <w:rFonts w:asciiTheme="minorHAnsi" w:hAnsiTheme="minorHAnsi" w:cstheme="minorHAnsi"/>
          <w:b/>
          <w:color w:val="auto"/>
          <w:sz w:val="40"/>
        </w:rPr>
      </w:pPr>
      <w:r w:rsidRPr="00C25408">
        <w:rPr>
          <w:rFonts w:asciiTheme="minorHAnsi" w:hAnsiTheme="minorHAnsi" w:cstheme="minorHAnsi"/>
          <w:b/>
          <w:color w:val="auto"/>
          <w:sz w:val="40"/>
        </w:rPr>
        <w:t>University of North Carolina at Charlotte</w:t>
      </w:r>
    </w:p>
    <w:p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1349F4">
        <w:rPr>
          <w:rFonts w:asciiTheme="minorHAnsi" w:hAnsiTheme="minorHAnsi" w:cstheme="minorHAnsi"/>
          <w:b/>
          <w:color w:val="auto"/>
          <w:sz w:val="32"/>
        </w:rPr>
        <w:t>66-</w:t>
      </w:r>
      <w:r w:rsidR="001349F4" w:rsidRPr="001349F4">
        <w:rPr>
          <w:rFonts w:asciiTheme="minorHAnsi" w:hAnsiTheme="minorHAnsi" w:cstheme="minorHAnsi"/>
          <w:b/>
          <w:color w:val="auto"/>
          <w:sz w:val="32"/>
        </w:rPr>
        <w:t>24019</w:t>
      </w:r>
      <w:r w:rsidR="00915FFD">
        <w:rPr>
          <w:rFonts w:asciiTheme="minorHAnsi" w:hAnsiTheme="minorHAnsi" w:cstheme="minorHAnsi"/>
          <w:b/>
          <w:color w:val="auto"/>
          <w:sz w:val="32"/>
        </w:rPr>
        <w:t xml:space="preserve"> JP</w:t>
      </w:r>
    </w:p>
    <w:p w:rsidR="00452413" w:rsidRPr="001349F4" w:rsidRDefault="001349F4" w:rsidP="00547CB4">
      <w:pPr>
        <w:spacing w:before="360" w:after="360" w:line="276" w:lineRule="auto"/>
        <w:jc w:val="center"/>
        <w:rPr>
          <w:rFonts w:asciiTheme="minorHAnsi" w:hAnsiTheme="minorHAnsi" w:cstheme="minorHAnsi"/>
          <w:b/>
          <w:color w:val="000000" w:themeColor="text1"/>
          <w:sz w:val="32"/>
          <w:szCs w:val="32"/>
        </w:rPr>
      </w:pPr>
      <w:r w:rsidRPr="001349F4">
        <w:rPr>
          <w:rFonts w:asciiTheme="minorHAnsi" w:hAnsiTheme="minorHAnsi" w:cstheme="minorHAnsi"/>
          <w:b/>
          <w:color w:val="000000" w:themeColor="text1"/>
          <w:sz w:val="32"/>
          <w:szCs w:val="32"/>
        </w:rPr>
        <w:t>Video Production Services</w:t>
      </w:r>
    </w:p>
    <w:p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F46AB3">
        <w:rPr>
          <w:rFonts w:asciiTheme="minorHAnsi" w:hAnsiTheme="minorHAnsi" w:cstheme="minorHAnsi"/>
          <w:b/>
          <w:color w:val="auto"/>
          <w:sz w:val="32"/>
        </w:rPr>
        <w:t>Thur</w:t>
      </w:r>
      <w:r w:rsidR="00484329">
        <w:rPr>
          <w:rFonts w:asciiTheme="minorHAnsi" w:hAnsiTheme="minorHAnsi" w:cstheme="minorHAnsi"/>
          <w:b/>
          <w:color w:val="auto"/>
          <w:sz w:val="32"/>
        </w:rPr>
        <w:t>sday</w:t>
      </w:r>
      <w:r w:rsidR="001349F4">
        <w:rPr>
          <w:rFonts w:asciiTheme="minorHAnsi" w:hAnsiTheme="minorHAnsi" w:cstheme="minorHAnsi"/>
          <w:b/>
          <w:color w:val="auto"/>
          <w:sz w:val="32"/>
        </w:rPr>
        <w:t xml:space="preserve">, </w:t>
      </w:r>
      <w:r w:rsidR="00484329">
        <w:rPr>
          <w:rFonts w:asciiTheme="minorHAnsi" w:hAnsiTheme="minorHAnsi" w:cstheme="minorHAnsi"/>
          <w:b/>
          <w:color w:val="auto"/>
          <w:sz w:val="32"/>
        </w:rPr>
        <w:t>November</w:t>
      </w:r>
      <w:r w:rsidR="001349F4">
        <w:rPr>
          <w:rFonts w:asciiTheme="minorHAnsi" w:hAnsiTheme="minorHAnsi" w:cstheme="minorHAnsi"/>
          <w:b/>
          <w:color w:val="auto"/>
          <w:sz w:val="32"/>
        </w:rPr>
        <w:t xml:space="preserve"> </w:t>
      </w:r>
      <w:r w:rsidR="00F46AB3">
        <w:rPr>
          <w:rFonts w:asciiTheme="minorHAnsi" w:hAnsiTheme="minorHAnsi" w:cstheme="minorHAnsi"/>
          <w:b/>
          <w:color w:val="auto"/>
          <w:sz w:val="32"/>
        </w:rPr>
        <w:t>2</w:t>
      </w:r>
      <w:r w:rsidR="001349F4">
        <w:rPr>
          <w:rFonts w:asciiTheme="minorHAnsi" w:hAnsiTheme="minorHAnsi" w:cstheme="minorHAnsi"/>
          <w:b/>
          <w:color w:val="auto"/>
          <w:sz w:val="32"/>
        </w:rPr>
        <w:t>, 2023</w:t>
      </w:r>
    </w:p>
    <w:p w:rsidR="00452413" w:rsidRPr="00735924" w:rsidRDefault="00452413" w:rsidP="00DF6BCD">
      <w:pPr>
        <w:spacing w:after="200" w:line="276" w:lineRule="auto"/>
        <w:rPr>
          <w:rFonts w:asciiTheme="minorHAnsi" w:hAnsiTheme="minorHAnsi" w:cstheme="minorHAnsi"/>
          <w:b/>
          <w:color w:val="auto"/>
          <w:sz w:val="32"/>
        </w:rPr>
      </w:pPr>
    </w:p>
    <w:p w:rsidR="00452413" w:rsidRPr="001349F4" w:rsidRDefault="00452413" w:rsidP="00452413">
      <w:pPr>
        <w:spacing w:after="200" w:line="276" w:lineRule="auto"/>
        <w:jc w:val="center"/>
        <w:rPr>
          <w:rFonts w:asciiTheme="minorHAnsi" w:hAnsiTheme="minorHAnsi" w:cstheme="minorHAnsi"/>
          <w:b/>
          <w:color w:val="000000" w:themeColor="text1"/>
          <w:sz w:val="32"/>
        </w:rPr>
      </w:pPr>
      <w:r w:rsidRPr="00735924">
        <w:rPr>
          <w:rFonts w:asciiTheme="minorHAnsi" w:hAnsiTheme="minorHAnsi" w:cstheme="minorHAnsi"/>
          <w:b/>
          <w:color w:val="auto"/>
          <w:sz w:val="32"/>
        </w:rPr>
        <w:t>Pr</w:t>
      </w:r>
      <w:r w:rsidRPr="001349F4">
        <w:rPr>
          <w:rFonts w:asciiTheme="minorHAnsi" w:hAnsiTheme="minorHAnsi" w:cstheme="minorHAnsi"/>
          <w:b/>
          <w:color w:val="000000" w:themeColor="text1"/>
          <w:sz w:val="32"/>
        </w:rPr>
        <w:t xml:space="preserve">oposal </w:t>
      </w:r>
      <w:r w:rsidR="00C25408" w:rsidRPr="001349F4">
        <w:rPr>
          <w:rFonts w:asciiTheme="minorHAnsi" w:hAnsiTheme="minorHAnsi" w:cstheme="minorHAnsi"/>
          <w:b/>
          <w:color w:val="000000" w:themeColor="text1"/>
          <w:sz w:val="32"/>
        </w:rPr>
        <w:t>Due</w:t>
      </w:r>
      <w:r w:rsidRPr="001349F4">
        <w:rPr>
          <w:rFonts w:asciiTheme="minorHAnsi" w:hAnsiTheme="minorHAnsi" w:cstheme="minorHAnsi"/>
          <w:b/>
          <w:color w:val="000000" w:themeColor="text1"/>
          <w:sz w:val="32"/>
        </w:rPr>
        <w:t xml:space="preserve"> Date:</w:t>
      </w:r>
      <w:r w:rsidR="001349F4" w:rsidRPr="001349F4">
        <w:rPr>
          <w:rFonts w:asciiTheme="minorHAnsi" w:hAnsiTheme="minorHAnsi" w:cstheme="minorHAnsi"/>
          <w:b/>
          <w:color w:val="000000" w:themeColor="text1"/>
          <w:sz w:val="32"/>
        </w:rPr>
        <w:t xml:space="preserve"> </w:t>
      </w:r>
      <w:r w:rsidR="00484329">
        <w:rPr>
          <w:rFonts w:asciiTheme="minorHAnsi" w:hAnsiTheme="minorHAnsi" w:cstheme="minorHAnsi"/>
          <w:b/>
          <w:color w:val="000000" w:themeColor="text1"/>
          <w:sz w:val="32"/>
        </w:rPr>
        <w:t>Tuesday</w:t>
      </w:r>
      <w:r w:rsidR="001349F4" w:rsidRPr="001349F4">
        <w:rPr>
          <w:rFonts w:asciiTheme="minorHAnsi" w:hAnsiTheme="minorHAnsi" w:cstheme="minorHAnsi"/>
          <w:b/>
          <w:color w:val="000000" w:themeColor="text1"/>
          <w:sz w:val="32"/>
        </w:rPr>
        <w:t xml:space="preserve">, November </w:t>
      </w:r>
      <w:r w:rsidR="00F46AB3">
        <w:rPr>
          <w:rFonts w:asciiTheme="minorHAnsi" w:hAnsiTheme="minorHAnsi" w:cstheme="minorHAnsi"/>
          <w:b/>
          <w:color w:val="000000" w:themeColor="text1"/>
          <w:sz w:val="32"/>
        </w:rPr>
        <w:t>21</w:t>
      </w:r>
      <w:r w:rsidR="001349F4" w:rsidRPr="001349F4">
        <w:rPr>
          <w:rFonts w:asciiTheme="minorHAnsi" w:hAnsiTheme="minorHAnsi" w:cstheme="minorHAnsi"/>
          <w:b/>
          <w:color w:val="000000" w:themeColor="text1"/>
          <w:sz w:val="32"/>
        </w:rPr>
        <w:t>, 2023</w:t>
      </w:r>
    </w:p>
    <w:p w:rsidR="00452413" w:rsidRPr="001349F4" w:rsidRDefault="00452413" w:rsidP="00452413">
      <w:pPr>
        <w:spacing w:after="200" w:line="276" w:lineRule="auto"/>
        <w:jc w:val="center"/>
        <w:rPr>
          <w:rFonts w:asciiTheme="minorHAnsi" w:hAnsiTheme="minorHAnsi" w:cstheme="minorHAnsi"/>
          <w:b/>
          <w:color w:val="000000" w:themeColor="text1"/>
          <w:sz w:val="32"/>
        </w:rPr>
      </w:pPr>
      <w:r w:rsidRPr="001349F4">
        <w:rPr>
          <w:rFonts w:asciiTheme="minorHAnsi" w:hAnsiTheme="minorHAnsi" w:cstheme="minorHAnsi"/>
          <w:b/>
          <w:color w:val="000000" w:themeColor="text1"/>
          <w:sz w:val="32"/>
        </w:rPr>
        <w:t xml:space="preserve">At </w:t>
      </w:r>
      <w:r w:rsidRPr="001349F4">
        <w:rPr>
          <w:rFonts w:asciiTheme="minorHAnsi" w:hAnsiTheme="minorHAnsi" w:cstheme="minorHAnsi"/>
          <w:b/>
          <w:color w:val="000000" w:themeColor="text1"/>
          <w:sz w:val="32"/>
        </w:rPr>
        <w:softHyphen/>
      </w:r>
      <w:r w:rsidRPr="001349F4">
        <w:rPr>
          <w:rFonts w:asciiTheme="minorHAnsi" w:hAnsiTheme="minorHAnsi" w:cstheme="minorHAnsi"/>
          <w:b/>
          <w:color w:val="000000" w:themeColor="text1"/>
          <w:sz w:val="32"/>
        </w:rPr>
        <w:softHyphen/>
      </w:r>
      <w:r w:rsidR="0074015D" w:rsidRPr="001349F4">
        <w:rPr>
          <w:rFonts w:asciiTheme="minorHAnsi" w:hAnsiTheme="minorHAnsi" w:cstheme="minorHAnsi"/>
          <w:b/>
          <w:color w:val="000000" w:themeColor="text1"/>
          <w:sz w:val="32"/>
        </w:rPr>
        <w:softHyphen/>
      </w:r>
      <w:r w:rsidR="0074015D" w:rsidRPr="001349F4">
        <w:rPr>
          <w:rFonts w:asciiTheme="minorHAnsi" w:hAnsiTheme="minorHAnsi" w:cstheme="minorHAnsi"/>
          <w:b/>
          <w:color w:val="000000" w:themeColor="text1"/>
          <w:sz w:val="32"/>
          <w:szCs w:val="32"/>
        </w:rPr>
        <w:t xml:space="preserve"> </w:t>
      </w:r>
      <w:r w:rsidR="001349F4" w:rsidRPr="001349F4">
        <w:rPr>
          <w:rFonts w:asciiTheme="minorHAnsi" w:hAnsiTheme="minorHAnsi" w:cstheme="minorHAnsi"/>
          <w:b/>
          <w:color w:val="000000" w:themeColor="text1"/>
          <w:sz w:val="32"/>
          <w:szCs w:val="32"/>
        </w:rPr>
        <w:t>2</w:t>
      </w:r>
      <w:r w:rsidRPr="001349F4">
        <w:rPr>
          <w:rFonts w:asciiTheme="minorHAnsi" w:hAnsiTheme="minorHAnsi" w:cstheme="minorHAnsi"/>
          <w:b/>
          <w:color w:val="000000" w:themeColor="text1"/>
          <w:sz w:val="32"/>
        </w:rPr>
        <w:t>:</w:t>
      </w:r>
      <w:r w:rsidR="001349F4" w:rsidRPr="001349F4">
        <w:rPr>
          <w:rFonts w:asciiTheme="minorHAnsi" w:hAnsiTheme="minorHAnsi" w:cstheme="minorHAnsi"/>
          <w:b/>
          <w:color w:val="000000" w:themeColor="text1"/>
          <w:sz w:val="32"/>
        </w:rPr>
        <w:t>00</w:t>
      </w:r>
      <w:r w:rsidRPr="001349F4">
        <w:rPr>
          <w:rFonts w:asciiTheme="minorHAnsi" w:hAnsiTheme="minorHAnsi" w:cstheme="minorHAnsi"/>
          <w:b/>
          <w:color w:val="000000" w:themeColor="text1"/>
          <w:sz w:val="32"/>
        </w:rPr>
        <w:t xml:space="preserve"> </w:t>
      </w:r>
      <w:r w:rsidR="00C25408" w:rsidRPr="001349F4">
        <w:rPr>
          <w:rFonts w:asciiTheme="minorHAnsi" w:hAnsiTheme="minorHAnsi" w:cstheme="minorHAnsi"/>
          <w:b/>
          <w:color w:val="000000" w:themeColor="text1"/>
          <w:sz w:val="32"/>
        </w:rPr>
        <w:t xml:space="preserve">PM </w:t>
      </w:r>
      <w:r w:rsidRPr="001349F4">
        <w:rPr>
          <w:rFonts w:asciiTheme="minorHAnsi" w:hAnsiTheme="minorHAnsi" w:cstheme="minorHAnsi"/>
          <w:b/>
          <w:color w:val="000000" w:themeColor="text1"/>
          <w:sz w:val="32"/>
        </w:rPr>
        <w:t>ET</w:t>
      </w:r>
    </w:p>
    <w:p w:rsidR="003B1822" w:rsidRPr="00735924" w:rsidRDefault="003B1822" w:rsidP="00452413">
      <w:pPr>
        <w:spacing w:after="200" w:line="276" w:lineRule="auto"/>
        <w:jc w:val="center"/>
        <w:rPr>
          <w:rFonts w:asciiTheme="minorHAnsi" w:hAnsiTheme="minorHAnsi" w:cstheme="minorHAnsi"/>
          <w:color w:val="auto"/>
          <w:sz w:val="32"/>
          <w:szCs w:val="32"/>
        </w:rPr>
      </w:pPr>
    </w:p>
    <w:p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rsidR="00452413" w:rsidRPr="00CE03EC" w:rsidRDefault="00CE03EC" w:rsidP="00452413">
      <w:pPr>
        <w:spacing w:after="200" w:line="276" w:lineRule="auto"/>
        <w:jc w:val="center"/>
        <w:rPr>
          <w:rFonts w:asciiTheme="minorHAnsi" w:hAnsiTheme="minorHAnsi" w:cstheme="minorHAnsi"/>
          <w:color w:val="000000" w:themeColor="text1"/>
          <w:sz w:val="32"/>
        </w:rPr>
      </w:pPr>
      <w:r w:rsidRPr="00CE03EC">
        <w:rPr>
          <w:rFonts w:asciiTheme="minorHAnsi" w:hAnsiTheme="minorHAnsi" w:cstheme="minorHAnsi"/>
          <w:color w:val="000000" w:themeColor="text1"/>
          <w:sz w:val="32"/>
        </w:rPr>
        <w:t>James Parker</w:t>
      </w:r>
    </w:p>
    <w:p w:rsidR="00452413" w:rsidRPr="00CE03EC" w:rsidRDefault="00CE03EC" w:rsidP="00452413">
      <w:pPr>
        <w:spacing w:after="200" w:line="276" w:lineRule="auto"/>
        <w:jc w:val="center"/>
        <w:rPr>
          <w:rFonts w:asciiTheme="minorHAnsi" w:hAnsiTheme="minorHAnsi" w:cstheme="minorHAnsi"/>
          <w:color w:val="000000" w:themeColor="text1"/>
          <w:sz w:val="32"/>
        </w:rPr>
      </w:pPr>
      <w:r w:rsidRPr="00CE03EC">
        <w:rPr>
          <w:rFonts w:asciiTheme="minorHAnsi" w:hAnsiTheme="minorHAnsi" w:cstheme="minorHAnsi"/>
          <w:color w:val="000000" w:themeColor="text1"/>
          <w:sz w:val="32"/>
        </w:rPr>
        <w:t>Senior Buyer</w:t>
      </w:r>
    </w:p>
    <w:p w:rsidR="00452413" w:rsidRPr="00CE03EC" w:rsidRDefault="00D91C7F" w:rsidP="00452413">
      <w:pPr>
        <w:spacing w:after="200" w:line="276" w:lineRule="auto"/>
        <w:jc w:val="center"/>
        <w:rPr>
          <w:rFonts w:asciiTheme="minorHAnsi" w:hAnsiTheme="minorHAnsi" w:cstheme="minorHAnsi"/>
          <w:color w:val="000000" w:themeColor="text1"/>
          <w:sz w:val="32"/>
        </w:rPr>
      </w:pPr>
      <w:bookmarkStart w:id="2" w:name="_Hlk88054419"/>
      <w:r w:rsidRPr="00CE03EC">
        <w:rPr>
          <w:rFonts w:asciiTheme="minorHAnsi" w:hAnsiTheme="minorHAnsi" w:cstheme="minorHAnsi"/>
          <w:color w:val="000000" w:themeColor="text1"/>
          <w:sz w:val="32"/>
        </w:rPr>
        <w:t>Email</w:t>
      </w:r>
      <w:r w:rsidRPr="00CE03EC">
        <w:rPr>
          <w:rFonts w:asciiTheme="minorHAnsi" w:hAnsiTheme="minorHAnsi" w:cstheme="minorHAnsi"/>
          <w:color w:val="000000" w:themeColor="text1"/>
          <w:sz w:val="32"/>
          <w:szCs w:val="32"/>
        </w:rPr>
        <w:t xml:space="preserve">: </w:t>
      </w:r>
      <w:r w:rsidR="00CE03EC" w:rsidRPr="00CE03EC">
        <w:rPr>
          <w:rFonts w:asciiTheme="minorHAnsi" w:hAnsiTheme="minorHAnsi" w:cstheme="minorHAnsi"/>
          <w:color w:val="000000" w:themeColor="text1"/>
          <w:sz w:val="32"/>
        </w:rPr>
        <w:t>jpark132</w:t>
      </w:r>
      <w:r w:rsidR="00955EAB" w:rsidRPr="00CE03EC">
        <w:rPr>
          <w:rFonts w:asciiTheme="minorHAnsi" w:hAnsiTheme="minorHAnsi" w:cstheme="minorHAnsi"/>
          <w:color w:val="000000" w:themeColor="text1"/>
          <w:sz w:val="32"/>
        </w:rPr>
        <w:t>@</w:t>
      </w:r>
      <w:r w:rsidR="00C25408" w:rsidRPr="00CE03EC">
        <w:rPr>
          <w:rFonts w:asciiTheme="minorHAnsi" w:hAnsiTheme="minorHAnsi" w:cstheme="minorHAnsi"/>
          <w:color w:val="000000" w:themeColor="text1"/>
          <w:sz w:val="32"/>
          <w:szCs w:val="32"/>
        </w:rPr>
        <w:t>charlotte.edu</w:t>
      </w:r>
    </w:p>
    <w:p w:rsidR="00EF612C" w:rsidRPr="00735924" w:rsidRDefault="009F465F" w:rsidP="00C25408">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b/>
          <w:color w:val="auto"/>
          <w:sz w:val="20"/>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bookmarkEnd w:id="2"/>
      <w:r w:rsidR="00EF612C" w:rsidRPr="00735924">
        <w:rPr>
          <w:rFonts w:asciiTheme="minorHAnsi" w:hAnsiTheme="minorHAnsi" w:cstheme="minorHAnsi"/>
          <w:b/>
          <w:color w:val="auto"/>
          <w:sz w:val="20"/>
        </w:rPr>
        <w:br w:type="page"/>
      </w:r>
    </w:p>
    <w:p w:rsidR="00EF612C" w:rsidRPr="00735924" w:rsidRDefault="00EF612C" w:rsidP="00EF612C">
      <w:pPr>
        <w:spacing w:after="200" w:line="264" w:lineRule="auto"/>
        <w:jc w:val="center"/>
        <w:rPr>
          <w:rFonts w:asciiTheme="minorHAnsi" w:hAnsiTheme="minorHAnsi" w:cstheme="minorHAnsi"/>
          <w:b/>
          <w:color w:val="auto"/>
          <w:sz w:val="20"/>
        </w:rPr>
      </w:pPr>
    </w:p>
    <w:p w:rsidR="002D4B49" w:rsidRPr="00C25408" w:rsidRDefault="00C25408" w:rsidP="00C25408">
      <w:pPr>
        <w:spacing w:after="200" w:line="264" w:lineRule="auto"/>
        <w:jc w:val="center"/>
        <w:rPr>
          <w:rFonts w:asciiTheme="minorHAnsi" w:hAnsiTheme="minorHAnsi" w:cstheme="minorHAnsi"/>
          <w:b/>
          <w:color w:val="auto"/>
          <w:sz w:val="20"/>
        </w:rPr>
      </w:pPr>
      <w:r>
        <w:rPr>
          <w:noProof/>
        </w:rPr>
        <w:drawing>
          <wp:inline distT="0" distB="0" distL="0" distR="0" wp14:anchorId="7951BD8D" wp14:editId="4FE1C122">
            <wp:extent cx="4053840" cy="18592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3840" cy="1859280"/>
                    </a:xfrm>
                    <a:prstGeom prst="rect">
                      <a:avLst/>
                    </a:prstGeom>
                    <a:noFill/>
                    <a:ln>
                      <a:noFill/>
                    </a:ln>
                  </pic:spPr>
                </pic:pic>
              </a:graphicData>
            </a:graphic>
          </wp:inline>
        </w:drawing>
      </w:r>
    </w:p>
    <w:p w:rsidR="00C25408" w:rsidRDefault="00146B4E" w:rsidP="006E039F">
      <w:pPr>
        <w:spacing w:after="200"/>
        <w:jc w:val="center"/>
        <w:rPr>
          <w:rFonts w:asciiTheme="minorHAnsi" w:hAnsiTheme="minorHAnsi" w:cstheme="minorHAnsi"/>
          <w:b/>
          <w:color w:val="auto"/>
          <w:sz w:val="32"/>
        </w:rPr>
      </w:pPr>
      <w:r w:rsidRPr="00735924">
        <w:rPr>
          <w:rFonts w:asciiTheme="minorHAnsi" w:hAnsiTheme="minorHAnsi" w:cstheme="minorHAnsi"/>
          <w:b/>
          <w:color w:val="auto"/>
          <w:sz w:val="32"/>
        </w:rPr>
        <w:t>STATE OF NORTH CAROLINA</w:t>
      </w:r>
    </w:p>
    <w:p w:rsidR="00146B4E" w:rsidRPr="00735924" w:rsidRDefault="00C25408" w:rsidP="006E039F">
      <w:pPr>
        <w:spacing w:after="200"/>
        <w:jc w:val="center"/>
        <w:rPr>
          <w:rFonts w:asciiTheme="minorHAnsi" w:hAnsiTheme="minorHAnsi" w:cstheme="minorHAnsi"/>
          <w:b/>
          <w:color w:val="auto"/>
          <w:szCs w:val="16"/>
        </w:rPr>
      </w:pPr>
      <w:r w:rsidRPr="00C25408">
        <w:rPr>
          <w:rFonts w:asciiTheme="minorHAnsi" w:hAnsiTheme="minorHAnsi" w:cstheme="minorHAnsi"/>
          <w:b/>
          <w:color w:val="auto"/>
          <w:sz w:val="40"/>
        </w:rPr>
        <w:t>University of North Carolina at Charlotte</w:t>
      </w:r>
      <w:r w:rsidR="00146B4E" w:rsidRPr="00735924">
        <w:rPr>
          <w:rFonts w:asciiTheme="minorHAnsi" w:hAnsiTheme="minorHAnsi" w:cstheme="minorHAnsi"/>
          <w:b/>
          <w:color w:val="auto"/>
          <w:sz w:val="32"/>
        </w:rPr>
        <w:br/>
      </w:r>
    </w:p>
    <w:p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rsidR="00146B4E" w:rsidRPr="00735924" w:rsidRDefault="00CE03EC" w:rsidP="00146B4E">
      <w:pPr>
        <w:spacing w:after="200" w:line="264" w:lineRule="auto"/>
        <w:jc w:val="center"/>
        <w:rPr>
          <w:rFonts w:asciiTheme="minorHAnsi" w:hAnsiTheme="minorHAnsi" w:cstheme="minorHAnsi"/>
          <w:b/>
          <w:color w:val="A6A6A6"/>
          <w:sz w:val="20"/>
        </w:rPr>
      </w:pPr>
      <w:r w:rsidRPr="00CE03EC">
        <w:rPr>
          <w:rFonts w:asciiTheme="minorHAnsi" w:hAnsiTheme="minorHAnsi" w:cstheme="minorHAnsi"/>
          <w:b/>
          <w:color w:val="000000" w:themeColor="text1"/>
          <w:sz w:val="28"/>
        </w:rPr>
        <w:t>66-24019</w:t>
      </w:r>
      <w:r w:rsidR="00915FFD">
        <w:rPr>
          <w:rFonts w:asciiTheme="minorHAnsi" w:hAnsiTheme="minorHAnsi" w:cstheme="minorHAnsi"/>
          <w:b/>
          <w:color w:val="000000" w:themeColor="text1"/>
          <w:sz w:val="28"/>
        </w:rPr>
        <w:t xml:space="preserve"> JP</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3"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3"/>
    <w:p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2CB7D"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rsidR="00146B4E" w:rsidRPr="00735924" w:rsidRDefault="00146B4E" w:rsidP="003F64B8">
      <w:pPr>
        <w:spacing w:after="200" w:line="264" w:lineRule="auto"/>
        <w:jc w:val="center"/>
        <w:rPr>
          <w:rFonts w:asciiTheme="minorHAnsi" w:hAnsiTheme="minorHAnsi" w:cstheme="minorHAnsi"/>
          <w:b/>
          <w:color w:val="auto"/>
          <w:sz w:val="28"/>
        </w:rPr>
      </w:pPr>
    </w:p>
    <w:p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rsidR="00292BB9" w:rsidRPr="00735924" w:rsidRDefault="00292BB9" w:rsidP="003F64B8">
      <w:pPr>
        <w:spacing w:after="200" w:line="264" w:lineRule="auto"/>
        <w:jc w:val="center"/>
        <w:rPr>
          <w:rFonts w:asciiTheme="minorHAnsi" w:hAnsiTheme="minorHAnsi" w:cstheme="minorHAnsi"/>
          <w:color w:val="auto"/>
          <w:sz w:val="28"/>
          <w:szCs w:val="28"/>
        </w:rPr>
      </w:pPr>
      <w:r w:rsidRPr="00C25408">
        <w:rPr>
          <w:rFonts w:asciiTheme="minorHAnsi" w:hAnsiTheme="minorHAnsi" w:cstheme="minorHAnsi"/>
          <w:b/>
          <w:bCs/>
          <w:color w:val="auto"/>
          <w:szCs w:val="24"/>
        </w:rPr>
        <w:t>Note</w:t>
      </w:r>
      <w:r w:rsidRPr="00C25408">
        <w:rPr>
          <w:rFonts w:asciiTheme="minorHAnsi" w:hAnsiTheme="minorHAnsi" w:cstheme="minorHAnsi"/>
          <w:color w:val="auto"/>
          <w:szCs w:val="24"/>
        </w:rPr>
        <w:t xml:space="preserve">:  For </w:t>
      </w:r>
      <w:r w:rsidR="00516A60" w:rsidRPr="00C25408">
        <w:rPr>
          <w:rFonts w:asciiTheme="minorHAnsi" w:hAnsiTheme="minorHAnsi" w:cstheme="minorHAnsi"/>
          <w:color w:val="auto"/>
          <w:szCs w:val="24"/>
        </w:rPr>
        <w:t>a contract to be awarded to you</w:t>
      </w:r>
      <w:r w:rsidRPr="00C25408">
        <w:rPr>
          <w:rFonts w:asciiTheme="minorHAnsi" w:hAnsiTheme="minorHAnsi" w:cstheme="minorHAnsi"/>
          <w:color w:val="auto"/>
          <w:szCs w:val="24"/>
        </w:rPr>
        <w:t xml:space="preserve">, your company (you) must be a North Carolina registered vendor in good standing.  You must enter the vendor number assigned through </w:t>
      </w:r>
      <w:proofErr w:type="spellStart"/>
      <w:r w:rsidRPr="00C25408">
        <w:rPr>
          <w:rFonts w:asciiTheme="minorHAnsi" w:hAnsiTheme="minorHAnsi" w:cstheme="minorHAnsi"/>
          <w:color w:val="auto"/>
          <w:szCs w:val="24"/>
        </w:rPr>
        <w:t>eVP</w:t>
      </w:r>
      <w:proofErr w:type="spellEnd"/>
      <w:r w:rsidRPr="00C25408">
        <w:rPr>
          <w:rFonts w:asciiTheme="minorHAnsi" w:hAnsiTheme="minorHAnsi" w:cstheme="minorHAnsi"/>
          <w:color w:val="auto"/>
          <w:szCs w:val="24"/>
        </w:rPr>
        <w:t xml:space="preserve"> (Electronic Vendor Portal).  If you do not have a vendor number, </w:t>
      </w:r>
      <w:r w:rsidR="001132EB" w:rsidRPr="00C25408">
        <w:rPr>
          <w:rFonts w:asciiTheme="minorHAnsi" w:hAnsiTheme="minorHAnsi" w:cstheme="minorHAnsi"/>
          <w:color w:val="auto"/>
          <w:szCs w:val="24"/>
        </w:rPr>
        <w:t xml:space="preserve">register at </w:t>
      </w:r>
      <w:hyperlink r:id="rId14" w:history="1">
        <w:r w:rsidRPr="00C25408">
          <w:rPr>
            <w:rStyle w:val="Hyperlink"/>
            <w:rFonts w:asciiTheme="minorHAnsi" w:hAnsiTheme="minorHAnsi" w:cstheme="minorHAnsi"/>
            <w:szCs w:val="24"/>
          </w:rPr>
          <w:t>https://vendor.ncgov.com/vendor/login</w:t>
        </w:r>
      </w:hyperlink>
      <w:r w:rsidRPr="00735924">
        <w:rPr>
          <w:rFonts w:asciiTheme="minorHAnsi" w:hAnsiTheme="minorHAnsi" w:cstheme="minorHAnsi"/>
          <w:color w:val="auto"/>
          <w:szCs w:val="24"/>
        </w:rPr>
        <w:t xml:space="preserve"> </w:t>
      </w:r>
    </w:p>
    <w:p w:rsidR="00175BBE" w:rsidRPr="00C25408" w:rsidRDefault="00937446" w:rsidP="006E039F">
      <w:pPr>
        <w:spacing w:after="0"/>
        <w:jc w:val="center"/>
        <w:rPr>
          <w:rFonts w:asciiTheme="minorHAnsi" w:eastAsia="Times New Roman" w:hAnsiTheme="minorHAnsi" w:cstheme="minorHAnsi"/>
          <w:color w:val="auto"/>
          <w:sz w:val="32"/>
          <w:szCs w:val="32"/>
        </w:rPr>
      </w:pPr>
      <w:r w:rsidRPr="00C25408">
        <w:rPr>
          <w:rFonts w:asciiTheme="minorHAnsi" w:eastAsia="Times New Roman" w:hAnsiTheme="minorHAnsi" w:cstheme="minorHAnsi"/>
          <w:color w:val="auto"/>
          <w:sz w:val="32"/>
          <w:szCs w:val="32"/>
        </w:rPr>
        <w:t>Electronic responses ONLY will be accepted for this solicitation.</w:t>
      </w:r>
    </w:p>
    <w:p w:rsidR="006E039F" w:rsidRPr="00E45890" w:rsidRDefault="006E039F" w:rsidP="00C25408">
      <w:pPr>
        <w:shd w:val="clear" w:color="auto" w:fill="FFFFFF"/>
        <w:spacing w:after="0"/>
        <w:rPr>
          <w:rFonts w:asciiTheme="minorHAnsi" w:eastAsia="Times New Roman" w:hAnsiTheme="minorHAnsi" w:cstheme="minorHAnsi"/>
          <w:i/>
          <w:sz w:val="32"/>
          <w:szCs w:val="32"/>
        </w:rPr>
      </w:pPr>
    </w:p>
    <w:p w:rsidR="00EF612C" w:rsidRPr="00E45890"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E45890" w:rsidSect="00B976AA">
          <w:footerReference w:type="default" r:id="rId15"/>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5"/>
        <w:gridCol w:w="6570"/>
      </w:tblGrid>
      <w:tr w:rsidR="004F7A17" w:rsidRPr="00735924" w:rsidTr="006E039F">
        <w:trPr>
          <w:trHeight w:val="1259"/>
        </w:trPr>
        <w:tc>
          <w:tcPr>
            <w:tcW w:w="10615" w:type="dxa"/>
            <w:gridSpan w:val="2"/>
            <w:shd w:val="clear" w:color="auto" w:fill="D9D9D9" w:themeFill="background1" w:themeFillShade="D9"/>
          </w:tcPr>
          <w:p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rsidR="007B185C" w:rsidRDefault="007B185C"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rsidR="007B185C" w:rsidRPr="00EF180F" w:rsidRDefault="007B185C" w:rsidP="004F7A17">
                                  <w:pPr>
                                    <w:jc w:val="center"/>
                                    <w:rPr>
                                      <w:rFonts w:ascii="Arial" w:hAnsi="Arial" w:cs="Arial"/>
                                      <w:sz w:val="32"/>
                                      <w:szCs w:val="32"/>
                                    </w:rPr>
                                  </w:pPr>
                                  <w:r w:rsidRPr="00EF180F">
                                    <w:rPr>
                                      <w:rFonts w:ascii="Arial" w:hAnsi="Arial"/>
                                      <w:b/>
                                      <w:color w:val="auto"/>
                                      <w:sz w:val="28"/>
                                    </w:rPr>
                                    <w:t>University of North Carolina at Charlotte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" fillcolor="#d8d8d8 [2732]" strokecolor="#d8d8d8 [2732]" strokeweight="2pt">
                      <v:textbox>
                        <w:txbxContent>
                          <w:p w:rsidR="007B185C" w:rsidRDefault="007B185C"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rsidR="007B185C" w:rsidRPr="00EF180F" w:rsidRDefault="007B185C" w:rsidP="004F7A17">
                            <w:pPr>
                              <w:jc w:val="center"/>
                              <w:rPr>
                                <w:rFonts w:ascii="Arial" w:hAnsi="Arial" w:cs="Arial"/>
                                <w:sz w:val="32"/>
                                <w:szCs w:val="32"/>
                              </w:rPr>
                            </w:pPr>
                            <w:r w:rsidRPr="00EF180F">
                              <w:rPr>
                                <w:rFonts w:ascii="Arial" w:hAnsi="Arial"/>
                                <w:b/>
                                <w:color w:val="auto"/>
                                <w:sz w:val="28"/>
                              </w:rPr>
                              <w:t>University of North Carolina at Charlotte</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rsidTr="00CE03EC">
        <w:trPr>
          <w:trHeight w:val="512"/>
        </w:trPr>
        <w:tc>
          <w:tcPr>
            <w:tcW w:w="4045" w:type="dxa"/>
            <w:vMerge w:val="restart"/>
          </w:tcPr>
          <w:p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rsidR="004F7A17" w:rsidRDefault="00B65C0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James Parker</w:t>
            </w:r>
          </w:p>
          <w:p w:rsidR="00B65C02" w:rsidRPr="00C96FBA" w:rsidRDefault="00B65C0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jpark132@charlotte.edu</w:t>
            </w:r>
          </w:p>
        </w:tc>
        <w:tc>
          <w:tcPr>
            <w:tcW w:w="6570" w:type="dxa"/>
          </w:tcPr>
          <w:p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00CE03EC" w:rsidRPr="00CE03EC">
              <w:rPr>
                <w:rFonts w:asciiTheme="minorHAnsi" w:hAnsiTheme="minorHAnsi" w:cstheme="minorHAnsi"/>
                <w:b/>
                <w:color w:val="auto"/>
                <w:sz w:val="20"/>
              </w:rPr>
              <w:t>66-24019</w:t>
            </w:r>
            <w:r w:rsidR="00915FFD">
              <w:rPr>
                <w:rFonts w:asciiTheme="minorHAnsi" w:hAnsiTheme="minorHAnsi" w:cstheme="minorHAnsi"/>
                <w:b/>
                <w:color w:val="auto"/>
                <w:sz w:val="20"/>
              </w:rPr>
              <w:t xml:space="preserve"> JP</w:t>
            </w:r>
          </w:p>
        </w:tc>
      </w:tr>
      <w:tr w:rsidR="004F7A17" w:rsidRPr="00735924" w:rsidTr="00CE03EC">
        <w:trPr>
          <w:trHeight w:val="719"/>
        </w:trPr>
        <w:tc>
          <w:tcPr>
            <w:tcW w:w="4045" w:type="dxa"/>
            <w:vMerge/>
          </w:tcPr>
          <w:p w:rsidR="004F7A17" w:rsidRPr="00735924" w:rsidRDefault="004F7A17" w:rsidP="006E039F">
            <w:pPr>
              <w:spacing w:after="0" w:line="264" w:lineRule="auto"/>
              <w:rPr>
                <w:rFonts w:asciiTheme="minorHAnsi" w:hAnsiTheme="minorHAnsi" w:cstheme="minorHAnsi"/>
                <w:b/>
                <w:color w:val="auto"/>
                <w:sz w:val="20"/>
              </w:rPr>
            </w:pPr>
          </w:p>
        </w:tc>
        <w:tc>
          <w:tcPr>
            <w:tcW w:w="6570" w:type="dxa"/>
          </w:tcPr>
          <w:p w:rsidR="007628EC" w:rsidRDefault="004F7A17" w:rsidP="00CE03EC">
            <w:pPr>
              <w:spacing w:after="0" w:line="264" w:lineRule="auto"/>
              <w:rPr>
                <w:rFonts w:cstheme="minorHAnsi"/>
                <w:b/>
              </w:rPr>
            </w:pPr>
            <w:r w:rsidRPr="00735924">
              <w:rPr>
                <w:rFonts w:asciiTheme="minorHAnsi" w:hAnsiTheme="minorHAnsi" w:cstheme="minorHAnsi"/>
                <w:b/>
                <w:color w:val="auto"/>
                <w:sz w:val="20"/>
              </w:rPr>
              <w:t xml:space="preserve">Proposals will be </w:t>
            </w:r>
            <w:r w:rsidR="00EF180F">
              <w:rPr>
                <w:rFonts w:asciiTheme="minorHAnsi" w:hAnsiTheme="minorHAnsi" w:cstheme="minorHAnsi"/>
                <w:b/>
                <w:color w:val="auto"/>
                <w:sz w:val="20"/>
              </w:rPr>
              <w:t>received until</w:t>
            </w:r>
            <w:r w:rsidRPr="00735924">
              <w:rPr>
                <w:rFonts w:asciiTheme="minorHAnsi" w:hAnsiTheme="minorHAnsi" w:cstheme="minorHAnsi"/>
                <w:b/>
                <w:color w:val="auto"/>
                <w:sz w:val="20"/>
              </w:rPr>
              <w:t>:</w:t>
            </w:r>
            <w:r w:rsidR="00484329">
              <w:rPr>
                <w:rFonts w:cstheme="minorHAnsi"/>
                <w:b/>
              </w:rPr>
              <w:t xml:space="preserve"> </w:t>
            </w:r>
          </w:p>
          <w:p w:rsidR="00EF180F" w:rsidRDefault="00484329" w:rsidP="00CE03EC">
            <w:pPr>
              <w:spacing w:after="0" w:line="264" w:lineRule="auto"/>
              <w:rPr>
                <w:rFonts w:asciiTheme="minorHAnsi" w:hAnsiTheme="minorHAnsi" w:cstheme="minorHAnsi"/>
                <w:b/>
                <w:color w:val="auto"/>
                <w:sz w:val="20"/>
              </w:rPr>
            </w:pPr>
            <w:r>
              <w:rPr>
                <w:rFonts w:asciiTheme="minorHAnsi" w:hAnsiTheme="minorHAnsi" w:cstheme="minorHAnsi"/>
                <w:b/>
                <w:color w:val="auto"/>
                <w:sz w:val="20"/>
              </w:rPr>
              <w:t>Tuesday</w:t>
            </w:r>
            <w:r w:rsidR="00CE03EC" w:rsidRPr="00CE03EC">
              <w:rPr>
                <w:rFonts w:asciiTheme="minorHAnsi" w:hAnsiTheme="minorHAnsi" w:cstheme="minorHAnsi"/>
                <w:b/>
                <w:color w:val="auto"/>
                <w:sz w:val="20"/>
              </w:rPr>
              <w:t>,</w:t>
            </w:r>
            <w:r w:rsidR="00B65C02">
              <w:rPr>
                <w:rFonts w:asciiTheme="minorHAnsi" w:hAnsiTheme="minorHAnsi" w:cstheme="minorHAnsi"/>
                <w:b/>
                <w:color w:val="auto"/>
                <w:sz w:val="20"/>
              </w:rPr>
              <w:t xml:space="preserve"> </w:t>
            </w:r>
            <w:r w:rsidR="00CE03EC" w:rsidRPr="00CE03EC">
              <w:rPr>
                <w:rFonts w:asciiTheme="minorHAnsi" w:hAnsiTheme="minorHAnsi" w:cstheme="minorHAnsi"/>
                <w:b/>
                <w:color w:val="auto"/>
                <w:sz w:val="20"/>
              </w:rPr>
              <w:t xml:space="preserve">November </w:t>
            </w:r>
            <w:r w:rsidR="00F46AB3">
              <w:rPr>
                <w:rFonts w:asciiTheme="minorHAnsi" w:hAnsiTheme="minorHAnsi" w:cstheme="minorHAnsi"/>
                <w:b/>
                <w:color w:val="auto"/>
                <w:sz w:val="20"/>
              </w:rPr>
              <w:t>21</w:t>
            </w:r>
            <w:r w:rsidR="00CE03EC" w:rsidRPr="00CE03EC">
              <w:rPr>
                <w:rFonts w:asciiTheme="minorHAnsi" w:hAnsiTheme="minorHAnsi" w:cstheme="minorHAnsi"/>
                <w:b/>
                <w:color w:val="auto"/>
                <w:sz w:val="20"/>
              </w:rPr>
              <w:t>, 2023</w:t>
            </w:r>
            <w:r w:rsidR="00CE03EC">
              <w:rPr>
                <w:rFonts w:asciiTheme="minorHAnsi" w:hAnsiTheme="minorHAnsi" w:cstheme="minorHAnsi"/>
                <w:b/>
                <w:color w:val="auto"/>
                <w:sz w:val="20"/>
              </w:rPr>
              <w:t xml:space="preserve"> @ </w:t>
            </w:r>
            <w:r w:rsidR="00CE03EC" w:rsidRPr="00CE03EC">
              <w:rPr>
                <w:rFonts w:asciiTheme="minorHAnsi" w:hAnsiTheme="minorHAnsi" w:cstheme="minorHAnsi"/>
                <w:b/>
                <w:color w:val="auto"/>
                <w:sz w:val="20"/>
              </w:rPr>
              <w:t>2:00 PM ET</w:t>
            </w:r>
          </w:p>
          <w:p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 </w:t>
            </w:r>
          </w:p>
        </w:tc>
      </w:tr>
    </w:tbl>
    <w:p w:rsidR="003C2315" w:rsidRPr="00735924" w:rsidRDefault="003C2315" w:rsidP="00CC46E5">
      <w:pPr>
        <w:spacing w:after="0"/>
        <w:rPr>
          <w:rFonts w:asciiTheme="minorHAnsi" w:hAnsiTheme="minorHAnsi" w:cstheme="minorHAnsi"/>
          <w:b/>
          <w:color w:val="auto"/>
          <w:sz w:val="20"/>
          <w:u w:val="single"/>
        </w:rPr>
      </w:pPr>
    </w:p>
    <w:p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rsidR="00760F50" w:rsidRPr="00735924" w:rsidRDefault="00CC46E5" w:rsidP="00CC46E5">
      <w:pPr>
        <w:spacing w:after="0"/>
        <w:jc w:val="both"/>
        <w:rPr>
          <w:rFonts w:asciiTheme="minorHAnsi" w:hAnsiTheme="minorHAnsi" w:cstheme="minorHAnsi"/>
          <w:color w:val="auto"/>
          <w:sz w:val="18"/>
          <w:szCs w:val="18"/>
        </w:rPr>
      </w:pPr>
      <w:bookmarkStart w:id="4"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rsidR="00760F50" w:rsidRPr="00735924" w:rsidRDefault="00760F50" w:rsidP="00CC46E5">
      <w:pPr>
        <w:spacing w:after="0"/>
        <w:jc w:val="both"/>
        <w:rPr>
          <w:rFonts w:asciiTheme="minorHAnsi" w:hAnsiTheme="minorHAnsi" w:cstheme="minorHAnsi"/>
          <w:color w:val="auto"/>
          <w:sz w:val="18"/>
          <w:szCs w:val="18"/>
        </w:rPr>
      </w:pPr>
    </w:p>
    <w:p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rsidR="00E0584E" w:rsidRPr="00735924" w:rsidRDefault="00CC46E5" w:rsidP="00CE7542">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rsidR="00E0584E" w:rsidRPr="00735924" w:rsidRDefault="00CC46E5" w:rsidP="00CE7542">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rsidR="00E0584E" w:rsidRPr="00735924" w:rsidRDefault="00CC46E5" w:rsidP="00CE7542">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4"/>
    </w:p>
    <w:p w:rsidR="00E0584E" w:rsidRPr="00735924" w:rsidRDefault="00E0584E" w:rsidP="00CC46E5">
      <w:pPr>
        <w:spacing w:after="0"/>
        <w:jc w:val="both"/>
        <w:rPr>
          <w:rFonts w:asciiTheme="minorHAnsi" w:hAnsiTheme="minorHAnsi" w:cstheme="minorHAnsi"/>
          <w:color w:val="auto"/>
          <w:sz w:val="18"/>
          <w:szCs w:val="18"/>
        </w:rPr>
      </w:pPr>
    </w:p>
    <w:p w:rsidR="003C231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rsidR="00E0584E" w:rsidRPr="00735924" w:rsidRDefault="00CC46E5" w:rsidP="00CE7542">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rsidR="00E0584E" w:rsidRPr="00735924" w:rsidRDefault="00E0584E" w:rsidP="00CC46E5">
      <w:pPr>
        <w:spacing w:after="0"/>
        <w:jc w:val="both"/>
        <w:rPr>
          <w:rFonts w:asciiTheme="minorHAnsi" w:hAnsiTheme="minorHAnsi" w:cstheme="minorHAnsi"/>
          <w:color w:val="auto"/>
          <w:sz w:val="18"/>
          <w:szCs w:val="18"/>
        </w:rPr>
      </w:pPr>
    </w:p>
    <w:p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rsidR="005B4F45" w:rsidRPr="00735924" w:rsidRDefault="005B4F45" w:rsidP="00CC46E5">
      <w:pPr>
        <w:spacing w:after="0"/>
        <w:jc w:val="both"/>
        <w:rPr>
          <w:rFonts w:asciiTheme="minorHAnsi" w:hAnsiTheme="minorHAnsi" w:cstheme="minorHAnsi"/>
          <w:color w:val="auto"/>
          <w:sz w:val="18"/>
          <w:szCs w:val="18"/>
        </w:rPr>
      </w:pPr>
    </w:p>
    <w:p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rsidR="005B4F45" w:rsidRPr="00735924" w:rsidRDefault="005B4F45" w:rsidP="00175BBE">
      <w:pPr>
        <w:spacing w:after="0"/>
        <w:jc w:val="both"/>
        <w:rPr>
          <w:rFonts w:asciiTheme="minorHAnsi" w:hAnsiTheme="minorHAnsi" w:cstheme="minorHAnsi"/>
          <w:color w:val="auto"/>
          <w:sz w:val="18"/>
          <w:szCs w:val="18"/>
        </w:rPr>
      </w:pPr>
    </w:p>
    <w:p w:rsidR="00EF180F" w:rsidRDefault="00CC46E5" w:rsidP="00EF180F">
      <w:pPr>
        <w:spacing w:after="0"/>
        <w:jc w:val="center"/>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BE REJECTED.</w:t>
      </w:r>
    </w:p>
    <w:p w:rsidR="00CC46E5" w:rsidRPr="00735924" w:rsidRDefault="00CC46E5" w:rsidP="00EF180F">
      <w:pPr>
        <w:spacing w:after="0"/>
        <w:jc w:val="center"/>
        <w:rPr>
          <w:rFonts w:asciiTheme="minorHAnsi" w:hAnsiTheme="minorHAnsi" w:cstheme="minorHAnsi"/>
          <w:b/>
          <w:color w:val="auto"/>
          <w:sz w:val="20"/>
        </w:rPr>
      </w:pPr>
      <w:r w:rsidRPr="00735924">
        <w:rPr>
          <w:rFonts w:asciiTheme="minorHAnsi" w:hAnsiTheme="minorHAnsi" w:cstheme="minorHAnsi"/>
          <w:b/>
          <w:color w:val="auto"/>
          <w:sz w:val="20"/>
        </w:rPr>
        <w:t xml:space="preserve">Late proposals </w:t>
      </w:r>
      <w:r w:rsidR="00EF180F">
        <w:rPr>
          <w:rFonts w:asciiTheme="minorHAnsi" w:hAnsiTheme="minorHAnsi" w:cstheme="minorHAnsi"/>
          <w:b/>
          <w:color w:val="auto"/>
          <w:sz w:val="20"/>
        </w:rPr>
        <w:t>CANNOT and will NOT</w:t>
      </w:r>
      <w:r w:rsidR="00890B1A"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be accepted.</w:t>
      </w:r>
    </w:p>
    <w:p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rsidTr="00602B4F">
        <w:trPr>
          <w:trHeight w:val="366"/>
          <w:jc w:val="center"/>
        </w:trPr>
        <w:tc>
          <w:tcPr>
            <w:tcW w:w="10435" w:type="dxa"/>
            <w:gridSpan w:val="4"/>
          </w:tcPr>
          <w:p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rsidTr="00602B4F">
        <w:trPr>
          <w:trHeight w:val="432"/>
          <w:jc w:val="center"/>
        </w:trPr>
        <w:tc>
          <w:tcPr>
            <w:tcW w:w="6028" w:type="dxa"/>
            <w:gridSpan w:val="2"/>
          </w:tcPr>
          <w:p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rsidTr="00602B4F">
        <w:trPr>
          <w:trHeight w:val="471"/>
          <w:jc w:val="center"/>
        </w:trPr>
        <w:tc>
          <w:tcPr>
            <w:tcW w:w="6028" w:type="dxa"/>
            <w:gridSpan w:val="2"/>
          </w:tcPr>
          <w:p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rsidTr="00602B4F">
        <w:trPr>
          <w:trHeight w:val="432"/>
          <w:jc w:val="center"/>
        </w:trPr>
        <w:tc>
          <w:tcPr>
            <w:tcW w:w="10435" w:type="dxa"/>
            <w:gridSpan w:val="4"/>
          </w:tcPr>
          <w:p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rsidTr="00602B4F">
        <w:trPr>
          <w:trHeight w:val="471"/>
          <w:jc w:val="center"/>
        </w:trPr>
        <w:tc>
          <w:tcPr>
            <w:tcW w:w="6028" w:type="dxa"/>
            <w:gridSpan w:val="2"/>
          </w:tcPr>
          <w:p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rsidTr="00EF180F">
        <w:trPr>
          <w:trHeight w:val="624"/>
          <w:jc w:val="center"/>
        </w:trPr>
        <w:tc>
          <w:tcPr>
            <w:tcW w:w="4512" w:type="dxa"/>
            <w:shd w:val="clear" w:color="auto" w:fill="auto"/>
          </w:tcPr>
          <w:p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rsidR="00CC46E5" w:rsidRPr="00735924" w:rsidRDefault="00CC46E5" w:rsidP="00CC46E5">
      <w:pPr>
        <w:pStyle w:val="Text"/>
        <w:spacing w:after="0"/>
        <w:rPr>
          <w:rFonts w:asciiTheme="minorHAnsi" w:hAnsiTheme="minorHAnsi" w:cstheme="minorHAnsi"/>
          <w:color w:val="auto"/>
          <w:sz w:val="8"/>
          <w:szCs w:val="8"/>
        </w:rPr>
      </w:pPr>
    </w:p>
    <w:p w:rsidR="004F7A17" w:rsidRPr="00735924" w:rsidRDefault="004F7A17">
      <w:pPr>
        <w:spacing w:after="0"/>
        <w:rPr>
          <w:rFonts w:asciiTheme="minorHAnsi" w:hAnsiTheme="minorHAnsi" w:cstheme="minorHAnsi"/>
          <w:b/>
          <w:bCs/>
          <w:color w:val="auto"/>
          <w:sz w:val="18"/>
          <w:szCs w:val="18"/>
          <w:u w:val="single"/>
        </w:rPr>
      </w:pPr>
    </w:p>
    <w:p w:rsidR="00B976AA" w:rsidRPr="00735924" w:rsidRDefault="00B976AA">
      <w:pPr>
        <w:spacing w:after="0"/>
        <w:rPr>
          <w:rFonts w:asciiTheme="minorHAnsi" w:hAnsiTheme="minorHAnsi" w:cstheme="minorHAnsi"/>
          <w:b/>
          <w:bCs/>
          <w:color w:val="auto"/>
          <w:sz w:val="18"/>
          <w:szCs w:val="18"/>
          <w:u w:val="single"/>
        </w:rPr>
      </w:pPr>
    </w:p>
    <w:p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rsidR="00E0584E" w:rsidRPr="00735924" w:rsidRDefault="00E0584E" w:rsidP="00CC46E5">
      <w:pPr>
        <w:pStyle w:val="Text"/>
        <w:rPr>
          <w:rFonts w:asciiTheme="minorHAnsi" w:hAnsiTheme="minorHAnsi" w:cstheme="minorHAnsi"/>
          <w:color w:val="auto"/>
          <w:sz w:val="18"/>
          <w:szCs w:val="18"/>
        </w:rPr>
      </w:pPr>
    </w:p>
    <w:p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rsidTr="00602B4F">
        <w:tc>
          <w:tcPr>
            <w:tcW w:w="10502" w:type="dxa"/>
            <w:shd w:val="clear" w:color="auto" w:fill="D9D9D9" w:themeFill="background1" w:themeFillShade="D9"/>
          </w:tcPr>
          <w:p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w:t>
            </w:r>
            <w:r w:rsidR="002D15A2">
              <w:rPr>
                <w:rFonts w:asciiTheme="minorHAnsi" w:hAnsiTheme="minorHAnsi" w:cstheme="minorHAnsi"/>
                <w:color w:val="auto"/>
                <w:sz w:val="18"/>
                <w:szCs w:val="18"/>
              </w:rPr>
              <w:t>23</w:t>
            </w:r>
            <w:r w:rsidRPr="00735924">
              <w:rPr>
                <w:rFonts w:asciiTheme="minorHAnsi" w:hAnsiTheme="minorHAnsi" w:cstheme="minorHAnsi"/>
                <w:color w:val="auto"/>
                <w:sz w:val="18"/>
                <w:szCs w:val="18"/>
              </w:rPr>
              <w:t xml:space="preserve">, as indicated on </w:t>
            </w:r>
          </w:p>
          <w:p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of</w:t>
            </w:r>
            <w:r w:rsidR="002D15A2">
              <w:rPr>
                <w:rFonts w:asciiTheme="minorHAnsi" w:hAnsiTheme="minorHAnsi" w:cstheme="minorHAnsi"/>
                <w:b/>
                <w:color w:val="auto"/>
                <w:sz w:val="18"/>
                <w:szCs w:val="18"/>
              </w:rPr>
              <w:t xml:space="preserve"> UNC Charlotte)</w:t>
            </w:r>
          </w:p>
        </w:tc>
      </w:tr>
    </w:tbl>
    <w:p w:rsidR="00E263C7" w:rsidRPr="00735924" w:rsidRDefault="00E263C7" w:rsidP="0005347D">
      <w:pPr>
        <w:rPr>
          <w:rFonts w:asciiTheme="minorHAnsi" w:hAnsiTheme="minorHAnsi" w:cstheme="minorHAnsi"/>
          <w:color w:val="auto"/>
          <w:sz w:val="20"/>
        </w:rPr>
      </w:pPr>
    </w:p>
    <w:p w:rsidR="00CD67F6" w:rsidRPr="00CE03EC" w:rsidRDefault="00C47ED7" w:rsidP="00CE03EC">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rsidR="007B185C" w:rsidRDefault="00402508">
          <w:pPr>
            <w:pStyle w:val="TOC1"/>
            <w:rPr>
              <w:rFonts w:asciiTheme="minorHAnsi" w:eastAsiaTheme="minorEastAsia" w:hAnsiTheme="minorHAnsi" w:cstheme="minorBidi"/>
              <w:b w:val="0"/>
              <w:szCs w:val="22"/>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49807715" w:history="1">
            <w:r w:rsidR="007B185C" w:rsidRPr="00667FD1">
              <w:rPr>
                <w:rStyle w:val="Hyperlink"/>
                <w:rFonts w:cstheme="minorHAnsi"/>
              </w:rPr>
              <w:t>1.0</w:t>
            </w:r>
            <w:r w:rsidR="007B185C">
              <w:rPr>
                <w:rFonts w:asciiTheme="minorHAnsi" w:eastAsiaTheme="minorEastAsia" w:hAnsiTheme="minorHAnsi" w:cstheme="minorBidi"/>
                <w:b w:val="0"/>
                <w:szCs w:val="22"/>
              </w:rPr>
              <w:tab/>
            </w:r>
            <w:r w:rsidR="007B185C" w:rsidRPr="00667FD1">
              <w:rPr>
                <w:rStyle w:val="Hyperlink"/>
                <w:rFonts w:cstheme="minorHAnsi"/>
              </w:rPr>
              <w:t>PURPOSE AND BACKGROUND</w:t>
            </w:r>
            <w:r w:rsidR="007B185C">
              <w:rPr>
                <w:webHidden/>
              </w:rPr>
              <w:tab/>
            </w:r>
            <w:r w:rsidR="007B185C">
              <w:rPr>
                <w:webHidden/>
              </w:rPr>
              <w:fldChar w:fldCharType="begin"/>
            </w:r>
            <w:r w:rsidR="007B185C">
              <w:rPr>
                <w:webHidden/>
              </w:rPr>
              <w:instrText xml:space="preserve"> PAGEREF _Toc149807715 \h </w:instrText>
            </w:r>
            <w:r w:rsidR="007B185C">
              <w:rPr>
                <w:webHidden/>
              </w:rPr>
            </w:r>
            <w:r w:rsidR="007B185C">
              <w:rPr>
                <w:webHidden/>
              </w:rPr>
              <w:fldChar w:fldCharType="separate"/>
            </w:r>
            <w:r w:rsidR="007B185C">
              <w:rPr>
                <w:webHidden/>
              </w:rPr>
              <w:t>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16" w:history="1">
            <w:r w:rsidR="007B185C" w:rsidRPr="00667FD1">
              <w:rPr>
                <w:rStyle w:val="Hyperlink"/>
              </w:rPr>
              <w:t>1.1 CONTRACT TERM</w:t>
            </w:r>
            <w:r w:rsidR="007B185C">
              <w:rPr>
                <w:webHidden/>
              </w:rPr>
              <w:tab/>
            </w:r>
            <w:r w:rsidR="007B185C">
              <w:rPr>
                <w:webHidden/>
              </w:rPr>
              <w:fldChar w:fldCharType="begin"/>
            </w:r>
            <w:r w:rsidR="007B185C">
              <w:rPr>
                <w:webHidden/>
              </w:rPr>
              <w:instrText xml:space="preserve"> PAGEREF _Toc149807716 \h </w:instrText>
            </w:r>
            <w:r w:rsidR="007B185C">
              <w:rPr>
                <w:webHidden/>
              </w:rPr>
            </w:r>
            <w:r w:rsidR="007B185C">
              <w:rPr>
                <w:webHidden/>
              </w:rPr>
              <w:fldChar w:fldCharType="separate"/>
            </w:r>
            <w:r w:rsidR="007B185C">
              <w:rPr>
                <w:webHidden/>
              </w:rPr>
              <w:t>5</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17" w:history="1">
            <w:r w:rsidR="007B185C" w:rsidRPr="00667FD1">
              <w:rPr>
                <w:rStyle w:val="Hyperlink"/>
                <w:rFonts w:cstheme="minorHAnsi"/>
              </w:rPr>
              <w:t>2.0</w:t>
            </w:r>
            <w:r w:rsidR="007B185C">
              <w:rPr>
                <w:rFonts w:asciiTheme="minorHAnsi" w:eastAsiaTheme="minorEastAsia" w:hAnsiTheme="minorHAnsi" w:cstheme="minorBidi"/>
                <w:b w:val="0"/>
                <w:szCs w:val="22"/>
              </w:rPr>
              <w:tab/>
            </w:r>
            <w:r w:rsidR="007B185C" w:rsidRPr="00667FD1">
              <w:rPr>
                <w:rStyle w:val="Hyperlink"/>
                <w:rFonts w:cstheme="minorHAnsi"/>
              </w:rPr>
              <w:t>GENERAL INFORMATION</w:t>
            </w:r>
            <w:r w:rsidR="007B185C">
              <w:rPr>
                <w:webHidden/>
              </w:rPr>
              <w:tab/>
            </w:r>
            <w:r w:rsidR="007B185C">
              <w:rPr>
                <w:webHidden/>
              </w:rPr>
              <w:fldChar w:fldCharType="begin"/>
            </w:r>
            <w:r w:rsidR="007B185C">
              <w:rPr>
                <w:webHidden/>
              </w:rPr>
              <w:instrText xml:space="preserve"> PAGEREF _Toc149807717 \h </w:instrText>
            </w:r>
            <w:r w:rsidR="007B185C">
              <w:rPr>
                <w:webHidden/>
              </w:rPr>
            </w:r>
            <w:r w:rsidR="007B185C">
              <w:rPr>
                <w:webHidden/>
              </w:rPr>
              <w:fldChar w:fldCharType="separate"/>
            </w:r>
            <w:r w:rsidR="007B185C">
              <w:rPr>
                <w:webHidden/>
              </w:rPr>
              <w:t>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18" w:history="1">
            <w:r w:rsidR="007B185C" w:rsidRPr="00667FD1">
              <w:rPr>
                <w:rStyle w:val="Hyperlink"/>
                <w:rFonts w:cstheme="minorHAnsi"/>
              </w:rPr>
              <w:t>2.1</w:t>
            </w:r>
            <w:r w:rsidR="007B185C">
              <w:rPr>
                <w:rFonts w:asciiTheme="minorHAnsi" w:eastAsiaTheme="minorEastAsia" w:hAnsiTheme="minorHAnsi" w:cstheme="minorBidi"/>
                <w:b w:val="0"/>
                <w:szCs w:val="22"/>
              </w:rPr>
              <w:tab/>
            </w:r>
            <w:r w:rsidR="007B185C" w:rsidRPr="00667FD1">
              <w:rPr>
                <w:rStyle w:val="Hyperlink"/>
              </w:rPr>
              <w:t>REQUEST FOR PROPOSAL DOCUMENT</w:t>
            </w:r>
            <w:r w:rsidR="007B185C">
              <w:rPr>
                <w:webHidden/>
              </w:rPr>
              <w:tab/>
            </w:r>
            <w:r w:rsidR="007B185C">
              <w:rPr>
                <w:webHidden/>
              </w:rPr>
              <w:fldChar w:fldCharType="begin"/>
            </w:r>
            <w:r w:rsidR="007B185C">
              <w:rPr>
                <w:webHidden/>
              </w:rPr>
              <w:instrText xml:space="preserve"> PAGEREF _Toc149807718 \h </w:instrText>
            </w:r>
            <w:r w:rsidR="007B185C">
              <w:rPr>
                <w:webHidden/>
              </w:rPr>
            </w:r>
            <w:r w:rsidR="007B185C">
              <w:rPr>
                <w:webHidden/>
              </w:rPr>
              <w:fldChar w:fldCharType="separate"/>
            </w:r>
            <w:r w:rsidR="007B185C">
              <w:rPr>
                <w:webHidden/>
              </w:rPr>
              <w:t>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19" w:history="1">
            <w:r w:rsidR="007B185C" w:rsidRPr="00667FD1">
              <w:rPr>
                <w:rStyle w:val="Hyperlink"/>
                <w:rFonts w:cstheme="minorHAnsi"/>
              </w:rPr>
              <w:t>2.2</w:t>
            </w:r>
            <w:r w:rsidR="007B185C">
              <w:rPr>
                <w:rFonts w:asciiTheme="minorHAnsi" w:eastAsiaTheme="minorEastAsia" w:hAnsiTheme="minorHAnsi" w:cstheme="minorBidi"/>
                <w:b w:val="0"/>
                <w:szCs w:val="22"/>
              </w:rPr>
              <w:tab/>
            </w:r>
            <w:r w:rsidR="007B185C" w:rsidRPr="00667FD1">
              <w:rPr>
                <w:rStyle w:val="Hyperlink"/>
              </w:rPr>
              <w:t>E-PROCUREMENT</w:t>
            </w:r>
            <w:r w:rsidR="007B185C">
              <w:rPr>
                <w:webHidden/>
              </w:rPr>
              <w:tab/>
            </w:r>
            <w:r w:rsidR="007B185C">
              <w:rPr>
                <w:webHidden/>
              </w:rPr>
              <w:fldChar w:fldCharType="begin"/>
            </w:r>
            <w:r w:rsidR="007B185C">
              <w:rPr>
                <w:webHidden/>
              </w:rPr>
              <w:instrText xml:space="preserve"> PAGEREF _Toc149807719 \h </w:instrText>
            </w:r>
            <w:r w:rsidR="007B185C">
              <w:rPr>
                <w:webHidden/>
              </w:rPr>
            </w:r>
            <w:r w:rsidR="007B185C">
              <w:rPr>
                <w:webHidden/>
              </w:rPr>
              <w:fldChar w:fldCharType="separate"/>
            </w:r>
            <w:r w:rsidR="007B185C">
              <w:rPr>
                <w:webHidden/>
              </w:rPr>
              <w:t>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0" w:history="1">
            <w:r w:rsidR="007B185C" w:rsidRPr="00667FD1">
              <w:rPr>
                <w:rStyle w:val="Hyperlink"/>
                <w:rFonts w:cstheme="minorHAnsi"/>
              </w:rPr>
              <w:t>2.3</w:t>
            </w:r>
            <w:r w:rsidR="007B185C">
              <w:rPr>
                <w:rFonts w:asciiTheme="minorHAnsi" w:eastAsiaTheme="minorEastAsia" w:hAnsiTheme="minorHAnsi" w:cstheme="minorBidi"/>
                <w:b w:val="0"/>
                <w:szCs w:val="22"/>
              </w:rPr>
              <w:tab/>
            </w:r>
            <w:r w:rsidR="007B185C" w:rsidRPr="00667FD1">
              <w:rPr>
                <w:rStyle w:val="Hyperlink"/>
              </w:rPr>
              <w:t>NOTICE TO VENDORS REGARDING RFP TERMS AND CONDITIONS</w:t>
            </w:r>
            <w:r w:rsidR="007B185C">
              <w:rPr>
                <w:webHidden/>
              </w:rPr>
              <w:tab/>
            </w:r>
            <w:r w:rsidR="007B185C">
              <w:rPr>
                <w:webHidden/>
              </w:rPr>
              <w:fldChar w:fldCharType="begin"/>
            </w:r>
            <w:r w:rsidR="007B185C">
              <w:rPr>
                <w:webHidden/>
              </w:rPr>
              <w:instrText xml:space="preserve"> PAGEREF _Toc149807720 \h </w:instrText>
            </w:r>
            <w:r w:rsidR="007B185C">
              <w:rPr>
                <w:webHidden/>
              </w:rPr>
            </w:r>
            <w:r w:rsidR="007B185C">
              <w:rPr>
                <w:webHidden/>
              </w:rPr>
              <w:fldChar w:fldCharType="separate"/>
            </w:r>
            <w:r w:rsidR="007B185C">
              <w:rPr>
                <w:webHidden/>
              </w:rPr>
              <w:t>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1" w:history="1">
            <w:r w:rsidR="007B185C" w:rsidRPr="00667FD1">
              <w:rPr>
                <w:rStyle w:val="Hyperlink"/>
                <w:rFonts w:cstheme="minorHAnsi"/>
              </w:rPr>
              <w:t>2.4</w:t>
            </w:r>
            <w:r w:rsidR="007B185C">
              <w:rPr>
                <w:rFonts w:asciiTheme="minorHAnsi" w:eastAsiaTheme="minorEastAsia" w:hAnsiTheme="minorHAnsi" w:cstheme="minorBidi"/>
                <w:b w:val="0"/>
                <w:szCs w:val="22"/>
              </w:rPr>
              <w:tab/>
            </w:r>
            <w:r w:rsidR="007B185C" w:rsidRPr="00667FD1">
              <w:rPr>
                <w:rStyle w:val="Hyperlink"/>
              </w:rPr>
              <w:t>RFP SCHEDULE</w:t>
            </w:r>
            <w:r w:rsidR="007B185C">
              <w:rPr>
                <w:webHidden/>
              </w:rPr>
              <w:tab/>
            </w:r>
            <w:r w:rsidR="007B185C">
              <w:rPr>
                <w:webHidden/>
              </w:rPr>
              <w:fldChar w:fldCharType="begin"/>
            </w:r>
            <w:r w:rsidR="007B185C">
              <w:rPr>
                <w:webHidden/>
              </w:rPr>
              <w:instrText xml:space="preserve"> PAGEREF _Toc149807721 \h </w:instrText>
            </w:r>
            <w:r w:rsidR="007B185C">
              <w:rPr>
                <w:webHidden/>
              </w:rPr>
            </w:r>
            <w:r w:rsidR="007B185C">
              <w:rPr>
                <w:webHidden/>
              </w:rPr>
              <w:fldChar w:fldCharType="separate"/>
            </w:r>
            <w:r w:rsidR="007B185C">
              <w:rPr>
                <w:webHidden/>
              </w:rPr>
              <w:t>6</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2" w:history="1">
            <w:r w:rsidR="007B185C" w:rsidRPr="00667FD1">
              <w:rPr>
                <w:rStyle w:val="Hyperlink"/>
                <w:rFonts w:cstheme="minorHAnsi"/>
              </w:rPr>
              <w:t>2.5</w:t>
            </w:r>
            <w:r w:rsidR="007B185C">
              <w:rPr>
                <w:rFonts w:asciiTheme="minorHAnsi" w:eastAsiaTheme="minorEastAsia" w:hAnsiTheme="minorHAnsi" w:cstheme="minorBidi"/>
                <w:b w:val="0"/>
                <w:szCs w:val="22"/>
              </w:rPr>
              <w:tab/>
            </w:r>
            <w:r w:rsidR="007B185C" w:rsidRPr="00667FD1">
              <w:rPr>
                <w:rStyle w:val="Hyperlink"/>
              </w:rPr>
              <w:t>RESERVED</w:t>
            </w:r>
            <w:r w:rsidR="007B185C">
              <w:rPr>
                <w:webHidden/>
              </w:rPr>
              <w:tab/>
            </w:r>
            <w:r w:rsidR="007B185C">
              <w:rPr>
                <w:webHidden/>
              </w:rPr>
              <w:fldChar w:fldCharType="begin"/>
            </w:r>
            <w:r w:rsidR="007B185C">
              <w:rPr>
                <w:webHidden/>
              </w:rPr>
              <w:instrText xml:space="preserve"> PAGEREF _Toc149807722 \h </w:instrText>
            </w:r>
            <w:r w:rsidR="007B185C">
              <w:rPr>
                <w:webHidden/>
              </w:rPr>
            </w:r>
            <w:r w:rsidR="007B185C">
              <w:rPr>
                <w:webHidden/>
              </w:rPr>
              <w:fldChar w:fldCharType="separate"/>
            </w:r>
            <w:r w:rsidR="007B185C">
              <w:rPr>
                <w:webHidden/>
              </w:rPr>
              <w:t>6</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3" w:history="1">
            <w:r w:rsidR="007B185C" w:rsidRPr="00667FD1">
              <w:rPr>
                <w:rStyle w:val="Hyperlink"/>
                <w:rFonts w:cstheme="minorHAnsi"/>
              </w:rPr>
              <w:t>2.6</w:t>
            </w:r>
            <w:r w:rsidR="007B185C">
              <w:rPr>
                <w:rFonts w:asciiTheme="minorHAnsi" w:eastAsiaTheme="minorEastAsia" w:hAnsiTheme="minorHAnsi" w:cstheme="minorBidi"/>
                <w:b w:val="0"/>
                <w:szCs w:val="22"/>
              </w:rPr>
              <w:tab/>
            </w:r>
            <w:r w:rsidR="007B185C" w:rsidRPr="00667FD1">
              <w:rPr>
                <w:rStyle w:val="Hyperlink"/>
              </w:rPr>
              <w:t>PROPOSAL QUESTIONS</w:t>
            </w:r>
            <w:r w:rsidR="007B185C">
              <w:rPr>
                <w:webHidden/>
              </w:rPr>
              <w:tab/>
            </w:r>
            <w:r w:rsidR="007B185C">
              <w:rPr>
                <w:webHidden/>
              </w:rPr>
              <w:fldChar w:fldCharType="begin"/>
            </w:r>
            <w:r w:rsidR="007B185C">
              <w:rPr>
                <w:webHidden/>
              </w:rPr>
              <w:instrText xml:space="preserve"> PAGEREF _Toc149807723 \h </w:instrText>
            </w:r>
            <w:r w:rsidR="007B185C">
              <w:rPr>
                <w:webHidden/>
              </w:rPr>
            </w:r>
            <w:r w:rsidR="007B185C">
              <w:rPr>
                <w:webHidden/>
              </w:rPr>
              <w:fldChar w:fldCharType="separate"/>
            </w:r>
            <w:r w:rsidR="007B185C">
              <w:rPr>
                <w:webHidden/>
              </w:rPr>
              <w:t>6</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4" w:history="1">
            <w:r w:rsidR="007B185C" w:rsidRPr="00667FD1">
              <w:rPr>
                <w:rStyle w:val="Hyperlink"/>
                <w:rFonts w:cstheme="minorHAnsi"/>
              </w:rPr>
              <w:t>2.7</w:t>
            </w:r>
            <w:r w:rsidR="007B185C">
              <w:rPr>
                <w:rFonts w:asciiTheme="minorHAnsi" w:eastAsiaTheme="minorEastAsia" w:hAnsiTheme="minorHAnsi" w:cstheme="minorBidi"/>
                <w:b w:val="0"/>
                <w:szCs w:val="22"/>
              </w:rPr>
              <w:tab/>
            </w:r>
            <w:r w:rsidR="007B185C" w:rsidRPr="00667FD1">
              <w:rPr>
                <w:rStyle w:val="Hyperlink"/>
              </w:rPr>
              <w:t>PROPOSAL SUBMITTAL</w:t>
            </w:r>
            <w:r w:rsidR="007B185C">
              <w:rPr>
                <w:webHidden/>
              </w:rPr>
              <w:tab/>
            </w:r>
            <w:r w:rsidR="007B185C">
              <w:rPr>
                <w:webHidden/>
              </w:rPr>
              <w:fldChar w:fldCharType="begin"/>
            </w:r>
            <w:r w:rsidR="007B185C">
              <w:rPr>
                <w:webHidden/>
              </w:rPr>
              <w:instrText xml:space="preserve"> PAGEREF _Toc149807724 \h </w:instrText>
            </w:r>
            <w:r w:rsidR="007B185C">
              <w:rPr>
                <w:webHidden/>
              </w:rPr>
            </w:r>
            <w:r w:rsidR="007B185C">
              <w:rPr>
                <w:webHidden/>
              </w:rPr>
              <w:fldChar w:fldCharType="separate"/>
            </w:r>
            <w:r w:rsidR="007B185C">
              <w:rPr>
                <w:webHidden/>
              </w:rPr>
              <w:t>6</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5" w:history="1">
            <w:r w:rsidR="007B185C" w:rsidRPr="00667FD1">
              <w:rPr>
                <w:rStyle w:val="Hyperlink"/>
                <w:rFonts w:cstheme="minorHAnsi"/>
              </w:rPr>
              <w:t>2.8</w:t>
            </w:r>
            <w:r w:rsidR="007B185C">
              <w:rPr>
                <w:rFonts w:asciiTheme="minorHAnsi" w:eastAsiaTheme="minorEastAsia" w:hAnsiTheme="minorHAnsi" w:cstheme="minorBidi"/>
                <w:b w:val="0"/>
                <w:szCs w:val="22"/>
              </w:rPr>
              <w:tab/>
            </w:r>
            <w:r w:rsidR="007B185C" w:rsidRPr="00667FD1">
              <w:rPr>
                <w:rStyle w:val="Hyperlink"/>
              </w:rPr>
              <w:t>PROPOSAL CONTENTS</w:t>
            </w:r>
            <w:r w:rsidR="007B185C">
              <w:rPr>
                <w:webHidden/>
              </w:rPr>
              <w:tab/>
            </w:r>
            <w:r w:rsidR="007B185C">
              <w:rPr>
                <w:webHidden/>
              </w:rPr>
              <w:fldChar w:fldCharType="begin"/>
            </w:r>
            <w:r w:rsidR="007B185C">
              <w:rPr>
                <w:webHidden/>
              </w:rPr>
              <w:instrText xml:space="preserve"> PAGEREF _Toc149807725 \h </w:instrText>
            </w:r>
            <w:r w:rsidR="007B185C">
              <w:rPr>
                <w:webHidden/>
              </w:rPr>
            </w:r>
            <w:r w:rsidR="007B185C">
              <w:rPr>
                <w:webHidden/>
              </w:rPr>
              <w:fldChar w:fldCharType="separate"/>
            </w:r>
            <w:r w:rsidR="007B185C">
              <w:rPr>
                <w:webHidden/>
              </w:rPr>
              <w:t>7</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6" w:history="1">
            <w:r w:rsidR="007B185C" w:rsidRPr="00667FD1">
              <w:rPr>
                <w:rStyle w:val="Hyperlink"/>
                <w:rFonts w:cstheme="minorHAnsi"/>
              </w:rPr>
              <w:t>2.9</w:t>
            </w:r>
            <w:r w:rsidR="007B185C">
              <w:rPr>
                <w:rFonts w:asciiTheme="minorHAnsi" w:eastAsiaTheme="minorEastAsia" w:hAnsiTheme="minorHAnsi" w:cstheme="minorBidi"/>
                <w:b w:val="0"/>
                <w:szCs w:val="22"/>
              </w:rPr>
              <w:tab/>
            </w:r>
            <w:r w:rsidR="007B185C" w:rsidRPr="00667FD1">
              <w:rPr>
                <w:rStyle w:val="Hyperlink"/>
              </w:rPr>
              <w:t>ALTERNATE PROPOSALS</w:t>
            </w:r>
            <w:r w:rsidR="007B185C">
              <w:rPr>
                <w:webHidden/>
              </w:rPr>
              <w:tab/>
            </w:r>
            <w:r w:rsidR="007B185C">
              <w:rPr>
                <w:webHidden/>
              </w:rPr>
              <w:fldChar w:fldCharType="begin"/>
            </w:r>
            <w:r w:rsidR="007B185C">
              <w:rPr>
                <w:webHidden/>
              </w:rPr>
              <w:instrText xml:space="preserve"> PAGEREF _Toc149807726 \h </w:instrText>
            </w:r>
            <w:r w:rsidR="007B185C">
              <w:rPr>
                <w:webHidden/>
              </w:rPr>
            </w:r>
            <w:r w:rsidR="007B185C">
              <w:rPr>
                <w:webHidden/>
              </w:rPr>
              <w:fldChar w:fldCharType="separate"/>
            </w:r>
            <w:r w:rsidR="007B185C">
              <w:rPr>
                <w:webHidden/>
              </w:rPr>
              <w:t>7</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7" w:history="1">
            <w:r w:rsidR="007B185C" w:rsidRPr="00667FD1">
              <w:rPr>
                <w:rStyle w:val="Hyperlink"/>
              </w:rPr>
              <w:t>2.10 DEFINITIONS, ACRONYMS, AND ABBREVIATIONS</w:t>
            </w:r>
            <w:r w:rsidR="007B185C">
              <w:rPr>
                <w:webHidden/>
              </w:rPr>
              <w:tab/>
            </w:r>
            <w:r w:rsidR="007B185C">
              <w:rPr>
                <w:webHidden/>
              </w:rPr>
              <w:fldChar w:fldCharType="begin"/>
            </w:r>
            <w:r w:rsidR="007B185C">
              <w:rPr>
                <w:webHidden/>
              </w:rPr>
              <w:instrText xml:space="preserve"> PAGEREF _Toc149807727 \h </w:instrText>
            </w:r>
            <w:r w:rsidR="007B185C">
              <w:rPr>
                <w:webHidden/>
              </w:rPr>
            </w:r>
            <w:r w:rsidR="007B185C">
              <w:rPr>
                <w:webHidden/>
              </w:rPr>
              <w:fldChar w:fldCharType="separate"/>
            </w:r>
            <w:r w:rsidR="007B185C">
              <w:rPr>
                <w:webHidden/>
              </w:rPr>
              <w:t>8</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28" w:history="1">
            <w:r w:rsidR="007B185C" w:rsidRPr="00667FD1">
              <w:rPr>
                <w:rStyle w:val="Hyperlink"/>
                <w:rFonts w:cstheme="minorHAnsi"/>
              </w:rPr>
              <w:t>3.0</w:t>
            </w:r>
            <w:r w:rsidR="007B185C">
              <w:rPr>
                <w:rFonts w:asciiTheme="minorHAnsi" w:eastAsiaTheme="minorEastAsia" w:hAnsiTheme="minorHAnsi" w:cstheme="minorBidi"/>
                <w:b w:val="0"/>
                <w:szCs w:val="22"/>
              </w:rPr>
              <w:tab/>
            </w:r>
            <w:r w:rsidR="007B185C" w:rsidRPr="00667FD1">
              <w:rPr>
                <w:rStyle w:val="Hyperlink"/>
                <w:rFonts w:cstheme="minorHAnsi"/>
              </w:rPr>
              <w:t>METHOD OF AWARD AND PROPOSAL EVALUATION PROCESS</w:t>
            </w:r>
            <w:r w:rsidR="007B185C">
              <w:rPr>
                <w:webHidden/>
              </w:rPr>
              <w:tab/>
            </w:r>
            <w:r w:rsidR="007B185C">
              <w:rPr>
                <w:webHidden/>
              </w:rPr>
              <w:fldChar w:fldCharType="begin"/>
            </w:r>
            <w:r w:rsidR="007B185C">
              <w:rPr>
                <w:webHidden/>
              </w:rPr>
              <w:instrText xml:space="preserve"> PAGEREF _Toc149807728 \h </w:instrText>
            </w:r>
            <w:r w:rsidR="007B185C">
              <w:rPr>
                <w:webHidden/>
              </w:rPr>
            </w:r>
            <w:r w:rsidR="007B185C">
              <w:rPr>
                <w:webHidden/>
              </w:rPr>
              <w:fldChar w:fldCharType="separate"/>
            </w:r>
            <w:r w:rsidR="007B185C">
              <w:rPr>
                <w:webHidden/>
              </w:rPr>
              <w:t>8</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29" w:history="1">
            <w:r w:rsidR="007B185C" w:rsidRPr="00667FD1">
              <w:rPr>
                <w:rStyle w:val="Hyperlink"/>
                <w:rFonts w:cstheme="minorHAnsi"/>
              </w:rPr>
              <w:t>3.1</w:t>
            </w:r>
            <w:r w:rsidR="007B185C">
              <w:rPr>
                <w:rFonts w:asciiTheme="minorHAnsi" w:eastAsiaTheme="minorEastAsia" w:hAnsiTheme="minorHAnsi" w:cstheme="minorBidi"/>
                <w:b w:val="0"/>
                <w:szCs w:val="22"/>
              </w:rPr>
              <w:tab/>
            </w:r>
            <w:r w:rsidR="007B185C" w:rsidRPr="00667FD1">
              <w:rPr>
                <w:rStyle w:val="Hyperlink"/>
              </w:rPr>
              <w:t>METHOD OF AWARD</w:t>
            </w:r>
            <w:r w:rsidR="007B185C">
              <w:rPr>
                <w:webHidden/>
              </w:rPr>
              <w:tab/>
            </w:r>
            <w:r w:rsidR="007B185C">
              <w:rPr>
                <w:webHidden/>
              </w:rPr>
              <w:fldChar w:fldCharType="begin"/>
            </w:r>
            <w:r w:rsidR="007B185C">
              <w:rPr>
                <w:webHidden/>
              </w:rPr>
              <w:instrText xml:space="preserve"> PAGEREF _Toc149807729 \h </w:instrText>
            </w:r>
            <w:r w:rsidR="007B185C">
              <w:rPr>
                <w:webHidden/>
              </w:rPr>
            </w:r>
            <w:r w:rsidR="007B185C">
              <w:rPr>
                <w:webHidden/>
              </w:rPr>
              <w:fldChar w:fldCharType="separate"/>
            </w:r>
            <w:r w:rsidR="007B185C">
              <w:rPr>
                <w:webHidden/>
              </w:rPr>
              <w:t>8</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0" w:history="1">
            <w:r w:rsidR="007B185C" w:rsidRPr="00667FD1">
              <w:rPr>
                <w:rStyle w:val="Hyperlink"/>
                <w:rFonts w:cstheme="minorHAnsi"/>
              </w:rPr>
              <w:t>3.2</w:t>
            </w:r>
            <w:r w:rsidR="007B185C">
              <w:rPr>
                <w:rFonts w:asciiTheme="minorHAnsi" w:eastAsiaTheme="minorEastAsia" w:hAnsiTheme="minorHAnsi" w:cstheme="minorBidi"/>
                <w:b w:val="0"/>
                <w:szCs w:val="22"/>
              </w:rPr>
              <w:tab/>
            </w:r>
            <w:r w:rsidR="007B185C" w:rsidRPr="00667FD1">
              <w:rPr>
                <w:rStyle w:val="Hyperlink"/>
              </w:rPr>
              <w:t>CONFIDENTIALITY AND PROHIBITED COMMUNICATIONS DURING EVALUATION</w:t>
            </w:r>
            <w:r w:rsidR="007B185C">
              <w:rPr>
                <w:webHidden/>
              </w:rPr>
              <w:tab/>
            </w:r>
            <w:r w:rsidR="007B185C">
              <w:rPr>
                <w:webHidden/>
              </w:rPr>
              <w:fldChar w:fldCharType="begin"/>
            </w:r>
            <w:r w:rsidR="007B185C">
              <w:rPr>
                <w:webHidden/>
              </w:rPr>
              <w:instrText xml:space="preserve"> PAGEREF _Toc149807730 \h </w:instrText>
            </w:r>
            <w:r w:rsidR="007B185C">
              <w:rPr>
                <w:webHidden/>
              </w:rPr>
            </w:r>
            <w:r w:rsidR="007B185C">
              <w:rPr>
                <w:webHidden/>
              </w:rPr>
              <w:fldChar w:fldCharType="separate"/>
            </w:r>
            <w:r w:rsidR="007B185C">
              <w:rPr>
                <w:webHidden/>
              </w:rPr>
              <w:t>8</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1" w:history="1">
            <w:r w:rsidR="007B185C" w:rsidRPr="00667FD1">
              <w:rPr>
                <w:rStyle w:val="Hyperlink"/>
                <w:rFonts w:cstheme="minorHAnsi"/>
              </w:rPr>
              <w:t>3.3</w:t>
            </w:r>
            <w:r w:rsidR="007B185C">
              <w:rPr>
                <w:rFonts w:asciiTheme="minorHAnsi" w:eastAsiaTheme="minorEastAsia" w:hAnsiTheme="minorHAnsi" w:cstheme="minorBidi"/>
                <w:b w:val="0"/>
                <w:szCs w:val="22"/>
              </w:rPr>
              <w:tab/>
            </w:r>
            <w:r w:rsidR="007B185C" w:rsidRPr="00667FD1">
              <w:rPr>
                <w:rStyle w:val="Hyperlink"/>
              </w:rPr>
              <w:t>PROPOSAL EVALUATION PROCESS</w:t>
            </w:r>
            <w:r w:rsidR="007B185C">
              <w:rPr>
                <w:webHidden/>
              </w:rPr>
              <w:tab/>
            </w:r>
            <w:r w:rsidR="007B185C">
              <w:rPr>
                <w:webHidden/>
              </w:rPr>
              <w:fldChar w:fldCharType="begin"/>
            </w:r>
            <w:r w:rsidR="007B185C">
              <w:rPr>
                <w:webHidden/>
              </w:rPr>
              <w:instrText xml:space="preserve"> PAGEREF _Toc149807731 \h </w:instrText>
            </w:r>
            <w:r w:rsidR="007B185C">
              <w:rPr>
                <w:webHidden/>
              </w:rPr>
            </w:r>
            <w:r w:rsidR="007B185C">
              <w:rPr>
                <w:webHidden/>
              </w:rPr>
              <w:fldChar w:fldCharType="separate"/>
            </w:r>
            <w:r w:rsidR="007B185C">
              <w:rPr>
                <w:webHidden/>
              </w:rPr>
              <w:t>8</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2" w:history="1">
            <w:r w:rsidR="007B185C" w:rsidRPr="00667FD1">
              <w:rPr>
                <w:rStyle w:val="Hyperlink"/>
                <w:rFonts w:cstheme="minorHAnsi"/>
              </w:rPr>
              <w:t>3.4</w:t>
            </w:r>
            <w:r w:rsidR="007B185C">
              <w:rPr>
                <w:rFonts w:asciiTheme="minorHAnsi" w:eastAsiaTheme="minorEastAsia" w:hAnsiTheme="minorHAnsi" w:cstheme="minorBidi"/>
                <w:b w:val="0"/>
                <w:szCs w:val="22"/>
              </w:rPr>
              <w:tab/>
            </w:r>
            <w:r w:rsidR="007B185C" w:rsidRPr="00667FD1">
              <w:rPr>
                <w:rStyle w:val="Hyperlink"/>
              </w:rPr>
              <w:t>EVALUATION CRITERIA</w:t>
            </w:r>
            <w:r w:rsidR="007B185C">
              <w:rPr>
                <w:webHidden/>
              </w:rPr>
              <w:tab/>
            </w:r>
            <w:r w:rsidR="007B185C">
              <w:rPr>
                <w:webHidden/>
              </w:rPr>
              <w:fldChar w:fldCharType="begin"/>
            </w:r>
            <w:r w:rsidR="007B185C">
              <w:rPr>
                <w:webHidden/>
              </w:rPr>
              <w:instrText xml:space="preserve"> PAGEREF _Toc149807732 \h </w:instrText>
            </w:r>
            <w:r w:rsidR="007B185C">
              <w:rPr>
                <w:webHidden/>
              </w:rPr>
            </w:r>
            <w:r w:rsidR="007B185C">
              <w:rPr>
                <w:webHidden/>
              </w:rPr>
              <w:fldChar w:fldCharType="separate"/>
            </w:r>
            <w:r w:rsidR="007B185C">
              <w:rPr>
                <w:webHidden/>
              </w:rPr>
              <w:t>9</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3" w:history="1">
            <w:r w:rsidR="007B185C" w:rsidRPr="00667FD1">
              <w:rPr>
                <w:rStyle w:val="Hyperlink"/>
                <w:rFonts w:cstheme="minorHAnsi"/>
              </w:rPr>
              <w:t>3.5</w:t>
            </w:r>
            <w:r w:rsidR="007B185C">
              <w:rPr>
                <w:rFonts w:asciiTheme="minorHAnsi" w:eastAsiaTheme="minorEastAsia" w:hAnsiTheme="minorHAnsi" w:cstheme="minorBidi"/>
                <w:b w:val="0"/>
                <w:szCs w:val="22"/>
              </w:rPr>
              <w:tab/>
            </w:r>
            <w:r w:rsidR="007B185C" w:rsidRPr="00667FD1">
              <w:rPr>
                <w:rStyle w:val="Hyperlink"/>
              </w:rPr>
              <w:t>PERFORMANCE OUTSIDE THE UNITED STATES</w:t>
            </w:r>
            <w:r w:rsidR="007B185C">
              <w:rPr>
                <w:webHidden/>
              </w:rPr>
              <w:tab/>
            </w:r>
            <w:r w:rsidR="007B185C">
              <w:rPr>
                <w:webHidden/>
              </w:rPr>
              <w:fldChar w:fldCharType="begin"/>
            </w:r>
            <w:r w:rsidR="007B185C">
              <w:rPr>
                <w:webHidden/>
              </w:rPr>
              <w:instrText xml:space="preserve"> PAGEREF _Toc149807733 \h </w:instrText>
            </w:r>
            <w:r w:rsidR="007B185C">
              <w:rPr>
                <w:webHidden/>
              </w:rPr>
            </w:r>
            <w:r w:rsidR="007B185C">
              <w:rPr>
                <w:webHidden/>
              </w:rPr>
              <w:fldChar w:fldCharType="separate"/>
            </w:r>
            <w:r w:rsidR="007B185C">
              <w:rPr>
                <w:webHidden/>
              </w:rPr>
              <w:t>10</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4" w:history="1">
            <w:r w:rsidR="007B185C" w:rsidRPr="00667FD1">
              <w:rPr>
                <w:rStyle w:val="Hyperlink"/>
                <w:rFonts w:cstheme="minorHAnsi"/>
              </w:rPr>
              <w:t>3.6</w:t>
            </w:r>
            <w:r w:rsidR="007B185C">
              <w:rPr>
                <w:rFonts w:asciiTheme="minorHAnsi" w:eastAsiaTheme="minorEastAsia" w:hAnsiTheme="minorHAnsi" w:cstheme="minorBidi"/>
                <w:b w:val="0"/>
                <w:szCs w:val="22"/>
              </w:rPr>
              <w:tab/>
            </w:r>
            <w:r w:rsidR="007B185C" w:rsidRPr="00667FD1">
              <w:rPr>
                <w:rStyle w:val="Hyperlink"/>
              </w:rPr>
              <w:t>INTERPRETATION OF TERMS AND PHRASES</w:t>
            </w:r>
            <w:r w:rsidR="007B185C">
              <w:rPr>
                <w:webHidden/>
              </w:rPr>
              <w:tab/>
            </w:r>
            <w:r w:rsidR="007B185C">
              <w:rPr>
                <w:webHidden/>
              </w:rPr>
              <w:fldChar w:fldCharType="begin"/>
            </w:r>
            <w:r w:rsidR="007B185C">
              <w:rPr>
                <w:webHidden/>
              </w:rPr>
              <w:instrText xml:space="preserve"> PAGEREF _Toc149807734 \h </w:instrText>
            </w:r>
            <w:r w:rsidR="007B185C">
              <w:rPr>
                <w:webHidden/>
              </w:rPr>
            </w:r>
            <w:r w:rsidR="007B185C">
              <w:rPr>
                <w:webHidden/>
              </w:rPr>
              <w:fldChar w:fldCharType="separate"/>
            </w:r>
            <w:r w:rsidR="007B185C">
              <w:rPr>
                <w:webHidden/>
              </w:rPr>
              <w:t>10</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35" w:history="1">
            <w:r w:rsidR="007B185C" w:rsidRPr="00667FD1">
              <w:rPr>
                <w:rStyle w:val="Hyperlink"/>
                <w:rFonts w:cstheme="minorHAnsi"/>
              </w:rPr>
              <w:t>4.0</w:t>
            </w:r>
            <w:r w:rsidR="007B185C">
              <w:rPr>
                <w:rFonts w:asciiTheme="minorHAnsi" w:eastAsiaTheme="minorEastAsia" w:hAnsiTheme="minorHAnsi" w:cstheme="minorBidi"/>
                <w:b w:val="0"/>
                <w:szCs w:val="22"/>
              </w:rPr>
              <w:tab/>
            </w:r>
            <w:r w:rsidR="007B185C" w:rsidRPr="00667FD1">
              <w:rPr>
                <w:rStyle w:val="Hyperlink"/>
                <w:rFonts w:cstheme="minorHAnsi"/>
              </w:rPr>
              <w:t>REQUIREMENTS</w:t>
            </w:r>
            <w:r w:rsidR="007B185C">
              <w:rPr>
                <w:webHidden/>
              </w:rPr>
              <w:tab/>
            </w:r>
            <w:r w:rsidR="007B185C">
              <w:rPr>
                <w:webHidden/>
              </w:rPr>
              <w:fldChar w:fldCharType="begin"/>
            </w:r>
            <w:r w:rsidR="007B185C">
              <w:rPr>
                <w:webHidden/>
              </w:rPr>
              <w:instrText xml:space="preserve"> PAGEREF _Toc149807735 \h </w:instrText>
            </w:r>
            <w:r w:rsidR="007B185C">
              <w:rPr>
                <w:webHidden/>
              </w:rPr>
            </w:r>
            <w:r w:rsidR="007B185C">
              <w:rPr>
                <w:webHidden/>
              </w:rPr>
              <w:fldChar w:fldCharType="separate"/>
            </w:r>
            <w:r w:rsidR="007B185C">
              <w:rPr>
                <w:webHidden/>
              </w:rPr>
              <w:t>10</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6" w:history="1">
            <w:r w:rsidR="007B185C" w:rsidRPr="00667FD1">
              <w:rPr>
                <w:rStyle w:val="Hyperlink"/>
                <w:rFonts w:cstheme="minorHAnsi"/>
              </w:rPr>
              <w:t>4.1</w:t>
            </w:r>
            <w:r w:rsidR="007B185C">
              <w:rPr>
                <w:rFonts w:asciiTheme="minorHAnsi" w:eastAsiaTheme="minorEastAsia" w:hAnsiTheme="minorHAnsi" w:cstheme="minorBidi"/>
                <w:b w:val="0"/>
                <w:szCs w:val="22"/>
              </w:rPr>
              <w:tab/>
            </w:r>
            <w:r w:rsidR="007B185C" w:rsidRPr="00667FD1">
              <w:rPr>
                <w:rStyle w:val="Hyperlink"/>
                <w:rFonts w:cstheme="minorHAnsi"/>
              </w:rPr>
              <w:t>FINANCIAL PROPOSAL</w:t>
            </w:r>
            <w:r w:rsidR="007B185C">
              <w:rPr>
                <w:webHidden/>
              </w:rPr>
              <w:tab/>
            </w:r>
            <w:r w:rsidR="007B185C">
              <w:rPr>
                <w:webHidden/>
              </w:rPr>
              <w:fldChar w:fldCharType="begin"/>
            </w:r>
            <w:r w:rsidR="007B185C">
              <w:rPr>
                <w:webHidden/>
              </w:rPr>
              <w:instrText xml:space="preserve"> PAGEREF _Toc149807736 \h </w:instrText>
            </w:r>
            <w:r w:rsidR="007B185C">
              <w:rPr>
                <w:webHidden/>
              </w:rPr>
            </w:r>
            <w:r w:rsidR="007B185C">
              <w:rPr>
                <w:webHidden/>
              </w:rPr>
              <w:fldChar w:fldCharType="separate"/>
            </w:r>
            <w:r w:rsidR="007B185C">
              <w:rPr>
                <w:webHidden/>
              </w:rPr>
              <w:t>10</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7" w:history="1">
            <w:r w:rsidR="007B185C" w:rsidRPr="00667FD1">
              <w:rPr>
                <w:rStyle w:val="Hyperlink"/>
                <w:rFonts w:cstheme="minorHAnsi"/>
              </w:rPr>
              <w:t>4.2</w:t>
            </w:r>
            <w:r w:rsidR="007B185C">
              <w:rPr>
                <w:rFonts w:asciiTheme="minorHAnsi" w:eastAsiaTheme="minorEastAsia" w:hAnsiTheme="minorHAnsi" w:cstheme="minorBidi"/>
                <w:b w:val="0"/>
                <w:szCs w:val="22"/>
              </w:rPr>
              <w:tab/>
            </w:r>
            <w:r w:rsidR="007B185C" w:rsidRPr="00667FD1">
              <w:rPr>
                <w:rStyle w:val="Hyperlink"/>
                <w:rFonts w:cstheme="minorHAnsi"/>
              </w:rPr>
              <w:t>INVOICES</w:t>
            </w:r>
            <w:r w:rsidR="007B185C">
              <w:rPr>
                <w:webHidden/>
              </w:rPr>
              <w:tab/>
            </w:r>
            <w:r w:rsidR="007B185C">
              <w:rPr>
                <w:webHidden/>
              </w:rPr>
              <w:fldChar w:fldCharType="begin"/>
            </w:r>
            <w:r w:rsidR="007B185C">
              <w:rPr>
                <w:webHidden/>
              </w:rPr>
              <w:instrText xml:space="preserve"> PAGEREF _Toc149807737 \h </w:instrText>
            </w:r>
            <w:r w:rsidR="007B185C">
              <w:rPr>
                <w:webHidden/>
              </w:rPr>
            </w:r>
            <w:r w:rsidR="007B185C">
              <w:rPr>
                <w:webHidden/>
              </w:rPr>
              <w:fldChar w:fldCharType="separate"/>
            </w:r>
            <w:r w:rsidR="007B185C">
              <w:rPr>
                <w:webHidden/>
              </w:rPr>
              <w:t>10</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8" w:history="1">
            <w:r w:rsidR="007B185C" w:rsidRPr="00667FD1">
              <w:rPr>
                <w:rStyle w:val="Hyperlink"/>
                <w:rFonts w:cstheme="minorHAnsi"/>
              </w:rPr>
              <w:t>4.3</w:t>
            </w:r>
            <w:r w:rsidR="007B185C">
              <w:rPr>
                <w:rFonts w:asciiTheme="minorHAnsi" w:eastAsiaTheme="minorEastAsia" w:hAnsiTheme="minorHAnsi" w:cstheme="minorBidi"/>
                <w:b w:val="0"/>
                <w:szCs w:val="22"/>
              </w:rPr>
              <w:tab/>
            </w:r>
            <w:r w:rsidR="007B185C" w:rsidRPr="00667FD1">
              <w:rPr>
                <w:rStyle w:val="Hyperlink"/>
                <w:rFonts w:cstheme="minorHAnsi"/>
              </w:rPr>
              <w:t>FINANCIAL STABILITY</w:t>
            </w:r>
            <w:r w:rsidR="007B185C">
              <w:rPr>
                <w:webHidden/>
              </w:rPr>
              <w:tab/>
            </w:r>
            <w:r w:rsidR="007B185C">
              <w:rPr>
                <w:webHidden/>
              </w:rPr>
              <w:fldChar w:fldCharType="begin"/>
            </w:r>
            <w:r w:rsidR="007B185C">
              <w:rPr>
                <w:webHidden/>
              </w:rPr>
              <w:instrText xml:space="preserve"> PAGEREF _Toc149807738 \h </w:instrText>
            </w:r>
            <w:r w:rsidR="007B185C">
              <w:rPr>
                <w:webHidden/>
              </w:rPr>
            </w:r>
            <w:r w:rsidR="007B185C">
              <w:rPr>
                <w:webHidden/>
              </w:rPr>
              <w:fldChar w:fldCharType="separate"/>
            </w:r>
            <w:r w:rsidR="007B185C">
              <w:rPr>
                <w:webHidden/>
              </w:rPr>
              <w:t>11</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39" w:history="1">
            <w:r w:rsidR="007B185C" w:rsidRPr="00667FD1">
              <w:rPr>
                <w:rStyle w:val="Hyperlink"/>
                <w:rFonts w:cstheme="minorHAnsi"/>
              </w:rPr>
              <w:t>4.4</w:t>
            </w:r>
            <w:r w:rsidR="007B185C">
              <w:rPr>
                <w:rFonts w:asciiTheme="minorHAnsi" w:eastAsiaTheme="minorEastAsia" w:hAnsiTheme="minorHAnsi" w:cstheme="minorBidi"/>
                <w:b w:val="0"/>
                <w:szCs w:val="22"/>
              </w:rPr>
              <w:tab/>
            </w:r>
            <w:r w:rsidR="007B185C" w:rsidRPr="00667FD1">
              <w:rPr>
                <w:rStyle w:val="Hyperlink"/>
                <w:rFonts w:cstheme="minorHAnsi"/>
              </w:rPr>
              <w:t>HUB PARTICIPATION</w:t>
            </w:r>
            <w:r w:rsidR="007B185C">
              <w:rPr>
                <w:webHidden/>
              </w:rPr>
              <w:tab/>
            </w:r>
            <w:r w:rsidR="007B185C">
              <w:rPr>
                <w:webHidden/>
              </w:rPr>
              <w:fldChar w:fldCharType="begin"/>
            </w:r>
            <w:r w:rsidR="007B185C">
              <w:rPr>
                <w:webHidden/>
              </w:rPr>
              <w:instrText xml:space="preserve"> PAGEREF _Toc149807739 \h </w:instrText>
            </w:r>
            <w:r w:rsidR="007B185C">
              <w:rPr>
                <w:webHidden/>
              </w:rPr>
            </w:r>
            <w:r w:rsidR="007B185C">
              <w:rPr>
                <w:webHidden/>
              </w:rPr>
              <w:fldChar w:fldCharType="separate"/>
            </w:r>
            <w:r w:rsidR="007B185C">
              <w:rPr>
                <w:webHidden/>
              </w:rPr>
              <w:t>11</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0" w:history="1">
            <w:r w:rsidR="007B185C" w:rsidRPr="00667FD1">
              <w:rPr>
                <w:rStyle w:val="Hyperlink"/>
                <w:rFonts w:cstheme="minorHAnsi"/>
              </w:rPr>
              <w:t>4.5</w:t>
            </w:r>
            <w:r w:rsidR="007B185C">
              <w:rPr>
                <w:rFonts w:asciiTheme="minorHAnsi" w:eastAsiaTheme="minorEastAsia" w:hAnsiTheme="minorHAnsi" w:cstheme="minorBidi"/>
                <w:b w:val="0"/>
                <w:szCs w:val="22"/>
              </w:rPr>
              <w:tab/>
            </w:r>
            <w:r w:rsidR="007B185C" w:rsidRPr="00667FD1">
              <w:rPr>
                <w:rStyle w:val="Hyperlink"/>
                <w:rFonts w:cstheme="minorHAnsi"/>
              </w:rPr>
              <w:t>VENDOR EXPERIENCE</w:t>
            </w:r>
            <w:r w:rsidR="007B185C">
              <w:rPr>
                <w:webHidden/>
              </w:rPr>
              <w:tab/>
            </w:r>
            <w:r w:rsidR="007B185C">
              <w:rPr>
                <w:webHidden/>
              </w:rPr>
              <w:fldChar w:fldCharType="begin"/>
            </w:r>
            <w:r w:rsidR="007B185C">
              <w:rPr>
                <w:webHidden/>
              </w:rPr>
              <w:instrText xml:space="preserve"> PAGEREF _Toc149807740 \h </w:instrText>
            </w:r>
            <w:r w:rsidR="007B185C">
              <w:rPr>
                <w:webHidden/>
              </w:rPr>
            </w:r>
            <w:r w:rsidR="007B185C">
              <w:rPr>
                <w:webHidden/>
              </w:rPr>
              <w:fldChar w:fldCharType="separate"/>
            </w:r>
            <w:r w:rsidR="007B185C">
              <w:rPr>
                <w:webHidden/>
              </w:rPr>
              <w:t>11</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1" w:history="1">
            <w:r w:rsidR="007B185C" w:rsidRPr="00667FD1">
              <w:rPr>
                <w:rStyle w:val="Hyperlink"/>
                <w:rFonts w:cstheme="minorHAnsi"/>
              </w:rPr>
              <w:t>4.6</w:t>
            </w:r>
            <w:r w:rsidR="007B185C">
              <w:rPr>
                <w:rFonts w:asciiTheme="minorHAnsi" w:eastAsiaTheme="minorEastAsia" w:hAnsiTheme="minorHAnsi" w:cstheme="minorBidi"/>
                <w:b w:val="0"/>
                <w:szCs w:val="22"/>
              </w:rPr>
              <w:tab/>
            </w:r>
            <w:r w:rsidR="007B185C" w:rsidRPr="00667FD1">
              <w:rPr>
                <w:rStyle w:val="Hyperlink"/>
                <w:rFonts w:cstheme="minorHAnsi"/>
              </w:rPr>
              <w:t>REFERENCES</w:t>
            </w:r>
            <w:r w:rsidR="007B185C">
              <w:rPr>
                <w:webHidden/>
              </w:rPr>
              <w:tab/>
            </w:r>
            <w:r w:rsidR="007B185C">
              <w:rPr>
                <w:webHidden/>
              </w:rPr>
              <w:fldChar w:fldCharType="begin"/>
            </w:r>
            <w:r w:rsidR="007B185C">
              <w:rPr>
                <w:webHidden/>
              </w:rPr>
              <w:instrText xml:space="preserve"> PAGEREF _Toc149807741 \h </w:instrText>
            </w:r>
            <w:r w:rsidR="007B185C">
              <w:rPr>
                <w:webHidden/>
              </w:rPr>
            </w:r>
            <w:r w:rsidR="007B185C">
              <w:rPr>
                <w:webHidden/>
              </w:rPr>
              <w:fldChar w:fldCharType="separate"/>
            </w:r>
            <w:r w:rsidR="007B185C">
              <w:rPr>
                <w:webHidden/>
              </w:rPr>
              <w:t>11</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2" w:history="1">
            <w:r w:rsidR="007B185C" w:rsidRPr="00667FD1">
              <w:rPr>
                <w:rStyle w:val="Hyperlink"/>
                <w:rFonts w:cstheme="minorHAnsi"/>
              </w:rPr>
              <w:t>4.7</w:t>
            </w:r>
            <w:r w:rsidR="007B185C">
              <w:rPr>
                <w:rFonts w:asciiTheme="minorHAnsi" w:eastAsiaTheme="minorEastAsia" w:hAnsiTheme="minorHAnsi" w:cstheme="minorBidi"/>
                <w:b w:val="0"/>
                <w:szCs w:val="22"/>
              </w:rPr>
              <w:tab/>
            </w:r>
            <w:r w:rsidR="007B185C" w:rsidRPr="00667FD1">
              <w:rPr>
                <w:rStyle w:val="Hyperlink"/>
                <w:rFonts w:cstheme="minorHAnsi"/>
              </w:rPr>
              <w:t>BACKGROUND CHECKS</w:t>
            </w:r>
            <w:r w:rsidR="007B185C">
              <w:rPr>
                <w:webHidden/>
              </w:rPr>
              <w:tab/>
            </w:r>
            <w:r w:rsidR="007B185C">
              <w:rPr>
                <w:webHidden/>
              </w:rPr>
              <w:fldChar w:fldCharType="begin"/>
            </w:r>
            <w:r w:rsidR="007B185C">
              <w:rPr>
                <w:webHidden/>
              </w:rPr>
              <w:instrText xml:space="preserve"> PAGEREF _Toc149807742 \h </w:instrText>
            </w:r>
            <w:r w:rsidR="007B185C">
              <w:rPr>
                <w:webHidden/>
              </w:rPr>
            </w:r>
            <w:r w:rsidR="007B185C">
              <w:rPr>
                <w:webHidden/>
              </w:rPr>
              <w:fldChar w:fldCharType="separate"/>
            </w:r>
            <w:r w:rsidR="007B185C">
              <w:rPr>
                <w:webHidden/>
              </w:rPr>
              <w:t>11</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3" w:history="1">
            <w:r w:rsidR="007B185C" w:rsidRPr="00667FD1">
              <w:rPr>
                <w:rStyle w:val="Hyperlink"/>
                <w:rFonts w:cstheme="minorHAnsi"/>
              </w:rPr>
              <w:t>4.8</w:t>
            </w:r>
            <w:r w:rsidR="007B185C">
              <w:rPr>
                <w:rFonts w:asciiTheme="minorHAnsi" w:eastAsiaTheme="minorEastAsia" w:hAnsiTheme="minorHAnsi" w:cstheme="minorBidi"/>
                <w:b w:val="0"/>
                <w:szCs w:val="22"/>
              </w:rPr>
              <w:tab/>
            </w:r>
            <w:r w:rsidR="007B185C" w:rsidRPr="00667FD1">
              <w:rPr>
                <w:rStyle w:val="Hyperlink"/>
                <w:rFonts w:cstheme="minorHAnsi"/>
              </w:rPr>
              <w:t>PERSONNEL</w:t>
            </w:r>
            <w:r w:rsidR="007B185C">
              <w:rPr>
                <w:webHidden/>
              </w:rPr>
              <w:tab/>
            </w:r>
            <w:r w:rsidR="007B185C">
              <w:rPr>
                <w:webHidden/>
              </w:rPr>
              <w:fldChar w:fldCharType="begin"/>
            </w:r>
            <w:r w:rsidR="007B185C">
              <w:rPr>
                <w:webHidden/>
              </w:rPr>
              <w:instrText xml:space="preserve"> PAGEREF _Toc149807743 \h </w:instrText>
            </w:r>
            <w:r w:rsidR="007B185C">
              <w:rPr>
                <w:webHidden/>
              </w:rPr>
            </w:r>
            <w:r w:rsidR="007B185C">
              <w:rPr>
                <w:webHidden/>
              </w:rPr>
              <w:fldChar w:fldCharType="separate"/>
            </w:r>
            <w:r w:rsidR="007B185C">
              <w:rPr>
                <w:webHidden/>
              </w:rPr>
              <w:t>11</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4" w:history="1">
            <w:r w:rsidR="007B185C" w:rsidRPr="00667FD1">
              <w:rPr>
                <w:rStyle w:val="Hyperlink"/>
                <w:rFonts w:cstheme="minorHAnsi"/>
              </w:rPr>
              <w:t>4.9</w:t>
            </w:r>
            <w:r w:rsidR="007B185C">
              <w:rPr>
                <w:rFonts w:asciiTheme="minorHAnsi" w:eastAsiaTheme="minorEastAsia" w:hAnsiTheme="minorHAnsi" w:cstheme="minorBidi"/>
                <w:b w:val="0"/>
                <w:szCs w:val="22"/>
              </w:rPr>
              <w:tab/>
            </w:r>
            <w:r w:rsidR="007B185C" w:rsidRPr="00667FD1">
              <w:rPr>
                <w:rStyle w:val="Hyperlink"/>
                <w:rFonts w:cstheme="minorHAnsi"/>
              </w:rPr>
              <w:t>VENDOR’S REPRESENTATIONS</w:t>
            </w:r>
            <w:r w:rsidR="007B185C">
              <w:rPr>
                <w:webHidden/>
              </w:rPr>
              <w:tab/>
            </w:r>
            <w:r w:rsidR="007B185C">
              <w:rPr>
                <w:webHidden/>
              </w:rPr>
              <w:fldChar w:fldCharType="begin"/>
            </w:r>
            <w:r w:rsidR="007B185C">
              <w:rPr>
                <w:webHidden/>
              </w:rPr>
              <w:instrText xml:space="preserve"> PAGEREF _Toc149807744 \h </w:instrText>
            </w:r>
            <w:r w:rsidR="007B185C">
              <w:rPr>
                <w:webHidden/>
              </w:rPr>
            </w:r>
            <w:r w:rsidR="007B185C">
              <w:rPr>
                <w:webHidden/>
              </w:rPr>
              <w:fldChar w:fldCharType="separate"/>
            </w:r>
            <w:r w:rsidR="007B185C">
              <w:rPr>
                <w:webHidden/>
              </w:rPr>
              <w:t>12</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5" w:history="1">
            <w:r w:rsidR="007B185C" w:rsidRPr="00667FD1">
              <w:rPr>
                <w:rStyle w:val="Hyperlink"/>
                <w:rFonts w:cstheme="minorHAnsi"/>
              </w:rPr>
              <w:t>4.10</w:t>
            </w:r>
            <w:r w:rsidR="007B185C">
              <w:rPr>
                <w:rFonts w:asciiTheme="minorHAnsi" w:eastAsiaTheme="minorEastAsia" w:hAnsiTheme="minorHAnsi" w:cstheme="minorBidi"/>
                <w:b w:val="0"/>
                <w:szCs w:val="22"/>
              </w:rPr>
              <w:tab/>
            </w:r>
            <w:r w:rsidR="007B185C" w:rsidRPr="00667FD1">
              <w:rPr>
                <w:rStyle w:val="Hyperlink"/>
                <w:rFonts w:cstheme="minorHAnsi"/>
              </w:rPr>
              <w:t>SAMPLING OF WORK</w:t>
            </w:r>
            <w:r w:rsidR="007B185C">
              <w:rPr>
                <w:webHidden/>
              </w:rPr>
              <w:tab/>
            </w:r>
            <w:r w:rsidR="007B185C">
              <w:rPr>
                <w:webHidden/>
              </w:rPr>
              <w:fldChar w:fldCharType="begin"/>
            </w:r>
            <w:r w:rsidR="007B185C">
              <w:rPr>
                <w:webHidden/>
              </w:rPr>
              <w:instrText xml:space="preserve"> PAGEREF _Toc149807745 \h </w:instrText>
            </w:r>
            <w:r w:rsidR="007B185C">
              <w:rPr>
                <w:webHidden/>
              </w:rPr>
            </w:r>
            <w:r w:rsidR="007B185C">
              <w:rPr>
                <w:webHidden/>
              </w:rPr>
              <w:fldChar w:fldCharType="separate"/>
            </w:r>
            <w:r w:rsidR="007B185C">
              <w:rPr>
                <w:webHidden/>
              </w:rPr>
              <w:t>12</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6" w:history="1">
            <w:r w:rsidR="007B185C" w:rsidRPr="00667FD1">
              <w:rPr>
                <w:rStyle w:val="Hyperlink"/>
                <w:rFonts w:cstheme="minorHAnsi"/>
              </w:rPr>
              <w:t>4.11</w:t>
            </w:r>
            <w:r w:rsidR="007B185C">
              <w:rPr>
                <w:rFonts w:asciiTheme="minorHAnsi" w:eastAsiaTheme="minorEastAsia" w:hAnsiTheme="minorHAnsi" w:cstheme="minorBidi"/>
                <w:b w:val="0"/>
                <w:szCs w:val="22"/>
              </w:rPr>
              <w:tab/>
            </w:r>
            <w:r w:rsidR="007B185C" w:rsidRPr="00667FD1">
              <w:rPr>
                <w:rStyle w:val="Hyperlink"/>
                <w:rFonts w:cstheme="minorHAnsi"/>
              </w:rPr>
              <w:t>AGENCY INSURANCE REQUIREMENTS MODIFICATION</w:t>
            </w:r>
            <w:r w:rsidR="007B185C">
              <w:rPr>
                <w:webHidden/>
              </w:rPr>
              <w:tab/>
            </w:r>
            <w:r w:rsidR="007B185C">
              <w:rPr>
                <w:webHidden/>
              </w:rPr>
              <w:fldChar w:fldCharType="begin"/>
            </w:r>
            <w:r w:rsidR="007B185C">
              <w:rPr>
                <w:webHidden/>
              </w:rPr>
              <w:instrText xml:space="preserve"> PAGEREF _Toc149807746 \h </w:instrText>
            </w:r>
            <w:r w:rsidR="007B185C">
              <w:rPr>
                <w:webHidden/>
              </w:rPr>
            </w:r>
            <w:r w:rsidR="007B185C">
              <w:rPr>
                <w:webHidden/>
              </w:rPr>
              <w:fldChar w:fldCharType="separate"/>
            </w:r>
            <w:r w:rsidR="007B185C">
              <w:rPr>
                <w:webHidden/>
              </w:rPr>
              <w:t>12</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47" w:history="1">
            <w:r w:rsidR="007B185C" w:rsidRPr="00667FD1">
              <w:rPr>
                <w:rStyle w:val="Hyperlink"/>
              </w:rPr>
              <w:t>5.0</w:t>
            </w:r>
            <w:r w:rsidR="007B185C">
              <w:rPr>
                <w:rFonts w:asciiTheme="minorHAnsi" w:eastAsiaTheme="minorEastAsia" w:hAnsiTheme="minorHAnsi" w:cstheme="minorBidi"/>
                <w:b w:val="0"/>
                <w:szCs w:val="22"/>
              </w:rPr>
              <w:tab/>
            </w:r>
            <w:r w:rsidR="007B185C" w:rsidRPr="00667FD1">
              <w:rPr>
                <w:rStyle w:val="Hyperlink"/>
                <w:rFonts w:cstheme="minorHAnsi"/>
              </w:rPr>
              <w:t>SPECIFICATIONS AND SCOPE OF WORK</w:t>
            </w:r>
            <w:r w:rsidR="007B185C">
              <w:rPr>
                <w:webHidden/>
              </w:rPr>
              <w:tab/>
            </w:r>
            <w:r w:rsidR="007B185C">
              <w:rPr>
                <w:webHidden/>
              </w:rPr>
              <w:fldChar w:fldCharType="begin"/>
            </w:r>
            <w:r w:rsidR="007B185C">
              <w:rPr>
                <w:webHidden/>
              </w:rPr>
              <w:instrText xml:space="preserve"> PAGEREF _Toc149807747 \h </w:instrText>
            </w:r>
            <w:r w:rsidR="007B185C">
              <w:rPr>
                <w:webHidden/>
              </w:rPr>
            </w:r>
            <w:r w:rsidR="007B185C">
              <w:rPr>
                <w:webHidden/>
              </w:rPr>
              <w:fldChar w:fldCharType="separate"/>
            </w:r>
            <w:r w:rsidR="007B185C">
              <w:rPr>
                <w:webHidden/>
              </w:rPr>
              <w:t>12</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8" w:history="1">
            <w:r w:rsidR="007B185C" w:rsidRPr="00667FD1">
              <w:rPr>
                <w:rStyle w:val="Hyperlink"/>
                <w:rFonts w:cstheme="minorHAnsi"/>
              </w:rPr>
              <w:t>5.1</w:t>
            </w:r>
            <w:r w:rsidR="007B185C">
              <w:rPr>
                <w:rFonts w:asciiTheme="minorHAnsi" w:eastAsiaTheme="minorEastAsia" w:hAnsiTheme="minorHAnsi" w:cstheme="minorBidi"/>
                <w:b w:val="0"/>
                <w:szCs w:val="22"/>
              </w:rPr>
              <w:tab/>
            </w:r>
            <w:r w:rsidR="007B185C" w:rsidRPr="00667FD1">
              <w:rPr>
                <w:rStyle w:val="Hyperlink"/>
                <w:rFonts w:cstheme="minorHAnsi"/>
              </w:rPr>
              <w:t>GENERAL</w:t>
            </w:r>
            <w:r w:rsidR="007B185C">
              <w:rPr>
                <w:webHidden/>
              </w:rPr>
              <w:tab/>
            </w:r>
            <w:r w:rsidR="007B185C">
              <w:rPr>
                <w:webHidden/>
              </w:rPr>
              <w:fldChar w:fldCharType="begin"/>
            </w:r>
            <w:r w:rsidR="007B185C">
              <w:rPr>
                <w:webHidden/>
              </w:rPr>
              <w:instrText xml:space="preserve"> PAGEREF _Toc149807748 \h </w:instrText>
            </w:r>
            <w:r w:rsidR="007B185C">
              <w:rPr>
                <w:webHidden/>
              </w:rPr>
            </w:r>
            <w:r w:rsidR="007B185C">
              <w:rPr>
                <w:webHidden/>
              </w:rPr>
              <w:fldChar w:fldCharType="separate"/>
            </w:r>
            <w:r w:rsidR="007B185C">
              <w:rPr>
                <w:webHidden/>
              </w:rPr>
              <w:t>12</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49" w:history="1">
            <w:r w:rsidR="007B185C" w:rsidRPr="00667FD1">
              <w:rPr>
                <w:rStyle w:val="Hyperlink"/>
                <w:rFonts w:cstheme="minorHAnsi"/>
              </w:rPr>
              <w:t>5.2</w:t>
            </w:r>
            <w:r w:rsidR="007B185C">
              <w:rPr>
                <w:rFonts w:asciiTheme="minorHAnsi" w:eastAsiaTheme="minorEastAsia" w:hAnsiTheme="minorHAnsi" w:cstheme="minorBidi"/>
                <w:b w:val="0"/>
                <w:szCs w:val="22"/>
              </w:rPr>
              <w:tab/>
            </w:r>
            <w:r w:rsidR="007B185C" w:rsidRPr="00667FD1">
              <w:rPr>
                <w:rStyle w:val="Hyperlink"/>
                <w:rFonts w:cstheme="minorHAnsi"/>
              </w:rPr>
              <w:t>FUNCTIONAL REQUIREMENTS</w:t>
            </w:r>
            <w:r w:rsidR="007B185C">
              <w:rPr>
                <w:webHidden/>
              </w:rPr>
              <w:tab/>
            </w:r>
            <w:r w:rsidR="007B185C">
              <w:rPr>
                <w:webHidden/>
              </w:rPr>
              <w:fldChar w:fldCharType="begin"/>
            </w:r>
            <w:r w:rsidR="007B185C">
              <w:rPr>
                <w:webHidden/>
              </w:rPr>
              <w:instrText xml:space="preserve"> PAGEREF _Toc149807749 \h </w:instrText>
            </w:r>
            <w:r w:rsidR="007B185C">
              <w:rPr>
                <w:webHidden/>
              </w:rPr>
            </w:r>
            <w:r w:rsidR="007B185C">
              <w:rPr>
                <w:webHidden/>
              </w:rPr>
              <w:fldChar w:fldCharType="separate"/>
            </w:r>
            <w:r w:rsidR="007B185C">
              <w:rPr>
                <w:webHidden/>
              </w:rPr>
              <w:t>12</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50" w:history="1">
            <w:r w:rsidR="007B185C" w:rsidRPr="00667FD1">
              <w:rPr>
                <w:rStyle w:val="Hyperlink"/>
                <w:rFonts w:cstheme="minorHAnsi"/>
              </w:rPr>
              <w:t>5.3</w:t>
            </w:r>
            <w:r w:rsidR="007B185C">
              <w:rPr>
                <w:rFonts w:asciiTheme="minorHAnsi" w:eastAsiaTheme="minorEastAsia" w:hAnsiTheme="minorHAnsi" w:cstheme="minorBidi"/>
                <w:b w:val="0"/>
                <w:szCs w:val="22"/>
              </w:rPr>
              <w:tab/>
            </w:r>
            <w:r w:rsidR="007B185C" w:rsidRPr="00667FD1">
              <w:rPr>
                <w:rStyle w:val="Hyperlink"/>
                <w:rFonts w:cstheme="minorHAnsi"/>
              </w:rPr>
              <w:t>TURNAROUND TIME</w:t>
            </w:r>
            <w:r w:rsidR="007B185C">
              <w:rPr>
                <w:webHidden/>
              </w:rPr>
              <w:tab/>
            </w:r>
            <w:r w:rsidR="007B185C">
              <w:rPr>
                <w:webHidden/>
              </w:rPr>
              <w:fldChar w:fldCharType="begin"/>
            </w:r>
            <w:r w:rsidR="007B185C">
              <w:rPr>
                <w:webHidden/>
              </w:rPr>
              <w:instrText xml:space="preserve"> PAGEREF _Toc149807750 \h </w:instrText>
            </w:r>
            <w:r w:rsidR="007B185C">
              <w:rPr>
                <w:webHidden/>
              </w:rPr>
            </w:r>
            <w:r w:rsidR="007B185C">
              <w:rPr>
                <w:webHidden/>
              </w:rPr>
              <w:fldChar w:fldCharType="separate"/>
            </w:r>
            <w:r w:rsidR="007B185C">
              <w:rPr>
                <w:webHidden/>
              </w:rPr>
              <w:t>13</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51" w:history="1">
            <w:r w:rsidR="007B185C" w:rsidRPr="00667FD1">
              <w:rPr>
                <w:rStyle w:val="Hyperlink"/>
                <w:rFonts w:cstheme="minorHAnsi"/>
              </w:rPr>
              <w:t>5.4</w:t>
            </w:r>
            <w:r w:rsidR="007B185C">
              <w:rPr>
                <w:rFonts w:asciiTheme="minorHAnsi" w:eastAsiaTheme="minorEastAsia" w:hAnsiTheme="minorHAnsi" w:cstheme="minorBidi"/>
                <w:b w:val="0"/>
                <w:szCs w:val="22"/>
              </w:rPr>
              <w:tab/>
            </w:r>
            <w:r w:rsidR="007B185C" w:rsidRPr="00667FD1">
              <w:rPr>
                <w:rStyle w:val="Hyperlink"/>
                <w:rFonts w:cstheme="minorHAnsi"/>
              </w:rPr>
              <w:t>RESERVED</w:t>
            </w:r>
            <w:r w:rsidR="007B185C">
              <w:rPr>
                <w:webHidden/>
              </w:rPr>
              <w:tab/>
            </w:r>
            <w:r w:rsidR="007B185C">
              <w:rPr>
                <w:webHidden/>
              </w:rPr>
              <w:fldChar w:fldCharType="begin"/>
            </w:r>
            <w:r w:rsidR="007B185C">
              <w:rPr>
                <w:webHidden/>
              </w:rPr>
              <w:instrText xml:space="preserve"> PAGEREF _Toc149807751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52" w:history="1">
            <w:r w:rsidR="007B185C" w:rsidRPr="00667FD1">
              <w:rPr>
                <w:rStyle w:val="Hyperlink"/>
                <w:rFonts w:cstheme="minorHAnsi"/>
              </w:rPr>
              <w:t>5.5</w:t>
            </w:r>
            <w:r w:rsidR="007B185C">
              <w:rPr>
                <w:rFonts w:asciiTheme="minorHAnsi" w:eastAsiaTheme="minorEastAsia" w:hAnsiTheme="minorHAnsi" w:cstheme="minorBidi"/>
                <w:b w:val="0"/>
                <w:szCs w:val="22"/>
              </w:rPr>
              <w:tab/>
            </w:r>
            <w:r w:rsidR="007B185C" w:rsidRPr="00667FD1">
              <w:rPr>
                <w:rStyle w:val="Hyperlink"/>
                <w:rFonts w:cstheme="minorHAnsi"/>
              </w:rPr>
              <w:t>RESERVED</w:t>
            </w:r>
            <w:r w:rsidR="007B185C">
              <w:rPr>
                <w:webHidden/>
              </w:rPr>
              <w:tab/>
            </w:r>
            <w:r w:rsidR="007B185C">
              <w:rPr>
                <w:webHidden/>
              </w:rPr>
              <w:fldChar w:fldCharType="begin"/>
            </w:r>
            <w:r w:rsidR="007B185C">
              <w:rPr>
                <w:webHidden/>
              </w:rPr>
              <w:instrText xml:space="preserve"> PAGEREF _Toc149807752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53" w:history="1">
            <w:r w:rsidR="007B185C" w:rsidRPr="00667FD1">
              <w:rPr>
                <w:rStyle w:val="Hyperlink"/>
                <w:rFonts w:cstheme="minorHAnsi"/>
              </w:rPr>
              <w:t>5.6</w:t>
            </w:r>
            <w:r w:rsidR="007B185C">
              <w:rPr>
                <w:rFonts w:asciiTheme="minorHAnsi" w:eastAsiaTheme="minorEastAsia" w:hAnsiTheme="minorHAnsi" w:cstheme="minorBidi"/>
                <w:b w:val="0"/>
                <w:szCs w:val="22"/>
              </w:rPr>
              <w:tab/>
            </w:r>
            <w:r w:rsidR="007B185C" w:rsidRPr="00667FD1">
              <w:rPr>
                <w:rStyle w:val="Hyperlink"/>
                <w:rFonts w:cstheme="minorHAnsi"/>
              </w:rPr>
              <w:t>RESERVED</w:t>
            </w:r>
            <w:r w:rsidR="007B185C">
              <w:rPr>
                <w:webHidden/>
              </w:rPr>
              <w:tab/>
            </w:r>
            <w:r w:rsidR="007B185C">
              <w:rPr>
                <w:webHidden/>
              </w:rPr>
              <w:fldChar w:fldCharType="begin"/>
            </w:r>
            <w:r w:rsidR="007B185C">
              <w:rPr>
                <w:webHidden/>
              </w:rPr>
              <w:instrText xml:space="preserve"> PAGEREF _Toc149807753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54" w:history="1">
            <w:r w:rsidR="007B185C" w:rsidRPr="00667FD1">
              <w:rPr>
                <w:rStyle w:val="Hyperlink"/>
                <w:rFonts w:cstheme="minorHAnsi"/>
              </w:rPr>
              <w:t>6.0</w:t>
            </w:r>
            <w:r w:rsidR="007B185C">
              <w:rPr>
                <w:rFonts w:asciiTheme="minorHAnsi" w:eastAsiaTheme="minorEastAsia" w:hAnsiTheme="minorHAnsi" w:cstheme="minorBidi"/>
                <w:b w:val="0"/>
                <w:szCs w:val="22"/>
              </w:rPr>
              <w:tab/>
            </w:r>
            <w:r w:rsidR="007B185C" w:rsidRPr="00667FD1">
              <w:rPr>
                <w:rStyle w:val="Hyperlink"/>
                <w:rFonts w:cstheme="minorHAnsi"/>
              </w:rPr>
              <w:t>CONTRACT ADMINISTRATION</w:t>
            </w:r>
            <w:r w:rsidR="007B185C">
              <w:rPr>
                <w:webHidden/>
              </w:rPr>
              <w:tab/>
            </w:r>
            <w:r w:rsidR="007B185C">
              <w:rPr>
                <w:webHidden/>
              </w:rPr>
              <w:fldChar w:fldCharType="begin"/>
            </w:r>
            <w:r w:rsidR="007B185C">
              <w:rPr>
                <w:webHidden/>
              </w:rPr>
              <w:instrText xml:space="preserve"> PAGEREF _Toc149807754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55" w:history="1">
            <w:r w:rsidR="007B185C" w:rsidRPr="00667FD1">
              <w:rPr>
                <w:rStyle w:val="Hyperlink"/>
                <w:rFonts w:cstheme="minorHAnsi"/>
                <w:bCs/>
              </w:rPr>
              <w:t>6.1</w:t>
            </w:r>
            <w:r w:rsidR="007B185C">
              <w:rPr>
                <w:webHidden/>
              </w:rPr>
              <w:tab/>
            </w:r>
          </w:hyperlink>
          <w:hyperlink w:anchor="_Toc149807759" w:history="1">
            <w:r w:rsidR="007B185C" w:rsidRPr="00667FD1">
              <w:rPr>
                <w:rStyle w:val="Hyperlink"/>
              </w:rPr>
              <w:t>CONTRACT MANAGER AND CUSTOMER SERVICE</w:t>
            </w:r>
            <w:r w:rsidR="007B185C">
              <w:rPr>
                <w:webHidden/>
              </w:rPr>
              <w:tab/>
            </w:r>
            <w:r w:rsidR="007B185C">
              <w:rPr>
                <w:webHidden/>
              </w:rPr>
              <w:fldChar w:fldCharType="begin"/>
            </w:r>
            <w:r w:rsidR="007B185C">
              <w:rPr>
                <w:webHidden/>
              </w:rPr>
              <w:instrText xml:space="preserve"> PAGEREF _Toc149807759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0" w:history="1">
            <w:r w:rsidR="007B185C" w:rsidRPr="00667FD1">
              <w:rPr>
                <w:rStyle w:val="Hyperlink"/>
              </w:rPr>
              <w:t>6.2 RESERVED</w:t>
            </w:r>
            <w:r w:rsidR="007B185C">
              <w:rPr>
                <w:webHidden/>
              </w:rPr>
              <w:tab/>
            </w:r>
            <w:r w:rsidR="007B185C">
              <w:rPr>
                <w:webHidden/>
              </w:rPr>
              <w:fldChar w:fldCharType="begin"/>
            </w:r>
            <w:r w:rsidR="007B185C">
              <w:rPr>
                <w:webHidden/>
              </w:rPr>
              <w:instrText xml:space="preserve"> PAGEREF _Toc149807760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1" w:history="1">
            <w:r w:rsidR="007B185C" w:rsidRPr="00667FD1">
              <w:rPr>
                <w:rStyle w:val="Hyperlink"/>
              </w:rPr>
              <w:t>6.3 CONTINUOUS IMPROVEMENT</w:t>
            </w:r>
            <w:r w:rsidR="007B185C">
              <w:rPr>
                <w:webHidden/>
              </w:rPr>
              <w:tab/>
            </w:r>
            <w:r w:rsidR="007B185C">
              <w:rPr>
                <w:webHidden/>
              </w:rPr>
              <w:fldChar w:fldCharType="begin"/>
            </w:r>
            <w:r w:rsidR="007B185C">
              <w:rPr>
                <w:webHidden/>
              </w:rPr>
              <w:instrText xml:space="preserve"> PAGEREF _Toc149807761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2" w:history="1">
            <w:r w:rsidR="007B185C" w:rsidRPr="00667FD1">
              <w:rPr>
                <w:rStyle w:val="Hyperlink"/>
              </w:rPr>
              <w:t>6.4 RESERVED</w:t>
            </w:r>
            <w:r w:rsidR="007B185C">
              <w:rPr>
                <w:webHidden/>
              </w:rPr>
              <w:tab/>
            </w:r>
            <w:r w:rsidR="007B185C">
              <w:rPr>
                <w:webHidden/>
              </w:rPr>
              <w:fldChar w:fldCharType="begin"/>
            </w:r>
            <w:r w:rsidR="007B185C">
              <w:rPr>
                <w:webHidden/>
              </w:rPr>
              <w:instrText xml:space="preserve"> PAGEREF _Toc149807762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3" w:history="1">
            <w:r w:rsidR="007B185C" w:rsidRPr="00667FD1">
              <w:rPr>
                <w:rStyle w:val="Hyperlink"/>
              </w:rPr>
              <w:t>6.5 ACCEPTANCE OF WORK</w:t>
            </w:r>
            <w:r w:rsidR="007B185C">
              <w:rPr>
                <w:webHidden/>
              </w:rPr>
              <w:tab/>
            </w:r>
            <w:r w:rsidR="007B185C">
              <w:rPr>
                <w:webHidden/>
              </w:rPr>
              <w:fldChar w:fldCharType="begin"/>
            </w:r>
            <w:r w:rsidR="007B185C">
              <w:rPr>
                <w:webHidden/>
              </w:rPr>
              <w:instrText xml:space="preserve"> PAGEREF _Toc149807763 \h </w:instrText>
            </w:r>
            <w:r w:rsidR="007B185C">
              <w:rPr>
                <w:webHidden/>
              </w:rPr>
            </w:r>
            <w:r w:rsidR="007B185C">
              <w:rPr>
                <w:webHidden/>
              </w:rPr>
              <w:fldChar w:fldCharType="separate"/>
            </w:r>
            <w:r w:rsidR="007B185C">
              <w:rPr>
                <w:webHidden/>
              </w:rPr>
              <w:t>14</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4" w:history="1">
            <w:r w:rsidR="007B185C" w:rsidRPr="00667FD1">
              <w:rPr>
                <w:rStyle w:val="Hyperlink"/>
              </w:rPr>
              <w:t>6.6 RESERVED</w:t>
            </w:r>
            <w:r w:rsidR="007B185C">
              <w:rPr>
                <w:webHidden/>
              </w:rPr>
              <w:tab/>
            </w:r>
            <w:r w:rsidR="007B185C">
              <w:rPr>
                <w:webHidden/>
              </w:rPr>
              <w:fldChar w:fldCharType="begin"/>
            </w:r>
            <w:r w:rsidR="007B185C">
              <w:rPr>
                <w:webHidden/>
              </w:rPr>
              <w:instrText xml:space="preserve"> PAGEREF _Toc149807764 \h </w:instrText>
            </w:r>
            <w:r w:rsidR="007B185C">
              <w:rPr>
                <w:webHidden/>
              </w:rPr>
            </w:r>
            <w:r w:rsidR="007B185C">
              <w:rPr>
                <w:webHidden/>
              </w:rPr>
              <w:fldChar w:fldCharType="separate"/>
            </w:r>
            <w:r w:rsidR="007B185C">
              <w:rPr>
                <w:webHidden/>
              </w:rPr>
              <w:t>15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5" w:history="1">
            <w:r w:rsidR="007B185C" w:rsidRPr="00667FD1">
              <w:rPr>
                <w:rStyle w:val="Hyperlink"/>
              </w:rPr>
              <w:t>6.7 TRANSITION ASSISTANCE</w:t>
            </w:r>
            <w:r w:rsidR="007B185C">
              <w:rPr>
                <w:webHidden/>
              </w:rPr>
              <w:tab/>
            </w:r>
            <w:r w:rsidR="007B185C">
              <w:rPr>
                <w:webHidden/>
              </w:rPr>
              <w:fldChar w:fldCharType="begin"/>
            </w:r>
            <w:r w:rsidR="007B185C">
              <w:rPr>
                <w:webHidden/>
              </w:rPr>
              <w:instrText xml:space="preserve"> PAGEREF _Toc149807765 \h </w:instrText>
            </w:r>
            <w:r w:rsidR="007B185C">
              <w:rPr>
                <w:webHidden/>
              </w:rPr>
            </w:r>
            <w:r w:rsidR="007B185C">
              <w:rPr>
                <w:webHidden/>
              </w:rPr>
              <w:fldChar w:fldCharType="separate"/>
            </w:r>
            <w:r w:rsidR="007B185C">
              <w:rPr>
                <w:webHidden/>
              </w:rPr>
              <w:t>15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6" w:history="1">
            <w:r w:rsidR="007B185C" w:rsidRPr="00667FD1">
              <w:rPr>
                <w:rStyle w:val="Hyperlink"/>
              </w:rPr>
              <w:t>6.8 DISPUTE RESOLUTION</w:t>
            </w:r>
            <w:r w:rsidR="007B185C">
              <w:rPr>
                <w:webHidden/>
              </w:rPr>
              <w:tab/>
            </w:r>
            <w:r w:rsidR="007B185C">
              <w:rPr>
                <w:webHidden/>
              </w:rPr>
              <w:fldChar w:fldCharType="begin"/>
            </w:r>
            <w:r w:rsidR="007B185C">
              <w:rPr>
                <w:webHidden/>
              </w:rPr>
              <w:instrText xml:space="preserve"> PAGEREF _Toc149807766 \h </w:instrText>
            </w:r>
            <w:r w:rsidR="007B185C">
              <w:rPr>
                <w:webHidden/>
              </w:rPr>
            </w:r>
            <w:r w:rsidR="007B185C">
              <w:rPr>
                <w:webHidden/>
              </w:rPr>
              <w:fldChar w:fldCharType="separate"/>
            </w:r>
            <w:r w:rsidR="007B185C">
              <w:rPr>
                <w:webHidden/>
              </w:rPr>
              <w:t>15</w:t>
            </w:r>
            <w:r w:rsidR="007B185C">
              <w:rPr>
                <w:webHidden/>
              </w:rPr>
              <w:fldChar w:fldCharType="end"/>
            </w:r>
          </w:hyperlink>
        </w:p>
        <w:p w:rsidR="007B185C" w:rsidRDefault="00303448">
          <w:pPr>
            <w:pStyle w:val="TOC2"/>
            <w:rPr>
              <w:rFonts w:asciiTheme="minorHAnsi" w:eastAsiaTheme="minorEastAsia" w:hAnsiTheme="minorHAnsi" w:cstheme="minorBidi"/>
              <w:b w:val="0"/>
              <w:szCs w:val="22"/>
            </w:rPr>
          </w:pPr>
          <w:hyperlink w:anchor="_Toc149807767" w:history="1">
            <w:r w:rsidR="007B185C" w:rsidRPr="00667FD1">
              <w:rPr>
                <w:rStyle w:val="Hyperlink"/>
              </w:rPr>
              <w:t>6.9 CONTRACT CHANGES</w:t>
            </w:r>
            <w:r w:rsidR="007B185C">
              <w:rPr>
                <w:webHidden/>
              </w:rPr>
              <w:tab/>
            </w:r>
            <w:r w:rsidR="007B185C">
              <w:rPr>
                <w:webHidden/>
              </w:rPr>
              <w:fldChar w:fldCharType="begin"/>
            </w:r>
            <w:r w:rsidR="007B185C">
              <w:rPr>
                <w:webHidden/>
              </w:rPr>
              <w:instrText xml:space="preserve"> PAGEREF _Toc149807767 \h </w:instrText>
            </w:r>
            <w:r w:rsidR="007B185C">
              <w:rPr>
                <w:webHidden/>
              </w:rPr>
            </w:r>
            <w:r w:rsidR="007B185C">
              <w:rPr>
                <w:webHidden/>
              </w:rPr>
              <w:fldChar w:fldCharType="separate"/>
            </w:r>
            <w:r w:rsidR="007B185C">
              <w:rPr>
                <w:webHidden/>
              </w:rPr>
              <w:t>15</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68" w:history="1">
            <w:r w:rsidR="007B185C" w:rsidRPr="00667FD1">
              <w:rPr>
                <w:rStyle w:val="Hyperlink"/>
              </w:rPr>
              <w:t>7.0</w:t>
            </w:r>
            <w:r w:rsidR="007B185C">
              <w:rPr>
                <w:rFonts w:asciiTheme="minorHAnsi" w:eastAsiaTheme="minorEastAsia" w:hAnsiTheme="minorHAnsi" w:cstheme="minorBidi"/>
                <w:b w:val="0"/>
                <w:szCs w:val="22"/>
              </w:rPr>
              <w:tab/>
            </w:r>
            <w:r w:rsidR="007B185C" w:rsidRPr="00667FD1">
              <w:rPr>
                <w:rStyle w:val="Hyperlink"/>
                <w:rFonts w:cstheme="minorHAnsi"/>
              </w:rPr>
              <w:t>ATTACHMENTS</w:t>
            </w:r>
            <w:r w:rsidR="007B185C">
              <w:rPr>
                <w:webHidden/>
              </w:rPr>
              <w:tab/>
            </w:r>
            <w:r w:rsidR="007B185C">
              <w:rPr>
                <w:webHidden/>
              </w:rPr>
              <w:fldChar w:fldCharType="begin"/>
            </w:r>
            <w:r w:rsidR="007B185C">
              <w:rPr>
                <w:webHidden/>
              </w:rPr>
              <w:instrText xml:space="preserve"> PAGEREF _Toc149807768 \h </w:instrText>
            </w:r>
            <w:r w:rsidR="007B185C">
              <w:rPr>
                <w:webHidden/>
              </w:rPr>
            </w:r>
            <w:r w:rsidR="007B185C">
              <w:rPr>
                <w:webHidden/>
              </w:rPr>
              <w:fldChar w:fldCharType="separate"/>
            </w:r>
            <w:r w:rsidR="007B185C">
              <w:rPr>
                <w:webHidden/>
              </w:rPr>
              <w:t>16</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69" w:history="1">
            <w:r w:rsidR="007B185C" w:rsidRPr="00667FD1">
              <w:rPr>
                <w:rStyle w:val="Hyperlink"/>
                <w:rFonts w:cstheme="minorHAnsi"/>
              </w:rPr>
              <w:t>ATTACHMENT A: FINANCIAL PROPOSAL</w:t>
            </w:r>
            <w:r w:rsidR="007B185C">
              <w:rPr>
                <w:webHidden/>
              </w:rPr>
              <w:tab/>
            </w:r>
            <w:r w:rsidR="007B185C">
              <w:rPr>
                <w:webHidden/>
              </w:rPr>
              <w:fldChar w:fldCharType="begin"/>
            </w:r>
            <w:r w:rsidR="007B185C">
              <w:rPr>
                <w:webHidden/>
              </w:rPr>
              <w:instrText xml:space="preserve"> PAGEREF _Toc149807769 \h </w:instrText>
            </w:r>
            <w:r w:rsidR="007B185C">
              <w:rPr>
                <w:webHidden/>
              </w:rPr>
            </w:r>
            <w:r w:rsidR="007B185C">
              <w:rPr>
                <w:webHidden/>
              </w:rPr>
              <w:fldChar w:fldCharType="separate"/>
            </w:r>
            <w:r w:rsidR="007B185C">
              <w:rPr>
                <w:webHidden/>
              </w:rPr>
              <w:t>16</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70" w:history="1">
            <w:r w:rsidR="007B185C" w:rsidRPr="00667FD1">
              <w:rPr>
                <w:rStyle w:val="Hyperlink"/>
                <w:rFonts w:cstheme="minorHAnsi"/>
              </w:rPr>
              <w:t>ATTACHMENT B: INSTRUCTIONS TO VENDORS</w:t>
            </w:r>
            <w:r w:rsidR="007B185C">
              <w:rPr>
                <w:webHidden/>
              </w:rPr>
              <w:tab/>
            </w:r>
            <w:r w:rsidR="007B185C">
              <w:rPr>
                <w:webHidden/>
              </w:rPr>
              <w:fldChar w:fldCharType="begin"/>
            </w:r>
            <w:r w:rsidR="007B185C">
              <w:rPr>
                <w:webHidden/>
              </w:rPr>
              <w:instrText xml:space="preserve"> PAGEREF _Toc149807770 \h </w:instrText>
            </w:r>
            <w:r w:rsidR="007B185C">
              <w:rPr>
                <w:webHidden/>
              </w:rPr>
            </w:r>
            <w:r w:rsidR="007B185C">
              <w:rPr>
                <w:webHidden/>
              </w:rPr>
              <w:fldChar w:fldCharType="separate"/>
            </w:r>
            <w:r w:rsidR="007B185C">
              <w:rPr>
                <w:webHidden/>
              </w:rPr>
              <w:t>17</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71" w:history="1">
            <w:r w:rsidR="007B185C" w:rsidRPr="00667FD1">
              <w:rPr>
                <w:rStyle w:val="Hyperlink"/>
                <w:rFonts w:cstheme="minorHAnsi"/>
              </w:rPr>
              <w:t>ATTACHMENT C: NORTH CAROLINA GENERAL TERMS &amp; CONDITIONS</w:t>
            </w:r>
            <w:r w:rsidR="007B185C">
              <w:rPr>
                <w:webHidden/>
              </w:rPr>
              <w:tab/>
            </w:r>
            <w:r w:rsidR="007B185C">
              <w:rPr>
                <w:webHidden/>
              </w:rPr>
              <w:fldChar w:fldCharType="begin"/>
            </w:r>
            <w:r w:rsidR="007B185C">
              <w:rPr>
                <w:webHidden/>
              </w:rPr>
              <w:instrText xml:space="preserve"> PAGEREF _Toc149807771 \h </w:instrText>
            </w:r>
            <w:r w:rsidR="007B185C">
              <w:rPr>
                <w:webHidden/>
              </w:rPr>
            </w:r>
            <w:r w:rsidR="007B185C">
              <w:rPr>
                <w:webHidden/>
              </w:rPr>
              <w:fldChar w:fldCharType="separate"/>
            </w:r>
            <w:r w:rsidR="007B185C">
              <w:rPr>
                <w:webHidden/>
              </w:rPr>
              <w:t>17</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72" w:history="1">
            <w:r w:rsidR="007B185C" w:rsidRPr="00667FD1">
              <w:rPr>
                <w:rStyle w:val="Hyperlink"/>
                <w:rFonts w:cstheme="minorHAnsi"/>
              </w:rPr>
              <w:t>ATTACHMENT D: HUB SUPPLEMENTAL VENDOR INFORMATION</w:t>
            </w:r>
            <w:r w:rsidR="007B185C">
              <w:rPr>
                <w:webHidden/>
              </w:rPr>
              <w:tab/>
            </w:r>
            <w:r w:rsidR="007B185C">
              <w:rPr>
                <w:webHidden/>
              </w:rPr>
              <w:fldChar w:fldCharType="begin"/>
            </w:r>
            <w:r w:rsidR="007B185C">
              <w:rPr>
                <w:webHidden/>
              </w:rPr>
              <w:instrText xml:space="preserve"> PAGEREF _Toc149807772 \h </w:instrText>
            </w:r>
            <w:r w:rsidR="007B185C">
              <w:rPr>
                <w:webHidden/>
              </w:rPr>
            </w:r>
            <w:r w:rsidR="007B185C">
              <w:rPr>
                <w:webHidden/>
              </w:rPr>
              <w:fldChar w:fldCharType="separate"/>
            </w:r>
            <w:r w:rsidR="007B185C">
              <w:rPr>
                <w:webHidden/>
              </w:rPr>
              <w:t>17</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73" w:history="1">
            <w:r w:rsidR="007B185C" w:rsidRPr="00667FD1">
              <w:rPr>
                <w:rStyle w:val="Hyperlink"/>
                <w:rFonts w:cstheme="minorHAnsi"/>
              </w:rPr>
              <w:t>ATTACHMENT E: CUSTOMER REFERENCE FORM</w:t>
            </w:r>
            <w:r w:rsidR="007B185C">
              <w:rPr>
                <w:webHidden/>
              </w:rPr>
              <w:tab/>
            </w:r>
            <w:r w:rsidR="007B185C">
              <w:rPr>
                <w:webHidden/>
              </w:rPr>
              <w:fldChar w:fldCharType="begin"/>
            </w:r>
            <w:r w:rsidR="007B185C">
              <w:rPr>
                <w:webHidden/>
              </w:rPr>
              <w:instrText xml:space="preserve"> PAGEREF _Toc149807773 \h </w:instrText>
            </w:r>
            <w:r w:rsidR="007B185C">
              <w:rPr>
                <w:webHidden/>
              </w:rPr>
            </w:r>
            <w:r w:rsidR="007B185C">
              <w:rPr>
                <w:webHidden/>
              </w:rPr>
              <w:fldChar w:fldCharType="separate"/>
            </w:r>
            <w:r w:rsidR="007B185C">
              <w:rPr>
                <w:webHidden/>
              </w:rPr>
              <w:t>17</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74" w:history="1">
            <w:r w:rsidR="007B185C" w:rsidRPr="00667FD1">
              <w:rPr>
                <w:rStyle w:val="Hyperlink"/>
                <w:rFonts w:cstheme="minorHAnsi"/>
              </w:rPr>
              <w:t>ATTACHMENT F: LOCATION OF WORKERS UTILIZED BY VENDOR</w:t>
            </w:r>
            <w:r w:rsidR="007B185C">
              <w:rPr>
                <w:webHidden/>
              </w:rPr>
              <w:tab/>
            </w:r>
            <w:r w:rsidR="007B185C">
              <w:rPr>
                <w:webHidden/>
              </w:rPr>
              <w:fldChar w:fldCharType="begin"/>
            </w:r>
            <w:r w:rsidR="007B185C">
              <w:rPr>
                <w:webHidden/>
              </w:rPr>
              <w:instrText xml:space="preserve"> PAGEREF _Toc149807774 \h </w:instrText>
            </w:r>
            <w:r w:rsidR="007B185C">
              <w:rPr>
                <w:webHidden/>
              </w:rPr>
            </w:r>
            <w:r w:rsidR="007B185C">
              <w:rPr>
                <w:webHidden/>
              </w:rPr>
              <w:fldChar w:fldCharType="separate"/>
            </w:r>
            <w:r w:rsidR="007B185C">
              <w:rPr>
                <w:webHidden/>
              </w:rPr>
              <w:t>17</w:t>
            </w:r>
            <w:r w:rsidR="007B185C">
              <w:rPr>
                <w:webHidden/>
              </w:rPr>
              <w:fldChar w:fldCharType="end"/>
            </w:r>
          </w:hyperlink>
        </w:p>
        <w:p w:rsidR="007B185C" w:rsidRDefault="00303448">
          <w:pPr>
            <w:pStyle w:val="TOC1"/>
            <w:rPr>
              <w:rFonts w:asciiTheme="minorHAnsi" w:eastAsiaTheme="minorEastAsia" w:hAnsiTheme="minorHAnsi" w:cstheme="minorBidi"/>
              <w:b w:val="0"/>
              <w:szCs w:val="22"/>
            </w:rPr>
          </w:pPr>
          <w:hyperlink w:anchor="_Toc149807775" w:history="1">
            <w:r w:rsidR="007B185C" w:rsidRPr="00667FD1">
              <w:rPr>
                <w:rStyle w:val="Hyperlink"/>
                <w:rFonts w:cstheme="minorHAnsi"/>
              </w:rPr>
              <w:t>ATTACHMENT G: CERTIFICATION OF FINANCIAL CONDITION</w:t>
            </w:r>
            <w:r w:rsidR="007B185C">
              <w:rPr>
                <w:webHidden/>
              </w:rPr>
              <w:tab/>
            </w:r>
            <w:r w:rsidR="007B185C">
              <w:rPr>
                <w:webHidden/>
              </w:rPr>
              <w:fldChar w:fldCharType="begin"/>
            </w:r>
            <w:r w:rsidR="007B185C">
              <w:rPr>
                <w:webHidden/>
              </w:rPr>
              <w:instrText xml:space="preserve"> PAGEREF _Toc149807775 \h </w:instrText>
            </w:r>
            <w:r w:rsidR="007B185C">
              <w:rPr>
                <w:webHidden/>
              </w:rPr>
            </w:r>
            <w:r w:rsidR="007B185C">
              <w:rPr>
                <w:webHidden/>
              </w:rPr>
              <w:fldChar w:fldCharType="separate"/>
            </w:r>
            <w:r w:rsidR="007B185C">
              <w:rPr>
                <w:webHidden/>
              </w:rPr>
              <w:t>17</w:t>
            </w:r>
            <w:r w:rsidR="007B185C">
              <w:rPr>
                <w:webHidden/>
              </w:rPr>
              <w:fldChar w:fldCharType="end"/>
            </w:r>
          </w:hyperlink>
        </w:p>
        <w:p w:rsidR="00DC1655" w:rsidRDefault="00402508">
          <w:pPr>
            <w:rPr>
              <w:rFonts w:asciiTheme="minorHAnsi" w:hAnsiTheme="minorHAnsi" w:cstheme="minorHAnsi"/>
              <w:b/>
              <w:bCs/>
              <w:noProof/>
            </w:rPr>
          </w:pPr>
          <w:r w:rsidRPr="00735924">
            <w:rPr>
              <w:rFonts w:asciiTheme="minorHAnsi" w:hAnsiTheme="minorHAnsi" w:cstheme="minorHAnsi"/>
              <w:b/>
              <w:bCs/>
              <w:noProof/>
            </w:rPr>
            <w:fldChar w:fldCharType="end"/>
          </w:r>
        </w:p>
        <w:p w:rsidR="00E82B44" w:rsidRDefault="00E82B44">
          <w:pPr>
            <w:rPr>
              <w:rFonts w:asciiTheme="minorHAnsi" w:hAnsiTheme="minorHAnsi" w:cstheme="minorHAnsi"/>
              <w:b/>
              <w:bCs/>
              <w:noProof/>
            </w:rPr>
          </w:pPr>
        </w:p>
        <w:p w:rsidR="007628EC" w:rsidRDefault="007628EC">
          <w:pPr>
            <w:rPr>
              <w:rFonts w:asciiTheme="minorHAnsi" w:hAnsiTheme="minorHAnsi" w:cstheme="minorHAnsi"/>
              <w:b/>
              <w:bCs/>
              <w:noProof/>
            </w:rPr>
          </w:pPr>
        </w:p>
        <w:p w:rsidR="00944FFA" w:rsidRDefault="00944FFA">
          <w:pPr>
            <w:rPr>
              <w:rFonts w:asciiTheme="minorHAnsi" w:hAnsiTheme="minorHAnsi" w:cstheme="minorHAnsi"/>
              <w:b/>
              <w:bCs/>
              <w:noProof/>
            </w:rPr>
          </w:pPr>
        </w:p>
        <w:p w:rsidR="00944FFA" w:rsidRDefault="00944FFA">
          <w:pPr>
            <w:rPr>
              <w:rFonts w:asciiTheme="minorHAnsi" w:hAnsiTheme="minorHAnsi" w:cstheme="minorHAnsi"/>
              <w:b/>
              <w:bCs/>
              <w:noProof/>
            </w:rPr>
          </w:pPr>
        </w:p>
        <w:p w:rsidR="00DC1655" w:rsidRDefault="00DC1655">
          <w:pPr>
            <w:rPr>
              <w:rFonts w:asciiTheme="minorHAnsi" w:hAnsiTheme="minorHAnsi" w:cstheme="minorHAnsi"/>
            </w:rPr>
          </w:pPr>
        </w:p>
        <w:p w:rsidR="00402508" w:rsidRPr="00735924" w:rsidRDefault="00303448">
          <w:pPr>
            <w:rPr>
              <w:rFonts w:asciiTheme="minorHAnsi" w:hAnsiTheme="minorHAnsi" w:cstheme="minorHAnsi"/>
            </w:rPr>
          </w:pPr>
        </w:p>
      </w:sdtContent>
    </w:sdt>
    <w:p w:rsidR="005124D6" w:rsidRPr="00735924" w:rsidRDefault="002509FB" w:rsidP="00CE7542">
      <w:pPr>
        <w:pStyle w:val="Heading1"/>
        <w:numPr>
          <w:ilvl w:val="0"/>
          <w:numId w:val="20"/>
        </w:numPr>
        <w:rPr>
          <w:rFonts w:asciiTheme="minorHAnsi" w:hAnsiTheme="minorHAnsi" w:cstheme="minorHAnsi"/>
        </w:rPr>
      </w:pPr>
      <w:r w:rsidRPr="00735924">
        <w:rPr>
          <w:rFonts w:asciiTheme="minorHAnsi" w:hAnsiTheme="minorHAnsi" w:cstheme="minorHAnsi"/>
          <w:szCs w:val="28"/>
        </w:rPr>
        <w:lastRenderedPageBreak/>
        <w:t xml:space="preserve"> </w:t>
      </w:r>
      <w:bookmarkStart w:id="5" w:name="_Toc149807715"/>
      <w:bookmarkEnd w:id="0"/>
      <w:r w:rsidR="005124D6" w:rsidRPr="00735924">
        <w:rPr>
          <w:rFonts w:asciiTheme="minorHAnsi" w:hAnsiTheme="minorHAnsi" w:cstheme="minorHAnsi"/>
        </w:rPr>
        <w:t>PURPOSE AND BACKGROUND</w:t>
      </w:r>
      <w:bookmarkEnd w:id="5"/>
    </w:p>
    <w:p w:rsidR="002B3C0B" w:rsidRPr="002B3C0B" w:rsidRDefault="002B3C0B" w:rsidP="002B3C0B">
      <w:pPr>
        <w:spacing w:after="0"/>
        <w:ind w:right="72"/>
        <w:jc w:val="both"/>
        <w:rPr>
          <w:rFonts w:asciiTheme="minorHAnsi" w:hAnsiTheme="minorHAnsi" w:cstheme="minorHAnsi"/>
          <w:iCs/>
          <w:color w:val="auto"/>
          <w:sz w:val="20"/>
        </w:rPr>
      </w:pPr>
      <w:r w:rsidRPr="002B3C0B">
        <w:rPr>
          <w:rFonts w:asciiTheme="minorHAnsi" w:hAnsiTheme="minorHAnsi" w:cstheme="minorHAnsi"/>
          <w:iCs/>
          <w:color w:val="auto"/>
          <w:sz w:val="20"/>
        </w:rPr>
        <w:t xml:space="preserve">The University of North Carolina at Charlotte was established in 1965 by the North Carolina General Assembly which transformed Charlotte College, with beginnings in 1946, into a campus of The University of North Carolina.  It is organized into the following seven colleges:  College of Arts &amp; Architecture, College of Liberal Arts &amp; Sciences, College of Business, College of Education, College of Engineering, College of Health and Human Services, and the College of Computing and Informatics.  It offers a broad array of degree programs at the undergraduate, graduate, and doctoral levels and also in graduate certificate programs </w:t>
      </w:r>
    </w:p>
    <w:p w:rsidR="002B3C0B" w:rsidRPr="002B3C0B" w:rsidRDefault="002B3C0B" w:rsidP="002B3C0B">
      <w:pPr>
        <w:spacing w:after="0"/>
        <w:ind w:right="72"/>
        <w:jc w:val="both"/>
        <w:rPr>
          <w:rFonts w:asciiTheme="minorHAnsi" w:hAnsiTheme="minorHAnsi" w:cstheme="minorHAnsi"/>
          <w:iCs/>
          <w:color w:val="auto"/>
          <w:sz w:val="20"/>
        </w:rPr>
      </w:pPr>
    </w:p>
    <w:p w:rsidR="002B3C0B" w:rsidRDefault="002B3C0B" w:rsidP="002B3C0B">
      <w:pPr>
        <w:spacing w:after="0"/>
        <w:ind w:right="72"/>
        <w:jc w:val="both"/>
        <w:rPr>
          <w:rFonts w:asciiTheme="minorHAnsi" w:hAnsiTheme="minorHAnsi" w:cstheme="minorHAnsi"/>
          <w:iCs/>
          <w:color w:val="auto"/>
          <w:sz w:val="20"/>
        </w:rPr>
      </w:pPr>
      <w:r w:rsidRPr="002B3C0B">
        <w:rPr>
          <w:rFonts w:asciiTheme="minorHAnsi" w:hAnsiTheme="minorHAnsi" w:cstheme="minorHAnsi"/>
          <w:iCs/>
          <w:color w:val="auto"/>
          <w:sz w:val="20"/>
        </w:rPr>
        <w:t xml:space="preserve">Enrollment is approximately 30,000 with 19 percent of the students pursuing graduate degrees.  The University is expected to experience continued growth for the foreseeable future.  </w:t>
      </w:r>
    </w:p>
    <w:p w:rsidR="00FF677A" w:rsidRDefault="00FF677A" w:rsidP="002B3C0B">
      <w:pPr>
        <w:spacing w:after="0"/>
        <w:ind w:right="72"/>
        <w:jc w:val="both"/>
        <w:rPr>
          <w:rFonts w:asciiTheme="minorHAnsi" w:hAnsiTheme="minorHAnsi" w:cstheme="minorHAnsi"/>
          <w:iCs/>
          <w:color w:val="auto"/>
          <w:sz w:val="20"/>
        </w:rPr>
      </w:pPr>
    </w:p>
    <w:p w:rsidR="00FF677A" w:rsidRPr="00AA263A" w:rsidRDefault="00AA263A" w:rsidP="00FF677A">
      <w:pPr>
        <w:spacing w:after="0"/>
        <w:ind w:right="72"/>
        <w:jc w:val="both"/>
        <w:rPr>
          <w:rFonts w:asciiTheme="minorHAnsi" w:hAnsiTheme="minorHAnsi" w:cstheme="minorHAnsi"/>
          <w:iCs/>
          <w:color w:val="auto"/>
          <w:sz w:val="20"/>
        </w:rPr>
      </w:pPr>
      <w:r w:rsidRPr="00AA263A">
        <w:rPr>
          <w:rFonts w:asciiTheme="minorHAnsi" w:hAnsiTheme="minorHAnsi" w:cstheme="minorHAnsi"/>
          <w:iCs/>
          <w:color w:val="auto"/>
          <w:sz w:val="20"/>
        </w:rPr>
        <w:t>The University of North Carolina at Charlotte (UNC Charlotte) invites proposals from qualified vendors to provide comprehensive video production services on an as-needed basis. These services will encompass a range of requirements, including event programs, special projects, university initiatives, and campus growth activities. The selected video production vendors will play a pivotal role in capturing footage of staff, residents, and activity participants, which will be utilized in promotional materials to enhance our public image and in various communication efforts, such as digital media, advertising, and special events. These vendors will collaborate with multiple departments on various projects, each with distinct needs.</w:t>
      </w:r>
    </w:p>
    <w:p w:rsidR="00FF677A" w:rsidRPr="00FF677A" w:rsidRDefault="00FF677A" w:rsidP="00FF677A">
      <w:pPr>
        <w:spacing w:after="0"/>
        <w:ind w:right="72"/>
        <w:jc w:val="both"/>
        <w:rPr>
          <w:rFonts w:asciiTheme="minorHAnsi" w:hAnsiTheme="minorHAnsi" w:cstheme="minorHAnsi"/>
          <w:iCs/>
          <w:color w:val="auto"/>
          <w:sz w:val="20"/>
        </w:rPr>
      </w:pPr>
    </w:p>
    <w:p w:rsidR="00FF677A" w:rsidRDefault="00FF677A" w:rsidP="00FF677A">
      <w:pPr>
        <w:spacing w:after="0"/>
        <w:ind w:right="72"/>
        <w:jc w:val="both"/>
        <w:rPr>
          <w:rFonts w:asciiTheme="minorHAnsi" w:hAnsiTheme="minorHAnsi" w:cstheme="minorHAnsi"/>
          <w:iCs/>
          <w:color w:val="auto"/>
          <w:sz w:val="20"/>
        </w:rPr>
      </w:pPr>
      <w:r w:rsidRPr="00FF677A">
        <w:rPr>
          <w:rFonts w:asciiTheme="minorHAnsi" w:hAnsiTheme="minorHAnsi" w:cstheme="minorHAnsi"/>
          <w:iCs/>
          <w:color w:val="auto"/>
          <w:sz w:val="20"/>
        </w:rPr>
        <w:t>Proposals must include information on competency in performing comparable video production services, demonstration of acceptable financial resources, and personnel staffing.  The vendor shall furnish detailed information on references, as well as background and experience with projects of similar type and scope in a Higher Education environment.</w:t>
      </w:r>
    </w:p>
    <w:p w:rsidR="00FF677A" w:rsidRDefault="00FF677A" w:rsidP="00FF677A">
      <w:pPr>
        <w:spacing w:after="0"/>
        <w:ind w:right="72"/>
        <w:jc w:val="both"/>
        <w:rPr>
          <w:rFonts w:asciiTheme="minorHAnsi" w:hAnsiTheme="minorHAnsi" w:cstheme="minorHAnsi"/>
          <w:iCs/>
          <w:color w:val="auto"/>
          <w:sz w:val="20"/>
        </w:rPr>
      </w:pPr>
    </w:p>
    <w:p w:rsidR="00BC4B89" w:rsidRPr="00735924" w:rsidRDefault="00FF677A" w:rsidP="00FF677A">
      <w:pPr>
        <w:spacing w:after="0"/>
        <w:ind w:right="72"/>
        <w:jc w:val="both"/>
        <w:rPr>
          <w:rFonts w:asciiTheme="minorHAnsi" w:hAnsiTheme="minorHAnsi" w:cstheme="minorHAnsi"/>
          <w:i/>
          <w:iCs/>
          <w:sz w:val="20"/>
        </w:rPr>
      </w:pPr>
      <w:r w:rsidRPr="00FF677A">
        <w:rPr>
          <w:rFonts w:asciiTheme="minorHAnsi" w:hAnsiTheme="minorHAnsi" w:cstheme="minorHAnsi"/>
          <w:iCs/>
          <w:color w:val="auto"/>
          <w:sz w:val="20"/>
        </w:rPr>
        <w:t>The resulting contracts will be convenience contracts only, to be used on an as needed basis, so the University makes no guarantee as to the minimum level of spend under any awarded contract.</w:t>
      </w:r>
    </w:p>
    <w:p w:rsidR="0042188A" w:rsidRPr="00735924" w:rsidRDefault="00110577" w:rsidP="000112E7">
      <w:pPr>
        <w:pStyle w:val="Heading2RFP"/>
      </w:pPr>
      <w:bookmarkStart w:id="6" w:name="_Toc149807716"/>
      <w:r>
        <w:t xml:space="preserve">1.1 </w:t>
      </w:r>
      <w:r w:rsidR="0042188A" w:rsidRPr="00735924">
        <w:t>CONTRACT TERM</w:t>
      </w:r>
      <w:bookmarkEnd w:id="6"/>
    </w:p>
    <w:p w:rsidR="0042188A" w:rsidRPr="00F640ED" w:rsidRDefault="0042188A" w:rsidP="00F640ED">
      <w:pPr>
        <w:spacing w:line="276" w:lineRule="auto"/>
        <w:jc w:val="both"/>
        <w:rPr>
          <w:rFonts w:asciiTheme="minorHAnsi" w:hAnsiTheme="minorHAnsi" w:cstheme="minorHAnsi"/>
          <w:i/>
          <w:color w:val="auto"/>
          <w:sz w:val="20"/>
        </w:rPr>
      </w:pPr>
      <w:r w:rsidRPr="00735924">
        <w:rPr>
          <w:rFonts w:asciiTheme="minorHAnsi" w:hAnsiTheme="minorHAnsi" w:cstheme="minorHAnsi"/>
          <w:color w:val="000000" w:themeColor="text1"/>
          <w:sz w:val="20"/>
        </w:rPr>
        <w:t>The C</w:t>
      </w:r>
      <w:r w:rsidRPr="00F640ED">
        <w:rPr>
          <w:rFonts w:asciiTheme="minorHAnsi" w:hAnsiTheme="minorHAnsi" w:cstheme="minorHAnsi"/>
          <w:color w:val="000000" w:themeColor="text1"/>
          <w:sz w:val="20"/>
        </w:rPr>
        <w:t xml:space="preserve">ontract shall have an initial term of </w:t>
      </w:r>
      <w:r w:rsidR="00F640ED" w:rsidRPr="000A2318">
        <w:rPr>
          <w:rFonts w:asciiTheme="minorHAnsi" w:hAnsiTheme="minorHAnsi" w:cstheme="minorHAnsi"/>
          <w:color w:val="000000" w:themeColor="text1"/>
          <w:sz w:val="20"/>
        </w:rPr>
        <w:t>three</w:t>
      </w:r>
      <w:r w:rsidRPr="000A2318">
        <w:rPr>
          <w:rFonts w:asciiTheme="minorHAnsi" w:hAnsiTheme="minorHAnsi" w:cstheme="minorHAnsi"/>
          <w:iCs/>
          <w:color w:val="000000" w:themeColor="text1"/>
          <w:sz w:val="20"/>
        </w:rPr>
        <w:t xml:space="preserve"> (</w:t>
      </w:r>
      <w:r w:rsidR="00F640ED" w:rsidRPr="000A2318">
        <w:rPr>
          <w:rFonts w:asciiTheme="minorHAnsi" w:hAnsiTheme="minorHAnsi" w:cstheme="minorHAnsi"/>
          <w:iCs/>
          <w:color w:val="000000" w:themeColor="text1"/>
          <w:sz w:val="20"/>
        </w:rPr>
        <w:t>3</w:t>
      </w:r>
      <w:r w:rsidRPr="000A2318">
        <w:rPr>
          <w:rFonts w:asciiTheme="minorHAnsi" w:hAnsiTheme="minorHAnsi" w:cstheme="minorHAnsi"/>
          <w:iCs/>
          <w:color w:val="000000" w:themeColor="text1"/>
          <w:sz w:val="20"/>
        </w:rPr>
        <w:t>)</w:t>
      </w:r>
      <w:r w:rsidRPr="00F640ED">
        <w:rPr>
          <w:rFonts w:asciiTheme="minorHAnsi" w:hAnsiTheme="minorHAnsi" w:cstheme="minorHAnsi"/>
          <w:color w:val="000000" w:themeColor="text1"/>
          <w:sz w:val="20"/>
        </w:rPr>
        <w:t xml:space="preserve"> years, beginning on the date of </w:t>
      </w:r>
      <w:r w:rsidR="00AD2AF0" w:rsidRPr="00F640ED">
        <w:rPr>
          <w:rFonts w:asciiTheme="minorHAnsi" w:hAnsiTheme="minorHAnsi" w:cstheme="minorHAnsi"/>
          <w:color w:val="000000" w:themeColor="text1"/>
          <w:sz w:val="20"/>
        </w:rPr>
        <w:t xml:space="preserve">final </w:t>
      </w:r>
      <w:r w:rsidR="001F3E1F" w:rsidRPr="00F640ED">
        <w:rPr>
          <w:rFonts w:asciiTheme="minorHAnsi" w:hAnsiTheme="minorHAnsi" w:cstheme="minorHAnsi"/>
          <w:color w:val="000000" w:themeColor="text1"/>
          <w:sz w:val="20"/>
        </w:rPr>
        <w:t>C</w:t>
      </w:r>
      <w:r w:rsidRPr="00F640ED">
        <w:rPr>
          <w:rFonts w:asciiTheme="minorHAnsi" w:hAnsiTheme="minorHAnsi" w:cstheme="minorHAnsi"/>
          <w:color w:val="000000" w:themeColor="text1"/>
          <w:sz w:val="20"/>
        </w:rPr>
        <w:t xml:space="preserve">ontract </w:t>
      </w:r>
      <w:r w:rsidR="00890B1A" w:rsidRPr="00F640ED">
        <w:rPr>
          <w:rFonts w:asciiTheme="minorHAnsi" w:hAnsiTheme="minorHAnsi" w:cstheme="minorHAnsi"/>
          <w:color w:val="000000" w:themeColor="text1"/>
          <w:sz w:val="20"/>
        </w:rPr>
        <w:t xml:space="preserve">execution </w:t>
      </w:r>
      <w:r w:rsidRPr="00F640ED">
        <w:rPr>
          <w:rFonts w:asciiTheme="minorHAnsi" w:hAnsiTheme="minorHAnsi" w:cstheme="minorHAnsi"/>
          <w:color w:val="000000" w:themeColor="text1"/>
          <w:sz w:val="20"/>
        </w:rPr>
        <w:t>(the “Effective Date”)</w:t>
      </w:r>
      <w:r w:rsidR="00516A60" w:rsidRPr="00F640ED">
        <w:rPr>
          <w:rFonts w:asciiTheme="minorHAnsi" w:hAnsiTheme="minorHAnsi" w:cstheme="minorHAnsi"/>
          <w:color w:val="000000" w:themeColor="text1"/>
          <w:sz w:val="20"/>
        </w:rPr>
        <w:t>.</w:t>
      </w:r>
      <w:r w:rsidRPr="00F640ED">
        <w:rPr>
          <w:rFonts w:asciiTheme="minorHAnsi" w:hAnsiTheme="minorHAnsi" w:cstheme="minorHAnsi"/>
          <w:color w:val="000000" w:themeColor="text1"/>
          <w:sz w:val="20"/>
        </w:rPr>
        <w:t xml:space="preserve"> </w:t>
      </w:r>
    </w:p>
    <w:p w:rsidR="0042188A" w:rsidRPr="00735924" w:rsidRDefault="0042188A" w:rsidP="0042188A">
      <w:pPr>
        <w:spacing w:line="276" w:lineRule="auto"/>
        <w:jc w:val="both"/>
        <w:rPr>
          <w:rFonts w:asciiTheme="minorHAnsi" w:hAnsiTheme="minorHAnsi" w:cstheme="minorHAnsi"/>
          <w:color w:val="000000" w:themeColor="text1"/>
          <w:sz w:val="20"/>
        </w:rPr>
      </w:pPr>
      <w:r w:rsidRPr="00F640ED">
        <w:rPr>
          <w:rFonts w:asciiTheme="minorHAnsi" w:hAnsiTheme="minorHAnsi" w:cstheme="minorHAnsi"/>
          <w:color w:val="000000" w:themeColor="text1"/>
          <w:sz w:val="20"/>
        </w:rPr>
        <w:t xml:space="preserve">At the end of the Contract’s </w:t>
      </w:r>
      <w:r w:rsidR="00B05475" w:rsidRPr="00F640ED">
        <w:rPr>
          <w:rFonts w:asciiTheme="minorHAnsi" w:hAnsiTheme="minorHAnsi" w:cstheme="minorHAnsi"/>
          <w:color w:val="000000" w:themeColor="text1"/>
          <w:sz w:val="20"/>
        </w:rPr>
        <w:t xml:space="preserve">initial </w:t>
      </w:r>
      <w:r w:rsidRPr="00F640ED">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F640ED">
        <w:rPr>
          <w:rFonts w:asciiTheme="minorHAnsi" w:hAnsiTheme="minorHAnsi" w:cstheme="minorHAnsi"/>
          <w:color w:val="000000" w:themeColor="text1"/>
          <w:sz w:val="20"/>
        </w:rPr>
        <w:t xml:space="preserve"> up to</w:t>
      </w:r>
      <w:r w:rsidRPr="00F640ED">
        <w:rPr>
          <w:rFonts w:asciiTheme="minorHAnsi" w:hAnsiTheme="minorHAnsi" w:cstheme="minorHAnsi"/>
          <w:color w:val="000000" w:themeColor="text1"/>
          <w:sz w:val="20"/>
        </w:rPr>
        <w:t xml:space="preserve"> </w:t>
      </w:r>
      <w:r w:rsidR="00F640ED" w:rsidRPr="00F640ED">
        <w:rPr>
          <w:rFonts w:asciiTheme="minorHAnsi" w:hAnsiTheme="minorHAnsi" w:cstheme="minorHAnsi"/>
          <w:color w:val="000000" w:themeColor="text1"/>
          <w:sz w:val="20"/>
        </w:rPr>
        <w:t>two</w:t>
      </w:r>
      <w:r w:rsidR="00516A60" w:rsidRPr="00F640ED">
        <w:rPr>
          <w:rFonts w:asciiTheme="minorHAnsi" w:hAnsiTheme="minorHAnsi" w:cstheme="minorHAnsi"/>
          <w:color w:val="000000" w:themeColor="text1"/>
          <w:sz w:val="20"/>
        </w:rPr>
        <w:t xml:space="preserve"> </w:t>
      </w:r>
      <w:r w:rsidR="004203FC" w:rsidRPr="00F640ED">
        <w:rPr>
          <w:rFonts w:asciiTheme="minorHAnsi" w:hAnsiTheme="minorHAnsi" w:cstheme="minorHAnsi"/>
          <w:color w:val="000000" w:themeColor="text1"/>
          <w:sz w:val="20"/>
        </w:rPr>
        <w:t>(</w:t>
      </w:r>
      <w:r w:rsidR="00F640ED" w:rsidRPr="00F640ED">
        <w:rPr>
          <w:rFonts w:asciiTheme="minorHAnsi" w:hAnsiTheme="minorHAnsi" w:cstheme="minorHAnsi"/>
          <w:color w:val="000000" w:themeColor="text1"/>
          <w:sz w:val="20"/>
        </w:rPr>
        <w:t>2</w:t>
      </w:r>
      <w:r w:rsidR="004203FC" w:rsidRPr="00F640ED">
        <w:rPr>
          <w:rFonts w:asciiTheme="minorHAnsi" w:hAnsiTheme="minorHAnsi" w:cstheme="minorHAnsi"/>
          <w:color w:val="000000" w:themeColor="text1"/>
          <w:sz w:val="20"/>
        </w:rPr>
        <w:t>)</w:t>
      </w:r>
      <w:r w:rsidR="00AD2AF0" w:rsidRPr="00F640ED">
        <w:rPr>
          <w:rFonts w:asciiTheme="minorHAnsi" w:hAnsiTheme="minorHAnsi" w:cstheme="minorHAnsi"/>
          <w:color w:val="000000" w:themeColor="text1"/>
          <w:sz w:val="20"/>
        </w:rPr>
        <w:t xml:space="preserve"> </w:t>
      </w:r>
      <w:r w:rsidRPr="00F640ED">
        <w:rPr>
          <w:rFonts w:asciiTheme="minorHAnsi" w:hAnsiTheme="minorHAnsi" w:cstheme="minorHAnsi"/>
          <w:color w:val="000000" w:themeColor="text1"/>
          <w:sz w:val="20"/>
        </w:rPr>
        <w:t>additional one</w:t>
      </w:r>
      <w:r w:rsidRPr="00735924">
        <w:rPr>
          <w:rFonts w:asciiTheme="minorHAnsi" w:hAnsiTheme="minorHAnsi" w:cstheme="minorHAnsi"/>
          <w:color w:val="000000" w:themeColor="text1"/>
          <w:sz w:val="20"/>
        </w:rPr>
        <w:t xml:space="preserve">-year terms. The State will give the Vendor written notice of its intent to exercise each option before the end of the Contract’s then-current term. In addition to any optional </w:t>
      </w:r>
      <w:r w:rsidR="001F3E1F" w:rsidRPr="00735924">
        <w:rPr>
          <w:rFonts w:asciiTheme="minorHAnsi" w:hAnsiTheme="minorHAnsi" w:cstheme="minorHAnsi"/>
          <w:color w:val="000000" w:themeColor="text1"/>
          <w:sz w:val="20"/>
        </w:rPr>
        <w:t xml:space="preserve">renewal </w:t>
      </w:r>
      <w:r w:rsidRPr="00735924">
        <w:rPr>
          <w:rFonts w:asciiTheme="minorHAnsi" w:hAnsiTheme="minorHAnsi" w:cstheme="minorHAnsi"/>
          <w:color w:val="000000" w:themeColor="text1"/>
          <w:sz w:val="20"/>
        </w:rPr>
        <w:t xml:space="preserve">terms, and with the Vendor’s concurrence, the State reserves the right to extend </w:t>
      </w:r>
      <w:r w:rsidR="001F3E1F" w:rsidRPr="00735924">
        <w:rPr>
          <w:rFonts w:asciiTheme="minorHAnsi" w:hAnsiTheme="minorHAnsi" w:cstheme="minorHAnsi"/>
          <w:color w:val="000000" w:themeColor="text1"/>
          <w:sz w:val="20"/>
        </w:rPr>
        <w:t>the</w:t>
      </w:r>
      <w:r w:rsidRPr="00735924">
        <w:rPr>
          <w:rFonts w:asciiTheme="minorHAnsi" w:hAnsiTheme="minorHAnsi" w:cstheme="minorHAnsi"/>
          <w:color w:val="000000" w:themeColor="text1"/>
          <w:sz w:val="20"/>
        </w:rPr>
        <w:t xml:space="preserv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ontract after the last active term.</w:t>
      </w:r>
    </w:p>
    <w:p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rsidR="00323DA2" w:rsidRPr="00735924" w:rsidRDefault="00323DA2" w:rsidP="00CE7542">
      <w:pPr>
        <w:pStyle w:val="Heading1"/>
        <w:numPr>
          <w:ilvl w:val="0"/>
          <w:numId w:val="20"/>
        </w:numPr>
        <w:rPr>
          <w:rFonts w:asciiTheme="minorHAnsi" w:hAnsiTheme="minorHAnsi" w:cstheme="minorHAnsi"/>
        </w:rPr>
      </w:pPr>
      <w:bookmarkStart w:id="7" w:name="_Toc370813221"/>
      <w:bookmarkStart w:id="8" w:name="_Toc374120575"/>
      <w:bookmarkStart w:id="9" w:name="_Toc149807717"/>
      <w:r w:rsidRPr="00735924">
        <w:rPr>
          <w:rFonts w:asciiTheme="minorHAnsi" w:hAnsiTheme="minorHAnsi" w:cstheme="minorHAnsi"/>
        </w:rPr>
        <w:t>GENERAL INFORMATION</w:t>
      </w:r>
      <w:bookmarkEnd w:id="7"/>
      <w:bookmarkEnd w:id="8"/>
      <w:bookmarkEnd w:id="9"/>
    </w:p>
    <w:p w:rsidR="00323DA2" w:rsidRPr="00735924" w:rsidRDefault="008008F7" w:rsidP="00CE7542">
      <w:pPr>
        <w:pStyle w:val="Heading2"/>
        <w:numPr>
          <w:ilvl w:val="1"/>
          <w:numId w:val="21"/>
        </w:numPr>
      </w:pPr>
      <w:bookmarkStart w:id="10" w:name="_Toc370999730"/>
      <w:bookmarkStart w:id="11" w:name="_Toc374120576"/>
      <w:bookmarkStart w:id="12" w:name="_Toc149807718"/>
      <w:r w:rsidRPr="00735924">
        <w:t>REQUEST FOR PROPOSAL</w:t>
      </w:r>
      <w:r w:rsidR="00323DA2" w:rsidRPr="00735924">
        <w:t xml:space="preserve"> DOCUMENT</w:t>
      </w:r>
      <w:bookmarkEnd w:id="10"/>
      <w:bookmarkEnd w:id="11"/>
      <w:bookmarkEnd w:id="12"/>
    </w:p>
    <w:p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rsidR="00A5655D" w:rsidRPr="00735924" w:rsidRDefault="00FE4C32" w:rsidP="00CE7542">
      <w:pPr>
        <w:pStyle w:val="Heading2"/>
        <w:numPr>
          <w:ilvl w:val="1"/>
          <w:numId w:val="24"/>
        </w:numPr>
      </w:pPr>
      <w:bookmarkStart w:id="13" w:name="_Toc149807719"/>
      <w:bookmarkStart w:id="14" w:name="_Toc370999725"/>
      <w:bookmarkStart w:id="15" w:name="_Toc374120578"/>
      <w:bookmarkStart w:id="16" w:name="_Toc459794468"/>
      <w:bookmarkStart w:id="17" w:name="_Toc514912660"/>
      <w:r w:rsidRPr="00735924">
        <w:t>E-PROCUREMENT</w:t>
      </w:r>
      <w:bookmarkEnd w:id="13"/>
      <w:r w:rsidRPr="00735924">
        <w:t xml:space="preserve"> </w:t>
      </w:r>
      <w:bookmarkEnd w:id="14"/>
      <w:bookmarkEnd w:id="15"/>
      <w:bookmarkEnd w:id="16"/>
      <w:bookmarkEnd w:id="17"/>
    </w:p>
    <w:p w:rsidR="00D44A07" w:rsidRPr="002B3C0B" w:rsidRDefault="002B3C0B" w:rsidP="002B3C0B">
      <w:pPr>
        <w:spacing w:line="264" w:lineRule="auto"/>
        <w:jc w:val="both"/>
        <w:rPr>
          <w:rFonts w:asciiTheme="minorHAnsi" w:hAnsiTheme="minorHAnsi" w:cstheme="minorHAnsi"/>
          <w:b/>
          <w:bCs/>
          <w:color w:val="000000" w:themeColor="text1"/>
          <w:sz w:val="20"/>
        </w:rPr>
      </w:pPr>
      <w:bookmarkStart w:id="18" w:name="_Hlk53585354"/>
      <w:bookmarkStart w:id="19" w:name="_Toc370999723"/>
      <w:r w:rsidRPr="008A51C9">
        <w:rPr>
          <w:rFonts w:asciiTheme="minorHAnsi" w:hAnsiTheme="minorHAnsi" w:cstheme="minorHAnsi"/>
          <w:b/>
          <w:bCs/>
          <w:color w:val="000000" w:themeColor="text1"/>
          <w:sz w:val="20"/>
        </w:rPr>
        <w:t xml:space="preserve">ATTENTION: </w:t>
      </w:r>
      <w:r>
        <w:rPr>
          <w:rFonts w:asciiTheme="minorHAnsi" w:hAnsiTheme="minorHAnsi" w:cstheme="minorHAnsi"/>
          <w:b/>
          <w:bCs/>
          <w:color w:val="000000" w:themeColor="text1"/>
          <w:sz w:val="20"/>
        </w:rPr>
        <w:t xml:space="preserve">NC </w:t>
      </w:r>
      <w:r w:rsidRPr="008A51C9">
        <w:rPr>
          <w:rFonts w:asciiTheme="minorHAnsi" w:hAnsiTheme="minorHAnsi" w:cstheme="minorHAnsi"/>
          <w:b/>
          <w:bCs/>
          <w:color w:val="000000" w:themeColor="text1"/>
          <w:sz w:val="20"/>
        </w:rPr>
        <w:t xml:space="preserve">E-Procurement </w:t>
      </w:r>
      <w:r>
        <w:rPr>
          <w:rFonts w:asciiTheme="minorHAnsi" w:hAnsiTheme="minorHAnsi" w:cstheme="minorHAnsi"/>
          <w:b/>
          <w:bCs/>
          <w:color w:val="000000" w:themeColor="text1"/>
          <w:sz w:val="20"/>
        </w:rPr>
        <w:t>does NOT</w:t>
      </w:r>
      <w:r w:rsidRPr="008A51C9">
        <w:rPr>
          <w:rFonts w:asciiTheme="minorHAnsi" w:hAnsiTheme="minorHAnsi" w:cstheme="minorHAnsi"/>
          <w:b/>
          <w:bCs/>
          <w:color w:val="000000" w:themeColor="text1"/>
          <w:sz w:val="20"/>
        </w:rPr>
        <w:t xml:space="preserve"> apply to this solicitation</w:t>
      </w:r>
      <w:r>
        <w:rPr>
          <w:rFonts w:asciiTheme="minorHAnsi" w:hAnsiTheme="minorHAnsi" w:cstheme="minorHAnsi"/>
          <w:b/>
          <w:bCs/>
          <w:color w:val="000000" w:themeColor="text1"/>
          <w:sz w:val="20"/>
        </w:rPr>
        <w:t xml:space="preserve"> and the</w:t>
      </w:r>
      <w:r w:rsidRPr="008A51C9">
        <w:rPr>
          <w:rFonts w:asciiTheme="minorHAnsi" w:hAnsiTheme="minorHAnsi" w:cstheme="minorHAnsi"/>
          <w:b/>
          <w:bCs/>
          <w:color w:val="000000" w:themeColor="text1"/>
          <w:sz w:val="20"/>
        </w:rPr>
        <w:t xml:space="preserve"> paragraph entitled ELECTRONIC PROCUREMENT of the </w:t>
      </w:r>
      <w:r w:rsidRPr="008A51C9">
        <w:rPr>
          <w:rFonts w:asciiTheme="minorHAnsi" w:hAnsiTheme="minorHAnsi" w:cstheme="minorHAnsi"/>
          <w:b/>
          <w:bCs/>
          <w:color w:val="auto"/>
          <w:sz w:val="20"/>
        </w:rPr>
        <w:t>North Carolina General Terms and Conditions</w:t>
      </w:r>
      <w:r>
        <w:rPr>
          <w:rFonts w:asciiTheme="minorHAnsi" w:hAnsiTheme="minorHAnsi" w:cstheme="minorHAnsi"/>
          <w:b/>
          <w:bCs/>
          <w:color w:val="auto"/>
          <w:sz w:val="20"/>
        </w:rPr>
        <w:t xml:space="preserve"> does NOT apply</w:t>
      </w:r>
      <w:r w:rsidRPr="008A51C9">
        <w:rPr>
          <w:rFonts w:asciiTheme="minorHAnsi" w:hAnsiTheme="minorHAnsi" w:cstheme="minorHAnsi"/>
          <w:b/>
          <w:bCs/>
          <w:color w:val="000000" w:themeColor="text1"/>
          <w:sz w:val="20"/>
        </w:rPr>
        <w:t>.</w:t>
      </w:r>
      <w:bookmarkStart w:id="20" w:name="_Hlk137193974"/>
      <w:bookmarkStart w:id="21" w:name="_Toc370999724"/>
      <w:bookmarkStart w:id="22" w:name="_Toc374120577"/>
      <w:bookmarkStart w:id="23" w:name="_Toc328747419"/>
      <w:bookmarkStart w:id="24" w:name="_Toc370999732"/>
      <w:bookmarkStart w:id="25" w:name="_Toc374120579"/>
      <w:bookmarkEnd w:id="18"/>
      <w:bookmarkEnd w:id="19"/>
    </w:p>
    <w:p w:rsidR="0055185F" w:rsidRPr="00735924" w:rsidRDefault="0055185F" w:rsidP="000112E7">
      <w:pPr>
        <w:pStyle w:val="Heading2"/>
      </w:pPr>
      <w:bookmarkStart w:id="26" w:name="_Toc149807720"/>
      <w:bookmarkEnd w:id="20"/>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26"/>
    </w:p>
    <w:p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as a result of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w:t>
      </w:r>
      <w:r w:rsidRPr="00735924">
        <w:rPr>
          <w:rFonts w:asciiTheme="minorHAnsi" w:hAnsiTheme="minorHAnsi" w:cstheme="minorHAnsi"/>
          <w:sz w:val="20"/>
        </w:rPr>
        <w:lastRenderedPageBreak/>
        <w:t>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27"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27"/>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28"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28"/>
    </w:p>
    <w:p w:rsidR="0055185F" w:rsidRPr="00735924"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rsidR="006D3599" w:rsidRPr="00735924" w:rsidRDefault="006D3599" w:rsidP="000112E7">
      <w:pPr>
        <w:pStyle w:val="Heading2"/>
      </w:pPr>
      <w:bookmarkStart w:id="29" w:name="_Toc149807721"/>
      <w:bookmarkEnd w:id="21"/>
      <w:bookmarkEnd w:id="22"/>
      <w:r w:rsidRPr="00735924">
        <w:t>RFP SCHEDULE</w:t>
      </w:r>
      <w:bookmarkEnd w:id="29"/>
    </w:p>
    <w:p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rsidTr="00D34AFE">
        <w:trPr>
          <w:trHeight w:val="332"/>
        </w:trPr>
        <w:tc>
          <w:tcPr>
            <w:tcW w:w="4253" w:type="dxa"/>
            <w:shd w:val="clear" w:color="auto" w:fill="BFBFBF" w:themeFill="background1" w:themeFillShade="BF"/>
            <w:vAlign w:val="center"/>
          </w:tcPr>
          <w:p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rsidTr="00D34AFE">
        <w:tc>
          <w:tcPr>
            <w:tcW w:w="4253" w:type="dxa"/>
          </w:tcPr>
          <w:p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rsidR="006D3599" w:rsidRPr="00735924" w:rsidRDefault="00F46AB3"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Thur</w:t>
            </w:r>
            <w:r w:rsidR="00484329">
              <w:rPr>
                <w:rFonts w:asciiTheme="minorHAnsi" w:hAnsiTheme="minorHAnsi" w:cstheme="minorHAnsi"/>
                <w:color w:val="000000"/>
                <w:sz w:val="20"/>
              </w:rPr>
              <w:t>sday</w:t>
            </w:r>
            <w:r w:rsidR="00993C2C">
              <w:rPr>
                <w:rFonts w:asciiTheme="minorHAnsi" w:hAnsiTheme="minorHAnsi" w:cstheme="minorHAnsi"/>
                <w:color w:val="000000"/>
                <w:sz w:val="20"/>
              </w:rPr>
              <w:t>,</w:t>
            </w:r>
            <w:r w:rsidR="00484329">
              <w:rPr>
                <w:rFonts w:asciiTheme="minorHAnsi" w:hAnsiTheme="minorHAnsi" w:cstheme="minorHAnsi"/>
                <w:color w:val="000000"/>
                <w:sz w:val="20"/>
              </w:rPr>
              <w:t xml:space="preserve"> November </w:t>
            </w:r>
            <w:r>
              <w:rPr>
                <w:rFonts w:asciiTheme="minorHAnsi" w:hAnsiTheme="minorHAnsi" w:cstheme="minorHAnsi"/>
                <w:color w:val="000000"/>
                <w:sz w:val="20"/>
              </w:rPr>
              <w:t>2</w:t>
            </w:r>
            <w:r w:rsidR="00993C2C">
              <w:rPr>
                <w:rFonts w:asciiTheme="minorHAnsi" w:hAnsiTheme="minorHAnsi" w:cstheme="minorHAnsi"/>
                <w:color w:val="000000"/>
                <w:sz w:val="20"/>
              </w:rPr>
              <w:t>, 2023</w:t>
            </w:r>
          </w:p>
        </w:tc>
      </w:tr>
      <w:tr w:rsidR="00993C2C" w:rsidRPr="00735924" w:rsidTr="00D34AFE">
        <w:tc>
          <w:tcPr>
            <w:tcW w:w="4253"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rsidR="00993C2C" w:rsidRPr="00735924" w:rsidRDefault="00F46AB3" w:rsidP="00993C2C">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Thursday</w:t>
            </w:r>
            <w:r w:rsidR="00993C2C">
              <w:rPr>
                <w:rFonts w:asciiTheme="minorHAnsi" w:hAnsiTheme="minorHAnsi" w:cstheme="minorHAnsi"/>
                <w:color w:val="000000"/>
                <w:sz w:val="20"/>
              </w:rPr>
              <w:t xml:space="preserve">, </w:t>
            </w:r>
            <w:r w:rsidR="00B65C02">
              <w:rPr>
                <w:rFonts w:asciiTheme="minorHAnsi" w:hAnsiTheme="minorHAnsi" w:cstheme="minorHAnsi"/>
                <w:color w:val="000000"/>
                <w:sz w:val="20"/>
              </w:rPr>
              <w:t>November</w:t>
            </w:r>
            <w:r w:rsidR="00993C2C">
              <w:rPr>
                <w:rFonts w:asciiTheme="minorHAnsi" w:hAnsiTheme="minorHAnsi" w:cstheme="minorHAnsi"/>
                <w:color w:val="000000"/>
                <w:sz w:val="20"/>
              </w:rPr>
              <w:t xml:space="preserve"> </w:t>
            </w:r>
            <w:r>
              <w:rPr>
                <w:rFonts w:asciiTheme="minorHAnsi" w:hAnsiTheme="minorHAnsi" w:cstheme="minorHAnsi"/>
                <w:color w:val="000000"/>
                <w:sz w:val="20"/>
              </w:rPr>
              <w:t>9</w:t>
            </w:r>
            <w:r w:rsidR="00993C2C">
              <w:rPr>
                <w:rFonts w:asciiTheme="minorHAnsi" w:hAnsiTheme="minorHAnsi" w:cstheme="minorHAnsi"/>
                <w:color w:val="000000"/>
                <w:sz w:val="20"/>
              </w:rPr>
              <w:t>, 2023</w:t>
            </w:r>
            <w:r w:rsidR="0065359A">
              <w:rPr>
                <w:rFonts w:asciiTheme="minorHAnsi" w:hAnsiTheme="minorHAnsi" w:cstheme="minorHAnsi"/>
                <w:color w:val="000000"/>
                <w:sz w:val="20"/>
              </w:rPr>
              <w:t xml:space="preserve"> @ 2</w:t>
            </w:r>
            <w:r w:rsidR="000A2318">
              <w:rPr>
                <w:rFonts w:asciiTheme="minorHAnsi" w:hAnsiTheme="minorHAnsi" w:cstheme="minorHAnsi"/>
                <w:color w:val="000000"/>
                <w:sz w:val="20"/>
              </w:rPr>
              <w:t xml:space="preserve">:00 </w:t>
            </w:r>
            <w:r w:rsidR="0065359A">
              <w:rPr>
                <w:rFonts w:asciiTheme="minorHAnsi" w:hAnsiTheme="minorHAnsi" w:cstheme="minorHAnsi"/>
                <w:color w:val="000000"/>
                <w:sz w:val="20"/>
              </w:rPr>
              <w:t>PM ET</w:t>
            </w:r>
          </w:p>
        </w:tc>
      </w:tr>
      <w:tr w:rsidR="00993C2C" w:rsidRPr="00735924" w:rsidTr="00D34AFE">
        <w:tc>
          <w:tcPr>
            <w:tcW w:w="4253"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rsidR="00993C2C" w:rsidRPr="00735924" w:rsidRDefault="00F46AB3" w:rsidP="00993C2C">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Mond</w:t>
            </w:r>
            <w:r w:rsidR="00484329">
              <w:rPr>
                <w:rFonts w:asciiTheme="minorHAnsi" w:hAnsiTheme="minorHAnsi" w:cstheme="minorHAnsi"/>
                <w:color w:val="000000"/>
                <w:sz w:val="20"/>
              </w:rPr>
              <w:t>ay</w:t>
            </w:r>
            <w:r w:rsidR="00993C2C">
              <w:rPr>
                <w:rFonts w:asciiTheme="minorHAnsi" w:hAnsiTheme="minorHAnsi" w:cstheme="minorHAnsi"/>
                <w:color w:val="000000"/>
                <w:sz w:val="20"/>
              </w:rPr>
              <w:t xml:space="preserve">, November </w:t>
            </w:r>
            <w:r>
              <w:rPr>
                <w:rFonts w:asciiTheme="minorHAnsi" w:hAnsiTheme="minorHAnsi" w:cstheme="minorHAnsi"/>
                <w:color w:val="000000"/>
                <w:sz w:val="20"/>
              </w:rPr>
              <w:t>13</w:t>
            </w:r>
            <w:r w:rsidR="00993C2C">
              <w:rPr>
                <w:rFonts w:asciiTheme="minorHAnsi" w:hAnsiTheme="minorHAnsi" w:cstheme="minorHAnsi"/>
                <w:color w:val="000000"/>
                <w:sz w:val="20"/>
              </w:rPr>
              <w:t>, 2023</w:t>
            </w:r>
          </w:p>
        </w:tc>
      </w:tr>
      <w:tr w:rsidR="00993C2C" w:rsidRPr="00735924" w:rsidTr="00D34AFE">
        <w:tc>
          <w:tcPr>
            <w:tcW w:w="4253"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Vendor </w:t>
            </w:r>
          </w:p>
        </w:tc>
        <w:tc>
          <w:tcPr>
            <w:tcW w:w="4409" w:type="dxa"/>
            <w:shd w:val="clear" w:color="auto" w:fill="auto"/>
          </w:tcPr>
          <w:p w:rsidR="00993C2C" w:rsidRPr="00735924" w:rsidRDefault="00484329" w:rsidP="00993C2C">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Tuesday</w:t>
            </w:r>
            <w:r w:rsidR="00993C2C">
              <w:rPr>
                <w:rFonts w:asciiTheme="minorHAnsi" w:hAnsiTheme="minorHAnsi" w:cstheme="minorHAnsi"/>
                <w:color w:val="000000"/>
                <w:sz w:val="20"/>
              </w:rPr>
              <w:t xml:space="preserve">, November </w:t>
            </w:r>
            <w:r w:rsidR="00F46AB3">
              <w:rPr>
                <w:rFonts w:asciiTheme="minorHAnsi" w:hAnsiTheme="minorHAnsi" w:cstheme="minorHAnsi"/>
                <w:color w:val="000000"/>
                <w:sz w:val="20"/>
              </w:rPr>
              <w:t>21</w:t>
            </w:r>
            <w:r w:rsidR="00993C2C">
              <w:rPr>
                <w:rFonts w:asciiTheme="minorHAnsi" w:hAnsiTheme="minorHAnsi" w:cstheme="minorHAnsi"/>
                <w:color w:val="000000"/>
                <w:sz w:val="20"/>
              </w:rPr>
              <w:t>, 2023 @ 2</w:t>
            </w:r>
            <w:r w:rsidR="000A2318">
              <w:rPr>
                <w:rFonts w:asciiTheme="minorHAnsi" w:hAnsiTheme="minorHAnsi" w:cstheme="minorHAnsi"/>
                <w:color w:val="000000"/>
                <w:sz w:val="20"/>
              </w:rPr>
              <w:t xml:space="preserve">:00 </w:t>
            </w:r>
            <w:r w:rsidR="00993C2C">
              <w:rPr>
                <w:rFonts w:asciiTheme="minorHAnsi" w:hAnsiTheme="minorHAnsi" w:cstheme="minorHAnsi"/>
                <w:color w:val="000000"/>
                <w:sz w:val="20"/>
              </w:rPr>
              <w:t>PM</w:t>
            </w:r>
            <w:r w:rsidR="0065359A">
              <w:rPr>
                <w:rFonts w:asciiTheme="minorHAnsi" w:hAnsiTheme="minorHAnsi" w:cstheme="minorHAnsi"/>
                <w:color w:val="000000"/>
                <w:sz w:val="20"/>
              </w:rPr>
              <w:t xml:space="preserve"> ET</w:t>
            </w:r>
          </w:p>
        </w:tc>
      </w:tr>
      <w:tr w:rsidR="00993C2C" w:rsidRPr="00735924" w:rsidTr="00D34AFE">
        <w:tc>
          <w:tcPr>
            <w:tcW w:w="4253"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rsidR="00993C2C" w:rsidRPr="00735924" w:rsidRDefault="00993C2C" w:rsidP="00993C2C">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TBD</w:t>
            </w:r>
          </w:p>
        </w:tc>
      </w:tr>
    </w:tbl>
    <w:p w:rsidR="00AE0531" w:rsidRPr="00CE03EC" w:rsidRDefault="00CE03EC" w:rsidP="00CE03EC">
      <w:pPr>
        <w:pStyle w:val="Heading2"/>
      </w:pPr>
      <w:bookmarkStart w:id="30" w:name="_Toc149807722"/>
      <w:r>
        <w:t>RESERVED</w:t>
      </w:r>
      <w:bookmarkEnd w:id="30"/>
      <w:r w:rsidR="00CB48B2" w:rsidRPr="00735924">
        <w:t xml:space="preserve"> </w:t>
      </w:r>
    </w:p>
    <w:p w:rsidR="00794226" w:rsidRPr="00735924" w:rsidRDefault="00794226" w:rsidP="000112E7">
      <w:pPr>
        <w:pStyle w:val="Heading2"/>
      </w:pPr>
      <w:bookmarkStart w:id="31" w:name="_Toc149807723"/>
      <w:r w:rsidRPr="00735924">
        <w:t>PROPOSAL QUESTIONS</w:t>
      </w:r>
      <w:bookmarkEnd w:id="31"/>
    </w:p>
    <w:p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32"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r w:rsidR="00993C2C">
        <w:rPr>
          <w:rFonts w:asciiTheme="minorHAnsi" w:hAnsiTheme="minorHAnsi" w:cstheme="minorHAnsi"/>
          <w:sz w:val="20"/>
          <w:szCs w:val="20"/>
        </w:rPr>
        <w:t>jpark132@charlotte.edu</w:t>
      </w:r>
      <w:r w:rsidR="006D3599" w:rsidRPr="00735924">
        <w:rPr>
          <w:rFonts w:asciiTheme="minorHAnsi" w:hAnsiTheme="minorHAnsi" w:cstheme="minorHAnsi"/>
          <w:color w:val="FF0000"/>
          <w:sz w:val="20"/>
          <w:szCs w:val="20"/>
        </w:rPr>
        <w:t xml:space="preserve"> </w:t>
      </w:r>
      <w:r w:rsidR="006D3599" w:rsidRPr="00735924">
        <w:rPr>
          <w:rFonts w:asciiTheme="minorHAnsi" w:hAnsiTheme="minorHAnsi" w:cstheme="minorHAnsi"/>
          <w:sz w:val="20"/>
          <w:szCs w:val="20"/>
        </w:rPr>
        <w:t xml:space="preserve">by the date and time specified above. </w:t>
      </w:r>
      <w:bookmarkStart w:id="33"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33"/>
      <w:r w:rsidR="0074015D" w:rsidRPr="00735924">
        <w:rPr>
          <w:rFonts w:asciiTheme="minorHAnsi" w:hAnsiTheme="minorHAnsi" w:cstheme="minorHAnsi"/>
          <w:sz w:val="20"/>
          <w:szCs w:val="20"/>
        </w:rPr>
        <w:t>#</w:t>
      </w:r>
      <w:r w:rsidR="00993C2C" w:rsidRPr="00993C2C">
        <w:rPr>
          <w:rFonts w:asciiTheme="minorHAnsi" w:hAnsiTheme="minorHAnsi" w:cstheme="minorHAnsi"/>
          <w:sz w:val="20"/>
          <w:szCs w:val="20"/>
        </w:rPr>
        <w:t>66-24019</w:t>
      </w:r>
      <w:r w:rsidR="008709C6">
        <w:rPr>
          <w:rFonts w:asciiTheme="minorHAnsi" w:hAnsiTheme="minorHAnsi" w:cstheme="minorHAnsi"/>
          <w:sz w:val="20"/>
          <w:szCs w:val="20"/>
        </w:rPr>
        <w:t xml:space="preserve"> JP</w:t>
      </w:r>
      <w:r w:rsidR="00993C2C">
        <w:rPr>
          <w:rFonts w:asciiTheme="minorHAnsi" w:hAnsiTheme="minorHAnsi" w:cstheme="minorHAnsi"/>
          <w:sz w:val="20"/>
          <w:szCs w:val="20"/>
        </w:rPr>
        <w:t>:</w:t>
      </w:r>
      <w:r w:rsidR="006D3599" w:rsidRPr="00735924">
        <w:rPr>
          <w:rFonts w:asciiTheme="minorHAnsi" w:hAnsiTheme="minorHAnsi" w:cstheme="minorHAnsi"/>
          <w:sz w:val="20"/>
          <w:szCs w:val="20"/>
        </w:rPr>
        <w:t xml:space="preserve"> Questions” as the subject for the email. Question submittals should include a reference to the applicable RFP section</w:t>
      </w:r>
      <w:r w:rsidR="00AE3B5D">
        <w:rPr>
          <w:rFonts w:asciiTheme="minorHAnsi" w:hAnsiTheme="minorHAnsi" w:cstheme="minorHAnsi"/>
          <w:sz w:val="20"/>
          <w:szCs w:val="20"/>
        </w:rPr>
        <w:t>.</w:t>
      </w:r>
    </w:p>
    <w:p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r w:rsidRPr="00AE3B5D">
        <w:rPr>
          <w:rFonts w:asciiTheme="minorHAnsi" w:hAnsiTheme="minorHAnsi" w:cstheme="minorHAnsi"/>
          <w:color w:val="auto"/>
          <w:sz w:val="20"/>
        </w:rPr>
        <w:t>to</w:t>
      </w:r>
      <w:bookmarkStart w:id="34" w:name="_Hlk137556903"/>
      <w:bookmarkStart w:id="35" w:name="_Hlk137549509"/>
      <w:r w:rsidR="004E6566" w:rsidRPr="00AE3B5D">
        <w:rPr>
          <w:rFonts w:asciiTheme="minorHAnsi" w:hAnsiTheme="minorHAnsi" w:cstheme="minorHAnsi"/>
          <w:b/>
          <w:bCs w:val="0"/>
          <w:iCs/>
          <w:color w:val="auto"/>
          <w:sz w:val="20"/>
        </w:rPr>
        <w:t xml:space="preserve"> the electronic Vendor Portal (</w:t>
      </w:r>
      <w:proofErr w:type="spellStart"/>
      <w:r w:rsidR="004E6566" w:rsidRPr="00AE3B5D">
        <w:rPr>
          <w:rFonts w:asciiTheme="minorHAnsi" w:hAnsiTheme="minorHAnsi" w:cstheme="minorHAnsi"/>
          <w:b/>
          <w:bCs w:val="0"/>
          <w:iCs/>
          <w:color w:val="auto"/>
          <w:sz w:val="20"/>
        </w:rPr>
        <w:t>eVP</w:t>
      </w:r>
      <w:proofErr w:type="spellEnd"/>
      <w:r w:rsidR="004E6566" w:rsidRPr="00AE3B5D">
        <w:rPr>
          <w:rFonts w:asciiTheme="minorHAnsi" w:hAnsiTheme="minorHAnsi" w:cstheme="minorHAnsi"/>
          <w:b/>
          <w:bCs w:val="0"/>
          <w:iCs/>
          <w:color w:val="auto"/>
          <w:sz w:val="20"/>
        </w:rPr>
        <w:t xml:space="preserve">), </w:t>
      </w:r>
      <w:hyperlink r:id="rId16" w:history="1">
        <w:r w:rsidR="004E6566" w:rsidRPr="00AE3B5D">
          <w:rPr>
            <w:rStyle w:val="Hyperlink"/>
            <w:rFonts w:asciiTheme="minorHAnsi" w:hAnsiTheme="minorHAnsi" w:cstheme="minorHAnsi"/>
            <w:b/>
            <w:bCs w:val="0"/>
            <w:iCs/>
            <w:color w:val="auto"/>
            <w:sz w:val="20"/>
          </w:rPr>
          <w:t>https://evp.nc.gov</w:t>
        </w:r>
      </w:hyperlink>
      <w:r w:rsidR="001E072C" w:rsidRPr="00AE3B5D">
        <w:rPr>
          <w:rStyle w:val="Hyperlink"/>
          <w:rFonts w:asciiTheme="minorHAnsi" w:hAnsiTheme="minorHAnsi" w:cstheme="minorHAnsi"/>
          <w:b/>
          <w:bCs w:val="0"/>
          <w:iCs/>
          <w:color w:val="auto"/>
          <w:sz w:val="20"/>
        </w:rPr>
        <w:t>,</w:t>
      </w:r>
      <w:r w:rsidR="004E6566" w:rsidRPr="00AE3B5D">
        <w:rPr>
          <w:rStyle w:val="Hyperlink"/>
          <w:rFonts w:asciiTheme="minorHAnsi" w:hAnsiTheme="minorHAnsi" w:cstheme="minorHAnsi"/>
          <w:color w:val="auto"/>
          <w:sz w:val="20"/>
        </w:rPr>
        <w:t xml:space="preserve"> </w:t>
      </w:r>
      <w:bookmarkEnd w:id="34"/>
      <w:bookmarkEnd w:id="35"/>
      <w:r w:rsidRPr="00AE3B5D">
        <w:rPr>
          <w:rFonts w:asciiTheme="minorHAnsi" w:hAnsiTheme="minorHAnsi" w:cstheme="minorHAnsi"/>
          <w:color w:val="auto"/>
          <w:sz w:val="20"/>
        </w:rPr>
        <w:t>a</w:t>
      </w:r>
      <w:r w:rsidRPr="00AE51DA">
        <w:rPr>
          <w:rFonts w:asciiTheme="minorHAnsi" w:hAnsiTheme="minorHAnsi" w:cstheme="minorHAnsi"/>
          <w:color w:val="auto"/>
          <w:sz w:val="20"/>
        </w:rPr>
        <w:t xml:space="preserve">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32"/>
    </w:p>
    <w:p w:rsidR="00191D81" w:rsidRPr="00735924" w:rsidRDefault="009C09E4" w:rsidP="000112E7">
      <w:pPr>
        <w:pStyle w:val="Heading2"/>
      </w:pPr>
      <w:bookmarkStart w:id="36" w:name="_Toc149807724"/>
      <w:bookmarkStart w:id="37" w:name="_Hlk53066527"/>
      <w:r w:rsidRPr="00735924">
        <w:t>PROPOSAL SUBMITTAL</w:t>
      </w:r>
      <w:bookmarkEnd w:id="36"/>
    </w:p>
    <w:bookmarkEnd w:id="37"/>
    <w:p w:rsidR="00A97EA7" w:rsidRPr="008A51C9" w:rsidRDefault="00B775E3" w:rsidP="00A97EA7">
      <w:pPr>
        <w:spacing w:before="120" w:line="264" w:lineRule="auto"/>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r w:rsidR="00A97EA7" w:rsidRPr="008A51C9">
        <w:rPr>
          <w:rFonts w:asciiTheme="minorHAnsi" w:hAnsiTheme="minorHAnsi" w:cstheme="minorHAnsi"/>
          <w:color w:val="auto"/>
          <w:sz w:val="20"/>
        </w:rPr>
        <w:t>Vendor shall bear the risk of late submission due to unintended or unanticipated delay</w:t>
      </w:r>
      <w:r w:rsidR="00A97EA7">
        <w:rPr>
          <w:rFonts w:asciiTheme="minorHAnsi" w:hAnsiTheme="minorHAnsi" w:cstheme="minorHAnsi"/>
          <w:color w:val="auto"/>
          <w:sz w:val="20"/>
        </w:rPr>
        <w:t>, or technical issue</w:t>
      </w:r>
      <w:r w:rsidR="00A97EA7" w:rsidRPr="008A51C9">
        <w:rPr>
          <w:rFonts w:asciiTheme="minorHAnsi" w:hAnsiTheme="minorHAnsi" w:cstheme="minorHAnsi"/>
          <w:color w:val="auto"/>
          <w:sz w:val="20"/>
        </w:rPr>
        <w:t>.</w:t>
      </w:r>
      <w:r w:rsidR="00A97EA7" w:rsidRPr="008A51C9">
        <w:rPr>
          <w:rFonts w:asciiTheme="minorHAnsi" w:hAnsiTheme="minorHAnsi" w:cstheme="minorHAnsi"/>
          <w:color w:val="auto"/>
          <w:sz w:val="20"/>
          <w:u w:val="single"/>
        </w:rPr>
        <w:t xml:space="preserve"> It is the Vendor’s sole responsibility to ensure its </w:t>
      </w:r>
      <w:r w:rsidR="00A97EA7">
        <w:rPr>
          <w:rFonts w:asciiTheme="minorHAnsi" w:hAnsiTheme="minorHAnsi" w:cstheme="minorHAnsi"/>
          <w:color w:val="auto"/>
          <w:sz w:val="20"/>
          <w:u w:val="single"/>
        </w:rPr>
        <w:t>proposal</w:t>
      </w:r>
      <w:r w:rsidR="00A97EA7" w:rsidRPr="008A51C9">
        <w:rPr>
          <w:rFonts w:asciiTheme="minorHAnsi" w:hAnsiTheme="minorHAnsi" w:cstheme="minorHAnsi"/>
          <w:color w:val="auto"/>
          <w:sz w:val="20"/>
          <w:u w:val="single"/>
        </w:rPr>
        <w:t xml:space="preserve"> has been received </w:t>
      </w:r>
      <w:r w:rsidR="00A97EA7">
        <w:rPr>
          <w:rFonts w:asciiTheme="minorHAnsi" w:hAnsiTheme="minorHAnsi" w:cstheme="minorHAnsi"/>
          <w:color w:val="auto"/>
          <w:sz w:val="20"/>
          <w:u w:val="single"/>
        </w:rPr>
        <w:t xml:space="preserve">via the </w:t>
      </w:r>
      <w:proofErr w:type="spellStart"/>
      <w:r w:rsidR="00A97EA7">
        <w:rPr>
          <w:rFonts w:asciiTheme="minorHAnsi" w:hAnsiTheme="minorHAnsi" w:cstheme="minorHAnsi"/>
          <w:color w:val="auto"/>
          <w:sz w:val="20"/>
          <w:u w:val="single"/>
        </w:rPr>
        <w:t>eVP</w:t>
      </w:r>
      <w:proofErr w:type="spellEnd"/>
      <w:r w:rsidR="00A97EA7">
        <w:rPr>
          <w:rFonts w:asciiTheme="minorHAnsi" w:hAnsiTheme="minorHAnsi" w:cstheme="minorHAnsi"/>
          <w:color w:val="auto"/>
          <w:sz w:val="20"/>
          <w:u w:val="single"/>
        </w:rPr>
        <w:t xml:space="preserve"> </w:t>
      </w:r>
      <w:r w:rsidR="00A97EA7" w:rsidRPr="008A51C9">
        <w:rPr>
          <w:rFonts w:asciiTheme="minorHAnsi" w:hAnsiTheme="minorHAnsi" w:cstheme="minorHAnsi"/>
          <w:color w:val="auto"/>
          <w:sz w:val="20"/>
          <w:u w:val="single"/>
        </w:rPr>
        <w:t xml:space="preserve">as described in this </w:t>
      </w:r>
      <w:r w:rsidR="00A97EA7">
        <w:rPr>
          <w:rFonts w:asciiTheme="minorHAnsi" w:hAnsiTheme="minorHAnsi" w:cstheme="minorHAnsi"/>
          <w:color w:val="auto"/>
          <w:sz w:val="20"/>
          <w:u w:val="single"/>
        </w:rPr>
        <w:t>RFP</w:t>
      </w:r>
      <w:r w:rsidR="00A97EA7" w:rsidRPr="008A51C9">
        <w:rPr>
          <w:rFonts w:asciiTheme="minorHAnsi" w:hAnsiTheme="minorHAnsi" w:cstheme="minorHAnsi"/>
          <w:color w:val="auto"/>
          <w:sz w:val="20"/>
          <w:u w:val="single"/>
        </w:rPr>
        <w:t xml:space="preserve"> by the specified time and date of opening</w:t>
      </w:r>
      <w:r w:rsidR="00A97EA7" w:rsidRPr="008A51C9">
        <w:rPr>
          <w:rFonts w:asciiTheme="minorHAnsi" w:hAnsiTheme="minorHAnsi" w:cstheme="minorHAnsi"/>
          <w:color w:val="auto"/>
          <w:sz w:val="20"/>
        </w:rPr>
        <w:t xml:space="preserve">. The date and time of receipt will be </w:t>
      </w:r>
      <w:r w:rsidR="00A97EA7">
        <w:rPr>
          <w:rFonts w:asciiTheme="minorHAnsi" w:hAnsiTheme="minorHAnsi" w:cstheme="minorHAnsi"/>
          <w:color w:val="auto"/>
          <w:sz w:val="20"/>
        </w:rPr>
        <w:t>electronically time stamped by the system</w:t>
      </w:r>
      <w:r w:rsidR="00A97EA7" w:rsidRPr="008A51C9">
        <w:rPr>
          <w:rFonts w:asciiTheme="minorHAnsi" w:hAnsiTheme="minorHAnsi" w:cstheme="minorHAnsi"/>
          <w:color w:val="auto"/>
          <w:sz w:val="20"/>
        </w:rPr>
        <w:t xml:space="preserve"> when received.  Any </w:t>
      </w:r>
      <w:r w:rsidR="00A97EA7">
        <w:rPr>
          <w:rFonts w:asciiTheme="minorHAnsi" w:hAnsiTheme="minorHAnsi" w:cstheme="minorHAnsi"/>
          <w:color w:val="auto"/>
          <w:sz w:val="20"/>
        </w:rPr>
        <w:t>proposal</w:t>
      </w:r>
      <w:r w:rsidR="00A97EA7" w:rsidRPr="008A51C9">
        <w:rPr>
          <w:rFonts w:asciiTheme="minorHAnsi" w:hAnsiTheme="minorHAnsi" w:cstheme="minorHAnsi"/>
          <w:color w:val="auto"/>
          <w:sz w:val="20"/>
        </w:rPr>
        <w:t xml:space="preserve"> or portion thereof received</w:t>
      </w:r>
      <w:r w:rsidR="00A97EA7">
        <w:rPr>
          <w:rFonts w:asciiTheme="minorHAnsi" w:hAnsiTheme="minorHAnsi" w:cstheme="minorHAnsi"/>
          <w:color w:val="auto"/>
          <w:sz w:val="20"/>
        </w:rPr>
        <w:t xml:space="preserve"> or attempted to be submitted</w:t>
      </w:r>
      <w:r w:rsidR="00A97EA7" w:rsidRPr="008A51C9">
        <w:rPr>
          <w:rFonts w:asciiTheme="minorHAnsi" w:hAnsiTheme="minorHAnsi" w:cstheme="minorHAnsi"/>
          <w:color w:val="auto"/>
          <w:sz w:val="20"/>
        </w:rPr>
        <w:t xml:space="preserve"> after the </w:t>
      </w:r>
      <w:r w:rsidR="00A97EA7">
        <w:rPr>
          <w:rFonts w:asciiTheme="minorHAnsi" w:hAnsiTheme="minorHAnsi" w:cstheme="minorHAnsi"/>
          <w:color w:val="auto"/>
          <w:sz w:val="20"/>
        </w:rPr>
        <w:t>proposal</w:t>
      </w:r>
      <w:r w:rsidR="00A97EA7" w:rsidRPr="008A51C9">
        <w:rPr>
          <w:rFonts w:asciiTheme="minorHAnsi" w:hAnsiTheme="minorHAnsi" w:cstheme="minorHAnsi"/>
          <w:color w:val="auto"/>
          <w:sz w:val="20"/>
        </w:rPr>
        <w:t xml:space="preserve"> submission deadline will be rejected. </w:t>
      </w:r>
    </w:p>
    <w:p w:rsidR="005A0710" w:rsidRPr="005A0710" w:rsidRDefault="005A0710" w:rsidP="005A0710">
      <w:pPr>
        <w:spacing w:before="60" w:after="200" w:line="276" w:lineRule="auto"/>
        <w:ind w:right="-18"/>
        <w:jc w:val="both"/>
        <w:rPr>
          <w:rFonts w:asciiTheme="minorHAnsi" w:hAnsiTheme="minorHAnsi" w:cstheme="minorHAnsi"/>
          <w:color w:val="auto"/>
          <w:sz w:val="20"/>
        </w:rPr>
      </w:pPr>
      <w:r w:rsidRPr="005A0710">
        <w:rPr>
          <w:rFonts w:asciiTheme="minorHAnsi" w:hAnsiTheme="minorHAnsi" w:cstheme="minorHAnsi"/>
          <w:bCs/>
          <w:color w:val="auto"/>
          <w:sz w:val="20"/>
        </w:rPr>
        <w:t>All proposal responses shall be submitted electronically via the electronic Vendor Portal (</w:t>
      </w:r>
      <w:proofErr w:type="spellStart"/>
      <w:r w:rsidRPr="005A0710">
        <w:rPr>
          <w:rFonts w:asciiTheme="minorHAnsi" w:hAnsiTheme="minorHAnsi" w:cstheme="minorHAnsi"/>
          <w:bCs/>
          <w:color w:val="auto"/>
          <w:sz w:val="20"/>
        </w:rPr>
        <w:t>eVP</w:t>
      </w:r>
      <w:proofErr w:type="spellEnd"/>
      <w:r w:rsidRPr="005A0710">
        <w:rPr>
          <w:rFonts w:asciiTheme="minorHAnsi" w:hAnsiTheme="minorHAnsi" w:cstheme="minorHAnsi"/>
          <w:bCs/>
          <w:color w:val="auto"/>
          <w:sz w:val="20"/>
        </w:rPr>
        <w:t xml:space="preserve">).  Additional information can be found at the </w:t>
      </w:r>
      <w:proofErr w:type="spellStart"/>
      <w:r w:rsidRPr="005A0710">
        <w:rPr>
          <w:rFonts w:asciiTheme="minorHAnsi" w:hAnsiTheme="minorHAnsi" w:cstheme="minorHAnsi"/>
          <w:bCs/>
          <w:color w:val="auto"/>
          <w:sz w:val="20"/>
        </w:rPr>
        <w:t>eVP</w:t>
      </w:r>
      <w:proofErr w:type="spellEnd"/>
      <w:r w:rsidRPr="005A0710">
        <w:rPr>
          <w:rFonts w:asciiTheme="minorHAnsi" w:hAnsiTheme="minorHAnsi" w:cstheme="minorHAnsi"/>
          <w:bCs/>
          <w:color w:val="auto"/>
          <w:sz w:val="20"/>
        </w:rPr>
        <w:t xml:space="preserve"> updates for Vendors link:  </w:t>
      </w:r>
      <w:r w:rsidRPr="005A0710">
        <w:rPr>
          <w:rFonts w:asciiTheme="minorHAnsi" w:hAnsiTheme="minorHAnsi" w:cstheme="minorHAnsi"/>
          <w:color w:val="auto"/>
          <w:sz w:val="20"/>
        </w:rPr>
        <w:t>https://eprocurement.nc.gov/news-events/evp-updates-vendors</w:t>
      </w:r>
      <w:r w:rsidRPr="005A0710">
        <w:rPr>
          <w:rFonts w:asciiTheme="minorHAnsi" w:hAnsiTheme="minorHAnsi" w:cstheme="minorHAnsi"/>
          <w:bCs/>
          <w:color w:val="auto"/>
          <w:sz w:val="20"/>
        </w:rPr>
        <w:t>.</w:t>
      </w:r>
      <w:r w:rsidRPr="005A0710">
        <w:rPr>
          <w:rFonts w:asciiTheme="minorHAnsi" w:hAnsiTheme="minorHAnsi" w:cstheme="minorHAnsi"/>
          <w:color w:val="auto"/>
          <w:sz w:val="20"/>
        </w:rPr>
        <w:t xml:space="preserve"> </w:t>
      </w:r>
    </w:p>
    <w:p w:rsidR="005A0710" w:rsidRPr="00993C2C" w:rsidRDefault="00A97EA7" w:rsidP="00993C2C">
      <w:pPr>
        <w:spacing w:before="120" w:line="264" w:lineRule="auto"/>
        <w:jc w:val="both"/>
        <w:rPr>
          <w:rFonts w:asciiTheme="minorHAnsi" w:hAnsiTheme="minorHAnsi" w:cstheme="minorHAnsi"/>
          <w:color w:val="auto"/>
          <w:sz w:val="20"/>
        </w:rPr>
      </w:pPr>
      <w:r w:rsidRPr="008A51C9">
        <w:rPr>
          <w:rFonts w:asciiTheme="minorHAnsi" w:hAnsiTheme="minorHAnsi" w:cstheme="minorHAnsi"/>
          <w:b/>
          <w:color w:val="auto"/>
          <w:sz w:val="20"/>
        </w:rPr>
        <w:lastRenderedPageBreak/>
        <w:t xml:space="preserve">Attempts to submit a </w:t>
      </w:r>
      <w:r>
        <w:rPr>
          <w:rFonts w:asciiTheme="minorHAnsi" w:hAnsiTheme="minorHAnsi" w:cstheme="minorHAnsi"/>
          <w:b/>
          <w:color w:val="auto"/>
          <w:sz w:val="20"/>
        </w:rPr>
        <w:t>proposal</w:t>
      </w:r>
      <w:r w:rsidRPr="008A51C9">
        <w:rPr>
          <w:rFonts w:asciiTheme="minorHAnsi" w:hAnsiTheme="minorHAnsi" w:cstheme="minorHAnsi"/>
          <w:b/>
          <w:color w:val="auto"/>
          <w:sz w:val="20"/>
        </w:rPr>
        <w:t xml:space="preserve"> via </w:t>
      </w:r>
      <w:r>
        <w:rPr>
          <w:rFonts w:asciiTheme="minorHAnsi" w:hAnsiTheme="minorHAnsi" w:cstheme="minorHAnsi"/>
          <w:b/>
          <w:color w:val="auto"/>
          <w:sz w:val="20"/>
        </w:rPr>
        <w:t xml:space="preserve">mail, courier, </w:t>
      </w:r>
      <w:r w:rsidRPr="008A51C9">
        <w:rPr>
          <w:rFonts w:asciiTheme="minorHAnsi" w:hAnsiTheme="minorHAnsi" w:cstheme="minorHAnsi"/>
          <w:b/>
          <w:color w:val="auto"/>
          <w:sz w:val="20"/>
        </w:rPr>
        <w:t xml:space="preserve">facsimile (FAX) machine, telephone or email in response to this </w:t>
      </w:r>
      <w:r>
        <w:rPr>
          <w:rFonts w:asciiTheme="minorHAnsi" w:hAnsiTheme="minorHAnsi" w:cstheme="minorHAnsi"/>
          <w:b/>
          <w:color w:val="auto"/>
          <w:sz w:val="20"/>
        </w:rPr>
        <w:t>RFP</w:t>
      </w:r>
      <w:r w:rsidRPr="008A51C9">
        <w:rPr>
          <w:rFonts w:asciiTheme="minorHAnsi" w:hAnsiTheme="minorHAnsi" w:cstheme="minorHAnsi"/>
          <w:b/>
          <w:color w:val="auto"/>
          <w:sz w:val="20"/>
        </w:rPr>
        <w:t xml:space="preserve"> shall NOT be accepted.  </w:t>
      </w:r>
      <w:bookmarkStart w:id="38" w:name="_Toc370999731"/>
      <w:bookmarkStart w:id="39" w:name="_Toc374120580"/>
      <w:bookmarkStart w:id="40" w:name="_Ref391323873"/>
      <w:bookmarkEnd w:id="23"/>
      <w:bookmarkEnd w:id="24"/>
      <w:bookmarkEnd w:id="25"/>
    </w:p>
    <w:p w:rsidR="005A0710" w:rsidRPr="005A0710" w:rsidRDefault="005A0710" w:rsidP="005A0710">
      <w:pPr>
        <w:pStyle w:val="ListParagraph"/>
        <w:ind w:left="0"/>
        <w:rPr>
          <w:rFonts w:asciiTheme="minorHAnsi" w:hAnsiTheme="minorHAnsi" w:cstheme="minorHAnsi"/>
          <w:b/>
          <w:bCs/>
          <w:sz w:val="20"/>
        </w:rPr>
      </w:pPr>
      <w:r w:rsidRPr="005A0710">
        <w:rPr>
          <w:rFonts w:asciiTheme="minorHAnsi" w:hAnsiTheme="minorHAnsi" w:cstheme="minorHAnsi"/>
          <w:b/>
          <w:bCs/>
          <w:sz w:val="20"/>
        </w:rPr>
        <w:t>This will be a One-Step proposal process:</w:t>
      </w:r>
    </w:p>
    <w:p w:rsidR="005A0710" w:rsidRPr="005A0710" w:rsidRDefault="005A0710" w:rsidP="00993C2C">
      <w:pPr>
        <w:pStyle w:val="ListParagraph"/>
        <w:ind w:left="0"/>
        <w:rPr>
          <w:rFonts w:asciiTheme="minorHAnsi" w:hAnsiTheme="minorHAnsi" w:cstheme="minorHAnsi"/>
          <w:bCs/>
          <w:sz w:val="20"/>
          <w:szCs w:val="20"/>
        </w:rPr>
      </w:pPr>
      <w:r w:rsidRPr="005A0710">
        <w:rPr>
          <w:rFonts w:asciiTheme="minorHAnsi" w:hAnsiTheme="minorHAnsi" w:cstheme="minorHAnsi"/>
          <w:bCs/>
          <w:sz w:val="20"/>
        </w:rPr>
        <w:t>Vendor’s proposal may contain both the Technical and Financial Proposal</w:t>
      </w:r>
      <w:r>
        <w:rPr>
          <w:rFonts w:asciiTheme="minorHAnsi" w:hAnsiTheme="minorHAnsi" w:cstheme="minorHAnsi"/>
          <w:bCs/>
          <w:sz w:val="20"/>
        </w:rPr>
        <w:t xml:space="preserve"> (ATTACHMENT A)</w:t>
      </w:r>
      <w:r w:rsidRPr="005A0710">
        <w:rPr>
          <w:rFonts w:asciiTheme="minorHAnsi" w:hAnsiTheme="minorHAnsi" w:cstheme="minorHAnsi"/>
          <w:bCs/>
          <w:sz w:val="20"/>
        </w:rPr>
        <w:t xml:space="preserve"> submitted for evaluation in a single file.</w:t>
      </w:r>
      <w:bookmarkStart w:id="41" w:name="_Hlk121751200"/>
      <w:bookmarkStart w:id="42" w:name="_Hlk121903835"/>
    </w:p>
    <w:p w:rsidR="009778BD" w:rsidRPr="00735924" w:rsidRDefault="007F1B5B" w:rsidP="009778BD">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009778BD"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rsidR="00E25F01" w:rsidRPr="00735924" w:rsidRDefault="009778BD" w:rsidP="009778BD">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If the Vendor does not provide a redacted version of the proposal with its proposal submission, the </w:t>
      </w:r>
      <w:r w:rsidR="005A0710">
        <w:rPr>
          <w:rFonts w:asciiTheme="minorHAnsi" w:hAnsiTheme="minorHAnsi" w:cstheme="minorHAnsi"/>
          <w:color w:val="auto"/>
          <w:sz w:val="20"/>
        </w:rPr>
        <w:t>University</w:t>
      </w:r>
      <w:r w:rsidRPr="00735924">
        <w:rPr>
          <w:rFonts w:asciiTheme="minorHAnsi" w:hAnsiTheme="minorHAnsi" w:cstheme="minorHAnsi"/>
          <w:color w:val="auto"/>
          <w:sz w:val="20"/>
        </w:rPr>
        <w:t xml:space="preserve"> may release an unredacted version if a record request is received. </w:t>
      </w:r>
      <w:bookmarkEnd w:id="41"/>
      <w:bookmarkEnd w:id="42"/>
    </w:p>
    <w:p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43" w:name="_Hlk137549695"/>
      <w:proofErr w:type="spellStart"/>
      <w:r w:rsidR="00AE51DA" w:rsidRPr="005A0710">
        <w:rPr>
          <w:rFonts w:asciiTheme="minorHAnsi" w:hAnsiTheme="minorHAnsi" w:cstheme="minorHAnsi"/>
          <w:bCs/>
          <w:color w:val="auto"/>
          <w:sz w:val="20"/>
        </w:rPr>
        <w:t>eVP</w:t>
      </w:r>
      <w:proofErr w:type="spellEnd"/>
      <w:r w:rsidR="00AE51DA" w:rsidRPr="005A0710">
        <w:rPr>
          <w:rFonts w:asciiTheme="minorHAnsi" w:hAnsiTheme="minorHAnsi" w:cstheme="minorHAnsi"/>
          <w:bCs/>
          <w:color w:val="auto"/>
          <w:sz w:val="20"/>
        </w:rPr>
        <w:t xml:space="preserve"> </w:t>
      </w:r>
      <w:r w:rsidRPr="005A0710">
        <w:rPr>
          <w:rFonts w:asciiTheme="minorHAnsi" w:hAnsiTheme="minorHAnsi" w:cstheme="minorHAnsi"/>
          <w:bCs/>
          <w:color w:val="auto"/>
          <w:sz w:val="20"/>
        </w:rPr>
        <w:t>website</w:t>
      </w:r>
      <w:r w:rsidR="00AE51DA" w:rsidRPr="005A0710">
        <w:rPr>
          <w:rFonts w:asciiTheme="minorHAnsi" w:hAnsiTheme="minorHAnsi" w:cstheme="minorHAnsi"/>
          <w:b/>
          <w:bCs/>
          <w:color w:val="auto"/>
          <w:sz w:val="20"/>
        </w:rPr>
        <w:t xml:space="preserve"> </w:t>
      </w:r>
      <w:bookmarkEnd w:id="43"/>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rsidR="000531AD" w:rsidRPr="00735924" w:rsidRDefault="000531AD" w:rsidP="000112E7">
      <w:pPr>
        <w:pStyle w:val="Heading2"/>
      </w:pPr>
      <w:bookmarkStart w:id="44" w:name="_Toc149807725"/>
      <w:bookmarkEnd w:id="38"/>
      <w:bookmarkEnd w:id="39"/>
      <w:bookmarkEnd w:id="40"/>
      <w:r w:rsidRPr="00735924">
        <w:t>PROPOSAL CONTENTS</w:t>
      </w:r>
      <w:bookmarkEnd w:id="44"/>
    </w:p>
    <w:p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rsidR="000531AD" w:rsidRPr="00735924" w:rsidRDefault="000531AD" w:rsidP="00993C2C">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 RFP responses shall include the following items and attachments:  </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bookmarkStart w:id="45" w:name="_Hlk51780788"/>
      <w:bookmarkStart w:id="46"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w:t>
      </w:r>
      <w:proofErr w:type="spellStart"/>
      <w:r w:rsidR="009778BD" w:rsidRPr="00735924">
        <w:rPr>
          <w:rFonts w:asciiTheme="minorHAnsi" w:hAnsiTheme="minorHAnsi" w:cstheme="minorHAnsi"/>
          <w:sz w:val="20"/>
        </w:rPr>
        <w:t>i</w:t>
      </w:r>
      <w:proofErr w:type="spellEnd"/>
      <w:r w:rsidR="009778BD" w:rsidRPr="00735924">
        <w:rPr>
          <w:rFonts w:asciiTheme="minorHAnsi" w:hAnsiTheme="minorHAnsi" w:cstheme="minorHAnsi"/>
          <w:sz w:val="20"/>
        </w:rPr>
        <w:t>)</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47"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(iii) Vendor’s agreement to comply with all instructions, terms and conditions, and attachments</w:t>
      </w:r>
      <w:bookmarkEnd w:id="47"/>
      <w:r w:rsidR="00406887">
        <w:rPr>
          <w:rFonts w:asciiTheme="minorHAnsi" w:hAnsiTheme="minorHAnsi" w:cstheme="minorHAnsi"/>
          <w:sz w:val="20"/>
        </w:rPr>
        <w:t>; and (iv) contact information for Vendor’s representative responsible for this RFP</w:t>
      </w:r>
      <w:r w:rsidRPr="00735924">
        <w:rPr>
          <w:rFonts w:asciiTheme="minorHAnsi" w:hAnsiTheme="minorHAnsi" w:cstheme="minorHAnsi"/>
          <w:sz w:val="20"/>
        </w:rPr>
        <w:t>.</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w:t>
      </w:r>
      <w:r w:rsidR="00406887">
        <w:rPr>
          <w:rFonts w:asciiTheme="minorHAnsi" w:hAnsiTheme="minorHAnsi" w:cstheme="minorHAnsi"/>
          <w:sz w:val="20"/>
        </w:rPr>
        <w:t>and</w:t>
      </w:r>
      <w:r w:rsidR="00406887" w:rsidRPr="008A51C9">
        <w:rPr>
          <w:rFonts w:asciiTheme="minorHAnsi" w:hAnsiTheme="minorHAnsi" w:cstheme="minorHAnsi"/>
          <w:sz w:val="20"/>
        </w:rPr>
        <w:t xml:space="preserve"> </w:t>
      </w:r>
      <w:r w:rsidR="00406887" w:rsidRPr="00C53C87">
        <w:rPr>
          <w:rFonts w:asciiTheme="minorHAnsi" w:hAnsiTheme="minorHAnsi" w:cstheme="minorHAnsi"/>
          <w:sz w:val="20"/>
        </w:rPr>
        <w:t>completed version of any pages requiring vendor input</w:t>
      </w:r>
      <w:r w:rsidRPr="00735924">
        <w:rPr>
          <w:rFonts w:asciiTheme="minorHAnsi" w:hAnsiTheme="minorHAnsi" w:cstheme="minorHAnsi"/>
          <w:sz w:val="20"/>
        </w:rPr>
        <w:t xml:space="preserve">. </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Vendor’s Proposal addressing all Specifications of this RFP.</w:t>
      </w:r>
      <w:r w:rsidR="009778BD" w:rsidRPr="00735924">
        <w:rPr>
          <w:rFonts w:asciiTheme="minorHAnsi" w:hAnsiTheme="minorHAnsi" w:cstheme="minorHAnsi"/>
          <w:sz w:val="20"/>
        </w:rPr>
        <w:t xml:space="preserve"> </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bookmarkStart w:id="48" w:name="_Hlk88476929"/>
      <w:r w:rsidRPr="00735924">
        <w:rPr>
          <w:rFonts w:asciiTheme="minorHAnsi" w:hAnsiTheme="minorHAnsi" w:cstheme="minorHAnsi"/>
          <w:sz w:val="20"/>
        </w:rPr>
        <w:t xml:space="preserve">Completed version of ATTACHMENT A: </w:t>
      </w:r>
      <w:r w:rsidR="00406887">
        <w:rPr>
          <w:rFonts w:asciiTheme="minorHAnsi" w:hAnsiTheme="minorHAnsi" w:cstheme="minorHAnsi"/>
          <w:sz w:val="20"/>
        </w:rPr>
        <w:t>FINANCIAL PROPOSAL</w:t>
      </w:r>
    </w:p>
    <w:p w:rsidR="008B46A2"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bookmarkStart w:id="49" w:name="_Hlk88060567"/>
      <w:r w:rsidRPr="00735924">
        <w:rPr>
          <w:rFonts w:asciiTheme="minorHAnsi" w:hAnsiTheme="minorHAnsi" w:cstheme="minorHAnsi"/>
          <w:sz w:val="20"/>
        </w:rPr>
        <w:t xml:space="preserve">Completed </w:t>
      </w:r>
      <w:bookmarkStart w:id="50"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rsidR="000531AD" w:rsidRPr="00735924" w:rsidRDefault="000531AD" w:rsidP="00CE7542">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45"/>
    <w:p w:rsidR="00927EED" w:rsidRPr="00406887" w:rsidRDefault="000531AD" w:rsidP="00CE7542">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Start w:id="51" w:name="_Hlk87959730"/>
      <w:bookmarkStart w:id="52" w:name="_Hlk88060594"/>
      <w:bookmarkEnd w:id="46"/>
      <w:bookmarkEnd w:id="49"/>
    </w:p>
    <w:p w:rsidR="003E6E25" w:rsidRPr="00735924" w:rsidRDefault="001871E0" w:rsidP="000112E7">
      <w:pPr>
        <w:pStyle w:val="Heading2"/>
        <w:rPr>
          <w:i/>
        </w:rPr>
      </w:pPr>
      <w:bookmarkStart w:id="53" w:name="_Toc149807726"/>
      <w:bookmarkEnd w:id="48"/>
      <w:bookmarkEnd w:id="50"/>
      <w:bookmarkEnd w:id="51"/>
      <w:bookmarkEnd w:id="52"/>
      <w:r w:rsidRPr="00735924">
        <w:t xml:space="preserve">ALTERNATE </w:t>
      </w:r>
      <w:r w:rsidR="00E54990" w:rsidRPr="00735924">
        <w:t>PROPOSAL</w:t>
      </w:r>
      <w:r w:rsidRPr="00735924">
        <w:t>S</w:t>
      </w:r>
      <w:bookmarkEnd w:id="53"/>
    </w:p>
    <w:p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w:t>
      </w:r>
      <w:r w:rsidR="003E6E25" w:rsidRPr="00735924">
        <w:rPr>
          <w:rFonts w:asciiTheme="minorHAnsi" w:hAnsiTheme="minorHAnsi" w:cstheme="minorHAnsi"/>
          <w:i w:val="0"/>
        </w:rPr>
        <w:lastRenderedPageBreak/>
        <w:t>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 xml:space="preserve">Alternate Proposal </w:t>
      </w:r>
      <w:r w:rsidR="001871E0" w:rsidRPr="0043406A">
        <w:rPr>
          <w:rFonts w:asciiTheme="minorHAnsi" w:hAnsiTheme="minorHAnsi" w:cstheme="minorHAnsi"/>
          <w:i w:val="0"/>
          <w:color w:val="000000" w:themeColor="text1"/>
        </w:rPr>
        <w:t>#</w:t>
      </w:r>
      <w:r w:rsidR="008709C6" w:rsidRPr="008709C6">
        <w:rPr>
          <w:rFonts w:asciiTheme="minorHAnsi" w:hAnsiTheme="minorHAnsi" w:cstheme="minorHAnsi"/>
          <w:i w:val="0"/>
          <w:color w:val="000000" w:themeColor="text1"/>
        </w:rPr>
        <w:t>66-24019 JP</w:t>
      </w:r>
      <w:r w:rsidR="001871E0" w:rsidRPr="0043406A">
        <w:rPr>
          <w:rFonts w:asciiTheme="minorHAnsi" w:hAnsiTheme="minorHAnsi" w:cstheme="minorHAnsi"/>
          <w:i w:val="0"/>
          <w:color w:val="000000" w:themeColor="text1"/>
        </w:rPr>
        <w:t xml:space="preserve"> </w:t>
      </w:r>
      <w:r w:rsidR="001871E0" w:rsidRPr="0043406A">
        <w:rPr>
          <w:rFonts w:asciiTheme="minorHAnsi" w:hAnsiTheme="minorHAnsi" w:cstheme="minorHAnsi"/>
          <w:color w:val="000000" w:themeColor="text1"/>
        </w:rPr>
        <w:t>for ‘name of Vendor</w:t>
      </w:r>
      <w:r w:rsidR="00F3406B" w:rsidRPr="0043406A">
        <w:rPr>
          <w:rFonts w:asciiTheme="minorHAnsi" w:hAnsiTheme="minorHAnsi" w:cstheme="minorHAnsi"/>
          <w:color w:val="000000" w:themeColor="text1"/>
        </w:rPr>
        <w:t>’”</w:t>
      </w:r>
      <w:r w:rsidR="003E6E25" w:rsidRPr="0043406A">
        <w:rPr>
          <w:rFonts w:asciiTheme="minorHAnsi" w:hAnsiTheme="minorHAnsi" w:cstheme="minorHAnsi"/>
          <w:color w:val="000000" w:themeColor="text1"/>
        </w:rPr>
        <w:t>.</w:t>
      </w:r>
      <w:r w:rsidR="003E6E25" w:rsidRPr="0043406A">
        <w:rPr>
          <w:rFonts w:asciiTheme="minorHAnsi" w:hAnsiTheme="minorHAnsi" w:cstheme="minorHAnsi"/>
          <w:i w:val="0"/>
          <w:color w:val="000000" w:themeColor="text1"/>
        </w:rPr>
        <w:t xml:space="preserve"> </w:t>
      </w:r>
      <w:r w:rsidR="003E6E25" w:rsidRPr="00735924">
        <w:rPr>
          <w:rFonts w:asciiTheme="minorHAnsi" w:hAnsiTheme="minorHAnsi" w:cstheme="minorHAnsi"/>
          <w:i w:val="0"/>
        </w:rPr>
        <w:t>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54" w:name="_Hlk76562144"/>
      <w:r w:rsidR="00AA1836" w:rsidRPr="00735924">
        <w:rPr>
          <w:rFonts w:asciiTheme="minorHAnsi" w:hAnsiTheme="minorHAnsi" w:cstheme="minorHAnsi"/>
          <w:i w:val="0"/>
        </w:rPr>
        <w:t>offered</w:t>
      </w:r>
      <w:bookmarkEnd w:id="54"/>
      <w:r w:rsidR="00AA1836" w:rsidRPr="00735924">
        <w:rPr>
          <w:rFonts w:asciiTheme="minorHAnsi" w:hAnsiTheme="minorHAnsi" w:cstheme="minorHAnsi"/>
          <w:i w:val="0"/>
        </w:rPr>
        <w:t>.</w:t>
      </w:r>
      <w:bookmarkStart w:id="55" w:name="_Toc370999737"/>
      <w:bookmarkStart w:id="56" w:name="_Toc382391706"/>
    </w:p>
    <w:p w:rsidR="007C3C71" w:rsidRPr="00735924" w:rsidRDefault="000931F5" w:rsidP="000931F5">
      <w:pPr>
        <w:pStyle w:val="Heading2"/>
        <w:numPr>
          <w:ilvl w:val="0"/>
          <w:numId w:val="0"/>
        </w:numPr>
      </w:pPr>
      <w:bookmarkStart w:id="57" w:name="_Toc149807727"/>
      <w:r>
        <w:t>2.1</w:t>
      </w:r>
      <w:r w:rsidR="00BB3DF9">
        <w:t>0</w:t>
      </w:r>
      <w:r>
        <w:t xml:space="preserve"> </w:t>
      </w:r>
      <w:r w:rsidR="007C3C71" w:rsidRPr="00735924">
        <w:t>DEFINITIONS, ACRONYMS, AND ABBREVIATIONS</w:t>
      </w:r>
      <w:bookmarkEnd w:id="55"/>
      <w:bookmarkEnd w:id="56"/>
      <w:bookmarkEnd w:id="57"/>
    </w:p>
    <w:p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rsidR="009A4870" w:rsidRPr="00735924" w:rsidRDefault="00993C2C" w:rsidP="00CE7542">
      <w:pPr>
        <w:pStyle w:val="Heading1"/>
        <w:numPr>
          <w:ilvl w:val="0"/>
          <w:numId w:val="22"/>
        </w:numPr>
        <w:rPr>
          <w:rFonts w:asciiTheme="minorHAnsi" w:hAnsiTheme="minorHAnsi" w:cstheme="minorHAnsi"/>
          <w:szCs w:val="28"/>
        </w:rPr>
      </w:pPr>
      <w:bookmarkStart w:id="58" w:name=""/>
      <w:bookmarkStart w:id="59" w:name="_Toc53055984"/>
      <w:bookmarkStart w:id="60" w:name="_Toc53056075"/>
      <w:bookmarkStart w:id="61" w:name="_Toc53056165"/>
      <w:bookmarkStart w:id="62" w:name="_Toc53056253"/>
      <w:bookmarkStart w:id="63" w:name="_Toc53055985"/>
      <w:bookmarkStart w:id="64" w:name="_Toc53056076"/>
      <w:bookmarkStart w:id="65" w:name="_Toc53056166"/>
      <w:bookmarkStart w:id="66" w:name="_Toc53056254"/>
      <w:bookmarkStart w:id="67" w:name="_Toc53055986"/>
      <w:bookmarkStart w:id="68" w:name="_Toc53056077"/>
      <w:bookmarkStart w:id="69" w:name="_Toc53056167"/>
      <w:bookmarkStart w:id="70" w:name="_Toc53056255"/>
      <w:bookmarkStart w:id="71" w:name="_Toc53055987"/>
      <w:bookmarkStart w:id="72" w:name="_Toc53056078"/>
      <w:bookmarkStart w:id="73" w:name="_Toc53056168"/>
      <w:bookmarkStart w:id="74" w:name="_Toc53056256"/>
      <w:bookmarkStart w:id="75" w:name="_Toc53055988"/>
      <w:bookmarkStart w:id="76" w:name="_Toc53056079"/>
      <w:bookmarkStart w:id="77" w:name="_Toc53056169"/>
      <w:bookmarkStart w:id="78" w:name="_Toc53056257"/>
      <w:bookmarkStart w:id="79" w:name="_Toc53055989"/>
      <w:bookmarkStart w:id="80" w:name="_Toc53056080"/>
      <w:bookmarkStart w:id="81" w:name="_Toc53056170"/>
      <w:bookmarkStart w:id="82" w:name="_Toc53056258"/>
      <w:bookmarkStart w:id="83" w:name="_Toc53055990"/>
      <w:bookmarkStart w:id="84" w:name="_Toc53056081"/>
      <w:bookmarkStart w:id="85" w:name="_Toc53056171"/>
      <w:bookmarkStart w:id="86" w:name="_Toc53056259"/>
      <w:bookmarkStart w:id="87" w:name="_Toc53055991"/>
      <w:bookmarkStart w:id="88" w:name="_Toc53056082"/>
      <w:bookmarkStart w:id="89" w:name="_Toc53056172"/>
      <w:bookmarkStart w:id="90" w:name="_Toc53056260"/>
      <w:bookmarkStart w:id="91" w:name="_Toc53055992"/>
      <w:bookmarkStart w:id="92" w:name="_Toc53056083"/>
      <w:bookmarkStart w:id="93" w:name="_Toc53056173"/>
      <w:bookmarkStart w:id="94" w:name="_Toc53056261"/>
      <w:bookmarkStart w:id="95" w:name="_Toc53055993"/>
      <w:bookmarkStart w:id="96" w:name="_Toc53056084"/>
      <w:bookmarkStart w:id="97" w:name="_Toc53056174"/>
      <w:bookmarkStart w:id="98" w:name="_Toc53056262"/>
      <w:bookmarkStart w:id="99" w:name="_Toc53055994"/>
      <w:bookmarkStart w:id="100" w:name="_Toc53056085"/>
      <w:bookmarkStart w:id="101" w:name="_Toc53056175"/>
      <w:bookmarkStart w:id="102" w:name="_Toc53056263"/>
      <w:bookmarkStart w:id="103" w:name="_Toc53055995"/>
      <w:bookmarkStart w:id="104" w:name="_Toc53056086"/>
      <w:bookmarkStart w:id="105" w:name="_Toc53056176"/>
      <w:bookmarkStart w:id="106" w:name="_Toc53056264"/>
      <w:bookmarkStart w:id="107" w:name="_Toc53055996"/>
      <w:bookmarkStart w:id="108" w:name="_Toc53056087"/>
      <w:bookmarkStart w:id="109" w:name="_Toc53056177"/>
      <w:bookmarkStart w:id="110" w:name="_Toc53056265"/>
      <w:bookmarkStart w:id="111" w:name="_Toc53055997"/>
      <w:bookmarkStart w:id="112" w:name="_Toc53056088"/>
      <w:bookmarkStart w:id="113" w:name="_Toc53056178"/>
      <w:bookmarkStart w:id="114" w:name="_Toc53056266"/>
      <w:bookmarkStart w:id="115" w:name="_Toc53055998"/>
      <w:bookmarkStart w:id="116" w:name="_Toc53056089"/>
      <w:bookmarkStart w:id="117" w:name="_Toc53056179"/>
      <w:bookmarkStart w:id="118" w:name="_Toc53056267"/>
      <w:bookmarkStart w:id="119" w:name="_Toc374120587"/>
      <w:bookmarkStart w:id="120" w:name="_Toc32874742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Theme="minorHAnsi" w:hAnsiTheme="minorHAnsi" w:cstheme="minorHAnsi"/>
          <w:szCs w:val="28"/>
        </w:rPr>
        <w:t xml:space="preserve"> </w:t>
      </w:r>
      <w:bookmarkStart w:id="121" w:name="_Toc149807728"/>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22" w:name="_Toc374120588"/>
      <w:bookmarkStart w:id="123" w:name="_Toc328747427"/>
      <w:bookmarkEnd w:id="119"/>
      <w:bookmarkEnd w:id="120"/>
      <w:bookmarkEnd w:id="121"/>
    </w:p>
    <w:p w:rsidR="00323DA2" w:rsidRPr="00735924" w:rsidRDefault="00323DA2" w:rsidP="00CE7542">
      <w:pPr>
        <w:pStyle w:val="Heading2"/>
        <w:numPr>
          <w:ilvl w:val="1"/>
          <w:numId w:val="22"/>
        </w:numPr>
      </w:pPr>
      <w:bookmarkStart w:id="124" w:name="_Toc149807729"/>
      <w:r w:rsidRPr="00735924">
        <w:t>METHOD OF AWARD</w:t>
      </w:r>
      <w:bookmarkEnd w:id="122"/>
      <w:bookmarkEnd w:id="124"/>
    </w:p>
    <w:p w:rsidR="000056F1" w:rsidRPr="00735924" w:rsidRDefault="00836AE9" w:rsidP="00F3406B">
      <w:pPr>
        <w:pStyle w:val="Text"/>
        <w:spacing w:line="276" w:lineRule="auto"/>
        <w:jc w:val="both"/>
        <w:rPr>
          <w:rFonts w:asciiTheme="minorHAnsi" w:hAnsiTheme="minorHAnsi" w:cstheme="minorHAnsi"/>
          <w:sz w:val="20"/>
        </w:rPr>
      </w:pPr>
      <w:bookmarkStart w:id="125"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25"/>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993C2C">
        <w:rPr>
          <w:rFonts w:asciiTheme="minorHAnsi" w:hAnsiTheme="minorHAnsi" w:cstheme="minorHAnsi"/>
          <w:color w:val="000000" w:themeColor="text1"/>
          <w:sz w:val="20"/>
        </w:rPr>
        <w:t>award a</w:t>
      </w:r>
      <w:r w:rsidRPr="00993C2C">
        <w:rPr>
          <w:rFonts w:asciiTheme="minorHAnsi" w:hAnsiTheme="minorHAnsi" w:cstheme="minorHAnsi"/>
          <w:color w:val="000000" w:themeColor="text1"/>
          <w:sz w:val="20"/>
        </w:rPr>
        <w:t xml:space="preserve"> Contract(s) </w:t>
      </w:r>
      <w:r w:rsidR="00201BC4" w:rsidRPr="00993C2C">
        <w:rPr>
          <w:rFonts w:asciiTheme="minorHAnsi" w:hAnsiTheme="minorHAnsi" w:cstheme="minorHAnsi"/>
          <w:color w:val="000000" w:themeColor="text1"/>
          <w:sz w:val="20"/>
        </w:rPr>
        <w:t xml:space="preserve">to </w:t>
      </w:r>
      <w:r w:rsidR="00201BC4" w:rsidRPr="00993C2C">
        <w:rPr>
          <w:rFonts w:asciiTheme="minorHAnsi" w:hAnsiTheme="minorHAnsi" w:cstheme="minorHAnsi"/>
          <w:i/>
          <w:color w:val="000000" w:themeColor="text1"/>
          <w:sz w:val="20"/>
        </w:rPr>
        <w:t xml:space="preserve">multiple </w:t>
      </w:r>
      <w:r w:rsidR="004036C9" w:rsidRPr="00993C2C">
        <w:rPr>
          <w:rFonts w:asciiTheme="minorHAnsi" w:hAnsiTheme="minorHAnsi" w:cstheme="minorHAnsi"/>
          <w:i/>
          <w:color w:val="000000" w:themeColor="text1"/>
          <w:sz w:val="20"/>
        </w:rPr>
        <w:t>Vendor</w:t>
      </w:r>
      <w:r w:rsidR="00201BC4" w:rsidRPr="00993C2C">
        <w:rPr>
          <w:rFonts w:asciiTheme="minorHAnsi" w:hAnsiTheme="minorHAnsi" w:cstheme="minorHAnsi"/>
          <w:i/>
          <w:color w:val="000000" w:themeColor="text1"/>
          <w:sz w:val="20"/>
        </w:rPr>
        <w:t>s</w:t>
      </w:r>
      <w:r w:rsidRPr="00993C2C">
        <w:rPr>
          <w:rFonts w:asciiTheme="minorHAnsi" w:hAnsiTheme="minorHAnsi" w:cstheme="minorHAnsi"/>
          <w:color w:val="000000" w:themeColor="text1"/>
          <w:sz w:val="20"/>
        </w:rPr>
        <w:t>, the State reserves the right</w:t>
      </w:r>
      <w:r w:rsidR="00201BC4" w:rsidRPr="00993C2C">
        <w:rPr>
          <w:rFonts w:asciiTheme="minorHAnsi" w:hAnsiTheme="minorHAnsi" w:cstheme="minorHAnsi"/>
          <w:color w:val="000000" w:themeColor="text1"/>
          <w:sz w:val="20"/>
        </w:rPr>
        <w:t xml:space="preserve"> to make separate awards </w:t>
      </w:r>
      <w:r w:rsidR="00854295" w:rsidRPr="00993C2C">
        <w:rPr>
          <w:rFonts w:asciiTheme="minorHAnsi" w:hAnsiTheme="minorHAnsi" w:cstheme="minorHAnsi"/>
          <w:color w:val="000000" w:themeColor="text1"/>
          <w:sz w:val="20"/>
        </w:rPr>
        <w:t xml:space="preserve">to different </w:t>
      </w:r>
      <w:r w:rsidR="004036C9" w:rsidRPr="00993C2C">
        <w:rPr>
          <w:rFonts w:asciiTheme="minorHAnsi" w:hAnsiTheme="minorHAnsi" w:cstheme="minorHAnsi"/>
          <w:color w:val="000000" w:themeColor="text1"/>
          <w:sz w:val="20"/>
        </w:rPr>
        <w:t>Vendor</w:t>
      </w:r>
      <w:r w:rsidR="00854295" w:rsidRPr="00993C2C">
        <w:rPr>
          <w:rFonts w:asciiTheme="minorHAnsi" w:hAnsiTheme="minorHAnsi" w:cstheme="minorHAnsi"/>
          <w:color w:val="000000" w:themeColor="text1"/>
          <w:sz w:val="20"/>
        </w:rPr>
        <w:t xml:space="preserve">s </w:t>
      </w:r>
      <w:r w:rsidR="00201BC4" w:rsidRPr="00993C2C">
        <w:rPr>
          <w:rFonts w:asciiTheme="minorHAnsi" w:hAnsiTheme="minorHAnsi" w:cstheme="minorHAnsi"/>
          <w:color w:val="000000" w:themeColor="text1"/>
          <w:sz w:val="20"/>
        </w:rPr>
        <w:t xml:space="preserve">for one or more </w:t>
      </w:r>
      <w:r w:rsidR="00406887" w:rsidRPr="00993C2C">
        <w:rPr>
          <w:rFonts w:asciiTheme="minorHAnsi" w:hAnsiTheme="minorHAnsi" w:cstheme="minorHAnsi"/>
          <w:color w:val="000000" w:themeColor="text1"/>
          <w:sz w:val="20"/>
        </w:rPr>
        <w:t>portions</w:t>
      </w:r>
      <w:r w:rsidR="00201BC4" w:rsidRPr="00993C2C">
        <w:rPr>
          <w:rFonts w:asciiTheme="minorHAnsi" w:hAnsiTheme="minorHAnsi" w:cstheme="minorHAnsi"/>
          <w:color w:val="000000" w:themeColor="text1"/>
          <w:sz w:val="20"/>
        </w:rPr>
        <w:t>,</w:t>
      </w:r>
      <w:r w:rsidRPr="00993C2C">
        <w:rPr>
          <w:rFonts w:asciiTheme="minorHAnsi" w:hAnsiTheme="minorHAnsi" w:cstheme="minorHAnsi"/>
          <w:color w:val="000000" w:themeColor="text1"/>
          <w:sz w:val="20"/>
        </w:rPr>
        <w:t xml:space="preserve"> to not award one or more </w:t>
      </w:r>
      <w:r w:rsidR="00406887" w:rsidRPr="00993C2C">
        <w:rPr>
          <w:rFonts w:asciiTheme="minorHAnsi" w:hAnsiTheme="minorHAnsi" w:cstheme="minorHAnsi"/>
          <w:color w:val="000000" w:themeColor="text1"/>
          <w:sz w:val="20"/>
        </w:rPr>
        <w:t>portions</w:t>
      </w:r>
      <w:r w:rsidR="00201BC4" w:rsidRPr="00993C2C">
        <w:rPr>
          <w:rFonts w:asciiTheme="minorHAnsi" w:hAnsiTheme="minorHAnsi" w:cstheme="minorHAnsi"/>
          <w:color w:val="000000" w:themeColor="text1"/>
          <w:sz w:val="20"/>
        </w:rPr>
        <w:t xml:space="preserve">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26" w:name="_Toc374120589"/>
      <w:r w:rsidRPr="00735924">
        <w:rPr>
          <w:rFonts w:asciiTheme="minorHAnsi" w:hAnsiTheme="minorHAnsi" w:cstheme="minorHAnsi"/>
          <w:color w:val="auto"/>
          <w:sz w:val="20"/>
        </w:rPr>
        <w:t>The State reserves the right to waive any minor informality or technicality in proposals received.</w:t>
      </w:r>
    </w:p>
    <w:p w:rsidR="002072BB" w:rsidRPr="00735924" w:rsidRDefault="002072BB" w:rsidP="00CE7542">
      <w:pPr>
        <w:pStyle w:val="Heading2"/>
        <w:numPr>
          <w:ilvl w:val="1"/>
          <w:numId w:val="22"/>
        </w:numPr>
      </w:pPr>
      <w:bookmarkStart w:id="127" w:name="_Toc149807730"/>
      <w:r w:rsidRPr="00735924">
        <w:t>CONFIDENTIALITY AND PROHIBITED COMMUNICATIONS</w:t>
      </w:r>
      <w:r w:rsidR="00503649" w:rsidRPr="00735924">
        <w:t xml:space="preserve"> DURING EVALUATION</w:t>
      </w:r>
      <w:bookmarkEnd w:id="127"/>
    </w:p>
    <w:p w:rsidR="00DF326B" w:rsidRPr="00735924" w:rsidRDefault="00DF326B" w:rsidP="00BC4B89">
      <w:pPr>
        <w:pStyle w:val="Text"/>
        <w:spacing w:line="276" w:lineRule="auto"/>
        <w:jc w:val="both"/>
        <w:rPr>
          <w:rFonts w:asciiTheme="minorHAnsi" w:hAnsiTheme="minorHAnsi" w:cstheme="minorHAnsi"/>
          <w:color w:val="auto"/>
          <w:sz w:val="20"/>
        </w:rPr>
      </w:pPr>
      <w:bookmarkStart w:id="128" w:name="_Toc445973022"/>
      <w:bookmarkStart w:id="129"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30"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30"/>
    <w:p w:rsidR="009778BD" w:rsidRPr="00735924" w:rsidRDefault="009778BD" w:rsidP="00BC4B89">
      <w:pPr>
        <w:pStyle w:val="Text"/>
        <w:spacing w:line="276" w:lineRule="auto"/>
        <w:jc w:val="both"/>
        <w:rPr>
          <w:rFonts w:asciiTheme="minorHAnsi" w:hAnsiTheme="minorHAnsi" w:cstheme="minorHAnsi"/>
          <w:sz w:val="20"/>
        </w:rPr>
      </w:pPr>
    </w:p>
    <w:p w:rsidR="004A518F" w:rsidRPr="00735924" w:rsidRDefault="004A518F" w:rsidP="00CE7542">
      <w:pPr>
        <w:pStyle w:val="Heading2"/>
        <w:numPr>
          <w:ilvl w:val="1"/>
          <w:numId w:val="22"/>
        </w:numPr>
      </w:pPr>
      <w:bookmarkStart w:id="131" w:name="_Toc149807731"/>
      <w:bookmarkEnd w:id="128"/>
      <w:bookmarkEnd w:id="129"/>
      <w:r w:rsidRPr="00735924">
        <w:t>PROPOSAL EVALUATION PROCESS</w:t>
      </w:r>
      <w:bookmarkEnd w:id="131"/>
    </w:p>
    <w:bookmarkEnd w:id="126"/>
    <w:p w:rsidR="00D746BF" w:rsidRPr="00735924" w:rsidRDefault="00D811A9" w:rsidP="00026ED6">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r w:rsidR="00D746BF" w:rsidRPr="00735924">
        <w:rPr>
          <w:rFonts w:asciiTheme="minorHAnsi" w:hAnsiTheme="minorHAnsi" w:cstheme="minorHAnsi"/>
          <w:sz w:val="20"/>
        </w:rPr>
        <w:t xml:space="preserve"> </w:t>
      </w:r>
    </w:p>
    <w:p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32"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32"/>
    </w:p>
    <w:p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lastRenderedPageBreak/>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w:t>
      </w:r>
      <w:r w:rsidR="00D2263F">
        <w:rPr>
          <w:rFonts w:asciiTheme="minorHAnsi" w:hAnsiTheme="minorHAnsi" w:cstheme="minorHAnsi"/>
          <w:sz w:val="20"/>
        </w:rPr>
        <w:t xml:space="preserve">accessed via the </w:t>
      </w:r>
      <w:proofErr w:type="spellStart"/>
      <w:r w:rsidR="00D2263F">
        <w:rPr>
          <w:rFonts w:asciiTheme="minorHAnsi" w:hAnsiTheme="minorHAnsi" w:cstheme="minorHAnsi"/>
          <w:sz w:val="20"/>
        </w:rPr>
        <w:t>eVP</w:t>
      </w:r>
      <w:proofErr w:type="spellEnd"/>
      <w:r w:rsidRPr="00735924">
        <w:rPr>
          <w:rFonts w:asciiTheme="minorHAnsi" w:hAnsiTheme="minorHAnsi" w:cstheme="minorHAnsi"/>
          <w:sz w:val="20"/>
        </w:rPr>
        <w:t xml:space="preserve"> and </w:t>
      </w:r>
      <w:bookmarkStart w:id="133" w:name="_Hlk121904128"/>
      <w:r w:rsidR="009778BD" w:rsidRPr="00735924">
        <w:rPr>
          <w:rFonts w:asciiTheme="minorHAnsi" w:hAnsiTheme="minorHAnsi" w:cstheme="minorHAnsi"/>
          <w:sz w:val="20"/>
        </w:rPr>
        <w:t xml:space="preserve">all offers (except those that have been previously withdrawn, or voided bids) will be </w:t>
      </w:r>
      <w:r w:rsidR="00D2263F">
        <w:rPr>
          <w:rFonts w:asciiTheme="minorHAnsi" w:hAnsiTheme="minorHAnsi" w:cstheme="minorHAnsi"/>
          <w:sz w:val="20"/>
        </w:rPr>
        <w:t>noted</w:t>
      </w:r>
      <w:r w:rsidR="009778BD" w:rsidRPr="00735924">
        <w:rPr>
          <w:rFonts w:asciiTheme="minorHAnsi" w:hAnsiTheme="minorHAnsi" w:cstheme="minorHAnsi"/>
          <w:sz w:val="20"/>
        </w:rPr>
        <w:t xml:space="preserve">. </w:t>
      </w:r>
      <w:r w:rsidR="00D2263F">
        <w:rPr>
          <w:rFonts w:asciiTheme="minorHAnsi" w:hAnsiTheme="minorHAnsi" w:cstheme="minorHAnsi"/>
          <w:sz w:val="20"/>
        </w:rPr>
        <w:t>Since</w:t>
      </w:r>
      <w:r w:rsidR="009778BD" w:rsidRPr="00735924">
        <w:rPr>
          <w:rFonts w:asciiTheme="minorHAnsi" w:hAnsiTheme="minorHAnsi" w:cstheme="minorHAnsi"/>
          <w:sz w:val="20"/>
        </w:rPr>
        <w:t xml:space="preserve"> negotiations after receipt of bids is authorized pursuant to G.S. 143-49 and 01 NCAC 05B.0503, only the names of offerors and the Goods and Services offered shall be </w:t>
      </w:r>
      <w:r w:rsidR="004A39BD">
        <w:rPr>
          <w:rFonts w:asciiTheme="minorHAnsi" w:hAnsiTheme="minorHAnsi" w:cstheme="minorHAnsi"/>
          <w:sz w:val="20"/>
        </w:rPr>
        <w:t>noted</w:t>
      </w:r>
      <w:r w:rsidR="009778BD" w:rsidRPr="00735924">
        <w:rPr>
          <w:rFonts w:asciiTheme="minorHAnsi" w:hAnsiTheme="minorHAnsi" w:cstheme="minorHAnsi"/>
          <w:sz w:val="20"/>
        </w:rPr>
        <w:t xml:space="preserve"> at the time of opening. </w:t>
      </w:r>
      <w:bookmarkEnd w:id="133"/>
      <w:r w:rsidR="004A39BD">
        <w:rPr>
          <w:rFonts w:asciiTheme="minorHAnsi" w:hAnsiTheme="minorHAnsi" w:cstheme="minorHAnsi"/>
          <w:sz w:val="20"/>
        </w:rPr>
        <w:t xml:space="preserve"> </w:t>
      </w:r>
      <w:r w:rsidRPr="00735924">
        <w:rPr>
          <w:rFonts w:asciiTheme="minorHAnsi" w:hAnsiTheme="minorHAnsi" w:cstheme="minorHAnsi"/>
          <w:sz w:val="20"/>
        </w:rPr>
        <w:t xml:space="preserve">Interested parties are cautioned that </w:t>
      </w:r>
      <w:r w:rsidR="004A39BD">
        <w:rPr>
          <w:rFonts w:asciiTheme="minorHAnsi" w:hAnsiTheme="minorHAnsi" w:cstheme="minorHAnsi"/>
          <w:sz w:val="20"/>
        </w:rPr>
        <w:t>proposals</w:t>
      </w:r>
      <w:r w:rsidRPr="00735924">
        <w:rPr>
          <w:rFonts w:asciiTheme="minorHAnsi" w:hAnsiTheme="minorHAnsi" w:cstheme="minorHAnsi"/>
          <w:sz w:val="20"/>
        </w:rPr>
        <w:t xml:space="preserve"> and their components are subject to further evaluation for completeness and correctness and therefore may not be an exact indicator of a </w:t>
      </w:r>
      <w:r w:rsidR="004036C9" w:rsidRPr="00735924">
        <w:rPr>
          <w:rFonts w:asciiTheme="minorHAnsi" w:hAnsiTheme="minorHAnsi" w:cstheme="minorHAnsi"/>
          <w:sz w:val="20"/>
        </w:rPr>
        <w:t>Vendor</w:t>
      </w:r>
      <w:r w:rsidRPr="00735924">
        <w:rPr>
          <w:rFonts w:asciiTheme="minorHAnsi" w:hAnsiTheme="minorHAnsi" w:cstheme="minorHAnsi"/>
          <w:sz w:val="20"/>
        </w:rPr>
        <w:t xml:space="preserve">’s </w:t>
      </w:r>
      <w:r w:rsidR="004A39BD">
        <w:rPr>
          <w:rFonts w:asciiTheme="minorHAnsi" w:hAnsiTheme="minorHAnsi" w:cstheme="minorHAnsi"/>
          <w:sz w:val="20"/>
        </w:rPr>
        <w:t>final</w:t>
      </w:r>
      <w:r w:rsidRPr="00735924">
        <w:rPr>
          <w:rFonts w:asciiTheme="minorHAnsi" w:hAnsiTheme="minorHAnsi" w:cstheme="minorHAnsi"/>
          <w:sz w:val="20"/>
        </w:rPr>
        <w:t xml:space="preserve"> position.</w:t>
      </w:r>
    </w:p>
    <w:p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34" w:name="_Hlk137558082"/>
      <w:bookmarkStart w:id="135" w:name="_Hlk137559489"/>
      <w:r w:rsidR="004A39BD">
        <w:rPr>
          <w:rFonts w:asciiTheme="minorHAnsi" w:hAnsiTheme="minorHAnsi" w:cstheme="minorHAnsi"/>
          <w:sz w:val="20"/>
        </w:rPr>
        <w:t xml:space="preserve">the </w:t>
      </w:r>
      <w:proofErr w:type="spellStart"/>
      <w:r w:rsidR="00AE51DA" w:rsidRPr="004A39BD">
        <w:rPr>
          <w:rFonts w:asciiTheme="minorHAnsi" w:hAnsiTheme="minorHAnsi" w:cstheme="minorHAnsi"/>
          <w:color w:val="auto"/>
          <w:sz w:val="20"/>
        </w:rPr>
        <w:t>eVP</w:t>
      </w:r>
      <w:proofErr w:type="spellEnd"/>
      <w:r w:rsidR="00AE51DA" w:rsidRPr="004A39BD">
        <w:rPr>
          <w:rFonts w:asciiTheme="minorHAnsi" w:hAnsiTheme="minorHAnsi" w:cstheme="minorHAnsi"/>
          <w:color w:val="auto"/>
          <w:sz w:val="20"/>
        </w:rPr>
        <w:t xml:space="preserve"> website</w:t>
      </w:r>
      <w:r w:rsidR="00AE51DA" w:rsidRPr="004A39BD">
        <w:rPr>
          <w:rFonts w:asciiTheme="minorHAnsi" w:hAnsiTheme="minorHAnsi" w:cstheme="minorHAnsi"/>
          <w:b/>
          <w:color w:val="auto"/>
          <w:sz w:val="20"/>
        </w:rPr>
        <w:t xml:space="preserve"> </w:t>
      </w:r>
      <w:bookmarkEnd w:id="134"/>
      <w:bookmarkEnd w:id="135"/>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rsidR="00427FE1" w:rsidRPr="00735924" w:rsidRDefault="004B7EAD" w:rsidP="00D20640">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rsidR="006E5F42" w:rsidRPr="00735924" w:rsidRDefault="006E5F42" w:rsidP="00CE7542">
      <w:pPr>
        <w:pStyle w:val="Heading2"/>
        <w:numPr>
          <w:ilvl w:val="1"/>
          <w:numId w:val="22"/>
        </w:numPr>
      </w:pPr>
      <w:bookmarkStart w:id="136" w:name="_Ref391324175"/>
      <w:bookmarkStart w:id="137" w:name="_Toc149807732"/>
      <w:r w:rsidRPr="00735924">
        <w:t>EVALUATION CRITERIA</w:t>
      </w:r>
      <w:bookmarkEnd w:id="136"/>
      <w:bookmarkEnd w:id="137"/>
    </w:p>
    <w:p w:rsidR="005B5013" w:rsidRDefault="004C1292" w:rsidP="005B5013">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bookmarkStart w:id="138" w:name="_Toc445973025"/>
      <w:bookmarkStart w:id="139" w:name="_Toc446593867"/>
    </w:p>
    <w:p w:rsidR="003F1FCD" w:rsidRPr="003F1FCD" w:rsidRDefault="003F1FCD" w:rsidP="00CE7542">
      <w:pPr>
        <w:numPr>
          <w:ilvl w:val="0"/>
          <w:numId w:val="41"/>
        </w:numPr>
        <w:spacing w:after="0" w:line="276" w:lineRule="auto"/>
        <w:contextualSpacing/>
        <w:rPr>
          <w:rFonts w:asciiTheme="minorHAnsi" w:hAnsiTheme="minorHAnsi" w:cstheme="minorHAnsi"/>
          <w:color w:val="000000" w:themeColor="text1"/>
          <w:sz w:val="20"/>
          <w:szCs w:val="22"/>
        </w:rPr>
      </w:pPr>
      <w:r w:rsidRPr="003F1FCD">
        <w:rPr>
          <w:rFonts w:asciiTheme="minorHAnsi" w:hAnsiTheme="minorHAnsi" w:cstheme="minorHAnsi"/>
          <w:b/>
          <w:color w:val="000000" w:themeColor="text1"/>
          <w:sz w:val="20"/>
          <w:szCs w:val="22"/>
        </w:rPr>
        <w:t>Background, Experience, &amp; References</w:t>
      </w:r>
      <w:r w:rsidRPr="003F1FCD">
        <w:rPr>
          <w:rFonts w:asciiTheme="minorHAnsi" w:hAnsiTheme="minorHAnsi" w:cstheme="minorHAnsi"/>
          <w:color w:val="000000" w:themeColor="text1"/>
          <w:sz w:val="20"/>
          <w:szCs w:val="22"/>
        </w:rPr>
        <w:tab/>
      </w:r>
      <w:r w:rsidR="00C12162">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b/>
          <w:color w:val="000000" w:themeColor="text1"/>
          <w:sz w:val="20"/>
          <w:szCs w:val="22"/>
        </w:rPr>
        <w:tab/>
        <w:t>35%</w:t>
      </w:r>
      <w:r w:rsidRPr="003F1FCD">
        <w:rPr>
          <w:rFonts w:asciiTheme="minorHAnsi" w:hAnsiTheme="minorHAnsi" w:cstheme="minorHAnsi"/>
          <w:b/>
          <w:color w:val="000000" w:themeColor="text1"/>
          <w:sz w:val="20"/>
          <w:szCs w:val="22"/>
        </w:rPr>
        <w:tab/>
      </w:r>
    </w:p>
    <w:p w:rsidR="003F1FCD" w:rsidRPr="003F1FCD" w:rsidRDefault="000A2318" w:rsidP="00CE7542">
      <w:pPr>
        <w:numPr>
          <w:ilvl w:val="0"/>
          <w:numId w:val="40"/>
        </w:numPr>
        <w:spacing w:after="0"/>
        <w:rPr>
          <w:rFonts w:asciiTheme="minorHAnsi" w:hAnsiTheme="minorHAnsi" w:cstheme="minorHAnsi"/>
          <w:color w:val="000000" w:themeColor="text1"/>
          <w:sz w:val="20"/>
        </w:rPr>
      </w:pPr>
      <w:r>
        <w:rPr>
          <w:rFonts w:asciiTheme="minorHAnsi" w:hAnsiTheme="minorHAnsi" w:cstheme="minorHAnsi"/>
          <w:color w:val="000000" w:themeColor="text1"/>
          <w:sz w:val="20"/>
        </w:rPr>
        <w:t>C</w:t>
      </w:r>
      <w:r w:rsidR="003F1FCD" w:rsidRPr="003F1FCD">
        <w:rPr>
          <w:rFonts w:asciiTheme="minorHAnsi" w:hAnsiTheme="minorHAnsi" w:cstheme="minorHAnsi"/>
          <w:color w:val="000000" w:themeColor="text1"/>
          <w:sz w:val="20"/>
        </w:rPr>
        <w:t>ompany history and qualifications</w:t>
      </w:r>
    </w:p>
    <w:p w:rsidR="003F1FCD" w:rsidRPr="003F1FCD" w:rsidRDefault="003F1FCD" w:rsidP="00CE7542">
      <w:pPr>
        <w:numPr>
          <w:ilvl w:val="0"/>
          <w:numId w:val="40"/>
        </w:numPr>
        <w:spacing w:after="0"/>
        <w:rPr>
          <w:rFonts w:asciiTheme="minorHAnsi" w:hAnsiTheme="minorHAnsi" w:cstheme="minorHAnsi"/>
          <w:color w:val="000000" w:themeColor="text1"/>
          <w:sz w:val="20"/>
        </w:rPr>
      </w:pPr>
      <w:r w:rsidRPr="003F1FCD">
        <w:rPr>
          <w:rFonts w:asciiTheme="minorHAnsi" w:eastAsia="Times New Roman" w:hAnsiTheme="minorHAnsi" w:cstheme="minorHAnsi"/>
          <w:color w:val="000000" w:themeColor="text1"/>
          <w:sz w:val="20"/>
        </w:rPr>
        <w:t>Financial foundation of the company</w:t>
      </w:r>
    </w:p>
    <w:p w:rsidR="003F1FCD" w:rsidRPr="003F1FCD" w:rsidRDefault="003F1FCD" w:rsidP="00CE7542">
      <w:pPr>
        <w:numPr>
          <w:ilvl w:val="0"/>
          <w:numId w:val="40"/>
        </w:numPr>
        <w:spacing w:after="0"/>
        <w:rPr>
          <w:rFonts w:asciiTheme="minorHAnsi" w:hAnsiTheme="minorHAnsi" w:cstheme="minorHAnsi"/>
          <w:color w:val="000000" w:themeColor="text1"/>
          <w:sz w:val="20"/>
        </w:rPr>
      </w:pPr>
      <w:r w:rsidRPr="003F1FCD">
        <w:rPr>
          <w:rFonts w:asciiTheme="minorHAnsi" w:hAnsiTheme="minorHAnsi" w:cstheme="minorHAnsi"/>
          <w:color w:val="000000" w:themeColor="text1"/>
          <w:sz w:val="20"/>
        </w:rPr>
        <w:t>Depth of experience with similar projects in higher education</w:t>
      </w:r>
    </w:p>
    <w:p w:rsidR="003F1FCD" w:rsidRPr="003F1FCD" w:rsidRDefault="00DD54AE" w:rsidP="00CE7542">
      <w:pPr>
        <w:numPr>
          <w:ilvl w:val="0"/>
          <w:numId w:val="40"/>
        </w:numPr>
        <w:spacing w:after="0"/>
        <w:rPr>
          <w:rFonts w:asciiTheme="minorHAnsi" w:hAnsiTheme="minorHAnsi" w:cstheme="minorHAnsi"/>
          <w:color w:val="000000" w:themeColor="text1"/>
          <w:sz w:val="20"/>
        </w:rPr>
      </w:pPr>
      <w:r>
        <w:rPr>
          <w:rFonts w:asciiTheme="minorHAnsi" w:eastAsia="Times New Roman" w:hAnsiTheme="minorHAnsi" w:cstheme="minorHAnsi"/>
          <w:color w:val="000000" w:themeColor="text1"/>
          <w:sz w:val="20"/>
        </w:rPr>
        <w:t xml:space="preserve">Responses received from </w:t>
      </w:r>
      <w:r w:rsidR="003F1FCD" w:rsidRPr="003F1FCD">
        <w:rPr>
          <w:rFonts w:asciiTheme="minorHAnsi" w:eastAsia="Times New Roman" w:hAnsiTheme="minorHAnsi" w:cstheme="minorHAnsi"/>
          <w:color w:val="000000" w:themeColor="text1"/>
          <w:sz w:val="20"/>
        </w:rPr>
        <w:t>references (higher education references preferred)</w:t>
      </w:r>
      <w:r w:rsidR="003F1FCD" w:rsidRPr="003F1FCD">
        <w:rPr>
          <w:rFonts w:asciiTheme="minorHAnsi" w:hAnsiTheme="minorHAnsi" w:cstheme="minorHAnsi"/>
          <w:color w:val="000000" w:themeColor="text1"/>
          <w:sz w:val="20"/>
        </w:rPr>
        <w:tab/>
      </w:r>
    </w:p>
    <w:p w:rsidR="003F1FCD" w:rsidRPr="003F1FCD" w:rsidRDefault="003F1FCD" w:rsidP="003F1FCD">
      <w:pPr>
        <w:spacing w:after="0"/>
        <w:ind w:left="1080"/>
        <w:rPr>
          <w:rFonts w:asciiTheme="minorHAnsi" w:hAnsiTheme="minorHAnsi" w:cstheme="minorHAnsi"/>
          <w:color w:val="000000" w:themeColor="text1"/>
          <w:sz w:val="20"/>
        </w:rPr>
      </w:pPr>
      <w:r w:rsidRPr="003F1FCD">
        <w:rPr>
          <w:rFonts w:asciiTheme="minorHAnsi" w:hAnsiTheme="minorHAnsi" w:cstheme="minorHAnsi"/>
          <w:color w:val="000000" w:themeColor="text1"/>
          <w:sz w:val="20"/>
        </w:rPr>
        <w:tab/>
      </w:r>
    </w:p>
    <w:p w:rsidR="003F1FCD" w:rsidRPr="003F1FCD" w:rsidRDefault="003F1FCD" w:rsidP="00CE7542">
      <w:pPr>
        <w:numPr>
          <w:ilvl w:val="0"/>
          <w:numId w:val="41"/>
        </w:numPr>
        <w:spacing w:after="0" w:line="276" w:lineRule="auto"/>
        <w:contextualSpacing/>
        <w:rPr>
          <w:rFonts w:asciiTheme="minorHAnsi" w:hAnsiTheme="minorHAnsi" w:cstheme="minorHAnsi"/>
          <w:color w:val="000000" w:themeColor="text1"/>
          <w:sz w:val="20"/>
          <w:szCs w:val="22"/>
        </w:rPr>
      </w:pPr>
      <w:r w:rsidRPr="003F1FCD">
        <w:rPr>
          <w:rFonts w:asciiTheme="minorHAnsi" w:hAnsiTheme="minorHAnsi" w:cstheme="minorHAnsi"/>
          <w:b/>
          <w:color w:val="000000" w:themeColor="text1"/>
          <w:sz w:val="20"/>
          <w:szCs w:val="22"/>
        </w:rPr>
        <w:t>Samples</w:t>
      </w:r>
      <w:r w:rsidRPr="003F1FCD">
        <w:rPr>
          <w:rFonts w:asciiTheme="minorHAnsi" w:hAnsiTheme="minorHAnsi" w:cstheme="minorHAnsi"/>
          <w:color w:val="000000" w:themeColor="text1"/>
          <w:sz w:val="20"/>
          <w:szCs w:val="22"/>
        </w:rPr>
        <w:t xml:space="preserve">           </w:t>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b/>
          <w:color w:val="000000" w:themeColor="text1"/>
          <w:sz w:val="20"/>
          <w:szCs w:val="22"/>
        </w:rPr>
        <w:tab/>
        <w:t>15%</w:t>
      </w:r>
    </w:p>
    <w:p w:rsidR="003F1FCD" w:rsidRPr="003F1FCD" w:rsidRDefault="003F1FCD" w:rsidP="003F1FCD">
      <w:pPr>
        <w:spacing w:after="0" w:line="276" w:lineRule="auto"/>
        <w:ind w:left="1080" w:hanging="360"/>
        <w:contextualSpacing/>
        <w:rPr>
          <w:rFonts w:asciiTheme="minorHAnsi" w:hAnsiTheme="minorHAnsi" w:cstheme="minorHAnsi"/>
          <w:color w:val="000000" w:themeColor="text1"/>
          <w:sz w:val="20"/>
          <w:szCs w:val="22"/>
        </w:rPr>
      </w:pPr>
      <w:r w:rsidRPr="003F1FCD">
        <w:rPr>
          <w:rFonts w:asciiTheme="minorHAnsi" w:hAnsiTheme="minorHAnsi" w:cstheme="minorHAnsi"/>
          <w:color w:val="000000" w:themeColor="text1"/>
          <w:sz w:val="20"/>
          <w:szCs w:val="22"/>
        </w:rPr>
        <w:t>•</w:t>
      </w:r>
      <w:r w:rsidRPr="003F1FCD">
        <w:rPr>
          <w:rFonts w:asciiTheme="minorHAnsi" w:hAnsiTheme="minorHAnsi" w:cstheme="minorHAnsi"/>
          <w:color w:val="000000" w:themeColor="text1"/>
          <w:sz w:val="20"/>
          <w:szCs w:val="22"/>
        </w:rPr>
        <w:tab/>
        <w:t>Samples/examples of prior completed projects as explained in section 4.</w:t>
      </w:r>
      <w:r w:rsidR="00B65C02">
        <w:rPr>
          <w:rFonts w:asciiTheme="minorHAnsi" w:hAnsiTheme="minorHAnsi" w:cstheme="minorHAnsi"/>
          <w:color w:val="000000" w:themeColor="text1"/>
          <w:sz w:val="20"/>
          <w:szCs w:val="22"/>
        </w:rPr>
        <w:t>1</w:t>
      </w:r>
      <w:r w:rsidR="00390428">
        <w:rPr>
          <w:rFonts w:asciiTheme="minorHAnsi" w:hAnsiTheme="minorHAnsi" w:cstheme="minorHAnsi"/>
          <w:color w:val="000000" w:themeColor="text1"/>
          <w:sz w:val="20"/>
          <w:szCs w:val="22"/>
        </w:rPr>
        <w:t>0</w:t>
      </w:r>
    </w:p>
    <w:p w:rsidR="003F1FCD" w:rsidRPr="003F1FCD" w:rsidRDefault="003F1FCD" w:rsidP="003F1FCD">
      <w:pPr>
        <w:spacing w:after="0"/>
        <w:rPr>
          <w:rFonts w:asciiTheme="minorHAnsi" w:hAnsiTheme="minorHAnsi" w:cstheme="minorHAnsi"/>
          <w:b/>
          <w:sz w:val="20"/>
        </w:rPr>
      </w:pPr>
    </w:p>
    <w:p w:rsidR="003F1FCD" w:rsidRPr="003F1FCD" w:rsidRDefault="003F1FCD" w:rsidP="00CE7542">
      <w:pPr>
        <w:numPr>
          <w:ilvl w:val="0"/>
          <w:numId w:val="41"/>
        </w:numPr>
        <w:spacing w:after="0" w:line="276" w:lineRule="auto"/>
        <w:contextualSpacing/>
        <w:rPr>
          <w:rFonts w:asciiTheme="minorHAnsi" w:hAnsiTheme="minorHAnsi" w:cstheme="minorHAnsi"/>
          <w:b/>
          <w:color w:val="000000" w:themeColor="text1"/>
          <w:sz w:val="20"/>
          <w:szCs w:val="22"/>
        </w:rPr>
      </w:pPr>
      <w:r w:rsidRPr="003F1FCD">
        <w:rPr>
          <w:rFonts w:asciiTheme="minorHAnsi" w:hAnsiTheme="minorHAnsi" w:cstheme="minorHAnsi"/>
          <w:b/>
          <w:color w:val="000000" w:themeColor="text1"/>
          <w:sz w:val="20"/>
          <w:szCs w:val="22"/>
        </w:rPr>
        <w:t>Functional Requirements</w:t>
      </w:r>
      <w:r w:rsidRPr="003F1FCD">
        <w:rPr>
          <w:rFonts w:asciiTheme="minorHAnsi" w:hAnsiTheme="minorHAnsi" w:cstheme="minorHAnsi"/>
          <w:b/>
          <w:color w:val="000000" w:themeColor="text1"/>
          <w:sz w:val="20"/>
          <w:szCs w:val="22"/>
        </w:rPr>
        <w:tab/>
      </w:r>
      <w:r w:rsidRPr="003F1FCD">
        <w:rPr>
          <w:rFonts w:asciiTheme="minorHAnsi" w:hAnsiTheme="minorHAnsi" w:cstheme="minorHAnsi"/>
          <w:b/>
          <w:color w:val="000000" w:themeColor="text1"/>
          <w:sz w:val="20"/>
          <w:szCs w:val="22"/>
        </w:rPr>
        <w:tab/>
      </w:r>
      <w:r w:rsidRPr="003F1FCD">
        <w:rPr>
          <w:rFonts w:asciiTheme="minorHAnsi" w:hAnsiTheme="minorHAnsi" w:cstheme="minorHAnsi"/>
          <w:b/>
          <w:color w:val="000000" w:themeColor="text1"/>
          <w:sz w:val="20"/>
          <w:szCs w:val="22"/>
        </w:rPr>
        <w:tab/>
      </w:r>
      <w:r w:rsidRPr="003F1FCD">
        <w:rPr>
          <w:rFonts w:asciiTheme="minorHAnsi" w:hAnsiTheme="minorHAnsi" w:cstheme="minorHAnsi"/>
          <w:b/>
          <w:color w:val="000000" w:themeColor="text1"/>
          <w:sz w:val="20"/>
          <w:szCs w:val="22"/>
        </w:rPr>
        <w:tab/>
      </w:r>
      <w:r w:rsidR="00C12162">
        <w:rPr>
          <w:rFonts w:asciiTheme="minorHAnsi" w:hAnsiTheme="minorHAnsi" w:cstheme="minorHAnsi"/>
          <w:b/>
          <w:color w:val="000000" w:themeColor="text1"/>
          <w:sz w:val="20"/>
          <w:szCs w:val="22"/>
        </w:rPr>
        <w:tab/>
      </w:r>
      <w:r w:rsidRPr="003F1FCD">
        <w:rPr>
          <w:rFonts w:asciiTheme="minorHAnsi" w:hAnsiTheme="minorHAnsi" w:cstheme="minorHAnsi"/>
          <w:b/>
          <w:color w:val="000000" w:themeColor="text1"/>
          <w:sz w:val="20"/>
          <w:szCs w:val="22"/>
        </w:rPr>
        <w:tab/>
        <w:t>30%</w:t>
      </w:r>
    </w:p>
    <w:p w:rsidR="003F1FCD" w:rsidRDefault="00EE0A4C" w:rsidP="00CE7542">
      <w:pPr>
        <w:numPr>
          <w:ilvl w:val="0"/>
          <w:numId w:val="40"/>
        </w:numPr>
        <w:spacing w:after="0" w:line="276" w:lineRule="auto"/>
        <w:contextualSpacing/>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Concept development capabilities</w:t>
      </w:r>
    </w:p>
    <w:p w:rsidR="00EE0A4C" w:rsidRDefault="00EE0A4C" w:rsidP="00CE7542">
      <w:pPr>
        <w:numPr>
          <w:ilvl w:val="0"/>
          <w:numId w:val="40"/>
        </w:numPr>
        <w:spacing w:after="0" w:line="276" w:lineRule="auto"/>
        <w:contextualSpacing/>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Social media engagement opportunities</w:t>
      </w:r>
    </w:p>
    <w:p w:rsidR="00EE0A4C" w:rsidRDefault="00634818" w:rsidP="00CE7542">
      <w:pPr>
        <w:numPr>
          <w:ilvl w:val="0"/>
          <w:numId w:val="40"/>
        </w:numPr>
        <w:spacing w:after="0" w:line="276" w:lineRule="auto"/>
        <w:contextualSpacing/>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Live streaming capabilities</w:t>
      </w:r>
    </w:p>
    <w:p w:rsidR="00634818" w:rsidRDefault="00634818" w:rsidP="00CE7542">
      <w:pPr>
        <w:numPr>
          <w:ilvl w:val="0"/>
          <w:numId w:val="40"/>
        </w:numPr>
        <w:spacing w:after="0" w:line="276" w:lineRule="auto"/>
        <w:contextualSpacing/>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Interactive content options</w:t>
      </w:r>
    </w:p>
    <w:p w:rsidR="00193CB2" w:rsidRPr="003F1FCD" w:rsidRDefault="002E1E3E" w:rsidP="00CE7542">
      <w:pPr>
        <w:numPr>
          <w:ilvl w:val="0"/>
          <w:numId w:val="40"/>
        </w:numPr>
        <w:spacing w:after="0" w:line="276" w:lineRule="auto"/>
        <w:contextualSpacing/>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Project turnaround times</w:t>
      </w:r>
    </w:p>
    <w:p w:rsidR="003F1FCD" w:rsidRPr="003F1FCD" w:rsidRDefault="003F1FCD" w:rsidP="003F1FCD">
      <w:pPr>
        <w:spacing w:after="0"/>
        <w:rPr>
          <w:rFonts w:asciiTheme="minorHAnsi" w:hAnsiTheme="minorHAnsi" w:cstheme="minorHAnsi"/>
          <w:sz w:val="20"/>
        </w:rPr>
      </w:pPr>
    </w:p>
    <w:p w:rsidR="003F1FCD" w:rsidRPr="003F1FCD" w:rsidRDefault="003F1FCD" w:rsidP="00CE7542">
      <w:pPr>
        <w:numPr>
          <w:ilvl w:val="0"/>
          <w:numId w:val="41"/>
        </w:numPr>
        <w:spacing w:after="0" w:line="276" w:lineRule="auto"/>
        <w:contextualSpacing/>
        <w:rPr>
          <w:rFonts w:asciiTheme="minorHAnsi" w:hAnsiTheme="minorHAnsi" w:cstheme="minorHAnsi"/>
          <w:color w:val="000000" w:themeColor="text1"/>
          <w:sz w:val="20"/>
          <w:szCs w:val="22"/>
        </w:rPr>
      </w:pPr>
      <w:r w:rsidRPr="003F1FCD">
        <w:rPr>
          <w:rFonts w:asciiTheme="minorHAnsi" w:hAnsiTheme="minorHAnsi" w:cstheme="minorHAnsi"/>
          <w:b/>
          <w:color w:val="000000" w:themeColor="text1"/>
          <w:sz w:val="20"/>
          <w:szCs w:val="22"/>
        </w:rPr>
        <w:t>Pricing</w:t>
      </w:r>
      <w:r w:rsidRPr="003F1FCD">
        <w:rPr>
          <w:rFonts w:asciiTheme="minorHAnsi" w:hAnsiTheme="minorHAnsi" w:cstheme="minorHAnsi"/>
          <w:b/>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color w:val="000000" w:themeColor="text1"/>
          <w:sz w:val="20"/>
          <w:szCs w:val="22"/>
        </w:rPr>
        <w:tab/>
      </w:r>
      <w:r w:rsidRPr="003F1FCD">
        <w:rPr>
          <w:rFonts w:asciiTheme="minorHAnsi" w:hAnsiTheme="minorHAnsi" w:cstheme="minorHAnsi"/>
          <w:b/>
          <w:color w:val="000000" w:themeColor="text1"/>
          <w:sz w:val="20"/>
          <w:szCs w:val="22"/>
        </w:rPr>
        <w:t>20%</w:t>
      </w:r>
    </w:p>
    <w:p w:rsidR="003F1FCD" w:rsidRPr="003F1FCD" w:rsidRDefault="003F1FCD" w:rsidP="00CE7542">
      <w:pPr>
        <w:numPr>
          <w:ilvl w:val="0"/>
          <w:numId w:val="40"/>
        </w:numPr>
        <w:spacing w:after="0"/>
        <w:rPr>
          <w:rFonts w:asciiTheme="minorHAnsi" w:hAnsiTheme="minorHAnsi" w:cstheme="minorHAnsi"/>
          <w:color w:val="000000" w:themeColor="text1"/>
          <w:sz w:val="20"/>
        </w:rPr>
      </w:pPr>
      <w:r w:rsidRPr="003F1FCD">
        <w:rPr>
          <w:rFonts w:asciiTheme="minorHAnsi" w:hAnsiTheme="minorHAnsi" w:cstheme="minorHAnsi"/>
          <w:color w:val="000000" w:themeColor="text1"/>
          <w:sz w:val="20"/>
        </w:rPr>
        <w:t xml:space="preserve">Breakdown of overall cost of individual items listed in ATTACHMENT </w:t>
      </w:r>
      <w:r w:rsidR="000A2318">
        <w:rPr>
          <w:rFonts w:asciiTheme="minorHAnsi" w:hAnsiTheme="minorHAnsi" w:cstheme="minorHAnsi"/>
          <w:color w:val="000000" w:themeColor="text1"/>
          <w:sz w:val="20"/>
        </w:rPr>
        <w:t>A</w:t>
      </w:r>
    </w:p>
    <w:p w:rsidR="003F1FCD" w:rsidRPr="003F1FCD" w:rsidRDefault="003F1FCD" w:rsidP="00CE7542">
      <w:pPr>
        <w:numPr>
          <w:ilvl w:val="0"/>
          <w:numId w:val="40"/>
        </w:numPr>
        <w:spacing w:after="200" w:line="276" w:lineRule="auto"/>
        <w:contextualSpacing/>
        <w:rPr>
          <w:rFonts w:asciiTheme="minorHAnsi" w:hAnsiTheme="minorHAnsi" w:cstheme="minorHAnsi"/>
          <w:color w:val="000000" w:themeColor="text1"/>
          <w:sz w:val="20"/>
        </w:rPr>
      </w:pPr>
      <w:r w:rsidRPr="003F1FCD">
        <w:rPr>
          <w:rFonts w:asciiTheme="minorHAnsi" w:hAnsiTheme="minorHAnsi" w:cstheme="minorHAnsi"/>
          <w:color w:val="000000" w:themeColor="text1"/>
          <w:sz w:val="20"/>
        </w:rPr>
        <w:t xml:space="preserve">Comparison price for project scenarios listed in ATTACHMENT </w:t>
      </w:r>
      <w:r w:rsidR="000A2318">
        <w:rPr>
          <w:rFonts w:asciiTheme="minorHAnsi" w:hAnsiTheme="minorHAnsi" w:cstheme="minorHAnsi"/>
          <w:color w:val="000000" w:themeColor="text1"/>
          <w:sz w:val="20"/>
        </w:rPr>
        <w:t>A</w:t>
      </w:r>
    </w:p>
    <w:bookmarkEnd w:id="138"/>
    <w:bookmarkEnd w:id="139"/>
    <w:p w:rsidR="003E0668" w:rsidRDefault="003E0668" w:rsidP="00844D0B">
      <w:pPr>
        <w:spacing w:line="276" w:lineRule="auto"/>
        <w:jc w:val="both"/>
        <w:rPr>
          <w:rFonts w:asciiTheme="minorHAnsi" w:hAnsiTheme="minorHAnsi" w:cstheme="minorHAnsi"/>
          <w:i/>
          <w:sz w:val="20"/>
        </w:rPr>
      </w:pPr>
    </w:p>
    <w:p w:rsidR="00390428" w:rsidRDefault="00390428" w:rsidP="00844D0B">
      <w:pPr>
        <w:spacing w:line="276" w:lineRule="auto"/>
        <w:jc w:val="both"/>
        <w:rPr>
          <w:rFonts w:asciiTheme="minorHAnsi" w:hAnsiTheme="minorHAnsi" w:cstheme="minorHAnsi"/>
          <w:i/>
          <w:sz w:val="20"/>
        </w:rPr>
      </w:pPr>
    </w:p>
    <w:p w:rsidR="00390428" w:rsidRPr="00735924" w:rsidRDefault="00390428" w:rsidP="00844D0B">
      <w:pPr>
        <w:spacing w:line="276" w:lineRule="auto"/>
        <w:jc w:val="both"/>
        <w:rPr>
          <w:rFonts w:asciiTheme="minorHAnsi" w:hAnsiTheme="minorHAnsi" w:cstheme="minorHAnsi"/>
          <w:i/>
          <w:sz w:val="20"/>
        </w:rPr>
      </w:pPr>
    </w:p>
    <w:p w:rsidR="00BF73FF" w:rsidRPr="005B5013" w:rsidRDefault="00BF73FF" w:rsidP="00844D0B">
      <w:pPr>
        <w:ind w:left="720"/>
        <w:jc w:val="both"/>
        <w:rPr>
          <w:rFonts w:asciiTheme="minorHAnsi" w:hAnsiTheme="minorHAnsi" w:cstheme="minorHAnsi"/>
          <w:color w:val="auto"/>
          <w:sz w:val="20"/>
        </w:rPr>
      </w:pPr>
      <w:r w:rsidRPr="005B5013">
        <w:rPr>
          <w:rFonts w:asciiTheme="minorHAnsi" w:hAnsiTheme="minorHAnsi" w:cstheme="minorHAnsi"/>
          <w:color w:val="auto"/>
          <w:sz w:val="20"/>
        </w:rPr>
        <w:t>The State will determine low cost by normalizing the scores as follows:</w:t>
      </w:r>
    </w:p>
    <w:p w:rsidR="00BF73FF" w:rsidRPr="005B5013" w:rsidRDefault="00BF73FF" w:rsidP="00844D0B">
      <w:pPr>
        <w:ind w:left="720" w:right="720"/>
        <w:jc w:val="both"/>
        <w:rPr>
          <w:rFonts w:asciiTheme="minorHAnsi" w:hAnsiTheme="minorHAnsi" w:cstheme="minorHAnsi"/>
          <w:color w:val="auto"/>
          <w:sz w:val="20"/>
        </w:rPr>
      </w:pPr>
      <w:r w:rsidRPr="005B5013">
        <w:rPr>
          <w:rFonts w:asciiTheme="minorHAnsi" w:hAnsiTheme="minorHAnsi" w:cstheme="minorHAnsi"/>
          <w:color w:val="auto"/>
          <w:sz w:val="20"/>
        </w:rPr>
        <w:t xml:space="preserve">The proposal with the lowest cost will receive a </w:t>
      </w:r>
      <w:r w:rsidRPr="005B5013">
        <w:rPr>
          <w:rFonts w:asciiTheme="minorHAnsi" w:hAnsiTheme="minorHAnsi" w:cstheme="minorHAnsi"/>
          <w:color w:val="auto"/>
          <w:sz w:val="20"/>
          <w:shd w:val="clear" w:color="auto" w:fill="FFFFFF" w:themeFill="background1"/>
        </w:rPr>
        <w:t>score of XX.</w:t>
      </w:r>
      <w:r w:rsidRPr="005B5013">
        <w:rPr>
          <w:rFonts w:asciiTheme="minorHAnsi" w:hAnsiTheme="minorHAnsi" w:cstheme="minorHAnsi"/>
          <w:color w:val="auto"/>
          <w:sz w:val="20"/>
        </w:rPr>
        <w:t xml:space="preserve">  All other competing proposals will be assigned a portion of the maximum score using the formula:</w:t>
      </w:r>
    </w:p>
    <w:tbl>
      <w:tblPr>
        <w:tblStyle w:val="TableGrid"/>
        <w:tblpPr w:leftFromText="180" w:rightFromText="180" w:vertAnchor="text" w:horzAnchor="margin" w:tblpXSpec="center" w:tblpY="93"/>
        <w:tblW w:w="0" w:type="auto"/>
        <w:tblLook w:val="01E0" w:firstRow="1" w:lastRow="1" w:firstColumn="1" w:lastColumn="1" w:noHBand="0" w:noVBand="0"/>
      </w:tblPr>
      <w:tblGrid>
        <w:gridCol w:w="1782"/>
        <w:gridCol w:w="1782"/>
        <w:gridCol w:w="4585"/>
      </w:tblGrid>
      <w:tr w:rsidR="00E25F01" w:rsidRPr="005B5013" w:rsidTr="00745133">
        <w:trPr>
          <w:cantSplit/>
          <w:trHeight w:val="360"/>
        </w:trPr>
        <w:tc>
          <w:tcPr>
            <w:tcW w:w="1782" w:type="dxa"/>
            <w:vMerge w:val="restart"/>
            <w:tcBorders>
              <w:top w:val="nil"/>
              <w:left w:val="nil"/>
              <w:bottom w:val="nil"/>
              <w:right w:val="nil"/>
            </w:tcBorders>
            <w:vAlign w:val="center"/>
          </w:tcPr>
          <w:p w:rsidR="00E25F01" w:rsidRPr="005B5013" w:rsidRDefault="005B5013" w:rsidP="001B60A3">
            <w:pPr>
              <w:ind w:left="-108" w:right="-108"/>
              <w:jc w:val="center"/>
              <w:rPr>
                <w:rFonts w:asciiTheme="minorHAnsi" w:hAnsiTheme="minorHAnsi" w:cstheme="minorHAnsi"/>
                <w:color w:val="auto"/>
                <w:sz w:val="20"/>
              </w:rPr>
            </w:pPr>
            <w:r w:rsidRPr="005B5013">
              <w:rPr>
                <w:rFonts w:asciiTheme="minorHAnsi" w:hAnsiTheme="minorHAnsi" w:cstheme="minorHAnsi"/>
                <w:color w:val="auto"/>
                <w:sz w:val="20"/>
              </w:rPr>
              <w:t>Financial Proposal Points Available (</w:t>
            </w:r>
            <w:r w:rsidR="00E25F01" w:rsidRPr="005B5013">
              <w:rPr>
                <w:rFonts w:asciiTheme="minorHAnsi" w:hAnsiTheme="minorHAnsi" w:cstheme="minorHAnsi"/>
                <w:color w:val="auto"/>
                <w:sz w:val="20"/>
              </w:rPr>
              <w:t>XX</w:t>
            </w:r>
            <w:r w:rsidRPr="005B5013">
              <w:rPr>
                <w:rFonts w:asciiTheme="minorHAnsi" w:hAnsiTheme="minorHAnsi" w:cstheme="minorHAnsi"/>
                <w:color w:val="auto"/>
                <w:sz w:val="20"/>
              </w:rPr>
              <w:t>)</w:t>
            </w:r>
          </w:p>
        </w:tc>
        <w:tc>
          <w:tcPr>
            <w:tcW w:w="1782" w:type="dxa"/>
            <w:vMerge w:val="restart"/>
            <w:tcBorders>
              <w:top w:val="nil"/>
              <w:left w:val="nil"/>
              <w:bottom w:val="nil"/>
              <w:right w:val="nil"/>
            </w:tcBorders>
            <w:vAlign w:val="center"/>
          </w:tcPr>
          <w:p w:rsidR="00E25F01" w:rsidRPr="005B5013" w:rsidRDefault="00E25F01" w:rsidP="001B60A3">
            <w:pPr>
              <w:ind w:left="-108" w:right="-108"/>
              <w:jc w:val="center"/>
              <w:rPr>
                <w:rFonts w:asciiTheme="minorHAnsi" w:hAnsiTheme="minorHAnsi" w:cstheme="minorHAnsi"/>
                <w:color w:val="auto"/>
                <w:sz w:val="20"/>
              </w:rPr>
            </w:pPr>
            <w:r w:rsidRPr="005B5013">
              <w:rPr>
                <w:rFonts w:asciiTheme="minorHAnsi" w:hAnsiTheme="minorHAnsi" w:cstheme="minorHAnsi"/>
                <w:color w:val="auto"/>
                <w:sz w:val="20"/>
              </w:rPr>
              <w:t>x</w:t>
            </w:r>
          </w:p>
        </w:tc>
        <w:tc>
          <w:tcPr>
            <w:tcW w:w="4585" w:type="dxa"/>
            <w:tcBorders>
              <w:top w:val="nil"/>
              <w:left w:val="nil"/>
              <w:bottom w:val="single" w:sz="4" w:space="0" w:color="auto"/>
              <w:right w:val="nil"/>
            </w:tcBorders>
          </w:tcPr>
          <w:p w:rsidR="00E25F01" w:rsidRPr="005B5013" w:rsidRDefault="00745133" w:rsidP="001B60A3">
            <w:pPr>
              <w:spacing w:before="80" w:after="80"/>
              <w:rPr>
                <w:rFonts w:asciiTheme="minorHAnsi" w:hAnsiTheme="minorHAnsi" w:cstheme="minorHAnsi"/>
                <w:color w:val="auto"/>
                <w:sz w:val="20"/>
              </w:rPr>
            </w:pPr>
            <w:r w:rsidRPr="005B5013">
              <w:rPr>
                <w:rFonts w:asciiTheme="minorHAnsi" w:hAnsiTheme="minorHAnsi" w:cstheme="minorHAnsi"/>
                <w:color w:val="auto"/>
                <w:sz w:val="20"/>
              </w:rPr>
              <w:t xml:space="preserve">        </w:t>
            </w:r>
            <w:r w:rsidR="00E25F01" w:rsidRPr="005B5013">
              <w:rPr>
                <w:rFonts w:asciiTheme="minorHAnsi" w:hAnsiTheme="minorHAnsi" w:cstheme="minorHAnsi"/>
                <w:color w:val="auto"/>
                <w:sz w:val="20"/>
              </w:rPr>
              <w:t>the cost of the lowest cost proposal</w:t>
            </w:r>
          </w:p>
        </w:tc>
      </w:tr>
      <w:tr w:rsidR="00E25F01" w:rsidRPr="005B5013" w:rsidTr="00745133">
        <w:trPr>
          <w:cantSplit/>
          <w:trHeight w:val="288"/>
        </w:trPr>
        <w:tc>
          <w:tcPr>
            <w:tcW w:w="1782" w:type="dxa"/>
            <w:vMerge/>
            <w:tcBorders>
              <w:left w:val="nil"/>
              <w:bottom w:val="nil"/>
              <w:right w:val="nil"/>
            </w:tcBorders>
          </w:tcPr>
          <w:p w:rsidR="00E25F01" w:rsidRPr="005B5013" w:rsidRDefault="00E25F01" w:rsidP="001B60A3">
            <w:pPr>
              <w:ind w:right="720"/>
              <w:jc w:val="both"/>
              <w:rPr>
                <w:rFonts w:asciiTheme="minorHAnsi" w:hAnsiTheme="minorHAnsi" w:cstheme="minorHAnsi"/>
                <w:color w:val="auto"/>
                <w:sz w:val="20"/>
              </w:rPr>
            </w:pPr>
          </w:p>
        </w:tc>
        <w:tc>
          <w:tcPr>
            <w:tcW w:w="1782" w:type="dxa"/>
            <w:vMerge/>
            <w:tcBorders>
              <w:left w:val="nil"/>
              <w:bottom w:val="nil"/>
              <w:right w:val="nil"/>
            </w:tcBorders>
          </w:tcPr>
          <w:p w:rsidR="00E25F01" w:rsidRPr="005B5013" w:rsidRDefault="00E25F01" w:rsidP="001B60A3">
            <w:pPr>
              <w:ind w:right="720"/>
              <w:jc w:val="both"/>
              <w:rPr>
                <w:rFonts w:asciiTheme="minorHAnsi" w:hAnsiTheme="minorHAnsi" w:cstheme="minorHAnsi"/>
                <w:color w:val="auto"/>
                <w:sz w:val="20"/>
              </w:rPr>
            </w:pPr>
          </w:p>
        </w:tc>
        <w:tc>
          <w:tcPr>
            <w:tcW w:w="4585" w:type="dxa"/>
            <w:tcBorders>
              <w:left w:val="nil"/>
              <w:bottom w:val="nil"/>
              <w:right w:val="nil"/>
            </w:tcBorders>
            <w:noWrap/>
            <w:tcMar>
              <w:top w:w="14" w:type="dxa"/>
              <w:left w:w="115" w:type="dxa"/>
              <w:right w:w="115" w:type="dxa"/>
            </w:tcMar>
          </w:tcPr>
          <w:p w:rsidR="00E25F01" w:rsidRPr="005B5013" w:rsidRDefault="00E25F01" w:rsidP="001B60A3">
            <w:pPr>
              <w:spacing w:before="240" w:after="100" w:afterAutospacing="1" w:line="276" w:lineRule="auto"/>
              <w:rPr>
                <w:rFonts w:asciiTheme="minorHAnsi" w:hAnsiTheme="minorHAnsi" w:cstheme="minorHAnsi"/>
                <w:color w:val="auto"/>
                <w:sz w:val="20"/>
              </w:rPr>
            </w:pPr>
            <w:r w:rsidRPr="005B5013">
              <w:rPr>
                <w:rFonts w:asciiTheme="minorHAnsi" w:hAnsiTheme="minorHAnsi" w:cstheme="minorHAnsi"/>
                <w:color w:val="auto"/>
                <w:sz w:val="20"/>
              </w:rPr>
              <w:t>the cost of the cost proposal being evaluated</w:t>
            </w:r>
          </w:p>
        </w:tc>
      </w:tr>
    </w:tbl>
    <w:p w:rsidR="000748D1" w:rsidRPr="00735924" w:rsidRDefault="000748D1" w:rsidP="003B1F05">
      <w:pPr>
        <w:spacing w:after="160" w:line="259" w:lineRule="auto"/>
        <w:rPr>
          <w:rFonts w:asciiTheme="minorHAnsi" w:hAnsiTheme="minorHAnsi" w:cstheme="minorHAnsi"/>
          <w:i/>
          <w:sz w:val="20"/>
        </w:rPr>
      </w:pPr>
    </w:p>
    <w:p w:rsidR="00BE1D3B" w:rsidRPr="00735924" w:rsidRDefault="00BE1D3B" w:rsidP="003B1F05">
      <w:pPr>
        <w:spacing w:after="160" w:line="259" w:lineRule="auto"/>
        <w:rPr>
          <w:rFonts w:asciiTheme="minorHAnsi" w:hAnsiTheme="minorHAnsi" w:cstheme="minorHAnsi"/>
          <w:b/>
          <w:bCs/>
          <w:i/>
          <w:sz w:val="20"/>
        </w:rPr>
      </w:pPr>
    </w:p>
    <w:p w:rsidR="00BE1D3B" w:rsidRPr="00735924" w:rsidRDefault="00BE1D3B" w:rsidP="003B1F05">
      <w:pPr>
        <w:spacing w:after="160" w:line="259" w:lineRule="auto"/>
        <w:rPr>
          <w:rFonts w:asciiTheme="minorHAnsi" w:hAnsiTheme="minorHAnsi" w:cstheme="minorHAnsi"/>
          <w:b/>
          <w:bCs/>
          <w:i/>
          <w:sz w:val="20"/>
        </w:rPr>
      </w:pPr>
    </w:p>
    <w:p w:rsidR="00BE1D3B" w:rsidRPr="00735924" w:rsidRDefault="00BE1D3B" w:rsidP="003B1F05">
      <w:pPr>
        <w:spacing w:after="160" w:line="259" w:lineRule="auto"/>
        <w:rPr>
          <w:rFonts w:asciiTheme="minorHAnsi" w:hAnsiTheme="minorHAnsi" w:cstheme="minorHAnsi"/>
          <w:b/>
          <w:bCs/>
          <w:i/>
          <w:sz w:val="20"/>
        </w:rPr>
      </w:pPr>
    </w:p>
    <w:p w:rsidR="009A4870" w:rsidRPr="00735924" w:rsidRDefault="00987A70" w:rsidP="00CE7542">
      <w:pPr>
        <w:pStyle w:val="Heading2"/>
        <w:numPr>
          <w:ilvl w:val="1"/>
          <w:numId w:val="22"/>
        </w:numPr>
      </w:pPr>
      <w:bookmarkStart w:id="140" w:name="_Toc149807733"/>
      <w:r w:rsidRPr="00735924">
        <w:t>PERFORMANCE OUTSIDE THE UNITED STATES</w:t>
      </w:r>
      <w:bookmarkEnd w:id="140"/>
    </w:p>
    <w:p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rsidR="00987A70"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rsidR="00987A70"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rsidR="00987A70"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rsidR="00987A70"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rsidR="00987A70"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rsidR="00987A70"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rsidR="00987A70" w:rsidRPr="00735924" w:rsidRDefault="00863ABC"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 factors such as the security of the State’s information technology</w:t>
      </w:r>
    </w:p>
    <w:p w:rsidR="004B0214"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rsidR="004B0214" w:rsidRPr="00735924" w:rsidRDefault="00987A70" w:rsidP="00CE7542">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rsidR="003C543F" w:rsidRPr="00735924" w:rsidRDefault="003C543F" w:rsidP="00CE7542">
      <w:pPr>
        <w:pStyle w:val="Heading2"/>
        <w:numPr>
          <w:ilvl w:val="1"/>
          <w:numId w:val="22"/>
        </w:numPr>
      </w:pPr>
      <w:bookmarkStart w:id="141" w:name="_Toc149807734"/>
      <w:r w:rsidRPr="00735924">
        <w:t>INTERPRETATION OF TERMS AND PHRASES</w:t>
      </w:r>
      <w:bookmarkEnd w:id="141"/>
    </w:p>
    <w:p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rsidR="000C5F9D" w:rsidRPr="00735924" w:rsidRDefault="00735924" w:rsidP="00CE7542">
      <w:pPr>
        <w:pStyle w:val="Heading1"/>
        <w:numPr>
          <w:ilvl w:val="0"/>
          <w:numId w:val="22"/>
        </w:numPr>
        <w:rPr>
          <w:rStyle w:val="Heading2Char"/>
          <w:rFonts w:asciiTheme="minorHAnsi" w:hAnsiTheme="minorHAnsi" w:cstheme="minorHAnsi"/>
          <w:b/>
          <w:color w:val="auto"/>
          <w:szCs w:val="28"/>
        </w:rPr>
      </w:pPr>
      <w:bookmarkStart w:id="142" w:name="_Toc374120590"/>
      <w:r>
        <w:rPr>
          <w:rStyle w:val="Heading2Char"/>
          <w:rFonts w:asciiTheme="minorHAnsi" w:hAnsiTheme="minorHAnsi" w:cstheme="minorHAnsi"/>
          <w:b/>
          <w:color w:val="auto"/>
          <w:szCs w:val="28"/>
        </w:rPr>
        <w:t xml:space="preserve">  </w:t>
      </w:r>
      <w:bookmarkStart w:id="143" w:name="_Toc149807735"/>
      <w:r w:rsidR="000C5F9D" w:rsidRPr="00735924">
        <w:rPr>
          <w:rStyle w:val="Heading2Char"/>
          <w:rFonts w:asciiTheme="minorHAnsi" w:hAnsiTheme="minorHAnsi" w:cstheme="minorHAnsi"/>
          <w:b/>
          <w:color w:val="auto"/>
          <w:szCs w:val="28"/>
        </w:rPr>
        <w:t>REQUIREMENTS</w:t>
      </w:r>
      <w:bookmarkEnd w:id="142"/>
      <w:bookmarkEnd w:id="143"/>
    </w:p>
    <w:p w:rsidR="00BF3AD8" w:rsidRPr="00735924" w:rsidRDefault="000C5F9D" w:rsidP="00F05A55">
      <w:pPr>
        <w:spacing w:line="276" w:lineRule="auto"/>
        <w:jc w:val="both"/>
        <w:rPr>
          <w:rFonts w:asciiTheme="minorHAnsi" w:hAnsiTheme="minorHAnsi" w:cstheme="minorHAnsi"/>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If a Vendor is unclear about a requirement or specification</w:t>
      </w:r>
      <w:r w:rsidR="00AB2D10"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or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the Vendor is urged to submit these items in the form of a question during the question and answer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bookmarkStart w:id="144" w:name="_Toc369692557"/>
      <w:bookmarkStart w:id="145" w:name="_Toc370813241"/>
      <w:bookmarkStart w:id="146" w:name="_Toc374120591"/>
      <w:bookmarkStart w:id="147" w:name="_Toc370813242"/>
    </w:p>
    <w:p w:rsidR="000C5F9D" w:rsidRPr="00735924" w:rsidRDefault="0031397C"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8" w:name="_Toc149807736"/>
      <w:r>
        <w:rPr>
          <w:rFonts w:asciiTheme="minorHAnsi" w:hAnsiTheme="minorHAnsi" w:cstheme="minorHAnsi"/>
          <w:b/>
          <w:color w:val="000000"/>
          <w:sz w:val="24"/>
          <w:szCs w:val="24"/>
        </w:rPr>
        <w:t>FINANCIAL PROPOSAL</w:t>
      </w:r>
      <w:bookmarkEnd w:id="148"/>
    </w:p>
    <w:p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w:t>
      </w:r>
      <w:r w:rsidR="0031397C">
        <w:rPr>
          <w:rFonts w:asciiTheme="minorHAnsi" w:hAnsiTheme="minorHAnsi" w:cstheme="minorHAnsi"/>
          <w:color w:val="000000" w:themeColor="text1"/>
          <w:sz w:val="20"/>
        </w:rPr>
        <w:t>FINANCIAL PROPOSAL</w:t>
      </w:r>
      <w:r w:rsidRPr="00735924">
        <w:rPr>
          <w:rFonts w:asciiTheme="minorHAnsi" w:hAnsiTheme="minorHAnsi" w:cstheme="minorHAnsi"/>
          <w:color w:val="000000" w:themeColor="text1"/>
          <w:sz w:val="20"/>
        </w:rPr>
        <w:t xml:space="preserve">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49"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rsidR="004A518F" w:rsidRPr="00735924" w:rsidRDefault="004A518F" w:rsidP="000C5F9D">
      <w:pPr>
        <w:jc w:val="both"/>
        <w:rPr>
          <w:rFonts w:asciiTheme="minorHAnsi" w:hAnsiTheme="minorHAnsi" w:cstheme="minorHAnsi"/>
          <w:color w:val="000000" w:themeColor="text1"/>
          <w:sz w:val="2"/>
          <w:szCs w:val="2"/>
        </w:rPr>
      </w:pPr>
    </w:p>
    <w:p w:rsidR="004A518F" w:rsidRPr="00735924" w:rsidRDefault="004A518F"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0" w:name="_Toc149807737"/>
      <w:r w:rsidRPr="00735924">
        <w:rPr>
          <w:rFonts w:asciiTheme="minorHAnsi" w:hAnsiTheme="minorHAnsi" w:cstheme="minorHAnsi"/>
          <w:b/>
          <w:color w:val="000000"/>
          <w:sz w:val="24"/>
          <w:szCs w:val="24"/>
        </w:rPr>
        <w:lastRenderedPageBreak/>
        <w:t>INVOICES</w:t>
      </w:r>
      <w:bookmarkEnd w:id="150"/>
    </w:p>
    <w:p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standard format for invoicing shall be </w:t>
      </w:r>
      <w:r w:rsidR="0031397C">
        <w:rPr>
          <w:rFonts w:asciiTheme="minorHAnsi" w:hAnsiTheme="minorHAnsi" w:cstheme="minorHAnsi"/>
          <w:color w:val="auto"/>
          <w:sz w:val="20"/>
        </w:rPr>
        <w:t>s</w:t>
      </w:r>
      <w:r w:rsidRPr="00735924">
        <w:rPr>
          <w:rFonts w:asciiTheme="minorHAnsi" w:hAnsiTheme="minorHAnsi" w:cstheme="minorHAnsi"/>
          <w:color w:val="auto"/>
          <w:sz w:val="20"/>
        </w:rPr>
        <w:t xml:space="preserve">ingle Invoices meaning that the Vendor shall provide the </w:t>
      </w:r>
      <w:r w:rsidR="0031397C">
        <w:rPr>
          <w:rFonts w:asciiTheme="minorHAnsi" w:hAnsiTheme="minorHAnsi" w:cstheme="minorHAnsi"/>
          <w:color w:val="auto"/>
          <w:sz w:val="20"/>
        </w:rPr>
        <w:t>University</w:t>
      </w:r>
      <w:r w:rsidRPr="00735924">
        <w:rPr>
          <w:rFonts w:asciiTheme="minorHAnsi" w:hAnsiTheme="minorHAnsi" w:cstheme="minorHAnsi"/>
          <w:color w:val="auto"/>
          <w:sz w:val="20"/>
        </w:rPr>
        <w:t xml:space="preserve"> with an invoice for each </w:t>
      </w:r>
      <w:r w:rsidR="001F05AD">
        <w:rPr>
          <w:rFonts w:asciiTheme="minorHAnsi" w:hAnsiTheme="minorHAnsi" w:cstheme="minorHAnsi"/>
          <w:color w:val="auto"/>
          <w:sz w:val="20"/>
        </w:rPr>
        <w:t>project</w:t>
      </w:r>
      <w:r w:rsidRPr="00735924">
        <w:rPr>
          <w:rFonts w:asciiTheme="minorHAnsi" w:hAnsiTheme="minorHAnsi" w:cstheme="minorHAnsi"/>
          <w:color w:val="auto"/>
          <w:sz w:val="20"/>
        </w:rPr>
        <w:t xml:space="preserve">. Invoices shall include detailed information to allow </w:t>
      </w:r>
      <w:r w:rsidR="0031397C">
        <w:rPr>
          <w:rFonts w:asciiTheme="minorHAnsi" w:hAnsiTheme="minorHAnsi" w:cstheme="minorHAnsi"/>
          <w:color w:val="auto"/>
          <w:sz w:val="20"/>
        </w:rPr>
        <w:t>University</w:t>
      </w:r>
      <w:r w:rsidRPr="00735924">
        <w:rPr>
          <w:rFonts w:asciiTheme="minorHAnsi" w:hAnsiTheme="minorHAnsi" w:cstheme="minorHAnsi"/>
          <w:color w:val="auto"/>
          <w:sz w:val="20"/>
        </w:rPr>
        <w:t xml:space="preserve"> to verify pricing at point of receipt matches the correct price from the original date of order.  The following fields shall be included on all invoices, as relevant:</w:t>
      </w:r>
    </w:p>
    <w:p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w:t>
      </w:r>
      <w:r w:rsidR="0031397C">
        <w:rPr>
          <w:rFonts w:asciiTheme="minorHAnsi" w:hAnsiTheme="minorHAnsi" w:cstheme="minorHAnsi"/>
          <w:color w:val="auto"/>
          <w:sz w:val="20"/>
        </w:rPr>
        <w:t xml:space="preserve">Purchase </w:t>
      </w:r>
      <w:r w:rsidRPr="00735924">
        <w:rPr>
          <w:rFonts w:asciiTheme="minorHAnsi" w:hAnsiTheme="minorHAnsi" w:cstheme="minorHAnsi"/>
          <w:color w:val="auto"/>
          <w:sz w:val="20"/>
        </w:rPr>
        <w:t xml:space="preserve">Order Number, Item Descriptions, Price, Quantity, and Unit of Measure.  </w:t>
      </w:r>
    </w:p>
    <w:p w:rsidR="001548A9" w:rsidRPr="0031397C" w:rsidRDefault="001548A9" w:rsidP="001548A9">
      <w:pPr>
        <w:pStyle w:val="Explanation"/>
        <w:spacing w:line="276" w:lineRule="auto"/>
        <w:rPr>
          <w:rFonts w:asciiTheme="minorHAnsi" w:hAnsiTheme="minorHAnsi" w:cstheme="minorHAnsi"/>
          <w:i w:val="0"/>
          <w:iCs/>
          <w:color w:val="auto"/>
          <w:sz w:val="20"/>
        </w:rPr>
      </w:pPr>
      <w:r w:rsidRPr="0031397C">
        <w:rPr>
          <w:rFonts w:asciiTheme="minorHAnsi" w:hAnsiTheme="minorHAnsi" w:cstheme="minorHAnsi"/>
          <w:b/>
          <w:i w:val="0"/>
          <w:color w:val="000000" w:themeColor="text1"/>
          <w:sz w:val="20"/>
        </w:rPr>
        <w:t xml:space="preserve">INVOICES MAY NOT BE PAID UNTIL </w:t>
      </w:r>
      <w:r w:rsidR="001F05AD">
        <w:rPr>
          <w:rFonts w:asciiTheme="minorHAnsi" w:hAnsiTheme="minorHAnsi" w:cstheme="minorHAnsi"/>
          <w:b/>
          <w:i w:val="0"/>
          <w:color w:val="000000" w:themeColor="text1"/>
          <w:sz w:val="20"/>
        </w:rPr>
        <w:t>THE</w:t>
      </w:r>
      <w:r w:rsidRPr="0031397C">
        <w:rPr>
          <w:rFonts w:asciiTheme="minorHAnsi" w:hAnsiTheme="minorHAnsi" w:cstheme="minorHAnsi"/>
          <w:b/>
          <w:i w:val="0"/>
          <w:color w:val="000000" w:themeColor="text1"/>
          <w:sz w:val="20"/>
        </w:rPr>
        <w:t xml:space="preserve"> SERVICES </w:t>
      </w:r>
      <w:r w:rsidR="001F05AD">
        <w:rPr>
          <w:rFonts w:asciiTheme="minorHAnsi" w:hAnsiTheme="minorHAnsi" w:cstheme="minorHAnsi"/>
          <w:b/>
          <w:i w:val="0"/>
          <w:color w:val="000000" w:themeColor="text1"/>
          <w:sz w:val="20"/>
        </w:rPr>
        <w:t xml:space="preserve">ARE </w:t>
      </w:r>
      <w:r w:rsidRPr="0031397C">
        <w:rPr>
          <w:rFonts w:asciiTheme="minorHAnsi" w:hAnsiTheme="minorHAnsi" w:cstheme="minorHAnsi"/>
          <w:b/>
          <w:i w:val="0"/>
          <w:color w:val="000000" w:themeColor="text1"/>
          <w:sz w:val="20"/>
        </w:rPr>
        <w:t>ACCEPTED.</w:t>
      </w:r>
    </w:p>
    <w:p w:rsidR="000C5F9D" w:rsidRPr="00735924" w:rsidRDefault="001548A9"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1" w:name="_Toc149807738"/>
      <w:r w:rsidRPr="00735924">
        <w:rPr>
          <w:rFonts w:asciiTheme="minorHAnsi" w:hAnsiTheme="minorHAnsi" w:cstheme="minorHAnsi"/>
          <w:b/>
          <w:color w:val="000000"/>
          <w:sz w:val="24"/>
          <w:szCs w:val="24"/>
        </w:rPr>
        <w:t>FINANCIAL STABILITY</w:t>
      </w:r>
      <w:bookmarkStart w:id="152" w:name="_Toc53056009"/>
      <w:bookmarkStart w:id="153" w:name="_Toc53056100"/>
      <w:bookmarkStart w:id="154" w:name="_Toc53056190"/>
      <w:bookmarkStart w:id="155" w:name="_Toc53056278"/>
      <w:bookmarkStart w:id="156" w:name="_Toc53056010"/>
      <w:bookmarkStart w:id="157" w:name="_Toc53056101"/>
      <w:bookmarkStart w:id="158" w:name="_Toc53056191"/>
      <w:bookmarkStart w:id="159" w:name="_Toc53056279"/>
      <w:bookmarkStart w:id="160" w:name="_Toc53056011"/>
      <w:bookmarkStart w:id="161" w:name="_Toc53056102"/>
      <w:bookmarkStart w:id="162" w:name="_Toc53056192"/>
      <w:bookmarkStart w:id="163" w:name="_Toc53056280"/>
      <w:bookmarkStart w:id="164" w:name="_Toc53056012"/>
      <w:bookmarkStart w:id="165" w:name="_Toc53056103"/>
      <w:bookmarkStart w:id="166" w:name="_Toc53056193"/>
      <w:bookmarkStart w:id="167" w:name="_Toc53056281"/>
      <w:bookmarkStart w:id="168" w:name="_Toc53056013"/>
      <w:bookmarkStart w:id="169" w:name="_Toc53056104"/>
      <w:bookmarkStart w:id="170" w:name="_Toc53056194"/>
      <w:bookmarkStart w:id="171" w:name="_Toc53056282"/>
      <w:bookmarkStart w:id="172" w:name="_Toc53056014"/>
      <w:bookmarkStart w:id="173" w:name="_Toc53056105"/>
      <w:bookmarkStart w:id="174" w:name="_Toc53056195"/>
      <w:bookmarkStart w:id="175" w:name="_Toc53056283"/>
      <w:bookmarkStart w:id="176" w:name="_Toc53056015"/>
      <w:bookmarkStart w:id="177" w:name="_Toc53056106"/>
      <w:bookmarkStart w:id="178" w:name="_Toc53056196"/>
      <w:bookmarkStart w:id="179" w:name="_Toc53056284"/>
      <w:bookmarkStart w:id="180" w:name="_Toc53056016"/>
      <w:bookmarkStart w:id="181" w:name="_Toc53056107"/>
      <w:bookmarkStart w:id="182" w:name="_Toc53056197"/>
      <w:bookmarkStart w:id="183" w:name="_Toc53056285"/>
      <w:bookmarkEnd w:id="144"/>
      <w:bookmarkEnd w:id="145"/>
      <w:bookmarkEnd w:id="146"/>
      <w:bookmarkEnd w:id="147"/>
      <w:bookmarkEnd w:id="14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rsidR="00C66F30" w:rsidRPr="00735924" w:rsidRDefault="00C66F30"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4" w:name="_Toc149807739"/>
      <w:r w:rsidRPr="00735924">
        <w:rPr>
          <w:rFonts w:asciiTheme="minorHAnsi" w:hAnsiTheme="minorHAnsi" w:cstheme="minorHAnsi"/>
          <w:b/>
          <w:color w:val="000000"/>
          <w:sz w:val="24"/>
          <w:szCs w:val="24"/>
        </w:rPr>
        <w:t>HUB PARTICIPATION</w:t>
      </w:r>
      <w:bookmarkEnd w:id="184"/>
      <w:r w:rsidRPr="00735924">
        <w:rPr>
          <w:rFonts w:asciiTheme="minorHAnsi" w:hAnsiTheme="minorHAnsi" w:cstheme="minorHAnsi"/>
          <w:b/>
          <w:color w:val="000000"/>
          <w:sz w:val="24"/>
          <w:szCs w:val="24"/>
        </w:rPr>
        <w:t xml:space="preserve"> </w:t>
      </w:r>
    </w:p>
    <w:p w:rsidR="00C66F30" w:rsidRPr="00735924" w:rsidRDefault="00C66F30" w:rsidP="00C66F30">
      <w:pPr>
        <w:pStyle w:val="Text"/>
        <w:spacing w:line="276" w:lineRule="auto"/>
        <w:jc w:val="both"/>
        <w:rPr>
          <w:rFonts w:asciiTheme="minorHAnsi" w:hAnsiTheme="minorHAnsi" w:cstheme="minorHAnsi"/>
          <w:sz w:val="20"/>
        </w:rPr>
      </w:pPr>
      <w:bookmarkStart w:id="185" w:name="_Hlk88477205"/>
      <w:r w:rsidRPr="00735924">
        <w:rPr>
          <w:rFonts w:asciiTheme="minorHAnsi" w:hAnsiTheme="minorHAnsi" w:cstheme="minorHAnsi"/>
          <w:sz w:val="20"/>
        </w:rPr>
        <w:t xml:space="preserve">Pursuant to North Carolina General </w:t>
      </w:r>
      <w:bookmarkStart w:id="186" w:name="_Hlk82600376"/>
      <w:r w:rsidRPr="00735924">
        <w:rPr>
          <w:rFonts w:asciiTheme="minorHAnsi" w:hAnsiTheme="minorHAnsi" w:cstheme="minorHAnsi"/>
          <w:sz w:val="20"/>
        </w:rPr>
        <w:t>Statute G.S. 143-48</w:t>
      </w:r>
      <w:bookmarkEnd w:id="186"/>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rsidR="001548A9" w:rsidRPr="00735924" w:rsidRDefault="001548A9"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7" w:name="_Toc149807740"/>
      <w:bookmarkEnd w:id="185"/>
      <w:r w:rsidRPr="00735924">
        <w:rPr>
          <w:rFonts w:asciiTheme="minorHAnsi" w:hAnsiTheme="minorHAnsi" w:cstheme="minorHAnsi"/>
          <w:b/>
          <w:color w:val="000000"/>
          <w:sz w:val="24"/>
          <w:szCs w:val="24"/>
        </w:rPr>
        <w:t>VENDOR EXPERIENCE</w:t>
      </w:r>
      <w:bookmarkEnd w:id="187"/>
    </w:p>
    <w:p w:rsidR="001548A9" w:rsidRPr="00735924" w:rsidRDefault="001548A9" w:rsidP="001548A9">
      <w:pPr>
        <w:pStyle w:val="Text"/>
        <w:spacing w:line="276" w:lineRule="auto"/>
        <w:jc w:val="both"/>
        <w:rPr>
          <w:rFonts w:asciiTheme="minorHAnsi" w:hAnsiTheme="minorHAnsi" w:cstheme="minorHAnsi"/>
          <w:sz w:val="20"/>
        </w:rPr>
      </w:pPr>
      <w:bookmarkStart w:id="188" w:name="_Hlk81902720"/>
      <w:r w:rsidRPr="00735924">
        <w:rPr>
          <w:rFonts w:asciiTheme="minorHAnsi" w:hAnsiTheme="minorHAnsi" w:cstheme="minorHAns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rsidR="000C5F9D" w:rsidRPr="00735924" w:rsidRDefault="001548A9"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9" w:name="_Toc149807741"/>
      <w:bookmarkEnd w:id="188"/>
      <w:r w:rsidRPr="00735924">
        <w:rPr>
          <w:rFonts w:asciiTheme="minorHAnsi" w:hAnsiTheme="minorHAnsi" w:cstheme="minorHAnsi"/>
          <w:b/>
          <w:color w:val="000000"/>
          <w:sz w:val="24"/>
          <w:szCs w:val="24"/>
        </w:rPr>
        <w:t>REFERENCES</w:t>
      </w:r>
      <w:bookmarkEnd w:id="189"/>
    </w:p>
    <w:p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 xml:space="preserve">those </w:t>
      </w:r>
      <w:r w:rsidRPr="00993C2C">
        <w:rPr>
          <w:rFonts w:asciiTheme="minorHAnsi" w:hAnsiTheme="minorHAnsi" w:cstheme="minorHAnsi"/>
          <w:color w:val="000000" w:themeColor="text1"/>
          <w:sz w:val="20"/>
        </w:rPr>
        <w:t>proposed</w:t>
      </w:r>
      <w:r w:rsidRPr="00993C2C">
        <w:rPr>
          <w:rFonts w:asciiTheme="minorHAnsi" w:hAnsiTheme="minorHAnsi" w:cstheme="minorHAnsi"/>
          <w:bCs/>
          <w:color w:val="000000" w:themeColor="text1"/>
          <w:sz w:val="20"/>
        </w:rPr>
        <w:t xml:space="preserve"> herein. The State </w:t>
      </w:r>
      <w:r w:rsidRPr="00993C2C">
        <w:rPr>
          <w:rFonts w:asciiTheme="minorHAnsi" w:hAnsiTheme="minorHAnsi" w:cstheme="minorHAnsi"/>
          <w:bCs/>
          <w:i/>
          <w:color w:val="000000" w:themeColor="text1"/>
          <w:sz w:val="20"/>
        </w:rPr>
        <w:t>may</w:t>
      </w:r>
      <w:r w:rsidRPr="00993C2C">
        <w:rPr>
          <w:rFonts w:asciiTheme="minorHAnsi" w:hAnsiTheme="minorHAnsi" w:cstheme="minorHAnsi"/>
          <w:bCs/>
          <w:color w:val="000000" w:themeColor="text1"/>
          <w:sz w:val="20"/>
        </w:rPr>
        <w:t xml:space="preserve"> contact these users to determine whether the S</w:t>
      </w:r>
      <w:r w:rsidRPr="00993C2C">
        <w:rPr>
          <w:rFonts w:asciiTheme="minorHAnsi" w:hAnsiTheme="minorHAnsi" w:cstheme="minorHAnsi"/>
          <w:color w:val="000000" w:themeColor="text1"/>
          <w:sz w:val="20"/>
        </w:rPr>
        <w:t>ervices</w:t>
      </w:r>
      <w:r w:rsidRPr="00993C2C">
        <w:rPr>
          <w:rFonts w:asciiTheme="minorHAnsi" w:hAnsiTheme="minorHAnsi" w:cstheme="minorHAnsi"/>
          <w:bCs/>
          <w:color w:val="000000" w:themeColor="text1"/>
          <w:sz w:val="20"/>
        </w:rPr>
        <w:t xml:space="preserve"> provided are substantially similar</w:t>
      </w:r>
      <w:r w:rsidRPr="00993C2C">
        <w:rPr>
          <w:rFonts w:asciiTheme="minorHAnsi" w:hAnsiTheme="minorHAnsi" w:cstheme="minorHAnsi"/>
          <w:color w:val="000000" w:themeColor="text1"/>
          <w:sz w:val="20"/>
        </w:rPr>
        <w:t xml:space="preserve"> in scope</w:t>
      </w:r>
      <w:r w:rsidRPr="00993C2C">
        <w:rPr>
          <w:rFonts w:asciiTheme="minorHAnsi" w:hAnsiTheme="minorHAnsi" w:cstheme="minorHAnsi"/>
          <w:bCs/>
          <w:color w:val="000000" w:themeColor="text1"/>
          <w:sz w:val="20"/>
        </w:rPr>
        <w:t xml:space="preserve"> to those proposed herein and whether Vendor’s performance has been satisfactory. The information</w:t>
      </w:r>
      <w:r w:rsidRPr="00993C2C">
        <w:rPr>
          <w:rFonts w:asciiTheme="minorHAnsi" w:hAnsiTheme="minorHAnsi" w:cstheme="minorHAnsi"/>
          <w:color w:val="000000" w:themeColor="text1"/>
          <w:sz w:val="20"/>
        </w:rPr>
        <w:t xml:space="preserve"> obtained </w:t>
      </w:r>
      <w:r w:rsidRPr="00993C2C">
        <w:rPr>
          <w:rFonts w:asciiTheme="minorHAnsi" w:hAnsiTheme="minorHAnsi" w:cstheme="minorHAnsi"/>
          <w:bCs/>
          <w:i/>
          <w:color w:val="000000" w:themeColor="text1"/>
          <w:sz w:val="20"/>
        </w:rPr>
        <w:t>may</w:t>
      </w:r>
      <w:r w:rsidRPr="00993C2C">
        <w:rPr>
          <w:rFonts w:asciiTheme="minorHAnsi" w:hAnsiTheme="minorHAnsi" w:cstheme="minorHAnsi"/>
          <w:color w:val="000000" w:themeColor="text1"/>
          <w:sz w:val="20"/>
        </w:rPr>
        <w:t xml:space="preserve"> </w:t>
      </w:r>
      <w:r w:rsidRPr="00993C2C">
        <w:rPr>
          <w:rFonts w:asciiTheme="minorHAnsi" w:hAnsiTheme="minorHAnsi" w:cstheme="minorHAnsi"/>
          <w:bCs/>
          <w:color w:val="000000" w:themeColor="text1"/>
          <w:sz w:val="20"/>
        </w:rPr>
        <w:t xml:space="preserve">be considered in the </w:t>
      </w:r>
      <w:r w:rsidRPr="00735924">
        <w:rPr>
          <w:rFonts w:asciiTheme="minorHAnsi" w:hAnsiTheme="minorHAnsi" w:cstheme="minorHAnsi"/>
          <w:bCs/>
          <w:color w:val="000000"/>
          <w:sz w:val="20"/>
        </w:rPr>
        <w:t>evaluation of the Proposal.</w:t>
      </w:r>
    </w:p>
    <w:p w:rsidR="00C41E71" w:rsidRPr="00735924" w:rsidRDefault="001548A9" w:rsidP="00CE7542">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90" w:name="_Toc149807742"/>
      <w:r w:rsidRPr="00735924">
        <w:rPr>
          <w:rFonts w:asciiTheme="minorHAnsi" w:hAnsiTheme="minorHAnsi" w:cstheme="minorHAnsi"/>
          <w:b/>
          <w:color w:val="000000"/>
          <w:sz w:val="24"/>
          <w:szCs w:val="24"/>
        </w:rPr>
        <w:t>BACKGROUND CHECKS</w:t>
      </w:r>
      <w:bookmarkEnd w:id="190"/>
    </w:p>
    <w:p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Any personnel or agent of Vendor performing Services under any Contract arising from this RFP may be required to undergo a background check at the expense of the Vendor, if so requested by the State.</w:t>
      </w:r>
    </w:p>
    <w:p w:rsidR="004A518F" w:rsidRPr="00735924" w:rsidRDefault="001548A9"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1" w:name="_Toc149807743"/>
      <w:r w:rsidRPr="00735924">
        <w:rPr>
          <w:rFonts w:asciiTheme="minorHAnsi" w:hAnsiTheme="minorHAnsi" w:cstheme="minorHAnsi"/>
          <w:b/>
          <w:color w:val="000000"/>
          <w:sz w:val="24"/>
          <w:szCs w:val="24"/>
        </w:rPr>
        <w:t>PERSONNEL</w:t>
      </w:r>
      <w:bookmarkEnd w:id="191"/>
    </w:p>
    <w:p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w:t>
      </w:r>
      <w:r w:rsidRPr="00735924">
        <w:rPr>
          <w:rFonts w:asciiTheme="minorHAnsi" w:hAnsiTheme="minorHAnsi" w:cstheme="minorHAnsi"/>
          <w:color w:val="000000"/>
          <w:sz w:val="20"/>
          <w:szCs w:val="20"/>
        </w:rPr>
        <w:lastRenderedPageBreak/>
        <w:t>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rsidR="001B060A" w:rsidRPr="00735924" w:rsidRDefault="00B852EE"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2" w:name="_Toc149807744"/>
      <w:r w:rsidRPr="00735924">
        <w:rPr>
          <w:rFonts w:asciiTheme="minorHAnsi" w:hAnsiTheme="minorHAnsi" w:cstheme="minorHAnsi"/>
          <w:b/>
          <w:color w:val="000000"/>
          <w:sz w:val="24"/>
          <w:szCs w:val="24"/>
        </w:rPr>
        <w:t>VENDOR’S REPRESENTATIONS</w:t>
      </w:r>
      <w:bookmarkEnd w:id="192"/>
    </w:p>
    <w:p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93" w:name="_Toc445973041"/>
      <w:bookmarkStart w:id="194" w:name="_Toc446593883"/>
      <w:r w:rsidRPr="00735924">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93"/>
      <w:bookmarkEnd w:id="194"/>
    </w:p>
    <w:p w:rsidR="00F106B2" w:rsidRPr="00735924" w:rsidRDefault="00CE6B08"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5" w:name="_Toc149807745"/>
      <w:r>
        <w:rPr>
          <w:rFonts w:asciiTheme="minorHAnsi" w:hAnsiTheme="minorHAnsi" w:cstheme="minorHAnsi"/>
          <w:b/>
          <w:color w:val="000000"/>
          <w:sz w:val="24"/>
          <w:szCs w:val="24"/>
        </w:rPr>
        <w:t>SAMPLING OF WORK</w:t>
      </w:r>
      <w:bookmarkEnd w:id="195"/>
    </w:p>
    <w:p w:rsidR="001B5850" w:rsidRPr="00CE6B08" w:rsidRDefault="00CE6B08" w:rsidP="005F6276">
      <w:pPr>
        <w:spacing w:after="0"/>
        <w:jc w:val="both"/>
        <w:rPr>
          <w:rFonts w:asciiTheme="minorHAnsi" w:hAnsiTheme="minorHAnsi" w:cstheme="minorHAnsi"/>
          <w:color w:val="000000" w:themeColor="text1"/>
          <w:sz w:val="20"/>
        </w:rPr>
      </w:pPr>
      <w:bookmarkStart w:id="196" w:name="_Hlk81902780"/>
      <w:r w:rsidRPr="00CE6B08">
        <w:rPr>
          <w:rFonts w:asciiTheme="minorHAnsi" w:hAnsiTheme="minorHAnsi" w:cstheme="minorHAnsi"/>
          <w:color w:val="000000" w:themeColor="text1"/>
          <w:sz w:val="20"/>
        </w:rPr>
        <w:t>The Vendor shall submit a representative sampling of their work pertaining to the items outlined in the proposal.  The sampling should be as diverse as possible and include examples of the type of work to be expected by the Contractor.  A minimum of three (3) work samples shall be submitted.</w:t>
      </w:r>
    </w:p>
    <w:p w:rsidR="00CE6B08" w:rsidRPr="00735924" w:rsidRDefault="00CE6B08" w:rsidP="005F6276">
      <w:pPr>
        <w:spacing w:after="0"/>
        <w:jc w:val="both"/>
        <w:rPr>
          <w:rFonts w:asciiTheme="minorHAnsi" w:hAnsiTheme="minorHAnsi" w:cstheme="minorHAnsi"/>
          <w:i/>
          <w:sz w:val="20"/>
        </w:rPr>
      </w:pPr>
    </w:p>
    <w:p w:rsidR="008B11D2" w:rsidRPr="00735924" w:rsidRDefault="001B5850" w:rsidP="00CE7542">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7" w:name="_Toc149807746"/>
      <w:bookmarkEnd w:id="196"/>
      <w:r w:rsidRPr="00735924">
        <w:rPr>
          <w:rFonts w:asciiTheme="minorHAnsi" w:hAnsiTheme="minorHAnsi" w:cstheme="minorHAnsi"/>
          <w:b/>
          <w:color w:val="000000"/>
          <w:sz w:val="24"/>
          <w:szCs w:val="24"/>
        </w:rPr>
        <w:t>AGENCY INSURANCE REQUIREMENTS MODIFICATION</w:t>
      </w:r>
      <w:bookmarkStart w:id="198" w:name="_Toc53056025"/>
      <w:bookmarkStart w:id="199" w:name="_Toc53056116"/>
      <w:bookmarkStart w:id="200" w:name="_Toc53056206"/>
      <w:bookmarkStart w:id="201" w:name="_Toc53056294"/>
      <w:bookmarkStart w:id="202" w:name="_Toc53141788"/>
      <w:bookmarkStart w:id="203" w:name="_Toc53142631"/>
      <w:bookmarkStart w:id="204" w:name="_Toc53341976"/>
      <w:bookmarkStart w:id="205" w:name="_Toc53342128"/>
      <w:bookmarkStart w:id="206" w:name="_Toc53342193"/>
      <w:bookmarkStart w:id="207" w:name="_Toc53342303"/>
      <w:bookmarkStart w:id="208" w:name="_Toc53344084"/>
      <w:bookmarkStart w:id="209" w:name="_Toc53413687"/>
      <w:bookmarkStart w:id="210" w:name="_Toc62660414"/>
      <w:bookmarkStart w:id="211" w:name="_Toc445973042"/>
      <w:bookmarkStart w:id="212" w:name="_Toc446593884"/>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rsidR="008B11D2" w:rsidRPr="00735924" w:rsidRDefault="00303448"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0A2318">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Small Purchases</w:t>
      </w:r>
    </w:p>
    <w:p w:rsidR="008B11D2" w:rsidRPr="00735924" w:rsidRDefault="00303448"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0A2318">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in excess of the Small Purchase threshold, but up to $1,000,000.00 </w:t>
      </w:r>
    </w:p>
    <w:p w:rsidR="005A4A06" w:rsidRPr="00735924" w:rsidRDefault="00303448" w:rsidP="007772E5">
      <w:pPr>
        <w:spacing w:line="276" w:lineRule="auto"/>
        <w:ind w:left="360"/>
        <w:jc w:val="both"/>
        <w:rPr>
          <w:rFonts w:asciiTheme="minorHAnsi" w:hAnsiTheme="minorHAnsi" w:cstheme="minorHAnsi"/>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$1,000,000.00</w:t>
      </w:r>
    </w:p>
    <w:p w:rsidR="00C66F30" w:rsidRPr="00735924" w:rsidRDefault="00C66F30" w:rsidP="00C66F30">
      <w:pPr>
        <w:spacing w:after="0"/>
        <w:jc w:val="both"/>
        <w:rPr>
          <w:rFonts w:asciiTheme="minorHAnsi" w:hAnsiTheme="minorHAnsi" w:cstheme="minorHAnsi"/>
          <w:bCs/>
          <w:iCs/>
          <w:color w:val="auto"/>
          <w:sz w:val="20"/>
        </w:rPr>
      </w:pPr>
      <w:bookmarkStart w:id="213" w:name="_Hlk88061431"/>
    </w:p>
    <w:bookmarkEnd w:id="211"/>
    <w:bookmarkEnd w:id="212"/>
    <w:bookmarkEnd w:id="213"/>
    <w:p w:rsidR="000C5F9D" w:rsidRPr="00735924" w:rsidRDefault="00735924" w:rsidP="00CE7542">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214" w:name="_Toc149807747"/>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15" w:name="_Toc374120616"/>
      <w:bookmarkEnd w:id="214"/>
    </w:p>
    <w:p w:rsidR="000C5F9D" w:rsidRPr="00735924" w:rsidRDefault="006F5349" w:rsidP="00CE7542">
      <w:pPr>
        <w:pStyle w:val="ListParagraph"/>
        <w:keepNext/>
        <w:numPr>
          <w:ilvl w:val="0"/>
          <w:numId w:val="36"/>
        </w:numPr>
        <w:ind w:left="630" w:hanging="630"/>
        <w:outlineLvl w:val="1"/>
        <w:rPr>
          <w:rFonts w:asciiTheme="minorHAnsi" w:hAnsiTheme="minorHAnsi" w:cstheme="minorHAnsi"/>
          <w:b/>
          <w:color w:val="000000" w:themeColor="text1"/>
          <w:sz w:val="24"/>
          <w:szCs w:val="24"/>
        </w:rPr>
      </w:pPr>
      <w:bookmarkStart w:id="216" w:name="_Toc149807748"/>
      <w:bookmarkEnd w:id="215"/>
      <w:r w:rsidRPr="00735924">
        <w:rPr>
          <w:rFonts w:asciiTheme="minorHAnsi" w:hAnsiTheme="minorHAnsi" w:cstheme="minorHAnsi"/>
          <w:b/>
          <w:color w:val="000000" w:themeColor="text1"/>
          <w:sz w:val="24"/>
          <w:szCs w:val="24"/>
        </w:rPr>
        <w:t>GENERAL</w:t>
      </w:r>
      <w:bookmarkEnd w:id="216"/>
    </w:p>
    <w:p w:rsidR="00FF677A" w:rsidRPr="00F640ED" w:rsidRDefault="00C74C2E" w:rsidP="00FF677A">
      <w:pPr>
        <w:pStyle w:val="BodyText"/>
        <w:jc w:val="both"/>
        <w:rPr>
          <w:rFonts w:asciiTheme="minorHAnsi" w:hAnsiTheme="minorHAnsi" w:cstheme="minorHAnsi"/>
          <w:i w:val="0"/>
          <w:color w:val="000000" w:themeColor="text1"/>
        </w:rPr>
      </w:pPr>
      <w:bookmarkStart w:id="217" w:name="_Hlk81902815"/>
      <w:bookmarkStart w:id="218" w:name="_Toc374120617"/>
      <w:r w:rsidRPr="00C74C2E">
        <w:rPr>
          <w:rFonts w:asciiTheme="minorHAnsi" w:hAnsiTheme="minorHAnsi" w:cstheme="minorHAnsi"/>
          <w:i w:val="0"/>
          <w:color w:val="000000" w:themeColor="text1"/>
        </w:rPr>
        <w:t>The University of North Carolina at Charlotte (UNC Charlotte) invites proposals from qualified vendors to provide comprehensive video production services on an as-needed basis. These services will encompass a range of requirements, including event programs, special projects, university initiatives, and campus growth activities. The selected video production vendors will play a pivotal role in capturing footage of staff, residents, and activity participants, which will be utilized in promotional materials to enhance our public image and in various communication efforts, such as digital media, advertising, and special events. The vendors will collaborate with multiple departments on various projects, each with distinct needs.</w:t>
      </w:r>
      <w:r w:rsidR="00FF677A" w:rsidRPr="00FF677A">
        <w:rPr>
          <w:rFonts w:asciiTheme="minorHAnsi" w:hAnsiTheme="minorHAnsi" w:cstheme="minorHAnsi"/>
          <w:i w:val="0"/>
          <w:color w:val="000000" w:themeColor="text1"/>
        </w:rPr>
        <w:t xml:space="preserve"> </w:t>
      </w:r>
    </w:p>
    <w:p w:rsidR="00CE6B08" w:rsidRPr="00735924" w:rsidRDefault="00CE6B08" w:rsidP="00CE6B08">
      <w:pPr>
        <w:pStyle w:val="BodyText"/>
        <w:spacing w:before="0"/>
        <w:jc w:val="both"/>
        <w:rPr>
          <w:rFonts w:asciiTheme="minorHAnsi" w:hAnsiTheme="minorHAnsi" w:cstheme="minorHAnsi"/>
          <w:color w:val="FF0000"/>
        </w:rPr>
      </w:pPr>
    </w:p>
    <w:p w:rsidR="00F640ED" w:rsidRPr="00F640ED" w:rsidRDefault="00F640ED" w:rsidP="00CE7542">
      <w:pPr>
        <w:pStyle w:val="ListParagraph"/>
        <w:keepNext/>
        <w:numPr>
          <w:ilvl w:val="0"/>
          <w:numId w:val="36"/>
        </w:numPr>
        <w:ind w:left="540" w:hanging="540"/>
        <w:outlineLvl w:val="1"/>
        <w:rPr>
          <w:rFonts w:asciiTheme="minorHAnsi" w:hAnsiTheme="minorHAnsi" w:cstheme="minorHAnsi"/>
          <w:b/>
          <w:color w:val="FF0000"/>
          <w:sz w:val="24"/>
          <w:szCs w:val="24"/>
        </w:rPr>
      </w:pPr>
      <w:bookmarkStart w:id="219" w:name="_Toc149807749"/>
      <w:bookmarkStart w:id="220" w:name="_Toc465701150"/>
      <w:bookmarkStart w:id="221" w:name="_Toc513192879"/>
      <w:bookmarkStart w:id="222" w:name="_Toc513540031"/>
      <w:bookmarkEnd w:id="217"/>
      <w:r>
        <w:rPr>
          <w:rFonts w:asciiTheme="minorHAnsi" w:hAnsiTheme="minorHAnsi" w:cstheme="minorHAnsi"/>
          <w:b/>
          <w:color w:val="000000"/>
          <w:sz w:val="24"/>
          <w:szCs w:val="24"/>
        </w:rPr>
        <w:t>FUNCTIONAL REQUIREMENTS</w:t>
      </w:r>
      <w:bookmarkStart w:id="223" w:name="_Hlk81902860"/>
      <w:bookmarkEnd w:id="219"/>
    </w:p>
    <w:p w:rsidR="00C74C2E" w:rsidRPr="00C74C2E" w:rsidRDefault="00C74C2E" w:rsidP="00C74C2E">
      <w:pPr>
        <w:pStyle w:val="BodyText"/>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 xml:space="preserve">Contractors are expected to excel in media production, encompassing both Electronic News Gathering (ENG) and Cinema Level productions. The responsibilities will span the entire production process, from concept development to final editing and distribution. Although Adobe editing skills are preferred, they are not mandatory. A deep familiarity with cutting-edge technology and seamless integration across web, social media, and broadcast platforms </w:t>
      </w:r>
      <w:r w:rsidR="00B020EC">
        <w:rPr>
          <w:rFonts w:asciiTheme="minorHAnsi" w:hAnsiTheme="minorHAnsi" w:cstheme="minorHAnsi"/>
          <w:i w:val="0"/>
          <w:color w:val="000000" w:themeColor="text1"/>
        </w:rPr>
        <w:t>is</w:t>
      </w:r>
      <w:r w:rsidRPr="00C74C2E">
        <w:rPr>
          <w:rFonts w:asciiTheme="minorHAnsi" w:hAnsiTheme="minorHAnsi" w:cstheme="minorHAnsi"/>
          <w:i w:val="0"/>
          <w:color w:val="000000" w:themeColor="text1"/>
        </w:rPr>
        <w:t xml:space="preserve"> essential.</w:t>
      </w:r>
    </w:p>
    <w:p w:rsidR="00C74C2E" w:rsidRPr="00C74C2E" w:rsidRDefault="00C74C2E" w:rsidP="00C74C2E">
      <w:pPr>
        <w:pStyle w:val="BodyText"/>
        <w:jc w:val="both"/>
        <w:rPr>
          <w:rFonts w:asciiTheme="minorHAnsi" w:hAnsiTheme="minorHAnsi" w:cstheme="minorHAnsi"/>
          <w:b/>
          <w:i w:val="0"/>
          <w:color w:val="000000" w:themeColor="text1"/>
        </w:rPr>
      </w:pPr>
      <w:r w:rsidRPr="00C74C2E">
        <w:rPr>
          <w:rFonts w:asciiTheme="minorHAnsi" w:hAnsiTheme="minorHAnsi" w:cstheme="minorHAnsi"/>
          <w:b/>
          <w:i w:val="0"/>
          <w:color w:val="000000" w:themeColor="text1"/>
        </w:rPr>
        <w:lastRenderedPageBreak/>
        <w:t>Tasks within this category may include, but are not limited to, the following:</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Concept Development: Craft compelling ideas, scripts, and storyboards as needed.</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Video Marketing Strategy: Offer expertise in video marketing, including audience targeting, content distribution, and campaign management.</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High-Definition (HD) and 4K Video Production: Create high-quality video content.</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Editing and Effects: Enhance videos with professional editing and basic graphics.</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Teleprompting Support: Provide equipment and talent for studio and field teleprompting setups.</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 xml:space="preserve">Advanced Motion Graphics: Design captivating visuals, including </w:t>
      </w:r>
      <w:r w:rsidR="00774B35">
        <w:rPr>
          <w:rFonts w:asciiTheme="minorHAnsi" w:hAnsiTheme="minorHAnsi" w:cstheme="minorHAnsi"/>
          <w:i w:val="0"/>
          <w:color w:val="000000" w:themeColor="text1"/>
        </w:rPr>
        <w:t>a</w:t>
      </w:r>
      <w:r w:rsidRPr="00C74C2E">
        <w:rPr>
          <w:rFonts w:asciiTheme="minorHAnsi" w:hAnsiTheme="minorHAnsi" w:cstheme="minorHAnsi"/>
          <w:i w:val="0"/>
          <w:color w:val="000000" w:themeColor="text1"/>
        </w:rPr>
        <w:t xml:space="preserve">fter </w:t>
      </w:r>
      <w:r w:rsidR="00774B35">
        <w:rPr>
          <w:rFonts w:asciiTheme="minorHAnsi" w:hAnsiTheme="minorHAnsi" w:cstheme="minorHAnsi"/>
          <w:i w:val="0"/>
          <w:color w:val="000000" w:themeColor="text1"/>
        </w:rPr>
        <w:t>e</w:t>
      </w:r>
      <w:r w:rsidRPr="00C74C2E">
        <w:rPr>
          <w:rFonts w:asciiTheme="minorHAnsi" w:hAnsiTheme="minorHAnsi" w:cstheme="minorHAnsi"/>
          <w:i w:val="0"/>
          <w:color w:val="000000" w:themeColor="text1"/>
        </w:rPr>
        <w:t>ffects, particle animation, virtual reality, augmented reality, extended reality, and chroma key.</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Live Streaming Expertise: Proficiently stream events from remote locations using LAN or bonded cellular networks. Operate on platforms like Vimeo, YouTube, Facebook Live, or equivalent services.</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Brand Integration: Seamlessly incorporate University Brand elements into digital media and special campus events.</w:t>
      </w:r>
    </w:p>
    <w:p w:rsidR="00C74C2E" w:rsidRPr="00C74C2E" w:rsidRDefault="00C74C2E" w:rsidP="00C74C2E">
      <w:pPr>
        <w:pStyle w:val="BodyText"/>
        <w:numPr>
          <w:ilvl w:val="0"/>
          <w:numId w:val="44"/>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Social Media Content: Develop engaging content tailored for distribution on various social media channels. Expertise in technical requirements and audience engagement styles.</w:t>
      </w:r>
    </w:p>
    <w:p w:rsidR="00C74C2E" w:rsidRPr="00C74C2E" w:rsidRDefault="00C74C2E" w:rsidP="00C74C2E">
      <w:pPr>
        <w:pStyle w:val="BodyText"/>
        <w:spacing w:before="120"/>
        <w:jc w:val="both"/>
        <w:rPr>
          <w:rFonts w:asciiTheme="minorHAnsi" w:hAnsiTheme="minorHAnsi" w:cstheme="minorHAnsi"/>
          <w:i w:val="0"/>
          <w:color w:val="000000" w:themeColor="text1"/>
        </w:rPr>
      </w:pPr>
    </w:p>
    <w:p w:rsidR="00C74C2E" w:rsidRPr="00C74C2E" w:rsidRDefault="00C74C2E" w:rsidP="00C74C2E">
      <w:pPr>
        <w:pStyle w:val="BodyText"/>
        <w:spacing w:before="120"/>
        <w:jc w:val="both"/>
        <w:rPr>
          <w:rFonts w:asciiTheme="minorHAnsi" w:hAnsiTheme="minorHAnsi" w:cstheme="minorHAnsi"/>
          <w:b/>
          <w:i w:val="0"/>
          <w:color w:val="000000" w:themeColor="text1"/>
        </w:rPr>
      </w:pPr>
      <w:r w:rsidRPr="00C74C2E">
        <w:rPr>
          <w:rFonts w:asciiTheme="minorHAnsi" w:hAnsiTheme="minorHAnsi" w:cstheme="minorHAnsi"/>
          <w:b/>
          <w:i w:val="0"/>
          <w:color w:val="000000" w:themeColor="text1"/>
        </w:rPr>
        <w:t>Additional Specialized Services: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360-Degree Video Production: Immersive, interactive videos allowing viewers to change their perspective, ideal for virtual tours and interactive storytelling.</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Drone Videography: Capture dynamic aerial footage for outdoor events, and promotional videos.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Virtual Tours and VR Experiences: Create immersive virtual reality experiences and interactive tours for education.</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Podcast and Webinar Production: Support audio content for engaging with audiences through podcasts and webinars.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Custom Soundtracks and Music Composition: Elevate videos with original music and soundtracks.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 xml:space="preserve">Closed Captioning and Accessibility: Ensure </w:t>
      </w:r>
      <w:r w:rsidR="00BB3A5A">
        <w:rPr>
          <w:rFonts w:asciiTheme="minorHAnsi" w:hAnsiTheme="minorHAnsi" w:cstheme="minorHAnsi"/>
          <w:i w:val="0"/>
          <w:color w:val="000000" w:themeColor="text1"/>
        </w:rPr>
        <w:t>accessibil</w:t>
      </w:r>
      <w:r w:rsidRPr="00C74C2E">
        <w:rPr>
          <w:rFonts w:asciiTheme="minorHAnsi" w:hAnsiTheme="minorHAnsi" w:cstheme="minorHAnsi"/>
          <w:i w:val="0"/>
          <w:color w:val="000000" w:themeColor="text1"/>
        </w:rPr>
        <w:t>ity with services like closed captioning, subtitles, and audio descriptions.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Language Localization: Provide video translation and dubbing for a global audience.</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Analytics and Performance Tracking: Offer data analysis to help clients understand video performance and make data-driven improvements.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Interactive Video Content: Create interactive videos with clickable elements, quizzes, or branching narratives for education or events.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Live Event Webcasting:</w:t>
      </w:r>
      <w:r>
        <w:rPr>
          <w:rFonts w:asciiTheme="minorHAnsi" w:hAnsiTheme="minorHAnsi" w:cstheme="minorHAnsi"/>
          <w:i w:val="0"/>
          <w:color w:val="000000" w:themeColor="text1"/>
        </w:rPr>
        <w:t xml:space="preserve"> </w:t>
      </w:r>
      <w:r w:rsidRPr="00C74C2E">
        <w:rPr>
          <w:rFonts w:asciiTheme="minorHAnsi" w:hAnsiTheme="minorHAnsi" w:cstheme="minorHAnsi"/>
          <w:i w:val="0"/>
          <w:color w:val="000000" w:themeColor="text1"/>
        </w:rPr>
        <w:t>Support live streaming services to cover conferences, product launches, and virtual meetings via services like Zoom and Microsoft Teams.</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Video SEO Services: Optimize video content for search engines, enhancing visibility on platforms like YouTube.</w:t>
      </w:r>
    </w:p>
    <w:p w:rsidR="00C74C2E" w:rsidRP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3D Modeling and Animation: Add depth and dimension to videos with 3D modeling and animation.</w:t>
      </w:r>
    </w:p>
    <w:p w:rsidR="00C74C2E" w:rsidRDefault="00C74C2E" w:rsidP="00C74C2E">
      <w:pPr>
        <w:pStyle w:val="BodyText"/>
        <w:numPr>
          <w:ilvl w:val="0"/>
          <w:numId w:val="45"/>
        </w:numPr>
        <w:spacing w:before="120"/>
        <w:jc w:val="both"/>
        <w:rPr>
          <w:rFonts w:asciiTheme="minorHAnsi" w:hAnsiTheme="minorHAnsi" w:cstheme="minorHAnsi"/>
          <w:i w:val="0"/>
          <w:color w:val="000000" w:themeColor="text1"/>
        </w:rPr>
      </w:pPr>
      <w:r w:rsidRPr="00C74C2E">
        <w:rPr>
          <w:rFonts w:asciiTheme="minorHAnsi" w:hAnsiTheme="minorHAnsi" w:cstheme="minorHAnsi"/>
          <w:i w:val="0"/>
          <w:color w:val="000000" w:themeColor="text1"/>
        </w:rPr>
        <w:t>Virtual Set Design: Create virtual sets for green screen productions, offering diverse settings for video content.</w:t>
      </w:r>
    </w:p>
    <w:p w:rsidR="00FF677A" w:rsidRPr="00FF677A" w:rsidRDefault="00FF677A" w:rsidP="00FF677A">
      <w:pPr>
        <w:tabs>
          <w:tab w:val="left" w:pos="-90"/>
        </w:tabs>
        <w:suppressAutoHyphens/>
        <w:spacing w:after="0" w:line="276" w:lineRule="auto"/>
        <w:jc w:val="both"/>
        <w:rPr>
          <w:rFonts w:asciiTheme="minorHAnsi" w:hAnsiTheme="minorHAnsi" w:cstheme="minorHAnsi"/>
          <w:color w:val="000000" w:themeColor="text1"/>
          <w:sz w:val="20"/>
        </w:rPr>
      </w:pPr>
    </w:p>
    <w:p w:rsidR="00B62302" w:rsidRPr="00735924" w:rsidRDefault="00164B80" w:rsidP="00CE7542">
      <w:pPr>
        <w:pStyle w:val="ListParagraph"/>
        <w:keepNext/>
        <w:numPr>
          <w:ilvl w:val="0"/>
          <w:numId w:val="36"/>
        </w:numPr>
        <w:ind w:left="540" w:hanging="540"/>
        <w:outlineLvl w:val="1"/>
        <w:rPr>
          <w:rFonts w:asciiTheme="minorHAnsi" w:hAnsiTheme="minorHAnsi" w:cstheme="minorHAnsi"/>
          <w:b/>
          <w:color w:val="000000"/>
          <w:sz w:val="24"/>
          <w:szCs w:val="24"/>
        </w:rPr>
      </w:pPr>
      <w:bookmarkStart w:id="224" w:name="_Toc149807750"/>
      <w:bookmarkStart w:id="225" w:name="_Hlk81902917"/>
      <w:bookmarkEnd w:id="223"/>
      <w:r w:rsidRPr="00735924">
        <w:rPr>
          <w:rFonts w:asciiTheme="minorHAnsi" w:hAnsiTheme="minorHAnsi" w:cstheme="minorHAnsi"/>
          <w:b/>
          <w:color w:val="000000"/>
          <w:sz w:val="24"/>
          <w:szCs w:val="24"/>
        </w:rPr>
        <w:t>T</w:t>
      </w:r>
      <w:r w:rsidR="001A3041">
        <w:rPr>
          <w:rFonts w:asciiTheme="minorHAnsi" w:hAnsiTheme="minorHAnsi" w:cstheme="minorHAnsi"/>
          <w:b/>
          <w:color w:val="000000"/>
          <w:sz w:val="24"/>
          <w:szCs w:val="24"/>
        </w:rPr>
        <w:t>URNAROUND TIME</w:t>
      </w:r>
      <w:bookmarkEnd w:id="220"/>
      <w:bookmarkEnd w:id="221"/>
      <w:bookmarkEnd w:id="224"/>
    </w:p>
    <w:p w:rsidR="001A3041" w:rsidRPr="001A3041" w:rsidRDefault="00C74C2E" w:rsidP="001A3041">
      <w:pPr>
        <w:pStyle w:val="Subtitle"/>
        <w:rPr>
          <w:rFonts w:asciiTheme="minorHAnsi" w:hAnsiTheme="minorHAnsi" w:cstheme="minorHAnsi"/>
          <w:i/>
          <w:iCs/>
          <w:color w:val="FF0000"/>
        </w:rPr>
      </w:pPr>
      <w:bookmarkStart w:id="226" w:name="_Hlk81902970"/>
      <w:r w:rsidRPr="00C74C2E">
        <w:rPr>
          <w:rFonts w:asciiTheme="minorHAnsi" w:hAnsiTheme="minorHAnsi" w:cstheme="minorHAnsi"/>
          <w:b w:val="0"/>
          <w:iCs/>
          <w:color w:val="000000" w:themeColor="text1"/>
          <w:sz w:val="20"/>
        </w:rPr>
        <w:t>The Contractor is expected to make every reasonable effort to accommodate the deadline requests of campus customers when project work is requested. Turnaround times for each order will depend on the size and complexity of the request, and these factors should be taken into consideration when proposing deadlines.</w:t>
      </w:r>
    </w:p>
    <w:p w:rsidR="00B62302" w:rsidRPr="00735924" w:rsidRDefault="001A3041" w:rsidP="00CE7542">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27" w:name="_Toc149807751"/>
      <w:bookmarkEnd w:id="226"/>
      <w:r>
        <w:rPr>
          <w:rFonts w:asciiTheme="minorHAnsi" w:hAnsiTheme="minorHAnsi" w:cstheme="minorHAnsi"/>
          <w:b/>
          <w:color w:val="000000"/>
          <w:sz w:val="24"/>
          <w:szCs w:val="24"/>
        </w:rPr>
        <w:lastRenderedPageBreak/>
        <w:t>RESERVED</w:t>
      </w:r>
      <w:bookmarkEnd w:id="227"/>
    </w:p>
    <w:p w:rsidR="003A372E" w:rsidRPr="00735924" w:rsidRDefault="001A3041" w:rsidP="00CE7542">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28" w:name="_Toc149807752"/>
      <w:r>
        <w:rPr>
          <w:rFonts w:asciiTheme="minorHAnsi" w:hAnsiTheme="minorHAnsi" w:cstheme="minorHAnsi"/>
          <w:b/>
          <w:color w:val="000000"/>
          <w:sz w:val="24"/>
          <w:szCs w:val="24"/>
        </w:rPr>
        <w:t>RESERVED</w:t>
      </w:r>
      <w:bookmarkEnd w:id="222"/>
      <w:bookmarkEnd w:id="228"/>
    </w:p>
    <w:p w:rsidR="000C5F9D" w:rsidRPr="00735924" w:rsidRDefault="0065359A" w:rsidP="00CE7542">
      <w:pPr>
        <w:pStyle w:val="ListParagraph"/>
        <w:keepNext/>
        <w:numPr>
          <w:ilvl w:val="0"/>
          <w:numId w:val="36"/>
        </w:numPr>
        <w:spacing w:before="240"/>
        <w:ind w:left="540" w:hanging="540"/>
        <w:outlineLvl w:val="1"/>
        <w:rPr>
          <w:rFonts w:asciiTheme="minorHAnsi" w:hAnsiTheme="minorHAnsi" w:cstheme="minorHAnsi"/>
          <w:b/>
          <w:color w:val="000000"/>
          <w:sz w:val="24"/>
          <w:szCs w:val="24"/>
        </w:rPr>
      </w:pPr>
      <w:bookmarkStart w:id="229" w:name="_Toc149807753"/>
      <w:bookmarkEnd w:id="225"/>
      <w:r>
        <w:rPr>
          <w:rFonts w:asciiTheme="minorHAnsi" w:hAnsiTheme="minorHAnsi" w:cstheme="minorHAnsi"/>
          <w:b/>
          <w:color w:val="000000"/>
          <w:sz w:val="24"/>
          <w:szCs w:val="24"/>
        </w:rPr>
        <w:t>RESERVED</w:t>
      </w:r>
      <w:bookmarkEnd w:id="229"/>
      <w:r w:rsidR="000C5F9D" w:rsidRPr="00735924">
        <w:rPr>
          <w:rFonts w:asciiTheme="minorHAnsi" w:hAnsiTheme="minorHAnsi" w:cstheme="minorHAnsi"/>
          <w:b/>
          <w:color w:val="000000"/>
          <w:sz w:val="24"/>
          <w:szCs w:val="24"/>
        </w:rPr>
        <w:t xml:space="preserve"> </w:t>
      </w:r>
    </w:p>
    <w:bookmarkEnd w:id="218"/>
    <w:p w:rsidR="00E51324" w:rsidRPr="00735924" w:rsidRDefault="00735924" w:rsidP="00CE7542">
      <w:pPr>
        <w:pStyle w:val="Heading1"/>
        <w:numPr>
          <w:ilvl w:val="0"/>
          <w:numId w:val="30"/>
        </w:numPr>
        <w:rPr>
          <w:rFonts w:asciiTheme="minorHAnsi" w:hAnsiTheme="minorHAnsi" w:cstheme="minorHAnsi"/>
        </w:rPr>
      </w:pPr>
      <w:r>
        <w:rPr>
          <w:rStyle w:val="Heading2Char"/>
          <w:rFonts w:asciiTheme="minorHAnsi" w:hAnsiTheme="minorHAnsi" w:cstheme="minorHAnsi"/>
          <w:b/>
          <w:sz w:val="28"/>
        </w:rPr>
        <w:t xml:space="preserve">  </w:t>
      </w:r>
      <w:bookmarkStart w:id="230" w:name="_Toc149807754"/>
      <w:r w:rsidR="000C5F9D" w:rsidRPr="00735924">
        <w:rPr>
          <w:rStyle w:val="Heading2Char"/>
          <w:rFonts w:asciiTheme="minorHAnsi" w:hAnsiTheme="minorHAnsi" w:cstheme="minorHAnsi"/>
          <w:b/>
          <w:sz w:val="28"/>
        </w:rPr>
        <w:t>CONTRACT ADMINISTRATION</w:t>
      </w:r>
      <w:bookmarkEnd w:id="230"/>
    </w:p>
    <w:p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rsidR="009778BD" w:rsidRPr="00735924" w:rsidRDefault="00182BD1" w:rsidP="00182BD1">
      <w:pPr>
        <w:keepNext/>
        <w:spacing w:before="240" w:after="60"/>
        <w:jc w:val="both"/>
        <w:outlineLvl w:val="1"/>
        <w:rPr>
          <w:rFonts w:asciiTheme="minorHAnsi" w:hAnsiTheme="minorHAnsi" w:cstheme="minorHAnsi"/>
          <w:b/>
          <w:bCs/>
          <w:vanish/>
          <w:color w:val="auto"/>
          <w:szCs w:val="24"/>
        </w:rPr>
      </w:pPr>
      <w:bookmarkStart w:id="231" w:name="_Toc80370141"/>
      <w:bookmarkStart w:id="232" w:name="_Toc88048903"/>
      <w:bookmarkStart w:id="233" w:name="_Toc88059724"/>
      <w:bookmarkStart w:id="234" w:name="_Toc88060451"/>
      <w:bookmarkStart w:id="235" w:name="_Toc80370142"/>
      <w:bookmarkStart w:id="236" w:name="_Toc88048904"/>
      <w:bookmarkStart w:id="237" w:name="_Toc88059725"/>
      <w:bookmarkStart w:id="238" w:name="_Toc88060452"/>
      <w:bookmarkStart w:id="239" w:name="_Toc80370143"/>
      <w:bookmarkStart w:id="240" w:name="_Toc88048905"/>
      <w:bookmarkStart w:id="241" w:name="_Toc88059726"/>
      <w:bookmarkStart w:id="242" w:name="_Toc88060453"/>
      <w:bookmarkStart w:id="243" w:name="_Toc80370144"/>
      <w:bookmarkStart w:id="244" w:name="_Toc88048906"/>
      <w:bookmarkStart w:id="245" w:name="_Toc88059727"/>
      <w:bookmarkStart w:id="246" w:name="_Toc88060454"/>
      <w:bookmarkStart w:id="247" w:name="_Toc80370145"/>
      <w:bookmarkStart w:id="248" w:name="_Toc88048907"/>
      <w:bookmarkStart w:id="249" w:name="_Toc88059728"/>
      <w:bookmarkStart w:id="250" w:name="_Toc88060455"/>
      <w:bookmarkStart w:id="251" w:name="_Toc14980775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35924">
        <w:rPr>
          <w:rFonts w:asciiTheme="minorHAnsi" w:hAnsiTheme="minorHAnsi" w:cstheme="minorHAnsi"/>
          <w:b/>
          <w:bCs/>
          <w:color w:val="auto"/>
        </w:rPr>
        <w:t>6.1</w:t>
      </w:r>
      <w:bookmarkEnd w:id="251"/>
      <w:r w:rsidRPr="00735924">
        <w:rPr>
          <w:rFonts w:asciiTheme="minorHAnsi" w:hAnsiTheme="minorHAnsi" w:cstheme="minorHAnsi"/>
          <w:b/>
          <w:bCs/>
          <w:color w:val="auto"/>
        </w:rPr>
        <w:t xml:space="preserve"> </w:t>
      </w:r>
    </w:p>
    <w:p w:rsidR="009778BD" w:rsidRPr="00735924" w:rsidRDefault="009778BD" w:rsidP="00CE7542">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52" w:name="_Toc137548609"/>
      <w:bookmarkStart w:id="253" w:name="_Toc138849314"/>
      <w:bookmarkStart w:id="254" w:name="_Toc138849377"/>
      <w:bookmarkStart w:id="255" w:name="_Toc139538461"/>
      <w:bookmarkStart w:id="256" w:name="_Toc149229721"/>
      <w:bookmarkStart w:id="257" w:name="_Toc149282080"/>
      <w:bookmarkStart w:id="258" w:name="_Toc149801069"/>
      <w:bookmarkStart w:id="259" w:name="_Toc149807756"/>
      <w:bookmarkEnd w:id="252"/>
      <w:bookmarkEnd w:id="253"/>
      <w:bookmarkEnd w:id="254"/>
      <w:bookmarkEnd w:id="255"/>
      <w:bookmarkEnd w:id="256"/>
      <w:bookmarkEnd w:id="257"/>
      <w:bookmarkEnd w:id="258"/>
      <w:bookmarkEnd w:id="259"/>
    </w:p>
    <w:p w:rsidR="009778BD" w:rsidRPr="00735924" w:rsidRDefault="009778BD" w:rsidP="00CE7542">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60" w:name="_Toc137548610"/>
      <w:bookmarkStart w:id="261" w:name="_Toc138849315"/>
      <w:bookmarkStart w:id="262" w:name="_Toc138849378"/>
      <w:bookmarkStart w:id="263" w:name="_Toc139538462"/>
      <w:bookmarkStart w:id="264" w:name="_Toc149229722"/>
      <w:bookmarkStart w:id="265" w:name="_Toc149282081"/>
      <w:bookmarkStart w:id="266" w:name="_Toc149801070"/>
      <w:bookmarkStart w:id="267" w:name="_Toc149807757"/>
      <w:bookmarkEnd w:id="260"/>
      <w:bookmarkEnd w:id="261"/>
      <w:bookmarkEnd w:id="262"/>
      <w:bookmarkEnd w:id="263"/>
      <w:bookmarkEnd w:id="264"/>
      <w:bookmarkEnd w:id="265"/>
      <w:bookmarkEnd w:id="266"/>
      <w:bookmarkEnd w:id="267"/>
    </w:p>
    <w:p w:rsidR="009778BD" w:rsidRPr="00735924" w:rsidRDefault="009778BD" w:rsidP="00CE7542">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68" w:name="_Toc137548611"/>
      <w:bookmarkStart w:id="269" w:name="_Toc138849316"/>
      <w:bookmarkStart w:id="270" w:name="_Toc138849379"/>
      <w:bookmarkStart w:id="271" w:name="_Toc139538463"/>
      <w:bookmarkStart w:id="272" w:name="_Toc149229723"/>
      <w:bookmarkStart w:id="273" w:name="_Toc149282082"/>
      <w:bookmarkStart w:id="274" w:name="_Toc149801071"/>
      <w:bookmarkStart w:id="275" w:name="_Toc149807758"/>
      <w:bookmarkEnd w:id="268"/>
      <w:bookmarkEnd w:id="269"/>
      <w:bookmarkEnd w:id="270"/>
      <w:bookmarkEnd w:id="271"/>
      <w:bookmarkEnd w:id="272"/>
      <w:bookmarkEnd w:id="273"/>
      <w:bookmarkEnd w:id="274"/>
      <w:bookmarkEnd w:id="275"/>
    </w:p>
    <w:p w:rsidR="00BB6766" w:rsidRPr="00735924" w:rsidRDefault="009778BD" w:rsidP="000112E7">
      <w:pPr>
        <w:pStyle w:val="Heading2RFP"/>
      </w:pPr>
      <w:bookmarkStart w:id="276" w:name="_Toc149807759"/>
      <w:r w:rsidRPr="00735924">
        <w:t>C</w:t>
      </w:r>
      <w:r w:rsidR="00182BD1" w:rsidRPr="00735924">
        <w:t xml:space="preserve">ONTRACT </w:t>
      </w:r>
      <w:r w:rsidR="00BB6766" w:rsidRPr="00735924">
        <w:t>MANAGER AND CUSTOMER SERVICE</w:t>
      </w:r>
      <w:bookmarkEnd w:id="276"/>
    </w:p>
    <w:p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rsidTr="002B3C0B">
        <w:tc>
          <w:tcPr>
            <w:tcW w:w="7105" w:type="dxa"/>
            <w:gridSpan w:val="2"/>
          </w:tcPr>
          <w:p w:rsidR="009778BD" w:rsidRPr="00735924" w:rsidRDefault="009778BD" w:rsidP="002B3C0B">
            <w:pPr>
              <w:spacing w:after="200"/>
              <w:jc w:val="center"/>
              <w:rPr>
                <w:rFonts w:asciiTheme="minorHAnsi" w:hAnsiTheme="minorHAnsi" w:cstheme="minorHAnsi"/>
                <w:b/>
                <w:bCs/>
                <w:color w:val="auto"/>
                <w:szCs w:val="24"/>
              </w:rPr>
            </w:pPr>
            <w:bookmarkStart w:id="277" w:name="_Hlk121908942"/>
            <w:r w:rsidRPr="00735924">
              <w:rPr>
                <w:rFonts w:asciiTheme="minorHAnsi" w:hAnsiTheme="minorHAnsi" w:cstheme="minorHAnsi"/>
                <w:b/>
                <w:bCs/>
                <w:color w:val="auto"/>
                <w:szCs w:val="24"/>
              </w:rPr>
              <w:t>Contract Manager Point of Contact</w:t>
            </w: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bookmarkEnd w:id="277"/>
    </w:tbl>
    <w:p w:rsidR="009778BD" w:rsidRPr="00735924" w:rsidRDefault="009778BD" w:rsidP="00782E22">
      <w:pPr>
        <w:jc w:val="both"/>
        <w:rPr>
          <w:rFonts w:asciiTheme="minorHAnsi" w:hAnsiTheme="minorHAnsi" w:cstheme="minorHAnsi"/>
          <w:color w:val="auto"/>
          <w:sz w:val="20"/>
        </w:rPr>
      </w:pPr>
    </w:p>
    <w:p w:rsidR="009778BD" w:rsidRPr="00735924" w:rsidRDefault="009778BD" w:rsidP="009778BD">
      <w:pPr>
        <w:spacing w:after="200"/>
        <w:jc w:val="both"/>
        <w:rPr>
          <w:rFonts w:asciiTheme="minorHAnsi" w:hAnsiTheme="minorHAnsi" w:cstheme="minorHAnsi"/>
          <w:color w:val="auto"/>
          <w:sz w:val="20"/>
        </w:rPr>
      </w:pPr>
      <w:bookmarkStart w:id="278" w:name="_Hlk121908955"/>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778BD" w:rsidRPr="00735924" w:rsidTr="002B3C0B">
        <w:tc>
          <w:tcPr>
            <w:tcW w:w="7105" w:type="dxa"/>
            <w:gridSpan w:val="2"/>
          </w:tcPr>
          <w:p w:rsidR="009778BD" w:rsidRPr="00735924" w:rsidRDefault="009778BD" w:rsidP="002B3C0B">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Customer Service Point of Contact</w:t>
            </w: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tr w:rsidR="009778BD" w:rsidRPr="00735924" w:rsidTr="002B3C0B">
        <w:tc>
          <w:tcPr>
            <w:tcW w:w="2155" w:type="dxa"/>
          </w:tcPr>
          <w:p w:rsidR="009778BD" w:rsidRPr="00735924" w:rsidRDefault="009778BD" w:rsidP="002B3C0B">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rsidR="009778BD" w:rsidRPr="00735924" w:rsidRDefault="009778BD" w:rsidP="002B3C0B">
            <w:pPr>
              <w:spacing w:after="200"/>
              <w:jc w:val="both"/>
              <w:rPr>
                <w:rFonts w:asciiTheme="minorHAnsi" w:hAnsiTheme="minorHAnsi" w:cstheme="minorHAnsi"/>
                <w:color w:val="auto"/>
                <w:sz w:val="20"/>
              </w:rPr>
            </w:pPr>
          </w:p>
        </w:tc>
      </w:tr>
      <w:bookmarkEnd w:id="278"/>
    </w:tbl>
    <w:p w:rsidR="009778BD" w:rsidRPr="00735924" w:rsidRDefault="009778BD" w:rsidP="00782E22">
      <w:pPr>
        <w:jc w:val="both"/>
        <w:rPr>
          <w:rFonts w:asciiTheme="minorHAnsi" w:hAnsiTheme="minorHAnsi" w:cstheme="minorHAnsi"/>
          <w:color w:val="auto"/>
          <w:sz w:val="20"/>
        </w:rPr>
      </w:pPr>
    </w:p>
    <w:p w:rsidR="000C5F9D" w:rsidRPr="00735924" w:rsidRDefault="00182BD1" w:rsidP="000112E7">
      <w:pPr>
        <w:pStyle w:val="Heading2RFP"/>
      </w:pPr>
      <w:bookmarkStart w:id="279" w:name="_Toc149807760"/>
      <w:r w:rsidRPr="00735924">
        <w:t xml:space="preserve">6.2 </w:t>
      </w:r>
      <w:r w:rsidR="00FF2BB7">
        <w:t>RESERVED</w:t>
      </w:r>
      <w:bookmarkEnd w:id="279"/>
    </w:p>
    <w:p w:rsidR="00243BE5" w:rsidRPr="00735924" w:rsidRDefault="00182BD1" w:rsidP="000112E7">
      <w:pPr>
        <w:pStyle w:val="Heading2RFP"/>
        <w:rPr>
          <w:i/>
        </w:rPr>
      </w:pPr>
      <w:bookmarkStart w:id="280" w:name="_Toc149807761"/>
      <w:r w:rsidRPr="00735924">
        <w:t xml:space="preserve">6.3 </w:t>
      </w:r>
      <w:r w:rsidR="00243BE5" w:rsidRPr="00735924">
        <w:t>CONTINUOUS IMPROVEMENT</w:t>
      </w:r>
      <w:bookmarkEnd w:id="280"/>
    </w:p>
    <w:p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rsidR="000C5F9D" w:rsidRPr="00735924" w:rsidRDefault="00182BD1" w:rsidP="000112E7">
      <w:pPr>
        <w:pStyle w:val="Heading2RFP"/>
      </w:pPr>
      <w:bookmarkStart w:id="281" w:name="_Toc382391734"/>
      <w:bookmarkStart w:id="282" w:name="_Toc149807762"/>
      <w:r w:rsidRPr="00735924">
        <w:t xml:space="preserve">6.4 </w:t>
      </w:r>
      <w:r w:rsidR="00FF2BB7">
        <w:t>RESERVED</w:t>
      </w:r>
      <w:bookmarkEnd w:id="281"/>
      <w:bookmarkEnd w:id="282"/>
      <w:r w:rsidR="000C5F9D" w:rsidRPr="00735924">
        <w:t xml:space="preserve"> </w:t>
      </w:r>
    </w:p>
    <w:p w:rsidR="00F62A37" w:rsidRPr="00735924" w:rsidRDefault="00182BD1" w:rsidP="000112E7">
      <w:pPr>
        <w:pStyle w:val="Heading2RFP"/>
      </w:pPr>
      <w:bookmarkStart w:id="283" w:name="_Toc149807763"/>
      <w:bookmarkStart w:id="284" w:name="_Toc446593893"/>
      <w:r w:rsidRPr="00735924">
        <w:t xml:space="preserve">6.5 </w:t>
      </w:r>
      <w:r w:rsidR="00F62A37" w:rsidRPr="00735924">
        <w:t>ACCEPTANCE OF WORK</w:t>
      </w:r>
      <w:bookmarkEnd w:id="283"/>
      <w:r w:rsidR="00F62A37" w:rsidRPr="00735924">
        <w:t xml:space="preserve"> </w:t>
      </w:r>
    </w:p>
    <w:p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bookmarkStart w:id="285" w:name="_Toc445973051"/>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rsidR="00F62A37"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 xml:space="preserve">Acceptance of </w:t>
      </w:r>
      <w:r w:rsidR="00D40E92" w:rsidRPr="00735924">
        <w:rPr>
          <w:rFonts w:asciiTheme="minorHAnsi" w:hAnsiTheme="minorHAnsi" w:cstheme="minorHAnsi"/>
          <w:sz w:val="20"/>
          <w:szCs w:val="20"/>
          <w:lang w:val="en-GB"/>
        </w:rPr>
        <w:t xml:space="preserve">Vendor’s </w:t>
      </w:r>
      <w:r w:rsidRPr="00735924">
        <w:rPr>
          <w:rFonts w:asciiTheme="minorHAnsi" w:hAnsiTheme="minorHAnsi" w:cstheme="minorHAnsi"/>
          <w:sz w:val="20"/>
          <w:szCs w:val="20"/>
          <w:lang w:val="en-GB"/>
        </w:rPr>
        <w:t>work product shall be based on the following criteria:</w:t>
      </w:r>
    </w:p>
    <w:p w:rsidR="001A3041" w:rsidRPr="001A3041" w:rsidRDefault="001A3041" w:rsidP="00F62A37">
      <w:pPr>
        <w:pStyle w:val="ListParagraph"/>
        <w:widowControl w:val="0"/>
        <w:spacing w:before="240" w:after="240"/>
        <w:ind w:left="0"/>
        <w:jc w:val="both"/>
        <w:rPr>
          <w:rFonts w:asciiTheme="minorHAnsi" w:hAnsiTheme="minorHAnsi" w:cstheme="minorHAnsi"/>
          <w:color w:val="000000" w:themeColor="text1"/>
          <w:sz w:val="20"/>
          <w:szCs w:val="20"/>
          <w:lang w:val="en-GB"/>
        </w:rPr>
      </w:pPr>
    </w:p>
    <w:p w:rsidR="001A3041" w:rsidRPr="003F1FCD" w:rsidRDefault="001A3041" w:rsidP="00CE7542">
      <w:pPr>
        <w:pStyle w:val="ListParagraph"/>
        <w:widowControl w:val="0"/>
        <w:numPr>
          <w:ilvl w:val="0"/>
          <w:numId w:val="39"/>
        </w:numPr>
        <w:spacing w:before="240" w:after="240"/>
        <w:jc w:val="both"/>
        <w:rPr>
          <w:rFonts w:asciiTheme="minorHAnsi" w:hAnsiTheme="minorHAnsi" w:cstheme="minorHAnsi"/>
          <w:color w:val="000000" w:themeColor="text1"/>
          <w:sz w:val="20"/>
          <w:lang w:val="en-GB"/>
        </w:rPr>
      </w:pPr>
      <w:r w:rsidRPr="003F1FCD">
        <w:rPr>
          <w:rFonts w:asciiTheme="minorHAnsi" w:hAnsiTheme="minorHAnsi" w:cstheme="minorHAnsi"/>
          <w:color w:val="000000" w:themeColor="text1"/>
          <w:sz w:val="20"/>
          <w:lang w:val="en-GB"/>
        </w:rPr>
        <w:t>Keeping the project on time / delivering approved completed materials on time</w:t>
      </w:r>
    </w:p>
    <w:p w:rsidR="001A3041" w:rsidRPr="003F1FCD" w:rsidRDefault="001A3041" w:rsidP="00CE7542">
      <w:pPr>
        <w:pStyle w:val="ListParagraph"/>
        <w:widowControl w:val="0"/>
        <w:numPr>
          <w:ilvl w:val="0"/>
          <w:numId w:val="39"/>
        </w:numPr>
        <w:spacing w:before="240" w:after="240"/>
        <w:jc w:val="both"/>
        <w:rPr>
          <w:rFonts w:asciiTheme="minorHAnsi" w:hAnsiTheme="minorHAnsi" w:cstheme="minorHAnsi"/>
          <w:color w:val="000000" w:themeColor="text1"/>
          <w:sz w:val="20"/>
          <w:lang w:val="en-GB"/>
        </w:rPr>
      </w:pPr>
      <w:r w:rsidRPr="003F1FCD">
        <w:rPr>
          <w:rFonts w:asciiTheme="minorHAnsi" w:hAnsiTheme="minorHAnsi" w:cstheme="minorHAnsi"/>
          <w:color w:val="000000" w:themeColor="text1"/>
          <w:sz w:val="20"/>
          <w:lang w:val="en-GB"/>
        </w:rPr>
        <w:t>Keeping appointments with university officials</w:t>
      </w:r>
    </w:p>
    <w:p w:rsidR="001A3041" w:rsidRPr="003F1FCD" w:rsidRDefault="001A3041" w:rsidP="00CE7542">
      <w:pPr>
        <w:pStyle w:val="ListParagraph"/>
        <w:widowControl w:val="0"/>
        <w:numPr>
          <w:ilvl w:val="0"/>
          <w:numId w:val="39"/>
        </w:numPr>
        <w:spacing w:before="240" w:after="240"/>
        <w:jc w:val="both"/>
        <w:rPr>
          <w:rFonts w:asciiTheme="minorHAnsi" w:hAnsiTheme="minorHAnsi" w:cstheme="minorHAnsi"/>
          <w:color w:val="000000" w:themeColor="text1"/>
          <w:sz w:val="20"/>
          <w:lang w:val="en-GB"/>
        </w:rPr>
      </w:pPr>
      <w:r w:rsidRPr="003F1FCD">
        <w:rPr>
          <w:rFonts w:asciiTheme="minorHAnsi" w:hAnsiTheme="minorHAnsi" w:cstheme="minorHAnsi"/>
          <w:color w:val="000000" w:themeColor="text1"/>
          <w:sz w:val="20"/>
          <w:lang w:val="en-GB"/>
        </w:rPr>
        <w:t>Notifying the contracted department of delays in the completion</w:t>
      </w:r>
    </w:p>
    <w:p w:rsidR="001A3041" w:rsidRPr="003F1FCD" w:rsidRDefault="001A3041" w:rsidP="00CE7542">
      <w:pPr>
        <w:pStyle w:val="ListParagraph"/>
        <w:widowControl w:val="0"/>
        <w:numPr>
          <w:ilvl w:val="0"/>
          <w:numId w:val="39"/>
        </w:numPr>
        <w:spacing w:before="240" w:after="240"/>
        <w:jc w:val="both"/>
        <w:rPr>
          <w:rFonts w:asciiTheme="minorHAnsi" w:hAnsiTheme="minorHAnsi" w:cstheme="minorHAnsi"/>
          <w:color w:val="000000" w:themeColor="text1"/>
          <w:sz w:val="20"/>
          <w:lang w:val="en-GB"/>
        </w:rPr>
      </w:pPr>
      <w:r w:rsidRPr="003F1FCD">
        <w:rPr>
          <w:rFonts w:asciiTheme="minorHAnsi" w:hAnsiTheme="minorHAnsi" w:cstheme="minorHAnsi"/>
          <w:color w:val="000000" w:themeColor="text1"/>
          <w:sz w:val="20"/>
          <w:lang w:val="en-GB"/>
        </w:rPr>
        <w:t>All materials must be reviewed and accepted by the department prior to signing off on the project</w:t>
      </w:r>
    </w:p>
    <w:p w:rsidR="001A3041" w:rsidRPr="003F1FCD" w:rsidRDefault="001A3041" w:rsidP="00CE7542">
      <w:pPr>
        <w:pStyle w:val="ListParagraph"/>
        <w:widowControl w:val="0"/>
        <w:numPr>
          <w:ilvl w:val="0"/>
          <w:numId w:val="39"/>
        </w:numPr>
        <w:spacing w:before="240" w:after="240"/>
        <w:jc w:val="both"/>
        <w:rPr>
          <w:rFonts w:asciiTheme="minorHAnsi" w:hAnsiTheme="minorHAnsi" w:cstheme="minorHAnsi"/>
          <w:color w:val="000000" w:themeColor="text1"/>
          <w:sz w:val="20"/>
          <w:lang w:val="en-GB"/>
        </w:rPr>
      </w:pPr>
      <w:r w:rsidRPr="003F1FCD">
        <w:rPr>
          <w:rFonts w:asciiTheme="minorHAnsi" w:hAnsiTheme="minorHAnsi" w:cstheme="minorHAnsi"/>
          <w:color w:val="000000" w:themeColor="text1"/>
          <w:sz w:val="20"/>
          <w:lang w:val="en-GB"/>
        </w:rPr>
        <w:t>All videos need to have clear au</w:t>
      </w:r>
      <w:r w:rsidR="00A078ED">
        <w:rPr>
          <w:rFonts w:asciiTheme="minorHAnsi" w:hAnsiTheme="minorHAnsi" w:cstheme="minorHAnsi"/>
          <w:color w:val="000000" w:themeColor="text1"/>
          <w:sz w:val="20"/>
          <w:lang w:val="en-GB"/>
        </w:rPr>
        <w:t>dio</w:t>
      </w:r>
      <w:r w:rsidRPr="003F1FCD">
        <w:rPr>
          <w:rFonts w:asciiTheme="minorHAnsi" w:hAnsiTheme="minorHAnsi" w:cstheme="minorHAnsi"/>
          <w:color w:val="000000" w:themeColor="text1"/>
          <w:sz w:val="20"/>
          <w:lang w:val="en-GB"/>
        </w:rPr>
        <w:t xml:space="preserve"> available</w:t>
      </w:r>
    </w:p>
    <w:p w:rsidR="001A3041" w:rsidRPr="003F1FCD" w:rsidRDefault="001A3041" w:rsidP="00CE7542">
      <w:pPr>
        <w:pStyle w:val="ListParagraph"/>
        <w:widowControl w:val="0"/>
        <w:numPr>
          <w:ilvl w:val="0"/>
          <w:numId w:val="39"/>
        </w:numPr>
        <w:spacing w:before="240" w:after="240"/>
        <w:jc w:val="both"/>
        <w:rPr>
          <w:rFonts w:asciiTheme="minorHAnsi" w:hAnsiTheme="minorHAnsi" w:cstheme="minorHAnsi"/>
          <w:color w:val="000000" w:themeColor="text1"/>
          <w:sz w:val="20"/>
          <w:lang w:val="en-GB"/>
        </w:rPr>
      </w:pPr>
      <w:r w:rsidRPr="003F1FCD">
        <w:rPr>
          <w:rFonts w:asciiTheme="minorHAnsi" w:hAnsiTheme="minorHAnsi" w:cstheme="minorHAnsi"/>
          <w:color w:val="000000" w:themeColor="text1"/>
          <w:sz w:val="20"/>
          <w:lang w:val="en-GB"/>
        </w:rPr>
        <w:t>Editing of the video is required before final project is delivered and signed off</w:t>
      </w:r>
    </w:p>
    <w:p w:rsidR="001A3041" w:rsidRPr="00735924" w:rsidRDefault="001A3041" w:rsidP="00F62A37">
      <w:pPr>
        <w:pStyle w:val="ListParagraph"/>
        <w:widowControl w:val="0"/>
        <w:spacing w:before="240" w:after="240"/>
        <w:ind w:left="0"/>
        <w:jc w:val="both"/>
        <w:rPr>
          <w:rFonts w:asciiTheme="minorHAnsi" w:hAnsiTheme="minorHAnsi" w:cstheme="minorHAnsi"/>
          <w:sz w:val="20"/>
          <w:szCs w:val="20"/>
          <w:lang w:val="en-GB"/>
        </w:rPr>
      </w:pPr>
    </w:p>
    <w:p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any and all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284"/>
      <w:bookmarkEnd w:id="285"/>
    </w:p>
    <w:p w:rsidR="00F62A37" w:rsidRPr="00735924" w:rsidRDefault="00182BD1" w:rsidP="000112E7">
      <w:pPr>
        <w:pStyle w:val="Heading2RFP"/>
      </w:pPr>
      <w:bookmarkStart w:id="286" w:name="_Toc149807764"/>
      <w:bookmarkStart w:id="287" w:name="_Toc446593895"/>
      <w:r w:rsidRPr="00735924">
        <w:t xml:space="preserve">6.6 </w:t>
      </w:r>
      <w:r w:rsidR="0065359A">
        <w:t>RESERVED</w:t>
      </w:r>
      <w:bookmarkEnd w:id="286"/>
      <w:r w:rsidR="00F62A37" w:rsidRPr="00735924">
        <w:t xml:space="preserve"> </w:t>
      </w:r>
    </w:p>
    <w:p w:rsidR="007B0F43" w:rsidRPr="00735924" w:rsidRDefault="00182BD1" w:rsidP="000112E7">
      <w:pPr>
        <w:pStyle w:val="Heading2RFP"/>
      </w:pPr>
      <w:bookmarkStart w:id="288" w:name="_Toc149807765"/>
      <w:bookmarkEnd w:id="287"/>
      <w:r w:rsidRPr="00735924">
        <w:t xml:space="preserve">6.7 </w:t>
      </w:r>
      <w:r w:rsidR="00A40B38" w:rsidRPr="00735924">
        <w:t>TRANSITION ASSISTANCE</w:t>
      </w:r>
      <w:bookmarkEnd w:id="288"/>
    </w:p>
    <w:p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up to </w:t>
      </w:r>
      <w:r w:rsidR="0065359A">
        <w:rPr>
          <w:rFonts w:asciiTheme="minorHAnsi" w:hAnsiTheme="minorHAnsi" w:cstheme="minorHAnsi"/>
          <w:color w:val="000000" w:themeColor="text1"/>
          <w:sz w:val="20"/>
        </w:rPr>
        <w:t>six (6) months</w:t>
      </w:r>
      <w:r w:rsidRPr="00735924">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rsidR="00FF032A" w:rsidRPr="00735924" w:rsidRDefault="00182BD1" w:rsidP="000112E7">
      <w:pPr>
        <w:pStyle w:val="Heading2RFP"/>
      </w:pPr>
      <w:bookmarkStart w:id="289" w:name="_Toc149807766"/>
      <w:r w:rsidRPr="00735924">
        <w:t xml:space="preserve">6.8 </w:t>
      </w:r>
      <w:r w:rsidR="00076B4F" w:rsidRPr="00735924">
        <w:t>DISPUTE RESOLUTION</w:t>
      </w:r>
      <w:bookmarkEnd w:id="289"/>
    </w:p>
    <w:p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rsidR="000C5F9D" w:rsidRPr="00735924" w:rsidRDefault="00182BD1" w:rsidP="000112E7">
      <w:pPr>
        <w:pStyle w:val="Heading2RFP"/>
      </w:pPr>
      <w:bookmarkStart w:id="290" w:name="_Toc382391750"/>
      <w:bookmarkStart w:id="291" w:name="_Toc149807767"/>
      <w:r w:rsidRPr="00735924">
        <w:t xml:space="preserve">6.9 </w:t>
      </w:r>
      <w:r w:rsidR="000C5F9D" w:rsidRPr="00735924">
        <w:t>CONTRACT CHANGES</w:t>
      </w:r>
      <w:bookmarkEnd w:id="290"/>
      <w:bookmarkEnd w:id="291"/>
    </w:p>
    <w:p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292" w:name="_Toc374120630"/>
      <w:bookmarkEnd w:id="123"/>
    </w:p>
    <w:p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rsidR="00345E7C" w:rsidRPr="00735924" w:rsidRDefault="00345E7C">
      <w:pPr>
        <w:spacing w:after="0"/>
        <w:rPr>
          <w:rFonts w:asciiTheme="minorHAnsi" w:hAnsiTheme="minorHAnsi" w:cstheme="minorHAnsi"/>
          <w:sz w:val="2"/>
          <w:szCs w:val="2"/>
        </w:rPr>
      </w:pPr>
      <w:bookmarkStart w:id="293" w:name="_Toc374120637"/>
      <w:bookmarkStart w:id="294" w:name="_Hlk51782141"/>
      <w:r w:rsidRPr="00735924">
        <w:rPr>
          <w:rFonts w:asciiTheme="minorHAnsi" w:hAnsiTheme="minorHAnsi" w:cstheme="minorHAnsi"/>
          <w:sz w:val="2"/>
          <w:szCs w:val="2"/>
        </w:rPr>
        <w:br w:type="page"/>
      </w:r>
    </w:p>
    <w:p w:rsidR="00B91FCA" w:rsidRPr="00735924" w:rsidRDefault="00B91FCA" w:rsidP="00B91FCA">
      <w:pPr>
        <w:rPr>
          <w:rFonts w:asciiTheme="minorHAnsi" w:hAnsiTheme="minorHAnsi" w:cstheme="minorHAnsi"/>
          <w:sz w:val="2"/>
          <w:szCs w:val="2"/>
        </w:rPr>
      </w:pPr>
    </w:p>
    <w:p w:rsidR="00B3402E" w:rsidRPr="00735924" w:rsidRDefault="00460D61" w:rsidP="00CE7542">
      <w:pPr>
        <w:pStyle w:val="Heading1"/>
        <w:numPr>
          <w:ilvl w:val="0"/>
          <w:numId w:val="31"/>
        </w:numPr>
        <w:spacing w:after="200"/>
        <w:ind w:left="450"/>
        <w:rPr>
          <w:rFonts w:asciiTheme="minorHAnsi" w:hAnsiTheme="minorHAnsi" w:cstheme="minorHAnsi"/>
        </w:rPr>
      </w:pPr>
      <w:bookmarkStart w:id="295" w:name="_ATTACHMENTS"/>
      <w:bookmarkStart w:id="296" w:name="_Toc62658532"/>
      <w:bookmarkStart w:id="297" w:name="_Toc149807768"/>
      <w:bookmarkStart w:id="298" w:name="_Hlk51783765"/>
      <w:bookmarkStart w:id="299" w:name="_Hlk53064086"/>
      <w:bookmarkEnd w:id="295"/>
      <w:r w:rsidRPr="00735924">
        <w:rPr>
          <w:rFonts w:asciiTheme="minorHAnsi" w:hAnsiTheme="minorHAnsi" w:cstheme="minorHAnsi"/>
        </w:rPr>
        <w:t>ATTACHMENTS</w:t>
      </w:r>
      <w:bookmarkEnd w:id="296"/>
      <w:bookmarkEnd w:id="297"/>
    </w:p>
    <w:p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300" w:name="_Hlk88061554"/>
      <w:bookmarkStart w:id="301" w:name="_Hlk88477429"/>
    </w:p>
    <w:p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rsidR="00B91FCA" w:rsidRPr="00735924" w:rsidRDefault="00B91FCA" w:rsidP="00B91FCA">
      <w:pPr>
        <w:pStyle w:val="Heading1"/>
        <w:numPr>
          <w:ilvl w:val="0"/>
          <w:numId w:val="0"/>
        </w:numPr>
        <w:rPr>
          <w:rFonts w:asciiTheme="minorHAnsi" w:hAnsiTheme="minorHAnsi" w:cstheme="minorHAnsi"/>
          <w:b w:val="0"/>
          <w:color w:val="FF0000"/>
          <w:sz w:val="20"/>
        </w:rPr>
      </w:pPr>
      <w:bookmarkStart w:id="302" w:name="_Toc149807769"/>
      <w:r w:rsidRPr="00735924">
        <w:rPr>
          <w:rFonts w:asciiTheme="minorHAnsi" w:hAnsiTheme="minorHAnsi" w:cstheme="minorHAnsi"/>
          <w:sz w:val="24"/>
        </w:rPr>
        <w:t xml:space="preserve">ATTACHMENT A: </w:t>
      </w:r>
      <w:r w:rsidR="007B5ABF">
        <w:rPr>
          <w:rFonts w:asciiTheme="minorHAnsi" w:hAnsiTheme="minorHAnsi" w:cstheme="minorHAnsi"/>
          <w:sz w:val="24"/>
        </w:rPr>
        <w:t>FINANCIAL PROPOSAL</w:t>
      </w:r>
      <w:bookmarkEnd w:id="302"/>
    </w:p>
    <w:p w:rsidR="00E72FFC" w:rsidRDefault="00DF5844" w:rsidP="00E72FFC">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w:t>
      </w:r>
      <w:r w:rsidR="00E72FFC" w:rsidRPr="00735924">
        <w:rPr>
          <w:rFonts w:asciiTheme="minorHAnsi" w:hAnsiTheme="minorHAnsi" w:cstheme="minorHAnsi"/>
          <w:color w:val="auto"/>
          <w:sz w:val="20"/>
        </w:rPr>
        <w:t>he Pricing associated with this RFP</w:t>
      </w:r>
      <w:r w:rsidR="003E331C">
        <w:rPr>
          <w:rFonts w:asciiTheme="minorHAnsi" w:hAnsiTheme="minorHAnsi" w:cstheme="minorHAnsi"/>
          <w:color w:val="auto"/>
          <w:sz w:val="20"/>
        </w:rPr>
        <w:t>.</w:t>
      </w:r>
    </w:p>
    <w:p w:rsidR="00F75D96" w:rsidRDefault="00F75D96" w:rsidP="00E72FFC">
      <w:pPr>
        <w:widowControl w:val="0"/>
        <w:spacing w:after="0" w:line="264" w:lineRule="auto"/>
        <w:jc w:val="both"/>
        <w:rPr>
          <w:rFonts w:asciiTheme="minorHAnsi" w:hAnsiTheme="minorHAnsi" w:cstheme="minorHAnsi"/>
          <w:i/>
          <w:iCs/>
          <w:sz w:val="20"/>
        </w:rPr>
      </w:pPr>
    </w:p>
    <w:p w:rsidR="00F75D96" w:rsidRDefault="00F75D96" w:rsidP="00E72FFC">
      <w:pPr>
        <w:widowControl w:val="0"/>
        <w:spacing w:after="0" w:line="264" w:lineRule="auto"/>
        <w:jc w:val="both"/>
        <w:rPr>
          <w:rFonts w:asciiTheme="minorHAnsi" w:hAnsiTheme="minorHAnsi" w:cstheme="minorHAnsi"/>
          <w:iCs/>
          <w:color w:val="000000" w:themeColor="text1"/>
          <w:sz w:val="20"/>
        </w:rPr>
      </w:pPr>
      <w:r w:rsidRPr="00F75D96">
        <w:rPr>
          <w:rFonts w:asciiTheme="minorHAnsi" w:hAnsiTheme="minorHAnsi" w:cstheme="minorHAnsi"/>
          <w:iCs/>
          <w:color w:val="000000" w:themeColor="text1"/>
          <w:sz w:val="20"/>
        </w:rPr>
        <w:t>Below is a standard set of pricing information to give the University a means of accurately comparing pricing proposals among all responses received.  Vendors are welcome to propose their own pricing structure if it is different from the information requested, but ALL vendors must provide a response for each of the below.</w:t>
      </w:r>
    </w:p>
    <w:p w:rsidR="00F75D96" w:rsidRPr="00F75D96" w:rsidRDefault="00F75D96" w:rsidP="00E72FFC">
      <w:pPr>
        <w:widowControl w:val="0"/>
        <w:spacing w:after="0" w:line="264" w:lineRule="auto"/>
        <w:jc w:val="both"/>
        <w:rPr>
          <w:rFonts w:asciiTheme="minorHAnsi" w:hAnsiTheme="minorHAnsi" w:cstheme="minorHAnsi"/>
          <w:iCs/>
          <w:color w:val="000000" w:themeColor="text1"/>
          <w:sz w:val="20"/>
        </w:rPr>
      </w:pPr>
    </w:p>
    <w:p w:rsidR="00F75D96" w:rsidRPr="00F75D96" w:rsidRDefault="00F75D96" w:rsidP="00F75D96">
      <w:pPr>
        <w:rPr>
          <w:rFonts w:asciiTheme="minorHAnsi" w:hAnsiTheme="minorHAnsi" w:cs="Arial"/>
          <w:b/>
          <w:bCs/>
          <w:color w:val="000000" w:themeColor="text1"/>
          <w:sz w:val="20"/>
          <w:u w:val="single"/>
        </w:rPr>
      </w:pPr>
      <w:r w:rsidRPr="00F75D96">
        <w:rPr>
          <w:rFonts w:asciiTheme="minorHAnsi" w:hAnsiTheme="minorHAnsi" w:cs="Arial"/>
          <w:b/>
          <w:bCs/>
          <w:color w:val="000000" w:themeColor="text1"/>
          <w:sz w:val="20"/>
          <w:u w:val="single"/>
        </w:rPr>
        <w:t>Video Production Services – Individual Items:</w:t>
      </w: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Onsite production consultation (2 hours) $________________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Script creation $_______________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 xml:space="preserve">1 day of shooting (10 </w:t>
      </w:r>
      <w:r w:rsidR="0043406A" w:rsidRPr="00F75D96">
        <w:rPr>
          <w:rFonts w:asciiTheme="minorHAnsi" w:hAnsiTheme="minorHAnsi" w:cs="Arial"/>
          <w:color w:val="000000"/>
          <w:sz w:val="20"/>
        </w:rPr>
        <w:t>hours) or</w:t>
      </w:r>
      <w:r w:rsidRPr="00F75D96">
        <w:rPr>
          <w:rFonts w:asciiTheme="minorHAnsi" w:hAnsiTheme="minorHAnsi" w:cs="Arial"/>
          <w:color w:val="000000"/>
          <w:sz w:val="20"/>
        </w:rPr>
        <w:t xml:space="preserve"> 2 days of shooting (</w:t>
      </w:r>
      <w:r w:rsidR="003E331C">
        <w:rPr>
          <w:rFonts w:asciiTheme="minorHAnsi" w:hAnsiTheme="minorHAnsi" w:cs="Arial"/>
          <w:color w:val="000000"/>
          <w:sz w:val="20"/>
        </w:rPr>
        <w:t>5</w:t>
      </w:r>
      <w:r w:rsidRPr="00F75D96">
        <w:rPr>
          <w:rFonts w:asciiTheme="minorHAnsi" w:hAnsiTheme="minorHAnsi" w:cs="Arial"/>
          <w:color w:val="000000"/>
          <w:sz w:val="20"/>
        </w:rPr>
        <w:t xml:space="preserve"> hours each) $_____________</w:t>
      </w:r>
    </w:p>
    <w:p w:rsidR="00F75D96" w:rsidRPr="00F75D96" w:rsidRDefault="00F75D96" w:rsidP="00CE7542">
      <w:pPr>
        <w:numPr>
          <w:ilvl w:val="1"/>
          <w:numId w:val="42"/>
        </w:numPr>
        <w:spacing w:after="0"/>
        <w:ind w:left="900" w:hanging="18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Acquisition of content should be captured on a professional cinema camera in resolutions of 4K DCI (4096 × 2160) or UHD (3,840x2,160).  2K and HD 1920x1080P resolutions are acceptable when acquiring high speed frame rates beyond 59.94.</w:t>
      </w:r>
    </w:p>
    <w:p w:rsidR="00F75D96" w:rsidRPr="00F75D96" w:rsidRDefault="00F75D96" w:rsidP="00CE7542">
      <w:pPr>
        <w:numPr>
          <w:ilvl w:val="1"/>
          <w:numId w:val="42"/>
        </w:numPr>
        <w:spacing w:after="0"/>
        <w:ind w:left="900" w:hanging="18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The field production team must include a minimum of a Producer and Cinematographer onsite</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Custom Graphics (open, close, lower thirds and full screen elements) $_______________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One approved music track $ 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 xml:space="preserve">One </w:t>
      </w:r>
      <w:r w:rsidR="0043406A" w:rsidRPr="00F75D96">
        <w:rPr>
          <w:rFonts w:asciiTheme="minorHAnsi" w:hAnsiTheme="minorHAnsi" w:cs="Arial"/>
          <w:color w:val="000000"/>
          <w:sz w:val="20"/>
        </w:rPr>
        <w:t>10-hour</w:t>
      </w:r>
      <w:r w:rsidRPr="00F75D96">
        <w:rPr>
          <w:rFonts w:asciiTheme="minorHAnsi" w:hAnsiTheme="minorHAnsi" w:cs="Arial"/>
          <w:color w:val="000000"/>
          <w:sz w:val="20"/>
        </w:rPr>
        <w:t xml:space="preserve"> day of post-production $_______________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One 4</w:t>
      </w:r>
      <w:r w:rsidR="003E331C">
        <w:rPr>
          <w:rFonts w:asciiTheme="minorHAnsi" w:hAnsiTheme="minorHAnsi" w:cs="Arial"/>
          <w:color w:val="000000"/>
          <w:sz w:val="20"/>
        </w:rPr>
        <w:t xml:space="preserve">-hour </w:t>
      </w:r>
      <w:r w:rsidRPr="00F75D96">
        <w:rPr>
          <w:rFonts w:asciiTheme="minorHAnsi" w:hAnsiTheme="minorHAnsi" w:cs="Arial"/>
          <w:color w:val="000000"/>
          <w:sz w:val="20"/>
        </w:rPr>
        <w:t xml:space="preserve">day of </w:t>
      </w:r>
      <w:r w:rsidR="0043406A" w:rsidRPr="00F75D96">
        <w:rPr>
          <w:rFonts w:asciiTheme="minorHAnsi" w:hAnsiTheme="minorHAnsi" w:cs="Arial"/>
          <w:color w:val="000000"/>
          <w:sz w:val="20"/>
        </w:rPr>
        <w:t>post-production</w:t>
      </w:r>
      <w:r w:rsidRPr="00F75D96">
        <w:rPr>
          <w:rFonts w:asciiTheme="minorHAnsi" w:hAnsiTheme="minorHAnsi" w:cs="Arial"/>
          <w:color w:val="000000"/>
          <w:sz w:val="20"/>
        </w:rPr>
        <w:t xml:space="preserve"> to accommodate any changes $__________________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2 edited versions of the same essential program (30 seconds and 60 seconds) $_________________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 xml:space="preserve">QuickTime </w:t>
      </w:r>
      <w:proofErr w:type="spellStart"/>
      <w:r w:rsidRPr="00F75D96">
        <w:rPr>
          <w:rFonts w:asciiTheme="minorHAnsi" w:hAnsiTheme="minorHAnsi" w:cs="Arial"/>
          <w:color w:val="000000"/>
          <w:sz w:val="20"/>
        </w:rPr>
        <w:t>ProRes</w:t>
      </w:r>
      <w:proofErr w:type="spellEnd"/>
      <w:r w:rsidRPr="00F75D96">
        <w:rPr>
          <w:rFonts w:asciiTheme="minorHAnsi" w:hAnsiTheme="minorHAnsi" w:cs="Arial"/>
          <w:color w:val="000000"/>
          <w:sz w:val="20"/>
        </w:rPr>
        <w:t xml:space="preserve"> or </w:t>
      </w:r>
      <w:proofErr w:type="spellStart"/>
      <w:r w:rsidRPr="00F75D96">
        <w:rPr>
          <w:rFonts w:asciiTheme="minorHAnsi" w:hAnsiTheme="minorHAnsi" w:cs="Arial"/>
          <w:color w:val="000000"/>
          <w:sz w:val="20"/>
        </w:rPr>
        <w:t>DNxHD</w:t>
      </w:r>
      <w:proofErr w:type="spellEnd"/>
      <w:r w:rsidRPr="00F75D96">
        <w:rPr>
          <w:rFonts w:asciiTheme="minorHAnsi" w:hAnsiTheme="minorHAnsi" w:cs="Arial"/>
          <w:color w:val="000000"/>
          <w:sz w:val="20"/>
        </w:rPr>
        <w:t>/HR Master $_____________________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2"/>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1920x1080P MP4 version optimized for web delivery $________________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3E331C" w:rsidRDefault="00F75D96" w:rsidP="003E331C">
      <w:pPr>
        <w:numPr>
          <w:ilvl w:val="0"/>
          <w:numId w:val="42"/>
        </w:numPr>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A portable hard drive with copies of all raw footage, layered graphics, finished master files and web ready files. $__________</w:t>
      </w:r>
    </w:p>
    <w:p w:rsidR="00F75D96" w:rsidRPr="00F75D96" w:rsidRDefault="00F75D96" w:rsidP="00CE7542">
      <w:pPr>
        <w:numPr>
          <w:ilvl w:val="0"/>
          <w:numId w:val="43"/>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 xml:space="preserve">Additional shooting ½ day (5 </w:t>
      </w:r>
      <w:proofErr w:type="spellStart"/>
      <w:r w:rsidRPr="00F75D96">
        <w:rPr>
          <w:rFonts w:asciiTheme="minorHAnsi" w:hAnsiTheme="minorHAnsi" w:cs="Arial"/>
          <w:color w:val="000000"/>
          <w:sz w:val="20"/>
        </w:rPr>
        <w:t>hrs</w:t>
      </w:r>
      <w:proofErr w:type="spellEnd"/>
      <w:r w:rsidRPr="00F75D96">
        <w:rPr>
          <w:rFonts w:asciiTheme="minorHAnsi" w:hAnsiTheme="minorHAnsi" w:cs="Arial"/>
          <w:color w:val="000000"/>
          <w:sz w:val="20"/>
        </w:rPr>
        <w:t>) $_________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3"/>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 xml:space="preserve">Additional shooting 1 day (10 </w:t>
      </w:r>
      <w:proofErr w:type="spellStart"/>
      <w:r w:rsidRPr="00F75D96">
        <w:rPr>
          <w:rFonts w:asciiTheme="minorHAnsi" w:hAnsiTheme="minorHAnsi" w:cs="Arial"/>
          <w:color w:val="000000"/>
          <w:sz w:val="20"/>
        </w:rPr>
        <w:t>hrs</w:t>
      </w:r>
      <w:proofErr w:type="spellEnd"/>
      <w:r w:rsidRPr="00F75D96">
        <w:rPr>
          <w:rFonts w:asciiTheme="minorHAnsi" w:hAnsiTheme="minorHAnsi" w:cs="Arial"/>
          <w:color w:val="000000"/>
          <w:sz w:val="20"/>
        </w:rPr>
        <w:t>) $_________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3"/>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Additional music tracks Price $_________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3"/>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Stock footage Price $_________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3"/>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Professional Voiceover Price $_________</w:t>
      </w:r>
    </w:p>
    <w:p w:rsidR="00F75D96" w:rsidRPr="00F75D96" w:rsidRDefault="00F75D96" w:rsidP="00F75D96">
      <w:pPr>
        <w:spacing w:after="0"/>
        <w:ind w:left="900"/>
        <w:textAlignment w:val="baseline"/>
        <w:rPr>
          <w:rFonts w:asciiTheme="minorHAnsi" w:hAnsiTheme="minorHAnsi" w:cs="Arial"/>
          <w:color w:val="000000"/>
          <w:sz w:val="20"/>
          <w:shd w:val="clear" w:color="auto" w:fill="FFFFFF"/>
        </w:rPr>
      </w:pPr>
    </w:p>
    <w:p w:rsidR="00F75D96" w:rsidRPr="00F75D96" w:rsidRDefault="00F75D96" w:rsidP="00CE7542">
      <w:pPr>
        <w:numPr>
          <w:ilvl w:val="0"/>
          <w:numId w:val="43"/>
        </w:numPr>
        <w:spacing w:after="0"/>
        <w:ind w:left="900" w:hanging="450"/>
        <w:textAlignment w:val="baseline"/>
        <w:rPr>
          <w:rFonts w:asciiTheme="minorHAnsi" w:hAnsiTheme="minorHAnsi" w:cs="Arial"/>
          <w:color w:val="000000"/>
          <w:sz w:val="20"/>
          <w:shd w:val="clear" w:color="auto" w:fill="FFFFFF"/>
        </w:rPr>
      </w:pPr>
      <w:r w:rsidRPr="00F75D96">
        <w:rPr>
          <w:rFonts w:asciiTheme="minorHAnsi" w:hAnsiTheme="minorHAnsi" w:cs="Arial"/>
          <w:color w:val="000000"/>
          <w:sz w:val="20"/>
        </w:rPr>
        <w:t>Teleprompter with operator Price $_________</w:t>
      </w:r>
    </w:p>
    <w:p w:rsidR="00F75D96" w:rsidRDefault="00F75D96" w:rsidP="00E72FFC">
      <w:pPr>
        <w:widowControl w:val="0"/>
        <w:spacing w:after="0" w:line="264" w:lineRule="auto"/>
        <w:jc w:val="both"/>
        <w:rPr>
          <w:rFonts w:asciiTheme="minorHAnsi" w:hAnsiTheme="minorHAnsi" w:cstheme="minorHAnsi"/>
          <w:iCs/>
          <w:color w:val="000000" w:themeColor="text1"/>
          <w:sz w:val="20"/>
        </w:rPr>
      </w:pPr>
    </w:p>
    <w:p w:rsidR="00F75D96" w:rsidRDefault="00F75D96" w:rsidP="00E72FFC">
      <w:pPr>
        <w:widowControl w:val="0"/>
        <w:spacing w:after="0" w:line="264" w:lineRule="auto"/>
        <w:jc w:val="both"/>
        <w:rPr>
          <w:rFonts w:asciiTheme="minorHAnsi" w:hAnsiTheme="minorHAnsi" w:cstheme="minorHAnsi"/>
          <w:iCs/>
          <w:color w:val="000000" w:themeColor="text1"/>
          <w:sz w:val="20"/>
        </w:rPr>
      </w:pPr>
    </w:p>
    <w:p w:rsidR="00F75D96" w:rsidRDefault="00F75D96" w:rsidP="00F75D96">
      <w:pPr>
        <w:widowControl w:val="0"/>
        <w:spacing w:after="0" w:line="264" w:lineRule="auto"/>
        <w:jc w:val="both"/>
        <w:rPr>
          <w:rFonts w:asciiTheme="minorHAnsi" w:hAnsiTheme="minorHAnsi" w:cstheme="minorHAnsi"/>
          <w:b/>
          <w:iCs/>
          <w:color w:val="000000" w:themeColor="text1"/>
          <w:sz w:val="20"/>
          <w:u w:val="single"/>
        </w:rPr>
      </w:pPr>
      <w:r w:rsidRPr="00F75D96">
        <w:rPr>
          <w:rFonts w:asciiTheme="minorHAnsi" w:hAnsiTheme="minorHAnsi" w:cstheme="minorHAnsi"/>
          <w:b/>
          <w:iCs/>
          <w:color w:val="000000" w:themeColor="text1"/>
          <w:sz w:val="20"/>
          <w:u w:val="single"/>
        </w:rPr>
        <w:t>Video Production Project Example</w:t>
      </w:r>
    </w:p>
    <w:p w:rsidR="00F75D96" w:rsidRPr="00F75D96" w:rsidRDefault="00F75D96" w:rsidP="00F75D96">
      <w:pPr>
        <w:widowControl w:val="0"/>
        <w:spacing w:after="0" w:line="264" w:lineRule="auto"/>
        <w:jc w:val="both"/>
        <w:rPr>
          <w:rFonts w:asciiTheme="minorHAnsi" w:hAnsiTheme="minorHAnsi" w:cstheme="minorHAnsi"/>
          <w:b/>
          <w:iCs/>
          <w:color w:val="000000" w:themeColor="text1"/>
          <w:sz w:val="20"/>
          <w:u w:val="single"/>
        </w:rPr>
      </w:pPr>
    </w:p>
    <w:p w:rsidR="00F75D96" w:rsidRDefault="00F75D96" w:rsidP="00F75D96">
      <w:pPr>
        <w:widowControl w:val="0"/>
        <w:spacing w:after="0" w:line="264" w:lineRule="auto"/>
        <w:jc w:val="both"/>
        <w:rPr>
          <w:rFonts w:asciiTheme="minorHAnsi" w:hAnsiTheme="minorHAnsi" w:cstheme="minorHAnsi"/>
          <w:iCs/>
          <w:color w:val="000000" w:themeColor="text1"/>
          <w:sz w:val="20"/>
        </w:rPr>
      </w:pPr>
      <w:r w:rsidRPr="00F75D96">
        <w:rPr>
          <w:rFonts w:asciiTheme="minorHAnsi" w:hAnsiTheme="minorHAnsi" w:cstheme="minorHAnsi"/>
          <w:iCs/>
          <w:color w:val="000000" w:themeColor="text1"/>
          <w:sz w:val="20"/>
        </w:rPr>
        <w:t>A department on campus would like to have an event videotaped. This is a day-long event that is expected to result in a variety of segments varying in length from one (1) to ten (10) minutes. Please detail your anticipated charges to shoot the event and provide editorial services resulting in segments of the lengths that follow: one (1) minute, five (5) minutes, and ten (10) minutes.</w:t>
      </w:r>
    </w:p>
    <w:p w:rsidR="0043406A" w:rsidRDefault="0043406A" w:rsidP="00F75D96">
      <w:pPr>
        <w:widowControl w:val="0"/>
        <w:spacing w:after="0" w:line="264" w:lineRule="auto"/>
        <w:jc w:val="both"/>
        <w:rPr>
          <w:rFonts w:asciiTheme="minorHAnsi" w:hAnsiTheme="minorHAnsi" w:cstheme="minorHAnsi"/>
          <w:iCs/>
          <w:color w:val="000000" w:themeColor="text1"/>
          <w:sz w:val="20"/>
        </w:rPr>
      </w:pPr>
    </w:p>
    <w:p w:rsidR="00F75D96" w:rsidRDefault="00F75D96" w:rsidP="00E72FFC">
      <w:pPr>
        <w:widowControl w:val="0"/>
        <w:spacing w:after="0" w:line="264" w:lineRule="auto"/>
        <w:jc w:val="both"/>
        <w:rPr>
          <w:rFonts w:asciiTheme="minorHAnsi" w:hAnsiTheme="minorHAnsi" w:cstheme="minorHAnsi"/>
          <w:iCs/>
          <w:color w:val="000000" w:themeColor="text1"/>
          <w:sz w:val="20"/>
        </w:rPr>
      </w:pPr>
    </w:p>
    <w:p w:rsidR="00F75D96" w:rsidRPr="00F75D96" w:rsidRDefault="00F75D96" w:rsidP="00E72FFC">
      <w:pPr>
        <w:widowControl w:val="0"/>
        <w:spacing w:after="0" w:line="264" w:lineRule="auto"/>
        <w:jc w:val="both"/>
        <w:rPr>
          <w:rFonts w:asciiTheme="minorHAnsi" w:hAnsiTheme="minorHAnsi" w:cstheme="minorHAnsi"/>
          <w:b/>
          <w:iCs/>
          <w:color w:val="000000" w:themeColor="text1"/>
          <w:sz w:val="20"/>
        </w:rPr>
      </w:pPr>
      <w:r w:rsidRPr="00F75D96">
        <w:rPr>
          <w:rFonts w:asciiTheme="minorHAnsi" w:hAnsiTheme="minorHAnsi" w:cstheme="minorHAnsi"/>
          <w:b/>
          <w:iCs/>
          <w:color w:val="000000" w:themeColor="text1"/>
          <w:sz w:val="20"/>
        </w:rPr>
        <w:t xml:space="preserve">Total Amount for the above sample project:        </w:t>
      </w:r>
      <w:r w:rsidRPr="00F75D96">
        <w:rPr>
          <w:rFonts w:asciiTheme="minorHAnsi" w:hAnsiTheme="minorHAnsi" w:cstheme="minorHAnsi"/>
          <w:b/>
          <w:iCs/>
          <w:color w:val="000000" w:themeColor="text1"/>
          <w:sz w:val="20"/>
        </w:rPr>
        <w:tab/>
      </w:r>
      <w:r w:rsidRPr="00F75D96">
        <w:rPr>
          <w:rFonts w:asciiTheme="minorHAnsi" w:hAnsiTheme="minorHAnsi" w:cstheme="minorHAnsi"/>
          <w:b/>
          <w:iCs/>
          <w:color w:val="000000" w:themeColor="text1"/>
          <w:sz w:val="20"/>
        </w:rPr>
        <w:tab/>
      </w:r>
      <w:r w:rsidRPr="00F75D96">
        <w:rPr>
          <w:rFonts w:asciiTheme="minorHAnsi" w:hAnsiTheme="minorHAnsi" w:cstheme="minorHAnsi"/>
          <w:b/>
          <w:iCs/>
          <w:color w:val="000000" w:themeColor="text1"/>
          <w:sz w:val="20"/>
        </w:rPr>
        <w:tab/>
      </w:r>
      <w:r w:rsidRPr="00F75D96">
        <w:rPr>
          <w:rFonts w:asciiTheme="minorHAnsi" w:hAnsiTheme="minorHAnsi" w:cstheme="minorHAnsi"/>
          <w:b/>
          <w:iCs/>
          <w:color w:val="000000" w:themeColor="text1"/>
          <w:sz w:val="20"/>
        </w:rPr>
        <w:tab/>
        <w:t xml:space="preserve">       $_________________________</w:t>
      </w:r>
    </w:p>
    <w:p w:rsidR="00F75D96" w:rsidRDefault="00F75D96" w:rsidP="00E72FFC">
      <w:pPr>
        <w:widowControl w:val="0"/>
        <w:spacing w:after="0" w:line="264" w:lineRule="auto"/>
        <w:jc w:val="both"/>
        <w:rPr>
          <w:rFonts w:asciiTheme="minorHAnsi" w:hAnsiTheme="minorHAnsi" w:cstheme="minorHAnsi"/>
          <w:iCs/>
          <w:color w:val="000000" w:themeColor="text1"/>
          <w:sz w:val="20"/>
        </w:rPr>
      </w:pPr>
    </w:p>
    <w:p w:rsidR="0043406A" w:rsidRDefault="0043406A" w:rsidP="00E72FFC">
      <w:pPr>
        <w:widowControl w:val="0"/>
        <w:spacing w:after="0" w:line="264" w:lineRule="auto"/>
        <w:jc w:val="both"/>
        <w:rPr>
          <w:rFonts w:asciiTheme="minorHAnsi" w:hAnsiTheme="minorHAnsi" w:cstheme="minorHAnsi"/>
          <w:iCs/>
          <w:color w:val="000000" w:themeColor="text1"/>
          <w:sz w:val="20"/>
        </w:rPr>
      </w:pPr>
    </w:p>
    <w:p w:rsidR="00F75D96" w:rsidRPr="00F75D96" w:rsidRDefault="00F75D96" w:rsidP="00E72FFC">
      <w:pPr>
        <w:widowControl w:val="0"/>
        <w:spacing w:after="0" w:line="264" w:lineRule="auto"/>
        <w:jc w:val="both"/>
        <w:rPr>
          <w:rFonts w:asciiTheme="minorHAnsi" w:hAnsiTheme="minorHAnsi" w:cstheme="minorHAnsi"/>
          <w:iCs/>
          <w:color w:val="000000" w:themeColor="text1"/>
          <w:sz w:val="20"/>
        </w:rPr>
      </w:pPr>
      <w:r w:rsidRPr="00F75D96">
        <w:rPr>
          <w:rFonts w:asciiTheme="minorHAnsi" w:hAnsiTheme="minorHAnsi" w:cstheme="minorHAnsi"/>
          <w:iCs/>
          <w:color w:val="000000" w:themeColor="text1"/>
          <w:sz w:val="20"/>
        </w:rPr>
        <w:t>*Vendors are permitted to provide their own pricing structure if desired. The pricing specifics listed above will be used to make a fair price comparison among responses and it is understood that campus department requests will be unique, and quoted on an individual basis as needs arise.</w:t>
      </w:r>
    </w:p>
    <w:p w:rsidR="007A4D81" w:rsidRPr="00735924" w:rsidRDefault="007A4D81" w:rsidP="00F31EAA">
      <w:pPr>
        <w:pStyle w:val="Text"/>
        <w:spacing w:after="0"/>
        <w:rPr>
          <w:rFonts w:asciiTheme="minorHAnsi" w:hAnsiTheme="minorHAnsi" w:cstheme="minorHAnsi"/>
        </w:rPr>
      </w:pPr>
    </w:p>
    <w:p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303" w:name="_Toc149807770"/>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93"/>
      <w:bookmarkEnd w:id="303"/>
    </w:p>
    <w:p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17" w:history="1"/>
    </w:p>
    <w:bookmarkStart w:id="304" w:name="_Toc325622992"/>
    <w:bookmarkStart w:id="305" w:name="_Toc326064891"/>
    <w:bookmarkStart w:id="306" w:name="_Toc328747454"/>
    <w:bookmarkStart w:id="307" w:name="_Toc374120638"/>
    <w:p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rsidR="000C7004" w:rsidRPr="00735924" w:rsidRDefault="000C7004" w:rsidP="00F31EAA">
      <w:pPr>
        <w:pStyle w:val="Heading1"/>
        <w:numPr>
          <w:ilvl w:val="0"/>
          <w:numId w:val="0"/>
        </w:numPr>
        <w:spacing w:before="120"/>
        <w:rPr>
          <w:rFonts w:asciiTheme="minorHAnsi" w:hAnsiTheme="minorHAnsi" w:cstheme="minorHAnsi"/>
          <w:sz w:val="24"/>
        </w:rPr>
      </w:pPr>
      <w:bookmarkStart w:id="308" w:name="_Toc149807771"/>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304"/>
      <w:bookmarkEnd w:id="305"/>
      <w:bookmarkEnd w:id="306"/>
      <w:bookmarkEnd w:id="307"/>
      <w:bookmarkEnd w:id="308"/>
    </w:p>
    <w:p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92"/>
    <w:p w:rsidR="00E974E3" w:rsidRPr="00735924" w:rsidRDefault="008B46A2" w:rsidP="00E974E3">
      <w:pPr>
        <w:pStyle w:val="Text"/>
        <w:spacing w:after="0"/>
        <w:rPr>
          <w:rFonts w:asciiTheme="minorHAnsi" w:hAnsiTheme="minorHAnsi" w:cstheme="minorHAnsi"/>
          <w:bCs w:val="0"/>
          <w:i/>
          <w:iCs/>
          <w:color w:val="auto"/>
          <w:sz w:val="19"/>
          <w:szCs w:val="19"/>
        </w:rPr>
      </w:pPr>
      <w:r w:rsidRPr="00735924">
        <w:rPr>
          <w:rFonts w:asciiTheme="minorHAnsi" w:hAnsiTheme="minorHAnsi" w:cstheme="minorHAnsi"/>
          <w:bCs w:val="0"/>
          <w:i/>
          <w:iCs/>
          <w:color w:val="auto"/>
          <w:sz w:val="19"/>
          <w:szCs w:val="19"/>
        </w:rPr>
        <w:fldChar w:fldCharType="begin"/>
      </w:r>
      <w:r w:rsidRPr="00735924">
        <w:rPr>
          <w:rFonts w:asciiTheme="minorHAnsi" w:hAnsiTheme="minorHAnsi" w:cstheme="minorHAnsi"/>
          <w:bCs w:val="0"/>
          <w:i/>
          <w:iCs/>
          <w:color w:val="auto"/>
          <w:sz w:val="19"/>
          <w:szCs w:val="19"/>
        </w:rPr>
        <w:instrText xml:space="preserve"> HYPERLINK "https://files.nc.gov/ncdoa/pandc/OnlineForms/Form_North-Carolina-General-Terms-and-Conditions_11.2021.pdf" </w:instrText>
      </w:r>
      <w:r w:rsidRPr="00735924">
        <w:rPr>
          <w:rFonts w:asciiTheme="minorHAnsi" w:hAnsiTheme="minorHAnsi" w:cstheme="minorHAnsi"/>
          <w:bCs w:val="0"/>
          <w:i/>
          <w:iCs/>
          <w:color w:val="auto"/>
          <w:sz w:val="19"/>
          <w:szCs w:val="19"/>
        </w:rPr>
        <w:fldChar w:fldCharType="separate"/>
      </w:r>
      <w:r w:rsidRPr="00735924">
        <w:rPr>
          <w:rStyle w:val="Hyperlink"/>
          <w:rFonts w:asciiTheme="minorHAnsi" w:hAnsiTheme="minorHAnsi" w:cstheme="minorHAnsi"/>
          <w:bCs w:val="0"/>
          <w:i/>
          <w:iCs/>
          <w:sz w:val="19"/>
          <w:szCs w:val="19"/>
        </w:rPr>
        <w:t>https://files.nc.gov/ncdoa/pandc/OnlineForms/Form_North-Carolina-General-Terms-and-Conditions_11.2021.pdf</w:t>
      </w:r>
      <w:r w:rsidRPr="00735924">
        <w:rPr>
          <w:rFonts w:asciiTheme="minorHAnsi" w:hAnsiTheme="minorHAnsi" w:cstheme="minorHAnsi"/>
          <w:bCs w:val="0"/>
          <w:i/>
          <w:iCs/>
          <w:color w:val="auto"/>
          <w:sz w:val="19"/>
          <w:szCs w:val="19"/>
        </w:rPr>
        <w:fldChar w:fldCharType="end"/>
      </w:r>
      <w:r w:rsidRPr="00735924">
        <w:rPr>
          <w:rFonts w:asciiTheme="minorHAnsi" w:hAnsiTheme="minorHAnsi" w:cstheme="minorHAnsi"/>
          <w:bCs w:val="0"/>
          <w:i/>
          <w:iCs/>
          <w:color w:val="auto"/>
          <w:sz w:val="19"/>
          <w:szCs w:val="19"/>
        </w:rPr>
        <w:t xml:space="preserve"> </w:t>
      </w:r>
    </w:p>
    <w:p w:rsidR="008B46A2" w:rsidRPr="00735924" w:rsidRDefault="008B46A2" w:rsidP="00E974E3">
      <w:pPr>
        <w:pStyle w:val="Text"/>
        <w:spacing w:after="0"/>
        <w:rPr>
          <w:rFonts w:asciiTheme="minorHAnsi" w:hAnsiTheme="minorHAnsi" w:cstheme="minorHAnsi"/>
          <w:color w:val="auto"/>
        </w:rPr>
      </w:pPr>
    </w:p>
    <w:p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309" w:name="_Toc149807772"/>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310"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309"/>
      <w:bookmarkEnd w:id="310"/>
    </w:p>
    <w:p w:rsidR="00DF5844" w:rsidRPr="00735924" w:rsidRDefault="00DF5844" w:rsidP="00DF5844">
      <w:pPr>
        <w:widowControl w:val="0"/>
        <w:spacing w:after="0" w:line="264" w:lineRule="auto"/>
        <w:jc w:val="both"/>
        <w:rPr>
          <w:rFonts w:asciiTheme="minorHAnsi" w:hAnsiTheme="minorHAnsi" w:cstheme="minorHAnsi"/>
          <w:color w:val="auto"/>
          <w:sz w:val="20"/>
        </w:rPr>
      </w:pPr>
      <w:bookmarkStart w:id="311"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p w:rsidR="00DF5844" w:rsidRPr="00735924" w:rsidRDefault="00303448" w:rsidP="00DF5844">
      <w:pPr>
        <w:widowControl w:val="0"/>
        <w:spacing w:after="0" w:line="264" w:lineRule="auto"/>
        <w:jc w:val="both"/>
        <w:rPr>
          <w:rFonts w:asciiTheme="minorHAnsi" w:hAnsiTheme="minorHAnsi" w:cstheme="minorHAnsi"/>
          <w:i/>
          <w:iCs/>
          <w:color w:val="auto"/>
          <w:sz w:val="19"/>
          <w:szCs w:val="19"/>
          <w:u w:val="single"/>
        </w:rPr>
      </w:pPr>
      <w:hyperlink r:id="rId18" w:history="1">
        <w:r w:rsidR="00DF5844" w:rsidRPr="00735924">
          <w:rPr>
            <w:rStyle w:val="Hyperlink"/>
            <w:rFonts w:asciiTheme="minorHAnsi" w:hAnsiTheme="minorHAnsi" w:cstheme="minorHAnsi"/>
            <w:i/>
            <w:iCs/>
            <w:sz w:val="19"/>
            <w:szCs w:val="19"/>
          </w:rPr>
          <w:t>https://files.nc.gov/ncdoa/pandc/OnlineForms/Form_HUB-Supplemental-Vendor-Information_9.2021.pdf</w:t>
        </w:r>
      </w:hyperlink>
      <w:r w:rsidR="00DF5844" w:rsidRPr="00735924">
        <w:rPr>
          <w:rFonts w:asciiTheme="minorHAnsi" w:hAnsiTheme="minorHAnsi" w:cstheme="minorHAnsi"/>
          <w:i/>
          <w:iCs/>
          <w:color w:val="auto"/>
          <w:sz w:val="19"/>
          <w:szCs w:val="19"/>
          <w:u w:val="single"/>
        </w:rPr>
        <w:t xml:space="preserve">   </w:t>
      </w:r>
      <w:bookmarkEnd w:id="311"/>
    </w:p>
    <w:p w:rsidR="00F31EAA" w:rsidRPr="00735924" w:rsidRDefault="00F31EAA" w:rsidP="00DF5844">
      <w:pPr>
        <w:widowControl w:val="0"/>
        <w:spacing w:after="0" w:line="264" w:lineRule="auto"/>
        <w:jc w:val="both"/>
        <w:rPr>
          <w:rFonts w:asciiTheme="minorHAnsi" w:hAnsiTheme="minorHAnsi" w:cstheme="minorHAnsi"/>
          <w:i/>
          <w:iCs/>
          <w:color w:val="auto"/>
          <w:sz w:val="19"/>
          <w:szCs w:val="19"/>
          <w:u w:val="single"/>
        </w:rPr>
      </w:pPr>
    </w:p>
    <w:p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312" w:name="_Toc149807773"/>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312"/>
    </w:p>
    <w:p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rsidR="008B46A2" w:rsidRPr="00735924" w:rsidRDefault="00303448" w:rsidP="008B46A2">
      <w:pPr>
        <w:widowControl w:val="0"/>
        <w:spacing w:after="0" w:line="264" w:lineRule="auto"/>
        <w:jc w:val="both"/>
        <w:rPr>
          <w:rFonts w:asciiTheme="minorHAnsi" w:hAnsiTheme="minorHAnsi" w:cstheme="minorHAnsi"/>
          <w:i/>
          <w:iCs/>
          <w:color w:val="auto"/>
          <w:sz w:val="19"/>
          <w:szCs w:val="19"/>
          <w:u w:val="single"/>
        </w:rPr>
      </w:pPr>
      <w:hyperlink r:id="rId19" w:history="1">
        <w:r w:rsidR="008B46A2" w:rsidRPr="00735924">
          <w:rPr>
            <w:rStyle w:val="Hyperlink"/>
            <w:rFonts w:asciiTheme="minorHAnsi" w:hAnsiTheme="minorHAnsi" w:cstheme="minorHAnsi"/>
            <w:i/>
            <w:iCs/>
            <w:sz w:val="19"/>
            <w:szCs w:val="19"/>
          </w:rPr>
          <w:t>https://files.nc.gov/ncdoa/pandc/OnlineForms/Form_Customer_Reference_Template_09.2021.pdf</w:t>
        </w:r>
      </w:hyperlink>
      <w:r w:rsidR="008B46A2" w:rsidRPr="00735924">
        <w:rPr>
          <w:rFonts w:asciiTheme="minorHAnsi" w:hAnsiTheme="minorHAnsi" w:cstheme="minorHAnsi"/>
          <w:i/>
          <w:iCs/>
          <w:color w:val="auto"/>
          <w:sz w:val="19"/>
          <w:szCs w:val="19"/>
          <w:u w:val="single"/>
        </w:rPr>
        <w:t xml:space="preserve"> </w:t>
      </w:r>
    </w:p>
    <w:p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p>
    <w:p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313" w:name="_Toc149807774"/>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313"/>
      <w:r w:rsidRPr="00735924">
        <w:rPr>
          <w:rFonts w:asciiTheme="minorHAnsi" w:hAnsiTheme="minorHAnsi" w:cstheme="minorHAnsi"/>
          <w:color w:val="auto"/>
          <w:sz w:val="24"/>
        </w:rPr>
        <w:t xml:space="preserve"> </w:t>
      </w:r>
    </w:p>
    <w:p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314"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315" w:name="_Hlk53052512"/>
    <w:bookmarkEnd w:id="314"/>
    <w:p w:rsidR="007A4D81" w:rsidRPr="00735924" w:rsidRDefault="00B750D0" w:rsidP="00F31EAA">
      <w:pPr>
        <w:pStyle w:val="Text"/>
        <w:spacing w:after="0"/>
        <w:rPr>
          <w:rFonts w:asciiTheme="minorHAnsi" w:hAnsiTheme="minorHAnsi" w:cstheme="minorHAnsi"/>
          <w:i/>
          <w:iCs/>
          <w:sz w:val="19"/>
          <w:szCs w:val="19"/>
        </w:rPr>
      </w:pPr>
      <w:r w:rsidRPr="00735924">
        <w:rPr>
          <w:rFonts w:asciiTheme="minorHAnsi" w:hAnsiTheme="minorHAnsi" w:cstheme="minorHAnsi"/>
          <w:i/>
          <w:iCs/>
          <w:sz w:val="19"/>
          <w:szCs w:val="19"/>
        </w:rPr>
        <w:fldChar w:fldCharType="begin"/>
      </w:r>
      <w:r w:rsidRPr="00735924">
        <w:rPr>
          <w:rFonts w:asciiTheme="minorHAnsi" w:hAnsiTheme="minorHAnsi" w:cstheme="minorHAnsi"/>
          <w:i/>
          <w:iCs/>
          <w:sz w:val="19"/>
          <w:szCs w:val="19"/>
        </w:rPr>
        <w:instrText xml:space="preserve"> HYPERLINK "https://files.nc.gov/ncdoa/pandc/OnlineForms/Form_Location-of-Workers_09.2021.pdf" </w:instrText>
      </w:r>
      <w:r w:rsidRPr="00735924">
        <w:rPr>
          <w:rFonts w:asciiTheme="minorHAnsi" w:hAnsiTheme="minorHAnsi" w:cstheme="minorHAnsi"/>
          <w:i/>
          <w:iCs/>
          <w:sz w:val="19"/>
          <w:szCs w:val="19"/>
        </w:rPr>
        <w:fldChar w:fldCharType="separate"/>
      </w:r>
      <w:r w:rsidRPr="00735924">
        <w:rPr>
          <w:rStyle w:val="Hyperlink"/>
          <w:rFonts w:asciiTheme="minorHAnsi" w:hAnsiTheme="minorHAnsi" w:cstheme="minorHAnsi"/>
          <w:i/>
          <w:iCs/>
          <w:sz w:val="19"/>
          <w:szCs w:val="19"/>
        </w:rPr>
        <w:t>https://files.nc.gov/ncdoa/pandc/OnlineForms/Form_Location-of-Workers_09.2021.pdf</w:t>
      </w:r>
      <w:r w:rsidRPr="00735924">
        <w:rPr>
          <w:rFonts w:asciiTheme="minorHAnsi" w:hAnsiTheme="minorHAnsi" w:cstheme="minorHAnsi"/>
          <w:i/>
          <w:iCs/>
          <w:sz w:val="19"/>
          <w:szCs w:val="19"/>
        </w:rPr>
        <w:fldChar w:fldCharType="end"/>
      </w:r>
      <w:r w:rsidRPr="00735924">
        <w:rPr>
          <w:rFonts w:asciiTheme="minorHAnsi" w:hAnsiTheme="minorHAnsi" w:cstheme="minorHAnsi"/>
          <w:i/>
          <w:iCs/>
          <w:sz w:val="19"/>
          <w:szCs w:val="19"/>
        </w:rPr>
        <w:t xml:space="preserve"> </w:t>
      </w:r>
    </w:p>
    <w:p w:rsidR="00E974E3" w:rsidRPr="00735924" w:rsidRDefault="00E974E3" w:rsidP="00E974E3">
      <w:pPr>
        <w:pStyle w:val="Text"/>
        <w:spacing w:after="0"/>
        <w:rPr>
          <w:rFonts w:asciiTheme="minorHAnsi" w:hAnsiTheme="minorHAnsi" w:cstheme="minorHAnsi"/>
          <w:i/>
          <w:iCs/>
          <w:sz w:val="19"/>
          <w:szCs w:val="19"/>
        </w:rPr>
      </w:pPr>
    </w:p>
    <w:p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316" w:name="_Toc149807775"/>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316"/>
    </w:p>
    <w:p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rsidR="00460D61" w:rsidRPr="00735924" w:rsidRDefault="00303448" w:rsidP="00F31EAA">
      <w:pPr>
        <w:widowControl w:val="0"/>
        <w:spacing w:before="60" w:after="0" w:line="264" w:lineRule="auto"/>
        <w:jc w:val="both"/>
        <w:rPr>
          <w:rFonts w:asciiTheme="minorHAnsi" w:hAnsiTheme="minorHAnsi" w:cstheme="minorHAnsi"/>
          <w:i/>
          <w:iCs/>
          <w:color w:val="auto"/>
          <w:sz w:val="19"/>
          <w:szCs w:val="19"/>
          <w:u w:val="single"/>
        </w:rPr>
      </w:pPr>
      <w:hyperlink r:id="rId20" w:history="1">
        <w:r w:rsidR="00B750D0" w:rsidRPr="00735924">
          <w:rPr>
            <w:rStyle w:val="Hyperlink"/>
            <w:rFonts w:asciiTheme="minorHAnsi" w:hAnsiTheme="minorHAnsi" w:cstheme="minorHAnsi"/>
            <w:i/>
            <w:iCs/>
            <w:sz w:val="19"/>
            <w:szCs w:val="19"/>
          </w:rPr>
          <w:t>https://files.nc.gov/ncdoa/pandc/OnlineForms/Form_Certification-of-Financial-Condition_09.2021.pdf</w:t>
        </w:r>
      </w:hyperlink>
      <w:r w:rsidR="00B750D0" w:rsidRPr="00735924">
        <w:rPr>
          <w:rFonts w:asciiTheme="minorHAnsi" w:hAnsiTheme="minorHAnsi" w:cstheme="minorHAnsi"/>
          <w:i/>
          <w:iCs/>
          <w:sz w:val="19"/>
          <w:szCs w:val="19"/>
        </w:rPr>
        <w:t xml:space="preserve"> </w:t>
      </w:r>
      <w:r w:rsidR="00E72FFE" w:rsidRPr="00735924">
        <w:rPr>
          <w:rFonts w:asciiTheme="minorHAnsi" w:hAnsiTheme="minorHAnsi" w:cstheme="minorHAnsi"/>
          <w:i/>
          <w:iCs/>
          <w:color w:val="auto"/>
          <w:sz w:val="19"/>
          <w:szCs w:val="19"/>
          <w:u w:val="single"/>
        </w:rPr>
        <w:t xml:space="preserve"> </w:t>
      </w:r>
      <w:bookmarkEnd w:id="315"/>
    </w:p>
    <w:bookmarkEnd w:id="294"/>
    <w:bookmarkEnd w:id="298"/>
    <w:bookmarkEnd w:id="299"/>
    <w:bookmarkEnd w:id="300"/>
    <w:p w:rsidR="00B750D0" w:rsidRPr="00735924" w:rsidRDefault="00B750D0" w:rsidP="00E72FFE">
      <w:pPr>
        <w:widowControl w:val="0"/>
        <w:spacing w:after="0" w:line="264" w:lineRule="auto"/>
        <w:jc w:val="both"/>
        <w:rPr>
          <w:rFonts w:asciiTheme="minorHAnsi" w:hAnsiTheme="minorHAnsi" w:cstheme="minorHAnsi"/>
          <w:color w:val="auto"/>
          <w:sz w:val="20"/>
        </w:rPr>
      </w:pPr>
    </w:p>
    <w:p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301"/>
    </w:p>
    <w:sectPr w:rsidR="00B750D0" w:rsidRPr="00735924" w:rsidSect="00CC0067">
      <w:headerReference w:type="default" r:id="rId21"/>
      <w:footerReference w:type="default" r:id="rId22"/>
      <w:headerReference w:type="first" r:id="rId23"/>
      <w:footerReference w:type="first" r:id="rId24"/>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9A5" w:rsidRDefault="00EF49A5" w:rsidP="00323DA2">
      <w:pPr>
        <w:spacing w:after="0"/>
      </w:pPr>
      <w:r>
        <w:separator/>
      </w:r>
    </w:p>
  </w:endnote>
  <w:endnote w:type="continuationSeparator" w:id="0">
    <w:p w:rsidR="00EF49A5" w:rsidRDefault="00EF49A5" w:rsidP="00323DA2">
      <w:pPr>
        <w:spacing w:after="0"/>
      </w:pPr>
      <w:r>
        <w:continuationSeparator/>
      </w:r>
    </w:p>
  </w:endnote>
  <w:endnote w:type="continuationNotice" w:id="1">
    <w:p w:rsidR="00EF49A5" w:rsidRDefault="00EF49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C" w:rsidRDefault="007B185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rsidR="007B185C" w:rsidRPr="00036FBB" w:rsidRDefault="007B185C"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Pr>
            <w:rFonts w:ascii="Arial" w:hAnsi="Arial" w:cs="Arial"/>
            <w:color w:val="000000"/>
            <w:sz w:val="16"/>
            <w:szCs w:val="16"/>
          </w:rPr>
          <w:t xml:space="preserve"> 06/2023</w:t>
        </w:r>
        <w:r>
          <w:rPr>
            <w:rFonts w:ascii="Arial" w:hAnsi="Arial" w:cs="Arial"/>
            <w:color w:val="000000"/>
            <w:sz w:val="16"/>
            <w:szCs w:val="16"/>
          </w:rPr>
          <w:tab/>
        </w:r>
        <w:r>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C" w:rsidRPr="00735924" w:rsidRDefault="007B185C"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Ver: 0</w:t>
    </w:r>
    <w:r>
      <w:rPr>
        <w:rFonts w:asciiTheme="minorHAnsi" w:hAnsiTheme="minorHAnsi" w:cstheme="minorHAnsi"/>
        <w:color w:val="000000"/>
        <w:sz w:val="16"/>
        <w:szCs w:val="16"/>
      </w:rPr>
      <w:t>6</w:t>
    </w:r>
    <w:r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t xml:space="preserve"> </w:t>
    </w:r>
    <w:r w:rsidRPr="00735924">
      <w:rPr>
        <w:rFonts w:asciiTheme="minorHAnsi" w:hAnsiTheme="minorHAnsi" w:cstheme="minorHAnsi"/>
        <w:b/>
        <w:bCs/>
        <w:color w:val="000000"/>
        <w:sz w:val="16"/>
      </w:rPr>
      <w:fldChar w:fldCharType="begin"/>
    </w:r>
    <w:r w:rsidRPr="00735924">
      <w:rPr>
        <w:rFonts w:asciiTheme="minorHAnsi" w:hAnsiTheme="minorHAnsi" w:cstheme="minorHAnsi"/>
        <w:b/>
        <w:bCs/>
        <w:color w:val="000000"/>
        <w:sz w:val="16"/>
      </w:rPr>
      <w:instrText xml:space="preserve"> PAGE  \* Arabic  \* MERGEFORMAT </w:instrText>
    </w:r>
    <w:r w:rsidRPr="00735924">
      <w:rPr>
        <w:rFonts w:asciiTheme="minorHAnsi" w:hAnsiTheme="minorHAnsi" w:cstheme="minorHAnsi"/>
        <w:b/>
        <w:bCs/>
        <w:color w:val="000000"/>
        <w:sz w:val="16"/>
      </w:rPr>
      <w:fldChar w:fldCharType="separate"/>
    </w:r>
    <w:r w:rsidRPr="00735924">
      <w:rPr>
        <w:rFonts w:asciiTheme="minorHAnsi" w:hAnsiTheme="minorHAnsi" w:cstheme="minorHAnsi"/>
        <w:b/>
        <w:bCs/>
        <w:noProof/>
        <w:color w:val="000000"/>
        <w:sz w:val="16"/>
      </w:rPr>
      <w:t>1</w:t>
    </w:r>
    <w:r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C" w:rsidRDefault="007B185C" w:rsidP="004965D4">
    <w:pPr>
      <w:tabs>
        <w:tab w:val="center" w:pos="4680"/>
        <w:tab w:val="right" w:pos="9900"/>
      </w:tabs>
      <w:spacing w:after="0"/>
      <w:rPr>
        <w:rFonts w:ascii="Arial" w:hAnsi="Arial" w:cs="Arial"/>
        <w:color w:val="000000"/>
        <w:sz w:val="16"/>
        <w:szCs w:val="16"/>
      </w:rPr>
    </w:pPr>
  </w:p>
  <w:p w:rsidR="007B185C" w:rsidRPr="00735924" w:rsidRDefault="007B185C"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Ver: 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9A5" w:rsidRDefault="00EF49A5" w:rsidP="00323DA2">
      <w:pPr>
        <w:spacing w:after="0"/>
      </w:pPr>
      <w:r>
        <w:separator/>
      </w:r>
    </w:p>
  </w:footnote>
  <w:footnote w:type="continuationSeparator" w:id="0">
    <w:p w:rsidR="00EF49A5" w:rsidRDefault="00EF49A5" w:rsidP="00323DA2">
      <w:pPr>
        <w:spacing w:after="0"/>
      </w:pPr>
      <w:r>
        <w:continuationSeparator/>
      </w:r>
    </w:p>
  </w:footnote>
  <w:footnote w:type="continuationNotice" w:id="1">
    <w:p w:rsidR="00EF49A5" w:rsidRDefault="00EF49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C" w:rsidRPr="00735924" w:rsidRDefault="007B185C" w:rsidP="006A3CD4">
    <w:pPr>
      <w:pStyle w:val="Header"/>
      <w:tabs>
        <w:tab w:val="clear" w:pos="4680"/>
        <w:tab w:val="left" w:pos="5040"/>
      </w:tabs>
      <w:spacing w:after="80"/>
      <w:rPr>
        <w:rFonts w:asciiTheme="minorHAnsi" w:hAnsiTheme="minorHAnsi" w:cstheme="minorHAnsi"/>
        <w:i/>
        <w:color w:val="auto"/>
        <w:sz w:val="20"/>
      </w:rPr>
    </w:pPr>
    <w:r w:rsidRPr="002D15A2">
      <w:rPr>
        <w:rFonts w:asciiTheme="minorHAnsi" w:hAnsiTheme="minorHAnsi" w:cstheme="minorHAnsi"/>
        <w:color w:val="auto"/>
        <w:sz w:val="20"/>
      </w:rPr>
      <w:t xml:space="preserve">Proposal Number: </w:t>
    </w:r>
    <w:r w:rsidRPr="00CE03EC">
      <w:rPr>
        <w:rFonts w:asciiTheme="minorHAnsi" w:hAnsiTheme="minorHAnsi" w:cstheme="minorHAnsi"/>
        <w:color w:val="auto"/>
        <w:sz w:val="20"/>
      </w:rPr>
      <w:t>66-24019</w:t>
    </w:r>
    <w:r>
      <w:rPr>
        <w:rFonts w:asciiTheme="minorHAnsi" w:hAnsiTheme="minorHAnsi" w:cstheme="minorHAnsi"/>
        <w:color w:val="auto"/>
        <w:sz w:val="20"/>
      </w:rPr>
      <w:t xml:space="preserve"> JP</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C" w:rsidRPr="00857CA3" w:rsidRDefault="007B185C" w:rsidP="00CC46E5">
    <w:pPr>
      <w:pStyle w:val="Header"/>
      <w:tabs>
        <w:tab w:val="clear" w:pos="4680"/>
        <w:tab w:val="left" w:pos="5040"/>
      </w:tabs>
      <w:spacing w:after="80"/>
      <w:rPr>
        <w:rFonts w:asciiTheme="minorHAnsi" w:hAnsiTheme="minorHAnsi" w:cstheme="minorHAnsi"/>
        <w:color w:val="auto"/>
        <w:sz w:val="20"/>
      </w:rPr>
    </w:pPr>
    <w:r w:rsidRPr="00857CA3">
      <w:rPr>
        <w:rFonts w:asciiTheme="minorHAnsi" w:hAnsiTheme="minorHAnsi" w:cstheme="minorHAnsi"/>
        <w:color w:val="auto"/>
        <w:sz w:val="20"/>
      </w:rPr>
      <w:t xml:space="preserve">Proposal Number: </w:t>
    </w:r>
    <w:r w:rsidRPr="00B65C02">
      <w:rPr>
        <w:rFonts w:asciiTheme="minorHAnsi" w:hAnsiTheme="minorHAnsi" w:cstheme="minorHAnsi"/>
        <w:color w:val="auto"/>
        <w:sz w:val="20"/>
      </w:rPr>
      <w:t>66-24019</w:t>
    </w:r>
    <w:r>
      <w:rPr>
        <w:rFonts w:asciiTheme="minorHAnsi" w:hAnsiTheme="minorHAnsi" w:cstheme="minorHAnsi"/>
        <w:color w:val="auto"/>
        <w:sz w:val="20"/>
      </w:rPr>
      <w:t xml:space="preserve"> JP</w:t>
    </w:r>
    <w:r w:rsidRPr="00857CA3">
      <w:rPr>
        <w:rFonts w:asciiTheme="minorHAnsi" w:hAnsiTheme="minorHAnsi" w:cstheme="minorHAnsi"/>
        <w:color w:val="auto"/>
        <w:sz w:val="20"/>
      </w:rPr>
      <w:tab/>
      <w:t>Vendor: __________________________________________</w:t>
    </w:r>
  </w:p>
  <w:p w:rsidR="007B185C" w:rsidRPr="00B64D37" w:rsidRDefault="007B185C"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12E3"/>
    <w:multiLevelType w:val="hybridMultilevel"/>
    <w:tmpl w:val="DD7ED9F0"/>
    <w:lvl w:ilvl="0" w:tplc="43B614A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0B6831"/>
    <w:multiLevelType w:val="hybridMultilevel"/>
    <w:tmpl w:val="E062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A3C9D"/>
    <w:multiLevelType w:val="multilevel"/>
    <w:tmpl w:val="0F16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3"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5"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6"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9" w15:restartNumberingAfterBreak="0">
    <w:nsid w:val="357E73E3"/>
    <w:multiLevelType w:val="hybridMultilevel"/>
    <w:tmpl w:val="18F4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521CA"/>
    <w:multiLevelType w:val="hybridMultilevel"/>
    <w:tmpl w:val="E73E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3"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F262DE"/>
    <w:multiLevelType w:val="hybridMultilevel"/>
    <w:tmpl w:val="F17485D6"/>
    <w:lvl w:ilvl="0" w:tplc="F00EEE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5"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61E45"/>
    <w:multiLevelType w:val="multilevel"/>
    <w:tmpl w:val="0B1C7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0"/>
  </w:num>
  <w:num w:numId="2">
    <w:abstractNumId w:val="25"/>
  </w:num>
  <w:num w:numId="3">
    <w:abstractNumId w:val="29"/>
  </w:num>
  <w:num w:numId="4">
    <w:abstractNumId w:val="34"/>
  </w:num>
  <w:num w:numId="5">
    <w:abstractNumId w:val="30"/>
  </w:num>
  <w:num w:numId="6">
    <w:abstractNumId w:val="18"/>
  </w:num>
  <w:num w:numId="7">
    <w:abstractNumId w:val="11"/>
  </w:num>
  <w:num w:numId="8">
    <w:abstractNumId w:val="9"/>
  </w:num>
  <w:num w:numId="9">
    <w:abstractNumId w:val="12"/>
  </w:num>
  <w:num w:numId="10">
    <w:abstractNumId w:val="3"/>
  </w:num>
  <w:num w:numId="11">
    <w:abstractNumId w:val="31"/>
  </w:num>
  <w:num w:numId="12">
    <w:abstractNumId w:val="32"/>
  </w:num>
  <w:num w:numId="13">
    <w:abstractNumId w:val="22"/>
  </w:num>
  <w:num w:numId="14">
    <w:abstractNumId w:val="17"/>
  </w:num>
  <w:num w:numId="15">
    <w:abstractNumId w:val="27"/>
  </w:num>
  <w:num w:numId="16">
    <w:abstractNumId w:val="42"/>
  </w:num>
  <w:num w:numId="17">
    <w:abstractNumId w:val="7"/>
  </w:num>
  <w:num w:numId="18">
    <w:abstractNumId w:val="28"/>
  </w:num>
  <w:num w:numId="19">
    <w:abstractNumId w:val="26"/>
  </w:num>
  <w:num w:numId="20">
    <w:abstractNumId w:val="40"/>
  </w:num>
  <w:num w:numId="21">
    <w:abstractNumId w:val="4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abstractNumId w:val="41"/>
  </w:num>
  <w:num w:numId="23">
    <w:abstractNumId w:val="35"/>
  </w:num>
  <w:num w:numId="24">
    <w:abstractNumId w:val="21"/>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abstractNumId w:val="13"/>
  </w:num>
  <w:num w:numId="26">
    <w:abstractNumId w:val="37"/>
  </w:num>
  <w:num w:numId="27">
    <w:abstractNumId w:val="0"/>
  </w:num>
  <w:num w:numId="28">
    <w:abstractNumId w:val="2"/>
  </w:num>
  <w:num w:numId="29">
    <w:abstractNumId w:val="36"/>
  </w:num>
  <w:num w:numId="30">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4"/>
  </w:num>
  <w:num w:numId="33">
    <w:abstractNumId w:val="15"/>
  </w:num>
  <w:num w:numId="34">
    <w:abstractNumId w:val="16"/>
  </w:num>
  <w:num w:numId="35">
    <w:abstractNumId w:val="38"/>
  </w:num>
  <w:num w:numId="36">
    <w:abstractNumId w:val="24"/>
  </w:num>
  <w:num w:numId="37">
    <w:abstractNumId w:val="23"/>
  </w:num>
  <w:num w:numId="38">
    <w:abstractNumId w:val="6"/>
  </w:num>
  <w:num w:numId="39">
    <w:abstractNumId w:val="19"/>
  </w:num>
  <w:num w:numId="40">
    <w:abstractNumId w:val="1"/>
  </w:num>
  <w:num w:numId="41">
    <w:abstractNumId w:val="33"/>
  </w:num>
  <w:num w:numId="42">
    <w:abstractNumId w:val="39"/>
  </w:num>
  <w:num w:numId="43">
    <w:abstractNumId w:val="8"/>
  </w:num>
  <w:num w:numId="44">
    <w:abstractNumId w:val="20"/>
  </w:num>
  <w:num w:numId="45">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F4"/>
    <w:rsid w:val="00000018"/>
    <w:rsid w:val="00004728"/>
    <w:rsid w:val="000054B1"/>
    <w:rsid w:val="000056F1"/>
    <w:rsid w:val="00010695"/>
    <w:rsid w:val="000112E7"/>
    <w:rsid w:val="00013826"/>
    <w:rsid w:val="00014D49"/>
    <w:rsid w:val="0001605B"/>
    <w:rsid w:val="00016A37"/>
    <w:rsid w:val="00026A08"/>
    <w:rsid w:val="00026ED6"/>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54F2"/>
    <w:rsid w:val="00072686"/>
    <w:rsid w:val="000748D1"/>
    <w:rsid w:val="00076B4F"/>
    <w:rsid w:val="00077602"/>
    <w:rsid w:val="0008357F"/>
    <w:rsid w:val="000903FB"/>
    <w:rsid w:val="000931F5"/>
    <w:rsid w:val="00094337"/>
    <w:rsid w:val="00094476"/>
    <w:rsid w:val="000A1956"/>
    <w:rsid w:val="000A2318"/>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48B6"/>
    <w:rsid w:val="000E5F36"/>
    <w:rsid w:val="000E742D"/>
    <w:rsid w:val="000E76F4"/>
    <w:rsid w:val="000F03A4"/>
    <w:rsid w:val="000F0726"/>
    <w:rsid w:val="000F38F8"/>
    <w:rsid w:val="000F5307"/>
    <w:rsid w:val="000F569D"/>
    <w:rsid w:val="000F66D6"/>
    <w:rsid w:val="001031AD"/>
    <w:rsid w:val="00103B1E"/>
    <w:rsid w:val="00104EC8"/>
    <w:rsid w:val="001055B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49F4"/>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705"/>
    <w:rsid w:val="00171333"/>
    <w:rsid w:val="001722BA"/>
    <w:rsid w:val="00174B2F"/>
    <w:rsid w:val="0017562A"/>
    <w:rsid w:val="00175BBE"/>
    <w:rsid w:val="00177C2E"/>
    <w:rsid w:val="001823E2"/>
    <w:rsid w:val="00182549"/>
    <w:rsid w:val="00182BD1"/>
    <w:rsid w:val="00184697"/>
    <w:rsid w:val="00184E59"/>
    <w:rsid w:val="001871E0"/>
    <w:rsid w:val="00187A3C"/>
    <w:rsid w:val="00191D81"/>
    <w:rsid w:val="0019291A"/>
    <w:rsid w:val="00193CB2"/>
    <w:rsid w:val="00194BAC"/>
    <w:rsid w:val="00195213"/>
    <w:rsid w:val="00195C32"/>
    <w:rsid w:val="001A0C99"/>
    <w:rsid w:val="001A256D"/>
    <w:rsid w:val="001A3041"/>
    <w:rsid w:val="001A71F5"/>
    <w:rsid w:val="001A7431"/>
    <w:rsid w:val="001A74F2"/>
    <w:rsid w:val="001A76C7"/>
    <w:rsid w:val="001B060A"/>
    <w:rsid w:val="001B14F2"/>
    <w:rsid w:val="001B3CC0"/>
    <w:rsid w:val="001B5643"/>
    <w:rsid w:val="001B5850"/>
    <w:rsid w:val="001B60A3"/>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27FD"/>
    <w:rsid w:val="001E39CD"/>
    <w:rsid w:val="001E513A"/>
    <w:rsid w:val="001E518E"/>
    <w:rsid w:val="001E5846"/>
    <w:rsid w:val="001E5E64"/>
    <w:rsid w:val="001E6DBB"/>
    <w:rsid w:val="001F05AD"/>
    <w:rsid w:val="001F3E1F"/>
    <w:rsid w:val="001F40D7"/>
    <w:rsid w:val="001F4F67"/>
    <w:rsid w:val="001F5CCC"/>
    <w:rsid w:val="001F72A0"/>
    <w:rsid w:val="002016FD"/>
    <w:rsid w:val="00201BC4"/>
    <w:rsid w:val="00202918"/>
    <w:rsid w:val="00202D0C"/>
    <w:rsid w:val="00202D97"/>
    <w:rsid w:val="002031C8"/>
    <w:rsid w:val="00204160"/>
    <w:rsid w:val="0020422F"/>
    <w:rsid w:val="0020673B"/>
    <w:rsid w:val="002072BB"/>
    <w:rsid w:val="00207B21"/>
    <w:rsid w:val="002104E6"/>
    <w:rsid w:val="00216021"/>
    <w:rsid w:val="00216821"/>
    <w:rsid w:val="0021718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09"/>
    <w:rsid w:val="002666B3"/>
    <w:rsid w:val="00266B6D"/>
    <w:rsid w:val="00270EC6"/>
    <w:rsid w:val="002711AA"/>
    <w:rsid w:val="002711D7"/>
    <w:rsid w:val="0027317D"/>
    <w:rsid w:val="00276893"/>
    <w:rsid w:val="00277AD0"/>
    <w:rsid w:val="0028149B"/>
    <w:rsid w:val="00283E9E"/>
    <w:rsid w:val="00285B3F"/>
    <w:rsid w:val="002906D8"/>
    <w:rsid w:val="00290CA1"/>
    <w:rsid w:val="00290F2E"/>
    <w:rsid w:val="00290F76"/>
    <w:rsid w:val="002911F9"/>
    <w:rsid w:val="00292A35"/>
    <w:rsid w:val="00292BB9"/>
    <w:rsid w:val="00293170"/>
    <w:rsid w:val="00294C27"/>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3C0B"/>
    <w:rsid w:val="002B4E90"/>
    <w:rsid w:val="002B52F7"/>
    <w:rsid w:val="002B6849"/>
    <w:rsid w:val="002B7B00"/>
    <w:rsid w:val="002C01ED"/>
    <w:rsid w:val="002C1282"/>
    <w:rsid w:val="002C1A91"/>
    <w:rsid w:val="002C202D"/>
    <w:rsid w:val="002C39AC"/>
    <w:rsid w:val="002C498F"/>
    <w:rsid w:val="002C62D4"/>
    <w:rsid w:val="002C6FA9"/>
    <w:rsid w:val="002D0E58"/>
    <w:rsid w:val="002D15A2"/>
    <w:rsid w:val="002D2FFB"/>
    <w:rsid w:val="002D386D"/>
    <w:rsid w:val="002D4AC3"/>
    <w:rsid w:val="002D4B49"/>
    <w:rsid w:val="002D64A2"/>
    <w:rsid w:val="002D68D7"/>
    <w:rsid w:val="002D7F49"/>
    <w:rsid w:val="002D7F6B"/>
    <w:rsid w:val="002E031F"/>
    <w:rsid w:val="002E07D3"/>
    <w:rsid w:val="002E1E3E"/>
    <w:rsid w:val="002E32A4"/>
    <w:rsid w:val="002E3963"/>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3448"/>
    <w:rsid w:val="00304ECB"/>
    <w:rsid w:val="00306269"/>
    <w:rsid w:val="0030727F"/>
    <w:rsid w:val="0031150F"/>
    <w:rsid w:val="003129EA"/>
    <w:rsid w:val="00313892"/>
    <w:rsid w:val="0031397C"/>
    <w:rsid w:val="00313D9E"/>
    <w:rsid w:val="00314ECC"/>
    <w:rsid w:val="00315501"/>
    <w:rsid w:val="00316548"/>
    <w:rsid w:val="00317180"/>
    <w:rsid w:val="00317675"/>
    <w:rsid w:val="003215B8"/>
    <w:rsid w:val="00323DA2"/>
    <w:rsid w:val="00324F9C"/>
    <w:rsid w:val="003263D7"/>
    <w:rsid w:val="003274D5"/>
    <w:rsid w:val="0033028E"/>
    <w:rsid w:val="0033175E"/>
    <w:rsid w:val="0033352C"/>
    <w:rsid w:val="003355D9"/>
    <w:rsid w:val="00336B67"/>
    <w:rsid w:val="00343699"/>
    <w:rsid w:val="00344161"/>
    <w:rsid w:val="003452BD"/>
    <w:rsid w:val="00345E7C"/>
    <w:rsid w:val="00346955"/>
    <w:rsid w:val="00347E3B"/>
    <w:rsid w:val="0035039D"/>
    <w:rsid w:val="00350EDD"/>
    <w:rsid w:val="0035182A"/>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809D7"/>
    <w:rsid w:val="00380F89"/>
    <w:rsid w:val="00383550"/>
    <w:rsid w:val="003837CF"/>
    <w:rsid w:val="00384956"/>
    <w:rsid w:val="0038617E"/>
    <w:rsid w:val="0038640B"/>
    <w:rsid w:val="00386504"/>
    <w:rsid w:val="00387588"/>
    <w:rsid w:val="00387C46"/>
    <w:rsid w:val="00390428"/>
    <w:rsid w:val="00390F29"/>
    <w:rsid w:val="003911FC"/>
    <w:rsid w:val="00393F69"/>
    <w:rsid w:val="00395624"/>
    <w:rsid w:val="0039793B"/>
    <w:rsid w:val="003A1F41"/>
    <w:rsid w:val="003A372E"/>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A1E"/>
    <w:rsid w:val="003D744A"/>
    <w:rsid w:val="003E0003"/>
    <w:rsid w:val="003E0668"/>
    <w:rsid w:val="003E0E3E"/>
    <w:rsid w:val="003E257C"/>
    <w:rsid w:val="003E331C"/>
    <w:rsid w:val="003E480C"/>
    <w:rsid w:val="003E597B"/>
    <w:rsid w:val="003E59A3"/>
    <w:rsid w:val="003E68A9"/>
    <w:rsid w:val="003E6E25"/>
    <w:rsid w:val="003E733F"/>
    <w:rsid w:val="003E7DB3"/>
    <w:rsid w:val="003F130F"/>
    <w:rsid w:val="003F1FCD"/>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837"/>
    <w:rsid w:val="00405ADF"/>
    <w:rsid w:val="00406887"/>
    <w:rsid w:val="004073EC"/>
    <w:rsid w:val="0041213D"/>
    <w:rsid w:val="00412D04"/>
    <w:rsid w:val="00413B33"/>
    <w:rsid w:val="00413ECA"/>
    <w:rsid w:val="00414E59"/>
    <w:rsid w:val="00417E64"/>
    <w:rsid w:val="00420123"/>
    <w:rsid w:val="004203FC"/>
    <w:rsid w:val="004217FB"/>
    <w:rsid w:val="0042188A"/>
    <w:rsid w:val="004224F9"/>
    <w:rsid w:val="00426A19"/>
    <w:rsid w:val="00427FE1"/>
    <w:rsid w:val="004319DE"/>
    <w:rsid w:val="00431B79"/>
    <w:rsid w:val="00432AEE"/>
    <w:rsid w:val="0043406A"/>
    <w:rsid w:val="004345B4"/>
    <w:rsid w:val="004353E5"/>
    <w:rsid w:val="004360F0"/>
    <w:rsid w:val="0043687F"/>
    <w:rsid w:val="004376EB"/>
    <w:rsid w:val="004378EC"/>
    <w:rsid w:val="00441821"/>
    <w:rsid w:val="0044298F"/>
    <w:rsid w:val="004446B2"/>
    <w:rsid w:val="00445D1F"/>
    <w:rsid w:val="0044663F"/>
    <w:rsid w:val="00446D77"/>
    <w:rsid w:val="00452413"/>
    <w:rsid w:val="00454859"/>
    <w:rsid w:val="00454B2C"/>
    <w:rsid w:val="004564CF"/>
    <w:rsid w:val="00460D61"/>
    <w:rsid w:val="00460FC5"/>
    <w:rsid w:val="00460FD7"/>
    <w:rsid w:val="00462C20"/>
    <w:rsid w:val="004637F9"/>
    <w:rsid w:val="00470E29"/>
    <w:rsid w:val="00472700"/>
    <w:rsid w:val="004757A8"/>
    <w:rsid w:val="00476A4E"/>
    <w:rsid w:val="00477402"/>
    <w:rsid w:val="00480081"/>
    <w:rsid w:val="0048074E"/>
    <w:rsid w:val="00484329"/>
    <w:rsid w:val="00487D4A"/>
    <w:rsid w:val="00490D2B"/>
    <w:rsid w:val="00492862"/>
    <w:rsid w:val="00492BD7"/>
    <w:rsid w:val="00492DC0"/>
    <w:rsid w:val="00495821"/>
    <w:rsid w:val="00495868"/>
    <w:rsid w:val="004965D4"/>
    <w:rsid w:val="00496850"/>
    <w:rsid w:val="004A0A93"/>
    <w:rsid w:val="004A39BD"/>
    <w:rsid w:val="004A518F"/>
    <w:rsid w:val="004A5FEC"/>
    <w:rsid w:val="004A6852"/>
    <w:rsid w:val="004B0058"/>
    <w:rsid w:val="004B0214"/>
    <w:rsid w:val="004B0302"/>
    <w:rsid w:val="004B27FC"/>
    <w:rsid w:val="004B4287"/>
    <w:rsid w:val="004B434E"/>
    <w:rsid w:val="004B7EAD"/>
    <w:rsid w:val="004C0210"/>
    <w:rsid w:val="004C0BCA"/>
    <w:rsid w:val="004C1292"/>
    <w:rsid w:val="004C34C6"/>
    <w:rsid w:val="004C439C"/>
    <w:rsid w:val="004C4672"/>
    <w:rsid w:val="004C4919"/>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E6566"/>
    <w:rsid w:val="004F1630"/>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F7B"/>
    <w:rsid w:val="0059024D"/>
    <w:rsid w:val="00590CDB"/>
    <w:rsid w:val="0059460A"/>
    <w:rsid w:val="00594B37"/>
    <w:rsid w:val="00595432"/>
    <w:rsid w:val="00595929"/>
    <w:rsid w:val="0059671C"/>
    <w:rsid w:val="005967AE"/>
    <w:rsid w:val="005A0710"/>
    <w:rsid w:val="005A10AC"/>
    <w:rsid w:val="005A287C"/>
    <w:rsid w:val="005A4A06"/>
    <w:rsid w:val="005A6FD1"/>
    <w:rsid w:val="005B08FE"/>
    <w:rsid w:val="005B113B"/>
    <w:rsid w:val="005B251A"/>
    <w:rsid w:val="005B4829"/>
    <w:rsid w:val="005B4F45"/>
    <w:rsid w:val="005B5013"/>
    <w:rsid w:val="005B55D0"/>
    <w:rsid w:val="005B6215"/>
    <w:rsid w:val="005B6618"/>
    <w:rsid w:val="005C1781"/>
    <w:rsid w:val="005C3BD6"/>
    <w:rsid w:val="005C3FCC"/>
    <w:rsid w:val="005C4A39"/>
    <w:rsid w:val="005D1E6A"/>
    <w:rsid w:val="005D2D18"/>
    <w:rsid w:val="005D55E8"/>
    <w:rsid w:val="005D6BFE"/>
    <w:rsid w:val="005E5C93"/>
    <w:rsid w:val="005F04AD"/>
    <w:rsid w:val="005F063C"/>
    <w:rsid w:val="005F0B47"/>
    <w:rsid w:val="005F2E11"/>
    <w:rsid w:val="005F4C7A"/>
    <w:rsid w:val="005F566C"/>
    <w:rsid w:val="005F6276"/>
    <w:rsid w:val="005F79A2"/>
    <w:rsid w:val="006014A8"/>
    <w:rsid w:val="006014BE"/>
    <w:rsid w:val="00602B4F"/>
    <w:rsid w:val="0060320E"/>
    <w:rsid w:val="006070DB"/>
    <w:rsid w:val="00610148"/>
    <w:rsid w:val="00623116"/>
    <w:rsid w:val="00624E55"/>
    <w:rsid w:val="00626E6A"/>
    <w:rsid w:val="00627661"/>
    <w:rsid w:val="006303D5"/>
    <w:rsid w:val="0063271E"/>
    <w:rsid w:val="0063283D"/>
    <w:rsid w:val="00632DF0"/>
    <w:rsid w:val="0063320E"/>
    <w:rsid w:val="006333DF"/>
    <w:rsid w:val="006338E0"/>
    <w:rsid w:val="00634818"/>
    <w:rsid w:val="00635F22"/>
    <w:rsid w:val="00636C2B"/>
    <w:rsid w:val="00637152"/>
    <w:rsid w:val="0064124B"/>
    <w:rsid w:val="006429AB"/>
    <w:rsid w:val="0064364B"/>
    <w:rsid w:val="006448BE"/>
    <w:rsid w:val="00646C82"/>
    <w:rsid w:val="00647DA8"/>
    <w:rsid w:val="00652454"/>
    <w:rsid w:val="0065359A"/>
    <w:rsid w:val="00655EAA"/>
    <w:rsid w:val="0065756B"/>
    <w:rsid w:val="006625D8"/>
    <w:rsid w:val="00666759"/>
    <w:rsid w:val="006707D6"/>
    <w:rsid w:val="00672980"/>
    <w:rsid w:val="00676BA2"/>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6EBF"/>
    <w:rsid w:val="00697095"/>
    <w:rsid w:val="00697F7F"/>
    <w:rsid w:val="006A062E"/>
    <w:rsid w:val="006A0F2A"/>
    <w:rsid w:val="006A2444"/>
    <w:rsid w:val="006A3CD4"/>
    <w:rsid w:val="006A4543"/>
    <w:rsid w:val="006A5492"/>
    <w:rsid w:val="006A5633"/>
    <w:rsid w:val="006A62AE"/>
    <w:rsid w:val="006A6368"/>
    <w:rsid w:val="006A716D"/>
    <w:rsid w:val="006B09FE"/>
    <w:rsid w:val="006B2770"/>
    <w:rsid w:val="006B2A20"/>
    <w:rsid w:val="006B36FB"/>
    <w:rsid w:val="006C0470"/>
    <w:rsid w:val="006C2A35"/>
    <w:rsid w:val="006C6307"/>
    <w:rsid w:val="006C70DF"/>
    <w:rsid w:val="006D055A"/>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2817"/>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28EC"/>
    <w:rsid w:val="00763CEB"/>
    <w:rsid w:val="00764DC9"/>
    <w:rsid w:val="00766321"/>
    <w:rsid w:val="00766ED9"/>
    <w:rsid w:val="0076780A"/>
    <w:rsid w:val="007714D6"/>
    <w:rsid w:val="007728AF"/>
    <w:rsid w:val="00774B35"/>
    <w:rsid w:val="00775AA5"/>
    <w:rsid w:val="007772E5"/>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B088D"/>
    <w:rsid w:val="007B0F43"/>
    <w:rsid w:val="007B185C"/>
    <w:rsid w:val="007B390C"/>
    <w:rsid w:val="007B5ABF"/>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219E"/>
    <w:rsid w:val="007F2275"/>
    <w:rsid w:val="007F4A50"/>
    <w:rsid w:val="007F4A76"/>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DCA"/>
    <w:rsid w:val="00812EE9"/>
    <w:rsid w:val="00813D39"/>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40342"/>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83E"/>
    <w:rsid w:val="00857CA3"/>
    <w:rsid w:val="00863A55"/>
    <w:rsid w:val="00863ABC"/>
    <w:rsid w:val="008645A7"/>
    <w:rsid w:val="008649F4"/>
    <w:rsid w:val="00870601"/>
    <w:rsid w:val="008709C6"/>
    <w:rsid w:val="008724A4"/>
    <w:rsid w:val="00875222"/>
    <w:rsid w:val="008755CB"/>
    <w:rsid w:val="0087561F"/>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B11D2"/>
    <w:rsid w:val="008B2213"/>
    <w:rsid w:val="008B2CA3"/>
    <w:rsid w:val="008B46A2"/>
    <w:rsid w:val="008B64F3"/>
    <w:rsid w:val="008B741B"/>
    <w:rsid w:val="008C23FD"/>
    <w:rsid w:val="008C2FC8"/>
    <w:rsid w:val="008C60FD"/>
    <w:rsid w:val="008C6A95"/>
    <w:rsid w:val="008D055C"/>
    <w:rsid w:val="008D15D3"/>
    <w:rsid w:val="008D1822"/>
    <w:rsid w:val="008D2080"/>
    <w:rsid w:val="008D2FC3"/>
    <w:rsid w:val="008D6618"/>
    <w:rsid w:val="008E0425"/>
    <w:rsid w:val="008E0772"/>
    <w:rsid w:val="008E3F3E"/>
    <w:rsid w:val="008E46C6"/>
    <w:rsid w:val="008E7F4F"/>
    <w:rsid w:val="008F329B"/>
    <w:rsid w:val="00900F30"/>
    <w:rsid w:val="00901005"/>
    <w:rsid w:val="00902B94"/>
    <w:rsid w:val="009048F8"/>
    <w:rsid w:val="00905A1B"/>
    <w:rsid w:val="0090628E"/>
    <w:rsid w:val="00906A0C"/>
    <w:rsid w:val="00910C61"/>
    <w:rsid w:val="00914E95"/>
    <w:rsid w:val="00914EA2"/>
    <w:rsid w:val="009159FB"/>
    <w:rsid w:val="00915FFD"/>
    <w:rsid w:val="009168E5"/>
    <w:rsid w:val="00920181"/>
    <w:rsid w:val="009209F5"/>
    <w:rsid w:val="009219D9"/>
    <w:rsid w:val="0092274D"/>
    <w:rsid w:val="00924C32"/>
    <w:rsid w:val="00925A5B"/>
    <w:rsid w:val="00926E06"/>
    <w:rsid w:val="00927EED"/>
    <w:rsid w:val="00927FBE"/>
    <w:rsid w:val="00931F59"/>
    <w:rsid w:val="00934D21"/>
    <w:rsid w:val="00936170"/>
    <w:rsid w:val="00937446"/>
    <w:rsid w:val="009409AD"/>
    <w:rsid w:val="009421FD"/>
    <w:rsid w:val="009424A2"/>
    <w:rsid w:val="00942FBF"/>
    <w:rsid w:val="00943E93"/>
    <w:rsid w:val="00944FFA"/>
    <w:rsid w:val="0094671D"/>
    <w:rsid w:val="00947E5A"/>
    <w:rsid w:val="00955EAB"/>
    <w:rsid w:val="00956666"/>
    <w:rsid w:val="00957B37"/>
    <w:rsid w:val="00957C9C"/>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81966"/>
    <w:rsid w:val="009842F6"/>
    <w:rsid w:val="00985252"/>
    <w:rsid w:val="00987A70"/>
    <w:rsid w:val="009900A2"/>
    <w:rsid w:val="009906CD"/>
    <w:rsid w:val="00993C2C"/>
    <w:rsid w:val="009973D0"/>
    <w:rsid w:val="009A1EC9"/>
    <w:rsid w:val="009A2867"/>
    <w:rsid w:val="009A2C0C"/>
    <w:rsid w:val="009A34F2"/>
    <w:rsid w:val="009A3F46"/>
    <w:rsid w:val="009A4800"/>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5BE9"/>
    <w:rsid w:val="009C5D24"/>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8ED"/>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1A21"/>
    <w:rsid w:val="00A325CB"/>
    <w:rsid w:val="00A3280E"/>
    <w:rsid w:val="00A32D3B"/>
    <w:rsid w:val="00A330AD"/>
    <w:rsid w:val="00A3491D"/>
    <w:rsid w:val="00A35297"/>
    <w:rsid w:val="00A3565F"/>
    <w:rsid w:val="00A36300"/>
    <w:rsid w:val="00A378B5"/>
    <w:rsid w:val="00A40B38"/>
    <w:rsid w:val="00A4286C"/>
    <w:rsid w:val="00A43042"/>
    <w:rsid w:val="00A45341"/>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97EA7"/>
    <w:rsid w:val="00AA1065"/>
    <w:rsid w:val="00AA1836"/>
    <w:rsid w:val="00AA1ABC"/>
    <w:rsid w:val="00AA263A"/>
    <w:rsid w:val="00AA5851"/>
    <w:rsid w:val="00AA73C6"/>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3B5D"/>
    <w:rsid w:val="00AE51DA"/>
    <w:rsid w:val="00AE63FA"/>
    <w:rsid w:val="00AE7692"/>
    <w:rsid w:val="00AF27BA"/>
    <w:rsid w:val="00AF28E5"/>
    <w:rsid w:val="00AF3C5B"/>
    <w:rsid w:val="00AF3F18"/>
    <w:rsid w:val="00AF4A65"/>
    <w:rsid w:val="00AF61E6"/>
    <w:rsid w:val="00AF61EE"/>
    <w:rsid w:val="00AF6C0E"/>
    <w:rsid w:val="00AF76A5"/>
    <w:rsid w:val="00B016AB"/>
    <w:rsid w:val="00B01FC5"/>
    <w:rsid w:val="00B02043"/>
    <w:rsid w:val="00B020EC"/>
    <w:rsid w:val="00B023CD"/>
    <w:rsid w:val="00B02AAF"/>
    <w:rsid w:val="00B05475"/>
    <w:rsid w:val="00B06109"/>
    <w:rsid w:val="00B11D0D"/>
    <w:rsid w:val="00B1643E"/>
    <w:rsid w:val="00B17194"/>
    <w:rsid w:val="00B17932"/>
    <w:rsid w:val="00B2010A"/>
    <w:rsid w:val="00B20388"/>
    <w:rsid w:val="00B22758"/>
    <w:rsid w:val="00B22C47"/>
    <w:rsid w:val="00B2686F"/>
    <w:rsid w:val="00B27FE4"/>
    <w:rsid w:val="00B306B2"/>
    <w:rsid w:val="00B31ECD"/>
    <w:rsid w:val="00B33457"/>
    <w:rsid w:val="00B33701"/>
    <w:rsid w:val="00B33D15"/>
    <w:rsid w:val="00B33E49"/>
    <w:rsid w:val="00B3402E"/>
    <w:rsid w:val="00B3577D"/>
    <w:rsid w:val="00B35998"/>
    <w:rsid w:val="00B418C1"/>
    <w:rsid w:val="00B42AE0"/>
    <w:rsid w:val="00B44904"/>
    <w:rsid w:val="00B44D09"/>
    <w:rsid w:val="00B50E58"/>
    <w:rsid w:val="00B52EE6"/>
    <w:rsid w:val="00B60AC7"/>
    <w:rsid w:val="00B62302"/>
    <w:rsid w:val="00B62FA6"/>
    <w:rsid w:val="00B64A0E"/>
    <w:rsid w:val="00B64D37"/>
    <w:rsid w:val="00B65C02"/>
    <w:rsid w:val="00B669D5"/>
    <w:rsid w:val="00B676FE"/>
    <w:rsid w:val="00B7070C"/>
    <w:rsid w:val="00B73BF7"/>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9DF"/>
    <w:rsid w:val="00BA2AD7"/>
    <w:rsid w:val="00BA2DE1"/>
    <w:rsid w:val="00BA66A5"/>
    <w:rsid w:val="00BA6E7A"/>
    <w:rsid w:val="00BB0CD7"/>
    <w:rsid w:val="00BB10F4"/>
    <w:rsid w:val="00BB1A88"/>
    <w:rsid w:val="00BB1CC0"/>
    <w:rsid w:val="00BB30CC"/>
    <w:rsid w:val="00BB3A5A"/>
    <w:rsid w:val="00BB3BC1"/>
    <w:rsid w:val="00BB3DF9"/>
    <w:rsid w:val="00BB54B6"/>
    <w:rsid w:val="00BB6766"/>
    <w:rsid w:val="00BC418D"/>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44A8"/>
    <w:rsid w:val="00C046D5"/>
    <w:rsid w:val="00C049E9"/>
    <w:rsid w:val="00C05CB1"/>
    <w:rsid w:val="00C11ED4"/>
    <w:rsid w:val="00C12162"/>
    <w:rsid w:val="00C138D9"/>
    <w:rsid w:val="00C1451D"/>
    <w:rsid w:val="00C20E18"/>
    <w:rsid w:val="00C22C1E"/>
    <w:rsid w:val="00C22E2C"/>
    <w:rsid w:val="00C24F37"/>
    <w:rsid w:val="00C25408"/>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448F"/>
    <w:rsid w:val="00C65810"/>
    <w:rsid w:val="00C66B6A"/>
    <w:rsid w:val="00C66F30"/>
    <w:rsid w:val="00C706E8"/>
    <w:rsid w:val="00C70860"/>
    <w:rsid w:val="00C70DA5"/>
    <w:rsid w:val="00C73701"/>
    <w:rsid w:val="00C74B81"/>
    <w:rsid w:val="00C74C2E"/>
    <w:rsid w:val="00C74E94"/>
    <w:rsid w:val="00C75A17"/>
    <w:rsid w:val="00C82BE4"/>
    <w:rsid w:val="00C83101"/>
    <w:rsid w:val="00C84DF2"/>
    <w:rsid w:val="00C85189"/>
    <w:rsid w:val="00C85729"/>
    <w:rsid w:val="00C86D9E"/>
    <w:rsid w:val="00C90406"/>
    <w:rsid w:val="00C9060A"/>
    <w:rsid w:val="00C93A27"/>
    <w:rsid w:val="00C95280"/>
    <w:rsid w:val="00C96FBA"/>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480E"/>
    <w:rsid w:val="00CD4C93"/>
    <w:rsid w:val="00CD67F6"/>
    <w:rsid w:val="00CD7F20"/>
    <w:rsid w:val="00CD7FF7"/>
    <w:rsid w:val="00CD7FFA"/>
    <w:rsid w:val="00CE03EC"/>
    <w:rsid w:val="00CE068B"/>
    <w:rsid w:val="00CE0723"/>
    <w:rsid w:val="00CE0A7E"/>
    <w:rsid w:val="00CE0B28"/>
    <w:rsid w:val="00CE27B6"/>
    <w:rsid w:val="00CE29EE"/>
    <w:rsid w:val="00CE4B98"/>
    <w:rsid w:val="00CE64F4"/>
    <w:rsid w:val="00CE68DC"/>
    <w:rsid w:val="00CE6B08"/>
    <w:rsid w:val="00CE6B65"/>
    <w:rsid w:val="00CE6E66"/>
    <w:rsid w:val="00CE7542"/>
    <w:rsid w:val="00CE77AA"/>
    <w:rsid w:val="00CE77D5"/>
    <w:rsid w:val="00CF4E72"/>
    <w:rsid w:val="00CF4F07"/>
    <w:rsid w:val="00D0288F"/>
    <w:rsid w:val="00D04D06"/>
    <w:rsid w:val="00D058ED"/>
    <w:rsid w:val="00D05E52"/>
    <w:rsid w:val="00D0799A"/>
    <w:rsid w:val="00D10FA2"/>
    <w:rsid w:val="00D121CC"/>
    <w:rsid w:val="00D1235B"/>
    <w:rsid w:val="00D12475"/>
    <w:rsid w:val="00D12B5E"/>
    <w:rsid w:val="00D15557"/>
    <w:rsid w:val="00D20640"/>
    <w:rsid w:val="00D218B7"/>
    <w:rsid w:val="00D2263F"/>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32F0"/>
    <w:rsid w:val="00D64DB3"/>
    <w:rsid w:val="00D66B00"/>
    <w:rsid w:val="00D67DF5"/>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730A"/>
    <w:rsid w:val="00DB2F6D"/>
    <w:rsid w:val="00DB3EB3"/>
    <w:rsid w:val="00DB41C7"/>
    <w:rsid w:val="00DB6E2E"/>
    <w:rsid w:val="00DB73F3"/>
    <w:rsid w:val="00DC0779"/>
    <w:rsid w:val="00DC07E6"/>
    <w:rsid w:val="00DC0EBB"/>
    <w:rsid w:val="00DC1655"/>
    <w:rsid w:val="00DC2769"/>
    <w:rsid w:val="00DC4669"/>
    <w:rsid w:val="00DC6A93"/>
    <w:rsid w:val="00DC76E9"/>
    <w:rsid w:val="00DD0884"/>
    <w:rsid w:val="00DD1CA1"/>
    <w:rsid w:val="00DD3536"/>
    <w:rsid w:val="00DD3D9E"/>
    <w:rsid w:val="00DD50FE"/>
    <w:rsid w:val="00DD54AE"/>
    <w:rsid w:val="00DD6E59"/>
    <w:rsid w:val="00DE17AD"/>
    <w:rsid w:val="00DE18BC"/>
    <w:rsid w:val="00DE7C11"/>
    <w:rsid w:val="00DF0126"/>
    <w:rsid w:val="00DF13A3"/>
    <w:rsid w:val="00DF326B"/>
    <w:rsid w:val="00DF3B31"/>
    <w:rsid w:val="00DF3C37"/>
    <w:rsid w:val="00DF5844"/>
    <w:rsid w:val="00DF6BCD"/>
    <w:rsid w:val="00DF75CA"/>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5BC0"/>
    <w:rsid w:val="00E36297"/>
    <w:rsid w:val="00E37B94"/>
    <w:rsid w:val="00E37C08"/>
    <w:rsid w:val="00E404AE"/>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2655"/>
    <w:rsid w:val="00E82B44"/>
    <w:rsid w:val="00E83BD4"/>
    <w:rsid w:val="00E84A71"/>
    <w:rsid w:val="00E8588A"/>
    <w:rsid w:val="00E87D36"/>
    <w:rsid w:val="00E90064"/>
    <w:rsid w:val="00E9269C"/>
    <w:rsid w:val="00E92FF2"/>
    <w:rsid w:val="00E9478E"/>
    <w:rsid w:val="00E949A5"/>
    <w:rsid w:val="00E96E9F"/>
    <w:rsid w:val="00E974E3"/>
    <w:rsid w:val="00E9760A"/>
    <w:rsid w:val="00E97852"/>
    <w:rsid w:val="00EA0795"/>
    <w:rsid w:val="00EA2681"/>
    <w:rsid w:val="00EA2956"/>
    <w:rsid w:val="00EA47F7"/>
    <w:rsid w:val="00EA485C"/>
    <w:rsid w:val="00EA5853"/>
    <w:rsid w:val="00EA6401"/>
    <w:rsid w:val="00EA66BF"/>
    <w:rsid w:val="00EB2EC8"/>
    <w:rsid w:val="00EB39FF"/>
    <w:rsid w:val="00EB3BB4"/>
    <w:rsid w:val="00EB54FB"/>
    <w:rsid w:val="00EB5714"/>
    <w:rsid w:val="00EC3B4C"/>
    <w:rsid w:val="00EC6110"/>
    <w:rsid w:val="00ED0257"/>
    <w:rsid w:val="00ED14A0"/>
    <w:rsid w:val="00ED1F65"/>
    <w:rsid w:val="00ED25E3"/>
    <w:rsid w:val="00ED4619"/>
    <w:rsid w:val="00ED473B"/>
    <w:rsid w:val="00ED66EB"/>
    <w:rsid w:val="00ED7587"/>
    <w:rsid w:val="00EE0A4C"/>
    <w:rsid w:val="00EE0A5F"/>
    <w:rsid w:val="00EE1B50"/>
    <w:rsid w:val="00EE326C"/>
    <w:rsid w:val="00EE4D25"/>
    <w:rsid w:val="00EE6741"/>
    <w:rsid w:val="00EE6ACF"/>
    <w:rsid w:val="00EE7E44"/>
    <w:rsid w:val="00EF126C"/>
    <w:rsid w:val="00EF1569"/>
    <w:rsid w:val="00EF180F"/>
    <w:rsid w:val="00EF20DA"/>
    <w:rsid w:val="00EF27E8"/>
    <w:rsid w:val="00EF30F4"/>
    <w:rsid w:val="00EF49A5"/>
    <w:rsid w:val="00EF5CFB"/>
    <w:rsid w:val="00EF612C"/>
    <w:rsid w:val="00EF7520"/>
    <w:rsid w:val="00F0169D"/>
    <w:rsid w:val="00F038AC"/>
    <w:rsid w:val="00F047BB"/>
    <w:rsid w:val="00F05A55"/>
    <w:rsid w:val="00F05E3F"/>
    <w:rsid w:val="00F05FFF"/>
    <w:rsid w:val="00F106B2"/>
    <w:rsid w:val="00F12D42"/>
    <w:rsid w:val="00F13242"/>
    <w:rsid w:val="00F1449A"/>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46AB3"/>
    <w:rsid w:val="00F50DCE"/>
    <w:rsid w:val="00F5136E"/>
    <w:rsid w:val="00F53DC0"/>
    <w:rsid w:val="00F550FC"/>
    <w:rsid w:val="00F5650F"/>
    <w:rsid w:val="00F5678D"/>
    <w:rsid w:val="00F5769A"/>
    <w:rsid w:val="00F57747"/>
    <w:rsid w:val="00F62A37"/>
    <w:rsid w:val="00F640ED"/>
    <w:rsid w:val="00F64247"/>
    <w:rsid w:val="00F64619"/>
    <w:rsid w:val="00F664E7"/>
    <w:rsid w:val="00F7190D"/>
    <w:rsid w:val="00F71A00"/>
    <w:rsid w:val="00F7203A"/>
    <w:rsid w:val="00F75D96"/>
    <w:rsid w:val="00F762EA"/>
    <w:rsid w:val="00F76FDB"/>
    <w:rsid w:val="00F80163"/>
    <w:rsid w:val="00F814D2"/>
    <w:rsid w:val="00F82547"/>
    <w:rsid w:val="00F82F0B"/>
    <w:rsid w:val="00F830D0"/>
    <w:rsid w:val="00F83D13"/>
    <w:rsid w:val="00F86367"/>
    <w:rsid w:val="00F90124"/>
    <w:rsid w:val="00F90A26"/>
    <w:rsid w:val="00F920AD"/>
    <w:rsid w:val="00F964C8"/>
    <w:rsid w:val="00F97942"/>
    <w:rsid w:val="00FA1446"/>
    <w:rsid w:val="00FA5153"/>
    <w:rsid w:val="00FA576B"/>
    <w:rsid w:val="00FA59D2"/>
    <w:rsid w:val="00FA7534"/>
    <w:rsid w:val="00FA7B86"/>
    <w:rsid w:val="00FB5F33"/>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2AA2"/>
    <w:rsid w:val="00FE49AD"/>
    <w:rsid w:val="00FE4C32"/>
    <w:rsid w:val="00FE4DB8"/>
    <w:rsid w:val="00FE576E"/>
    <w:rsid w:val="00FE6580"/>
    <w:rsid w:val="00FF01ED"/>
    <w:rsid w:val="00FF032A"/>
    <w:rsid w:val="00FF187B"/>
    <w:rsid w:val="00FF1A5B"/>
    <w:rsid w:val="00FF2BB7"/>
    <w:rsid w:val="00FF3907"/>
    <w:rsid w:val="00FF3A88"/>
    <w:rsid w:val="00FF5608"/>
    <w:rsid w:val="00FF677A"/>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B0ABD-192B-45FF-B8B3-6D7CDCD9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1"/>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
    <w:name w:val="Smart Link"/>
    <w:basedOn w:val="DefaultParagraphFont"/>
    <w:uiPriority w:val="99"/>
    <w:semiHidden/>
    <w:unhideWhenUsed/>
    <w:rsid w:val="007F1B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files.nc.gov/ncdoa/pandc/OnlineForms/Form_HUB-Supplemental-Vendor-Information_9.2021.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iles.nc.gov/ncdoa/pandc/OnlineForms/Form_North-Carolina-Instructions-to-Vendors_09.20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vp.nc.gov" TargetMode="External"/><Relationship Id="rId20" Type="http://schemas.openxmlformats.org/officeDocument/2006/relationships/hyperlink" Target="https://files.nc.gov/ncdoa/pandc/OnlineForms/Form_Certification-of-Financial-Condition_09.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files.nc.gov/ncdoa/pandc/OnlineForms/Form_Customer_Reference_Template_09.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ndor.ncgov.com/vendor/login"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MM\TEMPLATES\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3" ma:contentTypeDescription="Create a new document." ma:contentTypeScope="" ma:versionID="e05b0c9658c47586c69cea998419d67c">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c96983253dbea73afe7107ef8acbd5ec"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6a6caca0-4dee-4c9a-81e0-18cf7e69ff28"/>
    <ds:schemaRef ds:uri="02656e76-7ee1-4ab4-b033-1694404c0cd2"/>
    <ds:schemaRef ds:uri="http://purl.org/dc/elements/1.1/"/>
  </ds:schemaRefs>
</ds:datastoreItem>
</file>

<file path=customXml/itemProps2.xml><?xml version="1.0" encoding="utf-8"?>
<ds:datastoreItem xmlns:ds="http://schemas.openxmlformats.org/officeDocument/2006/customXml" ds:itemID="{0B658EDE-EF0B-494D-81DE-058D5EB71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69AEA-8355-4F5A-A63D-AB1F2BB3EFAA}">
  <ds:schemaRefs>
    <ds:schemaRef ds:uri="http://schemas.openxmlformats.org/officeDocument/2006/bibliography"/>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AACB17C9-BA26-4B60-B974-E081E78E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0</TotalTime>
  <Pages>19</Pages>
  <Words>8239</Words>
  <Characters>46966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55095</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Parker</dc:creator>
  <cp:keywords/>
  <dc:description/>
  <cp:lastModifiedBy>Tina Moody</cp:lastModifiedBy>
  <cp:revision>2</cp:revision>
  <cp:lastPrinted>2020-10-12T22:13:00Z</cp:lastPrinted>
  <dcterms:created xsi:type="dcterms:W3CDTF">2023-11-02T17:00:00Z</dcterms:created>
  <dcterms:modified xsi:type="dcterms:W3CDTF">2023-11-02T17:00:00Z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ies>
</file>