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341FD" w14:textId="68372A27" w:rsidR="0073098B" w:rsidRDefault="0073098B" w:rsidP="0073098B">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Town of Enfield</w:t>
      </w:r>
    </w:p>
    <w:p w14:paraId="27590D09" w14:textId="1723ACE3" w:rsidR="0073098B" w:rsidRDefault="0073098B" w:rsidP="0073098B">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Request for Qualifications</w:t>
      </w:r>
    </w:p>
    <w:p w14:paraId="4EAC36DD" w14:textId="624FE47C" w:rsidR="0073098B" w:rsidRDefault="00C122B5" w:rsidP="0073098B">
      <w:pPr>
        <w:tabs>
          <w:tab w:val="left" w:pos="45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67AB9">
        <w:rPr>
          <w:rFonts w:ascii="Times New Roman" w:hAnsi="Times New Roman" w:cs="Times New Roman"/>
          <w:sz w:val="24"/>
          <w:szCs w:val="24"/>
        </w:rPr>
        <w:t>8</w:t>
      </w:r>
      <w:r>
        <w:rPr>
          <w:rFonts w:ascii="Times New Roman" w:hAnsi="Times New Roman" w:cs="Times New Roman"/>
          <w:sz w:val="24"/>
          <w:szCs w:val="24"/>
        </w:rPr>
        <w:t>-I-3</w:t>
      </w:r>
      <w:r w:rsidR="00F67AB9">
        <w:rPr>
          <w:rFonts w:ascii="Times New Roman" w:hAnsi="Times New Roman" w:cs="Times New Roman"/>
          <w:sz w:val="24"/>
          <w:szCs w:val="24"/>
        </w:rPr>
        <w:t>092</w:t>
      </w:r>
      <w:r>
        <w:rPr>
          <w:rFonts w:ascii="Times New Roman" w:hAnsi="Times New Roman" w:cs="Times New Roman"/>
          <w:sz w:val="24"/>
          <w:szCs w:val="24"/>
        </w:rPr>
        <w:t xml:space="preserve"> and 2</w:t>
      </w:r>
      <w:r w:rsidR="00F67AB9">
        <w:rPr>
          <w:rFonts w:ascii="Times New Roman" w:hAnsi="Times New Roman" w:cs="Times New Roman"/>
          <w:sz w:val="24"/>
          <w:szCs w:val="24"/>
        </w:rPr>
        <w:t>3</w:t>
      </w:r>
      <w:r>
        <w:rPr>
          <w:rFonts w:ascii="Times New Roman" w:hAnsi="Times New Roman" w:cs="Times New Roman"/>
          <w:sz w:val="24"/>
          <w:szCs w:val="24"/>
        </w:rPr>
        <w:t>-I-</w:t>
      </w:r>
      <w:r w:rsidR="00F67AB9">
        <w:rPr>
          <w:rFonts w:ascii="Times New Roman" w:hAnsi="Times New Roman" w:cs="Times New Roman"/>
          <w:sz w:val="24"/>
          <w:szCs w:val="24"/>
        </w:rPr>
        <w:t>4158</w:t>
      </w:r>
    </w:p>
    <w:p w14:paraId="3D685D7B" w14:textId="77777777" w:rsidR="0073098B" w:rsidRDefault="0073098B" w:rsidP="0073098B">
      <w:pPr>
        <w:tabs>
          <w:tab w:val="left" w:pos="4500"/>
        </w:tabs>
        <w:spacing w:after="0" w:line="240" w:lineRule="auto"/>
        <w:jc w:val="center"/>
        <w:rPr>
          <w:rFonts w:ascii="Times New Roman" w:hAnsi="Times New Roman" w:cs="Times New Roman"/>
          <w:sz w:val="24"/>
          <w:szCs w:val="24"/>
        </w:rPr>
      </w:pPr>
    </w:p>
    <w:p w14:paraId="56068CE3" w14:textId="48AD5B2D" w:rsidR="0073796B" w:rsidRDefault="00712826" w:rsidP="00C122B5">
      <w:pPr>
        <w:tabs>
          <w:tab w:val="left" w:pos="4500"/>
        </w:tabs>
        <w:spacing w:after="0" w:line="240" w:lineRule="auto"/>
        <w:jc w:val="both"/>
        <w:rPr>
          <w:rFonts w:ascii="Times New Roman" w:hAnsi="Times New Roman" w:cs="Times New Roman"/>
          <w:i/>
          <w:sz w:val="24"/>
          <w:szCs w:val="24"/>
        </w:rPr>
      </w:pPr>
      <w:r w:rsidRPr="000A7FD6">
        <w:rPr>
          <w:rFonts w:ascii="Times New Roman" w:hAnsi="Times New Roman" w:cs="Times New Roman"/>
          <w:sz w:val="24"/>
          <w:szCs w:val="24"/>
        </w:rPr>
        <w:t xml:space="preserve">The </w:t>
      </w:r>
      <w:r w:rsidRPr="000A7FD6">
        <w:rPr>
          <w:rFonts w:ascii="Times New Roman" w:hAnsi="Times New Roman" w:cs="Times New Roman"/>
          <w:i/>
          <w:sz w:val="24"/>
          <w:szCs w:val="24"/>
        </w:rPr>
        <w:t xml:space="preserve">Town of </w:t>
      </w:r>
      <w:r w:rsidR="0073796B" w:rsidRPr="000A7FD6">
        <w:rPr>
          <w:rFonts w:ascii="Times New Roman" w:hAnsi="Times New Roman" w:cs="Times New Roman"/>
          <w:i/>
          <w:sz w:val="24"/>
          <w:szCs w:val="24"/>
        </w:rPr>
        <w:t>Enfield</w:t>
      </w:r>
      <w:r w:rsidRPr="000A7FD6">
        <w:rPr>
          <w:rFonts w:ascii="Times New Roman" w:hAnsi="Times New Roman" w:cs="Times New Roman"/>
          <w:sz w:val="24"/>
          <w:szCs w:val="24"/>
        </w:rPr>
        <w:t xml:space="preserve"> has received a Community Development Block Grant- Infrastructure (CDBG-I</w:t>
      </w:r>
      <w:r w:rsidR="00D572E9">
        <w:rPr>
          <w:rFonts w:ascii="Times New Roman" w:hAnsi="Times New Roman" w:cs="Times New Roman"/>
          <w:sz w:val="24"/>
          <w:szCs w:val="24"/>
        </w:rPr>
        <w:t xml:space="preserve"> </w:t>
      </w:r>
      <w:r w:rsidR="00F67AB9">
        <w:rPr>
          <w:rFonts w:ascii="Times New Roman" w:hAnsi="Times New Roman" w:cs="Times New Roman"/>
          <w:sz w:val="24"/>
          <w:szCs w:val="24"/>
        </w:rPr>
        <w:t>18-I-3092 and 23-I-4158</w:t>
      </w:r>
      <w:r w:rsidRPr="000A7FD6">
        <w:rPr>
          <w:rFonts w:ascii="Times New Roman" w:hAnsi="Times New Roman" w:cs="Times New Roman"/>
          <w:sz w:val="24"/>
          <w:szCs w:val="24"/>
        </w:rPr>
        <w:t xml:space="preserve">) award in the amount of </w:t>
      </w:r>
      <w:r w:rsidR="00F67AB9" w:rsidRPr="004E3EAC">
        <w:rPr>
          <w:rFonts w:ascii="Times New Roman" w:hAnsi="Times New Roman" w:cs="Times New Roman"/>
          <w:sz w:val="24"/>
          <w:szCs w:val="24"/>
        </w:rPr>
        <w:t xml:space="preserve">$2,242,515 </w:t>
      </w:r>
      <w:r w:rsidR="0063723B">
        <w:rPr>
          <w:rFonts w:ascii="Times New Roman" w:hAnsi="Times New Roman" w:cs="Times New Roman"/>
          <w:sz w:val="24"/>
          <w:szCs w:val="24"/>
        </w:rPr>
        <w:t>{</w:t>
      </w:r>
      <w:r w:rsidR="00F67AB9">
        <w:rPr>
          <w:rFonts w:ascii="Times New Roman" w:hAnsi="Times New Roman" w:cs="Times New Roman"/>
          <w:sz w:val="24"/>
          <w:szCs w:val="24"/>
        </w:rPr>
        <w:t>$40,000 Planning Grant 18-I-3092</w:t>
      </w:r>
      <w:r w:rsidR="0063723B">
        <w:rPr>
          <w:rFonts w:ascii="Times New Roman" w:hAnsi="Times New Roman" w:cs="Times New Roman"/>
          <w:sz w:val="24"/>
          <w:szCs w:val="24"/>
        </w:rPr>
        <w:t xml:space="preserve"> (1)</w:t>
      </w:r>
      <w:r w:rsidR="00F67AB9">
        <w:rPr>
          <w:rFonts w:ascii="Times New Roman" w:hAnsi="Times New Roman" w:cs="Times New Roman"/>
          <w:sz w:val="24"/>
          <w:szCs w:val="24"/>
        </w:rPr>
        <w:t xml:space="preserve"> and $2,202,515 Construction Grant 23-I-4158</w:t>
      </w:r>
      <w:r w:rsidR="0063723B">
        <w:rPr>
          <w:rFonts w:ascii="Times New Roman" w:hAnsi="Times New Roman" w:cs="Times New Roman"/>
          <w:sz w:val="24"/>
          <w:szCs w:val="24"/>
        </w:rPr>
        <w:t xml:space="preserve"> (2)}</w:t>
      </w:r>
      <w:r w:rsidR="00F67AB9">
        <w:rPr>
          <w:rFonts w:ascii="Times New Roman" w:hAnsi="Times New Roman" w:cs="Times New Roman"/>
          <w:sz w:val="24"/>
          <w:szCs w:val="24"/>
        </w:rPr>
        <w:t xml:space="preserve"> </w:t>
      </w:r>
      <w:r w:rsidR="00D572E9">
        <w:rPr>
          <w:rFonts w:ascii="Times New Roman" w:hAnsi="Times New Roman" w:cs="Times New Roman"/>
          <w:sz w:val="24"/>
          <w:szCs w:val="24"/>
        </w:rPr>
        <w:t>from</w:t>
      </w:r>
      <w:r w:rsidRPr="000A7FD6">
        <w:rPr>
          <w:rFonts w:ascii="Times New Roman" w:hAnsi="Times New Roman" w:cs="Times New Roman"/>
          <w:sz w:val="24"/>
          <w:szCs w:val="24"/>
        </w:rPr>
        <w:t xml:space="preserve"> the </w:t>
      </w:r>
      <w:r w:rsidR="00F67AB9">
        <w:rPr>
          <w:rFonts w:ascii="Times New Roman" w:hAnsi="Times New Roman" w:cs="Times New Roman"/>
          <w:sz w:val="24"/>
          <w:szCs w:val="24"/>
        </w:rPr>
        <w:t>NC</w:t>
      </w:r>
      <w:r w:rsidRPr="000A7FD6">
        <w:rPr>
          <w:rFonts w:ascii="Times New Roman" w:hAnsi="Times New Roman" w:cs="Times New Roman"/>
          <w:sz w:val="24"/>
          <w:szCs w:val="24"/>
        </w:rPr>
        <w:t xml:space="preserve"> Department of Environmental Quality (NCDEQ)</w:t>
      </w:r>
      <w:r w:rsidR="00D572E9">
        <w:rPr>
          <w:rFonts w:ascii="Times New Roman" w:hAnsi="Times New Roman" w:cs="Times New Roman"/>
          <w:sz w:val="24"/>
          <w:szCs w:val="24"/>
        </w:rPr>
        <w:t>.</w:t>
      </w:r>
      <w:r w:rsidRPr="000A7FD6">
        <w:rPr>
          <w:rFonts w:ascii="Times New Roman" w:hAnsi="Times New Roman" w:cs="Times New Roman"/>
          <w:sz w:val="24"/>
          <w:szCs w:val="24"/>
        </w:rPr>
        <w:t xml:space="preserve"> </w:t>
      </w:r>
      <w:r w:rsidR="00C122B5" w:rsidRPr="00C122B5">
        <w:rPr>
          <w:rFonts w:ascii="Times New Roman" w:hAnsi="Times New Roman" w:cs="Times New Roman"/>
          <w:sz w:val="24"/>
          <w:szCs w:val="24"/>
        </w:rPr>
        <w:t xml:space="preserve">The Town of Enfield has need for and intends to </w:t>
      </w:r>
      <w:r w:rsidR="0063723B">
        <w:rPr>
          <w:rFonts w:ascii="Times New Roman" w:hAnsi="Times New Roman" w:cs="Times New Roman"/>
          <w:sz w:val="24"/>
          <w:szCs w:val="24"/>
        </w:rPr>
        <w:t>(</w:t>
      </w:r>
      <w:r w:rsidR="00F67AB9">
        <w:rPr>
          <w:rFonts w:ascii="Times New Roman" w:hAnsi="Times New Roman" w:cs="Times New Roman"/>
          <w:sz w:val="24"/>
          <w:szCs w:val="24"/>
        </w:rPr>
        <w:t xml:space="preserve">1) develop a final engineering report and </w:t>
      </w:r>
      <w:r w:rsidR="0063723B">
        <w:rPr>
          <w:rFonts w:ascii="Times New Roman" w:hAnsi="Times New Roman" w:cs="Times New Roman"/>
          <w:sz w:val="24"/>
          <w:szCs w:val="24"/>
        </w:rPr>
        <w:t>(</w:t>
      </w:r>
      <w:r w:rsidR="00F67AB9">
        <w:rPr>
          <w:rFonts w:ascii="Times New Roman" w:hAnsi="Times New Roman" w:cs="Times New Roman"/>
          <w:sz w:val="24"/>
          <w:szCs w:val="24"/>
        </w:rPr>
        <w:t>2) rehabilitate of the Wastewater Treatment Plant located at 18270 Hwy 301 North. Improvements include replace mixer and control panels for digester #3, replace pump and control panels for digester #2, replace aerator and control panel for sludge holding tank (digester #1), add an aerator and control panel for sludge holding tank (digester #3), replace 4 digester equipment control panels and power cables, make repairs to the clarifier, replace 2 oxidation ditch rotors including gearboxes and kick supports, replace 2 oxidation ditch rotors including shaft and disc assemblies and gearboxes, remove and dispose of excess sludge and sand from the existing basins, make concrete structure repairs, make site piping and valve improvements, make site access improvements, extend water main to rear of the WWTP and install a fire hydrant, replace a ceiling mounted heater in the influent pump station, and replace the storage building and install an electrical connection to the new building</w:t>
      </w:r>
      <w:r w:rsidR="00247E3E" w:rsidRPr="000A7FD6">
        <w:rPr>
          <w:rFonts w:ascii="Times New Roman" w:hAnsi="Times New Roman" w:cs="Times New Roman"/>
          <w:i/>
          <w:sz w:val="24"/>
          <w:szCs w:val="24"/>
        </w:rPr>
        <w:t xml:space="preserve">. </w:t>
      </w:r>
    </w:p>
    <w:p w14:paraId="44F9152B" w14:textId="77777777" w:rsidR="00C122B5" w:rsidRPr="000A7FD6" w:rsidRDefault="00C122B5" w:rsidP="00C122B5">
      <w:pPr>
        <w:tabs>
          <w:tab w:val="left" w:pos="4500"/>
        </w:tabs>
        <w:spacing w:after="0" w:line="240" w:lineRule="auto"/>
        <w:jc w:val="both"/>
        <w:rPr>
          <w:rFonts w:ascii="Times New Roman" w:hAnsi="Times New Roman" w:cs="Times New Roman"/>
          <w:sz w:val="24"/>
          <w:szCs w:val="24"/>
        </w:rPr>
      </w:pPr>
    </w:p>
    <w:p w14:paraId="580C2587" w14:textId="77777777" w:rsidR="00F67AB9" w:rsidRDefault="00F67AB9" w:rsidP="00F67AB9">
      <w:pPr>
        <w:tabs>
          <w:tab w:val="left" w:pos="4500"/>
        </w:tabs>
        <w:jc w:val="both"/>
        <w:rPr>
          <w:rFonts w:ascii="Times New Roman" w:hAnsi="Times New Roman" w:cs="Times New Roman"/>
          <w:sz w:val="24"/>
          <w:szCs w:val="24"/>
        </w:rPr>
      </w:pPr>
      <w:r w:rsidRPr="004E3EAC">
        <w:rPr>
          <w:rFonts w:ascii="Times New Roman" w:hAnsi="Times New Roman" w:cs="Times New Roman"/>
          <w:sz w:val="24"/>
          <w:szCs w:val="24"/>
        </w:rPr>
        <w:t xml:space="preserve">Contingent upon this award, </w:t>
      </w:r>
      <w:r w:rsidRPr="00F67AB9">
        <w:rPr>
          <w:rFonts w:ascii="Times New Roman" w:hAnsi="Times New Roman" w:cs="Times New Roman"/>
          <w:sz w:val="24"/>
          <w:szCs w:val="24"/>
        </w:rPr>
        <w:t>t</w:t>
      </w:r>
      <w:r w:rsidR="00712826" w:rsidRPr="00F67AB9">
        <w:rPr>
          <w:rFonts w:ascii="Times New Roman" w:hAnsi="Times New Roman" w:cs="Times New Roman"/>
          <w:sz w:val="24"/>
          <w:szCs w:val="24"/>
        </w:rPr>
        <w:t xml:space="preserve">he </w:t>
      </w:r>
      <w:r w:rsidR="0073796B" w:rsidRPr="00F67AB9">
        <w:rPr>
          <w:rFonts w:ascii="Times New Roman" w:hAnsi="Times New Roman" w:cs="Times New Roman"/>
          <w:sz w:val="24"/>
          <w:szCs w:val="24"/>
        </w:rPr>
        <w:t>Town of Enfield</w:t>
      </w:r>
      <w:r w:rsidR="00712826" w:rsidRPr="00F67AB9">
        <w:rPr>
          <w:rFonts w:ascii="Times New Roman" w:hAnsi="Times New Roman" w:cs="Times New Roman"/>
          <w:sz w:val="24"/>
          <w:szCs w:val="24"/>
        </w:rPr>
        <w:t xml:space="preserve"> is soliciting qualifications for professional engineering services to assist the Town in </w:t>
      </w:r>
      <w:r w:rsidRPr="004E3EAC">
        <w:rPr>
          <w:rFonts w:ascii="Times New Roman" w:hAnsi="Times New Roman" w:cs="Times New Roman"/>
          <w:sz w:val="24"/>
          <w:szCs w:val="24"/>
        </w:rPr>
        <w:t xml:space="preserve">both </w:t>
      </w:r>
      <w:r w:rsidRPr="004E3EAC">
        <w:rPr>
          <w:rFonts w:ascii="Times New Roman" w:hAnsi="Times New Roman" w:cs="Times New Roman"/>
          <w:i/>
          <w:sz w:val="24"/>
          <w:szCs w:val="24"/>
          <w:u w:val="single"/>
        </w:rPr>
        <w:t>a) developing a final engineering report, and b) subsequent engineering design and bid package services and construction inspection service</w:t>
      </w:r>
      <w:r>
        <w:rPr>
          <w:rFonts w:ascii="Times New Roman" w:hAnsi="Times New Roman" w:cs="Times New Roman"/>
          <w:i/>
          <w:sz w:val="24"/>
          <w:szCs w:val="24"/>
          <w:u w:val="single"/>
        </w:rPr>
        <w:t>s</w:t>
      </w:r>
      <w:r w:rsidR="00712826" w:rsidRPr="000A7FD6">
        <w:rPr>
          <w:rFonts w:ascii="Times New Roman" w:hAnsi="Times New Roman" w:cs="Times New Roman"/>
          <w:i/>
          <w:sz w:val="24"/>
          <w:szCs w:val="24"/>
        </w:rPr>
        <w:t xml:space="preserve"> </w:t>
      </w:r>
      <w:r w:rsidRPr="004E3EAC">
        <w:rPr>
          <w:rFonts w:ascii="Times New Roman" w:hAnsi="Times New Roman" w:cs="Times New Roman"/>
          <w:sz w:val="24"/>
          <w:szCs w:val="24"/>
        </w:rPr>
        <w:t>of this project in compliance with all applicable federal requirements and regulations under the CDBG program. Payment terms will be negotiated with the selected firm. The fee for professional engineering services will be paid with CDBG funds.</w:t>
      </w:r>
    </w:p>
    <w:p w14:paraId="43BE5D94" w14:textId="201C8AAA" w:rsidR="00762433" w:rsidRPr="000A7FD6" w:rsidRDefault="00762433" w:rsidP="00F67AB9">
      <w:pPr>
        <w:tabs>
          <w:tab w:val="left" w:pos="4500"/>
        </w:tabs>
        <w:jc w:val="both"/>
        <w:rPr>
          <w:rFonts w:ascii="Times New Roman" w:hAnsi="Times New Roman" w:cs="Times New Roman"/>
          <w:sz w:val="24"/>
          <w:szCs w:val="24"/>
        </w:rPr>
      </w:pPr>
      <w:r w:rsidRPr="000A7FD6">
        <w:rPr>
          <w:rFonts w:ascii="Times New Roman" w:hAnsi="Times New Roman" w:cs="Times New Roman"/>
          <w:sz w:val="24"/>
          <w:szCs w:val="24"/>
        </w:rPr>
        <w:t xml:space="preserve">Copies of the detailed request for </w:t>
      </w:r>
      <w:r w:rsidRPr="000A7FD6">
        <w:rPr>
          <w:rFonts w:ascii="Times New Roman" w:hAnsi="Times New Roman" w:cs="Times New Roman"/>
          <w:i/>
          <w:sz w:val="24"/>
          <w:szCs w:val="24"/>
        </w:rPr>
        <w:t>qualifications</w:t>
      </w:r>
      <w:r w:rsidR="005827FA" w:rsidRPr="000A7FD6">
        <w:rPr>
          <w:rFonts w:ascii="Times New Roman" w:hAnsi="Times New Roman" w:cs="Times New Roman"/>
          <w:i/>
          <w:sz w:val="24"/>
          <w:szCs w:val="24"/>
        </w:rPr>
        <w:t xml:space="preserve"> (RFQ)</w:t>
      </w:r>
      <w:r w:rsidRPr="000A7FD6">
        <w:rPr>
          <w:rFonts w:ascii="Times New Roman" w:hAnsi="Times New Roman" w:cs="Times New Roman"/>
          <w:sz w:val="24"/>
          <w:szCs w:val="24"/>
        </w:rPr>
        <w:t xml:space="preserve">, including a description of the services to be provided by respondents, the minimum content of responses, and the factors to be used to evaluate the responses, can be obtained by contacting </w:t>
      </w:r>
      <w:r w:rsidR="00F67AB9">
        <w:rPr>
          <w:rFonts w:ascii="Times New Roman" w:hAnsi="Times New Roman" w:cs="Times New Roman"/>
          <w:i/>
          <w:sz w:val="24"/>
          <w:szCs w:val="24"/>
        </w:rPr>
        <w:t>Patricia Whitaker, Finance Officer</w:t>
      </w:r>
      <w:r w:rsidR="000D2AF1" w:rsidRPr="000A7FD6">
        <w:rPr>
          <w:rFonts w:ascii="Times New Roman" w:hAnsi="Times New Roman" w:cs="Times New Roman"/>
          <w:sz w:val="24"/>
          <w:szCs w:val="24"/>
        </w:rPr>
        <w:t>,</w:t>
      </w:r>
      <w:r w:rsidR="0073796B" w:rsidRPr="000A7FD6">
        <w:rPr>
          <w:rFonts w:ascii="Times New Roman" w:hAnsi="Times New Roman" w:cs="Times New Roman"/>
          <w:sz w:val="24"/>
          <w:szCs w:val="24"/>
        </w:rPr>
        <w:t xml:space="preserve"> 252-445-3146, </w:t>
      </w:r>
      <w:r w:rsidR="00F67AB9">
        <w:rPr>
          <w:rFonts w:ascii="Times New Roman" w:hAnsi="Times New Roman" w:cs="Times New Roman"/>
          <w:sz w:val="24"/>
          <w:szCs w:val="24"/>
        </w:rPr>
        <w:t xml:space="preserve">or </w:t>
      </w:r>
      <w:r w:rsidR="0073796B" w:rsidRPr="000A7FD6">
        <w:rPr>
          <w:rFonts w:ascii="Times New Roman" w:hAnsi="Times New Roman" w:cs="Times New Roman"/>
          <w:sz w:val="24"/>
          <w:szCs w:val="24"/>
        </w:rPr>
        <w:t>Mr. Joe Dooley, UCPCOG Grant Consultant, at 252-258-2497.</w:t>
      </w:r>
    </w:p>
    <w:p w14:paraId="7918CE34" w14:textId="52457B47" w:rsidR="00762433" w:rsidRPr="000A7FD6" w:rsidRDefault="00762433" w:rsidP="000A7FD6">
      <w:pPr>
        <w:jc w:val="both"/>
        <w:rPr>
          <w:rFonts w:ascii="Times New Roman" w:hAnsi="Times New Roman" w:cs="Times New Roman"/>
          <w:sz w:val="24"/>
          <w:szCs w:val="24"/>
        </w:rPr>
      </w:pPr>
      <w:r w:rsidRPr="000A7FD6">
        <w:rPr>
          <w:rFonts w:ascii="Times New Roman" w:hAnsi="Times New Roman" w:cs="Times New Roman"/>
          <w:sz w:val="24"/>
          <w:szCs w:val="24"/>
        </w:rPr>
        <w:t>The above information should be submitted no later than</w:t>
      </w:r>
      <w:r w:rsidR="000A7FD6" w:rsidRPr="000A7FD6">
        <w:rPr>
          <w:rFonts w:ascii="Times New Roman" w:hAnsi="Times New Roman" w:cs="Times New Roman"/>
          <w:sz w:val="24"/>
          <w:szCs w:val="24"/>
        </w:rPr>
        <w:t xml:space="preserve"> </w:t>
      </w:r>
      <w:r w:rsidR="00816460">
        <w:rPr>
          <w:rFonts w:ascii="Times New Roman" w:hAnsi="Times New Roman" w:cs="Times New Roman"/>
          <w:sz w:val="24"/>
          <w:szCs w:val="24"/>
        </w:rPr>
        <w:t>Fri</w:t>
      </w:r>
      <w:r w:rsidR="000D2AF1">
        <w:rPr>
          <w:rFonts w:ascii="Times New Roman" w:hAnsi="Times New Roman" w:cs="Times New Roman"/>
          <w:sz w:val="24"/>
          <w:szCs w:val="24"/>
        </w:rPr>
        <w:t xml:space="preserve">day, </w:t>
      </w:r>
      <w:r w:rsidR="00B205F6">
        <w:rPr>
          <w:rFonts w:ascii="Times New Roman" w:hAnsi="Times New Roman" w:cs="Times New Roman"/>
          <w:sz w:val="24"/>
          <w:szCs w:val="24"/>
        </w:rPr>
        <w:t>December 13</w:t>
      </w:r>
      <w:r w:rsidR="000D2AF1">
        <w:rPr>
          <w:rFonts w:ascii="Times New Roman" w:hAnsi="Times New Roman" w:cs="Times New Roman"/>
          <w:sz w:val="24"/>
          <w:szCs w:val="24"/>
        </w:rPr>
        <w:t>, 2024</w:t>
      </w:r>
      <w:r w:rsidRPr="000A7FD6">
        <w:rPr>
          <w:rFonts w:ascii="Times New Roman" w:hAnsi="Times New Roman" w:cs="Times New Roman"/>
          <w:i/>
          <w:sz w:val="24"/>
          <w:szCs w:val="24"/>
        </w:rPr>
        <w:t xml:space="preserve">, </w:t>
      </w:r>
      <w:r w:rsidR="000A7FD6" w:rsidRPr="000A7FD6">
        <w:rPr>
          <w:rFonts w:ascii="Times New Roman" w:hAnsi="Times New Roman" w:cs="Times New Roman"/>
          <w:i/>
          <w:sz w:val="24"/>
          <w:szCs w:val="24"/>
        </w:rPr>
        <w:t>12:00 noon,</w:t>
      </w:r>
      <w:r w:rsidRPr="000A7FD6">
        <w:rPr>
          <w:rFonts w:ascii="Times New Roman" w:hAnsi="Times New Roman" w:cs="Times New Roman"/>
          <w:i/>
          <w:sz w:val="24"/>
          <w:szCs w:val="24"/>
        </w:rPr>
        <w:t xml:space="preserve"> </w:t>
      </w:r>
      <w:r w:rsidR="000A7FD6" w:rsidRPr="000A7FD6">
        <w:rPr>
          <w:rFonts w:ascii="Times New Roman" w:hAnsi="Times New Roman" w:cs="Times New Roman"/>
          <w:i/>
          <w:sz w:val="24"/>
          <w:szCs w:val="24"/>
        </w:rPr>
        <w:t xml:space="preserve">Town of Enfield Town Hall c/o </w:t>
      </w:r>
      <w:r w:rsidR="00F67AB9">
        <w:rPr>
          <w:rFonts w:ascii="Times New Roman" w:hAnsi="Times New Roman" w:cs="Times New Roman"/>
          <w:i/>
          <w:sz w:val="24"/>
          <w:szCs w:val="24"/>
        </w:rPr>
        <w:t>Patricia Whitaker, Finance Officer</w:t>
      </w:r>
      <w:r w:rsidR="00F67AB9" w:rsidRPr="000A7FD6">
        <w:rPr>
          <w:rFonts w:ascii="Times New Roman" w:hAnsi="Times New Roman" w:cs="Times New Roman"/>
          <w:sz w:val="24"/>
          <w:szCs w:val="24"/>
          <w:lang w:val="es-MX"/>
        </w:rPr>
        <w:t xml:space="preserve"> </w:t>
      </w:r>
      <w:r w:rsidR="000A7FD6" w:rsidRPr="000A7FD6">
        <w:rPr>
          <w:rFonts w:ascii="Times New Roman" w:hAnsi="Times New Roman" w:cs="Times New Roman"/>
          <w:sz w:val="24"/>
          <w:szCs w:val="24"/>
          <w:lang w:val="es-MX"/>
        </w:rPr>
        <w:t>121 NE Railroad Street, Enfield, NC 27823</w:t>
      </w:r>
      <w:r w:rsidRPr="000A7FD6">
        <w:rPr>
          <w:rFonts w:ascii="Times New Roman" w:hAnsi="Times New Roman" w:cs="Times New Roman"/>
          <w:sz w:val="24"/>
          <w:szCs w:val="24"/>
        </w:rPr>
        <w:t xml:space="preserve">. For more information, contact </w:t>
      </w:r>
      <w:r w:rsidR="00F67AB9">
        <w:rPr>
          <w:rFonts w:ascii="Times New Roman" w:hAnsi="Times New Roman" w:cs="Times New Roman"/>
          <w:i/>
          <w:sz w:val="24"/>
          <w:szCs w:val="24"/>
        </w:rPr>
        <w:t>Shante Williams</w:t>
      </w:r>
      <w:r w:rsidR="000A7FD6" w:rsidRPr="000A7FD6">
        <w:rPr>
          <w:rFonts w:ascii="Times New Roman" w:hAnsi="Times New Roman" w:cs="Times New Roman"/>
          <w:i/>
          <w:sz w:val="24"/>
          <w:szCs w:val="24"/>
        </w:rPr>
        <w:t xml:space="preserve">, Town Clerk </w:t>
      </w:r>
      <w:r w:rsidRPr="000A7FD6">
        <w:rPr>
          <w:rFonts w:ascii="Times New Roman" w:hAnsi="Times New Roman" w:cs="Times New Roman"/>
          <w:i/>
          <w:sz w:val="24"/>
          <w:szCs w:val="24"/>
        </w:rPr>
        <w:t xml:space="preserve">at </w:t>
      </w:r>
      <w:r w:rsidR="000A7FD6" w:rsidRPr="000A7FD6">
        <w:rPr>
          <w:rFonts w:ascii="Times New Roman" w:hAnsi="Times New Roman" w:cs="Times New Roman"/>
          <w:i/>
          <w:sz w:val="24"/>
          <w:szCs w:val="24"/>
        </w:rPr>
        <w:t>252-445-3146</w:t>
      </w:r>
      <w:r w:rsidRPr="000A7FD6">
        <w:rPr>
          <w:rFonts w:ascii="Times New Roman" w:hAnsi="Times New Roman" w:cs="Times New Roman"/>
          <w:sz w:val="24"/>
          <w:szCs w:val="24"/>
        </w:rPr>
        <w:t xml:space="preserve">. </w:t>
      </w:r>
    </w:p>
    <w:p w14:paraId="47ABA01E" w14:textId="189C05C3" w:rsidR="00762433" w:rsidRPr="000A7FD6" w:rsidRDefault="00762433" w:rsidP="000A7FD6">
      <w:pPr>
        <w:jc w:val="both"/>
        <w:rPr>
          <w:rFonts w:ascii="Times New Roman" w:hAnsi="Times New Roman" w:cs="Times New Roman"/>
          <w:i/>
          <w:sz w:val="24"/>
          <w:szCs w:val="24"/>
        </w:rPr>
      </w:pPr>
      <w:r w:rsidRPr="000A7FD6">
        <w:rPr>
          <w:rFonts w:ascii="Times New Roman" w:hAnsi="Times New Roman" w:cs="Times New Roman"/>
          <w:sz w:val="24"/>
          <w:szCs w:val="24"/>
        </w:rPr>
        <w:t xml:space="preserve">The </w:t>
      </w:r>
      <w:r w:rsidR="0073796B" w:rsidRPr="000A7FD6">
        <w:rPr>
          <w:rFonts w:ascii="Times New Roman" w:hAnsi="Times New Roman" w:cs="Times New Roman"/>
          <w:i/>
          <w:sz w:val="24"/>
          <w:szCs w:val="24"/>
        </w:rPr>
        <w:t>Town of Enfield</w:t>
      </w:r>
      <w:r w:rsidRPr="000A7FD6">
        <w:rPr>
          <w:rFonts w:ascii="Times New Roman" w:hAnsi="Times New Roman" w:cs="Times New Roman"/>
          <w:sz w:val="24"/>
          <w:szCs w:val="24"/>
        </w:rPr>
        <w:t xml:space="preserve"> is an Equal Opportunity Employer and invites the submission of proposals from small</w:t>
      </w:r>
      <w:r w:rsidR="000D2AF1">
        <w:rPr>
          <w:rFonts w:ascii="Times New Roman" w:hAnsi="Times New Roman" w:cs="Times New Roman"/>
          <w:sz w:val="24"/>
          <w:szCs w:val="24"/>
        </w:rPr>
        <w:t>,</w:t>
      </w:r>
      <w:r w:rsidRPr="000A7FD6">
        <w:rPr>
          <w:rFonts w:ascii="Times New Roman" w:hAnsi="Times New Roman" w:cs="Times New Roman"/>
          <w:sz w:val="24"/>
          <w:szCs w:val="24"/>
        </w:rPr>
        <w:t xml:space="preserve"> minority and women-owned firms, historically underutilized businesses, and certified/registered Section 3 businesses concerns. </w:t>
      </w:r>
    </w:p>
    <w:p w14:paraId="1E2A8939" w14:textId="3DF77F19" w:rsidR="00762433" w:rsidRPr="000A7FD6" w:rsidRDefault="00762433" w:rsidP="000A7FD6">
      <w:pPr>
        <w:jc w:val="both"/>
        <w:rPr>
          <w:rFonts w:ascii="Times New Roman" w:hAnsi="Times New Roman" w:cs="Times New Roman"/>
          <w:sz w:val="24"/>
          <w:szCs w:val="24"/>
        </w:rPr>
      </w:pPr>
      <w:r w:rsidRPr="000A7FD6">
        <w:rPr>
          <w:rFonts w:ascii="Times New Roman" w:hAnsi="Times New Roman" w:cs="Times New Roman"/>
          <w:iCs/>
          <w:sz w:val="24"/>
          <w:szCs w:val="24"/>
        </w:rPr>
        <w:t xml:space="preserve">This information is available in Spanish or any other language upon request. Please contact </w:t>
      </w:r>
      <w:r w:rsidR="00F67AB9">
        <w:rPr>
          <w:rFonts w:ascii="Times New Roman" w:hAnsi="Times New Roman" w:cs="Times New Roman"/>
          <w:i/>
          <w:sz w:val="24"/>
          <w:szCs w:val="24"/>
        </w:rPr>
        <w:t>Shante Williams</w:t>
      </w:r>
      <w:r w:rsidR="00F67AB9" w:rsidRPr="000A7FD6">
        <w:rPr>
          <w:rFonts w:ascii="Times New Roman" w:hAnsi="Times New Roman" w:cs="Times New Roman"/>
          <w:i/>
          <w:sz w:val="24"/>
          <w:szCs w:val="24"/>
        </w:rPr>
        <w:t>, Town Clerk</w:t>
      </w:r>
      <w:r w:rsidR="000A7FD6" w:rsidRPr="000A7FD6">
        <w:rPr>
          <w:rFonts w:ascii="Times New Roman" w:hAnsi="Times New Roman" w:cs="Times New Roman"/>
          <w:iCs/>
          <w:sz w:val="24"/>
          <w:szCs w:val="24"/>
        </w:rPr>
        <w:t xml:space="preserve"> </w:t>
      </w:r>
      <w:r w:rsidRPr="000A7FD6">
        <w:rPr>
          <w:rFonts w:ascii="Times New Roman" w:hAnsi="Times New Roman" w:cs="Times New Roman"/>
          <w:iCs/>
          <w:sz w:val="24"/>
          <w:szCs w:val="24"/>
        </w:rPr>
        <w:t xml:space="preserve">at </w:t>
      </w:r>
      <w:r w:rsidR="000A7FD6" w:rsidRPr="000A7FD6">
        <w:rPr>
          <w:rFonts w:ascii="Times New Roman" w:hAnsi="Times New Roman" w:cs="Times New Roman"/>
          <w:sz w:val="24"/>
          <w:szCs w:val="24"/>
        </w:rPr>
        <w:t xml:space="preserve">252-445-3146 </w:t>
      </w:r>
      <w:r w:rsidRPr="000A7FD6">
        <w:rPr>
          <w:rFonts w:ascii="Times New Roman" w:hAnsi="Times New Roman" w:cs="Times New Roman"/>
          <w:iCs/>
          <w:sz w:val="24"/>
          <w:szCs w:val="24"/>
        </w:rPr>
        <w:t>or at</w:t>
      </w:r>
      <w:r w:rsidRPr="000A7FD6">
        <w:rPr>
          <w:rFonts w:ascii="Times New Roman" w:hAnsi="Times New Roman" w:cs="Times New Roman"/>
          <w:i/>
          <w:iCs/>
          <w:sz w:val="24"/>
          <w:szCs w:val="24"/>
        </w:rPr>
        <w:t xml:space="preserve"> </w:t>
      </w:r>
      <w:r w:rsidR="000A7FD6" w:rsidRPr="000A7FD6">
        <w:rPr>
          <w:rFonts w:ascii="Times New Roman" w:hAnsi="Times New Roman" w:cs="Times New Roman"/>
          <w:sz w:val="24"/>
          <w:szCs w:val="24"/>
          <w:lang w:val="es-MX"/>
        </w:rPr>
        <w:t xml:space="preserve">121 NE Railroad Street, Enfield, NC 27823 </w:t>
      </w:r>
      <w:r w:rsidRPr="000A7FD6">
        <w:rPr>
          <w:rFonts w:ascii="Times New Roman" w:hAnsi="Times New Roman" w:cs="Times New Roman"/>
          <w:iCs/>
          <w:sz w:val="24"/>
          <w:szCs w:val="24"/>
        </w:rPr>
        <w:t>for accommodations for this request.</w:t>
      </w:r>
    </w:p>
    <w:p w14:paraId="60DF1FE1" w14:textId="06700ED6" w:rsidR="00762433" w:rsidRDefault="00762433" w:rsidP="000A7FD6">
      <w:pPr>
        <w:jc w:val="both"/>
        <w:rPr>
          <w:rFonts w:ascii="Times New Roman" w:hAnsi="Times New Roman" w:cs="Times New Roman"/>
          <w:iCs/>
          <w:sz w:val="24"/>
          <w:szCs w:val="24"/>
          <w:lang w:val="es-MX"/>
        </w:rPr>
      </w:pPr>
      <w:r w:rsidRPr="000A7FD6">
        <w:rPr>
          <w:rFonts w:ascii="Times New Roman" w:hAnsi="Times New Roman" w:cs="Times New Roman"/>
          <w:iCs/>
          <w:sz w:val="24"/>
          <w:szCs w:val="24"/>
          <w:lang w:val="es-MX"/>
        </w:rPr>
        <w:t xml:space="preserve">Esta información está disponible en español o en cualquier otro idioma bajo petición. Por favor, póngase en contacto con </w:t>
      </w:r>
      <w:r w:rsidR="00F67AB9">
        <w:rPr>
          <w:rFonts w:ascii="Times New Roman" w:hAnsi="Times New Roman" w:cs="Times New Roman"/>
          <w:i/>
          <w:sz w:val="24"/>
          <w:szCs w:val="24"/>
        </w:rPr>
        <w:t>Shante Williams</w:t>
      </w:r>
      <w:r w:rsidR="00F67AB9" w:rsidRPr="000A7FD6">
        <w:rPr>
          <w:rFonts w:ascii="Times New Roman" w:hAnsi="Times New Roman" w:cs="Times New Roman"/>
          <w:i/>
          <w:sz w:val="24"/>
          <w:szCs w:val="24"/>
        </w:rPr>
        <w:t xml:space="preserve">, Town Clerk </w:t>
      </w:r>
      <w:r w:rsidRPr="000A7FD6">
        <w:rPr>
          <w:rFonts w:ascii="Times New Roman" w:hAnsi="Times New Roman" w:cs="Times New Roman"/>
          <w:iCs/>
          <w:sz w:val="24"/>
          <w:szCs w:val="24"/>
          <w:lang w:val="es-MX"/>
        </w:rPr>
        <w:t xml:space="preserve">al </w:t>
      </w:r>
      <w:r w:rsidR="000A7FD6" w:rsidRPr="000A7FD6">
        <w:rPr>
          <w:rFonts w:ascii="Times New Roman" w:hAnsi="Times New Roman" w:cs="Times New Roman"/>
          <w:sz w:val="24"/>
          <w:szCs w:val="24"/>
        </w:rPr>
        <w:t xml:space="preserve">252-445-3146 </w:t>
      </w:r>
      <w:r w:rsidRPr="000A7FD6">
        <w:rPr>
          <w:rFonts w:ascii="Times New Roman" w:hAnsi="Times New Roman" w:cs="Times New Roman"/>
          <w:iCs/>
          <w:sz w:val="24"/>
          <w:szCs w:val="24"/>
          <w:lang w:val="es-MX"/>
        </w:rPr>
        <w:t xml:space="preserve">o en </w:t>
      </w:r>
      <w:r w:rsidR="000A7FD6" w:rsidRPr="000A7FD6">
        <w:rPr>
          <w:rFonts w:ascii="Times New Roman" w:hAnsi="Times New Roman" w:cs="Times New Roman"/>
          <w:sz w:val="24"/>
          <w:szCs w:val="24"/>
          <w:lang w:val="es-MX"/>
        </w:rPr>
        <w:t xml:space="preserve">121 NE Railroad Street, Enfield, NC 27823 </w:t>
      </w:r>
      <w:r w:rsidRPr="000A7FD6">
        <w:rPr>
          <w:rFonts w:ascii="Times New Roman" w:hAnsi="Times New Roman" w:cs="Times New Roman"/>
          <w:iCs/>
          <w:sz w:val="24"/>
          <w:szCs w:val="24"/>
          <w:lang w:val="es-MX"/>
        </w:rPr>
        <w:t>de alojamiento para esta solicitud.</w:t>
      </w:r>
    </w:p>
    <w:p w14:paraId="6AD6E236" w14:textId="34D2B553" w:rsidR="00660B30" w:rsidRPr="000A7FD6" w:rsidRDefault="000D2AF1" w:rsidP="000A7FD6">
      <w:pPr>
        <w:jc w:val="both"/>
        <w:rPr>
          <w:rFonts w:ascii="Times New Roman" w:hAnsi="Times New Roman" w:cs="Times New Roman"/>
          <w:sz w:val="24"/>
          <w:szCs w:val="24"/>
        </w:rPr>
      </w:pPr>
      <w:r w:rsidRPr="000A7FD6">
        <w:rPr>
          <w:rFonts w:ascii="Times New Roman" w:hAnsi="Times New Roman" w:cs="Times New Roman"/>
          <w:noProof/>
          <w:sz w:val="24"/>
          <w:szCs w:val="24"/>
        </w:rPr>
        <w:drawing>
          <wp:inline distT="0" distB="0" distL="0" distR="0" wp14:anchorId="48482978" wp14:editId="686997EF">
            <wp:extent cx="579120" cy="616482"/>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826" cy="626814"/>
                    </a:xfrm>
                    <a:prstGeom prst="rect">
                      <a:avLst/>
                    </a:prstGeom>
                    <a:noFill/>
                    <a:ln>
                      <a:noFill/>
                    </a:ln>
                  </pic:spPr>
                </pic:pic>
              </a:graphicData>
            </a:graphic>
          </wp:inline>
        </w:drawing>
      </w:r>
      <w:r>
        <w:rPr>
          <w:rFonts w:ascii="Times New Roman" w:hAnsi="Times New Roman" w:cs="Times New Roman"/>
          <w:sz w:val="24"/>
          <w:szCs w:val="24"/>
        </w:rPr>
        <w:t xml:space="preserve"> </w:t>
      </w:r>
      <w:r w:rsidR="00660B30" w:rsidRPr="000A7FD6">
        <w:rPr>
          <w:rFonts w:ascii="Times New Roman" w:hAnsi="Times New Roman" w:cs="Times New Roman"/>
          <w:sz w:val="24"/>
          <w:szCs w:val="24"/>
        </w:rPr>
        <w:t xml:space="preserve">Date: </w:t>
      </w:r>
      <w:r w:rsidR="00B205F6">
        <w:rPr>
          <w:rFonts w:ascii="Times New Roman" w:hAnsi="Times New Roman" w:cs="Times New Roman"/>
          <w:sz w:val="24"/>
          <w:szCs w:val="24"/>
          <w:u w:val="single"/>
        </w:rPr>
        <w:t>November 19</w:t>
      </w:r>
      <w:r>
        <w:rPr>
          <w:rFonts w:ascii="Times New Roman" w:hAnsi="Times New Roman" w:cs="Times New Roman"/>
          <w:sz w:val="24"/>
          <w:szCs w:val="24"/>
          <w:u w:val="single"/>
        </w:rPr>
        <w:t>, 2024</w:t>
      </w:r>
      <w:r w:rsidR="00660B30" w:rsidRPr="000A7FD6">
        <w:rPr>
          <w:rFonts w:ascii="Times New Roman" w:hAnsi="Times New Roman" w:cs="Times New Roman"/>
          <w:sz w:val="24"/>
          <w:szCs w:val="24"/>
        </w:rPr>
        <w:t xml:space="preserve">        </w:t>
      </w:r>
      <w:r w:rsidR="00D572E9">
        <w:rPr>
          <w:rFonts w:ascii="Times New Roman" w:hAnsi="Times New Roman" w:cs="Times New Roman"/>
          <w:sz w:val="24"/>
          <w:szCs w:val="24"/>
        </w:rPr>
        <w:tab/>
      </w:r>
      <w:r w:rsidR="00660B30" w:rsidRPr="000A7FD6">
        <w:rPr>
          <w:rFonts w:ascii="Times New Roman" w:hAnsi="Times New Roman" w:cs="Times New Roman"/>
          <w:sz w:val="24"/>
          <w:szCs w:val="24"/>
        </w:rPr>
        <w:t>Authorized Representative: ___________________________</w:t>
      </w:r>
      <w:r w:rsidR="000A7FD6">
        <w:rPr>
          <w:rFonts w:ascii="Times New Roman" w:hAnsi="Times New Roman" w:cs="Times New Roman"/>
          <w:sz w:val="24"/>
          <w:szCs w:val="24"/>
        </w:rPr>
        <w:t xml:space="preserve">     </w:t>
      </w:r>
    </w:p>
    <w:sectPr w:rsidR="00660B30" w:rsidRPr="000A7FD6" w:rsidSect="000C7A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41CB1" w14:textId="77777777" w:rsidR="00971CFC" w:rsidRDefault="00971CFC" w:rsidP="00526D0B">
      <w:pPr>
        <w:spacing w:after="0" w:line="240" w:lineRule="auto"/>
      </w:pPr>
      <w:r>
        <w:separator/>
      </w:r>
    </w:p>
  </w:endnote>
  <w:endnote w:type="continuationSeparator" w:id="0">
    <w:p w14:paraId="2F6DE51E" w14:textId="77777777" w:rsidR="00971CFC" w:rsidRDefault="00971CFC" w:rsidP="0052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392F0" w14:textId="77777777" w:rsidR="00971CFC" w:rsidRDefault="00971CFC" w:rsidP="00526D0B">
      <w:pPr>
        <w:spacing w:after="0" w:line="240" w:lineRule="auto"/>
      </w:pPr>
      <w:r>
        <w:separator/>
      </w:r>
    </w:p>
  </w:footnote>
  <w:footnote w:type="continuationSeparator" w:id="0">
    <w:p w14:paraId="20D7D4CA" w14:textId="77777777" w:rsidR="00971CFC" w:rsidRDefault="00971CFC" w:rsidP="00526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671"/>
    <w:multiLevelType w:val="hybridMultilevel"/>
    <w:tmpl w:val="A95E06EA"/>
    <w:lvl w:ilvl="0" w:tplc="882A37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7B6"/>
    <w:multiLevelType w:val="hybridMultilevel"/>
    <w:tmpl w:val="DB0A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25FF9"/>
    <w:multiLevelType w:val="hybridMultilevel"/>
    <w:tmpl w:val="73D097BE"/>
    <w:lvl w:ilvl="0" w:tplc="D348205E">
      <w:start w:val="2"/>
      <w:numFmt w:val="upperRoman"/>
      <w:lvlText w:val="%1."/>
      <w:lvlJc w:val="left"/>
      <w:pPr>
        <w:ind w:left="1080" w:hanging="720"/>
      </w:pPr>
      <w:rPr>
        <w:rFonts w:hint="default"/>
      </w:rPr>
    </w:lvl>
    <w:lvl w:ilvl="1" w:tplc="F89C02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E7F4E"/>
    <w:multiLevelType w:val="hybridMultilevel"/>
    <w:tmpl w:val="520A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0181B"/>
    <w:multiLevelType w:val="hybridMultilevel"/>
    <w:tmpl w:val="8D1AA4D8"/>
    <w:lvl w:ilvl="0" w:tplc="5FEE87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25DE"/>
    <w:multiLevelType w:val="hybridMultilevel"/>
    <w:tmpl w:val="DD70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D44D5"/>
    <w:multiLevelType w:val="hybridMultilevel"/>
    <w:tmpl w:val="BE903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120298">
    <w:abstractNumId w:val="0"/>
  </w:num>
  <w:num w:numId="2" w16cid:durableId="1660420825">
    <w:abstractNumId w:val="4"/>
  </w:num>
  <w:num w:numId="3" w16cid:durableId="324163413">
    <w:abstractNumId w:val="5"/>
  </w:num>
  <w:num w:numId="4" w16cid:durableId="2002007511">
    <w:abstractNumId w:val="2"/>
  </w:num>
  <w:num w:numId="5" w16cid:durableId="2123070721">
    <w:abstractNumId w:val="6"/>
  </w:num>
  <w:num w:numId="6" w16cid:durableId="1363625906">
    <w:abstractNumId w:val="1"/>
  </w:num>
  <w:num w:numId="7" w16cid:durableId="1000547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B8"/>
    <w:rsid w:val="000733A1"/>
    <w:rsid w:val="000A7FD6"/>
    <w:rsid w:val="000C7AD2"/>
    <w:rsid w:val="000D2AF1"/>
    <w:rsid w:val="001850D3"/>
    <w:rsid w:val="00247E3E"/>
    <w:rsid w:val="002A4F5F"/>
    <w:rsid w:val="00316DF9"/>
    <w:rsid w:val="0048557E"/>
    <w:rsid w:val="004C5161"/>
    <w:rsid w:val="00526D0B"/>
    <w:rsid w:val="005323E1"/>
    <w:rsid w:val="005827FA"/>
    <w:rsid w:val="006317A9"/>
    <w:rsid w:val="0063723B"/>
    <w:rsid w:val="00660B30"/>
    <w:rsid w:val="00712826"/>
    <w:rsid w:val="0073098B"/>
    <w:rsid w:val="0073796B"/>
    <w:rsid w:val="00762433"/>
    <w:rsid w:val="00816460"/>
    <w:rsid w:val="008444B1"/>
    <w:rsid w:val="008838A3"/>
    <w:rsid w:val="008E1E50"/>
    <w:rsid w:val="009225EE"/>
    <w:rsid w:val="00937D2B"/>
    <w:rsid w:val="00971CFC"/>
    <w:rsid w:val="00A34B2A"/>
    <w:rsid w:val="00B205F6"/>
    <w:rsid w:val="00B47FB8"/>
    <w:rsid w:val="00B80AA2"/>
    <w:rsid w:val="00BA7041"/>
    <w:rsid w:val="00C122B5"/>
    <w:rsid w:val="00CB1DCB"/>
    <w:rsid w:val="00D15D5E"/>
    <w:rsid w:val="00D572E9"/>
    <w:rsid w:val="00D76159"/>
    <w:rsid w:val="00DD5F56"/>
    <w:rsid w:val="00F67AB9"/>
    <w:rsid w:val="00FA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672A"/>
  <w15:chartTrackingRefBased/>
  <w15:docId w15:val="{956BE5E0-DA39-45C3-8EE5-F97D717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B8"/>
    <w:pPr>
      <w:spacing w:after="200" w:line="276" w:lineRule="auto"/>
    </w:pPr>
    <w:rPr>
      <w:rFonts w:eastAsiaTheme="minorEastAsia"/>
    </w:rPr>
  </w:style>
  <w:style w:type="paragraph" w:styleId="Heading1">
    <w:name w:val="heading 1"/>
    <w:basedOn w:val="Normal"/>
    <w:next w:val="Normal"/>
    <w:link w:val="Heading1Char"/>
    <w:uiPriority w:val="9"/>
    <w:qFormat/>
    <w:rsid w:val="00B47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7D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F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B47FB8"/>
    <w:pPr>
      <w:ind w:left="720"/>
      <w:contextualSpacing/>
    </w:pPr>
  </w:style>
  <w:style w:type="character" w:customStyle="1" w:styleId="ListParagraphChar">
    <w:name w:val="List Paragraph Char"/>
    <w:basedOn w:val="DefaultParagraphFont"/>
    <w:link w:val="ListParagraph"/>
    <w:uiPriority w:val="34"/>
    <w:rsid w:val="00B47FB8"/>
    <w:rPr>
      <w:rFonts w:eastAsiaTheme="minorEastAsia"/>
    </w:rPr>
  </w:style>
  <w:style w:type="character" w:customStyle="1" w:styleId="Heading2Char">
    <w:name w:val="Heading 2 Char"/>
    <w:basedOn w:val="DefaultParagraphFont"/>
    <w:link w:val="Heading2"/>
    <w:uiPriority w:val="9"/>
    <w:rsid w:val="00937D2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26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0B"/>
    <w:rPr>
      <w:rFonts w:eastAsiaTheme="minorEastAsia"/>
    </w:rPr>
  </w:style>
  <w:style w:type="paragraph" w:styleId="Footer">
    <w:name w:val="footer"/>
    <w:basedOn w:val="Normal"/>
    <w:link w:val="FooterChar"/>
    <w:uiPriority w:val="99"/>
    <w:unhideWhenUsed/>
    <w:rsid w:val="0052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0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3800-405C-4532-9C71-372862A8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Finance</cp:lastModifiedBy>
  <cp:revision>2</cp:revision>
  <dcterms:created xsi:type="dcterms:W3CDTF">2024-11-20T13:45:00Z</dcterms:created>
  <dcterms:modified xsi:type="dcterms:W3CDTF">2024-11-20T13:45:00Z</dcterms:modified>
</cp:coreProperties>
</file>