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1165" w14:textId="289DC290" w:rsidR="00FD5D90" w:rsidRPr="005C02EE" w:rsidRDefault="00FD5D90" w:rsidP="0016437A">
      <w:pPr>
        <w:spacing w:after="0"/>
        <w:rPr>
          <w:rFonts w:asciiTheme="minorHAnsi" w:hAnsiTheme="minorHAnsi" w:cstheme="minorHAnsi"/>
          <w:b/>
          <w:color w:val="auto"/>
          <w:sz w:val="32"/>
          <w:szCs w:val="22"/>
        </w:rPr>
      </w:pPr>
      <w:bookmarkStart w:id="0" w:name="_Toc374120574"/>
      <w:bookmarkStart w:id="1" w:name="_Hlk55246046"/>
      <w:bookmarkStart w:id="2" w:name="_Hlk53593468"/>
      <w:r w:rsidRPr="005C02EE">
        <w:rPr>
          <w:rFonts w:asciiTheme="minorHAnsi" w:hAnsiTheme="minorHAnsi" w:cstheme="minorHAnsi"/>
          <w:b/>
          <w:noProof/>
          <w:color w:val="auto"/>
          <w:sz w:val="32"/>
          <w:szCs w:val="22"/>
        </w:rPr>
        <w:drawing>
          <wp:anchor distT="0" distB="0" distL="114300" distR="114300" simplePos="0" relativeHeight="251655168" behindDoc="0" locked="0" layoutInCell="1" allowOverlap="1" wp14:anchorId="2000A9D9" wp14:editId="2AC8F12C">
            <wp:simplePos x="0" y="0"/>
            <wp:positionH relativeFrom="margin">
              <wp:posOffset>2391204</wp:posOffset>
            </wp:positionH>
            <wp:positionV relativeFrom="paragraph">
              <wp:posOffset>522</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3" w:name="_Hlk54965763"/>
    </w:p>
    <w:p w14:paraId="638D0650" w14:textId="77777777" w:rsidR="00FD5D90" w:rsidRPr="005C02EE"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5759B472" w14:textId="77777777" w:rsidR="00DD7E97" w:rsidRDefault="00DD7E97" w:rsidP="00FD5D90">
      <w:pPr>
        <w:spacing w:after="200" w:line="360" w:lineRule="auto"/>
        <w:jc w:val="center"/>
        <w:rPr>
          <w:rFonts w:asciiTheme="minorHAnsi" w:hAnsiTheme="minorHAnsi" w:cstheme="minorHAnsi"/>
          <w:b/>
          <w:color w:val="auto"/>
          <w:sz w:val="40"/>
        </w:rPr>
      </w:pPr>
    </w:p>
    <w:p w14:paraId="3C951A3D" w14:textId="74074E74" w:rsidR="00FD5D90" w:rsidRPr="005C02EE" w:rsidRDefault="00FD5D90" w:rsidP="00FD5D90">
      <w:pPr>
        <w:spacing w:after="200" w:line="360" w:lineRule="auto"/>
        <w:jc w:val="center"/>
        <w:rPr>
          <w:rFonts w:asciiTheme="minorHAnsi" w:hAnsiTheme="minorHAnsi" w:cstheme="minorHAnsi"/>
          <w:b/>
          <w:color w:val="auto"/>
          <w:sz w:val="32"/>
        </w:rPr>
      </w:pPr>
      <w:r w:rsidRPr="005C02EE">
        <w:rPr>
          <w:rFonts w:asciiTheme="minorHAnsi" w:hAnsiTheme="minorHAnsi" w:cstheme="minorHAnsi"/>
          <w:b/>
          <w:color w:val="auto"/>
          <w:sz w:val="40"/>
        </w:rPr>
        <w:t>STATE OF NORTH CAROLINA</w:t>
      </w:r>
    </w:p>
    <w:p w14:paraId="3F1C697B" w14:textId="3C9D308C" w:rsidR="00FD5D90" w:rsidRPr="005C02EE" w:rsidRDefault="00010494" w:rsidP="00FD5D90">
      <w:pPr>
        <w:spacing w:after="240" w:line="276" w:lineRule="auto"/>
        <w:jc w:val="center"/>
        <w:rPr>
          <w:rFonts w:asciiTheme="minorHAnsi" w:hAnsiTheme="minorHAnsi" w:cstheme="minorHAnsi"/>
          <w:b/>
          <w:color w:val="auto"/>
          <w:sz w:val="16"/>
          <w:szCs w:val="16"/>
        </w:rPr>
      </w:pPr>
      <w:r w:rsidRPr="002D3C15">
        <w:rPr>
          <w:rFonts w:asciiTheme="minorHAnsi" w:hAnsiTheme="minorHAnsi" w:cstheme="minorHAnsi"/>
          <w:b/>
          <w:color w:val="auto"/>
          <w:sz w:val="32"/>
        </w:rPr>
        <w:t>DEPARTMENT OF ADULT CORRECTION</w:t>
      </w:r>
    </w:p>
    <w:p w14:paraId="40076CEC" w14:textId="78BC92DC" w:rsidR="00FD5D90" w:rsidRPr="00403AE5"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szCs w:val="22"/>
        </w:rPr>
        <w:t>Invitation</w:t>
      </w:r>
      <w:r w:rsidRPr="005C02EE">
        <w:rPr>
          <w:rFonts w:asciiTheme="minorHAnsi" w:hAnsiTheme="minorHAnsi" w:cstheme="minorHAnsi"/>
          <w:b/>
          <w:color w:val="auto"/>
          <w:sz w:val="32"/>
        </w:rPr>
        <w:t xml:space="preserve"> for </w:t>
      </w:r>
      <w:r w:rsidR="008511F2" w:rsidRPr="005C02EE">
        <w:rPr>
          <w:rFonts w:asciiTheme="minorHAnsi" w:hAnsiTheme="minorHAnsi" w:cstheme="minorHAnsi"/>
          <w:b/>
          <w:color w:val="auto"/>
          <w:sz w:val="32"/>
          <w:szCs w:val="22"/>
        </w:rPr>
        <w:t>Bid</w:t>
      </w:r>
      <w:r w:rsidR="008511F2" w:rsidRPr="005C02EE">
        <w:rPr>
          <w:rFonts w:asciiTheme="minorHAnsi" w:hAnsiTheme="minorHAnsi" w:cstheme="minorHAnsi"/>
          <w:b/>
          <w:color w:val="auto"/>
          <w:sz w:val="32"/>
        </w:rPr>
        <w:t>:</w:t>
      </w:r>
      <w:r w:rsidRPr="005C02EE">
        <w:rPr>
          <w:rFonts w:asciiTheme="minorHAnsi" w:hAnsiTheme="minorHAnsi" w:cstheme="minorHAnsi"/>
          <w:b/>
          <w:color w:val="auto"/>
          <w:sz w:val="32"/>
        </w:rPr>
        <w:t xml:space="preserve"> </w:t>
      </w:r>
      <w:r w:rsidR="00F36091">
        <w:rPr>
          <w:rFonts w:asciiTheme="minorHAnsi" w:hAnsiTheme="minorHAnsi" w:cstheme="minorHAnsi"/>
          <w:b/>
          <w:color w:val="auto"/>
          <w:sz w:val="32"/>
        </w:rPr>
        <w:t>52-IFB-</w:t>
      </w:r>
      <w:r w:rsidR="00D073AB">
        <w:rPr>
          <w:rFonts w:asciiTheme="minorHAnsi" w:hAnsiTheme="minorHAnsi" w:cstheme="minorHAnsi"/>
          <w:b/>
          <w:color w:val="auto"/>
          <w:sz w:val="32"/>
        </w:rPr>
        <w:t>1803008118</w:t>
      </w:r>
      <w:r w:rsidR="00F36091">
        <w:rPr>
          <w:rFonts w:asciiTheme="minorHAnsi" w:hAnsiTheme="minorHAnsi" w:cstheme="minorHAnsi"/>
          <w:b/>
          <w:color w:val="auto"/>
          <w:sz w:val="32"/>
        </w:rPr>
        <w:t>-MLE</w:t>
      </w:r>
    </w:p>
    <w:p w14:paraId="77EA8062" w14:textId="21E0CCF5" w:rsidR="00FD5D90" w:rsidRPr="00403AE5" w:rsidRDefault="00A37CE9"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Khaki Ripstop</w:t>
      </w:r>
      <w:r w:rsidR="009F24E1">
        <w:rPr>
          <w:rFonts w:asciiTheme="minorHAnsi" w:hAnsiTheme="minorHAnsi" w:cstheme="minorHAnsi"/>
          <w:b/>
          <w:color w:val="auto"/>
          <w:sz w:val="32"/>
          <w:szCs w:val="32"/>
        </w:rPr>
        <w:t xml:space="preserve"> Fabric</w:t>
      </w:r>
      <w:r w:rsidR="00791E16">
        <w:rPr>
          <w:rFonts w:asciiTheme="minorHAnsi" w:hAnsiTheme="minorHAnsi" w:cstheme="minorHAnsi"/>
          <w:b/>
          <w:color w:val="auto"/>
          <w:sz w:val="32"/>
          <w:szCs w:val="32"/>
        </w:rPr>
        <w:t>-</w:t>
      </w:r>
      <w:r w:rsidR="009F24E1">
        <w:rPr>
          <w:rFonts w:asciiTheme="minorHAnsi" w:hAnsiTheme="minorHAnsi" w:cstheme="minorHAnsi"/>
          <w:b/>
          <w:color w:val="auto"/>
          <w:sz w:val="32"/>
          <w:szCs w:val="32"/>
        </w:rPr>
        <w:t>Tabor City</w:t>
      </w:r>
      <w:r w:rsidR="00791E16">
        <w:rPr>
          <w:rFonts w:asciiTheme="minorHAnsi" w:hAnsiTheme="minorHAnsi" w:cstheme="minorHAnsi"/>
          <w:b/>
          <w:color w:val="auto"/>
          <w:sz w:val="32"/>
          <w:szCs w:val="32"/>
        </w:rPr>
        <w:t xml:space="preserve"> Sewing Plant</w:t>
      </w:r>
    </w:p>
    <w:p w14:paraId="7A4C29F5" w14:textId="53EF33AE" w:rsidR="00FD5D90" w:rsidRPr="005C02EE" w:rsidRDefault="00FD5D90" w:rsidP="00FD5D90">
      <w:pPr>
        <w:spacing w:after="200" w:line="276" w:lineRule="auto"/>
        <w:jc w:val="center"/>
        <w:rPr>
          <w:rFonts w:asciiTheme="minorHAnsi" w:hAnsiTheme="minorHAnsi" w:cstheme="minorHAnsi"/>
          <w:color w:val="auto"/>
          <w:sz w:val="32"/>
        </w:rPr>
      </w:pPr>
      <w:r w:rsidRPr="002F2FBB">
        <w:rPr>
          <w:rFonts w:asciiTheme="minorHAnsi" w:hAnsiTheme="minorHAnsi" w:cstheme="minorHAnsi"/>
          <w:b/>
          <w:color w:val="auto"/>
          <w:sz w:val="32"/>
        </w:rPr>
        <w:t xml:space="preserve">Date </w:t>
      </w:r>
      <w:r w:rsidRPr="002F2FBB">
        <w:rPr>
          <w:rFonts w:asciiTheme="minorHAnsi" w:hAnsiTheme="minorHAnsi" w:cstheme="minorHAnsi"/>
          <w:b/>
          <w:color w:val="auto"/>
          <w:sz w:val="32"/>
          <w:szCs w:val="32"/>
        </w:rPr>
        <w:t>Issued</w:t>
      </w:r>
      <w:r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 xml:space="preserve"> </w:t>
      </w:r>
      <w:r w:rsidR="007041E8">
        <w:rPr>
          <w:rFonts w:asciiTheme="minorHAnsi" w:hAnsiTheme="minorHAnsi" w:cstheme="minorHAnsi"/>
          <w:b/>
          <w:color w:val="auto"/>
          <w:sz w:val="32"/>
        </w:rPr>
        <w:t>12</w:t>
      </w:r>
      <w:r w:rsidR="00C84CCF" w:rsidRPr="002F2FBB">
        <w:rPr>
          <w:rFonts w:asciiTheme="minorHAnsi" w:hAnsiTheme="minorHAnsi" w:cstheme="minorHAnsi"/>
          <w:b/>
          <w:color w:val="auto"/>
          <w:sz w:val="32"/>
        </w:rPr>
        <w:t>/</w:t>
      </w:r>
      <w:r w:rsidR="007041E8">
        <w:rPr>
          <w:rFonts w:asciiTheme="minorHAnsi" w:hAnsiTheme="minorHAnsi" w:cstheme="minorHAnsi"/>
          <w:b/>
          <w:color w:val="auto"/>
          <w:sz w:val="32"/>
        </w:rPr>
        <w:t>11</w:t>
      </w:r>
      <w:r w:rsidR="00C84CCF" w:rsidRPr="002F2FBB">
        <w:rPr>
          <w:rFonts w:asciiTheme="minorHAnsi" w:hAnsiTheme="minorHAnsi" w:cstheme="minorHAnsi"/>
          <w:b/>
          <w:color w:val="auto"/>
          <w:sz w:val="32"/>
        </w:rPr>
        <w:t>/</w:t>
      </w:r>
      <w:r w:rsidR="002A418C" w:rsidRPr="002F2FBB">
        <w:rPr>
          <w:rFonts w:asciiTheme="minorHAnsi" w:hAnsiTheme="minorHAnsi" w:cstheme="minorHAnsi"/>
          <w:b/>
          <w:color w:val="auto"/>
          <w:sz w:val="32"/>
        </w:rPr>
        <w:t>202</w:t>
      </w:r>
      <w:r w:rsidR="002717A2">
        <w:rPr>
          <w:rFonts w:asciiTheme="minorHAnsi" w:hAnsiTheme="minorHAnsi" w:cstheme="minorHAnsi"/>
          <w:b/>
          <w:color w:val="auto"/>
          <w:sz w:val="32"/>
        </w:rPr>
        <w:t>5</w:t>
      </w:r>
    </w:p>
    <w:p w14:paraId="56F28DAB" w14:textId="77777777" w:rsidR="00FD5D90" w:rsidRPr="005C02EE" w:rsidRDefault="00FD5D90" w:rsidP="00FD5D90">
      <w:pPr>
        <w:spacing w:after="200" w:line="276" w:lineRule="auto"/>
        <w:rPr>
          <w:rFonts w:asciiTheme="minorHAnsi" w:hAnsiTheme="minorHAnsi" w:cstheme="minorHAnsi"/>
          <w:color w:val="auto"/>
          <w:sz w:val="40"/>
          <w:szCs w:val="40"/>
        </w:rPr>
      </w:pPr>
    </w:p>
    <w:p w14:paraId="3231C817" w14:textId="05839A66" w:rsidR="00FD5D90" w:rsidRPr="00403AE5" w:rsidRDefault="00FD5D90" w:rsidP="00FD5D90">
      <w:pPr>
        <w:spacing w:after="200" w:line="276" w:lineRule="auto"/>
        <w:jc w:val="center"/>
        <w:rPr>
          <w:rFonts w:asciiTheme="minorHAnsi" w:hAnsiTheme="minorHAnsi" w:cstheme="minorHAnsi"/>
          <w:b/>
          <w:color w:val="auto"/>
          <w:sz w:val="32"/>
        </w:rPr>
      </w:pPr>
      <w:r w:rsidRPr="002F2FBB">
        <w:rPr>
          <w:rFonts w:asciiTheme="minorHAnsi" w:hAnsiTheme="minorHAnsi" w:cstheme="minorHAnsi"/>
          <w:b/>
          <w:color w:val="auto"/>
          <w:sz w:val="32"/>
          <w:szCs w:val="32"/>
        </w:rPr>
        <w:t>Bid</w:t>
      </w:r>
      <w:r w:rsidRPr="002F2FBB">
        <w:rPr>
          <w:rFonts w:asciiTheme="minorHAnsi" w:hAnsiTheme="minorHAnsi" w:cstheme="minorHAnsi"/>
          <w:b/>
          <w:color w:val="auto"/>
          <w:sz w:val="32"/>
        </w:rPr>
        <w:t xml:space="preserve"> Opening Date: </w:t>
      </w:r>
      <w:r w:rsidR="007E175B">
        <w:rPr>
          <w:rFonts w:asciiTheme="minorHAnsi" w:hAnsiTheme="minorHAnsi" w:cstheme="minorHAnsi"/>
          <w:b/>
          <w:color w:val="auto"/>
          <w:sz w:val="32"/>
        </w:rPr>
        <w:t>0</w:t>
      </w:r>
      <w:r w:rsidR="007041E8">
        <w:rPr>
          <w:rFonts w:asciiTheme="minorHAnsi" w:hAnsiTheme="minorHAnsi" w:cstheme="minorHAnsi"/>
          <w:b/>
          <w:color w:val="auto"/>
          <w:sz w:val="32"/>
        </w:rPr>
        <w:t>1</w:t>
      </w:r>
      <w:r w:rsidR="00C84CCF" w:rsidRPr="002F2FBB">
        <w:rPr>
          <w:rFonts w:asciiTheme="minorHAnsi" w:hAnsiTheme="minorHAnsi" w:cstheme="minorHAnsi"/>
          <w:b/>
          <w:color w:val="auto"/>
          <w:sz w:val="32"/>
        </w:rPr>
        <w:t>/</w:t>
      </w:r>
      <w:r w:rsidR="007041E8">
        <w:rPr>
          <w:rFonts w:asciiTheme="minorHAnsi" w:hAnsiTheme="minorHAnsi" w:cstheme="minorHAnsi"/>
          <w:b/>
          <w:color w:val="auto"/>
          <w:sz w:val="32"/>
        </w:rPr>
        <w:t>15</w:t>
      </w:r>
      <w:r w:rsidR="002F2FBB">
        <w:rPr>
          <w:rFonts w:asciiTheme="minorHAnsi" w:hAnsiTheme="minorHAnsi" w:cstheme="minorHAnsi"/>
          <w:b/>
          <w:color w:val="auto"/>
          <w:sz w:val="32"/>
        </w:rPr>
        <w:t>/</w:t>
      </w:r>
      <w:r w:rsidR="002A418C" w:rsidRPr="002F2FBB">
        <w:rPr>
          <w:rFonts w:asciiTheme="minorHAnsi" w:hAnsiTheme="minorHAnsi" w:cstheme="minorHAnsi"/>
          <w:b/>
          <w:color w:val="auto"/>
          <w:sz w:val="32"/>
        </w:rPr>
        <w:t>202</w:t>
      </w:r>
      <w:r w:rsidR="007041E8">
        <w:rPr>
          <w:rFonts w:asciiTheme="minorHAnsi" w:hAnsiTheme="minorHAnsi" w:cstheme="minorHAnsi"/>
          <w:b/>
          <w:color w:val="auto"/>
          <w:sz w:val="32"/>
        </w:rPr>
        <w:t>6</w:t>
      </w:r>
    </w:p>
    <w:p w14:paraId="3AD5F492" w14:textId="06309F3B" w:rsidR="00FD5D90" w:rsidRPr="005C02EE" w:rsidRDefault="00010494"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At</w:t>
      </w:r>
      <w:r>
        <w:rPr>
          <w:rFonts w:asciiTheme="minorHAnsi" w:hAnsiTheme="minorHAnsi" w:cstheme="minorHAnsi"/>
          <w:b/>
          <w:color w:val="auto"/>
          <w:sz w:val="32"/>
        </w:rPr>
        <w:t xml:space="preserve"> 2:00 PM</w:t>
      </w:r>
      <w:r w:rsidRPr="005C02EE">
        <w:rPr>
          <w:rFonts w:asciiTheme="minorHAnsi" w:hAnsiTheme="minorHAnsi" w:cstheme="minorHAnsi"/>
          <w:b/>
          <w:sz w:val="32"/>
        </w:rPr>
        <w:t xml:space="preserve"> </w:t>
      </w:r>
      <w:r w:rsidRPr="005C02EE">
        <w:rPr>
          <w:rFonts w:asciiTheme="minorHAnsi" w:hAnsiTheme="minorHAnsi" w:cstheme="minorHAnsi"/>
          <w:b/>
          <w:color w:val="auto"/>
          <w:sz w:val="32"/>
        </w:rPr>
        <w:t>ET</w:t>
      </w:r>
    </w:p>
    <w:p w14:paraId="3D145331" w14:textId="77777777" w:rsidR="00FD5D90" w:rsidRPr="005C02EE"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 xml:space="preserve">Direct all inquiries concerning this </w:t>
      </w:r>
      <w:r w:rsidRPr="005C02EE">
        <w:rPr>
          <w:rFonts w:asciiTheme="minorHAnsi" w:hAnsiTheme="minorHAnsi" w:cstheme="minorHAnsi"/>
          <w:b/>
          <w:color w:val="auto"/>
          <w:sz w:val="32"/>
          <w:szCs w:val="32"/>
        </w:rPr>
        <w:t>IFB</w:t>
      </w:r>
      <w:r w:rsidRPr="005C02EE">
        <w:rPr>
          <w:rFonts w:asciiTheme="minorHAnsi" w:hAnsiTheme="minorHAnsi" w:cstheme="minorHAnsi"/>
          <w:b/>
          <w:color w:val="auto"/>
          <w:sz w:val="32"/>
        </w:rPr>
        <w:t xml:space="preserve"> to: </w:t>
      </w:r>
    </w:p>
    <w:p w14:paraId="4FC84396" w14:textId="6F228E99" w:rsidR="00FD5D90" w:rsidRPr="00403AE5" w:rsidRDefault="00403AE5" w:rsidP="00FD5D90">
      <w:pPr>
        <w:spacing w:after="20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628970DE" w:rsidR="00FD5D90" w:rsidRPr="00403AE5" w:rsidRDefault="00217EB1" w:rsidP="00FD5D90">
      <w:pPr>
        <w:spacing w:after="200" w:line="276" w:lineRule="auto"/>
        <w:jc w:val="center"/>
        <w:rPr>
          <w:rFonts w:asciiTheme="minorHAnsi" w:hAnsiTheme="minorHAnsi" w:cstheme="minorHAnsi"/>
          <w:color w:val="auto"/>
          <w:sz w:val="32"/>
        </w:rPr>
      </w:pPr>
      <w:r w:rsidRPr="00403AE5">
        <w:rPr>
          <w:rFonts w:asciiTheme="minorHAnsi" w:hAnsiTheme="minorHAnsi" w:cstheme="minorHAnsi"/>
          <w:color w:val="auto"/>
          <w:sz w:val="32"/>
        </w:rPr>
        <w:t xml:space="preserve">Procurement </w:t>
      </w:r>
      <w:r w:rsidR="00403AE5">
        <w:rPr>
          <w:rFonts w:asciiTheme="minorHAnsi" w:hAnsiTheme="minorHAnsi" w:cstheme="minorHAnsi"/>
          <w:color w:val="auto"/>
          <w:sz w:val="32"/>
        </w:rPr>
        <w:t>Specialist II</w:t>
      </w:r>
    </w:p>
    <w:p w14:paraId="3E4621F1" w14:textId="77777777" w:rsidR="00755CE4" w:rsidRPr="005C02EE"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5C02EE" w:rsidRDefault="00FD5D90" w:rsidP="00FD5D90">
      <w:pPr>
        <w:rPr>
          <w:rFonts w:asciiTheme="minorHAnsi" w:hAnsiTheme="minorHAnsi" w:cstheme="minorHAnsi"/>
          <w:sz w:val="20"/>
        </w:rPr>
      </w:pPr>
    </w:p>
    <w:bookmarkEnd w:id="3"/>
    <w:p w14:paraId="61D604DB" w14:textId="77777777" w:rsidR="00FD5D90" w:rsidRPr="005C02EE" w:rsidRDefault="00FD5D90" w:rsidP="00FD5D90">
      <w:pPr>
        <w:rPr>
          <w:rFonts w:asciiTheme="minorHAnsi" w:hAnsiTheme="minorHAnsi" w:cstheme="minorHAnsi"/>
          <w:sz w:val="20"/>
        </w:rPr>
      </w:pPr>
    </w:p>
    <w:p w14:paraId="1D38C31F" w14:textId="26153D70" w:rsidR="00217EB1" w:rsidRPr="005C02EE" w:rsidRDefault="004A4D22" w:rsidP="00217EB1">
      <w:pPr>
        <w:spacing w:after="0"/>
        <w:rPr>
          <w:rFonts w:asciiTheme="minorHAnsi" w:hAnsiTheme="minorHAnsi" w:cstheme="minorHAnsi"/>
          <w:sz w:val="20"/>
        </w:rPr>
      </w:pPr>
      <w:r w:rsidRPr="005C02EE">
        <w:rPr>
          <w:rFonts w:asciiTheme="minorHAnsi" w:hAnsiTheme="minorHAnsi" w:cstheme="minorHAnsi"/>
          <w:noProof/>
          <w:color w:val="auto"/>
          <w:sz w:val="22"/>
          <w:szCs w:val="22"/>
        </w:rPr>
        <w:drawing>
          <wp:anchor distT="0" distB="0" distL="114300" distR="114300" simplePos="0" relativeHeight="251661312" behindDoc="1" locked="0" layoutInCell="1" allowOverlap="1" wp14:anchorId="6716BABD" wp14:editId="17E2AF0E">
            <wp:simplePos x="0" y="0"/>
            <wp:positionH relativeFrom="margin">
              <wp:posOffset>2383155</wp:posOffset>
            </wp:positionH>
            <wp:positionV relativeFrom="margin">
              <wp:align>top</wp:align>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5EBA0188" w14:textId="77777777" w:rsidR="00217EB1" w:rsidRPr="005C02EE" w:rsidRDefault="00217EB1" w:rsidP="00217EB1">
      <w:pPr>
        <w:spacing w:after="0"/>
        <w:rPr>
          <w:rFonts w:asciiTheme="minorHAnsi" w:hAnsiTheme="minorHAnsi" w:cstheme="minorHAnsi"/>
          <w:sz w:val="20"/>
        </w:rPr>
      </w:pPr>
    </w:p>
    <w:p w14:paraId="586D26A4" w14:textId="77777777" w:rsidR="00217EB1" w:rsidRPr="005C02EE" w:rsidRDefault="00217EB1" w:rsidP="00217EB1">
      <w:pPr>
        <w:spacing w:after="0"/>
        <w:rPr>
          <w:rFonts w:asciiTheme="minorHAnsi" w:hAnsiTheme="minorHAnsi" w:cstheme="minorHAnsi"/>
          <w:sz w:val="20"/>
        </w:rPr>
      </w:pPr>
    </w:p>
    <w:p w14:paraId="6533AC0E" w14:textId="77777777" w:rsidR="00217EB1" w:rsidRPr="005C02EE" w:rsidRDefault="00217EB1" w:rsidP="00217EB1">
      <w:pPr>
        <w:spacing w:after="0"/>
        <w:rPr>
          <w:rFonts w:asciiTheme="minorHAnsi" w:hAnsiTheme="minorHAnsi" w:cstheme="minorHAnsi"/>
          <w:sz w:val="20"/>
        </w:rPr>
      </w:pPr>
    </w:p>
    <w:p w14:paraId="19F82AAA" w14:textId="77777777" w:rsidR="00217EB1" w:rsidRPr="005C02EE" w:rsidRDefault="00217EB1" w:rsidP="00217EB1">
      <w:pPr>
        <w:spacing w:after="0"/>
        <w:rPr>
          <w:rFonts w:asciiTheme="minorHAnsi" w:hAnsiTheme="minorHAnsi" w:cstheme="minorHAnsi"/>
          <w:sz w:val="20"/>
        </w:rPr>
      </w:pPr>
    </w:p>
    <w:p w14:paraId="164BC224" w14:textId="342D8D4B" w:rsidR="00217EB1" w:rsidRPr="005C02EE" w:rsidRDefault="004B7840" w:rsidP="004B7840">
      <w:pPr>
        <w:spacing w:after="0"/>
        <w:jc w:val="center"/>
        <w:rPr>
          <w:rFonts w:asciiTheme="minorHAnsi" w:hAnsiTheme="minorHAnsi" w:cstheme="minorHAnsi"/>
          <w:sz w:val="20"/>
        </w:rPr>
      </w:pPr>
      <w:r>
        <w:rPr>
          <w:rFonts w:asciiTheme="minorHAnsi" w:hAnsiTheme="minorHAnsi" w:cstheme="minorHAnsi"/>
          <w:noProof/>
          <w:sz w:val="20"/>
        </w:rPr>
        <w:lastRenderedPageBreak/>
        <w:drawing>
          <wp:inline distT="0" distB="0" distL="0" distR="0" wp14:anchorId="3D48B504" wp14:editId="437D2CD4">
            <wp:extent cx="1920240" cy="1920240"/>
            <wp:effectExtent l="0" t="0" r="3810" b="3810"/>
            <wp:docPr id="151434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pic:spPr>
                </pic:pic>
              </a:graphicData>
            </a:graphic>
          </wp:inline>
        </w:drawing>
      </w:r>
    </w:p>
    <w:p w14:paraId="4EBD9A77" w14:textId="77777777" w:rsidR="00217EB1" w:rsidRPr="005C02EE" w:rsidRDefault="00217EB1" w:rsidP="00217EB1">
      <w:pPr>
        <w:spacing w:after="0"/>
        <w:rPr>
          <w:rFonts w:asciiTheme="minorHAnsi" w:hAnsiTheme="minorHAnsi" w:cstheme="minorHAnsi"/>
          <w:sz w:val="20"/>
        </w:rPr>
      </w:pPr>
    </w:p>
    <w:p w14:paraId="34F315E7" w14:textId="77777777" w:rsidR="00217EB1" w:rsidRPr="005C02EE" w:rsidRDefault="00217EB1" w:rsidP="00217EB1">
      <w:pPr>
        <w:spacing w:after="0"/>
        <w:rPr>
          <w:rFonts w:asciiTheme="minorHAnsi" w:hAnsiTheme="minorHAnsi" w:cstheme="minorHAnsi"/>
          <w:sz w:val="20"/>
        </w:rPr>
      </w:pPr>
    </w:p>
    <w:p w14:paraId="15DCDE30" w14:textId="77777777" w:rsidR="00217EB1" w:rsidRPr="005C02EE" w:rsidRDefault="00217EB1" w:rsidP="00217EB1">
      <w:pPr>
        <w:spacing w:after="0"/>
        <w:rPr>
          <w:rFonts w:asciiTheme="minorHAnsi" w:hAnsiTheme="minorHAnsi" w:cstheme="minorHAnsi"/>
          <w:sz w:val="20"/>
        </w:rPr>
      </w:pPr>
    </w:p>
    <w:p w14:paraId="44E4DE66" w14:textId="77777777" w:rsidR="00217EB1" w:rsidRPr="005C02EE" w:rsidRDefault="00217EB1" w:rsidP="00217EB1">
      <w:pPr>
        <w:spacing w:after="0"/>
        <w:rPr>
          <w:rFonts w:asciiTheme="minorHAnsi" w:hAnsiTheme="minorHAnsi" w:cstheme="minorHAnsi"/>
          <w:sz w:val="20"/>
        </w:rPr>
      </w:pPr>
    </w:p>
    <w:p w14:paraId="54257E30" w14:textId="71C17793" w:rsidR="00217EB1" w:rsidRPr="005C02EE" w:rsidRDefault="00217EB1" w:rsidP="00217EB1">
      <w:pPr>
        <w:spacing w:after="0"/>
        <w:ind w:left="1440" w:firstLine="720"/>
        <w:rPr>
          <w:rFonts w:asciiTheme="minorHAnsi" w:hAnsiTheme="minorHAnsi" w:cstheme="minorHAnsi"/>
          <w:sz w:val="20"/>
        </w:rPr>
      </w:pPr>
      <w:bookmarkStart w:id="4" w:name="_Hlk54965933"/>
    </w:p>
    <w:p w14:paraId="51B7B55C" w14:textId="14C994B7" w:rsidR="00FD5D90" w:rsidRPr="005C02EE" w:rsidRDefault="004A4D22"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5C02EE">
        <w:rPr>
          <w:rFonts w:asciiTheme="minorHAnsi" w:hAnsiTheme="minorHAnsi" w:cstheme="minorHAnsi"/>
          <w:b/>
          <w:color w:val="auto"/>
          <w:sz w:val="32"/>
        </w:rPr>
        <w:t>STATE OF NORTH CAROLINA</w:t>
      </w:r>
    </w:p>
    <w:p w14:paraId="0FB57B0B" w14:textId="77777777" w:rsidR="00FD5D90" w:rsidRPr="005C02EE" w:rsidRDefault="00FD5D90" w:rsidP="00FD5D90">
      <w:pPr>
        <w:spacing w:after="200"/>
        <w:jc w:val="center"/>
        <w:rPr>
          <w:rFonts w:asciiTheme="minorHAnsi" w:hAnsiTheme="minorHAnsi" w:cstheme="minorHAnsi"/>
          <w:color w:val="auto"/>
          <w:sz w:val="10"/>
          <w:szCs w:val="10"/>
        </w:rPr>
      </w:pPr>
    </w:p>
    <w:p w14:paraId="403E08B2" w14:textId="77777777" w:rsidR="00FD5D90" w:rsidRPr="005C02EE"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5C02EE">
        <w:rPr>
          <w:rFonts w:asciiTheme="minorHAnsi" w:hAnsiTheme="minorHAnsi" w:cstheme="minorHAnsi"/>
          <w:b/>
          <w:color w:val="auto"/>
          <w:sz w:val="28"/>
          <w:szCs w:val="28"/>
        </w:rPr>
        <w:t>Invitation</w:t>
      </w:r>
      <w:r w:rsidRPr="005C02EE">
        <w:rPr>
          <w:rFonts w:asciiTheme="minorHAnsi" w:hAnsiTheme="minorHAnsi" w:cstheme="minorHAnsi"/>
          <w:b/>
          <w:color w:val="auto"/>
          <w:sz w:val="28"/>
        </w:rPr>
        <w:t xml:space="preserve"> for </w:t>
      </w:r>
      <w:r w:rsidRPr="005C02EE">
        <w:rPr>
          <w:rFonts w:asciiTheme="minorHAnsi" w:hAnsiTheme="minorHAnsi" w:cstheme="minorHAnsi"/>
          <w:b/>
          <w:color w:val="auto"/>
          <w:sz w:val="28"/>
          <w:szCs w:val="28"/>
        </w:rPr>
        <w:t xml:space="preserve">Bids # </w:t>
      </w:r>
    </w:p>
    <w:p w14:paraId="26E07B3E" w14:textId="082B908D" w:rsidR="00FD5D90" w:rsidRPr="00403AE5" w:rsidRDefault="00F36091"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D073AB">
        <w:rPr>
          <w:rFonts w:asciiTheme="minorHAnsi" w:hAnsiTheme="minorHAnsi" w:cstheme="minorHAnsi"/>
          <w:b/>
          <w:color w:val="auto"/>
          <w:sz w:val="28"/>
          <w:szCs w:val="28"/>
        </w:rPr>
        <w:t>180300118</w:t>
      </w:r>
      <w:r>
        <w:rPr>
          <w:rFonts w:asciiTheme="minorHAnsi" w:hAnsiTheme="minorHAnsi" w:cstheme="minorHAnsi"/>
          <w:b/>
          <w:color w:val="auto"/>
          <w:sz w:val="28"/>
        </w:rPr>
        <w:t>-MLE</w:t>
      </w:r>
    </w:p>
    <w:p w14:paraId="0CE4C68E" w14:textId="77777777" w:rsidR="00FD5D90" w:rsidRPr="005C02EE" w:rsidRDefault="00FD5D90" w:rsidP="00FD5D90">
      <w:pPr>
        <w:spacing w:after="200" w:line="264" w:lineRule="auto"/>
        <w:jc w:val="center"/>
        <w:rPr>
          <w:rFonts w:asciiTheme="minorHAnsi" w:hAnsiTheme="minorHAnsi" w:cstheme="minorHAnsi"/>
          <w:b/>
          <w:color w:val="A6A6A6"/>
          <w:sz w:val="20"/>
        </w:rPr>
      </w:pPr>
      <w:r w:rsidRPr="005C02EE">
        <w:rPr>
          <w:rFonts w:asciiTheme="minorHAnsi" w:hAnsiTheme="minorHAnsi" w:cstheme="minorHAnsi"/>
          <w:color w:val="A6A6A6"/>
          <w:sz w:val="20"/>
        </w:rPr>
        <w:t>______________________________________________________</w:t>
      </w:r>
    </w:p>
    <w:p w14:paraId="3FA1DE92" w14:textId="3E990648" w:rsidR="00FD5D90" w:rsidRPr="005C02EE" w:rsidRDefault="00FD5D90" w:rsidP="00DB6596">
      <w:pPr>
        <w:tabs>
          <w:tab w:val="left" w:pos="2277"/>
        </w:tabs>
        <w:spacing w:after="200" w:line="264" w:lineRule="auto"/>
        <w:jc w:val="both"/>
        <w:rPr>
          <w:rFonts w:asciiTheme="minorHAnsi" w:hAnsiTheme="minorHAnsi" w:cstheme="minorHAnsi"/>
          <w:color w:val="auto"/>
          <w:sz w:val="22"/>
          <w:szCs w:val="22"/>
        </w:rPr>
      </w:pPr>
      <w:r w:rsidRPr="005C02EE">
        <w:rPr>
          <w:rFonts w:asciiTheme="minorHAnsi" w:hAnsiTheme="minorHAnsi" w:cstheme="minorHAnsi"/>
          <w:color w:val="auto"/>
          <w:sz w:val="22"/>
          <w:szCs w:val="22"/>
        </w:rPr>
        <w:t xml:space="preserve">For internal State agency processing, including tabulation of bids, provide your company’s </w:t>
      </w:r>
      <w:proofErr w:type="spellStart"/>
      <w:r w:rsidRPr="005C02EE">
        <w:rPr>
          <w:rFonts w:asciiTheme="minorHAnsi" w:hAnsiTheme="minorHAnsi" w:cstheme="minorHAnsi"/>
          <w:color w:val="auto"/>
          <w:sz w:val="22"/>
          <w:szCs w:val="22"/>
        </w:rPr>
        <w:t>eVP</w:t>
      </w:r>
      <w:proofErr w:type="spellEnd"/>
      <w:r w:rsidRPr="005C02EE">
        <w:rPr>
          <w:rFonts w:asciiTheme="minorHAnsi" w:hAnsiTheme="minorHAnsi" w:cstheme="minorHAnsi"/>
          <w:color w:val="auto"/>
          <w:sz w:val="22"/>
          <w:szCs w:val="22"/>
        </w:rPr>
        <w:t xml:space="preserve"> (Electronic Vendor Portal) Number. Pursuant to G.S. 132-1.10(b) this identification number shall not be released to the public. </w:t>
      </w:r>
      <w:r w:rsidRPr="005C02EE">
        <w:rPr>
          <w:rFonts w:asciiTheme="minorHAnsi" w:hAnsiTheme="minorHAnsi" w:cstheme="minorHAnsi"/>
          <w:b/>
          <w:color w:val="auto"/>
          <w:sz w:val="22"/>
          <w:szCs w:val="22"/>
        </w:rPr>
        <w:t>This page will be removed and shredded, or otherwise kept confidential</w:t>
      </w:r>
      <w:r w:rsidRPr="005C02EE">
        <w:rPr>
          <w:rFonts w:asciiTheme="minorHAnsi" w:hAnsiTheme="minorHAnsi" w:cstheme="minorHAnsi"/>
          <w:color w:val="auto"/>
          <w:sz w:val="22"/>
          <w:szCs w:val="22"/>
        </w:rPr>
        <w:t>, before the procurement file is made available for public inspection.</w:t>
      </w:r>
    </w:p>
    <w:p w14:paraId="3FE46E97" w14:textId="77777777" w:rsidR="00FD5D90" w:rsidRPr="005C02EE" w:rsidRDefault="00FD5D90" w:rsidP="00FD5D90">
      <w:pPr>
        <w:tabs>
          <w:tab w:val="left" w:pos="2277"/>
        </w:tabs>
        <w:spacing w:after="200" w:line="264" w:lineRule="auto"/>
        <w:jc w:val="both"/>
        <w:rPr>
          <w:rFonts w:asciiTheme="minorHAnsi" w:hAnsiTheme="minorHAnsi" w:cstheme="minorHAnsi"/>
          <w:color w:val="auto"/>
          <w:sz w:val="10"/>
          <w:szCs w:val="10"/>
        </w:rPr>
      </w:pPr>
      <w:r w:rsidRPr="005C02EE">
        <w:rPr>
          <w:rFonts w:asciiTheme="minorHAnsi" w:hAnsiTheme="minorHAnsi" w:cstheme="minorHAnsi"/>
          <w:noProof/>
          <w:sz w:val="10"/>
          <w:szCs w:val="10"/>
        </w:rPr>
        <mc:AlternateContent>
          <mc:Choice Requires="wps">
            <w:drawing>
              <wp:anchor distT="0" distB="0" distL="114300" distR="114300" simplePos="0" relativeHeight="251659264"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693ED1" id="Rectangle 13" o:spid="_x0000_s1026" style="position:absolute;margin-left:0;margin-top:9pt;width:382.5pt;height:5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5C02EE" w:rsidRDefault="00FD5D90" w:rsidP="00FD5D90">
      <w:pPr>
        <w:spacing w:after="200" w:line="264" w:lineRule="auto"/>
        <w:jc w:val="center"/>
        <w:rPr>
          <w:rFonts w:asciiTheme="minorHAnsi" w:hAnsiTheme="minorHAnsi" w:cstheme="minorHAnsi"/>
          <w:b/>
          <w:color w:val="auto"/>
          <w:sz w:val="26"/>
        </w:rPr>
      </w:pPr>
      <w:r w:rsidRPr="005C02EE">
        <w:rPr>
          <w:rFonts w:asciiTheme="minorHAnsi" w:hAnsiTheme="minorHAnsi" w:cstheme="minorHAnsi"/>
          <w:b/>
          <w:color w:val="auto"/>
          <w:sz w:val="26"/>
        </w:rPr>
        <w:t xml:space="preserve">This page shall be filled out and returned with your </w:t>
      </w:r>
      <w:r w:rsidRPr="005C02EE">
        <w:rPr>
          <w:rFonts w:asciiTheme="minorHAnsi" w:hAnsiTheme="minorHAnsi" w:cstheme="minorHAnsi"/>
          <w:b/>
          <w:color w:val="auto"/>
          <w:sz w:val="26"/>
          <w:szCs w:val="26"/>
        </w:rPr>
        <w:t>bid</w:t>
      </w:r>
      <w:r w:rsidRPr="005C02EE">
        <w:rPr>
          <w:rFonts w:asciiTheme="minorHAnsi" w:hAnsiTheme="minorHAnsi" w:cstheme="minorHAnsi"/>
          <w:b/>
          <w:color w:val="auto"/>
          <w:sz w:val="26"/>
        </w:rPr>
        <w:t>.</w:t>
      </w:r>
      <w:r w:rsidRPr="005C02EE">
        <w:rPr>
          <w:rFonts w:asciiTheme="minorHAnsi" w:hAnsiTheme="minorHAnsi" w:cstheme="minorHAnsi"/>
          <w:b/>
          <w:color w:val="auto"/>
          <w:sz w:val="26"/>
        </w:rPr>
        <w:br/>
      </w:r>
      <w:r w:rsidR="00DA3EA8" w:rsidRPr="005C02EE">
        <w:rPr>
          <w:rFonts w:asciiTheme="minorHAnsi" w:hAnsiTheme="minorHAnsi" w:cstheme="minorHAnsi"/>
          <w:b/>
          <w:color w:val="auto"/>
          <w:sz w:val="26"/>
        </w:rPr>
        <w:t>Failure to do so may subject your bid to rejection</w:t>
      </w:r>
      <w:r w:rsidRPr="005C02EE">
        <w:rPr>
          <w:rFonts w:asciiTheme="minorHAnsi" w:hAnsiTheme="minorHAnsi" w:cstheme="minorHAnsi"/>
          <w:b/>
          <w:color w:val="auto"/>
          <w:sz w:val="26"/>
        </w:rPr>
        <w:t>.</w:t>
      </w:r>
    </w:p>
    <w:p w14:paraId="1CDF6C87" w14:textId="77777777" w:rsidR="00FD5D90" w:rsidRPr="005C02EE" w:rsidRDefault="00FD5D90" w:rsidP="00FD5D90">
      <w:pPr>
        <w:spacing w:after="200" w:line="264" w:lineRule="auto"/>
        <w:rPr>
          <w:rFonts w:asciiTheme="minorHAnsi" w:hAnsiTheme="minorHAnsi" w:cstheme="minorHAnsi"/>
          <w:color w:val="auto"/>
          <w:sz w:val="2"/>
          <w:szCs w:val="2"/>
        </w:rPr>
      </w:pPr>
      <w:r w:rsidRPr="005C02EE">
        <w:rPr>
          <w:rFonts w:asciiTheme="minorHAnsi" w:hAnsiTheme="minorHAnsi" w:cstheme="minorHAnsi"/>
          <w:color w:val="auto"/>
          <w:sz w:val="20"/>
        </w:rPr>
        <w:br/>
      </w:r>
    </w:p>
    <w:p w14:paraId="42533D1A" w14:textId="77777777" w:rsidR="00FD5D90" w:rsidRPr="005C02EE" w:rsidRDefault="00FD5D90" w:rsidP="00FD5D90">
      <w:pPr>
        <w:spacing w:after="200" w:line="264" w:lineRule="auto"/>
        <w:jc w:val="center"/>
        <w:rPr>
          <w:rFonts w:asciiTheme="minorHAnsi" w:hAnsiTheme="minorHAnsi" w:cstheme="minorHAnsi"/>
          <w:color w:val="auto"/>
          <w:sz w:val="28"/>
        </w:rPr>
      </w:pPr>
      <w:r w:rsidRPr="005C02EE">
        <w:rPr>
          <w:rFonts w:asciiTheme="minorHAnsi" w:hAnsiTheme="minorHAnsi" w:cstheme="minorHAnsi"/>
          <w:color w:val="auto"/>
          <w:sz w:val="22"/>
          <w:szCs w:val="22"/>
        </w:rPr>
        <w:t>___________________________________________________</w:t>
      </w:r>
      <w:r w:rsidRPr="005C02EE">
        <w:rPr>
          <w:rFonts w:asciiTheme="minorHAnsi" w:hAnsiTheme="minorHAnsi" w:cstheme="minorHAnsi"/>
          <w:color w:val="auto"/>
          <w:sz w:val="28"/>
          <w:szCs w:val="28"/>
        </w:rPr>
        <w:br/>
      </w:r>
      <w:r w:rsidRPr="005C02EE">
        <w:rPr>
          <w:rFonts w:asciiTheme="minorHAnsi" w:hAnsiTheme="minorHAnsi" w:cstheme="minorHAnsi"/>
          <w:color w:val="auto"/>
          <w:sz w:val="28"/>
        </w:rPr>
        <w:t>Vendor Name</w:t>
      </w:r>
    </w:p>
    <w:p w14:paraId="0E5BE1EB" w14:textId="77777777" w:rsidR="00FD5D90" w:rsidRPr="005C02EE" w:rsidRDefault="00FD5D90" w:rsidP="00FD5D90">
      <w:pPr>
        <w:spacing w:line="264" w:lineRule="auto"/>
        <w:jc w:val="center"/>
        <w:rPr>
          <w:rFonts w:asciiTheme="minorHAnsi" w:hAnsiTheme="minorHAnsi" w:cstheme="minorHAnsi"/>
          <w:color w:val="auto"/>
          <w:sz w:val="28"/>
        </w:rPr>
      </w:pPr>
      <w:r w:rsidRPr="005C02EE">
        <w:rPr>
          <w:rFonts w:asciiTheme="minorHAnsi" w:hAnsiTheme="minorHAnsi" w:cstheme="minorHAnsi"/>
          <w:color w:val="auto"/>
          <w:sz w:val="28"/>
        </w:rPr>
        <w:t>______________________________</w:t>
      </w:r>
    </w:p>
    <w:p w14:paraId="75F6B52E" w14:textId="1F1DC0BF" w:rsidR="00FD5D90" w:rsidRPr="005C02EE" w:rsidRDefault="00FD5D90" w:rsidP="00FD5D90">
      <w:pPr>
        <w:spacing w:line="264" w:lineRule="auto"/>
        <w:jc w:val="center"/>
        <w:rPr>
          <w:rFonts w:asciiTheme="minorHAnsi" w:hAnsiTheme="minorHAnsi" w:cstheme="minorHAnsi"/>
          <w:color w:val="auto"/>
          <w:sz w:val="28"/>
          <w:szCs w:val="28"/>
        </w:rPr>
      </w:pPr>
      <w:r w:rsidRPr="005C02EE">
        <w:rPr>
          <w:rFonts w:asciiTheme="minorHAnsi" w:hAnsiTheme="minorHAnsi" w:cstheme="minorHAnsi"/>
          <w:color w:val="auto"/>
          <w:sz w:val="28"/>
          <w:szCs w:val="28"/>
        </w:rPr>
        <w:t xml:space="preserve">Vendor </w:t>
      </w:r>
      <w:proofErr w:type="spellStart"/>
      <w:r w:rsidR="00B91C33" w:rsidRPr="005C02EE">
        <w:rPr>
          <w:rFonts w:asciiTheme="minorHAnsi" w:hAnsiTheme="minorHAnsi" w:cstheme="minorHAnsi"/>
          <w:color w:val="auto"/>
          <w:sz w:val="28"/>
          <w:szCs w:val="28"/>
        </w:rPr>
        <w:t>eVP</w:t>
      </w:r>
      <w:proofErr w:type="spellEnd"/>
      <w:r w:rsidRPr="005C02EE">
        <w:rPr>
          <w:rFonts w:asciiTheme="minorHAnsi" w:hAnsiTheme="minorHAnsi" w:cstheme="minorHAnsi"/>
          <w:color w:val="auto"/>
          <w:sz w:val="28"/>
          <w:szCs w:val="28"/>
        </w:rPr>
        <w:t>#</w:t>
      </w:r>
    </w:p>
    <w:p w14:paraId="1491AA7D" w14:textId="10E3F358" w:rsidR="00FD5D90" w:rsidRPr="005C02EE" w:rsidRDefault="00FD5D90" w:rsidP="00FD5D90">
      <w:pPr>
        <w:spacing w:after="200" w:line="264" w:lineRule="auto"/>
        <w:jc w:val="center"/>
        <w:rPr>
          <w:rFonts w:asciiTheme="minorHAnsi" w:hAnsiTheme="minorHAnsi" w:cstheme="minorHAnsi"/>
          <w:color w:val="auto"/>
          <w:sz w:val="28"/>
          <w:szCs w:val="28"/>
        </w:rPr>
      </w:pPr>
      <w:r w:rsidRPr="005C02EE">
        <w:rPr>
          <w:rFonts w:asciiTheme="minorHAnsi" w:hAnsiTheme="minorHAnsi" w:cstheme="minorHAnsi"/>
          <w:b/>
          <w:bCs/>
          <w:color w:val="auto"/>
          <w:szCs w:val="24"/>
        </w:rPr>
        <w:t>Note</w:t>
      </w:r>
      <w:r w:rsidRPr="005C02EE">
        <w:rPr>
          <w:rFonts w:asciiTheme="minorHAnsi" w:hAnsiTheme="minorHAnsi" w:cstheme="minorHAnsi"/>
          <w:color w:val="auto"/>
          <w:szCs w:val="24"/>
        </w:rPr>
        <w:t xml:space="preserve">:  For </w:t>
      </w:r>
      <w:r w:rsidR="00217EB1" w:rsidRPr="005C02EE">
        <w:rPr>
          <w:rFonts w:asciiTheme="minorHAnsi" w:hAnsiTheme="minorHAnsi" w:cstheme="minorHAnsi"/>
          <w:color w:val="auto"/>
          <w:szCs w:val="24"/>
        </w:rPr>
        <w:t>a contract to be awarded to you</w:t>
      </w:r>
      <w:r w:rsidRPr="005C02EE">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6" w:name="_Hlk53056542"/>
      <w:proofErr w:type="spellStart"/>
      <w:r w:rsidRPr="005C02EE">
        <w:rPr>
          <w:rFonts w:asciiTheme="minorHAnsi" w:hAnsiTheme="minorHAnsi" w:cstheme="minorHAnsi"/>
          <w:color w:val="auto"/>
          <w:szCs w:val="24"/>
        </w:rPr>
        <w:t>eVP</w:t>
      </w:r>
      <w:proofErr w:type="spellEnd"/>
      <w:r w:rsidRPr="005C02EE">
        <w:rPr>
          <w:rFonts w:asciiTheme="minorHAnsi" w:hAnsiTheme="minorHAnsi" w:cstheme="minorHAnsi"/>
          <w:color w:val="auto"/>
          <w:szCs w:val="24"/>
        </w:rPr>
        <w:t xml:space="preserve"> (Electronic Vendor Portal)</w:t>
      </w:r>
      <w:bookmarkEnd w:id="6"/>
      <w:r w:rsidRPr="005C02EE">
        <w:rPr>
          <w:rFonts w:asciiTheme="minorHAnsi" w:hAnsiTheme="minorHAnsi" w:cstheme="minorHAnsi"/>
          <w:color w:val="auto"/>
          <w:szCs w:val="24"/>
        </w:rPr>
        <w:t xml:space="preserve">.  If you do not have a vendor number, register at </w:t>
      </w:r>
      <w:hyperlink r:id="rId13" w:history="1">
        <w:r w:rsidRPr="005C02EE">
          <w:rPr>
            <w:rStyle w:val="Hyperlink"/>
            <w:rFonts w:asciiTheme="minorHAnsi" w:hAnsiTheme="minorHAnsi" w:cstheme="minorHAnsi"/>
            <w:color w:val="0000FF"/>
            <w:szCs w:val="24"/>
          </w:rPr>
          <w:t>https://vendor.ncgov.com/vendor/login</w:t>
        </w:r>
      </w:hyperlink>
      <w:r w:rsidRPr="005C02EE">
        <w:rPr>
          <w:rFonts w:asciiTheme="minorHAnsi" w:hAnsiTheme="minorHAnsi" w:cstheme="minorHAnsi"/>
          <w:color w:val="auto"/>
          <w:szCs w:val="24"/>
        </w:rPr>
        <w:t xml:space="preserve"> </w:t>
      </w:r>
    </w:p>
    <w:bookmarkEnd w:id="4"/>
    <w:p w14:paraId="07B1658B" w14:textId="6F1933BF" w:rsidR="00FD5D90" w:rsidRPr="005C02EE" w:rsidRDefault="00FD5D90" w:rsidP="00AC6B97">
      <w:pPr>
        <w:shd w:val="clear" w:color="auto" w:fill="FFFFFF"/>
        <w:spacing w:after="0"/>
        <w:jc w:val="center"/>
        <w:rPr>
          <w:rFonts w:asciiTheme="minorHAnsi" w:eastAsia="Times New Roman" w:hAnsiTheme="minorHAnsi" w:cstheme="minorHAnsi"/>
          <w:i/>
          <w:sz w:val="32"/>
          <w:szCs w:val="32"/>
        </w:rPr>
        <w:sectPr w:rsidR="00FD5D90" w:rsidRPr="005C02EE" w:rsidSect="00122B18">
          <w:footerReference w:type="default" r:id="rId14"/>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5C02EE" w14:paraId="4DD233E9" w14:textId="77777777" w:rsidTr="00E63F53">
        <w:trPr>
          <w:trHeight w:val="887"/>
        </w:trPr>
        <w:tc>
          <w:tcPr>
            <w:tcW w:w="10615" w:type="dxa"/>
            <w:gridSpan w:val="2"/>
            <w:shd w:val="clear" w:color="auto" w:fill="D9D9D9" w:themeFill="background1" w:themeFillShade="D9"/>
          </w:tcPr>
          <w:p w14:paraId="3B913A3F" w14:textId="77777777" w:rsidR="00FD5D90" w:rsidRPr="005C02EE"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5C02EE">
              <w:rPr>
                <w:rFonts w:asciiTheme="minorHAnsi" w:hAnsiTheme="minorHAnsi" w:cstheme="minorHAnsi"/>
                <w:b/>
                <w:color w:val="auto"/>
                <w:sz w:val="28"/>
              </w:rPr>
              <w:lastRenderedPageBreak/>
              <w:t>STATE OF NORTH CAROLINA</w:t>
            </w:r>
          </w:p>
          <w:p w14:paraId="4D7457EE" w14:textId="5343F9F8" w:rsidR="00FD5D90" w:rsidRPr="005C02EE" w:rsidRDefault="00010494" w:rsidP="00E63F53">
            <w:pPr>
              <w:jc w:val="center"/>
              <w:rPr>
                <w:rFonts w:asciiTheme="minorHAnsi" w:hAnsiTheme="minorHAnsi" w:cstheme="minorHAnsi"/>
                <w:sz w:val="32"/>
                <w:szCs w:val="32"/>
              </w:rPr>
            </w:pPr>
            <w:r>
              <w:rPr>
                <w:rFonts w:asciiTheme="minorHAnsi" w:hAnsiTheme="minorHAnsi" w:cstheme="minorHAnsi"/>
                <w:b/>
                <w:iCs/>
                <w:color w:val="auto"/>
                <w:sz w:val="28"/>
              </w:rPr>
              <w:t>DEPARTMENT OF ADULT CORRECTION</w:t>
            </w:r>
          </w:p>
          <w:p w14:paraId="035E2586" w14:textId="77777777" w:rsidR="00FD5D90" w:rsidRPr="005C02EE" w:rsidRDefault="00FD5D90" w:rsidP="00E63F53">
            <w:pPr>
              <w:spacing w:after="0" w:line="264" w:lineRule="auto"/>
              <w:rPr>
                <w:rFonts w:asciiTheme="minorHAnsi" w:hAnsiTheme="minorHAnsi" w:cstheme="minorHAnsi"/>
                <w:b/>
                <w:color w:val="auto"/>
                <w:sz w:val="20"/>
              </w:rPr>
            </w:pPr>
          </w:p>
        </w:tc>
      </w:tr>
      <w:tr w:rsidR="00FD5D90" w:rsidRPr="005C02EE" w14:paraId="66F92C86" w14:textId="77777777" w:rsidTr="00E63F53">
        <w:trPr>
          <w:trHeight w:val="296"/>
        </w:trPr>
        <w:tc>
          <w:tcPr>
            <w:tcW w:w="4397" w:type="dxa"/>
            <w:vMerge w:val="restart"/>
          </w:tcPr>
          <w:p w14:paraId="141E4E42" w14:textId="08BF76B0"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Refer </w:t>
            </w:r>
            <w:r w:rsidRPr="005C02EE">
              <w:rPr>
                <w:rFonts w:asciiTheme="minorHAnsi" w:hAnsiTheme="minorHAnsi" w:cstheme="minorHAnsi"/>
                <w:b/>
                <w:i/>
                <w:color w:val="auto"/>
                <w:sz w:val="20"/>
                <w:u w:val="single"/>
              </w:rPr>
              <w:t>ALL</w:t>
            </w:r>
            <w:r w:rsidRPr="005C02EE">
              <w:rPr>
                <w:rFonts w:asciiTheme="minorHAnsi" w:hAnsiTheme="minorHAnsi" w:cstheme="minorHAnsi"/>
                <w:b/>
                <w:color w:val="auto"/>
                <w:sz w:val="20"/>
              </w:rPr>
              <w:t xml:space="preserve"> Inquiries regarding this IFB to: </w:t>
            </w:r>
            <w:r w:rsidR="00F36264">
              <w:rPr>
                <w:rFonts w:asciiTheme="minorHAnsi" w:hAnsiTheme="minorHAnsi" w:cstheme="minorHAnsi"/>
                <w:b/>
                <w:color w:val="auto"/>
                <w:sz w:val="20"/>
              </w:rPr>
              <w:t>Lorraine Middleton</w:t>
            </w:r>
          </w:p>
          <w:p w14:paraId="69AD00EE" w14:textId="4426D3C8" w:rsidR="00FD5D90" w:rsidRPr="005C02EE" w:rsidRDefault="005C02EE" w:rsidP="001E7988">
            <w:pPr>
              <w:spacing w:after="0" w:line="264" w:lineRule="auto"/>
              <w:rPr>
                <w:rFonts w:asciiTheme="minorHAnsi" w:hAnsiTheme="minorHAnsi" w:cstheme="minorHAnsi"/>
                <w:b/>
                <w:color w:val="auto"/>
                <w:sz w:val="20"/>
              </w:rPr>
            </w:pPr>
            <w:r>
              <w:rPr>
                <w:rFonts w:asciiTheme="minorHAnsi" w:hAnsiTheme="minorHAnsi" w:cstheme="minorHAnsi"/>
                <w:b/>
                <w:color w:val="auto"/>
                <w:sz w:val="20"/>
              </w:rPr>
              <w:t>The p</w:t>
            </w:r>
            <w:r w:rsidRPr="005C02EE">
              <w:rPr>
                <w:rFonts w:asciiTheme="minorHAnsi" w:hAnsiTheme="minorHAnsi" w:cstheme="minorHAnsi"/>
                <w:b/>
                <w:color w:val="auto"/>
                <w:sz w:val="20"/>
              </w:rPr>
              <w:t>rocurement</w:t>
            </w:r>
            <w:r w:rsidR="00217EB1" w:rsidRPr="005C02EE">
              <w:rPr>
                <w:rFonts w:asciiTheme="minorHAnsi" w:hAnsiTheme="minorHAnsi" w:cstheme="minorHAnsi"/>
                <w:b/>
                <w:color w:val="auto"/>
                <w:sz w:val="20"/>
              </w:rPr>
              <w:t xml:space="preserve"> lead through the Message Board in the Sourcing Tool. See section </w:t>
            </w:r>
            <w:r w:rsidR="00A07FCF" w:rsidRPr="00235635">
              <w:rPr>
                <w:rFonts w:asciiTheme="minorHAnsi" w:hAnsiTheme="minorHAnsi" w:cstheme="minorHAnsi"/>
                <w:b/>
                <w:color w:val="auto"/>
                <w:sz w:val="20"/>
              </w:rPr>
              <w:t>2.</w:t>
            </w:r>
            <w:r w:rsidR="00102A6D">
              <w:rPr>
                <w:rFonts w:asciiTheme="minorHAnsi" w:hAnsiTheme="minorHAnsi" w:cstheme="minorHAnsi"/>
                <w:b/>
                <w:color w:val="auto"/>
                <w:sz w:val="20"/>
              </w:rPr>
              <w:t xml:space="preserve">5 </w:t>
            </w:r>
            <w:r w:rsidR="00217EB1" w:rsidRPr="005C02EE">
              <w:rPr>
                <w:rFonts w:asciiTheme="minorHAnsi" w:hAnsiTheme="minorHAnsi" w:cstheme="minorHAnsi"/>
                <w:b/>
                <w:color w:val="auto"/>
                <w:sz w:val="20"/>
              </w:rPr>
              <w:t xml:space="preserve">for details:  </w:t>
            </w:r>
          </w:p>
        </w:tc>
        <w:tc>
          <w:tcPr>
            <w:tcW w:w="6218" w:type="dxa"/>
          </w:tcPr>
          <w:p w14:paraId="2D09AB30" w14:textId="19FD4938"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 xml:space="preserve">Invitation for Bids # </w:t>
            </w:r>
            <w:r w:rsidR="00A07FCF">
              <w:rPr>
                <w:rFonts w:asciiTheme="minorHAnsi" w:hAnsiTheme="minorHAnsi" w:cstheme="minorHAnsi"/>
                <w:b/>
                <w:color w:val="auto"/>
                <w:sz w:val="20"/>
              </w:rPr>
              <w:t>52-IFB-</w:t>
            </w:r>
            <w:r w:rsidR="00D073AB">
              <w:rPr>
                <w:rFonts w:asciiTheme="minorHAnsi" w:hAnsiTheme="minorHAnsi" w:cstheme="minorHAnsi"/>
                <w:b/>
                <w:color w:val="auto"/>
                <w:sz w:val="20"/>
              </w:rPr>
              <w:t>1803008118</w:t>
            </w:r>
            <w:r w:rsidR="00A07FCF">
              <w:rPr>
                <w:rFonts w:asciiTheme="minorHAnsi" w:hAnsiTheme="minorHAnsi" w:cstheme="minorHAnsi"/>
                <w:b/>
                <w:color w:val="auto"/>
                <w:sz w:val="20"/>
              </w:rPr>
              <w:t>-MLE</w:t>
            </w:r>
          </w:p>
        </w:tc>
      </w:tr>
      <w:tr w:rsidR="00FD5D90" w:rsidRPr="005C02EE" w14:paraId="1188ED13" w14:textId="77777777" w:rsidTr="00E63F53">
        <w:trPr>
          <w:trHeight w:val="307"/>
        </w:trPr>
        <w:tc>
          <w:tcPr>
            <w:tcW w:w="4397" w:type="dxa"/>
            <w:vMerge/>
          </w:tcPr>
          <w:p w14:paraId="002DF397" w14:textId="77777777" w:rsidR="00FD5D90" w:rsidRPr="005C02EE" w:rsidRDefault="00FD5D90" w:rsidP="00E63F53">
            <w:pPr>
              <w:spacing w:after="0" w:line="264" w:lineRule="auto"/>
              <w:rPr>
                <w:rFonts w:asciiTheme="minorHAnsi" w:hAnsiTheme="minorHAnsi" w:cstheme="minorHAnsi"/>
                <w:b/>
                <w:color w:val="auto"/>
                <w:sz w:val="20"/>
              </w:rPr>
            </w:pPr>
          </w:p>
        </w:tc>
        <w:tc>
          <w:tcPr>
            <w:tcW w:w="6218" w:type="dxa"/>
          </w:tcPr>
          <w:p w14:paraId="3C6182F0" w14:textId="4A8A8DCE" w:rsidR="00FD5D90" w:rsidRDefault="00FD5D90" w:rsidP="00E63F53">
            <w:pPr>
              <w:spacing w:after="0" w:line="264" w:lineRule="auto"/>
              <w:rPr>
                <w:rFonts w:asciiTheme="minorHAnsi" w:hAnsiTheme="minorHAnsi" w:cstheme="minorHAnsi"/>
                <w:b/>
                <w:color w:val="auto"/>
                <w:sz w:val="20"/>
              </w:rPr>
            </w:pPr>
            <w:r w:rsidRPr="001D6552">
              <w:rPr>
                <w:rFonts w:asciiTheme="minorHAnsi" w:hAnsiTheme="minorHAnsi" w:cstheme="minorHAnsi"/>
                <w:b/>
                <w:color w:val="auto"/>
                <w:sz w:val="20"/>
                <w:highlight w:val="yellow"/>
              </w:rPr>
              <w:t xml:space="preserve">Bids will be publicly opened: </w:t>
            </w:r>
            <w:r w:rsidR="007041E8">
              <w:rPr>
                <w:rFonts w:asciiTheme="minorHAnsi" w:hAnsiTheme="minorHAnsi" w:cstheme="minorHAnsi"/>
                <w:b/>
                <w:color w:val="auto"/>
                <w:sz w:val="20"/>
                <w:highlight w:val="yellow"/>
              </w:rPr>
              <w:t>01</w:t>
            </w:r>
            <w:r w:rsidR="00C84CCF" w:rsidRPr="001D6552">
              <w:rPr>
                <w:rFonts w:asciiTheme="minorHAnsi" w:hAnsiTheme="minorHAnsi" w:cstheme="minorHAnsi"/>
                <w:b/>
                <w:color w:val="auto"/>
                <w:sz w:val="20"/>
                <w:highlight w:val="yellow"/>
              </w:rPr>
              <w:t>/</w:t>
            </w:r>
            <w:r w:rsidR="007041E8">
              <w:rPr>
                <w:rFonts w:asciiTheme="minorHAnsi" w:hAnsiTheme="minorHAnsi" w:cstheme="minorHAnsi"/>
                <w:b/>
                <w:color w:val="auto"/>
                <w:sz w:val="20"/>
                <w:highlight w:val="yellow"/>
              </w:rPr>
              <w:t>15</w:t>
            </w:r>
            <w:r w:rsidR="00C84CCF" w:rsidRPr="001D6552">
              <w:rPr>
                <w:rFonts w:asciiTheme="minorHAnsi" w:hAnsiTheme="minorHAnsi" w:cstheme="minorHAnsi"/>
                <w:b/>
                <w:color w:val="auto"/>
                <w:sz w:val="20"/>
                <w:highlight w:val="yellow"/>
              </w:rPr>
              <w:t>/</w:t>
            </w:r>
            <w:r w:rsidR="00FC686E" w:rsidRPr="001D6552">
              <w:rPr>
                <w:rFonts w:asciiTheme="minorHAnsi" w:hAnsiTheme="minorHAnsi" w:cstheme="minorHAnsi"/>
                <w:b/>
                <w:color w:val="auto"/>
                <w:sz w:val="20"/>
                <w:highlight w:val="yellow"/>
              </w:rPr>
              <w:t>2</w:t>
            </w:r>
            <w:r w:rsidR="007041E8">
              <w:rPr>
                <w:rFonts w:asciiTheme="minorHAnsi" w:hAnsiTheme="minorHAnsi" w:cstheme="minorHAnsi"/>
                <w:b/>
                <w:color w:val="auto"/>
                <w:sz w:val="20"/>
                <w:highlight w:val="yellow"/>
              </w:rPr>
              <w:t>026</w:t>
            </w:r>
            <w:r w:rsidR="00FC686E" w:rsidRPr="001D6552">
              <w:rPr>
                <w:rFonts w:asciiTheme="minorHAnsi" w:hAnsiTheme="minorHAnsi" w:cstheme="minorHAnsi"/>
                <w:b/>
                <w:color w:val="auto"/>
                <w:sz w:val="20"/>
                <w:highlight w:val="yellow"/>
              </w:rPr>
              <w:t xml:space="preserve"> @ 2:00 PM</w:t>
            </w:r>
          </w:p>
          <w:p w14:paraId="094F6D9C" w14:textId="77777777" w:rsidR="00EB68B4" w:rsidRDefault="00EB68B4" w:rsidP="00247D46">
            <w:pPr>
              <w:shd w:val="clear" w:color="auto" w:fill="FFFFFF"/>
              <w:spacing w:after="0"/>
              <w:textAlignment w:val="baseline"/>
              <w:rPr>
                <w:rFonts w:asciiTheme="minorHAnsi" w:hAnsiTheme="minorHAnsi" w:cstheme="minorHAnsi"/>
                <w:b/>
                <w:sz w:val="20"/>
              </w:rPr>
            </w:pPr>
          </w:p>
          <w:p w14:paraId="785A2E5A"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b/>
                <w:bCs/>
                <w:color w:val="242424"/>
                <w:sz w:val="36"/>
                <w:szCs w:val="36"/>
              </w:rPr>
              <w:t>Microsoft Teams</w:t>
            </w:r>
            <w:r w:rsidRPr="00E619BB">
              <w:rPr>
                <w:rFonts w:ascii="Segoe UI" w:eastAsia="Times New Roman" w:hAnsi="Segoe UI" w:cs="Segoe UI"/>
                <w:color w:val="242424"/>
                <w:szCs w:val="24"/>
              </w:rPr>
              <w:t xml:space="preserve"> </w:t>
            </w:r>
            <w:hyperlink r:id="rId15" w:tgtFrame="_blank" w:history="1">
              <w:r w:rsidRPr="00E619BB">
                <w:rPr>
                  <w:rFonts w:ascii="Segoe UI" w:eastAsia="Times New Roman" w:hAnsi="Segoe UI" w:cs="Segoe UI"/>
                  <w:color w:val="5B5FC7"/>
                  <w:sz w:val="21"/>
                  <w:szCs w:val="21"/>
                  <w:u w:val="single"/>
                </w:rPr>
                <w:t>Need help?</w:t>
              </w:r>
            </w:hyperlink>
          </w:p>
          <w:p w14:paraId="36B12077" w14:textId="77777777" w:rsidR="00E619BB" w:rsidRPr="00E619BB" w:rsidRDefault="00E619BB" w:rsidP="00E619BB">
            <w:pPr>
              <w:spacing w:after="0"/>
              <w:rPr>
                <w:rFonts w:ascii="Segoe UI" w:eastAsia="Times New Roman" w:hAnsi="Segoe UI" w:cs="Segoe UI"/>
                <w:color w:val="5B5FC7"/>
                <w:sz w:val="30"/>
                <w:szCs w:val="30"/>
              </w:rPr>
            </w:pPr>
            <w:hyperlink r:id="rId16" w:tgtFrame="_blank" w:tooltip="Meeting join link" w:history="1">
              <w:r w:rsidRPr="00E619BB">
                <w:rPr>
                  <w:rFonts w:ascii="Segoe UI" w:eastAsia="Times New Roman" w:hAnsi="Segoe UI" w:cs="Segoe UI"/>
                  <w:b/>
                  <w:bCs/>
                  <w:color w:val="5B5FC7"/>
                  <w:sz w:val="30"/>
                  <w:szCs w:val="30"/>
                  <w:u w:val="single"/>
                </w:rPr>
                <w:t>Join the meeting now</w:t>
              </w:r>
            </w:hyperlink>
          </w:p>
          <w:p w14:paraId="4437531E"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Meeting ID: </w:t>
            </w:r>
            <w:r w:rsidRPr="00E619BB">
              <w:rPr>
                <w:rFonts w:ascii="Segoe UI" w:eastAsia="Times New Roman" w:hAnsi="Segoe UI" w:cs="Segoe UI"/>
                <w:color w:val="242424"/>
                <w:sz w:val="21"/>
                <w:szCs w:val="21"/>
              </w:rPr>
              <w:t>250 665 055 303 67</w:t>
            </w:r>
            <w:r w:rsidRPr="00E619BB">
              <w:rPr>
                <w:rFonts w:ascii="Segoe UI" w:eastAsia="Times New Roman" w:hAnsi="Segoe UI" w:cs="Segoe UI"/>
                <w:color w:val="242424"/>
                <w:szCs w:val="24"/>
              </w:rPr>
              <w:t xml:space="preserve"> </w:t>
            </w:r>
          </w:p>
          <w:p w14:paraId="197C703B"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Passcode: </w:t>
            </w:r>
            <w:r w:rsidRPr="00E619BB">
              <w:rPr>
                <w:rFonts w:ascii="Segoe UI" w:eastAsia="Times New Roman" w:hAnsi="Segoe UI" w:cs="Segoe UI"/>
                <w:color w:val="242424"/>
                <w:sz w:val="21"/>
                <w:szCs w:val="21"/>
              </w:rPr>
              <w:t>f4zK6xs6</w:t>
            </w:r>
            <w:r w:rsidRPr="00E619BB">
              <w:rPr>
                <w:rFonts w:ascii="Segoe UI" w:eastAsia="Times New Roman" w:hAnsi="Segoe UI" w:cs="Segoe UI"/>
                <w:color w:val="242424"/>
                <w:szCs w:val="24"/>
              </w:rPr>
              <w:t xml:space="preserve"> </w:t>
            </w:r>
          </w:p>
          <w:p w14:paraId="55EA421A" w14:textId="77777777" w:rsidR="00E619BB" w:rsidRPr="00E619BB" w:rsidRDefault="00E619BB" w:rsidP="00E619BB">
            <w:pPr>
              <w:spacing w:after="0"/>
              <w:rPr>
                <w:rFonts w:eastAsia="Times New Roman"/>
                <w:color w:val="auto"/>
                <w:szCs w:val="24"/>
              </w:rPr>
            </w:pPr>
            <w:r w:rsidRPr="00E619BB">
              <w:rPr>
                <w:rFonts w:eastAsia="Times New Roman"/>
                <w:color w:val="auto"/>
                <w:szCs w:val="24"/>
              </w:rPr>
              <w:pict w14:anchorId="4F89E670">
                <v:rect id="_x0000_i1025" style="width:0;height:.75pt" o:hralign="center" o:hrstd="t" o:hr="t" fillcolor="#a0a0a0" stroked="f"/>
              </w:pict>
            </w:r>
          </w:p>
          <w:p w14:paraId="16F6C1E7" w14:textId="77777777" w:rsidR="00E619BB" w:rsidRPr="00E619BB" w:rsidRDefault="00E619BB" w:rsidP="00E619BB">
            <w:pPr>
              <w:spacing w:after="0"/>
              <w:rPr>
                <w:rFonts w:ascii="Segoe UI" w:eastAsia="Times New Roman" w:hAnsi="Segoe UI" w:cs="Segoe UI"/>
                <w:color w:val="242424"/>
                <w:szCs w:val="24"/>
              </w:rPr>
            </w:pPr>
            <w:r w:rsidRPr="00E619BB">
              <w:rPr>
                <w:rFonts w:ascii="Segoe UI" w:eastAsia="Times New Roman" w:hAnsi="Segoe UI" w:cs="Segoe UI"/>
                <w:b/>
                <w:bCs/>
                <w:color w:val="242424"/>
                <w:szCs w:val="24"/>
              </w:rPr>
              <w:t>Dial in by phone</w:t>
            </w:r>
            <w:r w:rsidRPr="00E619BB">
              <w:rPr>
                <w:rFonts w:ascii="Segoe UI" w:eastAsia="Times New Roman" w:hAnsi="Segoe UI" w:cs="Segoe UI"/>
                <w:color w:val="242424"/>
                <w:szCs w:val="24"/>
              </w:rPr>
              <w:t xml:space="preserve"> </w:t>
            </w:r>
          </w:p>
          <w:p w14:paraId="13798852" w14:textId="77777777" w:rsidR="00E619BB" w:rsidRPr="00E619BB" w:rsidRDefault="00E619BB" w:rsidP="00E619BB">
            <w:pPr>
              <w:spacing w:after="0"/>
              <w:rPr>
                <w:rFonts w:ascii="Segoe UI" w:eastAsia="Times New Roman" w:hAnsi="Segoe UI" w:cs="Segoe UI"/>
                <w:color w:val="auto"/>
                <w:szCs w:val="24"/>
              </w:rPr>
            </w:pPr>
            <w:hyperlink r:id="rId17" w:tgtFrame="_blank" w:history="1">
              <w:r w:rsidRPr="00E619BB">
                <w:rPr>
                  <w:rFonts w:ascii="Segoe UI" w:eastAsia="Times New Roman" w:hAnsi="Segoe UI" w:cs="Segoe UI"/>
                  <w:color w:val="5B5FC7"/>
                  <w:sz w:val="21"/>
                  <w:szCs w:val="21"/>
                  <w:u w:val="single"/>
                </w:rPr>
                <w:t>+1 984-204-</w:t>
              </w:r>
              <w:proofErr w:type="gramStart"/>
              <w:r w:rsidRPr="00E619BB">
                <w:rPr>
                  <w:rFonts w:ascii="Segoe UI" w:eastAsia="Times New Roman" w:hAnsi="Segoe UI" w:cs="Segoe UI"/>
                  <w:color w:val="5B5FC7"/>
                  <w:sz w:val="21"/>
                  <w:szCs w:val="21"/>
                  <w:u w:val="single"/>
                </w:rPr>
                <w:t>1487,,</w:t>
              </w:r>
              <w:proofErr w:type="gramEnd"/>
              <w:r w:rsidRPr="00E619BB">
                <w:rPr>
                  <w:rFonts w:ascii="Segoe UI" w:eastAsia="Times New Roman" w:hAnsi="Segoe UI" w:cs="Segoe UI"/>
                  <w:color w:val="5B5FC7"/>
                  <w:sz w:val="21"/>
                  <w:szCs w:val="21"/>
                  <w:u w:val="single"/>
                </w:rPr>
                <w:t>707609522#</w:t>
              </w:r>
            </w:hyperlink>
            <w:r w:rsidRPr="00E619BB">
              <w:rPr>
                <w:rFonts w:ascii="Segoe UI" w:eastAsia="Times New Roman" w:hAnsi="Segoe UI" w:cs="Segoe UI"/>
                <w:color w:val="242424"/>
                <w:szCs w:val="24"/>
              </w:rPr>
              <w:t xml:space="preserve"> </w:t>
            </w:r>
            <w:r w:rsidRPr="00E619BB">
              <w:rPr>
                <w:rFonts w:ascii="Segoe UI" w:eastAsia="Times New Roman" w:hAnsi="Segoe UI" w:cs="Segoe UI"/>
                <w:color w:val="616161"/>
                <w:sz w:val="21"/>
                <w:szCs w:val="21"/>
              </w:rPr>
              <w:t>United States, Raleigh</w:t>
            </w:r>
          </w:p>
          <w:p w14:paraId="386F7D9E" w14:textId="77777777" w:rsidR="00E619BB" w:rsidRPr="00E619BB" w:rsidRDefault="00E619BB" w:rsidP="00E619BB">
            <w:pPr>
              <w:spacing w:after="0"/>
              <w:rPr>
                <w:rFonts w:ascii="Segoe UI" w:eastAsia="Times New Roman" w:hAnsi="Segoe UI" w:cs="Segoe UI"/>
                <w:color w:val="5B5FC7"/>
                <w:sz w:val="21"/>
                <w:szCs w:val="21"/>
              </w:rPr>
            </w:pPr>
            <w:hyperlink r:id="rId18" w:tgtFrame="_blank" w:history="1">
              <w:r w:rsidRPr="00E619BB">
                <w:rPr>
                  <w:rFonts w:ascii="Segoe UI" w:eastAsia="Times New Roman" w:hAnsi="Segoe UI" w:cs="Segoe UI"/>
                  <w:color w:val="5B5FC7"/>
                  <w:sz w:val="21"/>
                  <w:szCs w:val="21"/>
                  <w:u w:val="single"/>
                </w:rPr>
                <w:t>Find a local number</w:t>
              </w:r>
            </w:hyperlink>
          </w:p>
          <w:p w14:paraId="2832E959"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Phone conference ID: </w:t>
            </w:r>
            <w:r w:rsidRPr="00E619BB">
              <w:rPr>
                <w:rFonts w:ascii="Segoe UI" w:eastAsia="Times New Roman" w:hAnsi="Segoe UI" w:cs="Segoe UI"/>
                <w:color w:val="242424"/>
                <w:sz w:val="21"/>
                <w:szCs w:val="21"/>
              </w:rPr>
              <w:t>707 609 522#</w:t>
            </w:r>
            <w:r w:rsidRPr="00E619BB">
              <w:rPr>
                <w:rFonts w:ascii="Segoe UI" w:eastAsia="Times New Roman" w:hAnsi="Segoe UI" w:cs="Segoe UI"/>
                <w:color w:val="242424"/>
                <w:szCs w:val="24"/>
              </w:rPr>
              <w:t xml:space="preserve"> </w:t>
            </w:r>
          </w:p>
          <w:p w14:paraId="442EB1BB" w14:textId="77777777" w:rsidR="00E619BB" w:rsidRPr="00E619BB" w:rsidRDefault="00E619BB" w:rsidP="00E619BB">
            <w:pPr>
              <w:spacing w:after="0"/>
              <w:rPr>
                <w:rFonts w:ascii="Segoe UI" w:eastAsia="Times New Roman" w:hAnsi="Segoe UI" w:cs="Segoe UI"/>
                <w:color w:val="242424"/>
                <w:szCs w:val="24"/>
              </w:rPr>
            </w:pPr>
            <w:r w:rsidRPr="00E619BB">
              <w:rPr>
                <w:rFonts w:ascii="Segoe UI" w:eastAsia="Times New Roman" w:hAnsi="Segoe UI" w:cs="Segoe UI"/>
                <w:b/>
                <w:bCs/>
                <w:color w:val="242424"/>
                <w:szCs w:val="24"/>
              </w:rPr>
              <w:t>Join on a video conferencing device</w:t>
            </w:r>
            <w:r w:rsidRPr="00E619BB">
              <w:rPr>
                <w:rFonts w:ascii="Segoe UI" w:eastAsia="Times New Roman" w:hAnsi="Segoe UI" w:cs="Segoe UI"/>
                <w:color w:val="242424"/>
                <w:szCs w:val="24"/>
              </w:rPr>
              <w:t xml:space="preserve"> </w:t>
            </w:r>
          </w:p>
          <w:p w14:paraId="4E6527D4"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Tenant key: </w:t>
            </w:r>
            <w:r w:rsidRPr="00E619BB">
              <w:rPr>
                <w:rFonts w:ascii="Segoe UI" w:eastAsia="Times New Roman" w:hAnsi="Segoe UI" w:cs="Segoe UI"/>
                <w:color w:val="242424"/>
                <w:sz w:val="21"/>
                <w:szCs w:val="21"/>
              </w:rPr>
              <w:t>ncgov@m.webex.com</w:t>
            </w:r>
            <w:r w:rsidRPr="00E619BB">
              <w:rPr>
                <w:rFonts w:ascii="Segoe UI" w:eastAsia="Times New Roman" w:hAnsi="Segoe UI" w:cs="Segoe UI"/>
                <w:color w:val="242424"/>
                <w:szCs w:val="24"/>
              </w:rPr>
              <w:t xml:space="preserve"> </w:t>
            </w:r>
          </w:p>
          <w:p w14:paraId="19B5C224"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Video ID: </w:t>
            </w:r>
            <w:r w:rsidRPr="00E619BB">
              <w:rPr>
                <w:rFonts w:ascii="Segoe UI" w:eastAsia="Times New Roman" w:hAnsi="Segoe UI" w:cs="Segoe UI"/>
                <w:color w:val="242424"/>
                <w:sz w:val="21"/>
                <w:szCs w:val="21"/>
              </w:rPr>
              <w:t>119 296 933 5</w:t>
            </w:r>
            <w:r w:rsidRPr="00E619BB">
              <w:rPr>
                <w:rFonts w:ascii="Segoe UI" w:eastAsia="Times New Roman" w:hAnsi="Segoe UI" w:cs="Segoe UI"/>
                <w:color w:val="242424"/>
                <w:szCs w:val="24"/>
              </w:rPr>
              <w:t xml:space="preserve"> </w:t>
            </w:r>
          </w:p>
          <w:p w14:paraId="6CE5958C" w14:textId="77777777" w:rsidR="00E619BB" w:rsidRPr="00E619BB" w:rsidRDefault="00E619BB" w:rsidP="00E619BB">
            <w:pPr>
              <w:spacing w:after="0"/>
              <w:rPr>
                <w:rFonts w:ascii="Segoe UI" w:eastAsia="Times New Roman" w:hAnsi="Segoe UI" w:cs="Segoe UI"/>
                <w:color w:val="5B5FC7"/>
                <w:sz w:val="21"/>
                <w:szCs w:val="21"/>
              </w:rPr>
            </w:pPr>
            <w:hyperlink r:id="rId19" w:tgtFrame="_blank" w:history="1">
              <w:r w:rsidRPr="00E619BB">
                <w:rPr>
                  <w:rFonts w:ascii="Segoe UI" w:eastAsia="Times New Roman" w:hAnsi="Segoe UI" w:cs="Segoe UI"/>
                  <w:color w:val="5B5FC7"/>
                  <w:sz w:val="21"/>
                  <w:szCs w:val="21"/>
                  <w:u w:val="single"/>
                </w:rPr>
                <w:t>More info</w:t>
              </w:r>
            </w:hyperlink>
          </w:p>
          <w:p w14:paraId="3EA71E16"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For organizers: </w:t>
            </w:r>
            <w:hyperlink r:id="rId20" w:tgtFrame="_blank" w:history="1">
              <w:r w:rsidRPr="00E619BB">
                <w:rPr>
                  <w:rFonts w:ascii="Segoe UI" w:eastAsia="Times New Roman" w:hAnsi="Segoe UI" w:cs="Segoe UI"/>
                  <w:color w:val="5B5FC7"/>
                  <w:sz w:val="21"/>
                  <w:szCs w:val="21"/>
                  <w:u w:val="single"/>
                </w:rPr>
                <w:t>Meeting options</w:t>
              </w:r>
            </w:hyperlink>
            <w:r w:rsidRPr="00E619BB">
              <w:rPr>
                <w:rFonts w:ascii="Segoe UI" w:eastAsia="Times New Roman" w:hAnsi="Segoe UI" w:cs="Segoe UI"/>
                <w:color w:val="242424"/>
                <w:szCs w:val="24"/>
              </w:rPr>
              <w:t xml:space="preserve"> </w:t>
            </w:r>
            <w:r w:rsidRPr="00E619BB">
              <w:rPr>
                <w:rFonts w:ascii="Segoe UI" w:eastAsia="Times New Roman" w:hAnsi="Segoe UI" w:cs="Segoe UI"/>
                <w:color w:val="616161"/>
                <w:szCs w:val="24"/>
              </w:rPr>
              <w:t>|</w:t>
            </w:r>
            <w:r w:rsidRPr="00E619BB">
              <w:rPr>
                <w:rFonts w:ascii="Segoe UI" w:eastAsia="Times New Roman" w:hAnsi="Segoe UI" w:cs="Segoe UI"/>
                <w:color w:val="242424"/>
                <w:szCs w:val="24"/>
              </w:rPr>
              <w:t xml:space="preserve"> </w:t>
            </w:r>
            <w:hyperlink r:id="rId21" w:tgtFrame="_blank" w:history="1">
              <w:r w:rsidRPr="00E619BB">
                <w:rPr>
                  <w:rFonts w:ascii="Segoe UI" w:eastAsia="Times New Roman" w:hAnsi="Segoe UI" w:cs="Segoe UI"/>
                  <w:color w:val="5B5FC7"/>
                  <w:sz w:val="21"/>
                  <w:szCs w:val="21"/>
                  <w:u w:val="single"/>
                </w:rPr>
                <w:t>Reset dial-in PIN</w:t>
              </w:r>
            </w:hyperlink>
          </w:p>
          <w:p w14:paraId="7DE69256" w14:textId="5DDF1DDD" w:rsidR="007C67EA" w:rsidRPr="00EB68B4" w:rsidRDefault="007C67EA" w:rsidP="00247D46">
            <w:pPr>
              <w:shd w:val="clear" w:color="auto" w:fill="FFFFFF"/>
              <w:spacing w:after="0"/>
              <w:textAlignment w:val="baseline"/>
              <w:rPr>
                <w:rFonts w:asciiTheme="minorHAnsi" w:hAnsiTheme="minorHAnsi" w:cstheme="minorHAnsi"/>
                <w:b/>
                <w:sz w:val="20"/>
              </w:rPr>
            </w:pPr>
          </w:p>
        </w:tc>
      </w:tr>
      <w:tr w:rsidR="00FD5D90" w:rsidRPr="005C02EE" w14:paraId="58A2C8D2" w14:textId="77777777" w:rsidTr="00E63F53">
        <w:trPr>
          <w:trHeight w:val="57"/>
        </w:trPr>
        <w:tc>
          <w:tcPr>
            <w:tcW w:w="4397" w:type="dxa"/>
          </w:tcPr>
          <w:p w14:paraId="4CFBAF1E" w14:textId="33693D9D"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Using Agency:</w:t>
            </w:r>
            <w:r w:rsidR="00A07FCF">
              <w:rPr>
                <w:rFonts w:asciiTheme="minorHAnsi" w:hAnsiTheme="minorHAnsi" w:cstheme="minorHAnsi"/>
                <w:b/>
                <w:color w:val="auto"/>
                <w:sz w:val="20"/>
              </w:rPr>
              <w:t xml:space="preserve"> NCDAC/</w:t>
            </w:r>
            <w:r w:rsidR="009F24E1">
              <w:rPr>
                <w:rFonts w:asciiTheme="minorHAnsi" w:hAnsiTheme="minorHAnsi" w:cstheme="minorHAnsi"/>
                <w:b/>
                <w:color w:val="auto"/>
                <w:sz w:val="20"/>
              </w:rPr>
              <w:t>Tabor City</w:t>
            </w:r>
            <w:r w:rsidR="00791E16">
              <w:rPr>
                <w:rFonts w:asciiTheme="minorHAnsi" w:hAnsiTheme="minorHAnsi" w:cstheme="minorHAnsi"/>
                <w:b/>
                <w:color w:val="auto"/>
                <w:sz w:val="20"/>
              </w:rPr>
              <w:t xml:space="preserve"> Sewing Plant</w:t>
            </w:r>
          </w:p>
        </w:tc>
        <w:tc>
          <w:tcPr>
            <w:tcW w:w="6218" w:type="dxa"/>
            <w:vMerge w:val="restart"/>
          </w:tcPr>
          <w:p w14:paraId="6E79FB18" w14:textId="744ADB48"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Commodity No. and Description:</w:t>
            </w:r>
            <w:r w:rsidR="00A07FCF">
              <w:rPr>
                <w:rFonts w:asciiTheme="minorHAnsi" w:hAnsiTheme="minorHAnsi" w:cstheme="minorHAnsi"/>
                <w:b/>
                <w:color w:val="auto"/>
                <w:sz w:val="20"/>
              </w:rPr>
              <w:t xml:space="preserve"> </w:t>
            </w:r>
            <w:r w:rsidR="00C61CD8">
              <w:rPr>
                <w:rFonts w:asciiTheme="minorHAnsi" w:hAnsiTheme="minorHAnsi" w:cstheme="minorHAnsi"/>
                <w:b/>
                <w:color w:val="auto"/>
                <w:sz w:val="20"/>
              </w:rPr>
              <w:t>11162</w:t>
            </w:r>
            <w:r w:rsidR="00A37CE9">
              <w:rPr>
                <w:rFonts w:asciiTheme="minorHAnsi" w:hAnsiTheme="minorHAnsi" w:cstheme="minorHAnsi"/>
                <w:b/>
                <w:color w:val="auto"/>
                <w:sz w:val="20"/>
              </w:rPr>
              <w:t>0</w:t>
            </w:r>
            <w:r w:rsidR="00A07FCF">
              <w:rPr>
                <w:rFonts w:asciiTheme="minorHAnsi" w:hAnsiTheme="minorHAnsi" w:cstheme="minorHAnsi"/>
                <w:b/>
                <w:color w:val="auto"/>
                <w:sz w:val="20"/>
              </w:rPr>
              <w:t>-</w:t>
            </w:r>
            <w:r w:rsidR="00A37CE9" w:rsidRPr="00A37CE9">
              <w:rPr>
                <w:rFonts w:asciiTheme="minorHAnsi" w:hAnsiTheme="minorHAnsi" w:cstheme="minorHAnsi"/>
                <w:color w:val="080C0C"/>
                <w:sz w:val="20"/>
                <w:shd w:val="clear" w:color="auto" w:fill="FFFFFF"/>
              </w:rPr>
              <w:t>Fabrics of vegetable material other than cotton</w:t>
            </w:r>
          </w:p>
        </w:tc>
      </w:tr>
      <w:tr w:rsidR="00FD5D90" w:rsidRPr="005C02EE" w14:paraId="2AE9AFAF" w14:textId="77777777" w:rsidTr="00E63F53">
        <w:trPr>
          <w:trHeight w:val="272"/>
        </w:trPr>
        <w:tc>
          <w:tcPr>
            <w:tcW w:w="4397" w:type="dxa"/>
          </w:tcPr>
          <w:p w14:paraId="77FEF8ED" w14:textId="523B984A"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Requisition No.:  </w:t>
            </w:r>
            <w:r w:rsidR="00247D46">
              <w:rPr>
                <w:rFonts w:asciiTheme="minorHAnsi" w:hAnsiTheme="minorHAnsi" w:cstheme="minorHAnsi"/>
                <w:b/>
                <w:color w:val="auto"/>
                <w:sz w:val="20"/>
              </w:rPr>
              <w:t>RQ</w:t>
            </w:r>
            <w:r w:rsidR="00A37CE9">
              <w:rPr>
                <w:rFonts w:asciiTheme="minorHAnsi" w:hAnsiTheme="minorHAnsi" w:cstheme="minorHAnsi"/>
                <w:b/>
                <w:color w:val="auto"/>
                <w:sz w:val="20"/>
              </w:rPr>
              <w:t>167614</w:t>
            </w:r>
          </w:p>
        </w:tc>
        <w:tc>
          <w:tcPr>
            <w:tcW w:w="6218" w:type="dxa"/>
            <w:vMerge/>
          </w:tcPr>
          <w:p w14:paraId="0BA097BC" w14:textId="77777777" w:rsidR="00FD5D90" w:rsidRPr="005C02EE"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5C02EE" w:rsidRDefault="00FD5D90" w:rsidP="00FD5D90">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b/>
          <w:color w:val="auto"/>
          <w:sz w:val="20"/>
          <w:u w:val="single"/>
        </w:rPr>
        <w:t>EXECUTION</w:t>
      </w:r>
      <w:bookmarkStart w:id="10" w:name="_Toc325528250"/>
      <w:r w:rsidRPr="005C02EE">
        <w:rPr>
          <w:rFonts w:asciiTheme="minorHAnsi" w:hAnsiTheme="minorHAnsi" w:cstheme="minorHAnsi"/>
          <w:b/>
          <w:color w:val="auto"/>
          <w:sz w:val="20"/>
          <w:u w:val="single"/>
        </w:rPr>
        <w:br/>
      </w:r>
      <w:bookmarkEnd w:id="10"/>
      <w:r w:rsidRPr="005C02EE">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By executing this bid, the undersigned Vendor understands that </w:t>
      </w:r>
      <w:r w:rsidR="00167221" w:rsidRPr="005C02EE">
        <w:rPr>
          <w:rFonts w:asciiTheme="minorHAnsi" w:hAnsiTheme="minorHAnsi" w:cstheme="minorHAnsi"/>
          <w:color w:val="auto"/>
          <w:sz w:val="18"/>
          <w:szCs w:val="18"/>
        </w:rPr>
        <w:t>f</w:t>
      </w:r>
      <w:r w:rsidRPr="005C02EE">
        <w:rPr>
          <w:rFonts w:asciiTheme="minorHAnsi" w:hAnsiTheme="minorHAnsi" w:cstheme="minorHAnsi"/>
          <w:color w:val="auto"/>
          <w:sz w:val="18"/>
          <w:szCs w:val="18"/>
        </w:rPr>
        <w:t>alse certification is a Class I felony and certifies that:</w:t>
      </w:r>
    </w:p>
    <w:p w14:paraId="17BC3376"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is not an ineligible Vendor as set forth in G.S. 143-59.1. </w:t>
      </w:r>
    </w:p>
    <w:p w14:paraId="6D460EB8" w14:textId="7777777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bCs/>
          <w:color w:val="auto"/>
          <w:sz w:val="18"/>
          <w:szCs w:val="18"/>
        </w:rPr>
        <w:t>Furthermore, by</w:t>
      </w:r>
      <w:r w:rsidRPr="005C02EE">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5C02EE" w:rsidRDefault="00FD5D90" w:rsidP="00665B48">
      <w:pPr>
        <w:numPr>
          <w:ilvl w:val="0"/>
          <w:numId w:val="20"/>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5C02EE" w:rsidRDefault="00217EB1" w:rsidP="00217EB1">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77777777" w:rsidR="00FD5D90" w:rsidRPr="005C02EE" w:rsidRDefault="00FD5D90" w:rsidP="00FD5D90">
      <w:pPr>
        <w:spacing w:before="4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499A86E8" w:rsidR="00E63F53" w:rsidRPr="005C02EE" w:rsidRDefault="00E63F53" w:rsidP="3C08BBC1">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By executing this bid, Vendor certifies that it has read and agreed to 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INSTRUCTION TO VENDORS</w:t>
      </w:r>
      <w:r w:rsidR="00AE6C3B" w:rsidRPr="005C02EE">
        <w:rPr>
          <w:rFonts w:asciiTheme="minorHAnsi" w:hAnsiTheme="minorHAnsi" w:cstheme="minorHAnsi"/>
          <w:color w:val="auto"/>
          <w:sz w:val="18"/>
          <w:szCs w:val="18"/>
        </w:rPr>
        <w:t xml:space="preserve"> </w:t>
      </w:r>
      <w:r w:rsidRPr="005C02EE">
        <w:rPr>
          <w:rFonts w:asciiTheme="minorHAnsi" w:hAnsiTheme="minorHAnsi" w:cstheme="minorHAnsi"/>
          <w:color w:val="auto"/>
          <w:sz w:val="18"/>
          <w:szCs w:val="18"/>
        </w:rPr>
        <w:t>and</w:t>
      </w:r>
      <w:r w:rsidRPr="005C02EE">
        <w:rPr>
          <w:rFonts w:asciiTheme="minorHAnsi" w:hAnsiTheme="minorHAnsi" w:cstheme="minorHAnsi"/>
          <w:b/>
          <w:bCs/>
          <w:color w:val="auto"/>
          <w:sz w:val="18"/>
          <w:szCs w:val="18"/>
        </w:rPr>
        <w:t xml:space="preserve"> </w:t>
      </w:r>
      <w:r w:rsidRPr="005C02EE">
        <w:rPr>
          <w:rFonts w:asciiTheme="minorHAnsi" w:hAnsiTheme="minorHAnsi" w:cstheme="minorHAnsi"/>
          <w:color w:val="auto"/>
          <w:sz w:val="18"/>
          <w:szCs w:val="18"/>
        </w:rPr>
        <w:t>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NORTH</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CAROLINA GENERAL TERMS AND CONDITIONS</w:t>
      </w:r>
      <w:r w:rsidR="00217EB1" w:rsidRPr="005C02EE">
        <w:rPr>
          <w:rFonts w:asciiTheme="minorHAnsi" w:hAnsiTheme="minorHAnsi" w:cstheme="minorHAnsi"/>
          <w:b/>
          <w:bCs/>
          <w:color w:val="auto"/>
          <w:sz w:val="18"/>
          <w:szCs w:val="18"/>
        </w:rPr>
        <w:t xml:space="preserve"> incorporated below</w:t>
      </w:r>
      <w:r w:rsidR="00AE6C3B" w:rsidRPr="005C02EE">
        <w:rPr>
          <w:rFonts w:asciiTheme="minorHAnsi" w:hAnsiTheme="minorHAnsi" w:cstheme="minorHAnsi"/>
          <w:color w:val="auto"/>
          <w:sz w:val="18"/>
          <w:szCs w:val="18"/>
        </w:rPr>
        <w:t>.</w:t>
      </w:r>
      <w:r w:rsidRPr="005C02EE">
        <w:rPr>
          <w:rFonts w:asciiTheme="minorHAnsi" w:hAnsiTheme="minorHAnsi" w:cstheme="minorHAnsi"/>
          <w:b/>
          <w:bCs/>
          <w:color w:val="auto"/>
          <w:sz w:val="18"/>
          <w:szCs w:val="18"/>
        </w:rPr>
        <w:t xml:space="preserve"> </w:t>
      </w:r>
      <w:r w:rsidR="00D4125F" w:rsidRPr="005C02EE">
        <w:rPr>
          <w:rFonts w:asciiTheme="minorHAnsi" w:hAnsiTheme="minorHAnsi" w:cstheme="minorHAnsi"/>
          <w:color w:val="auto"/>
          <w:sz w:val="18"/>
          <w:szCs w:val="18"/>
        </w:rPr>
        <w:t>These documents can be accessed from the</w:t>
      </w:r>
      <w:r w:rsidR="00DA3EA8" w:rsidRPr="005C02EE">
        <w:rPr>
          <w:rFonts w:asciiTheme="minorHAnsi" w:hAnsiTheme="minorHAnsi" w:cstheme="minorHAnsi"/>
          <w:color w:val="auto"/>
          <w:sz w:val="18"/>
          <w:szCs w:val="18"/>
        </w:rPr>
        <w:t xml:space="preserve"> Ariba Sourcing Tool</w:t>
      </w:r>
      <w:r w:rsidR="00D4125F" w:rsidRPr="005C02EE">
        <w:rPr>
          <w:rFonts w:asciiTheme="minorHAnsi" w:hAnsiTheme="minorHAnsi" w:cstheme="minorHAnsi"/>
          <w:color w:val="auto"/>
          <w:sz w:val="18"/>
          <w:szCs w:val="18"/>
        </w:rPr>
        <w:t>.</w:t>
      </w:r>
    </w:p>
    <w:p w14:paraId="431721E8" w14:textId="7673F6F4" w:rsidR="00FD5D90" w:rsidRPr="005C02EE" w:rsidRDefault="00FD5D90" w:rsidP="00EE5400">
      <w:pPr>
        <w:spacing w:before="120" w:after="0" w:line="264" w:lineRule="auto"/>
        <w:jc w:val="both"/>
        <w:rPr>
          <w:rFonts w:asciiTheme="minorHAnsi" w:hAnsiTheme="minorHAnsi" w:cstheme="minorHAnsi"/>
          <w:b/>
          <w:color w:val="auto"/>
          <w:sz w:val="20"/>
        </w:rPr>
      </w:pPr>
      <w:r w:rsidRPr="005C02EE">
        <w:rPr>
          <w:rFonts w:asciiTheme="minorHAnsi" w:hAnsiTheme="minorHAnsi" w:cstheme="minorHAnsi"/>
          <w:b/>
          <w:color w:val="auto"/>
          <w:sz w:val="20"/>
        </w:rPr>
        <w:t>Failure to execute/sign bid prior to submittal may render bid invalid and it MAY BE REJECTED</w:t>
      </w:r>
      <w:r w:rsidR="00EE5400" w:rsidRPr="005C02EE">
        <w:rPr>
          <w:rFonts w:asciiTheme="minorHAnsi" w:hAnsiTheme="minorHAnsi" w:cstheme="minorHAnsi"/>
          <w:b/>
          <w:color w:val="auto"/>
          <w:sz w:val="20"/>
        </w:rPr>
        <w:t xml:space="preserve">. </w:t>
      </w:r>
      <w:r w:rsidRPr="005C02EE">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5C02EE" w14:paraId="6C383E5B" w14:textId="77777777" w:rsidTr="00E63F53">
        <w:trPr>
          <w:trHeight w:val="465"/>
          <w:jc w:val="center"/>
        </w:trPr>
        <w:tc>
          <w:tcPr>
            <w:tcW w:w="10123" w:type="dxa"/>
            <w:gridSpan w:val="4"/>
            <w:tcBorders>
              <w:top w:val="single" w:sz="12" w:space="0" w:color="auto"/>
            </w:tcBorders>
          </w:tcPr>
          <w:p w14:paraId="697C9A4C"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lastRenderedPageBreak/>
              <w:t>COMPLETE/FORMAL NAME OF VENDOR:</w:t>
            </w:r>
          </w:p>
        </w:tc>
      </w:tr>
      <w:tr w:rsidR="00FD5D90" w:rsidRPr="005C02EE" w14:paraId="1A7824E8" w14:textId="77777777" w:rsidTr="00E63F53">
        <w:trPr>
          <w:trHeight w:val="534"/>
          <w:jc w:val="center"/>
        </w:trPr>
        <w:tc>
          <w:tcPr>
            <w:tcW w:w="5843" w:type="dxa"/>
            <w:gridSpan w:val="2"/>
          </w:tcPr>
          <w:p w14:paraId="44BD26B7"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STREET ADDRESS:</w:t>
            </w:r>
          </w:p>
        </w:tc>
        <w:tc>
          <w:tcPr>
            <w:tcW w:w="2070" w:type="dxa"/>
          </w:tcPr>
          <w:p w14:paraId="2783057C"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P.O. BOX:</w:t>
            </w:r>
          </w:p>
        </w:tc>
        <w:tc>
          <w:tcPr>
            <w:tcW w:w="2210" w:type="dxa"/>
          </w:tcPr>
          <w:p w14:paraId="68763911"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ZIP:</w:t>
            </w:r>
          </w:p>
        </w:tc>
      </w:tr>
      <w:tr w:rsidR="00FD5D90" w:rsidRPr="005C02EE" w14:paraId="3CB005AC" w14:textId="77777777" w:rsidTr="00E63F53">
        <w:trPr>
          <w:trHeight w:val="606"/>
          <w:jc w:val="center"/>
        </w:trPr>
        <w:tc>
          <w:tcPr>
            <w:tcW w:w="5843" w:type="dxa"/>
            <w:gridSpan w:val="2"/>
          </w:tcPr>
          <w:p w14:paraId="0E2CA90F"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CITY &amp; STATE &amp; ZIP:</w:t>
            </w:r>
          </w:p>
        </w:tc>
        <w:tc>
          <w:tcPr>
            <w:tcW w:w="2070" w:type="dxa"/>
          </w:tcPr>
          <w:p w14:paraId="625E50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TELEPHONE NUMBER:</w:t>
            </w:r>
          </w:p>
        </w:tc>
        <w:tc>
          <w:tcPr>
            <w:tcW w:w="2210" w:type="dxa"/>
          </w:tcPr>
          <w:p w14:paraId="57463D7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TOLL FREE TEL. NO:</w:t>
            </w:r>
          </w:p>
        </w:tc>
      </w:tr>
      <w:tr w:rsidR="00FD5D90" w:rsidRPr="005C02EE" w14:paraId="07480007" w14:textId="77777777" w:rsidTr="00E63F53">
        <w:trPr>
          <w:trHeight w:val="615"/>
          <w:jc w:val="center"/>
        </w:trPr>
        <w:tc>
          <w:tcPr>
            <w:tcW w:w="10123" w:type="dxa"/>
            <w:gridSpan w:val="4"/>
          </w:tcPr>
          <w:p w14:paraId="47D6675C" w14:textId="6DF25591" w:rsidR="00FD5D90" w:rsidRPr="005C02EE" w:rsidRDefault="00FD5D90" w:rsidP="00E63F53">
            <w:pPr>
              <w:spacing w:after="200" w:line="264" w:lineRule="auto"/>
              <w:rPr>
                <w:rFonts w:asciiTheme="minorHAnsi" w:hAnsiTheme="minorHAnsi" w:cstheme="minorHAnsi"/>
                <w:color w:val="auto"/>
                <w:sz w:val="16"/>
                <w:szCs w:val="21"/>
              </w:rPr>
            </w:pPr>
            <w:r w:rsidRPr="005C02EE">
              <w:rPr>
                <w:rFonts w:asciiTheme="minorHAnsi" w:hAnsiTheme="minorHAnsi" w:cstheme="minorHAnsi"/>
                <w:color w:val="auto"/>
                <w:sz w:val="16"/>
                <w:szCs w:val="22"/>
              </w:rPr>
              <w:t>PRINCIPAL PLACE OF BUSINESS ADDRESS IF DIFFERENT FROM ABOVE (SEE INSTRUCTIONS TO VENDORS ITEM #</w:t>
            </w:r>
            <w:r w:rsidR="0093224C" w:rsidRPr="005C02EE">
              <w:rPr>
                <w:rFonts w:asciiTheme="minorHAnsi" w:hAnsiTheme="minorHAnsi" w:cstheme="minorHAnsi"/>
                <w:color w:val="auto"/>
                <w:sz w:val="16"/>
                <w:szCs w:val="22"/>
              </w:rPr>
              <w:t>21</w:t>
            </w:r>
            <w:r w:rsidRPr="005C02EE">
              <w:rPr>
                <w:rFonts w:asciiTheme="minorHAnsi" w:hAnsiTheme="minorHAnsi" w:cstheme="minorHAnsi"/>
                <w:color w:val="auto"/>
                <w:sz w:val="16"/>
                <w:szCs w:val="22"/>
              </w:rPr>
              <w:t>):</w:t>
            </w:r>
          </w:p>
        </w:tc>
      </w:tr>
      <w:tr w:rsidR="00FD5D90" w:rsidRPr="005C02EE" w14:paraId="384F5475" w14:textId="77777777" w:rsidTr="00E63F53">
        <w:trPr>
          <w:trHeight w:val="624"/>
          <w:jc w:val="center"/>
        </w:trPr>
        <w:tc>
          <w:tcPr>
            <w:tcW w:w="5843" w:type="dxa"/>
            <w:gridSpan w:val="2"/>
          </w:tcPr>
          <w:p w14:paraId="7035CA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FAX NUMBER:</w:t>
            </w:r>
          </w:p>
        </w:tc>
      </w:tr>
      <w:tr w:rsidR="00FD5D90" w:rsidRPr="005C02EE" w14:paraId="5CBE85E1" w14:textId="77777777" w:rsidTr="00E63F53">
        <w:trPr>
          <w:trHeight w:val="615"/>
          <w:jc w:val="center"/>
        </w:trPr>
        <w:tc>
          <w:tcPr>
            <w:tcW w:w="4327" w:type="dxa"/>
            <w:tcBorders>
              <w:bottom w:val="single" w:sz="12" w:space="0" w:color="auto"/>
            </w:tcBorders>
          </w:tcPr>
          <w:p w14:paraId="5667F028"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b/>
                <w:color w:val="auto"/>
                <w:sz w:val="16"/>
                <w:szCs w:val="22"/>
              </w:rPr>
              <w:t>VENDOR’S AUTHORIZED SIGNATURE</w:t>
            </w:r>
            <w:r w:rsidRPr="005C02EE">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5C02EE" w:rsidRDefault="00FD5D90" w:rsidP="00E63F53">
            <w:pPr>
              <w:tabs>
                <w:tab w:val="left" w:pos="4500"/>
              </w:tabs>
              <w:spacing w:after="200" w:line="264" w:lineRule="auto"/>
              <w:rPr>
                <w:rFonts w:asciiTheme="minorHAnsi" w:hAnsiTheme="minorHAnsi" w:cstheme="minorHAnsi"/>
                <w:b/>
                <w:color w:val="auto"/>
                <w:sz w:val="16"/>
                <w:szCs w:val="22"/>
              </w:rPr>
            </w:pPr>
            <w:r w:rsidRPr="005C02EE">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 xml:space="preserve">E-MAIL: </w:t>
            </w:r>
          </w:p>
        </w:tc>
      </w:tr>
    </w:tbl>
    <w:p w14:paraId="1422F9E2" w14:textId="77777777" w:rsidR="00FD5D90" w:rsidRPr="005C02EE" w:rsidRDefault="00FD5D90" w:rsidP="00FD5D90">
      <w:pPr>
        <w:pStyle w:val="Text"/>
        <w:spacing w:after="0"/>
        <w:rPr>
          <w:rFonts w:asciiTheme="minorHAnsi" w:hAnsiTheme="minorHAnsi" w:cstheme="minorHAnsi"/>
          <w:color w:val="auto"/>
          <w:sz w:val="8"/>
          <w:szCs w:val="8"/>
        </w:rPr>
      </w:pPr>
    </w:p>
    <w:p w14:paraId="1CD91138" w14:textId="6F62C5A1" w:rsidR="00FD5D90" w:rsidRPr="005C02EE" w:rsidRDefault="00FD5D90" w:rsidP="00FD5D90">
      <w:pPr>
        <w:spacing w:after="0"/>
        <w:rPr>
          <w:rFonts w:asciiTheme="minorHAnsi" w:hAnsiTheme="minorHAnsi" w:cstheme="minorHAnsi"/>
          <w:b/>
          <w:color w:val="auto"/>
          <w:sz w:val="18"/>
          <w:szCs w:val="18"/>
          <w:u w:val="single"/>
        </w:rPr>
      </w:pPr>
    </w:p>
    <w:p w14:paraId="2D90B78D" w14:textId="77777777" w:rsidR="00FD5D90" w:rsidRPr="005C02EE" w:rsidRDefault="00FD5D90" w:rsidP="00DE3B7B">
      <w:pPr>
        <w:pStyle w:val="Text"/>
        <w:spacing w:after="0"/>
        <w:jc w:val="both"/>
        <w:rPr>
          <w:rFonts w:asciiTheme="minorHAnsi" w:hAnsiTheme="minorHAnsi" w:cstheme="minorHAnsi"/>
          <w:b/>
          <w:bCs w:val="0"/>
          <w:color w:val="auto"/>
          <w:sz w:val="18"/>
          <w:szCs w:val="18"/>
          <w:u w:val="single"/>
        </w:rPr>
      </w:pPr>
      <w:r w:rsidRPr="005C02EE">
        <w:rPr>
          <w:rFonts w:asciiTheme="minorHAnsi" w:hAnsiTheme="minorHAnsi" w:cstheme="minorHAnsi"/>
          <w:b/>
          <w:bCs w:val="0"/>
          <w:color w:val="auto"/>
          <w:sz w:val="18"/>
          <w:szCs w:val="18"/>
          <w:u w:val="single"/>
        </w:rPr>
        <w:t>VALIDITY PERIOD</w:t>
      </w:r>
    </w:p>
    <w:p w14:paraId="609F859D" w14:textId="6644AFB8" w:rsidR="00DE3B7B" w:rsidRPr="005C02EE" w:rsidRDefault="00DE3B7B" w:rsidP="00F40916">
      <w:pPr>
        <w:spacing w:after="0"/>
        <w:jc w:val="both"/>
        <w:rPr>
          <w:rFonts w:asciiTheme="minorHAnsi" w:eastAsia="Times New Roman" w:hAnsiTheme="minorHAnsi" w:cstheme="minorHAnsi"/>
          <w:color w:val="000000"/>
          <w:sz w:val="22"/>
          <w:szCs w:val="22"/>
        </w:rPr>
      </w:pPr>
      <w:r w:rsidRPr="005C02EE">
        <w:rPr>
          <w:rFonts w:asciiTheme="minorHAnsi" w:hAnsiTheme="minorHAnsi" w:cstheme="minorHAnsi"/>
          <w:color w:val="auto"/>
          <w:sz w:val="18"/>
          <w:szCs w:val="18"/>
        </w:rPr>
        <w:t xml:space="preserve">Offer shall be valid for at least </w:t>
      </w:r>
      <w:r w:rsidR="00010494">
        <w:rPr>
          <w:rFonts w:asciiTheme="minorHAnsi" w:hAnsiTheme="minorHAnsi" w:cstheme="minorHAnsi"/>
          <w:color w:val="auto"/>
          <w:sz w:val="18"/>
          <w:szCs w:val="18"/>
        </w:rPr>
        <w:t>ninety (</w:t>
      </w:r>
      <w:r w:rsidR="00102A6D">
        <w:rPr>
          <w:rFonts w:asciiTheme="minorHAnsi" w:hAnsiTheme="minorHAnsi" w:cstheme="minorHAnsi"/>
          <w:color w:val="auto"/>
          <w:sz w:val="18"/>
          <w:szCs w:val="18"/>
        </w:rPr>
        <w:t>90</w:t>
      </w:r>
      <w:r w:rsidR="00010494">
        <w:rPr>
          <w:rFonts w:asciiTheme="minorHAnsi" w:hAnsiTheme="minorHAnsi" w:cstheme="minorHAnsi"/>
          <w:color w:val="auto"/>
          <w:sz w:val="18"/>
          <w:szCs w:val="18"/>
        </w:rPr>
        <w:t>)</w:t>
      </w:r>
      <w:r w:rsidRPr="005C02EE">
        <w:rPr>
          <w:rFonts w:asciiTheme="minorHAnsi" w:hAnsiTheme="minorHAnsi" w:cstheme="minorHAnsi"/>
          <w:color w:val="auto"/>
          <w:sz w:val="18"/>
          <w:szCs w:val="18"/>
        </w:rPr>
        <w:t xml:space="preserve"> days from date of bid opening, unless otherwise stated here:  ______ days, or if extended by mutual agreement</w:t>
      </w:r>
      <w:r w:rsidR="0093224C" w:rsidRPr="005C02EE">
        <w:rPr>
          <w:rFonts w:asciiTheme="minorHAnsi" w:hAnsiTheme="minorHAnsi" w:cstheme="minorHAnsi"/>
          <w:color w:val="auto"/>
          <w:sz w:val="18"/>
          <w:szCs w:val="18"/>
        </w:rPr>
        <w:t xml:space="preserve"> in writing</w:t>
      </w:r>
      <w:r w:rsidRPr="005C02EE">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5C02EE">
        <w:rPr>
          <w:rFonts w:asciiTheme="minorHAnsi" w:eastAsia="Times New Roman" w:hAnsiTheme="minorHAnsi" w:cstheme="minorHAnsi"/>
          <w:color w:val="000000"/>
          <w:sz w:val="22"/>
          <w:szCs w:val="22"/>
        </w:rPr>
        <w:t xml:space="preserve"> </w:t>
      </w:r>
    </w:p>
    <w:p w14:paraId="28DFAFED" w14:textId="77777777" w:rsidR="00FD5D90" w:rsidRPr="005C02EE"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5C02EE"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5C02EE">
        <w:rPr>
          <w:rFonts w:asciiTheme="minorHAnsi" w:eastAsia="Times New Roman" w:hAnsiTheme="minorHAnsi" w:cstheme="minorHAnsi"/>
          <w:b/>
          <w:bCs/>
          <w:color w:val="000000"/>
          <w:sz w:val="18"/>
          <w:szCs w:val="18"/>
          <w:u w:val="single"/>
        </w:rPr>
        <w:t xml:space="preserve">BID ACCEPTANCE </w:t>
      </w:r>
    </w:p>
    <w:p w14:paraId="65C86AFB" w14:textId="77777777" w:rsidR="00DE3B7B" w:rsidRPr="005C02EE" w:rsidRDefault="00DE3B7B" w:rsidP="003F5128">
      <w:pPr>
        <w:pStyle w:val="Text"/>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5C02EE">
        <w:rPr>
          <w:rFonts w:asciiTheme="minorHAnsi" w:hAnsiTheme="minorHAnsi" w:cstheme="minorHAnsi"/>
          <w:sz w:val="18"/>
          <w:szCs w:val="18"/>
        </w:rPr>
        <w:t>NORTH CAROLINA GENERAL TERMS AND CONDITIONS</w:t>
      </w:r>
      <w:r w:rsidRPr="005C02EE">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5C02EE" w:rsidRDefault="00FD5D90" w:rsidP="00FD5D90">
      <w:pPr>
        <w:pStyle w:val="Text"/>
        <w:jc w:val="both"/>
        <w:rPr>
          <w:rFonts w:asciiTheme="minorHAnsi" w:hAnsiTheme="minorHAnsi" w:cstheme="minorHAnsi"/>
          <w:color w:val="auto"/>
          <w:sz w:val="18"/>
          <w:szCs w:val="18"/>
        </w:rPr>
      </w:pPr>
      <w:r w:rsidRPr="005C02EE">
        <w:rPr>
          <w:rFonts w:asciiTheme="minorHAnsi" w:hAnsiTheme="minorHAnsi" w:cstheme="minorHAnsi"/>
          <w:noProof/>
        </w:rPr>
        <mc:AlternateContent>
          <mc:Choice Requires="wps">
            <w:drawing>
              <wp:anchor distT="0" distB="0" distL="114300" distR="114300" simplePos="0" relativeHeight="251656192"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5C02EE" w:rsidRDefault="00FD5D90" w:rsidP="00FD5D90">
      <w:pPr>
        <w:pStyle w:val="Text"/>
        <w:jc w:val="both"/>
        <w:rPr>
          <w:rFonts w:asciiTheme="minorHAnsi" w:hAnsiTheme="minorHAnsi" w:cstheme="minorHAnsi"/>
          <w:color w:val="auto"/>
          <w:sz w:val="18"/>
          <w:szCs w:val="18"/>
        </w:rPr>
      </w:pPr>
    </w:p>
    <w:bookmarkEnd w:id="8"/>
    <w:p w14:paraId="2F4B9631" w14:textId="290C2F74" w:rsidR="00FD5D90" w:rsidRPr="005C02EE" w:rsidRDefault="00FD5D90" w:rsidP="00FD5D90">
      <w:pPr>
        <w:pStyle w:val="Text"/>
        <w:jc w:val="both"/>
        <w:rPr>
          <w:rFonts w:asciiTheme="minorHAnsi" w:hAnsiTheme="minorHAnsi" w:cstheme="minorHAnsi"/>
          <w:color w:val="auto"/>
        </w:rPr>
      </w:pPr>
      <w:r w:rsidRPr="005C02EE">
        <w:rPr>
          <w:rFonts w:asciiTheme="minorHAnsi" w:hAnsiTheme="minorHAnsi" w:cstheme="minorHAnsi"/>
          <w:color w:val="auto"/>
        </w:rPr>
        <w:t xml:space="preserve">                                                                           </w:t>
      </w:r>
      <w:r w:rsidRPr="005C02EE">
        <w:rPr>
          <w:rFonts w:asciiTheme="minorHAnsi" w:hAnsiTheme="minorHAnsi" w:cstheme="minorHAnsi"/>
          <w:b/>
          <w:color w:val="auto"/>
          <w:sz w:val="18"/>
          <w:szCs w:val="18"/>
        </w:rPr>
        <w:t>(</w:t>
      </w:r>
      <w:r w:rsidR="00010494" w:rsidRPr="005C02EE">
        <w:rPr>
          <w:rFonts w:asciiTheme="minorHAnsi" w:hAnsiTheme="minorHAnsi" w:cstheme="minorHAnsi"/>
          <w:b/>
          <w:color w:val="auto"/>
          <w:sz w:val="18"/>
          <w:szCs w:val="18"/>
        </w:rPr>
        <w:t>Authorized Representative of</w:t>
      </w:r>
      <w:r w:rsidR="00010494">
        <w:rPr>
          <w:rFonts w:asciiTheme="minorHAnsi" w:hAnsiTheme="minorHAnsi" w:cstheme="minorHAnsi"/>
          <w:b/>
          <w:color w:val="auto"/>
          <w:sz w:val="18"/>
          <w:szCs w:val="18"/>
        </w:rPr>
        <w:t xml:space="preserve"> Department of Adult Correction</w:t>
      </w:r>
      <w:r w:rsidRPr="005C02EE">
        <w:rPr>
          <w:rFonts w:asciiTheme="minorHAnsi" w:hAnsiTheme="minorHAnsi" w:cstheme="minorHAnsi"/>
          <w:b/>
          <w:color w:val="auto"/>
          <w:sz w:val="18"/>
          <w:szCs w:val="18"/>
        </w:rPr>
        <w:t>)</w:t>
      </w:r>
    </w:p>
    <w:bookmarkEnd w:id="9"/>
    <w:p w14:paraId="01CDAC32" w14:textId="77777777" w:rsidR="00FD5D90" w:rsidRPr="005C02EE" w:rsidRDefault="00FD5D90" w:rsidP="00FD5D90">
      <w:pPr>
        <w:spacing w:after="0"/>
        <w:rPr>
          <w:rFonts w:asciiTheme="minorHAnsi" w:hAnsiTheme="minorHAnsi" w:cstheme="minorHAnsi"/>
          <w:color w:val="auto"/>
          <w:sz w:val="18"/>
          <w:szCs w:val="18"/>
        </w:rPr>
      </w:pPr>
      <w:r w:rsidRPr="005C02EE">
        <w:rPr>
          <w:rFonts w:asciiTheme="minorHAnsi" w:hAnsiTheme="minorHAnsi" w:cstheme="minorHAnsi"/>
          <w:color w:val="auto"/>
          <w:sz w:val="18"/>
          <w:szCs w:val="18"/>
        </w:rPr>
        <w:br w:type="page"/>
      </w:r>
    </w:p>
    <w:bookmarkEnd w:id="2" w:displacedByCustomXml="next"/>
    <w:bookmarkStart w:id="11" w:name="_Hlk53593697" w:displacedByCustomXml="next"/>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05330F59" w14:textId="77777777" w:rsidR="00E82884" w:rsidRPr="00FB11C7" w:rsidRDefault="00E82884" w:rsidP="00E82884">
          <w:pPr>
            <w:pStyle w:val="TOCHeading"/>
            <w:rPr>
              <w:rFonts w:asciiTheme="minorHAnsi" w:hAnsiTheme="minorHAnsi" w:cstheme="minorHAnsi"/>
            </w:rPr>
          </w:pPr>
          <w:r w:rsidRPr="00FB11C7">
            <w:rPr>
              <w:rFonts w:asciiTheme="minorHAnsi" w:hAnsiTheme="minorHAnsi" w:cstheme="minorHAnsi"/>
            </w:rPr>
            <w:t>Contents</w:t>
          </w:r>
        </w:p>
        <w:p w14:paraId="5BD43CB1" w14:textId="52FCE3A5" w:rsidR="00F17E5F" w:rsidRDefault="00E82884">
          <w:pPr>
            <w:pStyle w:val="TOC1"/>
            <w:rPr>
              <w:rFonts w:asciiTheme="minorHAnsi" w:eastAsiaTheme="minorEastAsia" w:hAnsiTheme="minorHAnsi" w:cstheme="minorBidi"/>
              <w:b w:val="0"/>
              <w:bCs w:val="0"/>
              <w:noProof/>
              <w:kern w:val="2"/>
              <w:sz w:val="24"/>
              <w:szCs w:val="24"/>
              <w14:ligatures w14:val="standardContextual"/>
            </w:rPr>
          </w:pPr>
          <w:r w:rsidRPr="00FB11C7">
            <w:rPr>
              <w:rFonts w:asciiTheme="minorHAnsi" w:hAnsiTheme="minorHAnsi" w:cstheme="minorHAnsi"/>
              <w:bCs w:val="0"/>
            </w:rPr>
            <w:fldChar w:fldCharType="begin"/>
          </w:r>
          <w:r w:rsidRPr="00FB11C7">
            <w:rPr>
              <w:rFonts w:asciiTheme="minorHAnsi" w:hAnsiTheme="minorHAnsi" w:cstheme="minorHAnsi"/>
            </w:rPr>
            <w:instrText xml:space="preserve"> TOC \o "1-3" \h \z \u </w:instrText>
          </w:r>
          <w:r w:rsidRPr="00FB11C7">
            <w:rPr>
              <w:rFonts w:asciiTheme="minorHAnsi" w:hAnsiTheme="minorHAnsi" w:cstheme="minorHAnsi"/>
              <w:bCs w:val="0"/>
            </w:rPr>
            <w:fldChar w:fldCharType="separate"/>
          </w:r>
          <w:hyperlink w:anchor="_Toc216342602" w:history="1">
            <w:r w:rsidR="00F17E5F" w:rsidRPr="003A4497">
              <w:rPr>
                <w:rStyle w:val="Hyperlink"/>
                <w:rFonts w:cstheme="minorHAnsi"/>
                <w:noProof/>
              </w:rPr>
              <w:t>1.0</w:t>
            </w:r>
            <w:r w:rsidR="00F17E5F">
              <w:rPr>
                <w:rFonts w:asciiTheme="minorHAnsi" w:eastAsiaTheme="minorEastAsia" w:hAnsiTheme="minorHAnsi" w:cstheme="minorBidi"/>
                <w:b w:val="0"/>
                <w:bCs w:val="0"/>
                <w:noProof/>
                <w:kern w:val="2"/>
                <w:sz w:val="24"/>
                <w:szCs w:val="24"/>
                <w14:ligatures w14:val="standardContextual"/>
              </w:rPr>
              <w:tab/>
            </w:r>
            <w:r w:rsidR="00F17E5F" w:rsidRPr="003A4497">
              <w:rPr>
                <w:rStyle w:val="Hyperlink"/>
                <w:rFonts w:cstheme="minorHAnsi"/>
                <w:noProof/>
              </w:rPr>
              <w:t>PURPOSE AND BACKGROUND</w:t>
            </w:r>
            <w:r w:rsidR="00F17E5F">
              <w:rPr>
                <w:noProof/>
                <w:webHidden/>
              </w:rPr>
              <w:tab/>
            </w:r>
            <w:r w:rsidR="00F17E5F">
              <w:rPr>
                <w:noProof/>
                <w:webHidden/>
              </w:rPr>
              <w:fldChar w:fldCharType="begin"/>
            </w:r>
            <w:r w:rsidR="00F17E5F">
              <w:rPr>
                <w:noProof/>
                <w:webHidden/>
              </w:rPr>
              <w:instrText xml:space="preserve"> PAGEREF _Toc216342602 \h </w:instrText>
            </w:r>
            <w:r w:rsidR="00F17E5F">
              <w:rPr>
                <w:noProof/>
                <w:webHidden/>
              </w:rPr>
            </w:r>
            <w:r w:rsidR="00F17E5F">
              <w:rPr>
                <w:noProof/>
                <w:webHidden/>
              </w:rPr>
              <w:fldChar w:fldCharType="separate"/>
            </w:r>
            <w:r w:rsidR="00F17E5F">
              <w:rPr>
                <w:noProof/>
                <w:webHidden/>
              </w:rPr>
              <w:t>4</w:t>
            </w:r>
            <w:r w:rsidR="00F17E5F">
              <w:rPr>
                <w:noProof/>
                <w:webHidden/>
              </w:rPr>
              <w:fldChar w:fldCharType="end"/>
            </w:r>
          </w:hyperlink>
        </w:p>
        <w:p w14:paraId="78293D38" w14:textId="462CDC4B"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3" w:history="1">
            <w:r w:rsidRPr="003A4497">
              <w:rPr>
                <w:rStyle w:val="Hyperlink"/>
                <w:rFonts w:cstheme="minorHAnsi"/>
              </w:rPr>
              <w:t>1.1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CONTRACT TERM</w:t>
            </w:r>
            <w:r>
              <w:rPr>
                <w:webHidden/>
              </w:rPr>
              <w:tab/>
            </w:r>
            <w:r>
              <w:rPr>
                <w:webHidden/>
              </w:rPr>
              <w:fldChar w:fldCharType="begin"/>
            </w:r>
            <w:r>
              <w:rPr>
                <w:webHidden/>
              </w:rPr>
              <w:instrText xml:space="preserve"> PAGEREF _Toc216342603 \h </w:instrText>
            </w:r>
            <w:r>
              <w:rPr>
                <w:webHidden/>
              </w:rPr>
            </w:r>
            <w:r>
              <w:rPr>
                <w:webHidden/>
              </w:rPr>
              <w:fldChar w:fldCharType="separate"/>
            </w:r>
            <w:r>
              <w:rPr>
                <w:webHidden/>
              </w:rPr>
              <w:t>5</w:t>
            </w:r>
            <w:r>
              <w:rPr>
                <w:webHidden/>
              </w:rPr>
              <w:fldChar w:fldCharType="end"/>
            </w:r>
          </w:hyperlink>
        </w:p>
        <w:p w14:paraId="611E9543" w14:textId="5FF68AA6"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04" w:history="1">
            <w:r w:rsidRPr="003A4497">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3A4497">
              <w:rPr>
                <w:rStyle w:val="Hyperlink"/>
                <w:rFonts w:cstheme="minorHAnsi"/>
                <w:noProof/>
              </w:rPr>
              <w:t>GENERAL INFORMATION</w:t>
            </w:r>
            <w:r>
              <w:rPr>
                <w:noProof/>
                <w:webHidden/>
              </w:rPr>
              <w:tab/>
            </w:r>
            <w:r>
              <w:rPr>
                <w:noProof/>
                <w:webHidden/>
              </w:rPr>
              <w:fldChar w:fldCharType="begin"/>
            </w:r>
            <w:r>
              <w:rPr>
                <w:noProof/>
                <w:webHidden/>
              </w:rPr>
              <w:instrText xml:space="preserve"> PAGEREF _Toc216342604 \h </w:instrText>
            </w:r>
            <w:r>
              <w:rPr>
                <w:noProof/>
                <w:webHidden/>
              </w:rPr>
            </w:r>
            <w:r>
              <w:rPr>
                <w:noProof/>
                <w:webHidden/>
              </w:rPr>
              <w:fldChar w:fldCharType="separate"/>
            </w:r>
            <w:r>
              <w:rPr>
                <w:noProof/>
                <w:webHidden/>
              </w:rPr>
              <w:t>5</w:t>
            </w:r>
            <w:r>
              <w:rPr>
                <w:noProof/>
                <w:webHidden/>
              </w:rPr>
              <w:fldChar w:fldCharType="end"/>
            </w:r>
          </w:hyperlink>
        </w:p>
        <w:p w14:paraId="6D51185C" w14:textId="6547388F"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5" w:history="1">
            <w:r w:rsidRPr="003A4497">
              <w:rPr>
                <w:rStyle w:val="Hyperlink"/>
                <w:rFonts w:cstheme="minorHAnsi"/>
              </w:rPr>
              <w:t>2.1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INVITATION FOR BID DOCUMENT</w:t>
            </w:r>
            <w:r>
              <w:rPr>
                <w:webHidden/>
              </w:rPr>
              <w:tab/>
            </w:r>
            <w:r>
              <w:rPr>
                <w:webHidden/>
              </w:rPr>
              <w:fldChar w:fldCharType="begin"/>
            </w:r>
            <w:r>
              <w:rPr>
                <w:webHidden/>
              </w:rPr>
              <w:instrText xml:space="preserve"> PAGEREF _Toc216342605 \h </w:instrText>
            </w:r>
            <w:r>
              <w:rPr>
                <w:webHidden/>
              </w:rPr>
            </w:r>
            <w:r>
              <w:rPr>
                <w:webHidden/>
              </w:rPr>
              <w:fldChar w:fldCharType="separate"/>
            </w:r>
            <w:r>
              <w:rPr>
                <w:webHidden/>
              </w:rPr>
              <w:t>5</w:t>
            </w:r>
            <w:r>
              <w:rPr>
                <w:webHidden/>
              </w:rPr>
              <w:fldChar w:fldCharType="end"/>
            </w:r>
          </w:hyperlink>
        </w:p>
        <w:p w14:paraId="5B206646" w14:textId="6FCA8A46"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6" w:history="1">
            <w:r w:rsidRPr="003A4497">
              <w:rPr>
                <w:rStyle w:val="Hyperlink"/>
                <w:rFonts w:cstheme="minorHAnsi"/>
              </w:rPr>
              <w:t>2.2</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E-PROCUREMENT FEE</w:t>
            </w:r>
            <w:r>
              <w:rPr>
                <w:webHidden/>
              </w:rPr>
              <w:tab/>
            </w:r>
            <w:r>
              <w:rPr>
                <w:webHidden/>
              </w:rPr>
              <w:fldChar w:fldCharType="begin"/>
            </w:r>
            <w:r>
              <w:rPr>
                <w:webHidden/>
              </w:rPr>
              <w:instrText xml:space="preserve"> PAGEREF _Toc216342606 \h </w:instrText>
            </w:r>
            <w:r>
              <w:rPr>
                <w:webHidden/>
              </w:rPr>
            </w:r>
            <w:r>
              <w:rPr>
                <w:webHidden/>
              </w:rPr>
              <w:fldChar w:fldCharType="separate"/>
            </w:r>
            <w:r>
              <w:rPr>
                <w:webHidden/>
              </w:rPr>
              <w:t>5</w:t>
            </w:r>
            <w:r>
              <w:rPr>
                <w:webHidden/>
              </w:rPr>
              <w:fldChar w:fldCharType="end"/>
            </w:r>
          </w:hyperlink>
        </w:p>
        <w:p w14:paraId="05007828" w14:textId="3277635C"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7" w:history="1">
            <w:r w:rsidRPr="003A4497">
              <w:rPr>
                <w:rStyle w:val="Hyperlink"/>
                <w:rFonts w:cstheme="minorHAnsi"/>
              </w:rPr>
              <w:t>2.3</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NOTICE TO VENDORS REGARDING IFB TERMS AND CONDITIONS</w:t>
            </w:r>
            <w:r>
              <w:rPr>
                <w:webHidden/>
              </w:rPr>
              <w:tab/>
            </w:r>
            <w:r>
              <w:rPr>
                <w:webHidden/>
              </w:rPr>
              <w:fldChar w:fldCharType="begin"/>
            </w:r>
            <w:r>
              <w:rPr>
                <w:webHidden/>
              </w:rPr>
              <w:instrText xml:space="preserve"> PAGEREF _Toc216342607 \h </w:instrText>
            </w:r>
            <w:r>
              <w:rPr>
                <w:webHidden/>
              </w:rPr>
            </w:r>
            <w:r>
              <w:rPr>
                <w:webHidden/>
              </w:rPr>
              <w:fldChar w:fldCharType="separate"/>
            </w:r>
            <w:r>
              <w:rPr>
                <w:webHidden/>
              </w:rPr>
              <w:t>5</w:t>
            </w:r>
            <w:r>
              <w:rPr>
                <w:webHidden/>
              </w:rPr>
              <w:fldChar w:fldCharType="end"/>
            </w:r>
          </w:hyperlink>
        </w:p>
        <w:p w14:paraId="7E0E3925" w14:textId="0693877E"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8" w:history="1">
            <w:r w:rsidRPr="003A4497">
              <w:rPr>
                <w:rStyle w:val="Hyperlink"/>
                <w:rFonts w:cstheme="minorHAnsi"/>
              </w:rPr>
              <w:t>2.4</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IFB SCHEDULE</w:t>
            </w:r>
            <w:r>
              <w:rPr>
                <w:webHidden/>
              </w:rPr>
              <w:tab/>
            </w:r>
            <w:r>
              <w:rPr>
                <w:webHidden/>
              </w:rPr>
              <w:fldChar w:fldCharType="begin"/>
            </w:r>
            <w:r>
              <w:rPr>
                <w:webHidden/>
              </w:rPr>
              <w:instrText xml:space="preserve"> PAGEREF _Toc216342608 \h </w:instrText>
            </w:r>
            <w:r>
              <w:rPr>
                <w:webHidden/>
              </w:rPr>
            </w:r>
            <w:r>
              <w:rPr>
                <w:webHidden/>
              </w:rPr>
              <w:fldChar w:fldCharType="separate"/>
            </w:r>
            <w:r>
              <w:rPr>
                <w:webHidden/>
              </w:rPr>
              <w:t>6</w:t>
            </w:r>
            <w:r>
              <w:rPr>
                <w:webHidden/>
              </w:rPr>
              <w:fldChar w:fldCharType="end"/>
            </w:r>
          </w:hyperlink>
        </w:p>
        <w:p w14:paraId="02B33D80" w14:textId="740ADEF6"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09" w:history="1">
            <w:r w:rsidRPr="003A4497">
              <w:rPr>
                <w:rStyle w:val="Hyperlink"/>
                <w:rFonts w:cstheme="minorHAnsi"/>
              </w:rPr>
              <w:t>2.5</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BID QUESTIONS</w:t>
            </w:r>
            <w:r>
              <w:rPr>
                <w:webHidden/>
              </w:rPr>
              <w:tab/>
            </w:r>
            <w:r>
              <w:rPr>
                <w:webHidden/>
              </w:rPr>
              <w:fldChar w:fldCharType="begin"/>
            </w:r>
            <w:r>
              <w:rPr>
                <w:webHidden/>
              </w:rPr>
              <w:instrText xml:space="preserve"> PAGEREF _Toc216342609 \h </w:instrText>
            </w:r>
            <w:r>
              <w:rPr>
                <w:webHidden/>
              </w:rPr>
            </w:r>
            <w:r>
              <w:rPr>
                <w:webHidden/>
              </w:rPr>
              <w:fldChar w:fldCharType="separate"/>
            </w:r>
            <w:r>
              <w:rPr>
                <w:webHidden/>
              </w:rPr>
              <w:t>6</w:t>
            </w:r>
            <w:r>
              <w:rPr>
                <w:webHidden/>
              </w:rPr>
              <w:fldChar w:fldCharType="end"/>
            </w:r>
          </w:hyperlink>
        </w:p>
        <w:p w14:paraId="314B111F" w14:textId="25DB7C9D"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0" w:history="1">
            <w:r w:rsidRPr="003A4497">
              <w:rPr>
                <w:rStyle w:val="Hyperlink"/>
                <w:rFonts w:cstheme="minorHAnsi"/>
              </w:rPr>
              <w:t>2.6</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BID SUBMITTAL</w:t>
            </w:r>
            <w:r>
              <w:rPr>
                <w:webHidden/>
              </w:rPr>
              <w:tab/>
            </w:r>
            <w:r>
              <w:rPr>
                <w:webHidden/>
              </w:rPr>
              <w:fldChar w:fldCharType="begin"/>
            </w:r>
            <w:r>
              <w:rPr>
                <w:webHidden/>
              </w:rPr>
              <w:instrText xml:space="preserve"> PAGEREF _Toc216342610 \h </w:instrText>
            </w:r>
            <w:r>
              <w:rPr>
                <w:webHidden/>
              </w:rPr>
            </w:r>
            <w:r>
              <w:rPr>
                <w:webHidden/>
              </w:rPr>
              <w:fldChar w:fldCharType="separate"/>
            </w:r>
            <w:r>
              <w:rPr>
                <w:webHidden/>
              </w:rPr>
              <w:t>6</w:t>
            </w:r>
            <w:r>
              <w:rPr>
                <w:webHidden/>
              </w:rPr>
              <w:fldChar w:fldCharType="end"/>
            </w:r>
          </w:hyperlink>
        </w:p>
        <w:p w14:paraId="27DC9FE4" w14:textId="251B43D5"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1" w:history="1">
            <w:r w:rsidRPr="003A4497">
              <w:rPr>
                <w:rStyle w:val="Hyperlink"/>
                <w:rFonts w:cstheme="minorHAnsi"/>
              </w:rPr>
              <w:t>2.7</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BID CONTENTS</w:t>
            </w:r>
            <w:r>
              <w:rPr>
                <w:webHidden/>
              </w:rPr>
              <w:tab/>
            </w:r>
            <w:r>
              <w:rPr>
                <w:webHidden/>
              </w:rPr>
              <w:fldChar w:fldCharType="begin"/>
            </w:r>
            <w:r>
              <w:rPr>
                <w:webHidden/>
              </w:rPr>
              <w:instrText xml:space="preserve"> PAGEREF _Toc216342611 \h </w:instrText>
            </w:r>
            <w:r>
              <w:rPr>
                <w:webHidden/>
              </w:rPr>
            </w:r>
            <w:r>
              <w:rPr>
                <w:webHidden/>
              </w:rPr>
              <w:fldChar w:fldCharType="separate"/>
            </w:r>
            <w:r>
              <w:rPr>
                <w:webHidden/>
              </w:rPr>
              <w:t>7</w:t>
            </w:r>
            <w:r>
              <w:rPr>
                <w:webHidden/>
              </w:rPr>
              <w:fldChar w:fldCharType="end"/>
            </w:r>
          </w:hyperlink>
        </w:p>
        <w:p w14:paraId="55EEBF33" w14:textId="5F41A458"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2" w:history="1">
            <w:r w:rsidRPr="003A4497">
              <w:rPr>
                <w:rStyle w:val="Hyperlink"/>
                <w:rFonts w:cstheme="minorHAnsi"/>
              </w:rPr>
              <w:t>2.8</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DEFINITIONS, ACRONYMS, AND ABBREVIATIONS</w:t>
            </w:r>
            <w:r>
              <w:rPr>
                <w:webHidden/>
              </w:rPr>
              <w:tab/>
            </w:r>
            <w:r>
              <w:rPr>
                <w:webHidden/>
              </w:rPr>
              <w:fldChar w:fldCharType="begin"/>
            </w:r>
            <w:r>
              <w:rPr>
                <w:webHidden/>
              </w:rPr>
              <w:instrText xml:space="preserve"> PAGEREF _Toc216342612 \h </w:instrText>
            </w:r>
            <w:r>
              <w:rPr>
                <w:webHidden/>
              </w:rPr>
            </w:r>
            <w:r>
              <w:rPr>
                <w:webHidden/>
              </w:rPr>
              <w:fldChar w:fldCharType="separate"/>
            </w:r>
            <w:r>
              <w:rPr>
                <w:webHidden/>
              </w:rPr>
              <w:t>7</w:t>
            </w:r>
            <w:r>
              <w:rPr>
                <w:webHidden/>
              </w:rPr>
              <w:fldChar w:fldCharType="end"/>
            </w:r>
          </w:hyperlink>
        </w:p>
        <w:p w14:paraId="4329EB68" w14:textId="6D21E50B"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14" w:history="1">
            <w:r w:rsidRPr="003A4497">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3A4497">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_Toc216342614 \h </w:instrText>
            </w:r>
            <w:r>
              <w:rPr>
                <w:noProof/>
                <w:webHidden/>
              </w:rPr>
            </w:r>
            <w:r>
              <w:rPr>
                <w:noProof/>
                <w:webHidden/>
              </w:rPr>
              <w:fldChar w:fldCharType="separate"/>
            </w:r>
            <w:r>
              <w:rPr>
                <w:noProof/>
                <w:webHidden/>
              </w:rPr>
              <w:t>7</w:t>
            </w:r>
            <w:r>
              <w:rPr>
                <w:noProof/>
                <w:webHidden/>
              </w:rPr>
              <w:fldChar w:fldCharType="end"/>
            </w:r>
          </w:hyperlink>
        </w:p>
        <w:p w14:paraId="3A38D37E" w14:textId="28A2405A"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5" w:history="1">
            <w:r w:rsidRPr="003A4497">
              <w:rPr>
                <w:rStyle w:val="Hyperlink"/>
                <w:rFonts w:cstheme="minorHAnsi"/>
              </w:rPr>
              <w:t>3.1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METHOD OF AWARD</w:t>
            </w:r>
            <w:r>
              <w:rPr>
                <w:webHidden/>
              </w:rPr>
              <w:tab/>
            </w:r>
            <w:r>
              <w:rPr>
                <w:webHidden/>
              </w:rPr>
              <w:fldChar w:fldCharType="begin"/>
            </w:r>
            <w:r>
              <w:rPr>
                <w:webHidden/>
              </w:rPr>
              <w:instrText xml:space="preserve"> PAGEREF _Toc216342615 \h </w:instrText>
            </w:r>
            <w:r>
              <w:rPr>
                <w:webHidden/>
              </w:rPr>
            </w:r>
            <w:r>
              <w:rPr>
                <w:webHidden/>
              </w:rPr>
              <w:fldChar w:fldCharType="separate"/>
            </w:r>
            <w:r>
              <w:rPr>
                <w:webHidden/>
              </w:rPr>
              <w:t>7</w:t>
            </w:r>
            <w:r>
              <w:rPr>
                <w:webHidden/>
              </w:rPr>
              <w:fldChar w:fldCharType="end"/>
            </w:r>
          </w:hyperlink>
        </w:p>
        <w:p w14:paraId="31165307" w14:textId="48EAA7AE"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6" w:history="1">
            <w:r w:rsidRPr="003A4497">
              <w:rPr>
                <w:rStyle w:val="Hyperlink"/>
                <w:rFonts w:cstheme="minorHAnsi"/>
              </w:rPr>
              <w:t>3.2</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_Toc216342616 \h </w:instrText>
            </w:r>
            <w:r>
              <w:rPr>
                <w:webHidden/>
              </w:rPr>
            </w:r>
            <w:r>
              <w:rPr>
                <w:webHidden/>
              </w:rPr>
              <w:fldChar w:fldCharType="separate"/>
            </w:r>
            <w:r>
              <w:rPr>
                <w:webHidden/>
              </w:rPr>
              <w:t>8</w:t>
            </w:r>
            <w:r>
              <w:rPr>
                <w:webHidden/>
              </w:rPr>
              <w:fldChar w:fldCharType="end"/>
            </w:r>
          </w:hyperlink>
        </w:p>
        <w:p w14:paraId="407C0D9B" w14:textId="563F3884"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7" w:history="1">
            <w:r w:rsidRPr="003A4497">
              <w:rPr>
                <w:rStyle w:val="Hyperlink"/>
                <w:rFonts w:cstheme="minorHAnsi"/>
              </w:rPr>
              <w:t>3.3</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BID EVALUATION PROCESS</w:t>
            </w:r>
            <w:r>
              <w:rPr>
                <w:webHidden/>
              </w:rPr>
              <w:tab/>
            </w:r>
            <w:r>
              <w:rPr>
                <w:webHidden/>
              </w:rPr>
              <w:fldChar w:fldCharType="begin"/>
            </w:r>
            <w:r>
              <w:rPr>
                <w:webHidden/>
              </w:rPr>
              <w:instrText xml:space="preserve"> PAGEREF _Toc216342617 \h </w:instrText>
            </w:r>
            <w:r>
              <w:rPr>
                <w:webHidden/>
              </w:rPr>
            </w:r>
            <w:r>
              <w:rPr>
                <w:webHidden/>
              </w:rPr>
              <w:fldChar w:fldCharType="separate"/>
            </w:r>
            <w:r>
              <w:rPr>
                <w:webHidden/>
              </w:rPr>
              <w:t>8</w:t>
            </w:r>
            <w:r>
              <w:rPr>
                <w:webHidden/>
              </w:rPr>
              <w:fldChar w:fldCharType="end"/>
            </w:r>
          </w:hyperlink>
        </w:p>
        <w:p w14:paraId="7222D9E2" w14:textId="788DC1EF"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8" w:history="1">
            <w:r w:rsidRPr="003A4497">
              <w:rPr>
                <w:rStyle w:val="Hyperlink"/>
                <w:rFonts w:cstheme="minorHAnsi"/>
              </w:rPr>
              <w:t>3.4</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PERFORMANCE OUTSIDE THE UNITED STATES</w:t>
            </w:r>
            <w:r>
              <w:rPr>
                <w:webHidden/>
              </w:rPr>
              <w:tab/>
            </w:r>
            <w:r>
              <w:rPr>
                <w:webHidden/>
              </w:rPr>
              <w:fldChar w:fldCharType="begin"/>
            </w:r>
            <w:r>
              <w:rPr>
                <w:webHidden/>
              </w:rPr>
              <w:instrText xml:space="preserve"> PAGEREF _Toc216342618 \h </w:instrText>
            </w:r>
            <w:r>
              <w:rPr>
                <w:webHidden/>
              </w:rPr>
            </w:r>
            <w:r>
              <w:rPr>
                <w:webHidden/>
              </w:rPr>
              <w:fldChar w:fldCharType="separate"/>
            </w:r>
            <w:r>
              <w:rPr>
                <w:webHidden/>
              </w:rPr>
              <w:t>9</w:t>
            </w:r>
            <w:r>
              <w:rPr>
                <w:webHidden/>
              </w:rPr>
              <w:fldChar w:fldCharType="end"/>
            </w:r>
          </w:hyperlink>
        </w:p>
        <w:p w14:paraId="3E0DA67E" w14:textId="07E71C50"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19" w:history="1">
            <w:r w:rsidRPr="003A4497">
              <w:rPr>
                <w:rStyle w:val="Hyperlink"/>
                <w:rFonts w:cstheme="minorHAnsi"/>
              </w:rPr>
              <w:t>3.5</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INTERPRETATION OF TERMS AND PHRASES</w:t>
            </w:r>
            <w:r>
              <w:rPr>
                <w:webHidden/>
              </w:rPr>
              <w:tab/>
            </w:r>
            <w:r>
              <w:rPr>
                <w:webHidden/>
              </w:rPr>
              <w:fldChar w:fldCharType="begin"/>
            </w:r>
            <w:r>
              <w:rPr>
                <w:webHidden/>
              </w:rPr>
              <w:instrText xml:space="preserve"> PAGEREF _Toc216342619 \h </w:instrText>
            </w:r>
            <w:r>
              <w:rPr>
                <w:webHidden/>
              </w:rPr>
            </w:r>
            <w:r>
              <w:rPr>
                <w:webHidden/>
              </w:rPr>
              <w:fldChar w:fldCharType="separate"/>
            </w:r>
            <w:r>
              <w:rPr>
                <w:webHidden/>
              </w:rPr>
              <w:t>9</w:t>
            </w:r>
            <w:r>
              <w:rPr>
                <w:webHidden/>
              </w:rPr>
              <w:fldChar w:fldCharType="end"/>
            </w:r>
          </w:hyperlink>
        </w:p>
        <w:p w14:paraId="2CB8FF20" w14:textId="546336ED"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20" w:history="1">
            <w:r w:rsidRPr="003A4497">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3A4497">
              <w:rPr>
                <w:rStyle w:val="Hyperlink"/>
                <w:rFonts w:cstheme="minorHAnsi"/>
                <w:noProof/>
              </w:rPr>
              <w:t>REQUIREMENTS</w:t>
            </w:r>
            <w:r>
              <w:rPr>
                <w:noProof/>
                <w:webHidden/>
              </w:rPr>
              <w:tab/>
            </w:r>
            <w:r>
              <w:rPr>
                <w:noProof/>
                <w:webHidden/>
              </w:rPr>
              <w:fldChar w:fldCharType="begin"/>
            </w:r>
            <w:r>
              <w:rPr>
                <w:noProof/>
                <w:webHidden/>
              </w:rPr>
              <w:instrText xml:space="preserve"> PAGEREF _Toc216342620 \h </w:instrText>
            </w:r>
            <w:r>
              <w:rPr>
                <w:noProof/>
                <w:webHidden/>
              </w:rPr>
            </w:r>
            <w:r>
              <w:rPr>
                <w:noProof/>
                <w:webHidden/>
              </w:rPr>
              <w:fldChar w:fldCharType="separate"/>
            </w:r>
            <w:r>
              <w:rPr>
                <w:noProof/>
                <w:webHidden/>
              </w:rPr>
              <w:t>9</w:t>
            </w:r>
            <w:r>
              <w:rPr>
                <w:noProof/>
                <w:webHidden/>
              </w:rPr>
              <w:fldChar w:fldCharType="end"/>
            </w:r>
          </w:hyperlink>
        </w:p>
        <w:p w14:paraId="50202FD0" w14:textId="75A168DB" w:rsidR="00F17E5F" w:rsidRDefault="00F17E5F">
          <w:pPr>
            <w:pStyle w:val="TOC2"/>
            <w:rPr>
              <w:rStyle w:val="Hyperlink"/>
            </w:rPr>
          </w:pPr>
          <w:hyperlink w:anchor="_Toc216342621" w:history="1">
            <w:r w:rsidRPr="003A4497">
              <w:rPr>
                <w:rStyle w:val="Hyperlink"/>
              </w:rPr>
              <w:t>4.1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PRICING</w:t>
            </w:r>
            <w:r>
              <w:rPr>
                <w:webHidden/>
              </w:rPr>
              <w:tab/>
            </w:r>
            <w:r>
              <w:rPr>
                <w:webHidden/>
              </w:rPr>
              <w:fldChar w:fldCharType="begin"/>
            </w:r>
            <w:r>
              <w:rPr>
                <w:webHidden/>
              </w:rPr>
              <w:instrText xml:space="preserve"> PAGEREF _Toc216342621 \h </w:instrText>
            </w:r>
            <w:r>
              <w:rPr>
                <w:webHidden/>
              </w:rPr>
            </w:r>
            <w:r>
              <w:rPr>
                <w:webHidden/>
              </w:rPr>
              <w:fldChar w:fldCharType="separate"/>
            </w:r>
            <w:r>
              <w:rPr>
                <w:webHidden/>
              </w:rPr>
              <w:t>9</w:t>
            </w:r>
            <w:r>
              <w:rPr>
                <w:webHidden/>
              </w:rPr>
              <w:fldChar w:fldCharType="end"/>
            </w:r>
          </w:hyperlink>
        </w:p>
        <w:p w14:paraId="371E1CED" w14:textId="542812E6" w:rsidR="00F17E5F" w:rsidRDefault="00BF1644" w:rsidP="00F17E5F">
          <w:pPr>
            <w:pStyle w:val="TOC2"/>
            <w:rPr>
              <w:rStyle w:val="Hyperlink"/>
            </w:rPr>
          </w:pPr>
          <w:r>
            <w:t>4.1.1      IMPORT TARIFF TEMPORARY SURCHARGE…………………………………………………..10</w:t>
          </w:r>
        </w:p>
        <w:p w14:paraId="7DD71972" w14:textId="62A5BE9F"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2" w:history="1">
            <w:r w:rsidRPr="003A4497">
              <w:rPr>
                <w:rStyle w:val="Hyperlink"/>
              </w:rPr>
              <w:t>4.2</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ESTIMATED QUANTITIES</w:t>
            </w:r>
            <w:r>
              <w:rPr>
                <w:webHidden/>
              </w:rPr>
              <w:tab/>
            </w:r>
            <w:r>
              <w:rPr>
                <w:webHidden/>
              </w:rPr>
              <w:fldChar w:fldCharType="begin"/>
            </w:r>
            <w:r>
              <w:rPr>
                <w:webHidden/>
              </w:rPr>
              <w:instrText xml:space="preserve"> PAGEREF _Toc216342622 \h </w:instrText>
            </w:r>
            <w:r>
              <w:rPr>
                <w:webHidden/>
              </w:rPr>
            </w:r>
            <w:r>
              <w:rPr>
                <w:webHidden/>
              </w:rPr>
              <w:fldChar w:fldCharType="separate"/>
            </w:r>
            <w:r>
              <w:rPr>
                <w:webHidden/>
              </w:rPr>
              <w:t>10</w:t>
            </w:r>
            <w:r>
              <w:rPr>
                <w:webHidden/>
              </w:rPr>
              <w:fldChar w:fldCharType="end"/>
            </w:r>
          </w:hyperlink>
        </w:p>
        <w:p w14:paraId="3FF83748" w14:textId="0204CDA4"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3" w:history="1">
            <w:r w:rsidRPr="003A4497">
              <w:rPr>
                <w:rStyle w:val="Hyperlink"/>
              </w:rPr>
              <w:t>4.3</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PRODUCT IDENTIFICATION</w:t>
            </w:r>
            <w:r>
              <w:rPr>
                <w:webHidden/>
              </w:rPr>
              <w:tab/>
            </w:r>
            <w:r>
              <w:rPr>
                <w:webHidden/>
              </w:rPr>
              <w:fldChar w:fldCharType="begin"/>
            </w:r>
            <w:r>
              <w:rPr>
                <w:webHidden/>
              </w:rPr>
              <w:instrText xml:space="preserve"> PAGEREF _Toc216342623 \h </w:instrText>
            </w:r>
            <w:r>
              <w:rPr>
                <w:webHidden/>
              </w:rPr>
            </w:r>
            <w:r>
              <w:rPr>
                <w:webHidden/>
              </w:rPr>
              <w:fldChar w:fldCharType="separate"/>
            </w:r>
            <w:r>
              <w:rPr>
                <w:webHidden/>
              </w:rPr>
              <w:t>10</w:t>
            </w:r>
            <w:r>
              <w:rPr>
                <w:webHidden/>
              </w:rPr>
              <w:fldChar w:fldCharType="end"/>
            </w:r>
          </w:hyperlink>
        </w:p>
        <w:p w14:paraId="306D8B37" w14:textId="1261A05C"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4" w:history="1">
            <w:r w:rsidRPr="003A4497">
              <w:rPr>
                <w:rStyle w:val="Hyperlink"/>
                <w:rFonts w:cstheme="minorHAnsi"/>
              </w:rPr>
              <w:t>4.4</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TRANSPORTATION AND IDENTIFICATION</w:t>
            </w:r>
            <w:r>
              <w:rPr>
                <w:webHidden/>
              </w:rPr>
              <w:tab/>
            </w:r>
            <w:r>
              <w:rPr>
                <w:webHidden/>
              </w:rPr>
              <w:fldChar w:fldCharType="begin"/>
            </w:r>
            <w:r>
              <w:rPr>
                <w:webHidden/>
              </w:rPr>
              <w:instrText xml:space="preserve"> PAGEREF _Toc216342624 \h </w:instrText>
            </w:r>
            <w:r>
              <w:rPr>
                <w:webHidden/>
              </w:rPr>
            </w:r>
            <w:r>
              <w:rPr>
                <w:webHidden/>
              </w:rPr>
              <w:fldChar w:fldCharType="separate"/>
            </w:r>
            <w:r>
              <w:rPr>
                <w:webHidden/>
              </w:rPr>
              <w:t>10</w:t>
            </w:r>
            <w:r>
              <w:rPr>
                <w:webHidden/>
              </w:rPr>
              <w:fldChar w:fldCharType="end"/>
            </w:r>
          </w:hyperlink>
        </w:p>
        <w:p w14:paraId="75829073" w14:textId="4704B655"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5" w:history="1">
            <w:r w:rsidRPr="003A4497">
              <w:rPr>
                <w:rStyle w:val="Hyperlink"/>
                <w:rFonts w:cstheme="minorHAnsi"/>
              </w:rPr>
              <w:t>4.5</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DELIVERY</w:t>
            </w:r>
            <w:r>
              <w:rPr>
                <w:webHidden/>
              </w:rPr>
              <w:tab/>
            </w:r>
            <w:r>
              <w:rPr>
                <w:webHidden/>
              </w:rPr>
              <w:fldChar w:fldCharType="begin"/>
            </w:r>
            <w:r>
              <w:rPr>
                <w:webHidden/>
              </w:rPr>
              <w:instrText xml:space="preserve"> PAGEREF _Toc216342625 \h </w:instrText>
            </w:r>
            <w:r>
              <w:rPr>
                <w:webHidden/>
              </w:rPr>
            </w:r>
            <w:r>
              <w:rPr>
                <w:webHidden/>
              </w:rPr>
              <w:fldChar w:fldCharType="separate"/>
            </w:r>
            <w:r>
              <w:rPr>
                <w:webHidden/>
              </w:rPr>
              <w:t>10</w:t>
            </w:r>
            <w:r>
              <w:rPr>
                <w:webHidden/>
              </w:rPr>
              <w:fldChar w:fldCharType="end"/>
            </w:r>
          </w:hyperlink>
        </w:p>
        <w:p w14:paraId="2CEC72F5" w14:textId="49C845FC"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6" w:history="1">
            <w:r w:rsidRPr="003A4497">
              <w:rPr>
                <w:rStyle w:val="Hyperlink"/>
                <w:rFonts w:cstheme="minorHAnsi"/>
              </w:rPr>
              <w:t>4.6</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AUTHORIZED RESELLER</w:t>
            </w:r>
            <w:r>
              <w:rPr>
                <w:webHidden/>
              </w:rPr>
              <w:tab/>
            </w:r>
            <w:r>
              <w:rPr>
                <w:webHidden/>
              </w:rPr>
              <w:fldChar w:fldCharType="begin"/>
            </w:r>
            <w:r>
              <w:rPr>
                <w:webHidden/>
              </w:rPr>
              <w:instrText xml:space="preserve"> PAGEREF _Toc216342626 \h </w:instrText>
            </w:r>
            <w:r>
              <w:rPr>
                <w:webHidden/>
              </w:rPr>
            </w:r>
            <w:r>
              <w:rPr>
                <w:webHidden/>
              </w:rPr>
              <w:fldChar w:fldCharType="separate"/>
            </w:r>
            <w:r>
              <w:rPr>
                <w:webHidden/>
              </w:rPr>
              <w:t>10</w:t>
            </w:r>
            <w:r>
              <w:rPr>
                <w:webHidden/>
              </w:rPr>
              <w:fldChar w:fldCharType="end"/>
            </w:r>
          </w:hyperlink>
        </w:p>
        <w:p w14:paraId="0602D921" w14:textId="45BF2955"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7" w:history="1">
            <w:r w:rsidRPr="003A4497">
              <w:rPr>
                <w:rStyle w:val="Hyperlink"/>
                <w:rFonts w:cstheme="minorHAnsi"/>
              </w:rPr>
              <w:t>4.7</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WARRANTY</w:t>
            </w:r>
            <w:r>
              <w:rPr>
                <w:webHidden/>
              </w:rPr>
              <w:tab/>
            </w:r>
            <w:r>
              <w:rPr>
                <w:webHidden/>
              </w:rPr>
              <w:fldChar w:fldCharType="begin"/>
            </w:r>
            <w:r>
              <w:rPr>
                <w:webHidden/>
              </w:rPr>
              <w:instrText xml:space="preserve"> PAGEREF _Toc216342627 \h </w:instrText>
            </w:r>
            <w:r>
              <w:rPr>
                <w:webHidden/>
              </w:rPr>
            </w:r>
            <w:r>
              <w:rPr>
                <w:webHidden/>
              </w:rPr>
              <w:fldChar w:fldCharType="separate"/>
            </w:r>
            <w:r>
              <w:rPr>
                <w:webHidden/>
              </w:rPr>
              <w:t>2</w:t>
            </w:r>
            <w:r>
              <w:rPr>
                <w:webHidden/>
              </w:rPr>
              <w:fldChar w:fldCharType="end"/>
            </w:r>
          </w:hyperlink>
        </w:p>
        <w:p w14:paraId="36507C57" w14:textId="3BC92B5E"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8" w:history="1">
            <w:r w:rsidRPr="003A4497">
              <w:rPr>
                <w:rStyle w:val="Hyperlink"/>
                <w:rFonts w:cstheme="minorHAnsi"/>
              </w:rPr>
              <w:t>4.8</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OVERAGE</w:t>
            </w:r>
            <w:r>
              <w:rPr>
                <w:webHidden/>
              </w:rPr>
              <w:tab/>
            </w:r>
            <w:r>
              <w:rPr>
                <w:webHidden/>
              </w:rPr>
              <w:fldChar w:fldCharType="begin"/>
            </w:r>
            <w:r>
              <w:rPr>
                <w:webHidden/>
              </w:rPr>
              <w:instrText xml:space="preserve"> PAGEREF _Toc216342628 \h </w:instrText>
            </w:r>
            <w:r>
              <w:rPr>
                <w:webHidden/>
              </w:rPr>
            </w:r>
            <w:r>
              <w:rPr>
                <w:webHidden/>
              </w:rPr>
              <w:fldChar w:fldCharType="separate"/>
            </w:r>
            <w:r>
              <w:rPr>
                <w:webHidden/>
              </w:rPr>
              <w:t>2</w:t>
            </w:r>
            <w:r>
              <w:rPr>
                <w:webHidden/>
              </w:rPr>
              <w:fldChar w:fldCharType="end"/>
            </w:r>
          </w:hyperlink>
        </w:p>
        <w:p w14:paraId="48BED5AB" w14:textId="7F6C22F7"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29" w:history="1">
            <w:r w:rsidRPr="003A4497">
              <w:rPr>
                <w:rStyle w:val="Hyperlink"/>
                <w:rFonts w:cstheme="minorHAnsi"/>
              </w:rPr>
              <w:t>4.9</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QUALITY ACCEPTANCE INSPECTION</w:t>
            </w:r>
            <w:r>
              <w:rPr>
                <w:webHidden/>
              </w:rPr>
              <w:tab/>
            </w:r>
            <w:r>
              <w:rPr>
                <w:webHidden/>
              </w:rPr>
              <w:fldChar w:fldCharType="begin"/>
            </w:r>
            <w:r>
              <w:rPr>
                <w:webHidden/>
              </w:rPr>
              <w:instrText xml:space="preserve"> PAGEREF _Toc216342629 \h </w:instrText>
            </w:r>
            <w:r>
              <w:rPr>
                <w:webHidden/>
              </w:rPr>
            </w:r>
            <w:r>
              <w:rPr>
                <w:webHidden/>
              </w:rPr>
              <w:fldChar w:fldCharType="separate"/>
            </w:r>
            <w:r>
              <w:rPr>
                <w:webHidden/>
              </w:rPr>
              <w:t>2</w:t>
            </w:r>
            <w:r>
              <w:rPr>
                <w:webHidden/>
              </w:rPr>
              <w:fldChar w:fldCharType="end"/>
            </w:r>
          </w:hyperlink>
        </w:p>
        <w:p w14:paraId="5C17E693" w14:textId="26F1159B"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0" w:history="1">
            <w:r w:rsidRPr="003A4497">
              <w:rPr>
                <w:rStyle w:val="Hyperlink"/>
                <w:rFonts w:cstheme="minorHAnsi"/>
              </w:rPr>
              <w:t>4.10</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SAMPLES</w:t>
            </w:r>
            <w:r>
              <w:rPr>
                <w:webHidden/>
              </w:rPr>
              <w:tab/>
            </w:r>
            <w:r>
              <w:rPr>
                <w:webHidden/>
              </w:rPr>
              <w:fldChar w:fldCharType="begin"/>
            </w:r>
            <w:r>
              <w:rPr>
                <w:webHidden/>
              </w:rPr>
              <w:instrText xml:space="preserve"> PAGEREF _Toc216342630 \h </w:instrText>
            </w:r>
            <w:r>
              <w:rPr>
                <w:webHidden/>
              </w:rPr>
            </w:r>
            <w:r>
              <w:rPr>
                <w:webHidden/>
              </w:rPr>
              <w:fldChar w:fldCharType="separate"/>
            </w:r>
            <w:r>
              <w:rPr>
                <w:webHidden/>
              </w:rPr>
              <w:t>2</w:t>
            </w:r>
            <w:r>
              <w:rPr>
                <w:webHidden/>
              </w:rPr>
              <w:fldChar w:fldCharType="end"/>
            </w:r>
          </w:hyperlink>
        </w:p>
        <w:p w14:paraId="1BF56CFF" w14:textId="0AC85D50"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1" w:history="1">
            <w:r w:rsidRPr="003A4497">
              <w:rPr>
                <w:rStyle w:val="Hyperlink"/>
                <w:rFonts w:cstheme="minorHAnsi"/>
              </w:rPr>
              <w:t>4.11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HUB PARTICIPATION</w:t>
            </w:r>
            <w:r>
              <w:rPr>
                <w:webHidden/>
              </w:rPr>
              <w:tab/>
            </w:r>
            <w:r>
              <w:rPr>
                <w:webHidden/>
              </w:rPr>
              <w:fldChar w:fldCharType="begin"/>
            </w:r>
            <w:r>
              <w:rPr>
                <w:webHidden/>
              </w:rPr>
              <w:instrText xml:space="preserve"> PAGEREF _Toc216342631 \h </w:instrText>
            </w:r>
            <w:r>
              <w:rPr>
                <w:webHidden/>
              </w:rPr>
            </w:r>
            <w:r>
              <w:rPr>
                <w:webHidden/>
              </w:rPr>
              <w:fldChar w:fldCharType="separate"/>
            </w:r>
            <w:r>
              <w:rPr>
                <w:webHidden/>
              </w:rPr>
              <w:t>2</w:t>
            </w:r>
            <w:r>
              <w:rPr>
                <w:webHidden/>
              </w:rPr>
              <w:fldChar w:fldCharType="end"/>
            </w:r>
          </w:hyperlink>
        </w:p>
        <w:p w14:paraId="31633314" w14:textId="61FA4E69"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2" w:history="1">
            <w:r w:rsidRPr="003A4497">
              <w:rPr>
                <w:rStyle w:val="Hyperlink"/>
                <w:rFonts w:cstheme="minorHAnsi"/>
              </w:rPr>
              <w:t>4.12</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REFERENCES</w:t>
            </w:r>
            <w:r>
              <w:rPr>
                <w:webHidden/>
              </w:rPr>
              <w:tab/>
            </w:r>
            <w:r>
              <w:rPr>
                <w:webHidden/>
              </w:rPr>
              <w:fldChar w:fldCharType="begin"/>
            </w:r>
            <w:r>
              <w:rPr>
                <w:webHidden/>
              </w:rPr>
              <w:instrText xml:space="preserve"> PAGEREF _Toc216342632 \h </w:instrText>
            </w:r>
            <w:r>
              <w:rPr>
                <w:webHidden/>
              </w:rPr>
            </w:r>
            <w:r>
              <w:rPr>
                <w:webHidden/>
              </w:rPr>
              <w:fldChar w:fldCharType="separate"/>
            </w:r>
            <w:r>
              <w:rPr>
                <w:webHidden/>
              </w:rPr>
              <w:t>2</w:t>
            </w:r>
            <w:r>
              <w:rPr>
                <w:webHidden/>
              </w:rPr>
              <w:fldChar w:fldCharType="end"/>
            </w:r>
          </w:hyperlink>
        </w:p>
        <w:p w14:paraId="45AB41D5" w14:textId="1F4B6326"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3" w:history="1">
            <w:r w:rsidRPr="003A4497">
              <w:rPr>
                <w:rStyle w:val="Hyperlink"/>
                <w:rFonts w:cstheme="minorHAnsi"/>
              </w:rPr>
              <w:t>4.13</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VENDOR’S REPRESENTATIONS</w:t>
            </w:r>
            <w:r>
              <w:rPr>
                <w:webHidden/>
              </w:rPr>
              <w:tab/>
            </w:r>
            <w:r>
              <w:rPr>
                <w:webHidden/>
              </w:rPr>
              <w:fldChar w:fldCharType="begin"/>
            </w:r>
            <w:r>
              <w:rPr>
                <w:webHidden/>
              </w:rPr>
              <w:instrText xml:space="preserve"> PAGEREF _Toc216342633 \h </w:instrText>
            </w:r>
            <w:r>
              <w:rPr>
                <w:webHidden/>
              </w:rPr>
            </w:r>
            <w:r>
              <w:rPr>
                <w:webHidden/>
              </w:rPr>
              <w:fldChar w:fldCharType="separate"/>
            </w:r>
            <w:r>
              <w:rPr>
                <w:webHidden/>
              </w:rPr>
              <w:t>3</w:t>
            </w:r>
            <w:r>
              <w:rPr>
                <w:webHidden/>
              </w:rPr>
              <w:fldChar w:fldCharType="end"/>
            </w:r>
          </w:hyperlink>
        </w:p>
        <w:p w14:paraId="560971BA" w14:textId="47B21249"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4" w:history="1">
            <w:r w:rsidRPr="003A4497">
              <w:rPr>
                <w:rStyle w:val="Hyperlink"/>
                <w:rFonts w:cstheme="minorHAnsi"/>
              </w:rPr>
              <w:t>4.14</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FINANCIAL STABILITY</w:t>
            </w:r>
            <w:r>
              <w:rPr>
                <w:webHidden/>
              </w:rPr>
              <w:tab/>
            </w:r>
            <w:r>
              <w:rPr>
                <w:webHidden/>
              </w:rPr>
              <w:fldChar w:fldCharType="begin"/>
            </w:r>
            <w:r>
              <w:rPr>
                <w:webHidden/>
              </w:rPr>
              <w:instrText xml:space="preserve"> PAGEREF _Toc216342634 \h </w:instrText>
            </w:r>
            <w:r>
              <w:rPr>
                <w:webHidden/>
              </w:rPr>
            </w:r>
            <w:r>
              <w:rPr>
                <w:webHidden/>
              </w:rPr>
              <w:fldChar w:fldCharType="separate"/>
            </w:r>
            <w:r>
              <w:rPr>
                <w:webHidden/>
              </w:rPr>
              <w:t>3</w:t>
            </w:r>
            <w:r>
              <w:rPr>
                <w:webHidden/>
              </w:rPr>
              <w:fldChar w:fldCharType="end"/>
            </w:r>
          </w:hyperlink>
        </w:p>
        <w:p w14:paraId="435CD53F" w14:textId="2DCBFCF4"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5" w:history="1">
            <w:r w:rsidRPr="003A4497">
              <w:rPr>
                <w:rStyle w:val="Hyperlink"/>
                <w:rFonts w:cstheme="minorHAnsi"/>
              </w:rPr>
              <w:t>4.15</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AGENCY INSURANCE REQUIREMENTS MODIFICATION</w:t>
            </w:r>
            <w:r>
              <w:rPr>
                <w:webHidden/>
              </w:rPr>
              <w:tab/>
            </w:r>
            <w:r>
              <w:rPr>
                <w:webHidden/>
              </w:rPr>
              <w:fldChar w:fldCharType="begin"/>
            </w:r>
            <w:r>
              <w:rPr>
                <w:webHidden/>
              </w:rPr>
              <w:instrText xml:space="preserve"> PAGEREF _Toc216342635 \h </w:instrText>
            </w:r>
            <w:r>
              <w:rPr>
                <w:webHidden/>
              </w:rPr>
            </w:r>
            <w:r>
              <w:rPr>
                <w:webHidden/>
              </w:rPr>
              <w:fldChar w:fldCharType="separate"/>
            </w:r>
            <w:r>
              <w:rPr>
                <w:webHidden/>
              </w:rPr>
              <w:t>3</w:t>
            </w:r>
            <w:r>
              <w:rPr>
                <w:webHidden/>
              </w:rPr>
              <w:fldChar w:fldCharType="end"/>
            </w:r>
          </w:hyperlink>
        </w:p>
        <w:p w14:paraId="5B6DA235" w14:textId="61E176ED"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6" w:history="1">
            <w:r w:rsidRPr="003A4497">
              <w:rPr>
                <w:rStyle w:val="Hyperlink"/>
                <w:rFonts w:cstheme="minorHAnsi"/>
              </w:rPr>
              <w:t>5.0</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PRODUCT SPECIFICATIONS</w:t>
            </w:r>
            <w:r>
              <w:rPr>
                <w:webHidden/>
              </w:rPr>
              <w:tab/>
            </w:r>
            <w:r>
              <w:rPr>
                <w:webHidden/>
              </w:rPr>
              <w:fldChar w:fldCharType="begin"/>
            </w:r>
            <w:r>
              <w:rPr>
                <w:webHidden/>
              </w:rPr>
              <w:instrText xml:space="preserve"> PAGEREF _Toc216342636 \h </w:instrText>
            </w:r>
            <w:r>
              <w:rPr>
                <w:webHidden/>
              </w:rPr>
            </w:r>
            <w:r>
              <w:rPr>
                <w:webHidden/>
              </w:rPr>
              <w:fldChar w:fldCharType="separate"/>
            </w:r>
            <w:r>
              <w:rPr>
                <w:webHidden/>
              </w:rPr>
              <w:t>3</w:t>
            </w:r>
            <w:r>
              <w:rPr>
                <w:webHidden/>
              </w:rPr>
              <w:fldChar w:fldCharType="end"/>
            </w:r>
          </w:hyperlink>
        </w:p>
        <w:p w14:paraId="17F4C0AB" w14:textId="03FE9D7B"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7" w:history="1">
            <w:r w:rsidRPr="003A4497">
              <w:rPr>
                <w:rStyle w:val="Hyperlink"/>
              </w:rPr>
              <w:t>5.1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SPECIFICATIONS</w:t>
            </w:r>
            <w:r>
              <w:rPr>
                <w:webHidden/>
              </w:rPr>
              <w:tab/>
            </w:r>
            <w:r>
              <w:rPr>
                <w:webHidden/>
              </w:rPr>
              <w:fldChar w:fldCharType="begin"/>
            </w:r>
            <w:r>
              <w:rPr>
                <w:webHidden/>
              </w:rPr>
              <w:instrText xml:space="preserve"> PAGEREF _Toc216342637 \h </w:instrText>
            </w:r>
            <w:r>
              <w:rPr>
                <w:webHidden/>
              </w:rPr>
            </w:r>
            <w:r>
              <w:rPr>
                <w:webHidden/>
              </w:rPr>
              <w:fldChar w:fldCharType="separate"/>
            </w:r>
            <w:r>
              <w:rPr>
                <w:webHidden/>
              </w:rPr>
              <w:t>3</w:t>
            </w:r>
            <w:r>
              <w:rPr>
                <w:webHidden/>
              </w:rPr>
              <w:fldChar w:fldCharType="end"/>
            </w:r>
          </w:hyperlink>
        </w:p>
        <w:p w14:paraId="23902BCD" w14:textId="54ADD0A7"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38" w:history="1">
            <w:r w:rsidRPr="003A4497">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3A4497">
              <w:rPr>
                <w:rStyle w:val="Hyperlink"/>
                <w:rFonts w:cstheme="minorHAnsi"/>
                <w:noProof/>
              </w:rPr>
              <w:t>CONTRACT ADMINISTRATION</w:t>
            </w:r>
            <w:r>
              <w:rPr>
                <w:noProof/>
                <w:webHidden/>
              </w:rPr>
              <w:tab/>
            </w:r>
            <w:r>
              <w:rPr>
                <w:noProof/>
                <w:webHidden/>
              </w:rPr>
              <w:fldChar w:fldCharType="begin"/>
            </w:r>
            <w:r>
              <w:rPr>
                <w:noProof/>
                <w:webHidden/>
              </w:rPr>
              <w:instrText xml:space="preserve"> PAGEREF _Toc216342638 \h </w:instrText>
            </w:r>
            <w:r>
              <w:rPr>
                <w:noProof/>
                <w:webHidden/>
              </w:rPr>
            </w:r>
            <w:r>
              <w:rPr>
                <w:noProof/>
                <w:webHidden/>
              </w:rPr>
              <w:fldChar w:fldCharType="separate"/>
            </w:r>
            <w:r>
              <w:rPr>
                <w:noProof/>
                <w:webHidden/>
              </w:rPr>
              <w:t>5</w:t>
            </w:r>
            <w:r>
              <w:rPr>
                <w:noProof/>
                <w:webHidden/>
              </w:rPr>
              <w:fldChar w:fldCharType="end"/>
            </w:r>
          </w:hyperlink>
        </w:p>
        <w:p w14:paraId="6CED1C7B" w14:textId="15A1031C"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39" w:history="1">
            <w:r w:rsidRPr="003A4497">
              <w:rPr>
                <w:rStyle w:val="Hyperlink"/>
                <w:rFonts w:cstheme="minorHAnsi"/>
              </w:rPr>
              <w:t>6.1</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CONTRACT MANAGER AND CUSTOMER SERVICE</w:t>
            </w:r>
            <w:r>
              <w:rPr>
                <w:webHidden/>
              </w:rPr>
              <w:tab/>
            </w:r>
            <w:r>
              <w:rPr>
                <w:webHidden/>
              </w:rPr>
              <w:fldChar w:fldCharType="begin"/>
            </w:r>
            <w:r>
              <w:rPr>
                <w:webHidden/>
              </w:rPr>
              <w:instrText xml:space="preserve"> PAGEREF _Toc216342639 \h </w:instrText>
            </w:r>
            <w:r>
              <w:rPr>
                <w:webHidden/>
              </w:rPr>
            </w:r>
            <w:r>
              <w:rPr>
                <w:webHidden/>
              </w:rPr>
              <w:fldChar w:fldCharType="separate"/>
            </w:r>
            <w:r>
              <w:rPr>
                <w:webHidden/>
              </w:rPr>
              <w:t>5</w:t>
            </w:r>
            <w:r>
              <w:rPr>
                <w:webHidden/>
              </w:rPr>
              <w:fldChar w:fldCharType="end"/>
            </w:r>
          </w:hyperlink>
        </w:p>
        <w:p w14:paraId="5F6A7FAF" w14:textId="0ABDF469"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0" w:history="1">
            <w:r w:rsidRPr="003A4497">
              <w:rPr>
                <w:rStyle w:val="Hyperlink"/>
                <w:rFonts w:cstheme="minorHAnsi"/>
              </w:rPr>
              <w:t>6.2</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INVOICES</w:t>
            </w:r>
            <w:r>
              <w:rPr>
                <w:webHidden/>
              </w:rPr>
              <w:tab/>
            </w:r>
            <w:r>
              <w:rPr>
                <w:webHidden/>
              </w:rPr>
              <w:fldChar w:fldCharType="begin"/>
            </w:r>
            <w:r>
              <w:rPr>
                <w:webHidden/>
              </w:rPr>
              <w:instrText xml:space="preserve"> PAGEREF _Toc216342640 \h </w:instrText>
            </w:r>
            <w:r>
              <w:rPr>
                <w:webHidden/>
              </w:rPr>
            </w:r>
            <w:r>
              <w:rPr>
                <w:webHidden/>
              </w:rPr>
              <w:fldChar w:fldCharType="separate"/>
            </w:r>
            <w:r>
              <w:rPr>
                <w:webHidden/>
              </w:rPr>
              <w:t>6</w:t>
            </w:r>
            <w:r>
              <w:rPr>
                <w:webHidden/>
              </w:rPr>
              <w:fldChar w:fldCharType="end"/>
            </w:r>
          </w:hyperlink>
        </w:p>
        <w:p w14:paraId="13B15716" w14:textId="657509D8"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1" w:history="1">
            <w:r w:rsidRPr="003A4497">
              <w:rPr>
                <w:rStyle w:val="Hyperlink"/>
                <w:rFonts w:cstheme="minorHAnsi"/>
              </w:rPr>
              <w:t>6.3</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DISPUTE RESOLUTION</w:t>
            </w:r>
            <w:r>
              <w:rPr>
                <w:webHidden/>
              </w:rPr>
              <w:tab/>
            </w:r>
            <w:r>
              <w:rPr>
                <w:webHidden/>
              </w:rPr>
              <w:fldChar w:fldCharType="begin"/>
            </w:r>
            <w:r>
              <w:rPr>
                <w:webHidden/>
              </w:rPr>
              <w:instrText xml:space="preserve"> PAGEREF _Toc216342641 \h </w:instrText>
            </w:r>
            <w:r>
              <w:rPr>
                <w:webHidden/>
              </w:rPr>
            </w:r>
            <w:r>
              <w:rPr>
                <w:webHidden/>
              </w:rPr>
              <w:fldChar w:fldCharType="separate"/>
            </w:r>
            <w:r>
              <w:rPr>
                <w:webHidden/>
              </w:rPr>
              <w:t>6</w:t>
            </w:r>
            <w:r>
              <w:rPr>
                <w:webHidden/>
              </w:rPr>
              <w:fldChar w:fldCharType="end"/>
            </w:r>
          </w:hyperlink>
        </w:p>
        <w:p w14:paraId="156699CC" w14:textId="7D3319C2"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2" w:history="1">
            <w:r w:rsidRPr="003A4497">
              <w:rPr>
                <w:rStyle w:val="Hyperlink"/>
                <w:rFonts w:cstheme="minorHAnsi"/>
              </w:rPr>
              <w:t>6.4     PRICE ADJUSTMENTS</w:t>
            </w:r>
            <w:r>
              <w:rPr>
                <w:webHidden/>
              </w:rPr>
              <w:tab/>
            </w:r>
            <w:r>
              <w:rPr>
                <w:webHidden/>
              </w:rPr>
              <w:fldChar w:fldCharType="begin"/>
            </w:r>
            <w:r>
              <w:rPr>
                <w:webHidden/>
              </w:rPr>
              <w:instrText xml:space="preserve"> PAGEREF _Toc216342642 \h </w:instrText>
            </w:r>
            <w:r>
              <w:rPr>
                <w:webHidden/>
              </w:rPr>
            </w:r>
            <w:r>
              <w:rPr>
                <w:webHidden/>
              </w:rPr>
              <w:fldChar w:fldCharType="separate"/>
            </w:r>
            <w:r>
              <w:rPr>
                <w:webHidden/>
              </w:rPr>
              <w:t>6</w:t>
            </w:r>
            <w:r>
              <w:rPr>
                <w:webHidden/>
              </w:rPr>
              <w:fldChar w:fldCharType="end"/>
            </w:r>
          </w:hyperlink>
        </w:p>
        <w:p w14:paraId="1C26E06F" w14:textId="64841D68"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3" w:history="1">
            <w:r w:rsidRPr="003A4497">
              <w:rPr>
                <w:rStyle w:val="Hyperlink"/>
                <w:rFonts w:cstheme="minorHAnsi"/>
              </w:rPr>
              <w:t>6.5    CONTRACT CHANGES</w:t>
            </w:r>
            <w:r>
              <w:rPr>
                <w:webHidden/>
              </w:rPr>
              <w:tab/>
            </w:r>
            <w:r>
              <w:rPr>
                <w:webHidden/>
              </w:rPr>
              <w:fldChar w:fldCharType="begin"/>
            </w:r>
            <w:r>
              <w:rPr>
                <w:webHidden/>
              </w:rPr>
              <w:instrText xml:space="preserve"> PAGEREF _Toc216342643 \h </w:instrText>
            </w:r>
            <w:r>
              <w:rPr>
                <w:webHidden/>
              </w:rPr>
            </w:r>
            <w:r>
              <w:rPr>
                <w:webHidden/>
              </w:rPr>
              <w:fldChar w:fldCharType="separate"/>
            </w:r>
            <w:r>
              <w:rPr>
                <w:webHidden/>
              </w:rPr>
              <w:t>7</w:t>
            </w:r>
            <w:r>
              <w:rPr>
                <w:webHidden/>
              </w:rPr>
              <w:fldChar w:fldCharType="end"/>
            </w:r>
          </w:hyperlink>
        </w:p>
        <w:p w14:paraId="1A7CB414" w14:textId="470DC6CD"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4" w:history="1">
            <w:r w:rsidRPr="003A4497">
              <w:rPr>
                <w:rStyle w:val="Hyperlink"/>
                <w:rFonts w:cstheme="minorHAnsi"/>
              </w:rPr>
              <w:t>6.6</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ATTACHMENTS</w:t>
            </w:r>
            <w:r>
              <w:rPr>
                <w:webHidden/>
              </w:rPr>
              <w:tab/>
            </w:r>
            <w:r>
              <w:rPr>
                <w:webHidden/>
              </w:rPr>
              <w:fldChar w:fldCharType="begin"/>
            </w:r>
            <w:r>
              <w:rPr>
                <w:webHidden/>
              </w:rPr>
              <w:instrText xml:space="preserve"> PAGEREF _Toc216342644 \h </w:instrText>
            </w:r>
            <w:r>
              <w:rPr>
                <w:webHidden/>
              </w:rPr>
            </w:r>
            <w:r>
              <w:rPr>
                <w:webHidden/>
              </w:rPr>
              <w:fldChar w:fldCharType="separate"/>
            </w:r>
            <w:r>
              <w:rPr>
                <w:webHidden/>
              </w:rPr>
              <w:t>7</w:t>
            </w:r>
            <w:r>
              <w:rPr>
                <w:webHidden/>
              </w:rPr>
              <w:fldChar w:fldCharType="end"/>
            </w:r>
          </w:hyperlink>
        </w:p>
        <w:p w14:paraId="3D152E1F" w14:textId="21AE2231" w:rsidR="00F17E5F" w:rsidRDefault="00F17E5F">
          <w:pPr>
            <w:pStyle w:val="TOC2"/>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pPr>
          <w:hyperlink w:anchor="_Toc216342645" w:history="1">
            <w:r w:rsidRPr="003A4497">
              <w:rPr>
                <w:rStyle w:val="Hyperlink"/>
                <w:rFonts w:cstheme="minorHAnsi"/>
              </w:rPr>
              <w:t>6.7</w:t>
            </w:r>
            <w:r>
              <w:rPr>
                <w:rFonts w:asciiTheme="minorHAnsi" w:eastAsiaTheme="minorEastAsia" w:hAnsiTheme="minorHAnsi" w:cstheme="minorBidi"/>
                <w:b w:val="0"/>
                <w:bCs w:val="0"/>
                <w:kern w:val="2"/>
                <w:sz w:val="24"/>
                <w:szCs w:val="24"/>
                <w14:scene3d>
                  <w14:camera w14:prst="orthographicFront"/>
                  <w14:lightRig w14:rig="threePt" w14:dir="t">
                    <w14:rot w14:lat="0" w14:lon="0" w14:rev="0"/>
                  </w14:lightRig>
                </w14:scene3d>
                <w14:ligatures w14:val="standardContextual"/>
              </w:rPr>
              <w:tab/>
            </w:r>
            <w:r w:rsidRPr="003A4497">
              <w:rPr>
                <w:rStyle w:val="Hyperlink"/>
                <w:rFonts w:cstheme="minorHAnsi"/>
              </w:rPr>
              <w:t>DAC ADDITIONAL TERMS</w:t>
            </w:r>
            <w:r>
              <w:rPr>
                <w:webHidden/>
              </w:rPr>
              <w:tab/>
            </w:r>
            <w:r>
              <w:rPr>
                <w:webHidden/>
              </w:rPr>
              <w:fldChar w:fldCharType="begin"/>
            </w:r>
            <w:r>
              <w:rPr>
                <w:webHidden/>
              </w:rPr>
              <w:instrText xml:space="preserve"> PAGEREF _Toc216342645 \h </w:instrText>
            </w:r>
            <w:r>
              <w:rPr>
                <w:webHidden/>
              </w:rPr>
            </w:r>
            <w:r>
              <w:rPr>
                <w:webHidden/>
              </w:rPr>
              <w:fldChar w:fldCharType="separate"/>
            </w:r>
            <w:r>
              <w:rPr>
                <w:webHidden/>
              </w:rPr>
              <w:t>7</w:t>
            </w:r>
            <w:r>
              <w:rPr>
                <w:webHidden/>
              </w:rPr>
              <w:fldChar w:fldCharType="end"/>
            </w:r>
          </w:hyperlink>
        </w:p>
        <w:p w14:paraId="70972058" w14:textId="4D1B80B4"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46" w:history="1">
            <w:r w:rsidRPr="003A4497">
              <w:rPr>
                <w:rStyle w:val="Hyperlink"/>
                <w:noProof/>
              </w:rPr>
              <w:t>ATTACHMENT A:  PRICING FORM</w:t>
            </w:r>
            <w:r>
              <w:rPr>
                <w:noProof/>
                <w:webHidden/>
              </w:rPr>
              <w:tab/>
            </w:r>
            <w:r>
              <w:rPr>
                <w:noProof/>
                <w:webHidden/>
              </w:rPr>
              <w:fldChar w:fldCharType="begin"/>
            </w:r>
            <w:r>
              <w:rPr>
                <w:noProof/>
                <w:webHidden/>
              </w:rPr>
              <w:instrText xml:space="preserve"> PAGEREF _Toc216342646 \h </w:instrText>
            </w:r>
            <w:r>
              <w:rPr>
                <w:noProof/>
                <w:webHidden/>
              </w:rPr>
            </w:r>
            <w:r>
              <w:rPr>
                <w:noProof/>
                <w:webHidden/>
              </w:rPr>
              <w:fldChar w:fldCharType="separate"/>
            </w:r>
            <w:r>
              <w:rPr>
                <w:noProof/>
                <w:webHidden/>
              </w:rPr>
              <w:t>9</w:t>
            </w:r>
            <w:r>
              <w:rPr>
                <w:noProof/>
                <w:webHidden/>
              </w:rPr>
              <w:fldChar w:fldCharType="end"/>
            </w:r>
          </w:hyperlink>
        </w:p>
        <w:p w14:paraId="70C0BBF0" w14:textId="37C92932"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47" w:history="1">
            <w:r w:rsidRPr="003A4497">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_Toc216342647 \h </w:instrText>
            </w:r>
            <w:r>
              <w:rPr>
                <w:noProof/>
                <w:webHidden/>
              </w:rPr>
            </w:r>
            <w:r>
              <w:rPr>
                <w:noProof/>
                <w:webHidden/>
              </w:rPr>
              <w:fldChar w:fldCharType="separate"/>
            </w:r>
            <w:r>
              <w:rPr>
                <w:noProof/>
                <w:webHidden/>
              </w:rPr>
              <w:t>10</w:t>
            </w:r>
            <w:r>
              <w:rPr>
                <w:noProof/>
                <w:webHidden/>
              </w:rPr>
              <w:fldChar w:fldCharType="end"/>
            </w:r>
          </w:hyperlink>
        </w:p>
        <w:p w14:paraId="2CF6DCA7" w14:textId="5CBA2C6A"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48" w:history="1">
            <w:r w:rsidRPr="003A4497">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_Toc216342648 \h </w:instrText>
            </w:r>
            <w:r>
              <w:rPr>
                <w:noProof/>
                <w:webHidden/>
              </w:rPr>
            </w:r>
            <w:r>
              <w:rPr>
                <w:noProof/>
                <w:webHidden/>
              </w:rPr>
              <w:fldChar w:fldCharType="separate"/>
            </w:r>
            <w:r>
              <w:rPr>
                <w:noProof/>
                <w:webHidden/>
              </w:rPr>
              <w:t>12</w:t>
            </w:r>
            <w:r>
              <w:rPr>
                <w:noProof/>
                <w:webHidden/>
              </w:rPr>
              <w:fldChar w:fldCharType="end"/>
            </w:r>
          </w:hyperlink>
        </w:p>
        <w:p w14:paraId="157BACE4" w14:textId="4FA4A2C7"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49" w:history="1">
            <w:r w:rsidRPr="003A4497">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_Toc216342649 \h </w:instrText>
            </w:r>
            <w:r>
              <w:rPr>
                <w:noProof/>
                <w:webHidden/>
              </w:rPr>
            </w:r>
            <w:r>
              <w:rPr>
                <w:noProof/>
                <w:webHidden/>
              </w:rPr>
              <w:fldChar w:fldCharType="separate"/>
            </w:r>
            <w:r>
              <w:rPr>
                <w:noProof/>
                <w:webHidden/>
              </w:rPr>
              <w:t>13</w:t>
            </w:r>
            <w:r>
              <w:rPr>
                <w:noProof/>
                <w:webHidden/>
              </w:rPr>
              <w:fldChar w:fldCharType="end"/>
            </w:r>
          </w:hyperlink>
        </w:p>
        <w:p w14:paraId="44A45F79" w14:textId="3F4E2B2A"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50" w:history="1">
            <w:r w:rsidRPr="003A4497">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_Toc216342650 \h </w:instrText>
            </w:r>
            <w:r>
              <w:rPr>
                <w:noProof/>
                <w:webHidden/>
              </w:rPr>
            </w:r>
            <w:r>
              <w:rPr>
                <w:noProof/>
                <w:webHidden/>
              </w:rPr>
              <w:fldChar w:fldCharType="separate"/>
            </w:r>
            <w:r>
              <w:rPr>
                <w:noProof/>
                <w:webHidden/>
              </w:rPr>
              <w:t>14</w:t>
            </w:r>
            <w:r>
              <w:rPr>
                <w:noProof/>
                <w:webHidden/>
              </w:rPr>
              <w:fldChar w:fldCharType="end"/>
            </w:r>
          </w:hyperlink>
        </w:p>
        <w:p w14:paraId="70EF8B15" w14:textId="4700CBFF" w:rsidR="00F17E5F" w:rsidRDefault="00F17E5F">
          <w:pPr>
            <w:pStyle w:val="TOC1"/>
            <w:rPr>
              <w:rFonts w:asciiTheme="minorHAnsi" w:eastAsiaTheme="minorEastAsia" w:hAnsiTheme="minorHAnsi" w:cstheme="minorBidi"/>
              <w:b w:val="0"/>
              <w:bCs w:val="0"/>
              <w:noProof/>
              <w:kern w:val="2"/>
              <w:sz w:val="24"/>
              <w:szCs w:val="24"/>
              <w14:ligatures w14:val="standardContextual"/>
            </w:rPr>
          </w:pPr>
          <w:hyperlink w:anchor="_Toc216342651" w:history="1">
            <w:r w:rsidRPr="003A4497">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_Toc216342651 \h </w:instrText>
            </w:r>
            <w:r>
              <w:rPr>
                <w:noProof/>
                <w:webHidden/>
              </w:rPr>
            </w:r>
            <w:r>
              <w:rPr>
                <w:noProof/>
                <w:webHidden/>
              </w:rPr>
              <w:fldChar w:fldCharType="separate"/>
            </w:r>
            <w:r>
              <w:rPr>
                <w:noProof/>
                <w:webHidden/>
              </w:rPr>
              <w:t>15</w:t>
            </w:r>
            <w:r>
              <w:rPr>
                <w:noProof/>
                <w:webHidden/>
              </w:rPr>
              <w:fldChar w:fldCharType="end"/>
            </w:r>
          </w:hyperlink>
        </w:p>
        <w:p w14:paraId="14514D3F" w14:textId="30B79493" w:rsidR="00E82884" w:rsidRPr="00FB11C7" w:rsidRDefault="00E82884" w:rsidP="00E82884">
          <w:pPr>
            <w:rPr>
              <w:rFonts w:asciiTheme="minorHAnsi" w:hAnsiTheme="minorHAnsi" w:cstheme="minorHAnsi"/>
            </w:rPr>
          </w:pPr>
          <w:r w:rsidRPr="00FB11C7">
            <w:rPr>
              <w:rFonts w:asciiTheme="minorHAnsi" w:hAnsiTheme="minorHAnsi" w:cstheme="minorHAnsi"/>
              <w:b/>
              <w:bCs/>
              <w:noProof/>
            </w:rPr>
            <w:fldChar w:fldCharType="end"/>
          </w:r>
        </w:p>
      </w:sdtContent>
    </w:sdt>
    <w:p w14:paraId="00A6169A" w14:textId="358010FE" w:rsidR="00AB3751" w:rsidRDefault="00AB3751" w:rsidP="00FD5D90">
      <w:pPr>
        <w:pStyle w:val="Text"/>
        <w:rPr>
          <w:rFonts w:asciiTheme="minorHAnsi" w:hAnsiTheme="minorHAnsi" w:cstheme="minorHAnsi"/>
          <w:i/>
          <w:iCs/>
          <w:color w:val="FF0000"/>
        </w:rPr>
      </w:pPr>
    </w:p>
    <w:p w14:paraId="0D18A489" w14:textId="0F9848E0" w:rsidR="00AB3751" w:rsidRDefault="00AB3751" w:rsidP="00FD5D90">
      <w:pPr>
        <w:pStyle w:val="Text"/>
        <w:rPr>
          <w:rFonts w:asciiTheme="minorHAnsi" w:hAnsiTheme="minorHAnsi" w:cstheme="minorHAnsi"/>
          <w:i/>
          <w:iCs/>
          <w:color w:val="FF0000"/>
        </w:rPr>
      </w:pPr>
    </w:p>
    <w:p w14:paraId="60307877" w14:textId="2637557A" w:rsidR="00AB3751" w:rsidRDefault="00AB3751" w:rsidP="00FD5D90">
      <w:pPr>
        <w:pStyle w:val="Text"/>
        <w:rPr>
          <w:rFonts w:asciiTheme="minorHAnsi" w:hAnsiTheme="minorHAnsi" w:cstheme="minorHAnsi"/>
          <w:i/>
          <w:iCs/>
          <w:color w:val="FF0000"/>
        </w:rPr>
      </w:pPr>
    </w:p>
    <w:p w14:paraId="09E629FD" w14:textId="77777777" w:rsidR="00A11FCC" w:rsidRDefault="00A11FCC" w:rsidP="00FD5D90">
      <w:pPr>
        <w:pStyle w:val="Text"/>
        <w:rPr>
          <w:rFonts w:asciiTheme="minorHAnsi" w:hAnsiTheme="minorHAnsi" w:cstheme="minorHAnsi"/>
          <w:i/>
          <w:iCs/>
          <w:color w:val="FF0000"/>
        </w:rPr>
      </w:pPr>
    </w:p>
    <w:p w14:paraId="49112E57" w14:textId="77777777" w:rsidR="00A11FCC" w:rsidRDefault="00A11FCC" w:rsidP="00FD5D90">
      <w:pPr>
        <w:pStyle w:val="Text"/>
        <w:rPr>
          <w:rFonts w:asciiTheme="minorHAnsi" w:hAnsiTheme="minorHAnsi" w:cstheme="minorHAnsi"/>
          <w:i/>
          <w:iCs/>
          <w:color w:val="FF0000"/>
        </w:rPr>
      </w:pPr>
    </w:p>
    <w:p w14:paraId="2937ACC5" w14:textId="77777777" w:rsidR="00A11FCC" w:rsidRDefault="00A11FCC" w:rsidP="00FD5D90">
      <w:pPr>
        <w:pStyle w:val="Text"/>
        <w:rPr>
          <w:rFonts w:asciiTheme="minorHAnsi" w:hAnsiTheme="minorHAnsi" w:cstheme="minorHAnsi"/>
          <w:i/>
          <w:iCs/>
          <w:color w:val="FF0000"/>
        </w:rPr>
      </w:pPr>
    </w:p>
    <w:p w14:paraId="484CA221" w14:textId="77777777" w:rsidR="003169BF" w:rsidRDefault="003169BF" w:rsidP="00FD5D90">
      <w:pPr>
        <w:pStyle w:val="Text"/>
        <w:rPr>
          <w:rFonts w:asciiTheme="minorHAnsi" w:hAnsiTheme="minorHAnsi" w:cstheme="minorHAnsi"/>
          <w:i/>
          <w:iCs/>
          <w:color w:val="FF0000"/>
        </w:rPr>
      </w:pPr>
    </w:p>
    <w:p w14:paraId="4829231B" w14:textId="77777777" w:rsidR="003169BF" w:rsidRDefault="003169BF" w:rsidP="00FD5D90">
      <w:pPr>
        <w:pStyle w:val="Text"/>
        <w:rPr>
          <w:rFonts w:asciiTheme="minorHAnsi" w:hAnsiTheme="minorHAnsi" w:cstheme="minorHAnsi"/>
          <w:i/>
          <w:iCs/>
          <w:color w:val="FF0000"/>
        </w:rPr>
      </w:pPr>
    </w:p>
    <w:p w14:paraId="150BADC2" w14:textId="77777777" w:rsidR="003169BF" w:rsidRDefault="003169BF" w:rsidP="00FD5D90">
      <w:pPr>
        <w:pStyle w:val="Text"/>
        <w:rPr>
          <w:rFonts w:asciiTheme="minorHAnsi" w:hAnsiTheme="minorHAnsi" w:cstheme="minorHAnsi"/>
          <w:i/>
          <w:iCs/>
          <w:color w:val="FF0000"/>
        </w:rPr>
      </w:pPr>
    </w:p>
    <w:p w14:paraId="6509C21A" w14:textId="77777777" w:rsidR="003169BF" w:rsidRDefault="003169BF" w:rsidP="00FD5D90">
      <w:pPr>
        <w:pStyle w:val="Text"/>
        <w:rPr>
          <w:rFonts w:asciiTheme="minorHAnsi" w:hAnsiTheme="minorHAnsi" w:cstheme="minorHAnsi"/>
          <w:i/>
          <w:iCs/>
          <w:color w:val="FF0000"/>
        </w:rPr>
      </w:pPr>
    </w:p>
    <w:p w14:paraId="2486D17D" w14:textId="77777777" w:rsidR="001E7988" w:rsidRDefault="001E7988" w:rsidP="00FD5D90">
      <w:pPr>
        <w:pStyle w:val="Text"/>
        <w:rPr>
          <w:rFonts w:asciiTheme="minorHAnsi" w:hAnsiTheme="minorHAnsi" w:cstheme="minorHAnsi"/>
          <w:i/>
          <w:iCs/>
          <w:color w:val="FF0000"/>
        </w:rPr>
      </w:pPr>
    </w:p>
    <w:p w14:paraId="0D69E0AC" w14:textId="77777777" w:rsidR="00A11FCC" w:rsidRDefault="00A11FCC" w:rsidP="00FD5D90">
      <w:pPr>
        <w:pStyle w:val="Text"/>
        <w:rPr>
          <w:rFonts w:asciiTheme="minorHAnsi" w:hAnsiTheme="minorHAnsi" w:cstheme="minorHAnsi"/>
          <w:i/>
          <w:iCs/>
          <w:color w:val="FF0000"/>
        </w:rPr>
      </w:pPr>
    </w:p>
    <w:p w14:paraId="035D049E" w14:textId="77777777" w:rsidR="00A11FCC" w:rsidRDefault="00A11FCC" w:rsidP="00FD5D90">
      <w:pPr>
        <w:pStyle w:val="Text"/>
        <w:rPr>
          <w:rFonts w:asciiTheme="minorHAnsi" w:hAnsiTheme="minorHAnsi" w:cstheme="minorHAnsi"/>
          <w:i/>
          <w:iCs/>
          <w:color w:val="FF0000"/>
        </w:rPr>
      </w:pPr>
    </w:p>
    <w:p w14:paraId="28F7CEAE" w14:textId="77777777" w:rsidR="00A11FCC" w:rsidRDefault="00A11FCC" w:rsidP="00FD5D90">
      <w:pPr>
        <w:pStyle w:val="Text"/>
        <w:rPr>
          <w:rFonts w:asciiTheme="minorHAnsi" w:hAnsiTheme="minorHAnsi" w:cstheme="minorHAnsi"/>
          <w:i/>
          <w:iCs/>
          <w:color w:val="FF0000"/>
        </w:rPr>
      </w:pPr>
    </w:p>
    <w:p w14:paraId="0B27E804" w14:textId="77777777" w:rsidR="00A11FCC" w:rsidRDefault="00A11FCC" w:rsidP="00FD5D90">
      <w:pPr>
        <w:pStyle w:val="Text"/>
        <w:rPr>
          <w:rFonts w:asciiTheme="minorHAnsi" w:hAnsiTheme="minorHAnsi" w:cstheme="minorHAnsi"/>
          <w:i/>
          <w:iCs/>
          <w:color w:val="FF0000"/>
        </w:rPr>
      </w:pPr>
    </w:p>
    <w:p w14:paraId="39321CE6" w14:textId="77777777" w:rsidR="00A11FCC" w:rsidRDefault="00A11FCC" w:rsidP="00FD5D90">
      <w:pPr>
        <w:pStyle w:val="Text"/>
        <w:rPr>
          <w:rFonts w:asciiTheme="minorHAnsi" w:hAnsiTheme="minorHAnsi" w:cstheme="minorHAnsi"/>
          <w:i/>
          <w:iCs/>
          <w:color w:val="FF0000"/>
        </w:rPr>
      </w:pPr>
    </w:p>
    <w:p w14:paraId="33D9CDB6" w14:textId="77777777" w:rsidR="00E619BB" w:rsidRDefault="00E619BB" w:rsidP="00FD5D90">
      <w:pPr>
        <w:pStyle w:val="Text"/>
        <w:rPr>
          <w:rFonts w:asciiTheme="minorHAnsi" w:hAnsiTheme="minorHAnsi" w:cstheme="minorHAnsi"/>
          <w:i/>
          <w:iCs/>
          <w:color w:val="FF0000"/>
        </w:rPr>
      </w:pPr>
    </w:p>
    <w:p w14:paraId="60FF1497" w14:textId="77777777" w:rsidR="00E619BB" w:rsidRDefault="00E619BB" w:rsidP="00FD5D90">
      <w:pPr>
        <w:pStyle w:val="Text"/>
        <w:rPr>
          <w:rFonts w:asciiTheme="minorHAnsi" w:hAnsiTheme="minorHAnsi" w:cstheme="minorHAnsi"/>
          <w:i/>
          <w:iCs/>
          <w:color w:val="FF0000"/>
        </w:rPr>
      </w:pPr>
    </w:p>
    <w:p w14:paraId="243F6129" w14:textId="77777777" w:rsidR="00E619BB" w:rsidRDefault="00E619BB" w:rsidP="00FD5D90">
      <w:pPr>
        <w:pStyle w:val="Text"/>
        <w:rPr>
          <w:rFonts w:asciiTheme="minorHAnsi" w:hAnsiTheme="minorHAnsi" w:cstheme="minorHAnsi"/>
          <w:i/>
          <w:iCs/>
          <w:color w:val="FF0000"/>
        </w:rPr>
      </w:pPr>
    </w:p>
    <w:p w14:paraId="60D03C3A" w14:textId="77777777" w:rsidR="00E619BB" w:rsidRDefault="00E619BB" w:rsidP="00FD5D90">
      <w:pPr>
        <w:pStyle w:val="Text"/>
        <w:rPr>
          <w:rFonts w:asciiTheme="minorHAnsi" w:hAnsiTheme="minorHAnsi" w:cstheme="minorHAnsi"/>
          <w:i/>
          <w:iCs/>
          <w:color w:val="FF0000"/>
        </w:rPr>
      </w:pPr>
    </w:p>
    <w:p w14:paraId="2C1B4E59" w14:textId="77777777" w:rsidR="00E619BB" w:rsidRDefault="00E619BB" w:rsidP="00FD5D90">
      <w:pPr>
        <w:pStyle w:val="Text"/>
        <w:rPr>
          <w:rFonts w:asciiTheme="minorHAnsi" w:hAnsiTheme="minorHAnsi" w:cstheme="minorHAnsi"/>
          <w:i/>
          <w:iCs/>
          <w:color w:val="FF0000"/>
        </w:rPr>
      </w:pPr>
    </w:p>
    <w:p w14:paraId="33D6E138" w14:textId="33A59958" w:rsidR="00AB3751" w:rsidRDefault="00AB3751" w:rsidP="00FD5D90">
      <w:pPr>
        <w:pStyle w:val="Text"/>
        <w:rPr>
          <w:rFonts w:asciiTheme="minorHAnsi" w:hAnsiTheme="minorHAnsi" w:cstheme="minorHAnsi"/>
          <w:i/>
          <w:iCs/>
          <w:color w:val="FF0000"/>
        </w:rPr>
      </w:pPr>
    </w:p>
    <w:p w14:paraId="3DFF00FF" w14:textId="77777777" w:rsidR="00ED653D" w:rsidRPr="00232B39" w:rsidRDefault="00ED653D" w:rsidP="00ED653D">
      <w:pPr>
        <w:pStyle w:val="Heading1"/>
        <w:numPr>
          <w:ilvl w:val="0"/>
          <w:numId w:val="60"/>
        </w:numPr>
        <w:ind w:left="720" w:hanging="720"/>
        <w:rPr>
          <w:rFonts w:asciiTheme="minorHAnsi" w:hAnsiTheme="minorHAnsi" w:cstheme="minorHAnsi"/>
        </w:rPr>
      </w:pPr>
      <w:bookmarkStart w:id="12" w:name="_Toc506815752"/>
      <w:bookmarkStart w:id="13" w:name="_Toc87972117"/>
      <w:bookmarkStart w:id="14" w:name="_Hlk53593725"/>
      <w:bookmarkStart w:id="15" w:name="_Toc216342602"/>
      <w:bookmarkEnd w:id="0"/>
      <w:bookmarkEnd w:id="11"/>
      <w:r w:rsidRPr="00232B39">
        <w:rPr>
          <w:rFonts w:asciiTheme="minorHAnsi" w:hAnsiTheme="minorHAnsi" w:cstheme="minorHAnsi"/>
        </w:rPr>
        <w:lastRenderedPageBreak/>
        <w:t>PURPOSE AND BACKGROUND</w:t>
      </w:r>
      <w:bookmarkEnd w:id="12"/>
      <w:bookmarkEnd w:id="13"/>
      <w:bookmarkEnd w:id="15"/>
    </w:p>
    <w:p w14:paraId="76C34A75" w14:textId="5DB6F413" w:rsidR="00993EBC" w:rsidRDefault="00993EBC" w:rsidP="00993EBC">
      <w:pPr>
        <w:spacing w:before="120"/>
        <w:jc w:val="both"/>
        <w:rPr>
          <w:rFonts w:asciiTheme="minorHAnsi" w:hAnsiTheme="minorHAnsi" w:cstheme="minorHAnsi"/>
          <w:iCs/>
          <w:color w:val="auto"/>
          <w:sz w:val="20"/>
        </w:rPr>
      </w:pPr>
      <w:r w:rsidRPr="00993EBC">
        <w:rPr>
          <w:rFonts w:asciiTheme="minorHAnsi" w:hAnsiTheme="minorHAnsi" w:cstheme="minorHAnsi"/>
          <w:b/>
          <w:bCs/>
          <w:iCs/>
          <w:color w:val="auto"/>
          <w:sz w:val="20"/>
        </w:rPr>
        <w:t>Purpose:</w:t>
      </w:r>
      <w:r w:rsidRPr="00993EBC">
        <w:rPr>
          <w:rFonts w:asciiTheme="minorHAnsi" w:hAnsiTheme="minorHAnsi" w:cstheme="minorHAnsi"/>
          <w:iCs/>
          <w:color w:val="auto"/>
          <w:sz w:val="20"/>
        </w:rPr>
        <w:t xml:space="preserve">  The purpose of this Invitation for Bids (IFB) is to seek competitive bids from qualified Vendors to furnish and deliver</w:t>
      </w:r>
      <w:r w:rsidR="009F24E1">
        <w:rPr>
          <w:rFonts w:asciiTheme="minorHAnsi" w:hAnsiTheme="minorHAnsi" w:cstheme="minorHAnsi"/>
          <w:iCs/>
          <w:color w:val="auto"/>
          <w:sz w:val="20"/>
        </w:rPr>
        <w:t xml:space="preserve"> </w:t>
      </w:r>
      <w:r w:rsidR="00A37CE9">
        <w:rPr>
          <w:rFonts w:asciiTheme="minorHAnsi" w:hAnsiTheme="minorHAnsi" w:cstheme="minorHAnsi"/>
          <w:b/>
          <w:bCs/>
          <w:iCs/>
          <w:color w:val="auto"/>
          <w:sz w:val="20"/>
        </w:rPr>
        <w:t>Khaki Ripstop</w:t>
      </w:r>
      <w:r w:rsidR="009F24E1">
        <w:rPr>
          <w:rFonts w:asciiTheme="minorHAnsi" w:hAnsiTheme="minorHAnsi" w:cstheme="minorHAnsi"/>
          <w:b/>
          <w:bCs/>
          <w:iCs/>
          <w:color w:val="auto"/>
          <w:sz w:val="20"/>
        </w:rPr>
        <w:t xml:space="preserve"> Fabric</w:t>
      </w:r>
      <w:r w:rsidRPr="00993EBC">
        <w:rPr>
          <w:rFonts w:asciiTheme="minorHAnsi" w:hAnsiTheme="minorHAnsi" w:cstheme="minorHAnsi"/>
          <w:iCs/>
          <w:color w:val="auto"/>
          <w:sz w:val="20"/>
        </w:rPr>
        <w:t xml:space="preserve"> on an “As Needed” basis, if and when ordered by the NC Department of Adult Correction</w:t>
      </w:r>
      <w:r w:rsidRPr="00993EBC">
        <w:rPr>
          <w:rFonts w:asciiTheme="minorHAnsi" w:hAnsiTheme="minorHAnsi" w:cstheme="minorHAnsi"/>
          <w:iCs/>
          <w:strike/>
          <w:color w:val="auto"/>
          <w:sz w:val="20"/>
        </w:rPr>
        <w:t xml:space="preserve"> </w:t>
      </w:r>
      <w:r w:rsidRPr="00993EBC">
        <w:rPr>
          <w:rFonts w:asciiTheme="minorHAnsi" w:hAnsiTheme="minorHAnsi" w:cstheme="minorHAnsi"/>
          <w:iCs/>
          <w:color w:val="auto"/>
          <w:sz w:val="20"/>
        </w:rPr>
        <w:t>Scotland Sewing Plant in Laurinburg, North Carolina.</w:t>
      </w:r>
      <w:r w:rsidR="00126778">
        <w:rPr>
          <w:rFonts w:asciiTheme="minorHAnsi" w:hAnsiTheme="minorHAnsi" w:cstheme="minorHAnsi"/>
          <w:iCs/>
          <w:color w:val="auto"/>
          <w:sz w:val="20"/>
        </w:rPr>
        <w:t xml:space="preserve"> </w:t>
      </w:r>
    </w:p>
    <w:p w14:paraId="49A7A1CC" w14:textId="629FBC2C" w:rsidR="009F24E1" w:rsidRPr="009F24E1" w:rsidRDefault="009F24E1" w:rsidP="009F24E1">
      <w:pPr>
        <w:spacing w:before="120"/>
        <w:jc w:val="both"/>
        <w:rPr>
          <w:rFonts w:asciiTheme="minorHAnsi" w:hAnsiTheme="minorHAnsi" w:cstheme="minorHAnsi"/>
          <w:noProof/>
          <w:color w:val="auto"/>
          <w:sz w:val="20"/>
        </w:rPr>
      </w:pPr>
      <w:r w:rsidRPr="009F24E1">
        <w:rPr>
          <w:rFonts w:asciiTheme="minorHAnsi" w:hAnsiTheme="minorHAnsi" w:cstheme="minorHAnsi"/>
          <w:noProof/>
          <w:color w:val="auto"/>
          <w:sz w:val="20"/>
        </w:rPr>
        <w:t xml:space="preserve">Current Color Samples Request-Upon request a sample of the </w:t>
      </w:r>
      <w:r w:rsidR="00A37CE9">
        <w:rPr>
          <w:rFonts w:asciiTheme="minorHAnsi" w:hAnsiTheme="minorHAnsi" w:cstheme="minorHAnsi"/>
          <w:noProof/>
          <w:color w:val="auto"/>
          <w:sz w:val="20"/>
        </w:rPr>
        <w:t xml:space="preserve">Khaki Ripstop </w:t>
      </w:r>
      <w:r w:rsidRPr="009F24E1">
        <w:rPr>
          <w:rFonts w:asciiTheme="minorHAnsi" w:hAnsiTheme="minorHAnsi" w:cstheme="minorHAnsi"/>
          <w:noProof/>
          <w:color w:val="auto"/>
          <w:sz w:val="20"/>
        </w:rPr>
        <w:t xml:space="preserve">Fabric color and material can be provided.  Just send a pre-paid shipping label to </w:t>
      </w:r>
      <w:hyperlink r:id="rId22" w:history="1">
        <w:r w:rsidRPr="009F24E1">
          <w:rPr>
            <w:rStyle w:val="Hyperlink"/>
            <w:rFonts w:asciiTheme="minorHAnsi" w:hAnsiTheme="minorHAnsi" w:cstheme="minorHAnsi"/>
            <w:noProof/>
            <w:color w:val="auto"/>
            <w:sz w:val="20"/>
          </w:rPr>
          <w:t>lorraine.middleton@dac.nc.gov</w:t>
        </w:r>
      </w:hyperlink>
      <w:r w:rsidRPr="009F24E1">
        <w:rPr>
          <w:rFonts w:asciiTheme="minorHAnsi" w:hAnsiTheme="minorHAnsi" w:cstheme="minorHAnsi"/>
          <w:noProof/>
          <w:color w:val="auto"/>
          <w:sz w:val="20"/>
        </w:rPr>
        <w:t xml:space="preserve"> and the sample will be mailed to you.</w:t>
      </w:r>
    </w:p>
    <w:p w14:paraId="3D0C73A0" w14:textId="07AE55F0" w:rsidR="00993EBC" w:rsidRPr="00993EBC" w:rsidRDefault="00993EBC" w:rsidP="00993EBC">
      <w:pPr>
        <w:spacing w:before="120"/>
        <w:jc w:val="both"/>
        <w:rPr>
          <w:rFonts w:asciiTheme="minorHAnsi" w:hAnsiTheme="minorHAnsi" w:cstheme="minorHAnsi"/>
          <w:iCs/>
          <w:color w:val="auto"/>
          <w:sz w:val="20"/>
        </w:rPr>
      </w:pPr>
      <w:r w:rsidRPr="00993EBC">
        <w:rPr>
          <w:rFonts w:asciiTheme="minorHAnsi" w:hAnsiTheme="minorHAnsi" w:cstheme="minorHAnsi"/>
          <w:b/>
          <w:bCs/>
          <w:iCs/>
          <w:color w:val="auto"/>
          <w:sz w:val="20"/>
        </w:rPr>
        <w:t>Background</w:t>
      </w:r>
      <w:r w:rsidR="00D53FC6" w:rsidRPr="00993EBC">
        <w:rPr>
          <w:rFonts w:asciiTheme="minorHAnsi" w:hAnsiTheme="minorHAnsi" w:cstheme="minorHAnsi"/>
          <w:b/>
          <w:bCs/>
          <w:iCs/>
          <w:color w:val="auto"/>
          <w:sz w:val="20"/>
        </w:rPr>
        <w:t>:</w:t>
      </w:r>
      <w:r w:rsidR="00D53FC6" w:rsidRPr="00993EBC">
        <w:rPr>
          <w:rFonts w:asciiTheme="minorHAnsi" w:hAnsiTheme="minorHAnsi" w:cstheme="minorHAnsi"/>
          <w:iCs/>
          <w:color w:val="auto"/>
          <w:sz w:val="20"/>
        </w:rPr>
        <w:t xml:space="preserve"> The</w:t>
      </w:r>
      <w:r w:rsidRPr="00993EBC">
        <w:rPr>
          <w:rFonts w:asciiTheme="minorHAnsi" w:hAnsiTheme="minorHAnsi" w:cstheme="minorHAnsi"/>
          <w:iCs/>
          <w:color w:val="auto"/>
          <w:sz w:val="20"/>
        </w:rPr>
        <w:t xml:space="preserve"> North Carolina Department of Adult Correction operates and maintains a Correction Enterprises Sewing Plant.  The </w:t>
      </w:r>
      <w:r w:rsidR="00801209">
        <w:rPr>
          <w:rFonts w:asciiTheme="minorHAnsi" w:hAnsiTheme="minorHAnsi" w:cstheme="minorHAnsi"/>
          <w:iCs/>
          <w:color w:val="auto"/>
          <w:sz w:val="20"/>
        </w:rPr>
        <w:t>fabric</w:t>
      </w:r>
      <w:r w:rsidRPr="00993EBC">
        <w:rPr>
          <w:rFonts w:asciiTheme="minorHAnsi" w:hAnsiTheme="minorHAnsi" w:cstheme="minorHAnsi"/>
          <w:iCs/>
          <w:color w:val="auto"/>
          <w:sz w:val="20"/>
        </w:rPr>
        <w:t xml:space="preserve"> are for </w:t>
      </w:r>
      <w:r w:rsidR="00801209">
        <w:rPr>
          <w:rFonts w:asciiTheme="minorHAnsi" w:hAnsiTheme="minorHAnsi" w:cstheme="minorHAnsi"/>
          <w:iCs/>
          <w:color w:val="auto"/>
          <w:sz w:val="20"/>
        </w:rPr>
        <w:t>processing of NCCE Products/Services to meet customer requirements</w:t>
      </w:r>
      <w:r w:rsidRPr="00993EBC">
        <w:rPr>
          <w:rFonts w:asciiTheme="minorHAnsi" w:hAnsiTheme="minorHAnsi" w:cstheme="minorHAnsi"/>
          <w:iCs/>
          <w:color w:val="auto"/>
          <w:sz w:val="20"/>
        </w:rPr>
        <w:t>.</w:t>
      </w:r>
    </w:p>
    <w:p w14:paraId="7FF81410" w14:textId="7B71A0BF" w:rsidR="00A07FCF" w:rsidRPr="00A07FCF" w:rsidRDefault="00993EBC" w:rsidP="00A07FCF">
      <w:pPr>
        <w:spacing w:before="120"/>
        <w:jc w:val="both"/>
        <w:rPr>
          <w:rFonts w:asciiTheme="minorHAnsi" w:hAnsiTheme="minorHAnsi" w:cstheme="minorHAnsi"/>
          <w:i/>
          <w:sz w:val="20"/>
        </w:rPr>
      </w:pPr>
      <w:r>
        <w:rPr>
          <w:rFonts w:asciiTheme="minorHAnsi" w:hAnsiTheme="minorHAnsi" w:cstheme="minorHAnsi"/>
          <w:color w:val="000000" w:themeColor="text1"/>
          <w:sz w:val="20"/>
        </w:rPr>
        <w:t>T</w:t>
      </w:r>
      <w:r w:rsidR="00A07FCF" w:rsidRPr="00A07FCF">
        <w:rPr>
          <w:rFonts w:asciiTheme="minorHAnsi" w:hAnsiTheme="minorHAnsi" w:cstheme="minorHAnsi"/>
          <w:color w:val="000000" w:themeColor="text1"/>
          <w:sz w:val="20"/>
        </w:rPr>
        <w:t>he intent of this solicitation is to award an Agency Specific Term Contract</w:t>
      </w:r>
      <w:r w:rsidR="004520B4">
        <w:rPr>
          <w:rFonts w:asciiTheme="minorHAnsi" w:hAnsiTheme="minorHAnsi" w:cstheme="minorHAnsi"/>
          <w:color w:val="000000" w:themeColor="text1"/>
          <w:sz w:val="20"/>
        </w:rPr>
        <w:t>. No minimum or maximum orders are guaranteed.</w:t>
      </w:r>
    </w:p>
    <w:p w14:paraId="60B3A8A2" w14:textId="77777777" w:rsidR="00FD5D90" w:rsidRPr="005C02EE" w:rsidRDefault="00FD5D90" w:rsidP="006A7779">
      <w:pPr>
        <w:pStyle w:val="Heading20"/>
        <w:numPr>
          <w:ilvl w:val="1"/>
          <w:numId w:val="41"/>
        </w:numPr>
        <w:spacing w:after="120"/>
        <w:ind w:left="720" w:hanging="720"/>
        <w:rPr>
          <w:rFonts w:asciiTheme="minorHAnsi" w:hAnsiTheme="minorHAnsi" w:cstheme="minorHAnsi"/>
        </w:rPr>
      </w:pPr>
      <w:bookmarkStart w:id="16" w:name="_Toc506815770"/>
      <w:bookmarkStart w:id="17" w:name="_Toc459794480"/>
      <w:bookmarkStart w:id="18" w:name="_Toc531600889"/>
      <w:bookmarkStart w:id="19" w:name="_Toc87972118"/>
      <w:bookmarkStart w:id="20" w:name="_Hlk53067813"/>
      <w:bookmarkStart w:id="21" w:name="_Hlk513200225"/>
      <w:bookmarkStart w:id="22" w:name="_Hlk53067740"/>
      <w:bookmarkStart w:id="23" w:name="_Toc216342603"/>
      <w:r w:rsidRPr="005C02EE">
        <w:rPr>
          <w:rFonts w:asciiTheme="minorHAnsi" w:hAnsiTheme="minorHAnsi" w:cstheme="minorHAnsi"/>
        </w:rPr>
        <w:t>CONTRACT TERM</w:t>
      </w:r>
      <w:bookmarkEnd w:id="16"/>
      <w:bookmarkEnd w:id="17"/>
      <w:bookmarkEnd w:id="18"/>
      <w:bookmarkEnd w:id="19"/>
      <w:bookmarkEnd w:id="23"/>
    </w:p>
    <w:p w14:paraId="07A00CFF" w14:textId="77777777" w:rsidR="00A07FCF" w:rsidRPr="005C02EE" w:rsidRDefault="00A07FCF" w:rsidP="00A07FCF">
      <w:pPr>
        <w:pStyle w:val="Text"/>
        <w:spacing w:line="240" w:lineRule="auto"/>
        <w:jc w:val="both"/>
        <w:rPr>
          <w:rFonts w:asciiTheme="minorHAnsi" w:hAnsiTheme="minorHAnsi" w:cstheme="minorHAnsi"/>
        </w:rPr>
      </w:pPr>
      <w:r w:rsidRPr="005C02EE">
        <w:rPr>
          <w:rFonts w:asciiTheme="minorHAnsi" w:hAnsiTheme="minorHAnsi" w:cstheme="minorHAnsi"/>
          <w:color w:val="000000" w:themeColor="text1"/>
        </w:rPr>
        <w:t>The Contract shall have an initial term of</w:t>
      </w:r>
      <w:r>
        <w:rPr>
          <w:rFonts w:asciiTheme="minorHAnsi" w:hAnsiTheme="minorHAnsi" w:cstheme="minorHAnsi"/>
          <w:color w:val="000000" w:themeColor="text1"/>
        </w:rPr>
        <w:t xml:space="preserve"> three</w:t>
      </w:r>
      <w:r w:rsidRPr="005C02EE">
        <w:rPr>
          <w:rFonts w:asciiTheme="minorHAnsi" w:hAnsiTheme="minorHAnsi" w:cstheme="minorHAnsi"/>
          <w:color w:val="FF0000"/>
        </w:rPr>
        <w:t xml:space="preserve"> </w:t>
      </w:r>
      <w:r w:rsidRPr="00401A26">
        <w:rPr>
          <w:rFonts w:asciiTheme="minorHAnsi" w:hAnsiTheme="minorHAnsi" w:cstheme="minorHAnsi"/>
          <w:color w:val="auto"/>
        </w:rPr>
        <w:t xml:space="preserve">(3) </w:t>
      </w:r>
      <w:r w:rsidRPr="005C02EE">
        <w:rPr>
          <w:rFonts w:asciiTheme="minorHAnsi" w:hAnsiTheme="minorHAnsi" w:cstheme="minorHAnsi"/>
          <w:color w:val="000000" w:themeColor="text1"/>
        </w:rPr>
        <w:t>years, beginning on the date of final Contract execution</w:t>
      </w:r>
      <w:r>
        <w:rPr>
          <w:rFonts w:asciiTheme="minorHAnsi" w:hAnsiTheme="minorHAnsi" w:cstheme="minorHAnsi"/>
          <w:color w:val="000000" w:themeColor="text1"/>
        </w:rPr>
        <w:t>.</w:t>
      </w:r>
    </w:p>
    <w:p w14:paraId="221F44C4" w14:textId="77777777" w:rsidR="00A07FCF" w:rsidRPr="005C02EE" w:rsidRDefault="00A07FCF" w:rsidP="00A07FCF">
      <w:pPr>
        <w:pStyle w:val="Text"/>
        <w:spacing w:line="240" w:lineRule="auto"/>
        <w:rPr>
          <w:rFonts w:asciiTheme="minorHAnsi" w:hAnsiTheme="minorHAnsi" w:cstheme="minorHAnsi"/>
        </w:rPr>
      </w:pPr>
      <w:r w:rsidRPr="005C02EE">
        <w:rPr>
          <w:rFonts w:asciiTheme="minorHAnsi" w:hAnsiTheme="minorHAnsi" w:cstheme="minorHAnsi"/>
          <w:color w:val="auto"/>
        </w:rPr>
        <w:t>Bids</w:t>
      </w:r>
      <w:r w:rsidRPr="005C02EE">
        <w:rPr>
          <w:rFonts w:asciiTheme="minorHAnsi" w:hAnsiTheme="minorHAnsi" w:cstheme="minorHAnsi"/>
        </w:rPr>
        <w:t xml:space="preserve"> shall be submitted in accordance with the terms and conditions of this </w:t>
      </w:r>
      <w:r w:rsidRPr="005C02EE">
        <w:rPr>
          <w:rFonts w:asciiTheme="minorHAnsi" w:hAnsiTheme="minorHAnsi" w:cstheme="minorHAnsi"/>
          <w:color w:val="auto"/>
        </w:rPr>
        <w:t>IFB</w:t>
      </w:r>
      <w:r w:rsidRPr="005C02EE">
        <w:rPr>
          <w:rFonts w:asciiTheme="minorHAnsi" w:hAnsiTheme="minorHAnsi" w:cstheme="minorHAnsi"/>
        </w:rPr>
        <w:t xml:space="preserve"> and any addenda issued hereto.</w:t>
      </w:r>
    </w:p>
    <w:p w14:paraId="351AF33F" w14:textId="77777777" w:rsidR="00FD5D90" w:rsidRPr="005C02EE"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4" w:name="_Toc370813221"/>
      <w:bookmarkStart w:id="25" w:name="_Toc374120575"/>
      <w:bookmarkStart w:id="26" w:name="_Toc506815753"/>
      <w:bookmarkStart w:id="27" w:name="_Toc459794466"/>
      <w:bookmarkStart w:id="28" w:name="_Toc87972119"/>
      <w:bookmarkStart w:id="29" w:name="_Toc216342604"/>
      <w:bookmarkEnd w:id="20"/>
      <w:bookmarkEnd w:id="21"/>
      <w:bookmarkEnd w:id="22"/>
      <w:r w:rsidRPr="005C02EE">
        <w:rPr>
          <w:rFonts w:asciiTheme="minorHAnsi" w:hAnsiTheme="minorHAnsi" w:cstheme="minorHAnsi"/>
          <w:sz w:val="28"/>
          <w:szCs w:val="28"/>
        </w:rPr>
        <w:t>GENERAL INFORMATION</w:t>
      </w:r>
      <w:bookmarkEnd w:id="24"/>
      <w:bookmarkEnd w:id="25"/>
      <w:bookmarkEnd w:id="26"/>
      <w:bookmarkEnd w:id="27"/>
      <w:bookmarkEnd w:id="28"/>
      <w:bookmarkEnd w:id="29"/>
    </w:p>
    <w:p w14:paraId="240172F0" w14:textId="77777777" w:rsidR="00FD5D90" w:rsidRPr="005C02EE" w:rsidRDefault="00FD5D90" w:rsidP="006A7779">
      <w:pPr>
        <w:pStyle w:val="Heading20"/>
        <w:numPr>
          <w:ilvl w:val="1"/>
          <w:numId w:val="42"/>
        </w:numPr>
        <w:spacing w:after="120"/>
        <w:ind w:left="634" w:hanging="634"/>
        <w:rPr>
          <w:rFonts w:asciiTheme="minorHAnsi" w:hAnsiTheme="minorHAnsi" w:cstheme="minorHAnsi"/>
        </w:rPr>
      </w:pPr>
      <w:bookmarkStart w:id="30" w:name="_Toc55251797"/>
      <w:bookmarkStart w:id="31" w:name="_Toc370999730"/>
      <w:bookmarkStart w:id="32" w:name="_Toc374120576"/>
      <w:bookmarkStart w:id="33" w:name="_Toc506815754"/>
      <w:bookmarkStart w:id="34" w:name="_Toc459794467"/>
      <w:bookmarkStart w:id="35" w:name="_Toc87972120"/>
      <w:bookmarkStart w:id="36" w:name="_Toc216342605"/>
      <w:bookmarkEnd w:id="30"/>
      <w:r w:rsidRPr="005C02EE">
        <w:rPr>
          <w:rFonts w:asciiTheme="minorHAnsi" w:hAnsiTheme="minorHAnsi" w:cstheme="minorHAnsi"/>
        </w:rPr>
        <w:t>INVITATION FOR BID DOCUMENT</w:t>
      </w:r>
      <w:bookmarkEnd w:id="31"/>
      <w:bookmarkEnd w:id="32"/>
      <w:bookmarkEnd w:id="33"/>
      <w:bookmarkEnd w:id="34"/>
      <w:bookmarkEnd w:id="35"/>
      <w:bookmarkEnd w:id="36"/>
    </w:p>
    <w:p w14:paraId="66A31B68" w14:textId="3B5BE85B" w:rsidR="00FD5D90" w:rsidRPr="005C02EE" w:rsidRDefault="00FD5D90" w:rsidP="00EE5400">
      <w:pPr>
        <w:spacing w:line="264" w:lineRule="auto"/>
        <w:jc w:val="both"/>
        <w:rPr>
          <w:rFonts w:asciiTheme="minorHAnsi" w:hAnsiTheme="minorHAnsi" w:cstheme="minorHAnsi"/>
          <w:color w:val="auto"/>
          <w:sz w:val="20"/>
          <w:szCs w:val="16"/>
        </w:rPr>
      </w:pPr>
      <w:bookmarkStart w:id="37" w:name="_Toc370999723"/>
      <w:r w:rsidRPr="005C02EE">
        <w:rPr>
          <w:rFonts w:asciiTheme="minorHAnsi" w:hAnsiTheme="minorHAnsi" w:cstheme="minorHAnsi"/>
          <w:color w:val="auto"/>
          <w:sz w:val="20"/>
          <w:szCs w:val="16"/>
        </w:rPr>
        <w:t>The IFB is comprised of the base IFB document, any attachments, and any addenda released before Contract award</w:t>
      </w:r>
      <w:r w:rsidR="00264B17" w:rsidRPr="005C02EE">
        <w:rPr>
          <w:rFonts w:asciiTheme="minorHAnsi" w:hAnsiTheme="minorHAnsi" w:cstheme="minorHAnsi"/>
          <w:color w:val="auto"/>
          <w:sz w:val="20"/>
          <w:szCs w:val="16"/>
        </w:rPr>
        <w:t xml:space="preserve">, which </w:t>
      </w:r>
      <w:r w:rsidRPr="005C02EE">
        <w:rPr>
          <w:rFonts w:asciiTheme="minorHAnsi" w:hAnsiTheme="minorHAnsi" w:cstheme="minorHAnsi"/>
          <w:color w:val="auto"/>
          <w:sz w:val="20"/>
          <w:szCs w:val="16"/>
        </w:rPr>
        <w:t>are incorporated herein by reference.</w:t>
      </w:r>
    </w:p>
    <w:p w14:paraId="1A5F43CB" w14:textId="240FA483" w:rsidR="00FD5D90" w:rsidRPr="005C02EE" w:rsidRDefault="00FD5D90" w:rsidP="00D973EB">
      <w:pPr>
        <w:pStyle w:val="Heading2RFP"/>
        <w:rPr>
          <w:rFonts w:asciiTheme="minorHAnsi" w:hAnsiTheme="minorHAnsi" w:cstheme="minorHAnsi"/>
        </w:rPr>
      </w:pPr>
      <w:bookmarkStart w:id="38" w:name="_Toc370999725"/>
      <w:bookmarkStart w:id="39" w:name="_Toc374120578"/>
      <w:bookmarkStart w:id="40" w:name="_Toc459794468"/>
      <w:bookmarkStart w:id="41" w:name="_Toc87972121"/>
      <w:bookmarkStart w:id="42" w:name="_Hlk53596428"/>
      <w:bookmarkStart w:id="43" w:name="_Toc506815755"/>
      <w:bookmarkStart w:id="44" w:name="_Toc370999724"/>
      <w:bookmarkStart w:id="45" w:name="_Toc374120577"/>
      <w:bookmarkStart w:id="46" w:name="_Toc328747419"/>
      <w:bookmarkStart w:id="47" w:name="_Toc370999732"/>
      <w:bookmarkStart w:id="48" w:name="_Toc374120579"/>
      <w:bookmarkStart w:id="49" w:name="_Toc216342606"/>
      <w:bookmarkEnd w:id="37"/>
      <w:r w:rsidRPr="005C02EE">
        <w:rPr>
          <w:rFonts w:asciiTheme="minorHAnsi" w:hAnsiTheme="minorHAnsi" w:cstheme="minorHAnsi"/>
        </w:rPr>
        <w:t>2.2</w:t>
      </w:r>
      <w:r w:rsidRPr="005C02EE">
        <w:rPr>
          <w:rFonts w:asciiTheme="minorHAnsi" w:hAnsiTheme="minorHAnsi" w:cstheme="minorHAnsi"/>
        </w:rPr>
        <w:tab/>
        <w:t xml:space="preserve">E-PROCUREMENT </w:t>
      </w:r>
      <w:bookmarkEnd w:id="38"/>
      <w:bookmarkEnd w:id="39"/>
      <w:bookmarkEnd w:id="40"/>
      <w:r w:rsidR="00264B17" w:rsidRPr="005C02EE">
        <w:rPr>
          <w:rFonts w:asciiTheme="minorHAnsi" w:hAnsiTheme="minorHAnsi" w:cstheme="minorHAnsi"/>
        </w:rPr>
        <w:t>FEE</w:t>
      </w:r>
      <w:bookmarkEnd w:id="41"/>
      <w:bookmarkEnd w:id="49"/>
    </w:p>
    <w:p w14:paraId="6873A52B" w14:textId="5CBEDA14" w:rsidR="00FD5D90" w:rsidRPr="005C02EE" w:rsidRDefault="00FD5D90" w:rsidP="00FD5D90">
      <w:pPr>
        <w:spacing w:line="264" w:lineRule="auto"/>
        <w:jc w:val="both"/>
        <w:rPr>
          <w:rFonts w:asciiTheme="minorHAnsi" w:hAnsiTheme="minorHAnsi" w:cstheme="minorHAnsi"/>
          <w:b/>
          <w:bCs/>
          <w:color w:val="000000" w:themeColor="text1"/>
          <w:sz w:val="20"/>
        </w:rPr>
      </w:pPr>
      <w:bookmarkStart w:id="50" w:name="_Hlk53067892"/>
      <w:bookmarkStart w:id="51" w:name="_Hlk53585354"/>
      <w:bookmarkStart w:id="52" w:name="_Toc53056246"/>
      <w:r w:rsidRPr="005C02EE">
        <w:rPr>
          <w:rFonts w:asciiTheme="minorHAnsi" w:hAnsiTheme="minorHAnsi" w:cstheme="minorHAnsi"/>
          <w:b/>
          <w:bCs/>
          <w:color w:val="000000" w:themeColor="text1"/>
          <w:sz w:val="20"/>
        </w:rPr>
        <w:t xml:space="preserve">ATTENTION: </w:t>
      </w:r>
      <w:r w:rsidR="00F40916" w:rsidRPr="005C02EE">
        <w:rPr>
          <w:rFonts w:asciiTheme="minorHAnsi" w:hAnsiTheme="minorHAnsi" w:cstheme="minorHAnsi"/>
          <w:b/>
          <w:bCs/>
          <w:color w:val="auto"/>
          <w:sz w:val="20"/>
        </w:rPr>
        <w:t>This is an NC eProcurement solicitation facilitated by the Ariba Network.</w:t>
      </w:r>
      <w:r w:rsidR="00F40916" w:rsidRPr="005C02EE">
        <w:rPr>
          <w:rFonts w:asciiTheme="minorHAnsi" w:hAnsiTheme="minorHAnsi" w:cstheme="minorHAnsi"/>
          <w:b/>
          <w:bCs/>
          <w:color w:val="000000" w:themeColor="text1"/>
          <w:sz w:val="20"/>
        </w:rPr>
        <w:t xml:space="preserve"> </w:t>
      </w:r>
      <w:r w:rsidRPr="005C02EE">
        <w:rPr>
          <w:rFonts w:asciiTheme="minorHAnsi" w:hAnsiTheme="minorHAnsi" w:cstheme="minorHAnsi"/>
          <w:b/>
          <w:bCs/>
          <w:color w:val="000000" w:themeColor="text1"/>
          <w:sz w:val="20"/>
        </w:rPr>
        <w:t>Th</w:t>
      </w:r>
      <w:r w:rsidR="00264B17" w:rsidRPr="005C02EE">
        <w:rPr>
          <w:rFonts w:asciiTheme="minorHAnsi" w:hAnsiTheme="minorHAnsi" w:cstheme="minorHAnsi"/>
          <w:b/>
          <w:bCs/>
          <w:color w:val="000000" w:themeColor="text1"/>
          <w:sz w:val="20"/>
        </w:rPr>
        <w:t>e</w:t>
      </w:r>
      <w:r w:rsidRPr="005C02EE">
        <w:rPr>
          <w:rFonts w:asciiTheme="minorHAnsi" w:hAnsiTheme="minorHAnsi" w:cstheme="minorHAnsi"/>
          <w:b/>
          <w:bCs/>
          <w:color w:val="000000" w:themeColor="text1"/>
          <w:sz w:val="20"/>
        </w:rPr>
        <w:t xml:space="preserve"> E-Procurement </w:t>
      </w:r>
      <w:r w:rsidR="00264B17" w:rsidRPr="005C02EE">
        <w:rPr>
          <w:rFonts w:asciiTheme="minorHAnsi" w:hAnsiTheme="minorHAnsi" w:cstheme="minorHAnsi"/>
          <w:b/>
          <w:bCs/>
          <w:color w:val="000000" w:themeColor="text1"/>
          <w:sz w:val="20"/>
        </w:rPr>
        <w:t xml:space="preserve">fee </w:t>
      </w:r>
      <w:r w:rsidR="00077A32" w:rsidRPr="005C02EE">
        <w:rPr>
          <w:rFonts w:asciiTheme="minorHAnsi" w:hAnsiTheme="minorHAnsi" w:cstheme="minorHAnsi"/>
          <w:b/>
          <w:bCs/>
          <w:color w:val="000000" w:themeColor="text1"/>
          <w:sz w:val="20"/>
        </w:rPr>
        <w:t>may apply</w:t>
      </w:r>
      <w:r w:rsidR="00264B17" w:rsidRPr="005C02EE">
        <w:rPr>
          <w:rFonts w:asciiTheme="minorHAnsi" w:hAnsiTheme="minorHAnsi" w:cstheme="minorHAnsi"/>
          <w:b/>
          <w:bCs/>
          <w:color w:val="000000" w:themeColor="text1"/>
          <w:sz w:val="20"/>
        </w:rPr>
        <w:t xml:space="preserve"> to this </w:t>
      </w:r>
      <w:r w:rsidRPr="005C02EE">
        <w:rPr>
          <w:rFonts w:asciiTheme="minorHAnsi" w:hAnsiTheme="minorHAnsi" w:cstheme="minorHAnsi"/>
          <w:b/>
          <w:bCs/>
          <w:color w:val="000000" w:themeColor="text1"/>
          <w:sz w:val="20"/>
        </w:rPr>
        <w:t xml:space="preserve">solicitation. See paragraph entitled ELECTRONIC PROCUREMENT of the </w:t>
      </w:r>
      <w:r w:rsidRPr="005C02EE">
        <w:rPr>
          <w:rFonts w:asciiTheme="minorHAnsi" w:hAnsiTheme="minorHAnsi" w:cstheme="minorHAnsi"/>
          <w:b/>
          <w:bCs/>
          <w:color w:val="auto"/>
          <w:sz w:val="20"/>
        </w:rPr>
        <w:t>North Carolina General Terms and Conditions</w:t>
      </w:r>
      <w:r w:rsidRPr="005C02EE">
        <w:rPr>
          <w:rFonts w:asciiTheme="minorHAnsi" w:hAnsiTheme="minorHAnsi" w:cstheme="minorHAnsi"/>
          <w:b/>
          <w:bCs/>
          <w:color w:val="000000" w:themeColor="text1"/>
          <w:sz w:val="20"/>
        </w:rPr>
        <w:t>.</w:t>
      </w:r>
    </w:p>
    <w:bookmarkEnd w:id="50"/>
    <w:bookmarkEnd w:id="51"/>
    <w:p w14:paraId="4F0273F7" w14:textId="7935419D" w:rsidR="00FD5D90" w:rsidRPr="005C02EE" w:rsidRDefault="00FD5D90" w:rsidP="00FD5D90">
      <w:pPr>
        <w:rPr>
          <w:rFonts w:asciiTheme="minorHAnsi" w:hAnsiTheme="minorHAnsi" w:cstheme="minorHAnsi"/>
          <w:color w:val="000080"/>
          <w:sz w:val="20"/>
          <w:szCs w:val="16"/>
        </w:rPr>
      </w:pPr>
      <w:r w:rsidRPr="005C02EE">
        <w:rPr>
          <w:rFonts w:asciiTheme="minorHAnsi" w:hAnsiTheme="minorHAnsi" w:cstheme="minorHAnsi"/>
          <w:bCs/>
          <w:color w:val="auto"/>
          <w:sz w:val="20"/>
          <w:szCs w:val="16"/>
        </w:rPr>
        <w:t xml:space="preserve">General information on the E-Procurement Services can be found at: </w:t>
      </w:r>
      <w:hyperlink r:id="rId23" w:history="1">
        <w:r w:rsidRPr="005C02EE">
          <w:rPr>
            <w:rStyle w:val="Hyperlink"/>
            <w:rFonts w:asciiTheme="minorHAnsi" w:hAnsiTheme="minorHAnsi" w:cstheme="minorHAnsi"/>
            <w:color w:val="3366FF"/>
            <w:sz w:val="20"/>
            <w:szCs w:val="16"/>
          </w:rPr>
          <w:t>http://eprocurement.nc.gov/</w:t>
        </w:r>
      </w:hyperlink>
      <w:r w:rsidRPr="005C02EE">
        <w:rPr>
          <w:rFonts w:asciiTheme="minorHAnsi" w:hAnsiTheme="minorHAnsi" w:cstheme="minorHAnsi"/>
          <w:color w:val="000080"/>
          <w:sz w:val="20"/>
          <w:szCs w:val="16"/>
        </w:rPr>
        <w:t xml:space="preserve">.  </w:t>
      </w:r>
    </w:p>
    <w:p w14:paraId="745DC34A"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b/>
          <w:bCs/>
          <w:iCs/>
          <w:color w:val="auto"/>
          <w:sz w:val="20"/>
        </w:rPr>
        <w:t xml:space="preserve">What is the Ariba Network? </w:t>
      </w:r>
    </w:p>
    <w:p w14:paraId="4C19DCB4"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1734B1BF"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5C02EE" w:rsidRDefault="00F40916" w:rsidP="00F40916">
      <w:pPr>
        <w:rPr>
          <w:rFonts w:asciiTheme="minorHAnsi" w:hAnsiTheme="minorHAnsi" w:cstheme="minorHAnsi"/>
          <w:sz w:val="20"/>
          <w:szCs w:val="16"/>
        </w:rPr>
      </w:pPr>
      <w:r w:rsidRPr="005C02EE">
        <w:rPr>
          <w:rFonts w:asciiTheme="minorHAnsi" w:hAnsiTheme="minorHAnsi" w:cstheme="minorHAnsi"/>
          <w:iCs/>
          <w:color w:val="auto"/>
          <w:sz w:val="20"/>
        </w:rPr>
        <w:t>http://eprocurement.nc.gov/training/vendor-training.</w:t>
      </w:r>
    </w:p>
    <w:p w14:paraId="2C27BAC0" w14:textId="77777777" w:rsidR="00FD5D90" w:rsidRPr="005C02EE" w:rsidRDefault="00FD5D90" w:rsidP="00D973EB">
      <w:pPr>
        <w:pStyle w:val="Heading2"/>
        <w:spacing w:after="120"/>
        <w:rPr>
          <w:rFonts w:asciiTheme="minorHAnsi" w:hAnsiTheme="minorHAnsi" w:cstheme="minorHAnsi"/>
        </w:rPr>
      </w:pPr>
      <w:bookmarkStart w:id="53" w:name="_Toc87972122"/>
      <w:bookmarkStart w:id="54" w:name="_Toc216342607"/>
      <w:bookmarkEnd w:id="42"/>
      <w:r w:rsidRPr="005C02EE">
        <w:rPr>
          <w:rFonts w:asciiTheme="minorHAnsi" w:hAnsiTheme="minorHAnsi" w:cstheme="minorHAnsi"/>
        </w:rPr>
        <w:t>2.3</w:t>
      </w:r>
      <w:r w:rsidRPr="005C02EE">
        <w:rPr>
          <w:rFonts w:asciiTheme="minorHAnsi" w:hAnsiTheme="minorHAnsi" w:cstheme="minorHAnsi"/>
        </w:rPr>
        <w:tab/>
        <w:t>NOTICE TO VENDORS REGARDING IFB TERMS AND CONDITIONS</w:t>
      </w:r>
      <w:bookmarkEnd w:id="52"/>
      <w:bookmarkEnd w:id="53"/>
      <w:bookmarkEnd w:id="54"/>
    </w:p>
    <w:p w14:paraId="0B34206F" w14:textId="1087AE10" w:rsidR="00FD5D90"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It shall be the Vendor’s responsibility to read the Instructions</w:t>
      </w:r>
      <w:r w:rsidR="00264B17" w:rsidRPr="005C02EE">
        <w:rPr>
          <w:rFonts w:asciiTheme="minorHAnsi" w:hAnsiTheme="minorHAnsi" w:cstheme="minorHAnsi"/>
          <w:color w:val="auto"/>
          <w:sz w:val="20"/>
          <w:szCs w:val="16"/>
        </w:rPr>
        <w:t xml:space="preserve"> to Vendors</w:t>
      </w:r>
      <w:r w:rsidRPr="005C02EE">
        <w:rPr>
          <w:rFonts w:asciiTheme="minorHAnsi" w:hAnsiTheme="minorHAnsi" w:cstheme="minorHAnsi"/>
          <w:color w:val="auto"/>
          <w:sz w:val="20"/>
          <w:szCs w:val="16"/>
        </w:rPr>
        <w:t>, the</w:t>
      </w:r>
      <w:r w:rsidR="00264B17" w:rsidRPr="005C02EE">
        <w:rPr>
          <w:rFonts w:asciiTheme="minorHAnsi" w:hAnsiTheme="minorHAnsi" w:cstheme="minorHAnsi"/>
          <w:color w:val="auto"/>
          <w:sz w:val="20"/>
          <w:szCs w:val="16"/>
        </w:rPr>
        <w:t xml:space="preserve"> North Carolina General Terms and Conditions</w:t>
      </w:r>
      <w:r w:rsidRPr="005C02EE">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169C63BF" w:rsidR="00217EB1"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 xml:space="preserve">If Vendors have questions, or </w:t>
      </w:r>
      <w:r w:rsidR="00217EB1" w:rsidRPr="005C02EE">
        <w:rPr>
          <w:rFonts w:asciiTheme="minorHAnsi" w:hAnsiTheme="minorHAnsi" w:cstheme="minorHAnsi"/>
          <w:color w:val="auto"/>
          <w:sz w:val="20"/>
          <w:szCs w:val="16"/>
        </w:rPr>
        <w:t xml:space="preserve">issues </w:t>
      </w:r>
      <w:r w:rsidRPr="005C02EE">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5C02EE">
        <w:rPr>
          <w:rFonts w:asciiTheme="minorHAnsi" w:hAnsiTheme="minorHAnsi" w:cstheme="minorHAnsi"/>
          <w:color w:val="auto"/>
          <w:sz w:val="20"/>
          <w:szCs w:val="16"/>
        </w:rPr>
        <w:t>the</w:t>
      </w:r>
      <w:r w:rsidRPr="005C02EE">
        <w:rPr>
          <w:rFonts w:asciiTheme="minorHAnsi" w:hAnsiTheme="minorHAnsi" w:cstheme="minorHAnsi"/>
          <w:color w:val="auto"/>
          <w:sz w:val="20"/>
          <w:szCs w:val="16"/>
        </w:rPr>
        <w:t xml:space="preserve"> BID QUESTIONS</w:t>
      </w:r>
      <w:r w:rsidR="00264B17" w:rsidRPr="005C02EE">
        <w:rPr>
          <w:rFonts w:asciiTheme="minorHAnsi" w:hAnsiTheme="minorHAnsi" w:cstheme="minorHAnsi"/>
          <w:color w:val="auto"/>
          <w:sz w:val="20"/>
          <w:szCs w:val="16"/>
        </w:rPr>
        <w:t xml:space="preserve"> Section</w:t>
      </w:r>
      <w:r w:rsidRPr="005C02EE">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5C02EE">
        <w:rPr>
          <w:rFonts w:asciiTheme="minorHAnsi" w:hAnsiTheme="minorHAnsi" w:cstheme="minorHAnsi"/>
          <w:color w:val="auto"/>
          <w:sz w:val="20"/>
          <w:szCs w:val="16"/>
        </w:rPr>
        <w:t>question-and-answer</w:t>
      </w:r>
      <w:r w:rsidRPr="005C02EE">
        <w:rPr>
          <w:rFonts w:asciiTheme="minorHAnsi" w:hAnsiTheme="minorHAnsi" w:cstheme="minorHAnsi"/>
          <w:color w:val="auto"/>
          <w:sz w:val="20"/>
          <w:szCs w:val="16"/>
        </w:rPr>
        <w:t xml:space="preserve"> period. </w:t>
      </w:r>
    </w:p>
    <w:p w14:paraId="4CDA4817" w14:textId="2DD039DF" w:rsidR="00264B17" w:rsidRPr="005C02EE" w:rsidRDefault="00FD5D90" w:rsidP="00FD5D90">
      <w:pPr>
        <w:spacing w:line="264" w:lineRule="auto"/>
        <w:jc w:val="both"/>
        <w:rPr>
          <w:rFonts w:asciiTheme="minorHAnsi" w:hAnsiTheme="minorHAnsi" w:cstheme="minorHAnsi"/>
          <w:color w:val="000000" w:themeColor="text1"/>
          <w:sz w:val="20"/>
          <w:szCs w:val="16"/>
        </w:rPr>
      </w:pPr>
      <w:r w:rsidRPr="005C02EE">
        <w:rPr>
          <w:rFonts w:asciiTheme="minorHAnsi" w:hAnsiTheme="minorHAnsi" w:cstheme="minorHAnsi"/>
          <w:color w:val="auto"/>
          <w:sz w:val="20"/>
          <w:szCs w:val="16"/>
        </w:rPr>
        <w:t xml:space="preserve">Other than through </w:t>
      </w:r>
      <w:r w:rsidR="00217EB1" w:rsidRPr="005C02EE">
        <w:rPr>
          <w:rFonts w:asciiTheme="minorHAnsi" w:hAnsiTheme="minorHAnsi" w:cstheme="minorHAnsi"/>
          <w:color w:val="auto"/>
          <w:sz w:val="20"/>
          <w:szCs w:val="16"/>
        </w:rPr>
        <w:t xml:space="preserve">the </w:t>
      </w:r>
      <w:r w:rsidRPr="005C02EE">
        <w:rPr>
          <w:rFonts w:asciiTheme="minorHAnsi" w:hAnsiTheme="minorHAnsi" w:cstheme="minorHAnsi"/>
          <w:color w:val="auto"/>
          <w:sz w:val="20"/>
          <w:szCs w:val="16"/>
        </w:rPr>
        <w:t>process</w:t>
      </w:r>
      <w:r w:rsidR="00077A32" w:rsidRPr="005C02EE">
        <w:rPr>
          <w:rFonts w:asciiTheme="minorHAnsi" w:hAnsiTheme="minorHAnsi" w:cstheme="minorHAnsi"/>
          <w:color w:val="auto"/>
          <w:sz w:val="20"/>
          <w:szCs w:val="16"/>
        </w:rPr>
        <w:t xml:space="preserve"> </w:t>
      </w:r>
      <w:r w:rsidR="00217EB1" w:rsidRPr="005C02EE">
        <w:rPr>
          <w:rFonts w:asciiTheme="minorHAnsi" w:hAnsiTheme="minorHAnsi" w:cstheme="minorHAnsi"/>
          <w:color w:val="auto"/>
          <w:sz w:val="20"/>
          <w:szCs w:val="16"/>
        </w:rPr>
        <w:t xml:space="preserve">of </w:t>
      </w:r>
      <w:r w:rsidR="00077A32" w:rsidRPr="005C02EE">
        <w:rPr>
          <w:rFonts w:asciiTheme="minorHAnsi" w:hAnsiTheme="minorHAnsi" w:cstheme="minorHAnsi"/>
          <w:color w:val="auto"/>
          <w:sz w:val="20"/>
          <w:szCs w:val="16"/>
        </w:rPr>
        <w:t>negotiation</w:t>
      </w:r>
      <w:r w:rsidR="00217EB1" w:rsidRPr="005C02EE">
        <w:rPr>
          <w:rFonts w:asciiTheme="minorHAnsi" w:hAnsiTheme="minorHAnsi" w:cstheme="minorHAnsi"/>
          <w:color w:val="auto"/>
          <w:sz w:val="20"/>
          <w:szCs w:val="16"/>
        </w:rPr>
        <w:t>s</w:t>
      </w:r>
      <w:r w:rsidR="00077A32" w:rsidRPr="005C02EE">
        <w:rPr>
          <w:rFonts w:asciiTheme="minorHAnsi" w:hAnsiTheme="minorHAnsi" w:cstheme="minorHAnsi"/>
          <w:color w:val="auto"/>
          <w:sz w:val="20"/>
          <w:szCs w:val="16"/>
        </w:rPr>
        <w:t xml:space="preserve"> under 01 NCAC 05B.0503</w:t>
      </w:r>
      <w:r w:rsidRPr="005C02EE">
        <w:rPr>
          <w:rFonts w:asciiTheme="minorHAnsi" w:hAnsiTheme="minorHAnsi" w:cstheme="minorHAnsi"/>
          <w:color w:val="auto"/>
          <w:sz w:val="20"/>
          <w:szCs w:val="16"/>
        </w:rPr>
        <w:t xml:space="preserve">,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w:t>
      </w:r>
      <w:r w:rsidRPr="005C02EE">
        <w:rPr>
          <w:rFonts w:asciiTheme="minorHAnsi" w:hAnsiTheme="minorHAnsi" w:cstheme="minorHAnsi"/>
          <w:color w:val="auto"/>
          <w:sz w:val="20"/>
          <w:szCs w:val="16"/>
        </w:rPr>
        <w:lastRenderedPageBreak/>
        <w:t>herein or to render the bid non-binding or subject to further negotiation.  Vendor’s bid shall constitute a firm offer</w:t>
      </w:r>
      <w:r w:rsidR="00077A32" w:rsidRPr="005C02EE">
        <w:rPr>
          <w:rFonts w:asciiTheme="minorHAnsi" w:hAnsiTheme="minorHAnsi" w:cstheme="minorHAnsi"/>
          <w:color w:val="auto"/>
          <w:sz w:val="20"/>
          <w:szCs w:val="16"/>
        </w:rPr>
        <w:t xml:space="preserve"> that shall be held open for the period required herein (“Validity Period” above)</w:t>
      </w:r>
      <w:r w:rsidRPr="005C02EE">
        <w:rPr>
          <w:rFonts w:asciiTheme="minorHAnsi" w:hAnsiTheme="minorHAnsi" w:cstheme="minorHAnsi"/>
          <w:color w:val="000000" w:themeColor="text1"/>
          <w:sz w:val="20"/>
          <w:szCs w:val="16"/>
        </w:rPr>
        <w:t xml:space="preserve">. </w:t>
      </w:r>
    </w:p>
    <w:p w14:paraId="69CCFD24" w14:textId="653C3534" w:rsidR="00FD5D90" w:rsidRPr="005C02EE" w:rsidRDefault="00217EB1" w:rsidP="00EE5400">
      <w:pPr>
        <w:pStyle w:val="Text"/>
        <w:spacing w:after="160"/>
        <w:jc w:val="both"/>
        <w:rPr>
          <w:rFonts w:asciiTheme="minorHAnsi" w:hAnsiTheme="minorHAnsi" w:cstheme="minorHAnsi"/>
          <w:b/>
        </w:rPr>
      </w:pPr>
      <w:r w:rsidRPr="005C02EE">
        <w:rPr>
          <w:rFonts w:asciiTheme="minorHAnsi" w:hAnsiTheme="minorHAnsi" w:cstheme="minorHAnsi"/>
          <w:b/>
        </w:rPr>
        <w:t>The State may exercise its discretion to consider Vendor proposed modifications</w:t>
      </w:r>
      <w:r w:rsidRPr="005C02EE">
        <w:rPr>
          <w:rFonts w:asciiTheme="minorHAnsi" w:hAnsiTheme="minorHAnsi" w:cstheme="minorHAnsi"/>
          <w:b/>
          <w:color w:val="000000" w:themeColor="text1"/>
          <w:szCs w:val="16"/>
        </w:rPr>
        <w:t xml:space="preserve">. </w:t>
      </w:r>
      <w:r w:rsidR="00FD5D90" w:rsidRPr="005C02EE">
        <w:rPr>
          <w:rFonts w:asciiTheme="minorHAnsi" w:hAnsiTheme="minorHAnsi" w:cstheme="minorHAnsi"/>
          <w:b/>
          <w:color w:val="000000" w:themeColor="text1"/>
          <w:szCs w:val="16"/>
        </w:rPr>
        <w:t>By execution and delivery of this IFB Response, the Vendor agrees that any additional or modified terms and conditions, whether submitted purposely or inadvertently, shall have no force or effect, and will be disregarded</w:t>
      </w:r>
      <w:r w:rsidRPr="005C02EE">
        <w:rPr>
          <w:rFonts w:asciiTheme="minorHAnsi" w:hAnsiTheme="minorHAnsi" w:cstheme="minorHAnsi"/>
          <w:b/>
          <w:color w:val="000000" w:themeColor="text1"/>
          <w:szCs w:val="16"/>
        </w:rPr>
        <w:t xml:space="preserve"> unless expressly agreed to </w:t>
      </w:r>
      <w:r w:rsidR="00992198" w:rsidRPr="005C02EE">
        <w:rPr>
          <w:rFonts w:asciiTheme="minorHAnsi" w:hAnsiTheme="minorHAnsi" w:cstheme="minorHAnsi"/>
          <w:b/>
          <w:color w:val="000000" w:themeColor="text1"/>
          <w:szCs w:val="16"/>
        </w:rPr>
        <w:t>during</w:t>
      </w:r>
      <w:r w:rsidRPr="005C02EE">
        <w:rPr>
          <w:rFonts w:asciiTheme="minorHAnsi" w:hAnsiTheme="minorHAnsi" w:cstheme="minorHAnsi"/>
          <w:b/>
          <w:color w:val="000000" w:themeColor="text1"/>
          <w:szCs w:val="16"/>
        </w:rPr>
        <w:t xml:space="preserve"> negotiations and incorporated by way </w:t>
      </w:r>
      <w:r w:rsidR="00992198" w:rsidRPr="005C02EE">
        <w:rPr>
          <w:rFonts w:asciiTheme="minorHAnsi" w:hAnsiTheme="minorHAnsi" w:cstheme="minorHAnsi"/>
          <w:b/>
          <w:color w:val="000000" w:themeColor="text1"/>
          <w:szCs w:val="16"/>
        </w:rPr>
        <w:t>of a</w:t>
      </w:r>
      <w:r w:rsidRPr="005C02EE">
        <w:rPr>
          <w:rFonts w:asciiTheme="minorHAnsi" w:hAnsiTheme="minorHAnsi" w:cstheme="minorHAnsi"/>
          <w:b/>
          <w:color w:val="000000" w:themeColor="text1"/>
          <w:szCs w:val="16"/>
        </w:rPr>
        <w:t xml:space="preserve"> Best and Final Ofer (BAFO)</w:t>
      </w:r>
      <w:r w:rsidR="00FD5D90" w:rsidRPr="005C02EE">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5C02EE">
        <w:rPr>
          <w:rFonts w:asciiTheme="minorHAnsi" w:hAnsiTheme="minorHAnsi" w:cstheme="minorHAnsi"/>
          <w:b/>
        </w:rPr>
        <w:t xml:space="preserve"> </w:t>
      </w:r>
    </w:p>
    <w:p w14:paraId="7E63E48C" w14:textId="77777777" w:rsidR="00FD5D90" w:rsidRPr="005C02EE" w:rsidRDefault="00FD5D90" w:rsidP="00D973EB">
      <w:pPr>
        <w:pStyle w:val="Heading2"/>
        <w:spacing w:after="120"/>
        <w:rPr>
          <w:rFonts w:asciiTheme="minorHAnsi" w:hAnsiTheme="minorHAnsi" w:cstheme="minorHAnsi"/>
        </w:rPr>
      </w:pPr>
      <w:bookmarkStart w:id="55" w:name="_Toc459794469"/>
      <w:bookmarkStart w:id="56" w:name="_Toc506815756"/>
      <w:bookmarkStart w:id="57" w:name="_Toc87972123"/>
      <w:bookmarkStart w:id="58" w:name="_Toc216342608"/>
      <w:bookmarkEnd w:id="43"/>
      <w:bookmarkEnd w:id="44"/>
      <w:bookmarkEnd w:id="45"/>
      <w:r w:rsidRPr="005C02EE">
        <w:rPr>
          <w:rFonts w:asciiTheme="minorHAnsi" w:hAnsiTheme="minorHAnsi" w:cstheme="minorHAnsi"/>
        </w:rPr>
        <w:t>2.4</w:t>
      </w:r>
      <w:r w:rsidRPr="005C02EE">
        <w:rPr>
          <w:rFonts w:asciiTheme="minorHAnsi" w:hAnsiTheme="minorHAnsi" w:cstheme="minorHAnsi"/>
        </w:rPr>
        <w:tab/>
        <w:t>IFB SCHEDULE</w:t>
      </w:r>
      <w:bookmarkEnd w:id="55"/>
      <w:bookmarkEnd w:id="56"/>
      <w:bookmarkEnd w:id="57"/>
      <w:bookmarkEnd w:id="58"/>
    </w:p>
    <w:p w14:paraId="5943C818" w14:textId="77777777" w:rsidR="00FD5D90" w:rsidRPr="005C02EE" w:rsidRDefault="00FD5D90" w:rsidP="00FD5D90">
      <w:pPr>
        <w:pStyle w:val="Text"/>
        <w:spacing w:after="120"/>
        <w:jc w:val="both"/>
        <w:rPr>
          <w:rFonts w:asciiTheme="minorHAnsi" w:hAnsiTheme="minorHAnsi" w:cstheme="minorHAnsi"/>
        </w:rPr>
      </w:pPr>
      <w:r w:rsidRPr="005C02EE">
        <w:rPr>
          <w:rFonts w:asciiTheme="minorHAnsi" w:hAnsiTheme="minorHAnsi" w:cstheme="minorHAnsi"/>
        </w:rPr>
        <w:t xml:space="preserve">The table below shows the </w:t>
      </w:r>
      <w:r w:rsidRPr="005C02EE">
        <w:rPr>
          <w:rFonts w:asciiTheme="minorHAnsi" w:hAnsiTheme="minorHAnsi" w:cstheme="minorHAnsi"/>
          <w:i/>
        </w:rPr>
        <w:t>intended</w:t>
      </w:r>
      <w:r w:rsidRPr="005C02EE">
        <w:rPr>
          <w:rFonts w:asciiTheme="minorHAnsi" w:hAnsiTheme="minorHAnsi" w:cstheme="minorHAnsi"/>
        </w:rPr>
        <w:t xml:space="preserve"> schedule for this IFB. The State will make every effort to adhere to this schedule. </w:t>
      </w:r>
    </w:p>
    <w:p w14:paraId="186016AA" w14:textId="693A8ECC" w:rsidR="00FD5D90" w:rsidRPr="005C02EE"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7"/>
        <w:gridCol w:w="1847"/>
        <w:gridCol w:w="4120"/>
      </w:tblGrid>
      <w:tr w:rsidR="00FD5D90" w:rsidRPr="005C02EE" w14:paraId="5A2DC741" w14:textId="77777777" w:rsidTr="00E63F53">
        <w:trPr>
          <w:trHeight w:val="332"/>
        </w:trPr>
        <w:tc>
          <w:tcPr>
            <w:tcW w:w="4047" w:type="dxa"/>
            <w:shd w:val="clear" w:color="auto" w:fill="B4C6E7" w:themeFill="accent1" w:themeFillTint="66"/>
            <w:vAlign w:val="center"/>
          </w:tcPr>
          <w:p w14:paraId="39523859" w14:textId="77777777" w:rsidR="00FD5D90" w:rsidRPr="005C02EE" w:rsidRDefault="00FD5D90" w:rsidP="00E63F53">
            <w:pPr>
              <w:pStyle w:val="Text"/>
              <w:spacing w:after="0"/>
              <w:jc w:val="center"/>
              <w:rPr>
                <w:rFonts w:asciiTheme="minorHAnsi" w:hAnsiTheme="minorHAnsi" w:cstheme="minorHAnsi"/>
                <w:b/>
                <w:color w:val="auto"/>
              </w:rPr>
            </w:pPr>
            <w:bookmarkStart w:id="59" w:name="_Hlk53068002"/>
            <w:r w:rsidRPr="005C02EE">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Date and Time</w:t>
            </w:r>
          </w:p>
        </w:tc>
      </w:tr>
      <w:tr w:rsidR="00FD5D90" w:rsidRPr="005C02EE" w14:paraId="72BC72DE" w14:textId="77777777" w:rsidTr="00E63F53">
        <w:tc>
          <w:tcPr>
            <w:tcW w:w="4047" w:type="dxa"/>
          </w:tcPr>
          <w:p w14:paraId="2941F842"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Issue IFB</w:t>
            </w:r>
          </w:p>
        </w:tc>
        <w:tc>
          <w:tcPr>
            <w:tcW w:w="1847" w:type="dxa"/>
          </w:tcPr>
          <w:p w14:paraId="62DDC82D"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71555C22" w14:textId="27B9BFE4" w:rsidR="00FD5D90" w:rsidRPr="005C02EE" w:rsidRDefault="007041E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12</w:t>
            </w:r>
            <w:r w:rsidR="00211AFD">
              <w:rPr>
                <w:rFonts w:asciiTheme="minorHAnsi" w:hAnsiTheme="minorHAnsi" w:cstheme="minorHAnsi"/>
                <w:color w:val="000000"/>
                <w:sz w:val="20"/>
              </w:rPr>
              <w:t>/</w:t>
            </w:r>
            <w:r>
              <w:rPr>
                <w:rFonts w:asciiTheme="minorHAnsi" w:hAnsiTheme="minorHAnsi" w:cstheme="minorHAnsi"/>
                <w:color w:val="000000"/>
                <w:sz w:val="20"/>
              </w:rPr>
              <w:t>11</w:t>
            </w:r>
            <w:r w:rsidR="007E175B">
              <w:rPr>
                <w:rFonts w:asciiTheme="minorHAnsi" w:hAnsiTheme="minorHAnsi" w:cstheme="minorHAnsi"/>
                <w:color w:val="000000"/>
                <w:sz w:val="20"/>
              </w:rPr>
              <w:t>/</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p>
        </w:tc>
      </w:tr>
      <w:tr w:rsidR="00FD5D90" w:rsidRPr="005C02EE" w14:paraId="3E536664" w14:textId="77777777" w:rsidTr="00E63F53">
        <w:tc>
          <w:tcPr>
            <w:tcW w:w="4047" w:type="dxa"/>
          </w:tcPr>
          <w:p w14:paraId="79666E1D"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Submit Written Questions </w:t>
            </w:r>
          </w:p>
        </w:tc>
        <w:tc>
          <w:tcPr>
            <w:tcW w:w="1847" w:type="dxa"/>
          </w:tcPr>
          <w:p w14:paraId="699B4FEF"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06567857" w14:textId="4583570B" w:rsidR="00FD5D90" w:rsidRPr="005C02EE" w:rsidRDefault="007041E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12</w:t>
            </w:r>
            <w:r w:rsidR="00211AFD">
              <w:rPr>
                <w:rFonts w:asciiTheme="minorHAnsi" w:hAnsiTheme="minorHAnsi" w:cstheme="minorHAnsi"/>
                <w:color w:val="000000"/>
                <w:sz w:val="20"/>
              </w:rPr>
              <w:t>/</w:t>
            </w:r>
            <w:r>
              <w:rPr>
                <w:rFonts w:asciiTheme="minorHAnsi" w:hAnsiTheme="minorHAnsi" w:cstheme="minorHAnsi"/>
                <w:color w:val="000000"/>
                <w:sz w:val="20"/>
              </w:rPr>
              <w:t>23</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r w:rsidR="0065366B">
              <w:rPr>
                <w:rFonts w:asciiTheme="minorHAnsi" w:hAnsiTheme="minorHAnsi" w:cstheme="minorHAnsi"/>
                <w:color w:val="000000"/>
                <w:sz w:val="20"/>
              </w:rPr>
              <w:t xml:space="preserve"> @ 10:00 AM</w:t>
            </w:r>
          </w:p>
        </w:tc>
      </w:tr>
      <w:tr w:rsidR="00FD5D90" w:rsidRPr="005C02EE" w14:paraId="29DA8E15" w14:textId="77777777" w:rsidTr="00E63F53">
        <w:tc>
          <w:tcPr>
            <w:tcW w:w="4047" w:type="dxa"/>
          </w:tcPr>
          <w:p w14:paraId="208BDA6E"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Provide Responses to Questions </w:t>
            </w:r>
          </w:p>
        </w:tc>
        <w:tc>
          <w:tcPr>
            <w:tcW w:w="1847" w:type="dxa"/>
          </w:tcPr>
          <w:p w14:paraId="3047681B"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3E71ABDA" w14:textId="6127358B" w:rsidR="00FD5D90" w:rsidRPr="005C02EE" w:rsidRDefault="007041E8"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12</w:t>
            </w:r>
            <w:r w:rsidR="00211AFD">
              <w:rPr>
                <w:rFonts w:asciiTheme="minorHAnsi" w:hAnsiTheme="minorHAnsi" w:cstheme="minorHAnsi"/>
                <w:color w:val="000000"/>
                <w:sz w:val="20"/>
              </w:rPr>
              <w:t>/</w:t>
            </w:r>
            <w:r>
              <w:rPr>
                <w:rFonts w:asciiTheme="minorHAnsi" w:hAnsiTheme="minorHAnsi" w:cstheme="minorHAnsi"/>
                <w:color w:val="000000"/>
                <w:sz w:val="20"/>
              </w:rPr>
              <w:t>31</w:t>
            </w:r>
            <w:r w:rsidR="00211AFD">
              <w:rPr>
                <w:rFonts w:asciiTheme="minorHAnsi" w:hAnsiTheme="minorHAnsi" w:cstheme="minorHAnsi"/>
                <w:color w:val="000000"/>
                <w:sz w:val="20"/>
              </w:rPr>
              <w:t>/</w:t>
            </w:r>
            <w:r w:rsidR="0065366B">
              <w:rPr>
                <w:rFonts w:asciiTheme="minorHAnsi" w:hAnsiTheme="minorHAnsi" w:cstheme="minorHAnsi"/>
                <w:color w:val="000000"/>
                <w:sz w:val="20"/>
              </w:rPr>
              <w:t>202</w:t>
            </w:r>
            <w:r w:rsidR="002717A2">
              <w:rPr>
                <w:rFonts w:asciiTheme="minorHAnsi" w:hAnsiTheme="minorHAnsi" w:cstheme="minorHAnsi"/>
                <w:color w:val="000000"/>
                <w:sz w:val="20"/>
              </w:rPr>
              <w:t>5</w:t>
            </w:r>
            <w:r w:rsidR="0065366B">
              <w:rPr>
                <w:rFonts w:asciiTheme="minorHAnsi" w:hAnsiTheme="minorHAnsi" w:cstheme="minorHAnsi"/>
                <w:color w:val="000000"/>
                <w:sz w:val="20"/>
              </w:rPr>
              <w:t xml:space="preserve"> @ 1:00 PM</w:t>
            </w:r>
          </w:p>
        </w:tc>
      </w:tr>
      <w:tr w:rsidR="00FD5D90" w:rsidRPr="005C02EE" w14:paraId="0B5D5A02" w14:textId="77777777" w:rsidTr="00E63F53">
        <w:tc>
          <w:tcPr>
            <w:tcW w:w="4047" w:type="dxa"/>
          </w:tcPr>
          <w:p w14:paraId="408984D6" w14:textId="77777777" w:rsidR="00FD5D90" w:rsidRPr="005C02EE" w:rsidRDefault="00FD5D90" w:rsidP="00E63F53">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Submit Bids</w:t>
            </w:r>
          </w:p>
        </w:tc>
        <w:tc>
          <w:tcPr>
            <w:tcW w:w="1847" w:type="dxa"/>
          </w:tcPr>
          <w:p w14:paraId="76B9CAF9"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tcPr>
          <w:p w14:paraId="51EC2FCA" w14:textId="41AF2E55" w:rsidR="00FD5D90" w:rsidRDefault="00DD587D" w:rsidP="00993EBC">
            <w:pPr>
              <w:rPr>
                <w:rFonts w:asciiTheme="minorHAnsi" w:eastAsia="Times New Roman" w:hAnsiTheme="minorHAnsi" w:cstheme="minorHAnsi"/>
                <w:color w:val="252424"/>
                <w:sz w:val="20"/>
              </w:rPr>
            </w:pPr>
            <w:r>
              <w:rPr>
                <w:rFonts w:asciiTheme="minorHAnsi" w:eastAsia="Times New Roman" w:hAnsiTheme="minorHAnsi" w:cstheme="minorHAnsi"/>
                <w:color w:val="252424"/>
                <w:sz w:val="20"/>
              </w:rPr>
              <w:t>1</w:t>
            </w:r>
            <w:r w:rsidR="00211AFD" w:rsidRPr="007E175B">
              <w:rPr>
                <w:rFonts w:asciiTheme="minorHAnsi" w:eastAsia="Times New Roman" w:hAnsiTheme="minorHAnsi" w:cstheme="minorHAnsi"/>
                <w:color w:val="252424"/>
                <w:sz w:val="20"/>
              </w:rPr>
              <w:t>/</w:t>
            </w:r>
            <w:r>
              <w:rPr>
                <w:rFonts w:asciiTheme="minorHAnsi" w:eastAsia="Times New Roman" w:hAnsiTheme="minorHAnsi" w:cstheme="minorHAnsi"/>
                <w:color w:val="252424"/>
                <w:sz w:val="20"/>
              </w:rPr>
              <w:t>15/2026</w:t>
            </w:r>
            <w:r w:rsidR="0065366B" w:rsidRPr="007E175B">
              <w:rPr>
                <w:rFonts w:asciiTheme="minorHAnsi" w:eastAsia="Times New Roman" w:hAnsiTheme="minorHAnsi" w:cstheme="minorHAnsi"/>
                <w:color w:val="252424"/>
                <w:sz w:val="20"/>
              </w:rPr>
              <w:t>@ 2:00 PM</w:t>
            </w:r>
          </w:p>
          <w:p w14:paraId="0D8FC80B"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b/>
                <w:bCs/>
                <w:color w:val="242424"/>
                <w:sz w:val="36"/>
                <w:szCs w:val="36"/>
              </w:rPr>
              <w:t>Microsoft Teams</w:t>
            </w:r>
            <w:r w:rsidRPr="00E619BB">
              <w:rPr>
                <w:rFonts w:ascii="Segoe UI" w:eastAsia="Times New Roman" w:hAnsi="Segoe UI" w:cs="Segoe UI"/>
                <w:color w:val="242424"/>
                <w:szCs w:val="24"/>
              </w:rPr>
              <w:t xml:space="preserve"> </w:t>
            </w:r>
            <w:hyperlink r:id="rId24" w:tgtFrame="_blank" w:history="1">
              <w:r w:rsidRPr="00E619BB">
                <w:rPr>
                  <w:rFonts w:ascii="Segoe UI" w:eastAsia="Times New Roman" w:hAnsi="Segoe UI" w:cs="Segoe UI"/>
                  <w:color w:val="5B5FC7"/>
                  <w:sz w:val="21"/>
                  <w:szCs w:val="21"/>
                  <w:u w:val="single"/>
                </w:rPr>
                <w:t>Need help?</w:t>
              </w:r>
            </w:hyperlink>
          </w:p>
          <w:p w14:paraId="5FF9F4BB" w14:textId="77777777" w:rsidR="00E619BB" w:rsidRPr="00E619BB" w:rsidRDefault="00E619BB" w:rsidP="00E619BB">
            <w:pPr>
              <w:spacing w:after="0"/>
              <w:rPr>
                <w:rFonts w:ascii="Segoe UI" w:eastAsia="Times New Roman" w:hAnsi="Segoe UI" w:cs="Segoe UI"/>
                <w:color w:val="5B5FC7"/>
                <w:sz w:val="30"/>
                <w:szCs w:val="30"/>
              </w:rPr>
            </w:pPr>
            <w:hyperlink r:id="rId25" w:tgtFrame="_blank" w:tooltip="Meeting join link" w:history="1">
              <w:r w:rsidRPr="00E619BB">
                <w:rPr>
                  <w:rFonts w:ascii="Segoe UI" w:eastAsia="Times New Roman" w:hAnsi="Segoe UI" w:cs="Segoe UI"/>
                  <w:b/>
                  <w:bCs/>
                  <w:color w:val="5B5FC7"/>
                  <w:sz w:val="30"/>
                  <w:szCs w:val="30"/>
                  <w:u w:val="single"/>
                </w:rPr>
                <w:t>Join the meeting now</w:t>
              </w:r>
            </w:hyperlink>
          </w:p>
          <w:p w14:paraId="132EA69E"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Meeting ID: </w:t>
            </w:r>
            <w:r w:rsidRPr="00E619BB">
              <w:rPr>
                <w:rFonts w:ascii="Segoe UI" w:eastAsia="Times New Roman" w:hAnsi="Segoe UI" w:cs="Segoe UI"/>
                <w:color w:val="242424"/>
                <w:sz w:val="21"/>
                <w:szCs w:val="21"/>
              </w:rPr>
              <w:t>250 665 055 303 67</w:t>
            </w:r>
            <w:r w:rsidRPr="00E619BB">
              <w:rPr>
                <w:rFonts w:ascii="Segoe UI" w:eastAsia="Times New Roman" w:hAnsi="Segoe UI" w:cs="Segoe UI"/>
                <w:color w:val="242424"/>
                <w:szCs w:val="24"/>
              </w:rPr>
              <w:t xml:space="preserve"> </w:t>
            </w:r>
          </w:p>
          <w:p w14:paraId="7FBAB876"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Passcode: </w:t>
            </w:r>
            <w:r w:rsidRPr="00E619BB">
              <w:rPr>
                <w:rFonts w:ascii="Segoe UI" w:eastAsia="Times New Roman" w:hAnsi="Segoe UI" w:cs="Segoe UI"/>
                <w:color w:val="242424"/>
                <w:sz w:val="21"/>
                <w:szCs w:val="21"/>
              </w:rPr>
              <w:t>f4zK6xs6</w:t>
            </w:r>
            <w:r w:rsidRPr="00E619BB">
              <w:rPr>
                <w:rFonts w:ascii="Segoe UI" w:eastAsia="Times New Roman" w:hAnsi="Segoe UI" w:cs="Segoe UI"/>
                <w:color w:val="242424"/>
                <w:szCs w:val="24"/>
              </w:rPr>
              <w:t xml:space="preserve"> </w:t>
            </w:r>
          </w:p>
          <w:p w14:paraId="3943887E" w14:textId="77777777" w:rsidR="00E619BB" w:rsidRPr="00E619BB" w:rsidRDefault="00E619BB" w:rsidP="00E619BB">
            <w:pPr>
              <w:spacing w:after="0"/>
              <w:rPr>
                <w:rFonts w:eastAsia="Times New Roman"/>
                <w:color w:val="auto"/>
                <w:szCs w:val="24"/>
              </w:rPr>
            </w:pPr>
            <w:r w:rsidRPr="00E619BB">
              <w:rPr>
                <w:rFonts w:eastAsia="Times New Roman"/>
                <w:color w:val="auto"/>
                <w:szCs w:val="24"/>
              </w:rPr>
              <w:pict w14:anchorId="21C494DE">
                <v:rect id="_x0000_i1033" style="width:0;height:.75pt" o:hralign="center" o:hrstd="t" o:hr="t" fillcolor="#a0a0a0" stroked="f"/>
              </w:pict>
            </w:r>
          </w:p>
          <w:p w14:paraId="6ED82CE7" w14:textId="77777777" w:rsidR="00E619BB" w:rsidRPr="00E619BB" w:rsidRDefault="00E619BB" w:rsidP="00E619BB">
            <w:pPr>
              <w:spacing w:after="0"/>
              <w:rPr>
                <w:rFonts w:ascii="Segoe UI" w:eastAsia="Times New Roman" w:hAnsi="Segoe UI" w:cs="Segoe UI"/>
                <w:color w:val="242424"/>
                <w:szCs w:val="24"/>
              </w:rPr>
            </w:pPr>
            <w:r w:rsidRPr="00E619BB">
              <w:rPr>
                <w:rFonts w:ascii="Segoe UI" w:eastAsia="Times New Roman" w:hAnsi="Segoe UI" w:cs="Segoe UI"/>
                <w:b/>
                <w:bCs/>
                <w:color w:val="242424"/>
                <w:szCs w:val="24"/>
              </w:rPr>
              <w:t>Dial in by phone</w:t>
            </w:r>
            <w:r w:rsidRPr="00E619BB">
              <w:rPr>
                <w:rFonts w:ascii="Segoe UI" w:eastAsia="Times New Roman" w:hAnsi="Segoe UI" w:cs="Segoe UI"/>
                <w:color w:val="242424"/>
                <w:szCs w:val="24"/>
              </w:rPr>
              <w:t xml:space="preserve"> </w:t>
            </w:r>
          </w:p>
          <w:p w14:paraId="763F7FAB" w14:textId="77777777" w:rsidR="00E619BB" w:rsidRPr="00E619BB" w:rsidRDefault="00E619BB" w:rsidP="00E619BB">
            <w:pPr>
              <w:spacing w:after="0"/>
              <w:rPr>
                <w:rFonts w:ascii="Segoe UI" w:eastAsia="Times New Roman" w:hAnsi="Segoe UI" w:cs="Segoe UI"/>
                <w:color w:val="auto"/>
                <w:szCs w:val="24"/>
              </w:rPr>
            </w:pPr>
            <w:hyperlink r:id="rId26" w:tgtFrame="_blank" w:history="1">
              <w:r w:rsidRPr="00E619BB">
                <w:rPr>
                  <w:rFonts w:ascii="Segoe UI" w:eastAsia="Times New Roman" w:hAnsi="Segoe UI" w:cs="Segoe UI"/>
                  <w:color w:val="5B5FC7"/>
                  <w:sz w:val="21"/>
                  <w:szCs w:val="21"/>
                  <w:u w:val="single"/>
                </w:rPr>
                <w:t>+1 984-204-</w:t>
              </w:r>
              <w:proofErr w:type="gramStart"/>
              <w:r w:rsidRPr="00E619BB">
                <w:rPr>
                  <w:rFonts w:ascii="Segoe UI" w:eastAsia="Times New Roman" w:hAnsi="Segoe UI" w:cs="Segoe UI"/>
                  <w:color w:val="5B5FC7"/>
                  <w:sz w:val="21"/>
                  <w:szCs w:val="21"/>
                  <w:u w:val="single"/>
                </w:rPr>
                <w:t>1487,,</w:t>
              </w:r>
              <w:proofErr w:type="gramEnd"/>
              <w:r w:rsidRPr="00E619BB">
                <w:rPr>
                  <w:rFonts w:ascii="Segoe UI" w:eastAsia="Times New Roman" w:hAnsi="Segoe UI" w:cs="Segoe UI"/>
                  <w:color w:val="5B5FC7"/>
                  <w:sz w:val="21"/>
                  <w:szCs w:val="21"/>
                  <w:u w:val="single"/>
                </w:rPr>
                <w:t>707609522#</w:t>
              </w:r>
            </w:hyperlink>
            <w:r w:rsidRPr="00E619BB">
              <w:rPr>
                <w:rFonts w:ascii="Segoe UI" w:eastAsia="Times New Roman" w:hAnsi="Segoe UI" w:cs="Segoe UI"/>
                <w:color w:val="242424"/>
                <w:szCs w:val="24"/>
              </w:rPr>
              <w:t xml:space="preserve"> </w:t>
            </w:r>
            <w:r w:rsidRPr="00E619BB">
              <w:rPr>
                <w:rFonts w:ascii="Segoe UI" w:eastAsia="Times New Roman" w:hAnsi="Segoe UI" w:cs="Segoe UI"/>
                <w:color w:val="616161"/>
                <w:sz w:val="21"/>
                <w:szCs w:val="21"/>
              </w:rPr>
              <w:t>United States, Raleigh</w:t>
            </w:r>
          </w:p>
          <w:p w14:paraId="7D11B6BB" w14:textId="77777777" w:rsidR="00E619BB" w:rsidRPr="00E619BB" w:rsidRDefault="00E619BB" w:rsidP="00E619BB">
            <w:pPr>
              <w:spacing w:after="0"/>
              <w:rPr>
                <w:rFonts w:ascii="Segoe UI" w:eastAsia="Times New Roman" w:hAnsi="Segoe UI" w:cs="Segoe UI"/>
                <w:color w:val="5B5FC7"/>
                <w:sz w:val="21"/>
                <w:szCs w:val="21"/>
              </w:rPr>
            </w:pPr>
            <w:hyperlink r:id="rId27" w:tgtFrame="_blank" w:history="1">
              <w:r w:rsidRPr="00E619BB">
                <w:rPr>
                  <w:rFonts w:ascii="Segoe UI" w:eastAsia="Times New Roman" w:hAnsi="Segoe UI" w:cs="Segoe UI"/>
                  <w:color w:val="5B5FC7"/>
                  <w:sz w:val="21"/>
                  <w:szCs w:val="21"/>
                  <w:u w:val="single"/>
                </w:rPr>
                <w:t>Find a local number</w:t>
              </w:r>
            </w:hyperlink>
          </w:p>
          <w:p w14:paraId="2B9C2EA1"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Phone conference ID: </w:t>
            </w:r>
            <w:r w:rsidRPr="00E619BB">
              <w:rPr>
                <w:rFonts w:ascii="Segoe UI" w:eastAsia="Times New Roman" w:hAnsi="Segoe UI" w:cs="Segoe UI"/>
                <w:color w:val="242424"/>
                <w:sz w:val="21"/>
                <w:szCs w:val="21"/>
              </w:rPr>
              <w:t>707 609 522#</w:t>
            </w:r>
            <w:r w:rsidRPr="00E619BB">
              <w:rPr>
                <w:rFonts w:ascii="Segoe UI" w:eastAsia="Times New Roman" w:hAnsi="Segoe UI" w:cs="Segoe UI"/>
                <w:color w:val="242424"/>
                <w:szCs w:val="24"/>
              </w:rPr>
              <w:t xml:space="preserve"> </w:t>
            </w:r>
          </w:p>
          <w:p w14:paraId="21B5925C" w14:textId="77777777" w:rsidR="00E619BB" w:rsidRPr="00E619BB" w:rsidRDefault="00E619BB" w:rsidP="00E619BB">
            <w:pPr>
              <w:spacing w:after="0"/>
              <w:rPr>
                <w:rFonts w:ascii="Segoe UI" w:eastAsia="Times New Roman" w:hAnsi="Segoe UI" w:cs="Segoe UI"/>
                <w:color w:val="242424"/>
                <w:szCs w:val="24"/>
              </w:rPr>
            </w:pPr>
            <w:r w:rsidRPr="00E619BB">
              <w:rPr>
                <w:rFonts w:ascii="Segoe UI" w:eastAsia="Times New Roman" w:hAnsi="Segoe UI" w:cs="Segoe UI"/>
                <w:b/>
                <w:bCs/>
                <w:color w:val="242424"/>
                <w:szCs w:val="24"/>
              </w:rPr>
              <w:t>Join on a video conferencing device</w:t>
            </w:r>
            <w:r w:rsidRPr="00E619BB">
              <w:rPr>
                <w:rFonts w:ascii="Segoe UI" w:eastAsia="Times New Roman" w:hAnsi="Segoe UI" w:cs="Segoe UI"/>
                <w:color w:val="242424"/>
                <w:szCs w:val="24"/>
              </w:rPr>
              <w:t xml:space="preserve"> </w:t>
            </w:r>
          </w:p>
          <w:p w14:paraId="4DBC8BEB"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Tenant key: </w:t>
            </w:r>
            <w:r w:rsidRPr="00E619BB">
              <w:rPr>
                <w:rFonts w:ascii="Segoe UI" w:eastAsia="Times New Roman" w:hAnsi="Segoe UI" w:cs="Segoe UI"/>
                <w:color w:val="242424"/>
                <w:sz w:val="21"/>
                <w:szCs w:val="21"/>
              </w:rPr>
              <w:t>ncgov@m.webex.com</w:t>
            </w:r>
            <w:r w:rsidRPr="00E619BB">
              <w:rPr>
                <w:rFonts w:ascii="Segoe UI" w:eastAsia="Times New Roman" w:hAnsi="Segoe UI" w:cs="Segoe UI"/>
                <w:color w:val="242424"/>
                <w:szCs w:val="24"/>
              </w:rPr>
              <w:t xml:space="preserve"> </w:t>
            </w:r>
          </w:p>
          <w:p w14:paraId="55508E90"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Video ID: </w:t>
            </w:r>
            <w:r w:rsidRPr="00E619BB">
              <w:rPr>
                <w:rFonts w:ascii="Segoe UI" w:eastAsia="Times New Roman" w:hAnsi="Segoe UI" w:cs="Segoe UI"/>
                <w:color w:val="242424"/>
                <w:sz w:val="21"/>
                <w:szCs w:val="21"/>
              </w:rPr>
              <w:t>119 296 933 5</w:t>
            </w:r>
            <w:r w:rsidRPr="00E619BB">
              <w:rPr>
                <w:rFonts w:ascii="Segoe UI" w:eastAsia="Times New Roman" w:hAnsi="Segoe UI" w:cs="Segoe UI"/>
                <w:color w:val="242424"/>
                <w:szCs w:val="24"/>
              </w:rPr>
              <w:t xml:space="preserve"> </w:t>
            </w:r>
          </w:p>
          <w:p w14:paraId="0E79FC23" w14:textId="77777777" w:rsidR="00E619BB" w:rsidRPr="00E619BB" w:rsidRDefault="00E619BB" w:rsidP="00E619BB">
            <w:pPr>
              <w:spacing w:after="0"/>
              <w:rPr>
                <w:rFonts w:ascii="Segoe UI" w:eastAsia="Times New Roman" w:hAnsi="Segoe UI" w:cs="Segoe UI"/>
                <w:color w:val="5B5FC7"/>
                <w:sz w:val="21"/>
                <w:szCs w:val="21"/>
              </w:rPr>
            </w:pPr>
            <w:hyperlink r:id="rId28" w:tgtFrame="_blank" w:history="1">
              <w:r w:rsidRPr="00E619BB">
                <w:rPr>
                  <w:rFonts w:ascii="Segoe UI" w:eastAsia="Times New Roman" w:hAnsi="Segoe UI" w:cs="Segoe UI"/>
                  <w:color w:val="5B5FC7"/>
                  <w:sz w:val="21"/>
                  <w:szCs w:val="21"/>
                  <w:u w:val="single"/>
                </w:rPr>
                <w:t>More info</w:t>
              </w:r>
            </w:hyperlink>
          </w:p>
          <w:p w14:paraId="78CA8BAD" w14:textId="77777777" w:rsidR="00E619BB" w:rsidRPr="00E619BB" w:rsidRDefault="00E619BB" w:rsidP="00E619BB">
            <w:pPr>
              <w:spacing w:after="0"/>
              <w:rPr>
                <w:rFonts w:ascii="Segoe UI" w:eastAsia="Times New Roman" w:hAnsi="Segoe UI" w:cs="Segoe UI"/>
                <w:color w:val="auto"/>
                <w:szCs w:val="24"/>
              </w:rPr>
            </w:pPr>
            <w:r w:rsidRPr="00E619BB">
              <w:rPr>
                <w:rFonts w:ascii="Segoe UI" w:eastAsia="Times New Roman" w:hAnsi="Segoe UI" w:cs="Segoe UI"/>
                <w:color w:val="616161"/>
                <w:sz w:val="21"/>
                <w:szCs w:val="21"/>
              </w:rPr>
              <w:t xml:space="preserve">For organizers: </w:t>
            </w:r>
            <w:hyperlink r:id="rId29" w:tgtFrame="_blank" w:history="1">
              <w:r w:rsidRPr="00E619BB">
                <w:rPr>
                  <w:rFonts w:ascii="Segoe UI" w:eastAsia="Times New Roman" w:hAnsi="Segoe UI" w:cs="Segoe UI"/>
                  <w:color w:val="5B5FC7"/>
                  <w:sz w:val="21"/>
                  <w:szCs w:val="21"/>
                  <w:u w:val="single"/>
                </w:rPr>
                <w:t>Meeting options</w:t>
              </w:r>
            </w:hyperlink>
            <w:r w:rsidRPr="00E619BB">
              <w:rPr>
                <w:rFonts w:ascii="Segoe UI" w:eastAsia="Times New Roman" w:hAnsi="Segoe UI" w:cs="Segoe UI"/>
                <w:color w:val="242424"/>
                <w:szCs w:val="24"/>
              </w:rPr>
              <w:t xml:space="preserve"> </w:t>
            </w:r>
            <w:r w:rsidRPr="00E619BB">
              <w:rPr>
                <w:rFonts w:ascii="Segoe UI" w:eastAsia="Times New Roman" w:hAnsi="Segoe UI" w:cs="Segoe UI"/>
                <w:color w:val="616161"/>
                <w:szCs w:val="24"/>
              </w:rPr>
              <w:t>|</w:t>
            </w:r>
            <w:r w:rsidRPr="00E619BB">
              <w:rPr>
                <w:rFonts w:ascii="Segoe UI" w:eastAsia="Times New Roman" w:hAnsi="Segoe UI" w:cs="Segoe UI"/>
                <w:color w:val="242424"/>
                <w:szCs w:val="24"/>
              </w:rPr>
              <w:t xml:space="preserve"> </w:t>
            </w:r>
            <w:hyperlink r:id="rId30" w:tgtFrame="_blank" w:history="1">
              <w:r w:rsidRPr="00E619BB">
                <w:rPr>
                  <w:rFonts w:ascii="Segoe UI" w:eastAsia="Times New Roman" w:hAnsi="Segoe UI" w:cs="Segoe UI"/>
                  <w:color w:val="5B5FC7"/>
                  <w:sz w:val="21"/>
                  <w:szCs w:val="21"/>
                  <w:u w:val="single"/>
                </w:rPr>
                <w:t>Reset dial-in PIN</w:t>
              </w:r>
            </w:hyperlink>
          </w:p>
          <w:p w14:paraId="31FDB539" w14:textId="77777777" w:rsidR="00E619BB" w:rsidRPr="007E175B" w:rsidRDefault="00E619BB" w:rsidP="00993EBC">
            <w:pPr>
              <w:rPr>
                <w:rFonts w:asciiTheme="minorHAnsi" w:eastAsia="Times New Roman" w:hAnsiTheme="minorHAnsi" w:cstheme="minorHAnsi"/>
                <w:color w:val="252424"/>
                <w:sz w:val="20"/>
              </w:rPr>
            </w:pPr>
          </w:p>
          <w:p w14:paraId="50ACAC5D" w14:textId="2E9971A4" w:rsidR="002903CD" w:rsidRPr="005C02EE" w:rsidRDefault="002903CD" w:rsidP="00993EBC">
            <w:pPr>
              <w:rPr>
                <w:rFonts w:asciiTheme="minorHAnsi" w:hAnsiTheme="minorHAnsi" w:cstheme="minorHAnsi"/>
                <w:color w:val="000000"/>
                <w:sz w:val="20"/>
              </w:rPr>
            </w:pPr>
          </w:p>
        </w:tc>
      </w:tr>
      <w:tr w:rsidR="00FD5D90" w:rsidRPr="005C02EE" w14:paraId="7D625AB0" w14:textId="77777777" w:rsidTr="00E63F53">
        <w:tc>
          <w:tcPr>
            <w:tcW w:w="4047" w:type="dxa"/>
          </w:tcPr>
          <w:p w14:paraId="1752B99F" w14:textId="77777777" w:rsidR="00FD5D90" w:rsidRPr="005C02EE" w:rsidRDefault="00FD5D90" w:rsidP="00E63F53">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Contract Award</w:t>
            </w:r>
          </w:p>
        </w:tc>
        <w:tc>
          <w:tcPr>
            <w:tcW w:w="1847" w:type="dxa"/>
          </w:tcPr>
          <w:p w14:paraId="5BA7D9C2" w14:textId="77777777" w:rsidR="00FD5D90" w:rsidRPr="005C02EE"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tcPr>
          <w:p w14:paraId="5159CEE0" w14:textId="18A32B59" w:rsidR="00FD5D90" w:rsidRPr="005C02EE" w:rsidRDefault="005D3420"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46C2AC4B" w:rsidR="00FD5D90" w:rsidRPr="005C02EE" w:rsidRDefault="00FD5D90" w:rsidP="005D3420">
      <w:pPr>
        <w:pStyle w:val="Heading2"/>
        <w:spacing w:after="120"/>
        <w:rPr>
          <w:rFonts w:asciiTheme="minorHAnsi" w:hAnsiTheme="minorHAnsi" w:cstheme="minorHAnsi"/>
        </w:rPr>
      </w:pPr>
      <w:bookmarkStart w:id="60" w:name="_Toc87972124"/>
      <w:bookmarkStart w:id="61" w:name="_Hlk53596987"/>
      <w:bookmarkStart w:id="62" w:name="_Hlk53068121"/>
      <w:bookmarkStart w:id="63" w:name="_Toc216342609"/>
      <w:bookmarkEnd w:id="59"/>
      <w:r w:rsidRPr="005C02EE">
        <w:rPr>
          <w:rFonts w:asciiTheme="minorHAnsi" w:hAnsiTheme="minorHAnsi" w:cstheme="minorHAnsi"/>
        </w:rPr>
        <w:t>2.5</w:t>
      </w:r>
      <w:r w:rsidRPr="005C02EE">
        <w:rPr>
          <w:rFonts w:asciiTheme="minorHAnsi" w:hAnsiTheme="minorHAnsi" w:cstheme="minorHAnsi"/>
        </w:rPr>
        <w:tab/>
      </w:r>
      <w:bookmarkStart w:id="64" w:name="_Toc506815757"/>
      <w:bookmarkStart w:id="65" w:name="_Toc459794470"/>
      <w:bookmarkStart w:id="66" w:name="_Toc87972125"/>
      <w:bookmarkEnd w:id="14"/>
      <w:bookmarkEnd w:id="60"/>
      <w:bookmarkEnd w:id="61"/>
      <w:bookmarkEnd w:id="62"/>
      <w:r w:rsidRPr="005C02EE">
        <w:rPr>
          <w:rFonts w:asciiTheme="minorHAnsi" w:hAnsiTheme="minorHAnsi" w:cstheme="minorHAnsi"/>
        </w:rPr>
        <w:t>BID QUESTIONS</w:t>
      </w:r>
      <w:bookmarkEnd w:id="64"/>
      <w:bookmarkEnd w:id="65"/>
      <w:bookmarkEnd w:id="66"/>
      <w:bookmarkEnd w:id="63"/>
    </w:p>
    <w:p w14:paraId="1686D5F1" w14:textId="43016792" w:rsidR="00FD5D90" w:rsidRPr="005C02EE" w:rsidRDefault="00FD5D90" w:rsidP="00FD5D90">
      <w:pPr>
        <w:pStyle w:val="ListParagraph"/>
        <w:ind w:left="0"/>
        <w:contextualSpacing w:val="0"/>
        <w:jc w:val="both"/>
        <w:rPr>
          <w:rFonts w:asciiTheme="minorHAnsi" w:hAnsiTheme="minorHAnsi" w:cstheme="minorHAnsi"/>
          <w:sz w:val="20"/>
        </w:rPr>
      </w:pPr>
      <w:bookmarkStart w:id="67" w:name="_Toc53056249"/>
      <w:bookmarkStart w:id="68" w:name="_Hlk529348097"/>
      <w:r w:rsidRPr="005C02EE">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5C02EE">
        <w:rPr>
          <w:rFonts w:asciiTheme="minorHAnsi" w:hAnsiTheme="minorHAnsi" w:cstheme="minorHAnsi"/>
          <w:sz w:val="20"/>
        </w:rPr>
        <w:t xml:space="preserve"> “</w:t>
      </w:r>
      <w:r w:rsidR="00BF618A" w:rsidRPr="005C02EE">
        <w:rPr>
          <w:rFonts w:asciiTheme="minorHAnsi" w:hAnsiTheme="minorHAnsi" w:cstheme="minorHAnsi"/>
          <w:color w:val="000000"/>
          <w:sz w:val="20"/>
        </w:rPr>
        <w:t>Submit Written Questions”</w:t>
      </w:r>
      <w:r w:rsidR="00BF618A" w:rsidRPr="005C02EE">
        <w:rPr>
          <w:rFonts w:asciiTheme="minorHAnsi" w:hAnsiTheme="minorHAnsi" w:cstheme="minorHAnsi"/>
          <w:sz w:val="20"/>
        </w:rPr>
        <w:t xml:space="preserve"> date and time provided in the IFB SCHEDULE Section above, unless modified by Addendum</w:t>
      </w:r>
      <w:r w:rsidRPr="005C02EE">
        <w:rPr>
          <w:rFonts w:asciiTheme="minorHAnsi" w:hAnsiTheme="minorHAnsi" w:cstheme="minorHAnsi"/>
          <w:sz w:val="20"/>
        </w:rPr>
        <w:t xml:space="preserve">. </w:t>
      </w:r>
    </w:p>
    <w:p w14:paraId="41461796" w14:textId="19DB9BC3" w:rsidR="00ED2BF8" w:rsidRPr="005C02EE" w:rsidRDefault="00ED2BF8" w:rsidP="00ED2BF8">
      <w:pPr>
        <w:pStyle w:val="Text"/>
        <w:spacing w:before="120" w:after="0"/>
        <w:jc w:val="both"/>
        <w:rPr>
          <w:rFonts w:asciiTheme="minorHAnsi" w:hAnsiTheme="minorHAnsi" w:cstheme="minorHAnsi"/>
        </w:rPr>
      </w:pPr>
      <w:bookmarkStart w:id="69" w:name="_Hlk81401670"/>
      <w:r w:rsidRPr="005C02EE">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5C02EE">
        <w:rPr>
          <w:rFonts w:asciiTheme="minorHAnsi" w:hAnsiTheme="minorHAnsi" w:cstheme="minorHAnsi"/>
        </w:rPr>
        <w:lastRenderedPageBreak/>
        <w:t>Vendors will enter “</w:t>
      </w:r>
      <w:r w:rsidR="00FF14CA" w:rsidRPr="005C02EE">
        <w:rPr>
          <w:rFonts w:asciiTheme="minorHAnsi" w:hAnsiTheme="minorHAnsi" w:cstheme="minorHAnsi"/>
          <w:b/>
        </w:rPr>
        <w:t xml:space="preserve">IFB # </w:t>
      </w:r>
      <w:r w:rsidR="00F36091">
        <w:rPr>
          <w:rFonts w:asciiTheme="minorHAnsi" w:hAnsiTheme="minorHAnsi" w:cstheme="minorHAnsi"/>
          <w:b/>
        </w:rPr>
        <w:t>52-IFB-</w:t>
      </w:r>
      <w:r w:rsidR="00D073AB">
        <w:rPr>
          <w:rFonts w:asciiTheme="minorHAnsi" w:hAnsiTheme="minorHAnsi" w:cstheme="minorHAnsi"/>
          <w:b/>
        </w:rPr>
        <w:t>1803008118</w:t>
      </w:r>
      <w:r w:rsidR="00F36091">
        <w:rPr>
          <w:rFonts w:asciiTheme="minorHAnsi" w:hAnsiTheme="minorHAnsi" w:cstheme="minorHAnsi"/>
          <w:b/>
        </w:rPr>
        <w:t>-MLE</w:t>
      </w:r>
      <w:r w:rsidR="00FF14CA" w:rsidRPr="005C02EE">
        <w:rPr>
          <w:rFonts w:asciiTheme="minorHAnsi" w:hAnsiTheme="minorHAnsi" w:cstheme="minorHAnsi"/>
          <w:b/>
        </w:rPr>
        <w:t xml:space="preserve"> – Questions</w:t>
      </w:r>
      <w:r w:rsidR="00FF14CA" w:rsidRPr="005C02EE">
        <w:rPr>
          <w:rFonts w:asciiTheme="minorHAnsi" w:hAnsiTheme="minorHAnsi" w:cstheme="minorHAnsi"/>
        </w:rPr>
        <w:t>” as the subject of the message. Question submittals should include a reference to the applicable IFB section. This is the only manner in which questions will be received</w:t>
      </w:r>
      <w:r w:rsidRPr="005C02EE">
        <w:rPr>
          <w:rFonts w:asciiTheme="minorHAnsi" w:hAnsiTheme="minorHAnsi" w:cstheme="minorHAnsi"/>
        </w:rPr>
        <w:t>.</w:t>
      </w:r>
    </w:p>
    <w:p w14:paraId="00DC3F81" w14:textId="14F79701" w:rsidR="00ED2BF8" w:rsidRPr="00010494" w:rsidRDefault="00ED2BF8" w:rsidP="00ED2BF8">
      <w:pPr>
        <w:pStyle w:val="Text"/>
        <w:spacing w:before="120" w:after="0"/>
        <w:jc w:val="both"/>
        <w:rPr>
          <w:rFonts w:asciiTheme="minorHAnsi" w:hAnsiTheme="minorHAnsi" w:cstheme="minorHAnsi"/>
          <w:b/>
          <w:bCs w:val="0"/>
        </w:rPr>
      </w:pPr>
      <w:r w:rsidRPr="00010494">
        <w:rPr>
          <w:rFonts w:asciiTheme="minorHAnsi" w:hAnsiTheme="minorHAnsi" w:cstheme="minorHAnsi"/>
          <w:b/>
          <w:bCs w:val="0"/>
        </w:rPr>
        <w:t>Questions or issues related to using the Sourcing Tool itself can be directed to the North Carolina eProcurement Help Desk at 888-211-7440, Option 2. Help Desk representatives are available Monday through Friday from 7:30 AM ET to 5:00 PM ET.</w:t>
      </w:r>
      <w:bookmarkEnd w:id="69"/>
    </w:p>
    <w:p w14:paraId="541318FA" w14:textId="665842DC" w:rsidR="00FD5D90" w:rsidRPr="005C02EE" w:rsidRDefault="00FD5D90" w:rsidP="00FD5D90">
      <w:pPr>
        <w:pStyle w:val="Text"/>
        <w:spacing w:before="120"/>
        <w:jc w:val="both"/>
        <w:rPr>
          <w:rFonts w:asciiTheme="minorHAnsi" w:hAnsiTheme="minorHAnsi" w:cstheme="minorHAnsi"/>
        </w:rPr>
      </w:pPr>
      <w:r w:rsidRPr="005C02EE">
        <w:rPr>
          <w:rFonts w:asciiTheme="minorHAnsi" w:hAnsiTheme="minorHAnsi" w:cstheme="minorHAnsi"/>
        </w:rPr>
        <w:t>Questions received prior to the submission deadline date, the State’s response, and any additional terms deemed necessary by the State will be posted</w:t>
      </w:r>
      <w:r w:rsidR="00FC199A" w:rsidRPr="005C02EE">
        <w:rPr>
          <w:rFonts w:asciiTheme="minorHAnsi" w:hAnsiTheme="minorHAnsi" w:cstheme="minorHAnsi"/>
        </w:rPr>
        <w:t xml:space="preserve"> in the Sourcing Tool</w:t>
      </w:r>
      <w:r w:rsidR="00664184" w:rsidRPr="005C02EE">
        <w:rPr>
          <w:rFonts w:asciiTheme="minorHAnsi" w:hAnsiTheme="minorHAnsi" w:cstheme="minorHAnsi"/>
        </w:rPr>
        <w:t xml:space="preserve"> in the form of an addendum</w:t>
      </w:r>
      <w:r w:rsidRPr="005C02EE">
        <w:rPr>
          <w:rFonts w:asciiTheme="minorHAnsi" w:hAnsiTheme="minorHAnsi" w:cstheme="minorHAnsi"/>
        </w:rPr>
        <w:t xml:space="preserve"> and shall become an Addendum to this </w:t>
      </w:r>
      <w:r w:rsidRPr="005C02EE">
        <w:rPr>
          <w:rFonts w:asciiTheme="minorHAnsi" w:hAnsiTheme="minorHAnsi" w:cstheme="minorHAnsi"/>
          <w:color w:val="auto"/>
        </w:rPr>
        <w:t>IFB</w:t>
      </w:r>
      <w:r w:rsidRPr="005C02EE">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5C02EE">
        <w:rPr>
          <w:rFonts w:asciiTheme="minorHAnsi" w:hAnsiTheme="minorHAnsi" w:cstheme="minorHAnsi"/>
          <w:color w:val="auto"/>
        </w:rPr>
        <w:t>IFB</w:t>
      </w:r>
      <w:r w:rsidRPr="005C02EE">
        <w:rPr>
          <w:rFonts w:asciiTheme="minorHAnsi" w:hAnsiTheme="minorHAnsi" w:cstheme="minorHAnsi"/>
        </w:rPr>
        <w:t xml:space="preserve">, shall be considered authoritative or binding. Vendors shall rely </w:t>
      </w:r>
      <w:r w:rsidRPr="005C02EE">
        <w:rPr>
          <w:rFonts w:asciiTheme="minorHAnsi" w:hAnsiTheme="minorHAnsi" w:cstheme="minorHAnsi"/>
          <w:i/>
        </w:rPr>
        <w:t>only</w:t>
      </w:r>
      <w:r w:rsidRPr="005C02EE">
        <w:rPr>
          <w:rFonts w:asciiTheme="minorHAnsi" w:hAnsiTheme="minorHAnsi" w:cstheme="minorHAnsi"/>
        </w:rPr>
        <w:t xml:space="preserve"> on written material contained in an Addendum to this </w:t>
      </w:r>
      <w:r w:rsidRPr="005C02EE">
        <w:rPr>
          <w:rFonts w:asciiTheme="minorHAnsi" w:hAnsiTheme="minorHAnsi" w:cstheme="minorHAnsi"/>
          <w:color w:val="auto"/>
        </w:rPr>
        <w:t>IFB</w:t>
      </w:r>
      <w:r w:rsidRPr="005C02EE">
        <w:rPr>
          <w:rFonts w:asciiTheme="minorHAnsi" w:hAnsiTheme="minorHAnsi" w:cstheme="minorHAnsi"/>
        </w:rPr>
        <w:t>.</w:t>
      </w:r>
    </w:p>
    <w:p w14:paraId="7BB220B5" w14:textId="068A720D" w:rsidR="00FD5D90" w:rsidRPr="005C02EE" w:rsidRDefault="00FD5D90" w:rsidP="00D973EB">
      <w:pPr>
        <w:pStyle w:val="Style3"/>
        <w:rPr>
          <w:rFonts w:asciiTheme="minorHAnsi" w:hAnsiTheme="minorHAnsi" w:cstheme="minorHAnsi"/>
        </w:rPr>
      </w:pPr>
      <w:bookmarkStart w:id="70" w:name="_Toc87972126"/>
      <w:bookmarkStart w:id="71" w:name="_Toc216342610"/>
      <w:r w:rsidRPr="005C02EE">
        <w:rPr>
          <w:rFonts w:asciiTheme="minorHAnsi" w:hAnsiTheme="minorHAnsi" w:cstheme="minorHAnsi"/>
        </w:rPr>
        <w:t>2.</w:t>
      </w:r>
      <w:r w:rsidR="009944F7">
        <w:rPr>
          <w:rFonts w:asciiTheme="minorHAnsi" w:hAnsiTheme="minorHAnsi" w:cstheme="minorHAnsi"/>
        </w:rPr>
        <w:t>6</w:t>
      </w:r>
      <w:r w:rsidRPr="005C02EE">
        <w:rPr>
          <w:rFonts w:asciiTheme="minorHAnsi" w:hAnsiTheme="minorHAnsi" w:cstheme="minorHAnsi"/>
        </w:rPr>
        <w:tab/>
        <w:t>BID SUBMITTAL</w:t>
      </w:r>
      <w:bookmarkEnd w:id="67"/>
      <w:bookmarkEnd w:id="70"/>
      <w:bookmarkEnd w:id="71"/>
    </w:p>
    <w:p w14:paraId="5BE34835" w14:textId="1C4B4DE0" w:rsidR="00664184" w:rsidRPr="005C02EE" w:rsidRDefault="00664184" w:rsidP="00664184">
      <w:pPr>
        <w:spacing w:line="276" w:lineRule="auto"/>
        <w:jc w:val="both"/>
        <w:rPr>
          <w:rFonts w:asciiTheme="minorHAnsi" w:hAnsiTheme="minorHAnsi" w:cstheme="minorHAnsi"/>
          <w:iCs/>
          <w:color w:val="auto"/>
          <w:sz w:val="20"/>
        </w:rPr>
      </w:pPr>
      <w:bookmarkStart w:id="72" w:name="_Hlk53597549"/>
      <w:bookmarkStart w:id="73" w:name="_Hlk508788186"/>
      <w:bookmarkStart w:id="74" w:name="_Hlk81399012"/>
      <w:bookmarkEnd w:id="68"/>
      <w:r w:rsidRPr="005C02EE">
        <w:rPr>
          <w:rFonts w:asciiTheme="minorHAnsi" w:hAnsiTheme="minorHAnsi" w:cstheme="minorHAnsi"/>
          <w:b/>
          <w:color w:val="auto"/>
          <w:sz w:val="20"/>
        </w:rPr>
        <w:t>IMPORTANT NOTE:</w:t>
      </w:r>
      <w:r w:rsidRPr="005C02EE">
        <w:rPr>
          <w:rFonts w:asciiTheme="minorHAnsi" w:hAnsiTheme="minorHAnsi" w:cstheme="minorHAnsi"/>
          <w:color w:val="auto"/>
          <w:sz w:val="20"/>
        </w:rPr>
        <w:t xml:space="preserve"> </w:t>
      </w:r>
      <w:r w:rsidRPr="005C02EE">
        <w:rPr>
          <w:rFonts w:asciiTheme="minorHAnsi" w:hAnsiTheme="minorHAnsi" w:cstheme="minorHAnsi"/>
          <w:b/>
          <w:color w:val="auto"/>
          <w:sz w:val="20"/>
          <w:u w:val="single"/>
        </w:rPr>
        <w:t>This is an absolute requirement.</w:t>
      </w:r>
      <w:r w:rsidRPr="005C02EE">
        <w:rPr>
          <w:rFonts w:asciiTheme="minorHAnsi" w:hAnsiTheme="minorHAnsi" w:cstheme="minorHAnsi"/>
          <w:color w:val="auto"/>
          <w:sz w:val="20"/>
        </w:rPr>
        <w:t xml:space="preserve">  </w:t>
      </w:r>
      <w:r w:rsidR="00217EB1" w:rsidRPr="005C02EE">
        <w:rPr>
          <w:rFonts w:asciiTheme="minorHAnsi" w:hAnsiTheme="minorHAnsi" w:cstheme="minorHAnsi"/>
          <w:color w:val="auto"/>
          <w:sz w:val="20"/>
        </w:rPr>
        <w:t xml:space="preserve">Late bids, regardless of cause, will not be opened or considered, and will be automatically disqualified from further consideration. </w:t>
      </w:r>
      <w:r w:rsidRPr="005C02EE">
        <w:rPr>
          <w:rFonts w:asciiTheme="minorHAnsi" w:hAnsiTheme="minorHAnsi" w:cstheme="minorHAnsi"/>
          <w:color w:val="auto"/>
          <w:sz w:val="20"/>
        </w:rPr>
        <w:t>Vendor shall bear the</w:t>
      </w:r>
      <w:r w:rsidR="00217EB1" w:rsidRPr="005C02EE">
        <w:rPr>
          <w:rFonts w:asciiTheme="minorHAnsi" w:hAnsiTheme="minorHAnsi" w:cstheme="minorHAnsi"/>
          <w:color w:val="auto"/>
          <w:sz w:val="20"/>
        </w:rPr>
        <w:t xml:space="preserve"> sole</w:t>
      </w:r>
      <w:r w:rsidRPr="005C02EE">
        <w:rPr>
          <w:rFonts w:asciiTheme="minorHAnsi" w:hAnsiTheme="minorHAnsi" w:cstheme="minorHAnsi"/>
          <w:color w:val="auto"/>
          <w:sz w:val="20"/>
        </w:rPr>
        <w:t xml:space="preserve"> risk of late submission due to unintended or unanticipated delay. </w:t>
      </w:r>
      <w:r w:rsidRPr="005C02EE">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5C02EE">
        <w:rPr>
          <w:rFonts w:asciiTheme="minorHAnsi" w:hAnsiTheme="minorHAnsi" w:cstheme="minorHAnsi"/>
          <w:color w:val="auto"/>
          <w:sz w:val="20"/>
        </w:rPr>
        <w:t xml:space="preserve">. </w:t>
      </w:r>
      <w:r w:rsidRPr="005C02EE">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75" w:name="_Toc370999731"/>
      <w:bookmarkStart w:id="76" w:name="_Toc374120580"/>
      <w:bookmarkStart w:id="77" w:name="_Ref391323873"/>
    </w:p>
    <w:p w14:paraId="7CF6FD9B" w14:textId="512C47F8"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1">
        <w:r w:rsidRPr="005C02EE">
          <w:rPr>
            <w:rStyle w:val="Hyperlink"/>
            <w:rFonts w:asciiTheme="minorHAnsi" w:hAnsiTheme="minorHAnsi" w:cstheme="minorHAnsi"/>
            <w:sz w:val="20"/>
          </w:rPr>
          <w:t>https://eprocurement.nc.gov/training/vendor-training</w:t>
        </w:r>
      </w:hyperlink>
    </w:p>
    <w:p w14:paraId="2A6C2A2E" w14:textId="77777777" w:rsidR="00077A32" w:rsidRPr="005C02EE" w:rsidRDefault="00077A32" w:rsidP="00077A32">
      <w:pPr>
        <w:spacing w:line="276" w:lineRule="auto"/>
        <w:jc w:val="both"/>
        <w:rPr>
          <w:rFonts w:asciiTheme="minorHAnsi" w:hAnsiTheme="minorHAnsi" w:cstheme="minorHAnsi"/>
          <w:iCs/>
          <w:color w:val="auto"/>
          <w:sz w:val="20"/>
        </w:rPr>
      </w:pPr>
      <w:r w:rsidRPr="00221EB4">
        <w:rPr>
          <w:rFonts w:asciiTheme="minorHAnsi" w:hAnsiTheme="minorHAnsi" w:cstheme="minorHAnsi"/>
          <w:b/>
          <w:bCs/>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r w:rsidRPr="005C02EE">
        <w:rPr>
          <w:rFonts w:asciiTheme="minorHAnsi" w:hAnsiTheme="minorHAnsi" w:cstheme="minorHAnsi"/>
          <w:iCs/>
          <w:color w:val="auto"/>
          <w:sz w:val="20"/>
        </w:rPr>
        <w:t>.</w:t>
      </w:r>
    </w:p>
    <w:p w14:paraId="129AFEC1"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Tips for Using the Sourcing Tool</w:t>
      </w:r>
    </w:p>
    <w:p w14:paraId="5F2BF5FF"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34892735" w14:textId="77777777" w:rsidR="00077A32" w:rsidRPr="005C02EE"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may submit their responses early to make sure there are no issues, and then submit a revised response any time prior to the response due date and time. The State will only review the most recent response.</w:t>
      </w:r>
    </w:p>
    <w:p w14:paraId="0CB1E17E" w14:textId="0B0C6693" w:rsidR="00077A32" w:rsidRPr="005C02EE" w:rsidRDefault="00755CE4"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respond to all relevant sections of the Sourcing Event. Certain q</w:t>
      </w:r>
      <w:r w:rsidR="00077A32" w:rsidRPr="005C02EE">
        <w:rPr>
          <w:rFonts w:asciiTheme="minorHAnsi" w:hAnsiTheme="minorHAnsi" w:cstheme="minorHAnsi"/>
          <w:iCs/>
          <w:sz w:val="20"/>
        </w:rPr>
        <w:t>uestions or items are required</w:t>
      </w:r>
      <w:r w:rsidRPr="005C02EE">
        <w:rPr>
          <w:rFonts w:asciiTheme="minorHAnsi" w:hAnsiTheme="minorHAnsi" w:cstheme="minorHAnsi"/>
          <w:iCs/>
          <w:sz w:val="20"/>
        </w:rPr>
        <w:t xml:space="preserve"> </w:t>
      </w:r>
      <w:r w:rsidR="005B1BCB" w:rsidRPr="005C02EE">
        <w:rPr>
          <w:rFonts w:asciiTheme="minorHAnsi" w:hAnsiTheme="minorHAnsi" w:cstheme="minorHAnsi"/>
          <w:iCs/>
          <w:sz w:val="20"/>
        </w:rPr>
        <w:t xml:space="preserve">in order </w:t>
      </w:r>
      <w:r w:rsidRPr="005C02EE">
        <w:rPr>
          <w:rFonts w:asciiTheme="minorHAnsi" w:hAnsiTheme="minorHAnsi" w:cstheme="minorHAnsi"/>
          <w:iCs/>
          <w:sz w:val="20"/>
        </w:rPr>
        <w:t>to submit a response and</w:t>
      </w:r>
      <w:r w:rsidR="00077A32" w:rsidRPr="005C02EE">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5A5A7C" w:rsidRDefault="00077A32" w:rsidP="006A7779">
      <w:pPr>
        <w:pStyle w:val="ListParagraph"/>
        <w:numPr>
          <w:ilvl w:val="0"/>
          <w:numId w:val="44"/>
        </w:numPr>
        <w:spacing w:after="120"/>
        <w:contextualSpacing w:val="0"/>
        <w:jc w:val="both"/>
        <w:rPr>
          <w:rFonts w:asciiTheme="minorHAnsi" w:hAnsiTheme="minorHAnsi" w:cstheme="minorHAnsi"/>
          <w:iCs/>
          <w:sz w:val="20"/>
        </w:rPr>
      </w:pPr>
      <w:r w:rsidRPr="005C02EE">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C33214" w:rsidRDefault="005A5A7C" w:rsidP="006A7779">
      <w:pPr>
        <w:pStyle w:val="ListParagraph"/>
        <w:numPr>
          <w:ilvl w:val="0"/>
          <w:numId w:val="44"/>
        </w:numPr>
        <w:spacing w:after="120"/>
        <w:contextualSpacing w:val="0"/>
        <w:jc w:val="both"/>
        <w:rPr>
          <w:rFonts w:asciiTheme="minorHAnsi" w:hAnsiTheme="minorHAnsi" w:cstheme="minorHAnsi"/>
          <w:iCs/>
          <w:sz w:val="20"/>
          <w:highlight w:val="yellow"/>
        </w:rPr>
      </w:pPr>
      <w:r>
        <w:rPr>
          <w:rFonts w:asciiTheme="minorHAnsi" w:hAnsiTheme="minorHAnsi" w:cstheme="minorHAnsi"/>
          <w:b/>
          <w:bCs/>
          <w:sz w:val="20"/>
          <w:highlight w:val="yellow"/>
        </w:rPr>
        <w:t>Only Bids submitted through the Content Section of the Ariba Sourcing Event will be considered. Bi</w:t>
      </w:r>
      <w:r w:rsidRPr="00C33214">
        <w:rPr>
          <w:rFonts w:asciiTheme="minorHAnsi" w:hAnsiTheme="minorHAnsi" w:cstheme="minorHAnsi"/>
          <w:b/>
          <w:bCs/>
          <w:sz w:val="20"/>
          <w:highlight w:val="yellow"/>
        </w:rPr>
        <w:t xml:space="preserve">ds submitted through the Message Board will not be accepted or considered for award. </w:t>
      </w:r>
    </w:p>
    <w:p w14:paraId="23BB0EBC" w14:textId="0294E9F4" w:rsidR="00FD5D90" w:rsidRPr="005C02EE" w:rsidRDefault="00FD5D90" w:rsidP="00D973EB">
      <w:pPr>
        <w:pStyle w:val="Heading2"/>
        <w:spacing w:after="120"/>
        <w:rPr>
          <w:rFonts w:asciiTheme="minorHAnsi" w:hAnsiTheme="minorHAnsi" w:cstheme="minorHAnsi"/>
        </w:rPr>
      </w:pPr>
      <w:bookmarkStart w:id="78" w:name="_Toc87972127"/>
      <w:bookmarkStart w:id="79" w:name="_Toc216342611"/>
      <w:bookmarkEnd w:id="46"/>
      <w:bookmarkEnd w:id="47"/>
      <w:bookmarkEnd w:id="48"/>
      <w:bookmarkEnd w:id="72"/>
      <w:bookmarkEnd w:id="73"/>
      <w:bookmarkEnd w:id="74"/>
      <w:bookmarkEnd w:id="75"/>
      <w:bookmarkEnd w:id="76"/>
      <w:bookmarkEnd w:id="77"/>
      <w:r w:rsidRPr="005C02EE">
        <w:rPr>
          <w:rFonts w:asciiTheme="minorHAnsi" w:hAnsiTheme="minorHAnsi" w:cstheme="minorHAnsi"/>
        </w:rPr>
        <w:t>2.</w:t>
      </w:r>
      <w:r w:rsidR="009944F7">
        <w:rPr>
          <w:rFonts w:asciiTheme="minorHAnsi" w:hAnsiTheme="minorHAnsi" w:cstheme="minorHAnsi"/>
        </w:rPr>
        <w:t>7</w:t>
      </w:r>
      <w:r w:rsidRPr="005C02EE">
        <w:rPr>
          <w:rFonts w:asciiTheme="minorHAnsi" w:hAnsiTheme="minorHAnsi" w:cstheme="minorHAnsi"/>
        </w:rPr>
        <w:tab/>
        <w:t>BID CONTENTS</w:t>
      </w:r>
      <w:bookmarkEnd w:id="78"/>
      <w:bookmarkEnd w:id="79"/>
    </w:p>
    <w:p w14:paraId="2D995778" w14:textId="204F3F00" w:rsidR="00664184" w:rsidRPr="005C02EE" w:rsidRDefault="00664184" w:rsidP="00664184">
      <w:pPr>
        <w:pStyle w:val="Text"/>
        <w:spacing w:line="264" w:lineRule="auto"/>
        <w:jc w:val="both"/>
        <w:rPr>
          <w:rFonts w:asciiTheme="minorHAnsi" w:hAnsiTheme="minorHAnsi" w:cstheme="minorHAnsi"/>
        </w:rPr>
      </w:pPr>
      <w:bookmarkStart w:id="80" w:name="_Toc53592054"/>
      <w:bookmarkStart w:id="81" w:name="_Toc53592829"/>
      <w:bookmarkStart w:id="82" w:name="_Toc53593352"/>
      <w:bookmarkStart w:id="83" w:name="_Toc55242106"/>
      <w:bookmarkStart w:id="84" w:name="_Toc55242367"/>
      <w:bookmarkStart w:id="85" w:name="_Toc53592055"/>
      <w:bookmarkStart w:id="86" w:name="_Toc53592830"/>
      <w:bookmarkStart w:id="87" w:name="_Toc53593353"/>
      <w:bookmarkStart w:id="88" w:name="_Toc55242107"/>
      <w:bookmarkStart w:id="89" w:name="_Toc55242368"/>
      <w:bookmarkStart w:id="90" w:name="_Toc53592056"/>
      <w:bookmarkStart w:id="91" w:name="_Toc53592831"/>
      <w:bookmarkStart w:id="92" w:name="_Toc53593354"/>
      <w:bookmarkStart w:id="93" w:name="_Toc55242108"/>
      <w:bookmarkStart w:id="94" w:name="_Toc55242369"/>
      <w:bookmarkStart w:id="95" w:name="_Toc53592057"/>
      <w:bookmarkStart w:id="96" w:name="_Toc53592832"/>
      <w:bookmarkStart w:id="97" w:name="_Toc53593355"/>
      <w:bookmarkStart w:id="98" w:name="_Toc55242109"/>
      <w:bookmarkStart w:id="99" w:name="_Toc55242370"/>
      <w:bookmarkStart w:id="100" w:name="_Toc53592058"/>
      <w:bookmarkStart w:id="101" w:name="_Toc53592833"/>
      <w:bookmarkStart w:id="102" w:name="_Toc53593356"/>
      <w:bookmarkStart w:id="103" w:name="_Toc55242110"/>
      <w:bookmarkStart w:id="104" w:name="_Toc55242371"/>
      <w:bookmarkStart w:id="105" w:name="_Toc53592059"/>
      <w:bookmarkStart w:id="106" w:name="_Toc53592834"/>
      <w:bookmarkStart w:id="107" w:name="_Toc53593357"/>
      <w:bookmarkStart w:id="108" w:name="_Toc55242111"/>
      <w:bookmarkStart w:id="109" w:name="_Toc55242372"/>
      <w:bookmarkStart w:id="110" w:name="_Toc53592060"/>
      <w:bookmarkStart w:id="111" w:name="_Toc53592835"/>
      <w:bookmarkStart w:id="112" w:name="_Toc53593358"/>
      <w:bookmarkStart w:id="113" w:name="_Toc55242112"/>
      <w:bookmarkStart w:id="114" w:name="_Toc55242373"/>
      <w:bookmarkStart w:id="115" w:name="_Toc55242113"/>
      <w:bookmarkStart w:id="116" w:name="_Toc55242374"/>
      <w:bookmarkStart w:id="117" w:name="_Hlk81399061"/>
      <w:bookmarkStart w:id="118" w:name="_Toc374120582"/>
      <w:bookmarkStart w:id="119" w:name="_Toc370999737"/>
      <w:bookmarkStart w:id="120" w:name="_Toc382391706"/>
      <w:bookmarkStart w:id="121" w:name="_Toc506815761"/>
      <w:bookmarkStart w:id="122" w:name="_Toc377389881"/>
      <w:bookmarkStart w:id="123" w:name="_Toc459794473"/>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C02EE">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24" w:name="_Hlk81399100"/>
      <w:bookmarkEnd w:id="117"/>
      <w:r w:rsidRPr="005C02EE">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24"/>
    <w:p w14:paraId="5A310FB2" w14:textId="00DF8AA9" w:rsidR="00FD5D90" w:rsidRPr="003240CC" w:rsidRDefault="00FD5D90" w:rsidP="00372B91">
      <w:pPr>
        <w:pStyle w:val="Text"/>
        <w:jc w:val="both"/>
        <w:rPr>
          <w:rFonts w:asciiTheme="minorHAnsi" w:hAnsiTheme="minorHAnsi" w:cstheme="minorHAnsi"/>
        </w:rPr>
      </w:pPr>
      <w:r w:rsidRPr="003240CC">
        <w:rPr>
          <w:rFonts w:asciiTheme="minorHAnsi" w:hAnsiTheme="minorHAnsi" w:cstheme="minorHAnsi"/>
        </w:rPr>
        <w:t>Vendor</w:t>
      </w:r>
      <w:bookmarkStart w:id="125" w:name="_Hlk81921359"/>
      <w:r w:rsidR="00D05245" w:rsidRPr="003240CC">
        <w:rPr>
          <w:rFonts w:asciiTheme="minorHAnsi" w:hAnsiTheme="minorHAnsi" w:cstheme="minorHAnsi"/>
        </w:rPr>
        <w:t xml:space="preserve">s </w:t>
      </w:r>
      <w:r w:rsidRPr="003240CC">
        <w:rPr>
          <w:rFonts w:asciiTheme="minorHAnsi" w:hAnsiTheme="minorHAnsi" w:cstheme="minorHAnsi"/>
        </w:rPr>
        <w:t xml:space="preserve">shall </w:t>
      </w:r>
      <w:r w:rsidR="000C1524" w:rsidRPr="003240CC">
        <w:rPr>
          <w:rFonts w:asciiTheme="minorHAnsi" w:hAnsiTheme="minorHAnsi" w:cstheme="minorHAnsi"/>
        </w:rPr>
        <w:t>upload</w:t>
      </w:r>
      <w:r w:rsidRPr="003240CC">
        <w:rPr>
          <w:rFonts w:asciiTheme="minorHAnsi" w:hAnsiTheme="minorHAnsi" w:cstheme="minorHAnsi"/>
        </w:rPr>
        <w:t xml:space="preserve"> the following items and</w:t>
      </w:r>
      <w:r w:rsidR="00AC243C" w:rsidRPr="003240CC">
        <w:rPr>
          <w:rFonts w:asciiTheme="minorHAnsi" w:hAnsiTheme="minorHAnsi" w:cstheme="minorHAnsi"/>
        </w:rPr>
        <w:t xml:space="preserve"> attachments</w:t>
      </w:r>
      <w:r w:rsidR="000C1524" w:rsidRPr="003240CC">
        <w:rPr>
          <w:rFonts w:asciiTheme="minorHAnsi" w:hAnsiTheme="minorHAnsi" w:cstheme="minorHAnsi"/>
        </w:rPr>
        <w:t xml:space="preserve"> in the Sourcing Tool</w:t>
      </w:r>
      <w:bookmarkEnd w:id="125"/>
      <w:r w:rsidRPr="003240CC">
        <w:rPr>
          <w:rFonts w:asciiTheme="minorHAnsi" w:hAnsiTheme="minorHAnsi" w:cstheme="minorHAnsi"/>
        </w:rPr>
        <w:t>:</w:t>
      </w:r>
    </w:p>
    <w:p w14:paraId="790F3BE4" w14:textId="6B279BCF" w:rsidR="00762245"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bookmarkStart w:id="126" w:name="_Hlk51780788"/>
      <w:bookmarkStart w:id="127" w:name="_Hlk53068454"/>
      <w:r w:rsidRPr="003240CC">
        <w:rPr>
          <w:rFonts w:asciiTheme="minorHAnsi" w:hAnsiTheme="minorHAnsi" w:cstheme="minorHAnsi"/>
          <w:sz w:val="20"/>
          <w:szCs w:val="20"/>
        </w:rPr>
        <w:t>Completed and signed version of EXECUTION PAGES</w:t>
      </w:r>
      <w:r w:rsidR="00AC243C" w:rsidRPr="003240CC">
        <w:rPr>
          <w:rFonts w:asciiTheme="minorHAnsi" w:hAnsiTheme="minorHAnsi" w:cstheme="minorHAnsi"/>
          <w:sz w:val="20"/>
          <w:szCs w:val="20"/>
        </w:rPr>
        <w:t>, along with the body of the IFB.</w:t>
      </w:r>
    </w:p>
    <w:p w14:paraId="16EE9309" w14:textId="12C08CA1" w:rsidR="00762245" w:rsidRPr="003240CC" w:rsidRDefault="00AC243C"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lastRenderedPageBreak/>
        <w:t>Signed receipt pages of any addenda released in conjunction with this IFB, if required to be returned.</w:t>
      </w:r>
    </w:p>
    <w:p w14:paraId="0448830F" w14:textId="5442D43B" w:rsidR="00762245" w:rsidRPr="00D030C9"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FC686E">
        <w:rPr>
          <w:rFonts w:asciiTheme="minorHAnsi" w:hAnsiTheme="minorHAnsi" w:cstheme="minorHAnsi"/>
          <w:sz w:val="20"/>
          <w:szCs w:val="20"/>
        </w:rPr>
        <w:t>Vendor Response</w:t>
      </w:r>
      <w:r w:rsidR="00762245" w:rsidRPr="00FC686E">
        <w:rPr>
          <w:rFonts w:asciiTheme="minorHAnsi" w:hAnsiTheme="minorHAnsi" w:cstheme="minorHAnsi"/>
          <w:sz w:val="20"/>
          <w:szCs w:val="20"/>
        </w:rPr>
        <w:t xml:space="preserve"> </w:t>
      </w:r>
      <w:r w:rsidR="00500E4F">
        <w:rPr>
          <w:rFonts w:asciiTheme="minorHAnsi" w:hAnsiTheme="minorHAnsi" w:cstheme="minorHAnsi"/>
          <w:i/>
          <w:iCs/>
          <w:sz w:val="20"/>
          <w:szCs w:val="20"/>
        </w:rPr>
        <w:t>S</w:t>
      </w:r>
      <w:r w:rsidR="00762245" w:rsidRPr="00FC686E">
        <w:rPr>
          <w:rFonts w:asciiTheme="minorHAnsi" w:hAnsiTheme="minorHAnsi" w:cstheme="minorHAnsi"/>
          <w:i/>
          <w:iCs/>
          <w:sz w:val="20"/>
          <w:szCs w:val="20"/>
        </w:rPr>
        <w:t>ection</w:t>
      </w:r>
      <w:r w:rsidR="00037BA2">
        <w:rPr>
          <w:rFonts w:asciiTheme="minorHAnsi" w:hAnsiTheme="minorHAnsi" w:cstheme="minorHAnsi"/>
          <w:i/>
          <w:iCs/>
          <w:sz w:val="20"/>
          <w:szCs w:val="20"/>
        </w:rPr>
        <w:t xml:space="preserve"> 4.5 Delivery, 6.1 Contract Manager</w:t>
      </w:r>
    </w:p>
    <w:p w14:paraId="35EA7B4E" w14:textId="17D908AE" w:rsidR="00611FB1" w:rsidRPr="00313B5B" w:rsidRDefault="00611FB1" w:rsidP="00313B5B">
      <w:pPr>
        <w:pStyle w:val="ListParagraph"/>
        <w:numPr>
          <w:ilvl w:val="0"/>
          <w:numId w:val="22"/>
        </w:numPr>
        <w:spacing w:before="120" w:after="120" w:line="360" w:lineRule="auto"/>
        <w:rPr>
          <w:rFonts w:asciiTheme="minorHAnsi" w:hAnsiTheme="minorHAnsi" w:cstheme="minorHAnsi"/>
          <w:sz w:val="20"/>
          <w:szCs w:val="20"/>
        </w:rPr>
      </w:pPr>
      <w:r w:rsidRPr="00313B5B">
        <w:rPr>
          <w:rFonts w:asciiTheme="minorHAnsi" w:hAnsiTheme="minorHAnsi" w:cstheme="minorHAnsi"/>
          <w:sz w:val="20"/>
          <w:szCs w:val="20"/>
        </w:rPr>
        <w:t xml:space="preserve">Completed version of ATTACHMENT A: PRICING </w:t>
      </w:r>
      <w:r w:rsidR="00C21FCB" w:rsidRPr="00313B5B">
        <w:rPr>
          <w:rFonts w:asciiTheme="minorHAnsi" w:hAnsiTheme="minorHAnsi" w:cstheme="minorHAnsi"/>
          <w:sz w:val="20"/>
          <w:szCs w:val="20"/>
        </w:rPr>
        <w:t>FORM</w:t>
      </w:r>
    </w:p>
    <w:p w14:paraId="4F9BDBDE" w14:textId="5993EED7" w:rsidR="00FD5D90" w:rsidRPr="003240CC" w:rsidRDefault="00FD5D90" w:rsidP="00313B5B">
      <w:pPr>
        <w:pStyle w:val="ListParagraph"/>
        <w:numPr>
          <w:ilvl w:val="0"/>
          <w:numId w:val="22"/>
        </w:numPr>
        <w:spacing w:before="120" w:after="120" w:line="360" w:lineRule="auto"/>
        <w:contextualSpacing w:val="0"/>
        <w:rPr>
          <w:rFonts w:asciiTheme="minorHAnsi" w:hAnsiTheme="minorHAnsi" w:cstheme="minorHAnsi"/>
          <w:sz w:val="20"/>
          <w:szCs w:val="20"/>
        </w:rPr>
      </w:pPr>
      <w:bookmarkStart w:id="128" w:name="_Hlk81492548"/>
      <w:r w:rsidRPr="003240CC">
        <w:rPr>
          <w:rFonts w:asciiTheme="minorHAnsi" w:hAnsiTheme="minorHAnsi" w:cstheme="minorHAnsi"/>
          <w:sz w:val="20"/>
          <w:szCs w:val="20"/>
        </w:rPr>
        <w:t xml:space="preserve">Completed and signed version of ATTACHMENT D: </w:t>
      </w:r>
      <w:r w:rsidR="00FF14CA" w:rsidRPr="003240CC">
        <w:rPr>
          <w:rFonts w:asciiTheme="minorHAnsi" w:hAnsiTheme="minorHAnsi" w:cstheme="minorHAnsi"/>
          <w:sz w:val="20"/>
          <w:szCs w:val="20"/>
        </w:rPr>
        <w:t xml:space="preserve">HUB SUPPLEMENTAL VENDOR INFORMATION </w:t>
      </w:r>
    </w:p>
    <w:p w14:paraId="294EACBD" w14:textId="1E38EA25" w:rsidR="00FD5D90" w:rsidRPr="003240CC"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E</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 xml:space="preserve">CUSTOMER REFERENCE FORM </w:t>
      </w:r>
    </w:p>
    <w:p w14:paraId="4A45A760" w14:textId="1B3E8E17" w:rsidR="00FD5D90" w:rsidRDefault="00FD5D90" w:rsidP="006A7779">
      <w:pPr>
        <w:pStyle w:val="ListParagraph"/>
        <w:numPr>
          <w:ilvl w:val="0"/>
          <w:numId w:val="22"/>
        </w:numPr>
        <w:spacing w:before="120" w:after="120"/>
        <w:contextualSpacing w:val="0"/>
        <w:rPr>
          <w:rFonts w:asciiTheme="minorHAnsi" w:hAnsiTheme="minorHAnsi" w:cstheme="minorHAnsi"/>
          <w:sz w:val="20"/>
          <w:szCs w:val="20"/>
        </w:rPr>
      </w:pPr>
      <w:r w:rsidRPr="003240CC">
        <w:rPr>
          <w:rFonts w:asciiTheme="minorHAnsi" w:hAnsiTheme="minorHAnsi" w:cstheme="minorHAnsi"/>
          <w:sz w:val="20"/>
          <w:szCs w:val="20"/>
        </w:rPr>
        <w:t xml:space="preserve">Completed and signed version of ATTACHMENT </w:t>
      </w:r>
      <w:r w:rsidR="00AC243C" w:rsidRPr="003240CC">
        <w:rPr>
          <w:rFonts w:asciiTheme="minorHAnsi" w:hAnsiTheme="minorHAnsi" w:cstheme="minorHAnsi"/>
          <w:sz w:val="20"/>
          <w:szCs w:val="20"/>
        </w:rPr>
        <w:t>F</w:t>
      </w:r>
      <w:r w:rsidRPr="003240CC">
        <w:rPr>
          <w:rFonts w:asciiTheme="minorHAnsi" w:hAnsiTheme="minorHAnsi" w:cstheme="minorHAnsi"/>
          <w:sz w:val="20"/>
          <w:szCs w:val="20"/>
        </w:rPr>
        <w:t xml:space="preserve">: </w:t>
      </w:r>
      <w:r w:rsidR="00FF14CA" w:rsidRPr="003240CC">
        <w:rPr>
          <w:rFonts w:asciiTheme="minorHAnsi" w:hAnsiTheme="minorHAnsi" w:cstheme="minorHAnsi"/>
          <w:sz w:val="20"/>
          <w:szCs w:val="20"/>
        </w:rPr>
        <w:t>LOCATION OF WORKERS UTILIZED BY VENDOR</w:t>
      </w:r>
    </w:p>
    <w:p w14:paraId="7D11906C" w14:textId="124AD58D" w:rsidR="003128F7" w:rsidRPr="003240CC" w:rsidRDefault="00973070" w:rsidP="006A7779">
      <w:pPr>
        <w:pStyle w:val="ListParagraph"/>
        <w:numPr>
          <w:ilvl w:val="0"/>
          <w:numId w:val="22"/>
        </w:numPr>
        <w:spacing w:before="120" w:after="120"/>
        <w:contextualSpacing w:val="0"/>
        <w:rPr>
          <w:rFonts w:asciiTheme="minorHAnsi" w:hAnsiTheme="minorHAnsi" w:cstheme="minorHAnsi"/>
          <w:sz w:val="20"/>
          <w:szCs w:val="20"/>
        </w:rPr>
      </w:pPr>
      <w:r>
        <w:rPr>
          <w:rFonts w:asciiTheme="minorHAnsi" w:hAnsiTheme="minorHAnsi" w:cstheme="minorHAnsi"/>
          <w:sz w:val="20"/>
        </w:rPr>
        <w:t xml:space="preserve">Complete and signed version of </w:t>
      </w:r>
      <w:r w:rsidR="003128F7" w:rsidRPr="005C02EE">
        <w:rPr>
          <w:rFonts w:asciiTheme="minorHAnsi" w:hAnsiTheme="minorHAnsi" w:cstheme="minorHAnsi"/>
          <w:sz w:val="20"/>
        </w:rPr>
        <w:t>ATTACHMENT G: CERTIFICATION OF FINANCIAL CONDITION</w:t>
      </w:r>
    </w:p>
    <w:p w14:paraId="5FA3F8D9" w14:textId="77777777" w:rsidR="00010494" w:rsidRPr="003240CC" w:rsidRDefault="00010494" w:rsidP="006A7779">
      <w:pPr>
        <w:pStyle w:val="Text"/>
        <w:numPr>
          <w:ilvl w:val="0"/>
          <w:numId w:val="22"/>
        </w:numPr>
        <w:spacing w:after="60"/>
        <w:jc w:val="both"/>
        <w:rPr>
          <w:rFonts w:asciiTheme="minorHAnsi" w:hAnsiTheme="minorHAnsi" w:cstheme="minorHAnsi"/>
        </w:rPr>
      </w:pPr>
      <w:bookmarkStart w:id="129" w:name="_Toc506815760"/>
      <w:bookmarkStart w:id="130" w:name="_Toc531600880"/>
      <w:bookmarkEnd w:id="126"/>
      <w:bookmarkEnd w:id="127"/>
      <w:r w:rsidRPr="003240CC">
        <w:rPr>
          <w:rFonts w:asciiTheme="minorHAnsi" w:hAnsiTheme="minorHAnsi" w:cstheme="minorHAnsi"/>
        </w:rPr>
        <w:t xml:space="preserve">ATTACHMENT J:  ALCOHOL/DRUG-FREE WORKPLACE POLICY </w:t>
      </w:r>
    </w:p>
    <w:p w14:paraId="36978068" w14:textId="705A8CC3" w:rsidR="00FD5D90" w:rsidRPr="005C02EE" w:rsidRDefault="00FD5D90" w:rsidP="00D973EB">
      <w:pPr>
        <w:pStyle w:val="Heading2"/>
        <w:spacing w:after="120"/>
        <w:rPr>
          <w:rFonts w:asciiTheme="minorHAnsi" w:hAnsiTheme="minorHAnsi" w:cstheme="minorHAnsi"/>
        </w:rPr>
      </w:pPr>
      <w:bookmarkStart w:id="131" w:name="_Toc87972128"/>
      <w:bookmarkStart w:id="132" w:name="_Toc216342612"/>
      <w:bookmarkEnd w:id="128"/>
      <w:r w:rsidRPr="005C02EE">
        <w:rPr>
          <w:rFonts w:asciiTheme="minorHAnsi" w:hAnsiTheme="minorHAnsi" w:cstheme="minorHAnsi"/>
        </w:rPr>
        <w:t>2.</w:t>
      </w:r>
      <w:r w:rsidR="009944F7">
        <w:rPr>
          <w:rFonts w:asciiTheme="minorHAnsi" w:hAnsiTheme="minorHAnsi" w:cstheme="minorHAnsi"/>
        </w:rPr>
        <w:t>8</w:t>
      </w:r>
      <w:r w:rsidRPr="005C02EE">
        <w:rPr>
          <w:rFonts w:asciiTheme="minorHAnsi" w:hAnsiTheme="minorHAnsi" w:cstheme="minorHAnsi"/>
        </w:rPr>
        <w:tab/>
      </w:r>
      <w:bookmarkStart w:id="133" w:name="_Toc87972129"/>
      <w:bookmarkStart w:id="134" w:name="_Toc531600881"/>
      <w:bookmarkEnd w:id="129"/>
      <w:bookmarkEnd w:id="130"/>
      <w:bookmarkEnd w:id="131"/>
      <w:r w:rsidRPr="005C02EE">
        <w:rPr>
          <w:rFonts w:asciiTheme="minorHAnsi" w:hAnsiTheme="minorHAnsi" w:cstheme="minorHAnsi"/>
        </w:rPr>
        <w:t>DEFINITIONS, ACRONYMS, AND ABBREVIATIONS</w:t>
      </w:r>
      <w:bookmarkEnd w:id="133"/>
      <w:bookmarkEnd w:id="134"/>
      <w:bookmarkEnd w:id="132"/>
    </w:p>
    <w:p w14:paraId="6DDFD2AE" w14:textId="193D1AB9" w:rsidR="00AC243C" w:rsidRPr="005C02EE" w:rsidRDefault="00AC243C" w:rsidP="00AC243C">
      <w:pPr>
        <w:pStyle w:val="Explanation"/>
        <w:rPr>
          <w:rFonts w:asciiTheme="minorHAnsi" w:hAnsiTheme="minorHAnsi" w:cstheme="minorHAnsi"/>
          <w:i w:val="0"/>
          <w:iCs/>
          <w:color w:val="000000" w:themeColor="text1"/>
          <w:sz w:val="20"/>
        </w:rPr>
      </w:pPr>
      <w:bookmarkStart w:id="135" w:name=""/>
      <w:bookmarkStart w:id="136" w:name="_Toc55252588"/>
      <w:bookmarkStart w:id="137" w:name="_Toc55253457"/>
      <w:bookmarkStart w:id="138" w:name="_Toc55253541"/>
      <w:bookmarkStart w:id="139" w:name="_Toc55253646"/>
      <w:bookmarkStart w:id="140" w:name="_Toc55253730"/>
      <w:bookmarkStart w:id="141" w:name="_Toc55253813"/>
      <w:bookmarkStart w:id="142" w:name="_Toc55253896"/>
      <w:bookmarkStart w:id="143" w:name="_Toc55253979"/>
      <w:bookmarkStart w:id="144" w:name="_Toc55254062"/>
      <w:bookmarkStart w:id="145" w:name="_Toc55254146"/>
      <w:bookmarkStart w:id="146" w:name="_Toc55254230"/>
      <w:bookmarkStart w:id="147" w:name="_Toc55254312"/>
      <w:bookmarkStart w:id="148" w:name="_Toc55254394"/>
      <w:bookmarkStart w:id="149" w:name="_Toc55254476"/>
      <w:bookmarkStart w:id="150" w:name="_Toc53592840"/>
      <w:bookmarkStart w:id="151" w:name="_Toc53593039"/>
      <w:bookmarkStart w:id="152" w:name="_Toc53593151"/>
      <w:bookmarkStart w:id="153" w:name="_Toc53593209"/>
      <w:bookmarkStart w:id="154" w:name="_Toc53593363"/>
      <w:bookmarkStart w:id="155" w:name="_Toc55242125"/>
      <w:bookmarkStart w:id="156" w:name="_Toc55242386"/>
      <w:bookmarkStart w:id="157" w:name="_Toc55242608"/>
      <w:bookmarkStart w:id="158" w:name="_Toc55243688"/>
      <w:bookmarkStart w:id="159" w:name="_Toc55245883"/>
      <w:bookmarkStart w:id="160" w:name="_Toc55246495"/>
      <w:bookmarkStart w:id="161" w:name="_Toc55246918"/>
      <w:bookmarkStart w:id="162" w:name="_Toc55247468"/>
      <w:bookmarkStart w:id="163" w:name="_Toc55248149"/>
      <w:bookmarkStart w:id="164" w:name="_Toc55248359"/>
      <w:bookmarkStart w:id="165" w:name="_Toc55248782"/>
      <w:bookmarkStart w:id="166" w:name="_Toc55249064"/>
      <w:bookmarkStart w:id="167" w:name="_Toc55249985"/>
      <w:bookmarkStart w:id="168" w:name="_Toc55250101"/>
      <w:bookmarkStart w:id="169" w:name="_Toc55250354"/>
      <w:bookmarkStart w:id="170" w:name="_Toc55250450"/>
      <w:bookmarkStart w:id="171" w:name="_Toc55250545"/>
      <w:bookmarkStart w:id="172" w:name="_Toc55250735"/>
      <w:bookmarkStart w:id="173" w:name="_Toc55250881"/>
      <w:bookmarkStart w:id="174" w:name="_Toc55251076"/>
      <w:bookmarkStart w:id="175" w:name="_Toc55251808"/>
      <w:bookmarkStart w:id="176" w:name="_Toc55252174"/>
      <w:bookmarkStart w:id="177" w:name="_Toc55252499"/>
      <w:bookmarkStart w:id="178" w:name="_Toc55252589"/>
      <w:bookmarkStart w:id="179" w:name="_Toc55253458"/>
      <w:bookmarkStart w:id="180" w:name="_Toc55253542"/>
      <w:bookmarkStart w:id="181" w:name="_Toc55253647"/>
      <w:bookmarkStart w:id="182" w:name="_Toc55253731"/>
      <w:bookmarkStart w:id="183" w:name="_Toc55253814"/>
      <w:bookmarkStart w:id="184" w:name="_Toc55253897"/>
      <w:bookmarkStart w:id="185" w:name="_Toc55253980"/>
      <w:bookmarkStart w:id="186" w:name="_Toc55254063"/>
      <w:bookmarkStart w:id="187" w:name="_Toc55254147"/>
      <w:bookmarkStart w:id="188" w:name="_Toc55254231"/>
      <w:bookmarkStart w:id="189" w:name="_Toc55254313"/>
      <w:bookmarkStart w:id="190" w:name="_Toc55254395"/>
      <w:bookmarkStart w:id="191" w:name="_Toc55254477"/>
      <w:bookmarkStart w:id="192" w:name="_Toc55254708"/>
      <w:bookmarkStart w:id="193" w:name="_Toc55254766"/>
      <w:bookmarkStart w:id="194" w:name="_Toc55254824"/>
      <w:bookmarkStart w:id="195" w:name="_Toc55254885"/>
      <w:bookmarkStart w:id="196" w:name="_Toc55254945"/>
      <w:bookmarkStart w:id="197" w:name="_Toc55255059"/>
      <w:bookmarkStart w:id="198" w:name="_Toc55255129"/>
      <w:bookmarkStart w:id="199" w:name="_Toc55255243"/>
      <w:bookmarkStart w:id="200" w:name="_Toc55394223"/>
      <w:bookmarkStart w:id="201" w:name="_Toc55394294"/>
      <w:bookmarkStart w:id="202" w:name="_Toc55394365"/>
      <w:bookmarkStart w:id="203" w:name="_Toc55394435"/>
      <w:bookmarkStart w:id="204" w:name="_Toc56590781"/>
      <w:bookmarkStart w:id="205" w:name="_Toc56591057"/>
      <w:bookmarkStart w:id="206" w:name="_Toc56591146"/>
      <w:bookmarkStart w:id="207" w:name="_Toc62658183"/>
      <w:bookmarkStart w:id="208" w:name="_Toc62658302"/>
      <w:bookmarkStart w:id="209" w:name="_Toc62658478"/>
      <w:bookmarkStart w:id="210" w:name="_Toc374120588"/>
      <w:bookmarkStart w:id="211" w:name="_Toc506815763"/>
      <w:bookmarkStart w:id="212" w:name="_Toc459794476"/>
      <w:bookmarkEnd w:id="118"/>
      <w:bookmarkEnd w:id="119"/>
      <w:bookmarkEnd w:id="120"/>
      <w:bookmarkEnd w:id="121"/>
      <w:bookmarkEnd w:id="122"/>
      <w:bookmarkEnd w:id="12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sidRPr="005C02EE">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5C02EE">
        <w:rPr>
          <w:rFonts w:asciiTheme="minorHAnsi" w:hAnsiTheme="minorHAnsi" w:cstheme="minorHAnsi"/>
          <w:i w:val="0"/>
          <w:iCs/>
          <w:color w:val="000000" w:themeColor="text1"/>
          <w:sz w:val="20"/>
        </w:rPr>
        <w:t>Sourcing Tool, which are incorporated herein by this reference</w:t>
      </w:r>
      <w:r w:rsidRPr="005C02EE">
        <w:rPr>
          <w:rFonts w:asciiTheme="minorHAnsi" w:hAnsiTheme="minorHAnsi" w:cstheme="minorHAnsi"/>
          <w:i w:val="0"/>
          <w:iCs/>
          <w:color w:val="000000" w:themeColor="text1"/>
          <w:sz w:val="20"/>
        </w:rPr>
        <w:t xml:space="preserve">. </w:t>
      </w:r>
    </w:p>
    <w:p w14:paraId="6069DAD5" w14:textId="77777777" w:rsidR="00FD5D90" w:rsidRPr="005C02EE" w:rsidRDefault="00FD5D90" w:rsidP="006A7779">
      <w:pPr>
        <w:pStyle w:val="ListParagraph"/>
        <w:keepNext/>
        <w:numPr>
          <w:ilvl w:val="0"/>
          <w:numId w:val="35"/>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13" w:name="_Toc81298516"/>
      <w:bookmarkStart w:id="214" w:name="_Toc81306163"/>
      <w:bookmarkStart w:id="215" w:name="_Toc81312962"/>
      <w:bookmarkStart w:id="216" w:name="_Toc81392909"/>
      <w:bookmarkStart w:id="217" w:name="_Toc81393028"/>
      <w:bookmarkStart w:id="218" w:name="_Toc81920610"/>
      <w:bookmarkStart w:id="219" w:name="_Toc81924541"/>
      <w:bookmarkStart w:id="220" w:name="_Toc82602751"/>
      <w:bookmarkStart w:id="221" w:name="_Toc87971836"/>
      <w:bookmarkStart w:id="222" w:name="_Toc87971920"/>
      <w:bookmarkStart w:id="223" w:name="_Toc87972130"/>
      <w:bookmarkStart w:id="224" w:name="_Toc152685753"/>
      <w:bookmarkStart w:id="225" w:name="_Toc152685946"/>
      <w:bookmarkStart w:id="226" w:name="_Toc157000289"/>
      <w:bookmarkStart w:id="227" w:name="_Toc157000357"/>
      <w:bookmarkStart w:id="228" w:name="_Toc183093158"/>
      <w:bookmarkStart w:id="229" w:name="_Toc216342613"/>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57FD0CCC"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230" w:name="_Toc55242126"/>
      <w:bookmarkStart w:id="231" w:name="_Toc55242387"/>
      <w:bookmarkStart w:id="232" w:name="_Toc55242609"/>
      <w:bookmarkStart w:id="233" w:name="_Toc55243689"/>
      <w:bookmarkStart w:id="234" w:name="_Toc55245884"/>
      <w:bookmarkStart w:id="235" w:name="_Toc55246496"/>
      <w:bookmarkStart w:id="236" w:name="_Toc55246919"/>
      <w:bookmarkStart w:id="237" w:name="_Toc55247469"/>
      <w:bookmarkStart w:id="238" w:name="_Toc55248150"/>
      <w:bookmarkStart w:id="239" w:name="_Toc55248360"/>
      <w:bookmarkStart w:id="240" w:name="_Toc55248783"/>
      <w:bookmarkStart w:id="241" w:name="_Toc55249065"/>
      <w:bookmarkStart w:id="242" w:name="_Toc55249986"/>
      <w:bookmarkStart w:id="243" w:name="_Toc55250102"/>
      <w:bookmarkStart w:id="244" w:name="_Toc55250355"/>
      <w:bookmarkStart w:id="245" w:name="_Toc55250451"/>
      <w:bookmarkStart w:id="246" w:name="_Toc55250546"/>
      <w:bookmarkStart w:id="247" w:name="_Toc55250736"/>
      <w:bookmarkStart w:id="248" w:name="_Toc55250882"/>
      <w:bookmarkStart w:id="249" w:name="_Toc55251077"/>
      <w:bookmarkStart w:id="250" w:name="_Toc55251809"/>
      <w:bookmarkStart w:id="251" w:name="_Toc55246410"/>
      <w:bookmarkStart w:id="252" w:name="_Toc87972131"/>
      <w:bookmarkStart w:id="253" w:name="_Toc216342614"/>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5C02EE">
        <w:rPr>
          <w:rFonts w:asciiTheme="minorHAnsi" w:hAnsiTheme="minorHAnsi" w:cstheme="minorHAnsi"/>
          <w:sz w:val="28"/>
          <w:szCs w:val="28"/>
        </w:rPr>
        <w:t>METHOD OF AWARD AND BID EVALUATION PROCESS</w:t>
      </w:r>
      <w:bookmarkEnd w:id="251"/>
      <w:bookmarkEnd w:id="252"/>
      <w:bookmarkEnd w:id="253"/>
    </w:p>
    <w:p w14:paraId="21E0CBC6" w14:textId="3933CD78" w:rsidR="00FD5D90" w:rsidRPr="005C02EE" w:rsidRDefault="00FD5D90" w:rsidP="00D973EB">
      <w:pPr>
        <w:pStyle w:val="Heading2"/>
        <w:spacing w:after="120"/>
        <w:rPr>
          <w:rFonts w:asciiTheme="minorHAnsi" w:hAnsiTheme="minorHAnsi" w:cstheme="minorHAnsi"/>
        </w:rPr>
      </w:pPr>
      <w:bookmarkStart w:id="254" w:name="_Toc87972132"/>
      <w:bookmarkStart w:id="255" w:name="_Toc216342615"/>
      <w:r w:rsidRPr="005C02EE">
        <w:rPr>
          <w:rFonts w:asciiTheme="minorHAnsi" w:hAnsiTheme="minorHAnsi" w:cstheme="minorHAnsi"/>
        </w:rPr>
        <w:t>3.1</w:t>
      </w:r>
      <w:r w:rsidRPr="005C02EE">
        <w:rPr>
          <w:rFonts w:asciiTheme="minorHAnsi" w:hAnsiTheme="minorHAnsi" w:cstheme="minorHAnsi"/>
        </w:rPr>
        <w:tab/>
        <w:t>METHOD OF AWARD</w:t>
      </w:r>
      <w:bookmarkEnd w:id="210"/>
      <w:bookmarkEnd w:id="211"/>
      <w:bookmarkEnd w:id="212"/>
      <w:bookmarkEnd w:id="254"/>
      <w:bookmarkEnd w:id="255"/>
    </w:p>
    <w:p w14:paraId="73A6C9A3" w14:textId="77777777" w:rsidR="00CB4B4A" w:rsidRPr="005C02EE" w:rsidRDefault="00AC243C" w:rsidP="00FD5D90">
      <w:pPr>
        <w:spacing w:line="276" w:lineRule="auto"/>
        <w:jc w:val="both"/>
        <w:rPr>
          <w:rFonts w:asciiTheme="minorHAnsi" w:hAnsiTheme="minorHAnsi" w:cstheme="minorHAnsi"/>
          <w:bCs/>
          <w:color w:val="000000"/>
          <w:sz w:val="20"/>
        </w:rPr>
      </w:pPr>
      <w:bookmarkStart w:id="256" w:name="_Hlk513459402"/>
      <w:bookmarkStart w:id="257" w:name="_Hlk513031745"/>
      <w:r w:rsidRPr="005C02EE">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56"/>
    </w:p>
    <w:p w14:paraId="1DFDAE8A" w14:textId="0C0116C5" w:rsidR="006B1A84" w:rsidRPr="005C02EE" w:rsidRDefault="006B1A84" w:rsidP="00FD5D90">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All responsive bids will be reviewed, and award or awards will be based on the responsive bid(s) offering the lowest price that meets the specifications </w:t>
      </w:r>
      <w:r w:rsidR="00762245" w:rsidRPr="005C02EE">
        <w:rPr>
          <w:rFonts w:asciiTheme="minorHAnsi" w:hAnsiTheme="minorHAnsi" w:cstheme="minorHAnsi"/>
          <w:iCs/>
          <w:color w:val="auto"/>
          <w:sz w:val="20"/>
        </w:rPr>
        <w:t xml:space="preserve">provided herein, to include any required verifications set out </w:t>
      </w:r>
      <w:r w:rsidR="00911DEE" w:rsidRPr="005C02EE">
        <w:rPr>
          <w:rFonts w:asciiTheme="minorHAnsi" w:hAnsiTheme="minorHAnsi" w:cstheme="minorHAnsi"/>
          <w:iCs/>
          <w:color w:val="auto"/>
          <w:sz w:val="20"/>
        </w:rPr>
        <w:t>herein such</w:t>
      </w:r>
      <w:r w:rsidR="00762245" w:rsidRPr="005C02EE">
        <w:rPr>
          <w:rFonts w:asciiTheme="minorHAnsi" w:hAnsiTheme="minorHAnsi" w:cstheme="minorHAnsi"/>
          <w:iCs/>
          <w:color w:val="auto"/>
          <w:sz w:val="20"/>
        </w:rPr>
        <w:t xml:space="preserve"> as but not limited to past performance, references, and financial </w:t>
      </w:r>
      <w:r w:rsidR="00992198" w:rsidRPr="005C02EE">
        <w:rPr>
          <w:rFonts w:asciiTheme="minorHAnsi" w:hAnsiTheme="minorHAnsi" w:cstheme="minorHAnsi"/>
          <w:iCs/>
          <w:color w:val="auto"/>
          <w:sz w:val="20"/>
        </w:rPr>
        <w:t>documents.</w:t>
      </w:r>
    </w:p>
    <w:bookmarkEnd w:id="257"/>
    <w:p w14:paraId="4B3538E7" w14:textId="070128D9"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While the intent of this IFB is to award a Contract(s) to</w:t>
      </w:r>
      <w:r w:rsidRPr="005C02EE">
        <w:rPr>
          <w:rFonts w:asciiTheme="minorHAnsi" w:hAnsiTheme="minorHAnsi" w:cstheme="minorHAnsi"/>
          <w:color w:val="FF0000"/>
        </w:rPr>
        <w:t xml:space="preserve"> </w:t>
      </w:r>
      <w:r w:rsidRPr="005C02EE">
        <w:rPr>
          <w:rFonts w:asciiTheme="minorHAnsi" w:hAnsiTheme="minorHAnsi" w:cstheme="minorHAnsi"/>
          <w:color w:val="auto"/>
        </w:rPr>
        <w:t xml:space="preserve">a </w:t>
      </w:r>
      <w:r w:rsidRPr="005C02EE">
        <w:rPr>
          <w:rFonts w:asciiTheme="minorHAnsi" w:hAnsiTheme="minorHAnsi" w:cstheme="minorHAnsi"/>
        </w:rPr>
        <w:t>single Vendor for all line items</w:t>
      </w:r>
      <w:r w:rsidR="002549D3" w:rsidRPr="005C02EE">
        <w:rPr>
          <w:rFonts w:asciiTheme="minorHAnsi" w:hAnsiTheme="minorHAnsi" w:cstheme="minorHAnsi"/>
        </w:rPr>
        <w:t>, the</w:t>
      </w:r>
      <w:r w:rsidRPr="005C02EE">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5C02EE" w:rsidRDefault="00FD5D90" w:rsidP="00FD5D90">
      <w:pPr>
        <w:pStyle w:val="Text"/>
        <w:spacing w:before="240" w:line="264" w:lineRule="auto"/>
        <w:jc w:val="both"/>
        <w:rPr>
          <w:rFonts w:asciiTheme="minorHAnsi" w:hAnsiTheme="minorHAnsi" w:cstheme="minorHAnsi"/>
        </w:rPr>
      </w:pPr>
      <w:bookmarkStart w:id="258" w:name="_Toc374120589"/>
      <w:r w:rsidRPr="005C02EE">
        <w:rPr>
          <w:rFonts w:asciiTheme="minorHAnsi" w:hAnsiTheme="minorHAnsi" w:cstheme="minorHAnsi"/>
        </w:rPr>
        <w:t>The State reserves the right to waive any minor informality or technicality in bids received.</w:t>
      </w:r>
    </w:p>
    <w:p w14:paraId="3440D833" w14:textId="77777777" w:rsidR="00FD5D90" w:rsidRPr="005C02EE" w:rsidRDefault="00FD5D90" w:rsidP="00D973EB">
      <w:pPr>
        <w:pStyle w:val="Heading2RFP"/>
        <w:rPr>
          <w:rFonts w:asciiTheme="minorHAnsi" w:hAnsiTheme="minorHAnsi" w:cstheme="minorHAnsi"/>
        </w:rPr>
      </w:pPr>
      <w:bookmarkStart w:id="259" w:name="_Toc53591757"/>
      <w:bookmarkStart w:id="260" w:name="_Toc53591860"/>
      <w:bookmarkStart w:id="261" w:name="_Toc53591920"/>
      <w:bookmarkStart w:id="262" w:name="_Toc53592006"/>
      <w:bookmarkStart w:id="263" w:name="_Toc53592066"/>
      <w:bookmarkStart w:id="264" w:name="_Toc53592163"/>
      <w:bookmarkStart w:id="265" w:name="_Toc53592222"/>
      <w:bookmarkStart w:id="266" w:name="_Toc53592399"/>
      <w:bookmarkStart w:id="267" w:name="_Toc53592638"/>
      <w:bookmarkStart w:id="268" w:name="_Toc53592719"/>
      <w:bookmarkStart w:id="269" w:name="_Toc53592783"/>
      <w:bookmarkStart w:id="270" w:name="_Toc53592842"/>
      <w:bookmarkStart w:id="271" w:name="_Toc53593041"/>
      <w:bookmarkStart w:id="272" w:name="_Toc53593153"/>
      <w:bookmarkStart w:id="273" w:name="_Toc53593211"/>
      <w:bookmarkStart w:id="274" w:name="_Toc53593365"/>
      <w:bookmarkStart w:id="275" w:name="_Toc55242128"/>
      <w:bookmarkStart w:id="276" w:name="_Toc55242389"/>
      <w:bookmarkStart w:id="277" w:name="_Toc55242611"/>
      <w:bookmarkStart w:id="278" w:name="_Toc55243691"/>
      <w:bookmarkStart w:id="279" w:name="_Toc55245886"/>
      <w:bookmarkStart w:id="280" w:name="_Toc55246498"/>
      <w:bookmarkStart w:id="281" w:name="_Toc55246921"/>
      <w:bookmarkStart w:id="282" w:name="_Toc55247471"/>
      <w:bookmarkStart w:id="283" w:name="_Toc55248152"/>
      <w:bookmarkStart w:id="284" w:name="_Toc55248362"/>
      <w:bookmarkStart w:id="285" w:name="_Toc55248785"/>
      <w:bookmarkStart w:id="286" w:name="_Toc55249067"/>
      <w:bookmarkStart w:id="287" w:name="_Toc55249988"/>
      <w:bookmarkStart w:id="288" w:name="_Toc55250104"/>
      <w:bookmarkStart w:id="289" w:name="_Toc55250357"/>
      <w:bookmarkStart w:id="290" w:name="_Toc55250453"/>
      <w:bookmarkStart w:id="291" w:name="_Toc55250548"/>
      <w:bookmarkStart w:id="292" w:name="_Toc55250738"/>
      <w:bookmarkStart w:id="293" w:name="_Toc55250884"/>
      <w:bookmarkStart w:id="294" w:name="_Toc55251079"/>
      <w:bookmarkStart w:id="295" w:name="_Toc53413671"/>
      <w:bookmarkStart w:id="296" w:name="_Toc87972133"/>
      <w:bookmarkStart w:id="297" w:name="_Toc506815765"/>
      <w:bookmarkStart w:id="298" w:name="_Toc459794478"/>
      <w:bookmarkStart w:id="299" w:name="_Toc216342616"/>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sidRPr="005C02EE">
        <w:rPr>
          <w:rFonts w:asciiTheme="minorHAnsi" w:hAnsiTheme="minorHAnsi" w:cstheme="minorHAnsi"/>
        </w:rPr>
        <w:t>3.2</w:t>
      </w:r>
      <w:r w:rsidRPr="005C02EE">
        <w:rPr>
          <w:rFonts w:asciiTheme="minorHAnsi" w:hAnsiTheme="minorHAnsi" w:cstheme="minorHAnsi"/>
        </w:rPr>
        <w:tab/>
      </w:r>
      <w:bookmarkStart w:id="300" w:name="_Toc53592843"/>
      <w:bookmarkStart w:id="301" w:name="_Toc53593366"/>
      <w:bookmarkStart w:id="302" w:name="_Toc55242129"/>
      <w:bookmarkStart w:id="303" w:name="_Toc55242390"/>
      <w:bookmarkStart w:id="304" w:name="_Toc55242612"/>
      <w:bookmarkStart w:id="305" w:name="_Toc55243692"/>
      <w:bookmarkStart w:id="306" w:name="_Toc55245887"/>
      <w:bookmarkStart w:id="307" w:name="_Toc55246499"/>
      <w:bookmarkStart w:id="308" w:name="_Toc55246922"/>
      <w:bookmarkStart w:id="309" w:name="_Toc55247472"/>
      <w:bookmarkStart w:id="310" w:name="_Toc55248153"/>
      <w:bookmarkStart w:id="311" w:name="_Toc55248363"/>
      <w:bookmarkStart w:id="312" w:name="_Toc55248786"/>
      <w:bookmarkStart w:id="313" w:name="_Toc55249068"/>
      <w:bookmarkStart w:id="314" w:name="_Toc55249989"/>
      <w:bookmarkStart w:id="315" w:name="_Toc55250105"/>
      <w:bookmarkStart w:id="316" w:name="_Toc55250358"/>
      <w:bookmarkStart w:id="317" w:name="_Toc55250454"/>
      <w:bookmarkStart w:id="318" w:name="_Toc55250549"/>
      <w:bookmarkStart w:id="319" w:name="_Toc55250739"/>
      <w:bookmarkStart w:id="320" w:name="_Toc55250885"/>
      <w:bookmarkStart w:id="321" w:name="_Toc55251080"/>
      <w:bookmarkStart w:id="322" w:name="_Toc55252177"/>
      <w:bookmarkStart w:id="323" w:name="_Toc55252502"/>
      <w:bookmarkStart w:id="324" w:name="_Toc55252593"/>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5C02EE">
        <w:rPr>
          <w:rFonts w:asciiTheme="minorHAnsi" w:hAnsiTheme="minorHAnsi" w:cstheme="minorHAnsi"/>
        </w:rPr>
        <w:t>CONFIDENTIALITY AND PROHIBITED COMMUNICATIONS DURING EVALUATION</w:t>
      </w:r>
      <w:bookmarkEnd w:id="295"/>
      <w:bookmarkEnd w:id="296"/>
      <w:bookmarkEnd w:id="299"/>
    </w:p>
    <w:p w14:paraId="36B2F458" w14:textId="30DFCBB1" w:rsidR="00FD5D90" w:rsidRPr="005C02EE" w:rsidRDefault="00FD5D90" w:rsidP="00FD5D90">
      <w:pPr>
        <w:pStyle w:val="Text"/>
        <w:jc w:val="both"/>
        <w:rPr>
          <w:rFonts w:asciiTheme="minorHAnsi" w:hAnsiTheme="minorHAnsi" w:cstheme="minorHAnsi"/>
        </w:rPr>
      </w:pPr>
      <w:bookmarkStart w:id="325" w:name="_Toc445973022"/>
      <w:bookmarkStart w:id="326" w:name="_Toc446593864"/>
      <w:r w:rsidRPr="005C02EE">
        <w:rPr>
          <w:rFonts w:asciiTheme="minorHAnsi" w:hAnsiTheme="minorHAnsi" w:cstheme="minorHAnsi"/>
        </w:rPr>
        <w:t xml:space="preserve">While this IFB is under evaluation, the </w:t>
      </w:r>
      <w:r w:rsidR="00254C72" w:rsidRPr="005C02EE">
        <w:rPr>
          <w:rFonts w:asciiTheme="minorHAnsi" w:hAnsiTheme="minorHAnsi" w:cstheme="minorHAnsi"/>
        </w:rPr>
        <w:t>responding Vendor</w:t>
      </w:r>
      <w:r w:rsidRPr="005C02EE">
        <w:rPr>
          <w:rFonts w:asciiTheme="minorHAnsi" w:hAnsiTheme="minorHAnsi" w:cstheme="minorHAnsi"/>
        </w:rPr>
        <w:t>, including any subcontractors and suppliers</w:t>
      </w:r>
      <w:r w:rsidR="00254C72" w:rsidRPr="005C02EE">
        <w:rPr>
          <w:rFonts w:asciiTheme="minorHAnsi" w:hAnsiTheme="minorHAnsi" w:cstheme="minorHAnsi"/>
        </w:rPr>
        <w:t>, is</w:t>
      </w:r>
      <w:r w:rsidRPr="005C02EE">
        <w:rPr>
          <w:rFonts w:asciiTheme="minorHAnsi" w:hAnsiTheme="minorHAnsi" w:cstheme="minorHAnsi"/>
        </w:rPr>
        <w:t xml:space="preserve"> prohibited from engaging in conversations intended</w:t>
      </w:r>
      <w:r w:rsidR="00AE6C3B" w:rsidRPr="005C02EE">
        <w:rPr>
          <w:rFonts w:asciiTheme="minorHAnsi" w:hAnsiTheme="minorHAnsi" w:cstheme="minorHAnsi"/>
        </w:rPr>
        <w:t xml:space="preserve"> </w:t>
      </w:r>
      <w:r w:rsidRPr="005C02EE">
        <w:rPr>
          <w:rFonts w:asciiTheme="minorHAnsi" w:hAnsiTheme="minorHAnsi" w:cstheme="minorHAnsi"/>
        </w:rPr>
        <w:t>to influence the outcome of the evaluation.  See the</w:t>
      </w:r>
      <w:r w:rsidR="00254C72" w:rsidRPr="005C02EE">
        <w:rPr>
          <w:rFonts w:asciiTheme="minorHAnsi" w:hAnsiTheme="minorHAnsi" w:cstheme="minorHAnsi"/>
        </w:rPr>
        <w:t xml:space="preserve"> </w:t>
      </w:r>
      <w:r w:rsidR="00CB4B4A" w:rsidRPr="005C02EE">
        <w:rPr>
          <w:rFonts w:asciiTheme="minorHAnsi" w:hAnsiTheme="minorHAnsi" w:cstheme="minorHAnsi"/>
        </w:rPr>
        <w:t>P</w:t>
      </w:r>
      <w:r w:rsidR="00254C72" w:rsidRPr="005C02EE">
        <w:rPr>
          <w:rFonts w:asciiTheme="minorHAnsi" w:hAnsiTheme="minorHAnsi" w:cstheme="minorHAnsi"/>
        </w:rPr>
        <w:t>aragraph</w:t>
      </w:r>
      <w:r w:rsidRPr="005C02EE">
        <w:rPr>
          <w:rFonts w:asciiTheme="minorHAnsi" w:hAnsiTheme="minorHAnsi" w:cstheme="minorHAnsi"/>
        </w:rPr>
        <w:t xml:space="preserve"> </w:t>
      </w:r>
      <w:r w:rsidRPr="005C02EE">
        <w:rPr>
          <w:rFonts w:asciiTheme="minorHAnsi" w:hAnsiTheme="minorHAnsi" w:cstheme="minorHAnsi"/>
          <w:color w:val="auto"/>
        </w:rPr>
        <w:t xml:space="preserve">of the </w:t>
      </w:r>
      <w:r w:rsidR="00254C72" w:rsidRPr="005C02EE">
        <w:rPr>
          <w:rFonts w:asciiTheme="minorHAnsi" w:hAnsiTheme="minorHAnsi" w:cstheme="minorHAnsi"/>
        </w:rPr>
        <w:t xml:space="preserve">Instructions </w:t>
      </w:r>
      <w:proofErr w:type="gramStart"/>
      <w:r w:rsidR="00254C72" w:rsidRPr="005C02EE">
        <w:rPr>
          <w:rFonts w:asciiTheme="minorHAnsi" w:hAnsiTheme="minorHAnsi" w:cstheme="minorHAnsi"/>
        </w:rPr>
        <w:t>To</w:t>
      </w:r>
      <w:proofErr w:type="gramEnd"/>
      <w:r w:rsidR="00254C72" w:rsidRPr="005C02EE">
        <w:rPr>
          <w:rFonts w:asciiTheme="minorHAnsi" w:hAnsiTheme="minorHAnsi" w:cstheme="minorHAnsi"/>
        </w:rPr>
        <w:t xml:space="preserve"> Vendors entitled </w:t>
      </w:r>
      <w:r w:rsidR="00762245" w:rsidRPr="005C02EE">
        <w:rPr>
          <w:rFonts w:asciiTheme="minorHAnsi" w:hAnsiTheme="minorHAnsi" w:cstheme="minorHAnsi"/>
        </w:rPr>
        <w:t>COMMUNICATIONS BY VENDORS</w:t>
      </w:r>
      <w:r w:rsidR="00254C72" w:rsidRPr="005C02EE">
        <w:rPr>
          <w:rFonts w:asciiTheme="minorHAnsi" w:hAnsiTheme="minorHAnsi" w:cstheme="minorHAnsi"/>
        </w:rPr>
        <w:t>.</w:t>
      </w:r>
    </w:p>
    <w:p w14:paraId="409111A9"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6C7920DE"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5C02EE">
        <w:rPr>
          <w:rFonts w:asciiTheme="minorHAnsi" w:eastAsiaTheme="minorHAnsi" w:hAnsiTheme="minorHAnsi" w:cstheme="minorHAnsi"/>
          <w:i/>
          <w:iCs/>
          <w:color w:val="auto"/>
          <w:sz w:val="20"/>
        </w:rPr>
        <w:t>i.e.</w:t>
      </w:r>
      <w:r w:rsidRPr="005C02EE">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5C02EE">
        <w:rPr>
          <w:rFonts w:asciiTheme="minorHAnsi" w:eastAsiaTheme="minorHAnsi" w:hAnsiTheme="minorHAnsi" w:cstheme="minorHAnsi"/>
          <w:color w:val="auto"/>
          <w:sz w:val="20"/>
        </w:rPr>
        <w:t>IFB</w:t>
      </w:r>
      <w:proofErr w:type="gramEnd"/>
      <w:r w:rsidRPr="005C02EE">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5C02EE" w:rsidRDefault="00762245" w:rsidP="00FD5D90">
      <w:pPr>
        <w:pStyle w:val="Text"/>
        <w:jc w:val="both"/>
        <w:rPr>
          <w:rFonts w:asciiTheme="minorHAnsi" w:hAnsiTheme="minorHAnsi" w:cstheme="minorHAnsi"/>
        </w:rPr>
      </w:pPr>
    </w:p>
    <w:p w14:paraId="0A54A951" w14:textId="7887CFFF" w:rsidR="00FD5D90" w:rsidRPr="005C02EE" w:rsidRDefault="00FD5D90" w:rsidP="00D973EB">
      <w:pPr>
        <w:pStyle w:val="Heading2"/>
        <w:spacing w:after="120"/>
        <w:rPr>
          <w:rFonts w:asciiTheme="minorHAnsi" w:hAnsiTheme="minorHAnsi" w:cstheme="minorHAnsi"/>
        </w:rPr>
      </w:pPr>
      <w:bookmarkStart w:id="327" w:name="_Toc87972134"/>
      <w:bookmarkStart w:id="328" w:name="_Toc216342617"/>
      <w:bookmarkEnd w:id="325"/>
      <w:bookmarkEnd w:id="326"/>
      <w:r w:rsidRPr="005C02EE">
        <w:rPr>
          <w:rFonts w:asciiTheme="minorHAnsi" w:hAnsiTheme="minorHAnsi" w:cstheme="minorHAnsi"/>
        </w:rPr>
        <w:t>3.3</w:t>
      </w:r>
      <w:r w:rsidRPr="005C02EE">
        <w:rPr>
          <w:rFonts w:asciiTheme="minorHAnsi" w:hAnsiTheme="minorHAnsi" w:cstheme="minorHAnsi"/>
        </w:rPr>
        <w:tab/>
        <w:t>BID EVALUATION PROCESS</w:t>
      </w:r>
      <w:bookmarkEnd w:id="258"/>
      <w:bookmarkEnd w:id="297"/>
      <w:bookmarkEnd w:id="298"/>
      <w:bookmarkEnd w:id="327"/>
      <w:bookmarkEnd w:id="328"/>
    </w:p>
    <w:p w14:paraId="6CF037A1" w14:textId="56F04B20" w:rsidR="00FD5D90" w:rsidRPr="005C02EE" w:rsidRDefault="00FD5D90" w:rsidP="00FD5D90">
      <w:pPr>
        <w:spacing w:after="240" w:line="276" w:lineRule="auto"/>
        <w:rPr>
          <w:rFonts w:asciiTheme="minorHAnsi" w:hAnsiTheme="minorHAnsi" w:cstheme="minorHAnsi"/>
          <w:bCs/>
          <w:color w:val="auto"/>
          <w:sz w:val="20"/>
        </w:rPr>
      </w:pPr>
      <w:r w:rsidRPr="005C02EE">
        <w:rPr>
          <w:rFonts w:asciiTheme="minorHAnsi" w:hAnsiTheme="minorHAnsi" w:cstheme="minorHAnsi"/>
          <w:bCs/>
          <w:color w:val="000000"/>
          <w:sz w:val="20"/>
        </w:rPr>
        <w:t>Only responsive submissions will be evaluated.</w:t>
      </w:r>
      <w:r w:rsidR="000E4601">
        <w:rPr>
          <w:rFonts w:asciiTheme="minorHAnsi" w:hAnsiTheme="minorHAnsi" w:cstheme="minorHAnsi"/>
          <w:bCs/>
          <w:color w:val="000000"/>
          <w:sz w:val="20"/>
        </w:rPr>
        <w:t xml:space="preserve">  Samples need to match the color we are requesting so that they match what the inmate population is using now.</w:t>
      </w:r>
    </w:p>
    <w:p w14:paraId="569305F6" w14:textId="77777777" w:rsidR="00FD5D90" w:rsidRPr="005C02EE" w:rsidRDefault="00FD5D90" w:rsidP="00FD5D90">
      <w:pPr>
        <w:spacing w:after="240" w:line="276" w:lineRule="auto"/>
        <w:rPr>
          <w:rFonts w:asciiTheme="minorHAnsi" w:hAnsiTheme="minorHAnsi" w:cstheme="minorHAnsi"/>
          <w:b/>
          <w:sz w:val="20"/>
        </w:rPr>
      </w:pPr>
      <w:r w:rsidRPr="005C02EE">
        <w:rPr>
          <w:rFonts w:asciiTheme="minorHAnsi" w:hAnsiTheme="minorHAnsi" w:cstheme="minorHAnsi"/>
          <w:b/>
          <w:color w:val="auto"/>
          <w:sz w:val="20"/>
        </w:rPr>
        <w:t>The State will conduct an evaluation of responsive Bids, as follows:</w:t>
      </w:r>
    </w:p>
    <w:p w14:paraId="61588C8D" w14:textId="1D1332BD" w:rsidR="00FD5D90" w:rsidRPr="005C02EE" w:rsidRDefault="00FD5D90" w:rsidP="00254C72">
      <w:pPr>
        <w:spacing w:line="276" w:lineRule="auto"/>
        <w:ind w:left="180"/>
        <w:jc w:val="both"/>
        <w:rPr>
          <w:rFonts w:asciiTheme="minorHAnsi" w:hAnsiTheme="minorHAnsi" w:cstheme="minorHAnsi"/>
          <w:color w:val="auto"/>
        </w:rPr>
      </w:pPr>
      <w:bookmarkStart w:id="329" w:name="_Hlk63418544"/>
      <w:r w:rsidRPr="005C02EE">
        <w:rPr>
          <w:rFonts w:asciiTheme="minorHAnsi" w:hAnsiTheme="minorHAnsi" w:cstheme="minorHAnsi"/>
          <w:color w:val="auto"/>
          <w:sz w:val="20"/>
        </w:rPr>
        <w:t xml:space="preserve">Bids will be received according to the </w:t>
      </w:r>
      <w:bookmarkStart w:id="330" w:name="_Hlk529178466"/>
      <w:r w:rsidRPr="005C02EE">
        <w:rPr>
          <w:rFonts w:asciiTheme="minorHAnsi" w:hAnsiTheme="minorHAnsi" w:cstheme="minorHAnsi"/>
          <w:color w:val="auto"/>
          <w:sz w:val="20"/>
        </w:rPr>
        <w:t xml:space="preserve">method stated in </w:t>
      </w:r>
      <w:r w:rsidR="00254C72" w:rsidRPr="005C02EE">
        <w:rPr>
          <w:rFonts w:asciiTheme="minorHAnsi" w:hAnsiTheme="minorHAnsi" w:cstheme="minorHAnsi"/>
          <w:color w:val="auto"/>
          <w:sz w:val="20"/>
        </w:rPr>
        <w:t>the Bid Submittal section above</w:t>
      </w:r>
      <w:r w:rsidRPr="005C02EE">
        <w:rPr>
          <w:rFonts w:asciiTheme="minorHAnsi" w:hAnsiTheme="minorHAnsi" w:cstheme="minorHAnsi"/>
          <w:color w:val="auto"/>
          <w:sz w:val="20"/>
        </w:rPr>
        <w:t>.</w:t>
      </w:r>
      <w:bookmarkEnd w:id="330"/>
    </w:p>
    <w:bookmarkEnd w:id="329"/>
    <w:p w14:paraId="42EEEF9C" w14:textId="77777777" w:rsidR="00254C72" w:rsidRPr="005C02EE" w:rsidRDefault="00254C72" w:rsidP="00254C72">
      <w:pPr>
        <w:pStyle w:val="Text"/>
        <w:ind w:left="180"/>
        <w:jc w:val="both"/>
        <w:rPr>
          <w:rFonts w:asciiTheme="minorHAnsi" w:hAnsiTheme="minorHAnsi" w:cstheme="minorHAnsi"/>
        </w:rPr>
      </w:pPr>
      <w:r w:rsidRPr="005C02EE">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C3C147F" w:rsidR="00254C72" w:rsidRPr="005C02EE" w:rsidRDefault="00254C72" w:rsidP="00D22272">
      <w:pPr>
        <w:pStyle w:val="Text"/>
        <w:ind w:left="180"/>
        <w:jc w:val="both"/>
        <w:rPr>
          <w:rFonts w:asciiTheme="minorHAnsi" w:hAnsiTheme="minorHAnsi" w:cstheme="minorHAnsi"/>
        </w:rPr>
      </w:pPr>
      <w:bookmarkStart w:id="331" w:name="_Hlk53588629"/>
      <w:r w:rsidRPr="005C02EE">
        <w:rPr>
          <w:rFonts w:asciiTheme="minorHAnsi" w:hAnsiTheme="minorHAnsi" w:cstheme="minorHAnsi"/>
        </w:rPr>
        <w:t xml:space="preserve">At the date and time provided in the IFB SCHEDULE Section above, unless modified by Addendum, the </w:t>
      </w:r>
      <w:r w:rsidR="00D22272" w:rsidRPr="005C02EE">
        <w:rPr>
          <w:rFonts w:asciiTheme="minorHAnsi" w:hAnsiTheme="minorHAnsi" w:cstheme="minorHAnsi"/>
        </w:rPr>
        <w:t xml:space="preserve">bids </w:t>
      </w:r>
      <w:r w:rsidRPr="005C02EE">
        <w:rPr>
          <w:rFonts w:asciiTheme="minorHAnsi" w:hAnsiTheme="minorHAnsi" w:cstheme="minorHAnsi"/>
        </w:rPr>
        <w:t xml:space="preserve">from each responding Vendor will be opened publicly and </w:t>
      </w:r>
      <w:r w:rsidR="00762245" w:rsidRPr="005C02EE">
        <w:rPr>
          <w:rFonts w:asciiTheme="minorHAnsi" w:hAnsiTheme="minorHAnsi" w:cstheme="minorHAnsi"/>
        </w:rPr>
        <w:t>all offers (except those that have been previously withdrawn, or voided bids) will be tabulated. The tabulation shall be made public at the time it is created.  When negotiations after receipt of bids is authorized pursuant to G.S. 143-49 and 01 NCAC 05B.0503, only the names of offerors and the Goods and Services offered shall be tabulated at the time of opening. Cost and price shall become available for public inspection at the time of the award..</w:t>
      </w:r>
      <w:r w:rsidRPr="005C02EE">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5E4CB5" w:rsidRPr="005C02EE">
        <w:rPr>
          <w:rFonts w:asciiTheme="minorHAnsi" w:hAnsiTheme="minorHAnsi" w:cstheme="minorHAnsi"/>
        </w:rPr>
        <w:t>vendor’s</w:t>
      </w:r>
      <w:r w:rsidRPr="005C02EE">
        <w:rPr>
          <w:rFonts w:asciiTheme="minorHAnsi" w:hAnsiTheme="minorHAnsi" w:cstheme="minorHAnsi"/>
        </w:rPr>
        <w:t xml:space="preserve"> pricing position.</w:t>
      </w:r>
    </w:p>
    <w:p w14:paraId="51F9A05E" w14:textId="4DA5139D" w:rsidR="00FD5D90" w:rsidRPr="005C02EE" w:rsidRDefault="00FD5D90" w:rsidP="00D22272">
      <w:pPr>
        <w:spacing w:line="276" w:lineRule="auto"/>
        <w:ind w:left="180"/>
        <w:jc w:val="both"/>
        <w:rPr>
          <w:rFonts w:asciiTheme="minorHAnsi" w:hAnsiTheme="minorHAnsi" w:cstheme="minorHAnsi"/>
          <w:color w:val="auto"/>
        </w:rPr>
      </w:pPr>
      <w:r w:rsidRPr="005C02EE">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5C02EE">
        <w:rPr>
          <w:rFonts w:asciiTheme="minorHAnsi" w:hAnsiTheme="minorHAnsi" w:cstheme="minorHAnsi"/>
          <w:color w:val="auto"/>
          <w:sz w:val="20"/>
        </w:rPr>
        <w:t>bid</w:t>
      </w:r>
      <w:r w:rsidRPr="005C02EE">
        <w:rPr>
          <w:rFonts w:asciiTheme="minorHAnsi" w:hAnsiTheme="minorHAnsi" w:cstheme="minorHAnsi"/>
          <w:color w:val="auto"/>
          <w:sz w:val="20"/>
        </w:rPr>
        <w:t>.  Vendors are cautioned, however, that the evaluators are not required to request presentations or other clarification—and often do not</w:t>
      </w:r>
      <w:r w:rsidR="009A3BE6" w:rsidRPr="005C02EE">
        <w:rPr>
          <w:rFonts w:asciiTheme="minorHAnsi" w:hAnsiTheme="minorHAnsi" w:cstheme="minorHAnsi"/>
          <w:color w:val="auto"/>
          <w:sz w:val="20"/>
        </w:rPr>
        <w:t>.</w:t>
      </w:r>
      <w:r w:rsidRPr="005C02EE">
        <w:rPr>
          <w:rFonts w:asciiTheme="minorHAnsi" w:hAnsiTheme="minorHAnsi" w:cstheme="minorHAnsi"/>
          <w:color w:val="auto"/>
          <w:sz w:val="20"/>
        </w:rPr>
        <w:t xml:space="preserve"> Therefore, all bids should be complete and reflect the most favorable terms available from the Vendor</w:t>
      </w:r>
      <w:bookmarkStart w:id="332" w:name="_Hlk80889311"/>
      <w:r w:rsidRPr="005C02EE">
        <w:rPr>
          <w:rFonts w:asciiTheme="minorHAnsi" w:hAnsiTheme="minorHAnsi" w:cstheme="minorHAnsi"/>
          <w:color w:val="auto"/>
          <w:sz w:val="20"/>
        </w:rPr>
        <w:t>. Prices bid cannot be altered or modified as part of a clarification</w:t>
      </w:r>
      <w:bookmarkEnd w:id="332"/>
      <w:r w:rsidRPr="005C02EE">
        <w:rPr>
          <w:rFonts w:asciiTheme="minorHAnsi" w:hAnsiTheme="minorHAnsi" w:cstheme="minorHAnsi"/>
          <w:color w:val="auto"/>
          <w:sz w:val="20"/>
        </w:rPr>
        <w:t>.</w:t>
      </w:r>
    </w:p>
    <w:p w14:paraId="708A22A4" w14:textId="653329F5" w:rsidR="00FD5D90" w:rsidRPr="005C02EE" w:rsidRDefault="00FD5D90" w:rsidP="00D22272">
      <w:pPr>
        <w:spacing w:line="276" w:lineRule="auto"/>
        <w:ind w:left="180"/>
        <w:jc w:val="both"/>
        <w:rPr>
          <w:rFonts w:asciiTheme="minorHAnsi" w:hAnsiTheme="minorHAnsi" w:cstheme="minorHAnsi"/>
          <w:i/>
          <w:color w:val="auto"/>
        </w:rPr>
      </w:pPr>
      <w:bookmarkStart w:id="333" w:name="_Hlk80889332"/>
      <w:bookmarkEnd w:id="331"/>
      <w:r w:rsidRPr="005C02EE">
        <w:rPr>
          <w:rFonts w:asciiTheme="minorHAnsi" w:hAnsiTheme="minorHAnsi" w:cstheme="minorHAnsi"/>
          <w:color w:val="auto"/>
          <w:sz w:val="20"/>
        </w:rPr>
        <w:t xml:space="preserve">Bids will generally be evaluated, based on completeness, content, </w:t>
      </w:r>
      <w:r w:rsidR="003B060E" w:rsidRPr="005C02EE">
        <w:rPr>
          <w:rFonts w:asciiTheme="minorHAnsi" w:hAnsiTheme="minorHAnsi" w:cstheme="minorHAnsi"/>
          <w:color w:val="auto"/>
          <w:sz w:val="20"/>
        </w:rPr>
        <w:t>cost,</w:t>
      </w:r>
      <w:r w:rsidRPr="005C02EE">
        <w:rPr>
          <w:rFonts w:asciiTheme="minorHAnsi" w:hAnsiTheme="minorHAnsi" w:cstheme="minorHAnsi"/>
          <w:color w:val="auto"/>
          <w:sz w:val="20"/>
        </w:rPr>
        <w:t xml:space="preserve"> and responsibility of the Vendor to supply the requested </w:t>
      </w:r>
      <w:r w:rsidR="00D22272" w:rsidRPr="005C02EE">
        <w:rPr>
          <w:rFonts w:asciiTheme="minorHAnsi" w:hAnsiTheme="minorHAnsi" w:cstheme="minorHAnsi"/>
          <w:color w:val="auto"/>
          <w:sz w:val="20"/>
        </w:rPr>
        <w:t>G</w:t>
      </w:r>
      <w:r w:rsidRPr="005C02EE">
        <w:rPr>
          <w:rFonts w:asciiTheme="minorHAnsi" w:hAnsiTheme="minorHAnsi" w:cstheme="minorHAnsi"/>
          <w:color w:val="auto"/>
          <w:sz w:val="20"/>
        </w:rPr>
        <w:t xml:space="preserve">oods and </w:t>
      </w:r>
      <w:r w:rsidR="00D22272" w:rsidRPr="005C02EE">
        <w:rPr>
          <w:rFonts w:asciiTheme="minorHAnsi" w:hAnsiTheme="minorHAnsi" w:cstheme="minorHAnsi"/>
          <w:color w:val="auto"/>
          <w:sz w:val="20"/>
        </w:rPr>
        <w:t>S</w:t>
      </w:r>
      <w:r w:rsidRPr="005C02EE">
        <w:rPr>
          <w:rFonts w:asciiTheme="minorHAnsi" w:hAnsiTheme="minorHAnsi" w:cstheme="minorHAnsi"/>
          <w:color w:val="auto"/>
          <w:sz w:val="20"/>
        </w:rPr>
        <w:t>ervices.  Specific evaluation criteria are listed in Section 3.1 METHOD OF AWARD.</w:t>
      </w:r>
      <w:r w:rsidRPr="005C02EE">
        <w:rPr>
          <w:rFonts w:asciiTheme="minorHAnsi" w:hAnsiTheme="minorHAnsi" w:cstheme="minorHAnsi"/>
          <w:i/>
          <w:color w:val="auto"/>
          <w:sz w:val="20"/>
        </w:rPr>
        <w:t xml:space="preserve"> </w:t>
      </w:r>
    </w:p>
    <w:p w14:paraId="7E5FEE60" w14:textId="172322D9" w:rsidR="00FD5D90" w:rsidRPr="005C02EE" w:rsidRDefault="00FD5D90" w:rsidP="00D22272">
      <w:pPr>
        <w:ind w:left="180"/>
        <w:jc w:val="both"/>
        <w:rPr>
          <w:rFonts w:asciiTheme="minorHAnsi" w:hAnsiTheme="minorHAnsi" w:cstheme="minorHAnsi"/>
          <w:color w:val="auto"/>
        </w:rPr>
      </w:pPr>
      <w:r w:rsidRPr="00F17A9A">
        <w:rPr>
          <w:rFonts w:asciiTheme="minorHAnsi" w:hAnsiTheme="minorHAnsi" w:cstheme="minorHAnsi"/>
          <w:color w:val="auto"/>
          <w:sz w:val="20"/>
        </w:rPr>
        <w:t xml:space="preserve">Upon completion of the evaluation process, the State will make Award(s) based on the evaluation and post the award(s) to </w:t>
      </w:r>
      <w:r w:rsidR="00A40696" w:rsidRPr="00F17A9A">
        <w:rPr>
          <w:rFonts w:asciiTheme="minorHAnsi" w:hAnsiTheme="minorHAnsi" w:cstheme="minorHAnsi"/>
          <w:b/>
          <w:i/>
          <w:iCs/>
          <w:color w:val="auto"/>
          <w:sz w:val="20"/>
        </w:rPr>
        <w:t>the electronic Vendor Portal (</w:t>
      </w:r>
      <w:proofErr w:type="spellStart"/>
      <w:r w:rsidR="00A40696" w:rsidRPr="00F17A9A">
        <w:rPr>
          <w:rFonts w:asciiTheme="minorHAnsi" w:hAnsiTheme="minorHAnsi" w:cstheme="minorHAnsi"/>
          <w:b/>
          <w:i/>
          <w:iCs/>
          <w:color w:val="auto"/>
          <w:sz w:val="20"/>
        </w:rPr>
        <w:t>eVP</w:t>
      </w:r>
      <w:proofErr w:type="spellEnd"/>
      <w:r w:rsidR="00A40696" w:rsidRPr="00F17A9A">
        <w:rPr>
          <w:rFonts w:asciiTheme="minorHAnsi" w:hAnsiTheme="minorHAnsi" w:cstheme="minorHAnsi"/>
          <w:b/>
          <w:i/>
          <w:iCs/>
          <w:color w:val="auto"/>
          <w:sz w:val="20"/>
        </w:rPr>
        <w:t xml:space="preserve">), </w:t>
      </w:r>
      <w:hyperlink r:id="rId32" w:history="1">
        <w:r w:rsidR="00A40696" w:rsidRPr="00F17A9A">
          <w:rPr>
            <w:rStyle w:val="Hyperlink"/>
            <w:rFonts w:asciiTheme="minorHAnsi" w:hAnsiTheme="minorHAnsi" w:cstheme="minorHAnsi"/>
            <w:b/>
            <w:i/>
            <w:iCs/>
            <w:color w:val="auto"/>
            <w:sz w:val="20"/>
          </w:rPr>
          <w:t>https://evp.nc.gov</w:t>
        </w:r>
      </w:hyperlink>
      <w:r w:rsidR="00F17A9A" w:rsidRPr="00F17A9A">
        <w:rPr>
          <w:rFonts w:asciiTheme="minorHAnsi" w:hAnsiTheme="minorHAnsi" w:cstheme="minorHAnsi"/>
          <w:b/>
          <w:i/>
          <w:iCs/>
          <w:color w:val="auto"/>
          <w:sz w:val="20"/>
        </w:rPr>
        <w:t xml:space="preserve">, </w:t>
      </w:r>
      <w:r w:rsidRPr="00F17A9A">
        <w:rPr>
          <w:rFonts w:asciiTheme="minorHAnsi" w:hAnsiTheme="minorHAnsi" w:cstheme="minorHAnsi"/>
          <w:color w:val="auto"/>
          <w:sz w:val="20"/>
        </w:rPr>
        <w:t xml:space="preserve">under </w:t>
      </w:r>
      <w:r w:rsidRPr="005C02EE">
        <w:rPr>
          <w:rFonts w:asciiTheme="minorHAnsi" w:hAnsiTheme="minorHAnsi" w:cstheme="minorHAnsi"/>
          <w:color w:val="auto"/>
          <w:sz w:val="20"/>
        </w:rPr>
        <w:t>the IFB number for this solicitation.  Award of a Contract to one Vendor does not mean that the other bids lacked merit, but that, all factors considered, the selected bid was deemed most advantageous and represented the best value to the State.</w:t>
      </w:r>
      <w:bookmarkEnd w:id="333"/>
    </w:p>
    <w:p w14:paraId="4148E25E" w14:textId="517F7823" w:rsidR="00FD5D90" w:rsidRPr="005C02EE" w:rsidRDefault="00254C72" w:rsidP="00D22272">
      <w:pPr>
        <w:spacing w:line="276" w:lineRule="auto"/>
        <w:ind w:left="180"/>
        <w:jc w:val="both"/>
        <w:rPr>
          <w:rFonts w:asciiTheme="minorHAnsi" w:hAnsiTheme="minorHAnsi" w:cstheme="minorHAnsi"/>
          <w:color w:val="auto"/>
        </w:rPr>
      </w:pPr>
      <w:bookmarkStart w:id="334" w:name="_Hlk508797450"/>
      <w:r w:rsidRPr="005C02EE">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5C02EE">
        <w:rPr>
          <w:rFonts w:asciiTheme="minorHAnsi" w:hAnsiTheme="minorHAnsi" w:cstheme="minorHAnsi"/>
          <w:color w:val="auto"/>
          <w:sz w:val="20"/>
        </w:rPr>
        <w:t>.</w:t>
      </w:r>
    </w:p>
    <w:p w14:paraId="242115FA" w14:textId="77777777" w:rsidR="00FD5D90" w:rsidRPr="005C02EE" w:rsidRDefault="00FD5D90" w:rsidP="006A7779">
      <w:pPr>
        <w:pStyle w:val="Heading2"/>
        <w:numPr>
          <w:ilvl w:val="1"/>
          <w:numId w:val="21"/>
        </w:numPr>
        <w:spacing w:after="120"/>
        <w:rPr>
          <w:rFonts w:asciiTheme="minorHAnsi" w:hAnsiTheme="minorHAnsi" w:cstheme="minorHAnsi"/>
        </w:rPr>
      </w:pPr>
      <w:bookmarkStart w:id="335" w:name="_Toc55246416"/>
      <w:bookmarkStart w:id="336" w:name="_Toc87972135"/>
      <w:bookmarkStart w:id="337" w:name="_Toc216342618"/>
      <w:r w:rsidRPr="005C02EE">
        <w:rPr>
          <w:rFonts w:asciiTheme="minorHAnsi" w:hAnsiTheme="minorHAnsi" w:cstheme="minorHAnsi"/>
        </w:rPr>
        <w:t>PERFORMANCE OUTSIDE THE UNITED STATES</w:t>
      </w:r>
      <w:bookmarkEnd w:id="335"/>
      <w:bookmarkEnd w:id="336"/>
      <w:bookmarkEnd w:id="337"/>
    </w:p>
    <w:p w14:paraId="2454EBE4" w14:textId="0D166446" w:rsidR="00FD5D90" w:rsidRPr="005C02EE" w:rsidRDefault="00FD5D90" w:rsidP="006D7294">
      <w:pPr>
        <w:spacing w:before="120" w:line="276" w:lineRule="auto"/>
        <w:jc w:val="both"/>
        <w:rPr>
          <w:rFonts w:asciiTheme="minorHAnsi" w:hAnsiTheme="minorHAnsi" w:cstheme="minorHAnsi"/>
          <w:color w:val="auto"/>
        </w:rPr>
      </w:pPr>
      <w:bookmarkStart w:id="338" w:name="_Toc55242132"/>
      <w:bookmarkStart w:id="339" w:name="_Toc55242393"/>
      <w:bookmarkStart w:id="340" w:name="_Toc55242615"/>
      <w:bookmarkStart w:id="341" w:name="_Toc55243695"/>
      <w:bookmarkStart w:id="342" w:name="_Toc55245890"/>
      <w:bookmarkStart w:id="343" w:name="_Toc55246502"/>
      <w:bookmarkStart w:id="344" w:name="_Toc55246925"/>
      <w:bookmarkStart w:id="345" w:name="_Toc55247475"/>
      <w:bookmarkStart w:id="346" w:name="_Toc55248156"/>
      <w:bookmarkStart w:id="347" w:name="_Toc55248366"/>
      <w:bookmarkStart w:id="348" w:name="_Toc55248789"/>
      <w:bookmarkStart w:id="349" w:name="_Toc55249071"/>
      <w:bookmarkStart w:id="350" w:name="_Toc55249992"/>
      <w:bookmarkStart w:id="351" w:name="_Toc55250108"/>
      <w:bookmarkStart w:id="352" w:name="_Toc55250361"/>
      <w:bookmarkStart w:id="353" w:name="_Toc55250457"/>
      <w:bookmarkStart w:id="354" w:name="_Toc55250552"/>
      <w:bookmarkStart w:id="355" w:name="_Toc55250742"/>
      <w:bookmarkStart w:id="356" w:name="_Toc55250888"/>
      <w:bookmarkStart w:id="357" w:name="_Toc55251083"/>
      <w:bookmarkStart w:id="358" w:name="_Toc55251812"/>
      <w:bookmarkStart w:id="359" w:name="_Toc55252180"/>
      <w:bookmarkStart w:id="360" w:name="_Toc55252505"/>
      <w:bookmarkStart w:id="361" w:name="_Toc55252596"/>
      <w:bookmarkEnd w:id="334"/>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sidRPr="005C02EE">
        <w:rPr>
          <w:rFonts w:asciiTheme="minorHAnsi" w:hAnsiTheme="minorHAnsi" w:cstheme="minorHAnsi"/>
          <w:color w:val="auto"/>
          <w:sz w:val="20"/>
        </w:rPr>
        <w:t xml:space="preserve">Vendor shall complete ATTACHMENT </w:t>
      </w:r>
      <w:r w:rsidR="00FF14CA" w:rsidRPr="005C02EE">
        <w:rPr>
          <w:rFonts w:asciiTheme="minorHAnsi" w:hAnsiTheme="minorHAnsi" w:cstheme="minorHAnsi"/>
          <w:color w:val="auto"/>
          <w:sz w:val="20"/>
        </w:rPr>
        <w:t>F</w:t>
      </w:r>
      <w:r w:rsidRPr="005C02EE">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for purposes of evaluating proposed or actual </w:t>
      </w:r>
      <w:r w:rsidRPr="005C02EE">
        <w:rPr>
          <w:rFonts w:asciiTheme="minorHAnsi" w:hAnsiTheme="minorHAnsi" w:cstheme="minorHAnsi"/>
          <w:color w:val="auto"/>
          <w:sz w:val="20"/>
          <w:u w:val="single"/>
        </w:rPr>
        <w:t>contract performance outside of the United States</w:t>
      </w:r>
      <w:r w:rsidR="00A155D0" w:rsidRPr="005C02EE">
        <w:rPr>
          <w:rFonts w:asciiTheme="minorHAnsi" w:hAnsiTheme="minorHAnsi" w:cstheme="minorHAnsi"/>
          <w:color w:val="auto"/>
          <w:sz w:val="20"/>
          <w:u w:val="single"/>
        </w:rPr>
        <w:t>,</w:t>
      </w:r>
      <w:r w:rsidRPr="005C02EE">
        <w:rPr>
          <w:rFonts w:asciiTheme="minorHAnsi" w:hAnsiTheme="minorHAnsi" w:cstheme="minorHAnsi"/>
          <w:color w:val="auto"/>
          <w:sz w:val="20"/>
        </w:rPr>
        <w:t xml:space="preserve"> how that performance may affect the following factors</w:t>
      </w:r>
      <w:r w:rsidR="00A155D0" w:rsidRPr="005C02EE">
        <w:rPr>
          <w:rFonts w:asciiTheme="minorHAnsi" w:hAnsiTheme="minorHAnsi" w:cstheme="minorHAnsi"/>
          <w:color w:val="auto"/>
          <w:sz w:val="20"/>
        </w:rPr>
        <w:t xml:space="preserve"> to ensure that any award will be in the best interest of the State</w:t>
      </w:r>
      <w:r w:rsidRPr="005C02EE">
        <w:rPr>
          <w:rFonts w:asciiTheme="minorHAnsi" w:hAnsiTheme="minorHAnsi" w:cstheme="minorHAnsi"/>
          <w:color w:val="auto"/>
          <w:sz w:val="20"/>
        </w:rPr>
        <w:t>:</w:t>
      </w:r>
    </w:p>
    <w:p w14:paraId="68EA5C06"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Total cost to the State</w:t>
      </w:r>
    </w:p>
    <w:p w14:paraId="01D935FD"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Level of quality provided by the Vendor</w:t>
      </w:r>
    </w:p>
    <w:p w14:paraId="04F8DC4B"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Process and performance capability across multiple jurisdictions</w:t>
      </w:r>
    </w:p>
    <w:p w14:paraId="5A27D14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Protection of the State’s information and intellectual property</w:t>
      </w:r>
    </w:p>
    <w:p w14:paraId="4493C1A9"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Availability of pertinent skills</w:t>
      </w:r>
    </w:p>
    <w:p w14:paraId="73794223"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Ability to understand the State’s business requirements and internal operational culture</w:t>
      </w:r>
    </w:p>
    <w:p w14:paraId="0DEB3F70"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t>Particular risk factors such as the security of the State’s information technology</w:t>
      </w:r>
    </w:p>
    <w:p w14:paraId="14ED75F2" w14:textId="77777777" w:rsidR="00FD5D90" w:rsidRPr="005C02EE" w:rsidRDefault="00FD5D90" w:rsidP="006A7779">
      <w:pPr>
        <w:pStyle w:val="ListParagraph"/>
        <w:numPr>
          <w:ilvl w:val="0"/>
          <w:numId w:val="37"/>
        </w:numPr>
        <w:spacing w:after="0"/>
        <w:contextualSpacing w:val="0"/>
        <w:rPr>
          <w:rFonts w:asciiTheme="minorHAnsi" w:hAnsiTheme="minorHAnsi" w:cstheme="minorHAnsi"/>
          <w:sz w:val="20"/>
        </w:rPr>
      </w:pPr>
      <w:r w:rsidRPr="005C02EE">
        <w:rPr>
          <w:rFonts w:asciiTheme="minorHAnsi" w:hAnsiTheme="minorHAnsi" w:cstheme="minorHAnsi"/>
          <w:sz w:val="20"/>
        </w:rPr>
        <w:lastRenderedPageBreak/>
        <w:t>Relations with citizens and employees</w:t>
      </w:r>
    </w:p>
    <w:p w14:paraId="74D2789D" w14:textId="77777777" w:rsidR="00FD5D90" w:rsidRPr="005C02EE" w:rsidRDefault="00FD5D90" w:rsidP="006A7779">
      <w:pPr>
        <w:pStyle w:val="ListParagraph"/>
        <w:numPr>
          <w:ilvl w:val="0"/>
          <w:numId w:val="37"/>
        </w:numPr>
        <w:spacing w:after="0"/>
        <w:contextualSpacing w:val="0"/>
        <w:rPr>
          <w:rFonts w:asciiTheme="minorHAnsi" w:hAnsiTheme="minorHAnsi" w:cstheme="minorHAnsi"/>
        </w:rPr>
      </w:pPr>
      <w:r w:rsidRPr="005C02EE">
        <w:rPr>
          <w:rFonts w:asciiTheme="minorHAnsi" w:hAnsiTheme="minorHAnsi" w:cstheme="minorHAnsi"/>
          <w:sz w:val="20"/>
        </w:rPr>
        <w:t>Contract enforcement jurisdictional issues</w:t>
      </w:r>
      <w:bookmarkStart w:id="362" w:name="_Toc506815768"/>
      <w:bookmarkStart w:id="363" w:name="_Toc531600887"/>
    </w:p>
    <w:p w14:paraId="496A059D" w14:textId="77777777" w:rsidR="00FD5D90" w:rsidRPr="005C02EE" w:rsidRDefault="00FD5D90" w:rsidP="00D973EB">
      <w:pPr>
        <w:pStyle w:val="Heading2"/>
        <w:spacing w:after="120"/>
        <w:rPr>
          <w:rFonts w:asciiTheme="minorHAnsi" w:hAnsiTheme="minorHAnsi" w:cstheme="minorHAnsi"/>
        </w:rPr>
      </w:pPr>
      <w:bookmarkStart w:id="364" w:name="_Toc87972136"/>
      <w:bookmarkStart w:id="365" w:name="_Toc216342619"/>
      <w:r w:rsidRPr="005C02EE">
        <w:rPr>
          <w:rFonts w:asciiTheme="minorHAnsi" w:hAnsiTheme="minorHAnsi" w:cstheme="minorHAnsi"/>
        </w:rPr>
        <w:t>3.5</w:t>
      </w:r>
      <w:r w:rsidRPr="005C02EE">
        <w:rPr>
          <w:rFonts w:asciiTheme="minorHAnsi" w:hAnsiTheme="minorHAnsi" w:cstheme="minorHAnsi"/>
        </w:rPr>
        <w:tab/>
        <w:t>INTERPRETATION OF TERMS AND PHRASES</w:t>
      </w:r>
      <w:bookmarkEnd w:id="362"/>
      <w:bookmarkEnd w:id="363"/>
      <w:bookmarkEnd w:id="364"/>
      <w:bookmarkEnd w:id="365"/>
    </w:p>
    <w:p w14:paraId="03662524" w14:textId="11E7A0A3" w:rsidR="00FD5D90" w:rsidRPr="005C02EE" w:rsidRDefault="00FD5D90" w:rsidP="00FD5D90">
      <w:pPr>
        <w:spacing w:line="276" w:lineRule="auto"/>
        <w:jc w:val="both"/>
        <w:rPr>
          <w:rFonts w:asciiTheme="minorHAnsi" w:hAnsiTheme="minorHAnsi" w:cstheme="minorHAnsi"/>
          <w:sz w:val="20"/>
        </w:rPr>
      </w:pPr>
      <w:r w:rsidRPr="005C02EE">
        <w:rPr>
          <w:rFonts w:asciiTheme="minorHAnsi" w:hAnsiTheme="minorHAnsi" w:cstheme="minorHAnsi"/>
          <w:color w:val="auto"/>
          <w:sz w:val="20"/>
        </w:rPr>
        <w:t xml:space="preserve">This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serves two functions: (1) to advise potential Vendors of the parameters of the solution being sought by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and (2) to provide (together with other specified documents) the terms of the Contract result</w:t>
      </w:r>
      <w:r w:rsidR="00A155D0" w:rsidRPr="005C02EE">
        <w:rPr>
          <w:rFonts w:asciiTheme="minorHAnsi" w:hAnsiTheme="minorHAnsi" w:cstheme="minorHAnsi"/>
          <w:color w:val="auto"/>
          <w:sz w:val="20"/>
        </w:rPr>
        <w:t>ing</w:t>
      </w:r>
      <w:r w:rsidRPr="005C02EE">
        <w:rPr>
          <w:rFonts w:asciiTheme="minorHAnsi" w:hAnsiTheme="minorHAnsi" w:cstheme="minorHAnsi"/>
          <w:color w:val="auto"/>
          <w:sz w:val="20"/>
        </w:rPr>
        <w:t xml:space="preserve"> from this procurement. </w:t>
      </w:r>
      <w:r w:rsidR="00A155D0" w:rsidRPr="005C02EE">
        <w:rPr>
          <w:rFonts w:asciiTheme="minorHAnsi" w:hAnsiTheme="minorHAnsi" w:cstheme="minorHAnsi"/>
          <w:color w:val="auto"/>
          <w:sz w:val="20"/>
        </w:rPr>
        <w:t xml:space="preserve">The use of phrases such as “shall,” “must,” and “requirements” are intended to create enforceable contract conditions. </w:t>
      </w:r>
      <w:r w:rsidRPr="005C02EE">
        <w:rPr>
          <w:rFonts w:asciiTheme="minorHAnsi" w:hAnsiTheme="minorHAnsi" w:cstheme="minorHAnsi"/>
          <w:color w:val="auto"/>
          <w:sz w:val="20"/>
        </w:rPr>
        <w:t xml:space="preserve">In determining whether bids should be evaluated or rejected,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5C02EE">
        <w:rPr>
          <w:rFonts w:asciiTheme="minorHAnsi" w:hAnsiTheme="minorHAnsi" w:cstheme="minorHAnsi"/>
          <w:color w:val="auto"/>
          <w:sz w:val="20"/>
        </w:rPr>
        <w:t>State’s</w:t>
      </w:r>
      <w:r w:rsidRPr="005C02EE">
        <w:rPr>
          <w:rFonts w:asciiTheme="minorHAnsi" w:hAnsiTheme="minorHAnsi" w:cstheme="minorHAnsi"/>
          <w:color w:val="auto"/>
          <w:sz w:val="20"/>
        </w:rPr>
        <w:t xml:space="preserve"> needs as described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Except as specifically stated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no one requirement shall automatically disqualify a Vendor from consideration.  However, failure to comply with any single requirement</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may result in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exercising its discretion to reject a bid in its entirety.</w:t>
      </w:r>
    </w:p>
    <w:p w14:paraId="00AB8609" w14:textId="77777777" w:rsidR="00FD5D90" w:rsidRPr="005C02EE" w:rsidRDefault="00FD5D90" w:rsidP="006A7779">
      <w:pPr>
        <w:pStyle w:val="Heading1"/>
        <w:numPr>
          <w:ilvl w:val="0"/>
          <w:numId w:val="23"/>
        </w:numPr>
        <w:spacing w:after="120"/>
        <w:rPr>
          <w:rFonts w:asciiTheme="minorHAnsi" w:hAnsiTheme="minorHAnsi" w:cstheme="minorHAnsi"/>
          <w:sz w:val="28"/>
          <w:szCs w:val="28"/>
        </w:rPr>
      </w:pPr>
      <w:bookmarkStart w:id="366" w:name="_Toc87972137"/>
      <w:bookmarkStart w:id="367" w:name="_Toc216342620"/>
      <w:r w:rsidRPr="005C02EE">
        <w:rPr>
          <w:rFonts w:asciiTheme="minorHAnsi" w:hAnsiTheme="minorHAnsi" w:cstheme="minorHAnsi"/>
          <w:sz w:val="28"/>
          <w:szCs w:val="28"/>
        </w:rPr>
        <w:t>REQUIREMENTS</w:t>
      </w:r>
      <w:bookmarkEnd w:id="366"/>
      <w:bookmarkEnd w:id="367"/>
      <w:r w:rsidRPr="005C02EE">
        <w:rPr>
          <w:rFonts w:asciiTheme="minorHAnsi" w:hAnsiTheme="minorHAnsi" w:cstheme="minorHAnsi"/>
          <w:sz w:val="28"/>
          <w:szCs w:val="28"/>
        </w:rPr>
        <w:t xml:space="preserve"> </w:t>
      </w:r>
    </w:p>
    <w:p w14:paraId="4F41C456" w14:textId="3976BFD6" w:rsidR="00FD5D90" w:rsidRPr="005C02EE" w:rsidRDefault="00FD5D90" w:rsidP="00372B91">
      <w:pPr>
        <w:jc w:val="both"/>
        <w:rPr>
          <w:rFonts w:asciiTheme="minorHAnsi" w:hAnsiTheme="minorHAnsi" w:cstheme="minorHAnsi"/>
          <w:bCs/>
          <w:color w:val="auto"/>
          <w:sz w:val="20"/>
        </w:rPr>
      </w:pPr>
      <w:r w:rsidRPr="005C02EE">
        <w:rPr>
          <w:rFonts w:asciiTheme="minorHAnsi" w:hAnsiTheme="minorHAnsi" w:cstheme="minorHAnsi"/>
          <w:color w:val="auto"/>
          <w:sz w:val="20"/>
        </w:rPr>
        <w:t xml:space="preserve">This </w:t>
      </w:r>
      <w:r w:rsidRPr="005C02EE">
        <w:rPr>
          <w:rFonts w:asciiTheme="minorHAnsi" w:hAnsiTheme="minorHAnsi" w:cstheme="minorHAnsi"/>
          <w:bCs/>
          <w:color w:val="auto"/>
          <w:sz w:val="20"/>
        </w:rPr>
        <w:t xml:space="preserve">Section lists the requirements related to this </w:t>
      </w:r>
      <w:r w:rsidRPr="005C02EE">
        <w:rPr>
          <w:rFonts w:asciiTheme="minorHAnsi" w:hAnsiTheme="minorHAnsi" w:cstheme="minorHAnsi"/>
          <w:color w:val="auto"/>
          <w:sz w:val="20"/>
        </w:rPr>
        <w:t>IFB</w:t>
      </w:r>
      <w:r w:rsidRPr="005C02EE">
        <w:rPr>
          <w:rFonts w:asciiTheme="minorHAnsi" w:hAnsiTheme="minorHAnsi" w:cstheme="minorHAnsi"/>
          <w:bCs/>
          <w:color w:val="auto"/>
          <w:sz w:val="20"/>
        </w:rPr>
        <w:t xml:space="preserve">. By submitting a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agrees to meet all stated requirements in this Section</w:t>
      </w:r>
      <w:r w:rsidR="00A155D0" w:rsidRPr="005C02EE">
        <w:rPr>
          <w:rFonts w:asciiTheme="minorHAnsi" w:hAnsiTheme="minorHAnsi" w:cstheme="minorHAnsi"/>
          <w:bCs/>
          <w:color w:val="auto"/>
          <w:sz w:val="20"/>
        </w:rPr>
        <w:t>, as well as any other specifications, requirements, and terms and conditions stated in this IFB</w:t>
      </w:r>
      <w:r w:rsidRPr="005C02EE">
        <w:rPr>
          <w:rFonts w:asciiTheme="minorHAnsi" w:hAnsiTheme="minorHAnsi" w:cstheme="minorHAnsi"/>
          <w:bCs/>
          <w:color w:val="auto"/>
          <w:sz w:val="20"/>
        </w:rPr>
        <w:t>. If a Vendor is unclear about a requirement or</w:t>
      </w:r>
      <w:r w:rsidR="00A155D0" w:rsidRPr="005C02EE">
        <w:rPr>
          <w:rFonts w:asciiTheme="minorHAnsi" w:hAnsiTheme="minorHAnsi" w:cstheme="minorHAnsi"/>
          <w:bCs/>
          <w:color w:val="auto"/>
          <w:sz w:val="20"/>
        </w:rPr>
        <w:t xml:space="preserve"> </w:t>
      </w:r>
      <w:r w:rsidR="00762245" w:rsidRPr="005C02EE">
        <w:rPr>
          <w:rFonts w:asciiTheme="minorHAnsi" w:hAnsiTheme="minorHAnsi" w:cstheme="minorHAnsi"/>
          <w:bCs/>
          <w:color w:val="auto"/>
          <w:sz w:val="20"/>
        </w:rPr>
        <w:t>specification or</w:t>
      </w:r>
      <w:r w:rsidRPr="005C02EE">
        <w:rPr>
          <w:rFonts w:asciiTheme="minorHAnsi" w:hAnsiTheme="minorHAnsi" w:cstheme="minorHAnsi"/>
          <w:bCs/>
          <w:color w:val="auto"/>
          <w:sz w:val="20"/>
        </w:rPr>
        <w:t xml:space="preserve"> believes a change in a requirement would allow for the State to receive a better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xml:space="preserve">, the Vendor is encouraged to submit these items in the form of a question during the </w:t>
      </w:r>
      <w:r w:rsidR="003E42B9" w:rsidRPr="005C02EE">
        <w:rPr>
          <w:rFonts w:asciiTheme="minorHAnsi" w:hAnsiTheme="minorHAnsi" w:cstheme="minorHAnsi"/>
          <w:bCs/>
          <w:color w:val="auto"/>
          <w:sz w:val="20"/>
        </w:rPr>
        <w:t>question-and-answer</w:t>
      </w:r>
      <w:r w:rsidRPr="005C02EE">
        <w:rPr>
          <w:rFonts w:asciiTheme="minorHAnsi" w:hAnsiTheme="minorHAnsi" w:cstheme="minorHAnsi"/>
          <w:bCs/>
          <w:color w:val="auto"/>
          <w:sz w:val="20"/>
        </w:rPr>
        <w:t xml:space="preserve"> period</w:t>
      </w:r>
      <w:r w:rsidR="00A155D0" w:rsidRPr="005C02EE">
        <w:rPr>
          <w:rFonts w:asciiTheme="minorHAnsi" w:hAnsiTheme="minorHAnsi" w:cstheme="minorHAnsi"/>
          <w:bCs/>
          <w:color w:val="auto"/>
          <w:sz w:val="20"/>
        </w:rPr>
        <w:t xml:space="preserve"> in accordance with the </w:t>
      </w:r>
      <w:r w:rsidR="00AF7969" w:rsidRPr="005C02EE">
        <w:rPr>
          <w:rFonts w:asciiTheme="minorHAnsi" w:hAnsiTheme="minorHAnsi" w:cstheme="minorHAnsi"/>
          <w:bCs/>
          <w:color w:val="auto"/>
          <w:sz w:val="20"/>
        </w:rPr>
        <w:t>Bid</w:t>
      </w:r>
      <w:r w:rsidR="00A155D0" w:rsidRPr="005C02EE">
        <w:rPr>
          <w:rFonts w:asciiTheme="minorHAnsi" w:hAnsiTheme="minorHAnsi" w:cstheme="minorHAnsi"/>
          <w:bCs/>
          <w:color w:val="auto"/>
          <w:sz w:val="20"/>
        </w:rPr>
        <w:t xml:space="preserve"> Questions Section above</w:t>
      </w:r>
      <w:r w:rsidRPr="005C02EE">
        <w:rPr>
          <w:rFonts w:asciiTheme="minorHAnsi" w:hAnsiTheme="minorHAnsi" w:cstheme="minorHAnsi"/>
          <w:bCs/>
          <w:color w:val="auto"/>
          <w:sz w:val="20"/>
        </w:rPr>
        <w:t xml:space="preserve">. </w:t>
      </w:r>
    </w:p>
    <w:p w14:paraId="0AB54021" w14:textId="77777777" w:rsidR="00FD5D90" w:rsidRPr="005C02EE" w:rsidRDefault="00FD5D90" w:rsidP="006A7779">
      <w:pPr>
        <w:pStyle w:val="Heading20"/>
        <w:numPr>
          <w:ilvl w:val="1"/>
          <w:numId w:val="23"/>
        </w:numPr>
        <w:spacing w:after="120"/>
        <w:rPr>
          <w:rFonts w:asciiTheme="minorHAnsi" w:hAnsiTheme="minorHAnsi" w:cstheme="minorHAnsi"/>
        </w:rPr>
      </w:pPr>
      <w:bookmarkStart w:id="368" w:name="_Toc55249077"/>
      <w:bookmarkStart w:id="369" w:name="_Toc55249998"/>
      <w:bookmarkStart w:id="370" w:name="_Toc55250114"/>
      <w:bookmarkStart w:id="371" w:name="_Toc55250367"/>
      <w:bookmarkStart w:id="372" w:name="_Toc55250463"/>
      <w:bookmarkStart w:id="373" w:name="_Toc55250558"/>
      <w:bookmarkStart w:id="374" w:name="_Toc55250894"/>
      <w:bookmarkStart w:id="375" w:name="_Toc55251089"/>
      <w:bookmarkStart w:id="376" w:name="_Toc55251818"/>
      <w:bookmarkStart w:id="377" w:name="_Toc55252186"/>
      <w:bookmarkStart w:id="378" w:name="_Toc55252511"/>
      <w:bookmarkStart w:id="379" w:name="_Toc55252602"/>
      <w:bookmarkStart w:id="380" w:name="_Toc55253467"/>
      <w:bookmarkStart w:id="381" w:name="_Toc55253551"/>
      <w:bookmarkStart w:id="382" w:name="_Toc55253656"/>
      <w:bookmarkStart w:id="383" w:name="_Toc55253740"/>
      <w:bookmarkStart w:id="384" w:name="_Toc55253823"/>
      <w:bookmarkStart w:id="385" w:name="_Toc55253906"/>
      <w:bookmarkStart w:id="386" w:name="_Toc55253989"/>
      <w:bookmarkStart w:id="387" w:name="_Toc55254072"/>
      <w:bookmarkStart w:id="388" w:name="_Toc55254156"/>
      <w:bookmarkStart w:id="389" w:name="_Toc55254239"/>
      <w:bookmarkStart w:id="390" w:name="_Toc55254321"/>
      <w:bookmarkStart w:id="391" w:name="_Toc55254403"/>
      <w:bookmarkStart w:id="392" w:name="_Toc55254483"/>
      <w:bookmarkStart w:id="393" w:name="_Toc506815771"/>
      <w:bookmarkStart w:id="394" w:name="_Toc459794481"/>
      <w:bookmarkStart w:id="395" w:name="_Toc87972138"/>
      <w:bookmarkStart w:id="396" w:name="_Toc369692557"/>
      <w:bookmarkStart w:id="397" w:name="_Toc370813241"/>
      <w:bookmarkStart w:id="398" w:name="_Toc374120591"/>
      <w:bookmarkStart w:id="399" w:name="_Toc370813242"/>
      <w:bookmarkStart w:id="400" w:name="_Toc216342621"/>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5C02EE">
        <w:rPr>
          <w:rFonts w:asciiTheme="minorHAnsi" w:hAnsiTheme="minorHAnsi" w:cstheme="minorHAnsi"/>
        </w:rPr>
        <w:t>PRICING</w:t>
      </w:r>
      <w:bookmarkEnd w:id="393"/>
      <w:bookmarkEnd w:id="394"/>
      <w:bookmarkEnd w:id="395"/>
      <w:bookmarkEnd w:id="400"/>
    </w:p>
    <w:p w14:paraId="6DFFB78D" w14:textId="70F8D12A" w:rsidR="004D40A9" w:rsidRDefault="00FD5D90" w:rsidP="006D7294">
      <w:pPr>
        <w:jc w:val="both"/>
        <w:rPr>
          <w:rFonts w:asciiTheme="minorHAnsi" w:hAnsiTheme="minorHAnsi" w:cstheme="minorHAnsi"/>
          <w:color w:val="auto"/>
          <w:sz w:val="20"/>
        </w:rPr>
      </w:pPr>
      <w:r w:rsidRPr="005C02EE">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5C02EE">
        <w:rPr>
          <w:rFonts w:asciiTheme="minorHAnsi" w:hAnsiTheme="minorHAnsi" w:cstheme="minorHAnsi"/>
          <w:color w:val="auto"/>
          <w:sz w:val="20"/>
        </w:rPr>
        <w:t xml:space="preserve"> </w:t>
      </w:r>
      <w:r w:rsidR="00A155D0" w:rsidRPr="005C02EE">
        <w:rPr>
          <w:rFonts w:asciiTheme="minorHAnsi" w:hAnsiTheme="minorHAnsi" w:cstheme="minorHAnsi"/>
          <w:color w:val="000000" w:themeColor="text1"/>
          <w:sz w:val="20"/>
        </w:rPr>
        <w:t xml:space="preserve">Complete ATTACHMENT A: PRICING FORM and </w:t>
      </w:r>
      <w:bookmarkStart w:id="401" w:name="_Hlk81399448"/>
      <w:r w:rsidR="00E458F4" w:rsidRPr="005C02EE">
        <w:rPr>
          <w:rFonts w:asciiTheme="minorHAnsi" w:hAnsiTheme="minorHAnsi" w:cstheme="minorHAnsi"/>
          <w:color w:val="000000" w:themeColor="text1"/>
          <w:sz w:val="20"/>
        </w:rPr>
        <w:t>upload in the Sourcing Tool</w:t>
      </w:r>
      <w:bookmarkStart w:id="402" w:name="_Hlk81921737"/>
      <w:r w:rsidR="00E458F4" w:rsidRPr="005C02EE">
        <w:rPr>
          <w:rFonts w:asciiTheme="minorHAnsi" w:hAnsiTheme="minorHAnsi" w:cstheme="minorHAnsi"/>
          <w:color w:val="000000" w:themeColor="text1"/>
          <w:sz w:val="20"/>
        </w:rPr>
        <w:t xml:space="preserve">. </w:t>
      </w:r>
      <w:bookmarkEnd w:id="402"/>
      <w:r w:rsidR="00E458F4" w:rsidRPr="005C02EE">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401"/>
      <w:r w:rsidR="00A155D0" w:rsidRPr="005C02EE">
        <w:rPr>
          <w:rFonts w:asciiTheme="minorHAnsi" w:hAnsiTheme="minorHAnsi" w:cstheme="minorHAnsi"/>
          <w:color w:val="000000" w:themeColor="text1"/>
          <w:sz w:val="20"/>
        </w:rPr>
        <w:t>.</w:t>
      </w:r>
      <w:r w:rsidRPr="005C02EE">
        <w:rPr>
          <w:rFonts w:asciiTheme="minorHAnsi" w:hAnsiTheme="minorHAnsi" w:cstheme="minorHAnsi"/>
          <w:color w:val="auto"/>
          <w:sz w:val="20"/>
        </w:rPr>
        <w:t xml:space="preserve"> </w:t>
      </w:r>
      <w:bookmarkStart w:id="403" w:name="_Toc377389885"/>
    </w:p>
    <w:p w14:paraId="61287834" w14:textId="77777777" w:rsidR="00F17E5F" w:rsidRDefault="00F17E5F" w:rsidP="006D7294">
      <w:pPr>
        <w:jc w:val="both"/>
        <w:rPr>
          <w:rFonts w:asciiTheme="minorHAnsi" w:hAnsiTheme="minorHAnsi" w:cstheme="minorHAnsi"/>
          <w:color w:val="auto"/>
          <w:sz w:val="20"/>
        </w:rPr>
      </w:pPr>
    </w:p>
    <w:p w14:paraId="1EE59555" w14:textId="10C072AD" w:rsidR="00F17E5F" w:rsidRPr="00F17E5F" w:rsidRDefault="00F17E5F" w:rsidP="00F17E5F">
      <w:pPr>
        <w:jc w:val="both"/>
        <w:rPr>
          <w:rFonts w:asciiTheme="minorHAnsi" w:hAnsiTheme="minorHAnsi" w:cstheme="minorHAnsi"/>
          <w:b/>
          <w:bCs/>
          <w:color w:val="auto"/>
          <w:szCs w:val="24"/>
        </w:rPr>
      </w:pPr>
      <w:bookmarkStart w:id="404" w:name="_Hlk216342490"/>
      <w:r w:rsidRPr="00F17E5F">
        <w:rPr>
          <w:rFonts w:asciiTheme="minorHAnsi" w:hAnsiTheme="minorHAnsi" w:cstheme="minorHAnsi"/>
          <w:b/>
          <w:bCs/>
          <w:color w:val="auto"/>
          <w:szCs w:val="24"/>
        </w:rPr>
        <w:t>4.1.1 I</w:t>
      </w:r>
      <w:r>
        <w:rPr>
          <w:rFonts w:asciiTheme="minorHAnsi" w:hAnsiTheme="minorHAnsi" w:cstheme="minorHAnsi"/>
          <w:b/>
          <w:bCs/>
          <w:color w:val="auto"/>
          <w:szCs w:val="24"/>
        </w:rPr>
        <w:t>MPORT TARIFF TEMPORARY SURCHARGE</w:t>
      </w:r>
    </w:p>
    <w:bookmarkEnd w:id="404"/>
    <w:p w14:paraId="21568AED" w14:textId="25F624D6" w:rsidR="00F17E5F" w:rsidRPr="005C02EE" w:rsidRDefault="00F17E5F" w:rsidP="00F17E5F">
      <w:pPr>
        <w:jc w:val="both"/>
        <w:rPr>
          <w:rFonts w:asciiTheme="minorHAnsi" w:hAnsiTheme="minorHAnsi" w:cstheme="minorHAnsi"/>
          <w:color w:val="auto"/>
          <w:sz w:val="20"/>
        </w:rPr>
      </w:pPr>
      <w:r w:rsidRPr="00F17E5F">
        <w:rPr>
          <w:rFonts w:asciiTheme="minorHAnsi" w:hAnsiTheme="minorHAnsi" w:cstheme="minorHAnsi"/>
          <w:color w:val="auto"/>
          <w:sz w:val="20"/>
        </w:rPr>
        <w:t xml:space="preserve">Pricing shall be exclusive of any </w:t>
      </w:r>
      <w:proofErr w:type="gramStart"/>
      <w:r w:rsidRPr="00F17E5F">
        <w:rPr>
          <w:rFonts w:asciiTheme="minorHAnsi" w:hAnsiTheme="minorHAnsi" w:cstheme="minorHAnsi"/>
          <w:color w:val="auto"/>
          <w:sz w:val="20"/>
        </w:rPr>
        <w:t>pending tariffs</w:t>
      </w:r>
      <w:proofErr w:type="gramEnd"/>
      <w:r w:rsidRPr="00F17E5F">
        <w:rPr>
          <w:rFonts w:asciiTheme="minorHAnsi" w:hAnsiTheme="minorHAnsi" w:cstheme="minorHAnsi"/>
          <w:color w:val="auto"/>
          <w:sz w:val="20"/>
        </w:rPr>
        <w:t xml:space="preserve">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5C02EE" w:rsidRDefault="00853C42" w:rsidP="006A7779">
      <w:pPr>
        <w:pStyle w:val="Heading20"/>
        <w:numPr>
          <w:ilvl w:val="1"/>
          <w:numId w:val="23"/>
        </w:numPr>
        <w:spacing w:after="120"/>
        <w:rPr>
          <w:rFonts w:asciiTheme="minorHAnsi" w:hAnsiTheme="minorHAnsi" w:cstheme="minorHAnsi"/>
        </w:rPr>
      </w:pPr>
      <w:bookmarkStart w:id="405" w:name="_Toc46398030"/>
      <w:bookmarkStart w:id="406" w:name="_Toc46399223"/>
      <w:bookmarkStart w:id="407" w:name="_Toc46398031"/>
      <w:bookmarkStart w:id="408" w:name="_Toc46399224"/>
      <w:bookmarkStart w:id="409" w:name="_Toc46398032"/>
      <w:bookmarkStart w:id="410" w:name="_Toc46399225"/>
      <w:bookmarkStart w:id="411" w:name="_Toc55242141"/>
      <w:bookmarkStart w:id="412" w:name="_Toc55242402"/>
      <w:bookmarkStart w:id="413" w:name="_Toc55242624"/>
      <w:bookmarkStart w:id="414" w:name="_Toc55243704"/>
      <w:bookmarkStart w:id="415" w:name="_Toc55245899"/>
      <w:bookmarkStart w:id="416" w:name="_Toc55246511"/>
      <w:bookmarkStart w:id="417" w:name="_Toc55246932"/>
      <w:bookmarkStart w:id="418" w:name="_Toc55247482"/>
      <w:bookmarkStart w:id="419" w:name="_Toc55248163"/>
      <w:bookmarkStart w:id="420" w:name="_Toc55248373"/>
      <w:bookmarkStart w:id="421" w:name="_Toc55248796"/>
      <w:bookmarkStart w:id="422" w:name="_Toc55250465"/>
      <w:bookmarkStart w:id="423" w:name="_Toc55250560"/>
      <w:bookmarkStart w:id="424" w:name="_Toc55250750"/>
      <w:bookmarkStart w:id="425" w:name="_Toc55250896"/>
      <w:bookmarkStart w:id="426" w:name="_Toc87972139"/>
      <w:bookmarkStart w:id="427" w:name="_Toc459794482"/>
      <w:bookmarkStart w:id="428" w:name="_Toc216342622"/>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5C02EE">
        <w:rPr>
          <w:rFonts w:asciiTheme="minorHAnsi" w:hAnsiTheme="minorHAnsi" w:cstheme="minorHAnsi"/>
        </w:rPr>
        <w:t>ESTIMATED QUANTITIES</w:t>
      </w:r>
      <w:bookmarkEnd w:id="426"/>
      <w:bookmarkEnd w:id="428"/>
    </w:p>
    <w:p w14:paraId="49195D2B" w14:textId="39B08BD5" w:rsidR="00853C42" w:rsidRDefault="00853C42" w:rsidP="00853C42">
      <w:pPr>
        <w:pStyle w:val="Text"/>
        <w:jc w:val="both"/>
        <w:rPr>
          <w:rFonts w:asciiTheme="minorHAnsi" w:hAnsiTheme="minorHAnsi" w:cstheme="minorHAnsi"/>
        </w:rPr>
      </w:pPr>
      <w:r w:rsidRPr="005C02EE">
        <w:rPr>
          <w:rFonts w:asciiTheme="minorHAnsi" w:hAnsiTheme="minorHAnsi" w:cstheme="minorHAnsi"/>
        </w:rPr>
        <w:t xml:space="preserve">The quantities indicated herein are annual estimates only and are provided for informational purposes based on the </w:t>
      </w:r>
      <w:r w:rsidR="009F521F">
        <w:rPr>
          <w:rFonts w:asciiTheme="minorHAnsi" w:hAnsiTheme="minorHAnsi" w:cstheme="minorHAnsi"/>
        </w:rPr>
        <w:t>prior</w:t>
      </w:r>
      <w:r w:rsidRPr="005C02EE">
        <w:rPr>
          <w:rFonts w:asciiTheme="minorHAnsi" w:hAnsiTheme="minorHAnsi" w:cstheme="minorHAnsi"/>
        </w:rPr>
        <w:t xml:space="preserve"> usage during the previous </w:t>
      </w:r>
      <w:r w:rsidR="006B5266">
        <w:rPr>
          <w:rFonts w:asciiTheme="minorHAnsi" w:hAnsiTheme="minorHAnsi" w:cstheme="minorHAnsi"/>
        </w:rPr>
        <w:t xml:space="preserve">three (3) </w:t>
      </w:r>
      <w:r w:rsidRPr="005C02EE">
        <w:rPr>
          <w:rFonts w:asciiTheme="minorHAnsi" w:hAnsiTheme="minorHAnsi" w:cstheme="minorHAnsi"/>
        </w:rPr>
        <w:t xml:space="preserve">year period. No maximum or minimum quantities are guaranteed. It shall be understood and agreed that the </w:t>
      </w:r>
      <w:r w:rsidR="004620E0" w:rsidRPr="005C02EE">
        <w:rPr>
          <w:rFonts w:asciiTheme="minorHAnsi" w:hAnsiTheme="minorHAnsi" w:cstheme="minorHAnsi"/>
        </w:rPr>
        <w:t>State may</w:t>
      </w:r>
      <w:r w:rsidRPr="005C02EE">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5E64F4B2" w14:textId="77777777" w:rsidR="007E175B" w:rsidRDefault="007E175B" w:rsidP="006D2528">
      <w:pPr>
        <w:rPr>
          <w:rFonts w:asciiTheme="minorHAnsi" w:hAnsiTheme="minorHAnsi" w:cstheme="minorHAnsi"/>
          <w:b/>
          <w:bCs/>
          <w:color w:val="auto"/>
          <w:u w:val="single"/>
        </w:rPr>
        <w:sectPr w:rsidR="007E175B" w:rsidSect="00122B18">
          <w:headerReference w:type="default" r:id="rId33"/>
          <w:footerReference w:type="default" r:id="rId34"/>
          <w:headerReference w:type="first" r:id="rId35"/>
          <w:footerReference w:type="first" r:id="rId36"/>
          <w:pgSz w:w="12240" w:h="15840" w:code="1"/>
          <w:pgMar w:top="864" w:right="720" w:bottom="720" w:left="1008" w:header="720" w:footer="432" w:gutter="0"/>
          <w:pgNumType w:start="1"/>
          <w:cols w:space="720"/>
          <w:titlePg/>
          <w:docGrid w:linePitch="360"/>
        </w:sectPr>
      </w:pPr>
    </w:p>
    <w:p w14:paraId="620C2B67" w14:textId="77777777" w:rsidR="0062083A" w:rsidRDefault="0062083A" w:rsidP="006D2528">
      <w:pPr>
        <w:sectPr w:rsidR="0062083A" w:rsidSect="00313B5B">
          <w:type w:val="continuous"/>
          <w:pgSz w:w="12240" w:h="15840" w:code="1"/>
          <w:pgMar w:top="864" w:right="720" w:bottom="720" w:left="1008" w:header="720" w:footer="432" w:gutter="0"/>
          <w:pgNumType w:start="1"/>
          <w:cols w:num="2" w:space="720"/>
          <w:titlePg/>
          <w:docGrid w:linePitch="360"/>
        </w:sectPr>
      </w:pPr>
    </w:p>
    <w:p w14:paraId="68AC9B9D" w14:textId="27A54450" w:rsidR="00FD5D90" w:rsidRPr="005C02EE" w:rsidRDefault="00FD5D90" w:rsidP="006A7779">
      <w:pPr>
        <w:pStyle w:val="Heading20"/>
        <w:numPr>
          <w:ilvl w:val="1"/>
          <w:numId w:val="23"/>
        </w:numPr>
        <w:spacing w:after="120"/>
        <w:rPr>
          <w:rFonts w:asciiTheme="minorHAnsi" w:hAnsiTheme="minorHAnsi" w:cstheme="minorHAnsi"/>
        </w:rPr>
      </w:pPr>
      <w:bookmarkStart w:id="433" w:name="_Toc87972140"/>
      <w:bookmarkStart w:id="434" w:name="_Toc216342623"/>
      <w:r w:rsidRPr="005C02EE">
        <w:rPr>
          <w:rFonts w:asciiTheme="minorHAnsi" w:hAnsiTheme="minorHAnsi" w:cstheme="minorHAnsi"/>
        </w:rPr>
        <w:t>PRODUCT IDENTIFICATION</w:t>
      </w:r>
      <w:bookmarkEnd w:id="427"/>
      <w:bookmarkEnd w:id="433"/>
      <w:bookmarkEnd w:id="434"/>
    </w:p>
    <w:p w14:paraId="0AD77684" w14:textId="77777777" w:rsidR="00AE56E2" w:rsidRPr="005C02EE" w:rsidRDefault="00AE56E2" w:rsidP="00AE56E2">
      <w:pPr>
        <w:rPr>
          <w:rFonts w:asciiTheme="minorHAnsi" w:hAnsiTheme="minorHAnsi" w:cstheme="minorHAnsi"/>
          <w:b/>
          <w:color w:val="auto"/>
          <w:u w:val="single"/>
        </w:rPr>
      </w:pPr>
      <w:bookmarkStart w:id="435" w:name="_Hlk152595579"/>
      <w:bookmarkStart w:id="436" w:name="_Toc506815776"/>
      <w:r w:rsidRPr="005C02EE">
        <w:rPr>
          <w:rFonts w:asciiTheme="minorHAnsi" w:hAnsiTheme="minorHAnsi" w:cstheme="minorHAnsi"/>
          <w:b/>
          <w:color w:val="auto"/>
          <w:sz w:val="20"/>
          <w:u w:val="single"/>
        </w:rPr>
        <w:t xml:space="preserve">SUITABILITY FOR INTENDED USE  </w:t>
      </w:r>
    </w:p>
    <w:p w14:paraId="06EA5802" w14:textId="5B0290AF" w:rsidR="00AE56E2" w:rsidRPr="00AE56E2" w:rsidRDefault="00AE56E2" w:rsidP="00AE56E2">
      <w:pPr>
        <w:jc w:val="both"/>
        <w:rPr>
          <w:rFonts w:asciiTheme="majorHAnsi" w:hAnsiTheme="majorHAnsi" w:cstheme="majorHAnsi"/>
          <w:b/>
          <w:bCs/>
          <w:color w:val="auto"/>
        </w:rPr>
      </w:pPr>
      <w:r w:rsidRPr="00AE56E2">
        <w:rPr>
          <w:rFonts w:asciiTheme="majorHAnsi" w:hAnsiTheme="majorHAnsi" w:cstheme="majorHAnsi"/>
          <w:b/>
          <w:bCs/>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r w:rsidR="0053736C">
        <w:rPr>
          <w:rFonts w:asciiTheme="majorHAnsi" w:hAnsiTheme="majorHAnsi" w:cstheme="majorHAnsi"/>
          <w:b/>
          <w:bCs/>
          <w:color w:val="auto"/>
          <w:sz w:val="20"/>
        </w:rPr>
        <w:t>Domestic or Imported</w:t>
      </w:r>
    </w:p>
    <w:p w14:paraId="27D51880" w14:textId="09301C5B" w:rsidR="00FD5D90" w:rsidRPr="005C02EE" w:rsidRDefault="00FD5D90" w:rsidP="00904110">
      <w:pPr>
        <w:pStyle w:val="Heading2"/>
        <w:spacing w:after="120"/>
        <w:rPr>
          <w:rFonts w:asciiTheme="minorHAnsi" w:hAnsiTheme="minorHAnsi" w:cstheme="minorHAnsi"/>
        </w:rPr>
      </w:pPr>
      <w:bookmarkStart w:id="437" w:name="_Toc55242145"/>
      <w:bookmarkStart w:id="438" w:name="_Toc55242406"/>
      <w:bookmarkStart w:id="439" w:name="_Toc55242628"/>
      <w:bookmarkStart w:id="440" w:name="_Toc55243708"/>
      <w:bookmarkStart w:id="441" w:name="_Toc55245903"/>
      <w:bookmarkStart w:id="442" w:name="_Toc55246515"/>
      <w:bookmarkStart w:id="443" w:name="_Toc55246936"/>
      <w:bookmarkStart w:id="444" w:name="_Toc55247486"/>
      <w:bookmarkStart w:id="445" w:name="_Toc55248167"/>
      <w:bookmarkStart w:id="446" w:name="_Toc55248377"/>
      <w:bookmarkStart w:id="447" w:name="_Toc55250004"/>
      <w:bookmarkStart w:id="448" w:name="_Toc55250120"/>
      <w:bookmarkStart w:id="449" w:name="_Toc55250373"/>
      <w:bookmarkStart w:id="450" w:name="_Toc55250468"/>
      <w:bookmarkStart w:id="451" w:name="_Toc55250563"/>
      <w:bookmarkStart w:id="452" w:name="_Toc55250753"/>
      <w:bookmarkStart w:id="453" w:name="_Toc55250899"/>
      <w:bookmarkStart w:id="454" w:name="_Toc55251092"/>
      <w:bookmarkStart w:id="455" w:name="_Toc55251821"/>
      <w:bookmarkStart w:id="456" w:name="_Toc55252189"/>
      <w:bookmarkStart w:id="457" w:name="_Toc55252514"/>
      <w:bookmarkStart w:id="458" w:name="_Toc55252605"/>
      <w:bookmarkStart w:id="459" w:name="_Toc87972141"/>
      <w:bookmarkStart w:id="460" w:name="_Toc216342624"/>
      <w:bookmarkEnd w:id="435"/>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5C02EE">
        <w:rPr>
          <w:rFonts w:asciiTheme="minorHAnsi" w:hAnsiTheme="minorHAnsi" w:cstheme="minorHAnsi"/>
        </w:rPr>
        <w:lastRenderedPageBreak/>
        <w:t>4.</w:t>
      </w:r>
      <w:r w:rsidR="003C5962" w:rsidRPr="005C02EE">
        <w:rPr>
          <w:rFonts w:asciiTheme="minorHAnsi" w:hAnsiTheme="minorHAnsi" w:cstheme="minorHAnsi"/>
        </w:rPr>
        <w:t>4</w:t>
      </w:r>
      <w:r w:rsidRPr="005C02EE">
        <w:rPr>
          <w:rFonts w:asciiTheme="minorHAnsi" w:hAnsiTheme="minorHAnsi" w:cstheme="minorHAnsi"/>
        </w:rPr>
        <w:tab/>
      </w:r>
      <w:bookmarkStart w:id="461" w:name="_Toc370813243"/>
      <w:bookmarkStart w:id="462" w:name="_Toc374120594"/>
      <w:bookmarkStart w:id="463" w:name="_Toc459794483"/>
      <w:r w:rsidRPr="005C02EE">
        <w:rPr>
          <w:rFonts w:asciiTheme="minorHAnsi" w:hAnsiTheme="minorHAnsi" w:cstheme="minorHAnsi"/>
        </w:rPr>
        <w:t xml:space="preserve">TRANSPORTATION </w:t>
      </w:r>
      <w:bookmarkEnd w:id="461"/>
      <w:bookmarkEnd w:id="462"/>
      <w:r w:rsidRPr="005C02EE">
        <w:rPr>
          <w:rFonts w:asciiTheme="minorHAnsi" w:hAnsiTheme="minorHAnsi" w:cstheme="minorHAnsi"/>
        </w:rPr>
        <w:t>AND IDENTIFICATION</w:t>
      </w:r>
      <w:bookmarkEnd w:id="459"/>
      <w:bookmarkEnd w:id="463"/>
      <w:bookmarkEnd w:id="460"/>
    </w:p>
    <w:p w14:paraId="34F51DCF" w14:textId="77777777" w:rsidR="00FD5D90" w:rsidRPr="005C02EE" w:rsidRDefault="00FD5D90" w:rsidP="00372B91">
      <w:pPr>
        <w:spacing w:line="264" w:lineRule="auto"/>
        <w:jc w:val="both"/>
        <w:rPr>
          <w:rFonts w:asciiTheme="minorHAnsi" w:hAnsiTheme="minorHAnsi" w:cstheme="minorHAnsi"/>
          <w:color w:val="auto"/>
          <w:sz w:val="20"/>
        </w:rPr>
      </w:pPr>
      <w:bookmarkStart w:id="464" w:name="_Hlk152595683"/>
      <w:r w:rsidRPr="005C02EE">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77777777"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When an order is placed using a purchase order, the purchase order number shall be shown on all packages and shipping manifests to ensure proper identification and payment of invoices. If an order is placed without using a purchase order, such as via phone, the Buyer’s name shall be show on all packages. A complete packing list shall accompany each shipment. Vendors shall not ship any products until they have received an order.</w:t>
      </w:r>
      <w:bookmarkStart w:id="465" w:name="_Toc446594294"/>
      <w:bookmarkStart w:id="466" w:name="_Toc446594566"/>
      <w:bookmarkStart w:id="467" w:name="_Toc446597974"/>
      <w:bookmarkStart w:id="468" w:name="_Toc446598550"/>
      <w:bookmarkStart w:id="469" w:name="_Toc446598772"/>
      <w:bookmarkStart w:id="470" w:name="_Toc446599094"/>
      <w:bookmarkStart w:id="471" w:name="_Toc446599565"/>
      <w:bookmarkStart w:id="472" w:name="_Toc446599610"/>
      <w:bookmarkStart w:id="473" w:name="_Toc446599921"/>
      <w:bookmarkStart w:id="474" w:name="_Toc446600020"/>
      <w:bookmarkStart w:id="475" w:name="_Toc446600129"/>
      <w:bookmarkStart w:id="476" w:name="_Toc446600236"/>
      <w:bookmarkStart w:id="477" w:name="_Toc450739877"/>
      <w:bookmarkStart w:id="478" w:name="_Toc450742631"/>
      <w:bookmarkStart w:id="479" w:name="_Toc450745569"/>
      <w:bookmarkStart w:id="480" w:name="_Toc450829525"/>
      <w:bookmarkStart w:id="481" w:name="_Toc450829570"/>
      <w:bookmarkStart w:id="482" w:name="_Toc450829752"/>
      <w:bookmarkStart w:id="483" w:name="_Toc451160543"/>
      <w:bookmarkStart w:id="484" w:name="_Toc451170071"/>
      <w:bookmarkStart w:id="485" w:name="_Toc453342769"/>
      <w:bookmarkStart w:id="486" w:name="_Toc463007422"/>
      <w:bookmarkStart w:id="487" w:name="_Toc463353375"/>
      <w:bookmarkStart w:id="488" w:name="_Toc463353924"/>
      <w:bookmarkStart w:id="489" w:name="_Toc374120595"/>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290F4F2A" w14:textId="7CE80C80" w:rsidR="00FD5D90" w:rsidRPr="005C02EE" w:rsidRDefault="00FD5D90" w:rsidP="00904110">
      <w:pPr>
        <w:pStyle w:val="Heading20"/>
        <w:numPr>
          <w:ilvl w:val="0"/>
          <w:numId w:val="0"/>
        </w:numPr>
        <w:spacing w:after="120"/>
        <w:rPr>
          <w:rFonts w:asciiTheme="minorHAnsi" w:hAnsiTheme="minorHAnsi" w:cstheme="minorHAnsi"/>
        </w:rPr>
      </w:pPr>
      <w:bookmarkStart w:id="490" w:name="_Toc55242147"/>
      <w:bookmarkStart w:id="491" w:name="_Toc55242408"/>
      <w:bookmarkStart w:id="492" w:name="_Toc55242630"/>
      <w:bookmarkStart w:id="493" w:name="_Toc55243710"/>
      <w:bookmarkStart w:id="494" w:name="_Toc55245905"/>
      <w:bookmarkStart w:id="495" w:name="_Toc55246517"/>
      <w:bookmarkStart w:id="496" w:name="_Toc55246938"/>
      <w:bookmarkStart w:id="497" w:name="_Toc55247488"/>
      <w:bookmarkStart w:id="498" w:name="_Toc55248169"/>
      <w:bookmarkStart w:id="499" w:name="_Toc55248379"/>
      <w:bookmarkStart w:id="500" w:name="_Toc55250006"/>
      <w:bookmarkStart w:id="501" w:name="_Toc55250122"/>
      <w:bookmarkStart w:id="502" w:name="_Toc55250375"/>
      <w:bookmarkStart w:id="503" w:name="_Toc55250470"/>
      <w:bookmarkStart w:id="504" w:name="_Toc55250565"/>
      <w:bookmarkStart w:id="505" w:name="_Toc55250755"/>
      <w:bookmarkStart w:id="506" w:name="_Toc55250901"/>
      <w:bookmarkStart w:id="507" w:name="_Toc55251094"/>
      <w:bookmarkStart w:id="508" w:name="_Toc55251823"/>
      <w:bookmarkStart w:id="509" w:name="_Toc55252191"/>
      <w:bookmarkStart w:id="510" w:name="_Toc55252516"/>
      <w:bookmarkStart w:id="511" w:name="_Toc55252607"/>
      <w:bookmarkStart w:id="512" w:name="_Toc87972142"/>
      <w:bookmarkStart w:id="513" w:name="_Toc216342625"/>
      <w:bookmarkEnd w:id="464"/>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sidRPr="005C02EE">
        <w:rPr>
          <w:rFonts w:asciiTheme="minorHAnsi" w:hAnsiTheme="minorHAnsi" w:cstheme="minorHAnsi"/>
        </w:rPr>
        <w:t>4.</w:t>
      </w:r>
      <w:r w:rsidR="003C5962" w:rsidRPr="005C02EE">
        <w:rPr>
          <w:rFonts w:asciiTheme="minorHAnsi" w:hAnsiTheme="minorHAnsi" w:cstheme="minorHAnsi"/>
        </w:rPr>
        <w:t>5</w:t>
      </w:r>
      <w:r w:rsidRPr="005C02EE">
        <w:rPr>
          <w:rFonts w:asciiTheme="minorHAnsi" w:hAnsiTheme="minorHAnsi" w:cstheme="minorHAnsi"/>
        </w:rPr>
        <w:tab/>
        <w:t>DELIVERY</w:t>
      </w:r>
      <w:bookmarkEnd w:id="513"/>
      <w:r w:rsidRPr="005C02EE">
        <w:rPr>
          <w:rFonts w:asciiTheme="minorHAnsi" w:hAnsiTheme="minorHAnsi" w:cstheme="minorHAnsi"/>
        </w:rPr>
        <w:t xml:space="preserve"> </w:t>
      </w:r>
      <w:bookmarkEnd w:id="512"/>
    </w:p>
    <w:p w14:paraId="682BF5FE" w14:textId="77777777" w:rsidR="00D327B2" w:rsidRPr="00993EBC" w:rsidRDefault="00D327B2" w:rsidP="00D327B2">
      <w:pPr>
        <w:spacing w:line="264" w:lineRule="auto"/>
        <w:rPr>
          <w:rFonts w:asciiTheme="minorHAnsi" w:hAnsiTheme="minorHAnsi" w:cstheme="minorHAnsi"/>
          <w:iCs/>
          <w:color w:val="auto"/>
          <w:sz w:val="22"/>
          <w:szCs w:val="22"/>
        </w:rPr>
      </w:pPr>
      <w:bookmarkStart w:id="514" w:name="_Hlk152595841"/>
      <w:r w:rsidRPr="00993EBC">
        <w:rPr>
          <w:rFonts w:asciiTheme="minorHAnsi" w:hAnsiTheme="minorHAnsi" w:cstheme="minorHAnsi"/>
          <w:iCs/>
          <w:color w:val="auto"/>
          <w:sz w:val="22"/>
          <w:szCs w:val="22"/>
        </w:rPr>
        <w:t xml:space="preserve">The Vendor shall deliver Free-On-Board (FOB) Destination to the following location(s): </w:t>
      </w:r>
    </w:p>
    <w:p w14:paraId="1902167C" w14:textId="77777777" w:rsidR="00AE56E2" w:rsidRPr="00993EBC" w:rsidRDefault="00AE56E2" w:rsidP="00AE56E2">
      <w:pPr>
        <w:spacing w:after="0"/>
        <w:rPr>
          <w:rFonts w:asciiTheme="minorHAnsi" w:hAnsiTheme="minorHAnsi" w:cstheme="minorHAnsi"/>
          <w:b/>
          <w:bCs/>
          <w:iCs/>
          <w:color w:val="auto"/>
          <w:sz w:val="20"/>
        </w:rPr>
      </w:pPr>
      <w:bookmarkStart w:id="515" w:name="_Hlk182989713"/>
      <w:r w:rsidRPr="00993EBC">
        <w:rPr>
          <w:rFonts w:asciiTheme="minorHAnsi" w:hAnsiTheme="minorHAnsi" w:cstheme="minorHAnsi"/>
          <w:b/>
          <w:bCs/>
          <w:iCs/>
          <w:color w:val="auto"/>
          <w:sz w:val="20"/>
        </w:rPr>
        <w:t>NC Department of Adult Correction</w:t>
      </w:r>
    </w:p>
    <w:p w14:paraId="00254268" w14:textId="355E3CD6" w:rsidR="00AE56E2" w:rsidRPr="00993EBC" w:rsidRDefault="004B342C" w:rsidP="00AE56E2">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00AE56E2" w:rsidRPr="00993EBC">
        <w:rPr>
          <w:rFonts w:asciiTheme="minorHAnsi" w:hAnsiTheme="minorHAnsi" w:cstheme="minorHAnsi"/>
          <w:b/>
          <w:bCs/>
          <w:iCs/>
          <w:color w:val="auto"/>
          <w:sz w:val="20"/>
        </w:rPr>
        <w:t xml:space="preserve"> Sewing Plant</w:t>
      </w:r>
    </w:p>
    <w:p w14:paraId="30713B77" w14:textId="4C8013FA" w:rsidR="00AE56E2" w:rsidRPr="00993EBC" w:rsidRDefault="004B342C" w:rsidP="00AE56E2">
      <w:pPr>
        <w:spacing w:after="0"/>
        <w:rPr>
          <w:rFonts w:asciiTheme="minorHAnsi" w:hAnsiTheme="minorHAnsi" w:cstheme="minorHAnsi"/>
          <w:b/>
          <w:bCs/>
          <w:iCs/>
          <w:color w:val="auto"/>
          <w:sz w:val="20"/>
        </w:rPr>
      </w:pPr>
      <w:r>
        <w:rPr>
          <w:rFonts w:asciiTheme="minorHAnsi" w:hAnsiTheme="minorHAnsi" w:cstheme="minorHAnsi"/>
          <w:b/>
          <w:bCs/>
          <w:iCs/>
          <w:color w:val="auto"/>
          <w:sz w:val="20"/>
        </w:rPr>
        <w:t>4600</w:t>
      </w:r>
      <w:r w:rsidR="005F1C7E">
        <w:rPr>
          <w:rFonts w:asciiTheme="minorHAnsi" w:hAnsiTheme="minorHAnsi" w:cstheme="minorHAnsi"/>
          <w:b/>
          <w:bCs/>
          <w:iCs/>
          <w:color w:val="auto"/>
          <w:sz w:val="20"/>
        </w:rPr>
        <w:t xml:space="preserve"> Swam Fox Hwy. 904 W</w:t>
      </w:r>
    </w:p>
    <w:p w14:paraId="03031A1B" w14:textId="6C26A393" w:rsidR="00AE56E2" w:rsidRPr="00993EBC" w:rsidRDefault="005F1C7E" w:rsidP="00AE56E2">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w:t>
      </w:r>
      <w:r w:rsidR="00AE56E2" w:rsidRPr="00993EBC">
        <w:rPr>
          <w:rFonts w:asciiTheme="minorHAnsi" w:hAnsiTheme="minorHAnsi" w:cstheme="minorHAnsi"/>
          <w:b/>
          <w:bCs/>
          <w:iCs/>
          <w:color w:val="auto"/>
          <w:sz w:val="20"/>
        </w:rPr>
        <w:t xml:space="preserve">  28</w:t>
      </w:r>
      <w:r>
        <w:rPr>
          <w:rFonts w:asciiTheme="minorHAnsi" w:hAnsiTheme="minorHAnsi" w:cstheme="minorHAnsi"/>
          <w:b/>
          <w:bCs/>
          <w:iCs/>
          <w:color w:val="auto"/>
          <w:sz w:val="20"/>
        </w:rPr>
        <w:t>463</w:t>
      </w:r>
    </w:p>
    <w:p w14:paraId="290D1F74" w14:textId="32FCE707" w:rsidR="00AE56E2" w:rsidRPr="00993EBC" w:rsidRDefault="00AE56E2" w:rsidP="00AE56E2">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w:t>
      </w:r>
      <w:r w:rsidR="005F1C7E" w:rsidRPr="00993EBC">
        <w:rPr>
          <w:rFonts w:asciiTheme="minorHAnsi" w:hAnsiTheme="minorHAnsi" w:cstheme="minorHAnsi"/>
          <w:b/>
          <w:bCs/>
          <w:iCs/>
          <w:color w:val="auto"/>
          <w:sz w:val="20"/>
        </w:rPr>
        <w:t>: Sharon</w:t>
      </w:r>
      <w:r w:rsidRPr="00993EBC">
        <w:rPr>
          <w:rFonts w:asciiTheme="minorHAnsi" w:hAnsiTheme="minorHAnsi" w:cstheme="minorHAnsi"/>
          <w:b/>
          <w:bCs/>
          <w:iCs/>
          <w:color w:val="auto"/>
          <w:sz w:val="20"/>
        </w:rPr>
        <w:t xml:space="preserve"> Jones, General Manager</w:t>
      </w:r>
    </w:p>
    <w:p w14:paraId="777C6DF8" w14:textId="77777777" w:rsidR="00AE56E2" w:rsidRPr="009121A1" w:rsidRDefault="00AE56E2" w:rsidP="00AE56E2">
      <w:pPr>
        <w:spacing w:after="0"/>
        <w:rPr>
          <w:rFonts w:asciiTheme="majorHAnsi" w:hAnsiTheme="majorHAnsi" w:cstheme="majorHAnsi"/>
          <w:iCs/>
          <w:color w:val="auto"/>
          <w:sz w:val="20"/>
        </w:rPr>
      </w:pPr>
    </w:p>
    <w:bookmarkEnd w:id="515"/>
    <w:p w14:paraId="154042BE" w14:textId="240D1BA4"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 xml:space="preserve">Vendor </w:t>
      </w:r>
      <w:r w:rsidR="00000D80">
        <w:rPr>
          <w:rFonts w:asciiTheme="minorHAnsi" w:hAnsiTheme="minorHAnsi" w:cstheme="minorHAnsi"/>
          <w:iCs/>
          <w:color w:val="auto"/>
          <w:sz w:val="20"/>
        </w:rPr>
        <w:t>sh</w:t>
      </w:r>
      <w:r w:rsidR="001C33E6">
        <w:rPr>
          <w:rFonts w:asciiTheme="minorHAnsi" w:hAnsiTheme="minorHAnsi" w:cstheme="minorHAnsi"/>
          <w:iCs/>
          <w:color w:val="auto"/>
          <w:sz w:val="20"/>
        </w:rPr>
        <w:t>ould</w:t>
      </w:r>
      <w:r w:rsidR="00000D80">
        <w:rPr>
          <w:rFonts w:asciiTheme="minorHAnsi" w:hAnsiTheme="minorHAnsi" w:cstheme="minorHAnsi"/>
          <w:iCs/>
          <w:color w:val="auto"/>
          <w:sz w:val="20"/>
        </w:rPr>
        <w:t xml:space="preserve"> </w:t>
      </w:r>
      <w:r w:rsidR="00000D80" w:rsidRPr="005C02EE">
        <w:rPr>
          <w:rFonts w:asciiTheme="minorHAnsi" w:hAnsiTheme="minorHAnsi" w:cstheme="minorHAnsi"/>
          <w:iCs/>
          <w:color w:val="auto"/>
          <w:sz w:val="20"/>
        </w:rPr>
        <w:t>complete</w:t>
      </w:r>
      <w:r w:rsidRPr="005C02EE">
        <w:rPr>
          <w:rFonts w:asciiTheme="minorHAnsi" w:hAnsiTheme="minorHAnsi" w:cstheme="minorHAnsi"/>
          <w:iCs/>
          <w:color w:val="auto"/>
          <w:sz w:val="20"/>
        </w:rPr>
        <w:t xml:space="preserve"> delivery within </w:t>
      </w:r>
      <w:r w:rsidR="0053736C">
        <w:rPr>
          <w:rFonts w:asciiTheme="minorHAnsi" w:hAnsiTheme="minorHAnsi" w:cstheme="minorHAnsi"/>
          <w:iCs/>
          <w:color w:val="auto"/>
          <w:sz w:val="20"/>
        </w:rPr>
        <w:t>thirty</w:t>
      </w:r>
      <w:r w:rsidR="00736FB0">
        <w:rPr>
          <w:rFonts w:asciiTheme="minorHAnsi" w:hAnsiTheme="minorHAnsi" w:cstheme="minorHAnsi"/>
          <w:iCs/>
          <w:color w:val="auto"/>
          <w:sz w:val="20"/>
        </w:rPr>
        <w:t xml:space="preserve"> </w:t>
      </w:r>
      <w:r w:rsidR="00736FB0" w:rsidRPr="001B3FBC">
        <w:rPr>
          <w:rFonts w:asciiTheme="minorHAnsi" w:hAnsiTheme="minorHAnsi" w:cstheme="minorHAnsi"/>
          <w:b/>
          <w:bCs/>
          <w:iCs/>
          <w:color w:val="auto"/>
          <w:sz w:val="20"/>
        </w:rPr>
        <w:t>(</w:t>
      </w:r>
      <w:r w:rsidR="00A117A6" w:rsidRPr="001B3FBC">
        <w:rPr>
          <w:rFonts w:asciiTheme="minorHAnsi" w:hAnsiTheme="minorHAnsi" w:cstheme="minorHAnsi"/>
          <w:b/>
          <w:bCs/>
          <w:iCs/>
          <w:color w:val="auto"/>
          <w:sz w:val="20"/>
        </w:rPr>
        <w:t>30</w:t>
      </w:r>
      <w:r w:rsidR="00736FB0" w:rsidRPr="001B3FBC">
        <w:rPr>
          <w:rFonts w:asciiTheme="minorHAnsi" w:hAnsiTheme="minorHAnsi" w:cstheme="minorHAnsi"/>
          <w:b/>
          <w:bCs/>
          <w:iCs/>
          <w:color w:val="auto"/>
          <w:sz w:val="20"/>
        </w:rPr>
        <w:t>)</w:t>
      </w:r>
      <w:r w:rsidRPr="001B3FBC">
        <w:rPr>
          <w:rFonts w:asciiTheme="minorHAnsi" w:hAnsiTheme="minorHAnsi" w:cstheme="minorHAnsi"/>
          <w:iCs/>
          <w:color w:val="auto"/>
          <w:sz w:val="20"/>
        </w:rPr>
        <w:t xml:space="preserve"> </w:t>
      </w:r>
      <w:r w:rsidRPr="005C02EE">
        <w:rPr>
          <w:rFonts w:asciiTheme="minorHAnsi" w:hAnsiTheme="minorHAnsi" w:cstheme="minorHAnsi"/>
          <w:iCs/>
          <w:color w:val="auto"/>
          <w:sz w:val="20"/>
        </w:rPr>
        <w:t xml:space="preserve">consecutive calendar days after receipt of purchase order.  </w:t>
      </w:r>
    </w:p>
    <w:p w14:paraId="612D5628" w14:textId="5D4D3E2D"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For completion by Vendor:  Delivery will be made from __________________________________________ (city, state) within _____ consecutive calendar days after receipt of purchase order. Promptness of delivery may be used as a factor in the award criteria.</w:t>
      </w:r>
    </w:p>
    <w:p w14:paraId="0A26B2E7" w14:textId="77777777" w:rsidR="00FD5D90" w:rsidRPr="00F6440F" w:rsidRDefault="00FD5D90" w:rsidP="00F6440F">
      <w:pPr>
        <w:keepNext/>
        <w:spacing w:before="240" w:line="264" w:lineRule="auto"/>
        <w:outlineLvl w:val="1"/>
        <w:rPr>
          <w:rFonts w:asciiTheme="minorHAnsi" w:eastAsiaTheme="majorEastAsia" w:hAnsiTheme="minorHAnsi" w:cstheme="minorHAnsi"/>
          <w:b/>
          <w:vanish/>
          <w:color w:val="000000"/>
          <w:szCs w:val="24"/>
        </w:rPr>
      </w:pPr>
      <w:bookmarkStart w:id="516" w:name="_Toc512428205"/>
      <w:bookmarkStart w:id="517" w:name="_Toc512428206"/>
      <w:bookmarkStart w:id="518" w:name="_Toc512428207"/>
      <w:bookmarkStart w:id="519" w:name="_Toc446594297"/>
      <w:bookmarkStart w:id="520" w:name="_Toc446594569"/>
      <w:bookmarkStart w:id="521" w:name="_Toc446597977"/>
      <w:bookmarkStart w:id="522" w:name="_Toc446598553"/>
      <w:bookmarkStart w:id="523" w:name="_Toc446598775"/>
      <w:bookmarkStart w:id="524" w:name="_Toc446599097"/>
      <w:bookmarkStart w:id="525" w:name="_Toc446599568"/>
      <w:bookmarkStart w:id="526" w:name="_Toc446599613"/>
      <w:bookmarkStart w:id="527" w:name="_Toc446599924"/>
      <w:bookmarkStart w:id="528" w:name="_Toc446600023"/>
      <w:bookmarkStart w:id="529" w:name="_Toc446600132"/>
      <w:bookmarkStart w:id="530" w:name="_Toc446600239"/>
      <w:bookmarkStart w:id="531" w:name="_Toc450739880"/>
      <w:bookmarkStart w:id="532" w:name="_Toc450742634"/>
      <w:bookmarkStart w:id="533" w:name="_Toc450745572"/>
      <w:bookmarkStart w:id="534" w:name="_Toc450829528"/>
      <w:bookmarkStart w:id="535" w:name="_Toc450829573"/>
      <w:bookmarkStart w:id="536" w:name="_Toc450829755"/>
      <w:bookmarkStart w:id="537" w:name="_Toc451160546"/>
      <w:bookmarkStart w:id="538" w:name="_Toc451170074"/>
      <w:bookmarkStart w:id="539" w:name="_Toc453342772"/>
      <w:bookmarkStart w:id="540" w:name="_Toc463007425"/>
      <w:bookmarkStart w:id="541" w:name="_Toc463353378"/>
      <w:bookmarkStart w:id="542" w:name="_Toc463353927"/>
      <w:bookmarkStart w:id="543" w:name="_Toc55250008"/>
      <w:bookmarkStart w:id="544" w:name="_Toc55250124"/>
      <w:bookmarkStart w:id="545" w:name="_Toc55250377"/>
      <w:bookmarkStart w:id="546" w:name="_Toc55250472"/>
      <w:bookmarkStart w:id="547" w:name="_Toc55250567"/>
      <w:bookmarkStart w:id="548" w:name="_Toc55250757"/>
      <w:bookmarkStart w:id="549" w:name="_Toc55250903"/>
      <w:bookmarkStart w:id="550" w:name="_Toc55251096"/>
      <w:bookmarkStart w:id="551" w:name="_Toc55251825"/>
      <w:bookmarkStart w:id="552" w:name="_Toc55252193"/>
      <w:bookmarkStart w:id="553" w:name="_Toc55252518"/>
      <w:bookmarkStart w:id="554" w:name="_Toc55252609"/>
      <w:bookmarkStart w:id="555" w:name="_Toc55253472"/>
      <w:bookmarkStart w:id="556" w:name="_Toc55253556"/>
      <w:bookmarkStart w:id="557" w:name="_Toc55253661"/>
      <w:bookmarkStart w:id="558" w:name="_Toc55253745"/>
      <w:bookmarkStart w:id="559" w:name="_Toc55253828"/>
      <w:bookmarkStart w:id="560" w:name="_Toc55253911"/>
      <w:bookmarkStart w:id="561" w:name="_Toc55253994"/>
      <w:bookmarkStart w:id="562" w:name="_Toc55254077"/>
      <w:bookmarkStart w:id="563" w:name="_Toc55254161"/>
      <w:bookmarkStart w:id="564" w:name="_Toc55254244"/>
      <w:bookmarkStart w:id="565" w:name="_Toc55254326"/>
      <w:bookmarkStart w:id="566" w:name="_Toc55254408"/>
      <w:bookmarkStart w:id="567" w:name="_Toc55254488"/>
      <w:bookmarkStart w:id="568" w:name="_Toc55254717"/>
      <w:bookmarkStart w:id="569" w:name="_Toc55254775"/>
      <w:bookmarkStart w:id="570" w:name="_Toc55254835"/>
      <w:bookmarkStart w:id="571" w:name="_Toc55254896"/>
      <w:bookmarkStart w:id="572" w:name="_Toc55254957"/>
      <w:bookmarkStart w:id="573" w:name="_Toc55255071"/>
      <w:bookmarkStart w:id="574" w:name="_Toc55255141"/>
      <w:bookmarkStart w:id="575" w:name="_Toc55255255"/>
      <w:bookmarkStart w:id="576" w:name="_Toc55394235"/>
      <w:bookmarkStart w:id="577" w:name="_Toc55394306"/>
      <w:bookmarkStart w:id="578" w:name="_Toc55394377"/>
      <w:bookmarkStart w:id="579" w:name="_Toc55394447"/>
      <w:bookmarkStart w:id="580" w:name="_Toc56590793"/>
      <w:bookmarkStart w:id="581" w:name="_Toc56591069"/>
      <w:bookmarkStart w:id="582" w:name="_Toc56591158"/>
      <w:bookmarkStart w:id="583" w:name="_Toc62658195"/>
      <w:bookmarkStart w:id="584" w:name="_Toc62658314"/>
      <w:bookmarkStart w:id="585" w:name="_Toc62658490"/>
      <w:bookmarkStart w:id="586" w:name="_Toc81298528"/>
      <w:bookmarkStart w:id="587" w:name="_Toc81306175"/>
      <w:bookmarkStart w:id="588" w:name="_Toc81312974"/>
      <w:bookmarkStart w:id="589" w:name="_Toc81392922"/>
      <w:bookmarkStart w:id="590" w:name="_Toc81393041"/>
      <w:bookmarkStart w:id="591" w:name="_Toc81920623"/>
      <w:bookmarkStart w:id="592" w:name="_Toc81924554"/>
      <w:bookmarkStart w:id="593" w:name="_Toc82602764"/>
      <w:bookmarkStart w:id="594" w:name="_Toc87971849"/>
      <w:bookmarkStart w:id="595" w:name="_Toc87971933"/>
      <w:bookmarkStart w:id="596" w:name="_Toc87972143"/>
      <w:bookmarkStart w:id="597" w:name="_Toc152685766"/>
      <w:bookmarkStart w:id="598" w:name="_Toc152685959"/>
      <w:bookmarkStart w:id="599" w:name="_Toc157000302"/>
      <w:bookmarkStart w:id="600" w:name="_Toc157000370"/>
      <w:bookmarkStart w:id="601" w:name="_Toc55250762"/>
      <w:bookmarkStart w:id="602" w:name="_Toc55250908"/>
      <w:bookmarkStart w:id="603" w:name="_Toc55251101"/>
      <w:bookmarkStart w:id="604" w:name="_Toc55251830"/>
      <w:bookmarkStart w:id="605" w:name="_Toc55252198"/>
      <w:bookmarkStart w:id="606" w:name="_Toc55252523"/>
      <w:bookmarkStart w:id="607" w:name="_Toc55252614"/>
      <w:bookmarkStart w:id="608" w:name="_Toc55253477"/>
      <w:bookmarkStart w:id="609" w:name="_Toc55253561"/>
      <w:bookmarkStart w:id="610" w:name="_Toc55253666"/>
      <w:bookmarkStart w:id="611" w:name="_Toc55253750"/>
      <w:bookmarkStart w:id="612" w:name="_Toc55253833"/>
      <w:bookmarkStart w:id="613" w:name="_Toc55253916"/>
      <w:bookmarkStart w:id="614" w:name="_Toc55253999"/>
      <w:bookmarkStart w:id="615" w:name="_Toc55254082"/>
      <w:bookmarkStart w:id="616" w:name="_Toc55254166"/>
      <w:bookmarkStart w:id="617" w:name="_Toc55254249"/>
      <w:bookmarkStart w:id="618" w:name="_Toc55254331"/>
      <w:bookmarkStart w:id="619" w:name="_Toc55254413"/>
      <w:bookmarkStart w:id="620" w:name="_Toc55254493"/>
      <w:bookmarkStart w:id="621" w:name="_Toc55254722"/>
      <w:bookmarkStart w:id="622" w:name="_Toc55254780"/>
      <w:bookmarkStart w:id="623" w:name="_Toc55254840"/>
      <w:bookmarkStart w:id="624" w:name="_Toc55254901"/>
      <w:bookmarkStart w:id="625" w:name="_Toc55254962"/>
      <w:bookmarkStart w:id="626" w:name="_Toc55255076"/>
      <w:bookmarkStart w:id="627" w:name="_Toc55255146"/>
      <w:bookmarkStart w:id="628" w:name="_Toc55255260"/>
      <w:bookmarkStart w:id="629" w:name="_Toc55394240"/>
      <w:bookmarkStart w:id="630" w:name="_Toc55394311"/>
      <w:bookmarkStart w:id="631" w:name="_Toc55394382"/>
      <w:bookmarkStart w:id="632" w:name="_Toc55394452"/>
      <w:bookmarkStart w:id="633" w:name="_Toc56590798"/>
      <w:bookmarkStart w:id="634" w:name="_Toc56591074"/>
      <w:bookmarkStart w:id="635" w:name="_Toc56591163"/>
      <w:bookmarkStart w:id="636" w:name="_Toc62658200"/>
      <w:bookmarkStart w:id="637" w:name="_Toc62658319"/>
      <w:bookmarkStart w:id="638" w:name="_Toc62658495"/>
      <w:bookmarkStart w:id="639" w:name="_Toc81298533"/>
      <w:bookmarkStart w:id="640" w:name="_Toc81306180"/>
      <w:bookmarkStart w:id="641" w:name="_Toc81312979"/>
      <w:bookmarkStart w:id="642" w:name="_Toc81392927"/>
      <w:bookmarkStart w:id="643" w:name="_Toc81393046"/>
      <w:bookmarkStart w:id="644" w:name="_Toc81920628"/>
      <w:bookmarkStart w:id="645" w:name="_Toc81924559"/>
      <w:bookmarkStart w:id="646" w:name="_Toc82602769"/>
      <w:bookmarkStart w:id="647" w:name="_Toc87971854"/>
      <w:bookmarkStart w:id="648" w:name="_Toc87971938"/>
      <w:bookmarkStart w:id="649" w:name="_Toc87972148"/>
      <w:bookmarkStart w:id="650" w:name="_Toc152685771"/>
      <w:bookmarkStart w:id="651" w:name="_Toc152685964"/>
      <w:bookmarkStart w:id="652" w:name="_Toc157000307"/>
      <w:bookmarkStart w:id="653" w:name="_Toc157000375"/>
      <w:bookmarkStart w:id="654" w:name="_Toc459794485"/>
      <w:bookmarkStart w:id="655" w:name="_Toc531600895"/>
      <w:bookmarkStart w:id="656" w:name="_Toc374120602"/>
      <w:bookmarkStart w:id="657" w:name="_Toc459794488"/>
      <w:bookmarkStart w:id="658" w:name="_Toc370999750"/>
      <w:bookmarkEnd w:id="489"/>
      <w:bookmarkEnd w:id="514"/>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09AA0C2E" w14:textId="0A4D6674" w:rsidR="00FD5D90" w:rsidRPr="005C02EE" w:rsidRDefault="00FD5D90" w:rsidP="00D973EB">
      <w:pPr>
        <w:pStyle w:val="Heading2"/>
        <w:spacing w:after="120"/>
        <w:rPr>
          <w:rFonts w:asciiTheme="minorHAnsi" w:hAnsiTheme="minorHAnsi" w:cstheme="minorHAnsi"/>
        </w:rPr>
      </w:pPr>
      <w:bookmarkStart w:id="659" w:name="_Toc87972149"/>
      <w:bookmarkStart w:id="660" w:name="_Toc216342626"/>
      <w:r w:rsidRPr="005C02EE">
        <w:rPr>
          <w:rFonts w:asciiTheme="minorHAnsi" w:hAnsiTheme="minorHAnsi" w:cstheme="minorHAnsi"/>
        </w:rPr>
        <w:t>4.</w:t>
      </w:r>
      <w:r w:rsidR="003C5962" w:rsidRPr="005C02EE">
        <w:rPr>
          <w:rFonts w:asciiTheme="minorHAnsi" w:hAnsiTheme="minorHAnsi" w:cstheme="minorHAnsi"/>
        </w:rPr>
        <w:t>6</w:t>
      </w:r>
      <w:r w:rsidRPr="005C02EE">
        <w:rPr>
          <w:rFonts w:asciiTheme="minorHAnsi" w:hAnsiTheme="minorHAnsi" w:cstheme="minorHAnsi"/>
        </w:rPr>
        <w:tab/>
        <w:t>AUTHORIZED RESELLER</w:t>
      </w:r>
      <w:bookmarkEnd w:id="654"/>
      <w:bookmarkEnd w:id="655"/>
      <w:bookmarkEnd w:id="659"/>
      <w:bookmarkEnd w:id="660"/>
    </w:p>
    <w:p w14:paraId="71DC27AE" w14:textId="0F5A1AA6" w:rsidR="00FD5D90" w:rsidRPr="005C02EE" w:rsidRDefault="00FD5D90" w:rsidP="00372B91">
      <w:pPr>
        <w:spacing w:line="264" w:lineRule="auto"/>
        <w:jc w:val="both"/>
        <w:rPr>
          <w:rFonts w:asciiTheme="minorHAnsi" w:hAnsiTheme="minorHAnsi" w:cstheme="minorHAnsi"/>
          <w:color w:val="auto"/>
          <w:sz w:val="20"/>
        </w:rPr>
      </w:pPr>
      <w:bookmarkStart w:id="661" w:name="_Hlk152595958"/>
      <w:r w:rsidRPr="005C02EE">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5C02EE">
        <w:rPr>
          <w:rFonts w:asciiTheme="minorHAnsi" w:hAnsiTheme="minorHAnsi" w:cstheme="minorHAnsi"/>
          <w:color w:val="auto"/>
          <w:sz w:val="20"/>
        </w:rPr>
        <w:t xml:space="preserve"> with its bid response </w:t>
      </w:r>
      <w:r w:rsidRPr="005C02EE">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5C02EE" w14:paraId="60753528" w14:textId="77777777" w:rsidTr="00E63F53">
        <w:tc>
          <w:tcPr>
            <w:tcW w:w="1800" w:type="dxa"/>
            <w:tcMar>
              <w:top w:w="0" w:type="dxa"/>
              <w:left w:w="108" w:type="dxa"/>
              <w:bottom w:w="0" w:type="dxa"/>
              <w:right w:w="108" w:type="dxa"/>
            </w:tcMar>
            <w:hideMark/>
          </w:tcPr>
          <w:p w14:paraId="25EB39F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 xml:space="preserve">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w:t>
            </w:r>
            <w:r w:rsidRPr="005C02EE">
              <w:rPr>
                <w:rFonts w:asciiTheme="minorHAnsi" w:hAnsiTheme="minorHAnsi" w:cstheme="minorHAnsi"/>
                <w:b/>
                <w:bCs/>
                <w:color w:val="auto"/>
                <w:sz w:val="20"/>
              </w:rPr>
              <w:t>Distributor</w:t>
            </w:r>
          </w:p>
        </w:tc>
      </w:tr>
    </w:tbl>
    <w:p w14:paraId="0B851CA2" w14:textId="1E265A06" w:rsidR="00FD5D90" w:rsidRDefault="00FD5D90" w:rsidP="00FD5D90">
      <w:pPr>
        <w:spacing w:line="264" w:lineRule="auto"/>
        <w:rPr>
          <w:rFonts w:asciiTheme="minorHAnsi" w:hAnsiTheme="minorHAnsi" w:cstheme="minorHAnsi"/>
          <w:b/>
          <w:color w:val="auto"/>
          <w:sz w:val="20"/>
        </w:rPr>
      </w:pPr>
      <w:r w:rsidRPr="005C02EE">
        <w:rPr>
          <w:rFonts w:asciiTheme="minorHAnsi" w:hAnsiTheme="minorHAnsi" w:cstheme="minorHAnsi"/>
          <w:b/>
          <w:bCs/>
          <w:color w:val="auto"/>
          <w:sz w:val="20"/>
        </w:rPr>
        <w:t xml:space="preserve">  Authorized: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r w:rsidRPr="005C02EE">
        <w:rPr>
          <w:rFonts w:asciiTheme="minorHAnsi" w:hAnsiTheme="minorHAnsi" w:cstheme="minorHAnsi"/>
          <w:b/>
          <w:color w:val="auto"/>
          <w:sz w:val="20"/>
        </w:rPr>
        <w:tab/>
      </w:r>
      <w:r w:rsidRPr="005C02EE">
        <w:rPr>
          <w:rFonts w:asciiTheme="minorHAnsi" w:hAnsiTheme="minorHAnsi" w:cstheme="minorHAnsi"/>
          <w:b/>
          <w:bCs/>
          <w:color w:val="auto"/>
          <w:sz w:val="20"/>
        </w:rPr>
        <w:t xml:space="preserve">Attached Manufacturer’s Authority: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Pr="005C02EE">
        <w:rPr>
          <w:rFonts w:asciiTheme="minorHAnsi" w:hAnsiTheme="minorHAnsi" w:cstheme="minorHAnsi"/>
          <w:b/>
          <w:bCs/>
          <w:color w:val="auto"/>
          <w:sz w:val="20"/>
        </w:rPr>
      </w:r>
      <w:r w:rsidRPr="005C02EE">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p>
    <w:p w14:paraId="0E8833A8" w14:textId="77777777" w:rsidR="00B14CF4" w:rsidRDefault="00B14CF4" w:rsidP="00B14CF4">
      <w:pPr>
        <w:pStyle w:val="Heading2"/>
        <w:spacing w:after="120"/>
        <w:rPr>
          <w:rFonts w:asciiTheme="minorHAnsi" w:hAnsiTheme="minorHAnsi" w:cstheme="minorHAnsi"/>
        </w:rPr>
      </w:pPr>
      <w:bookmarkStart w:id="662" w:name="_Toc216342627"/>
      <w:r>
        <w:rPr>
          <w:rFonts w:asciiTheme="minorHAnsi" w:hAnsiTheme="minorHAnsi" w:cstheme="minorHAnsi"/>
        </w:rPr>
        <w:t>4.7</w:t>
      </w:r>
      <w:r>
        <w:rPr>
          <w:rFonts w:asciiTheme="minorHAnsi" w:hAnsiTheme="minorHAnsi" w:cstheme="minorHAnsi"/>
        </w:rPr>
        <w:tab/>
        <w:t>WARRANTY</w:t>
      </w:r>
      <w:bookmarkEnd w:id="662"/>
    </w:p>
    <w:p w14:paraId="5B4D94F4" w14:textId="77777777" w:rsidR="00B14CF4" w:rsidRDefault="00B14CF4" w:rsidP="00B14CF4">
      <w:pPr>
        <w:spacing w:line="264" w:lineRule="auto"/>
        <w:jc w:val="both"/>
        <w:rPr>
          <w:rFonts w:asciiTheme="minorHAnsi" w:hAnsiTheme="minorHAnsi" w:cstheme="minorHAnsi"/>
          <w:color w:val="auto"/>
        </w:rPr>
      </w:pPr>
      <w:r>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7AC37F97" w14:textId="7E9AFF2E" w:rsidR="001E19C0" w:rsidRPr="005C02EE" w:rsidRDefault="00B14CF4" w:rsidP="001E19C0">
      <w:pPr>
        <w:pStyle w:val="Heading2"/>
        <w:spacing w:after="120"/>
        <w:rPr>
          <w:rFonts w:asciiTheme="minorHAnsi" w:hAnsiTheme="minorHAnsi" w:cstheme="minorHAnsi"/>
        </w:rPr>
      </w:pPr>
      <w:bookmarkStart w:id="663" w:name="_Toc216342628"/>
      <w:r>
        <w:rPr>
          <w:rFonts w:asciiTheme="minorHAnsi" w:hAnsiTheme="minorHAnsi" w:cstheme="minorHAnsi"/>
        </w:rPr>
        <w:t>4.8</w:t>
      </w:r>
      <w:r w:rsidR="001E19C0" w:rsidRPr="005C02EE">
        <w:rPr>
          <w:rFonts w:asciiTheme="minorHAnsi" w:hAnsiTheme="minorHAnsi" w:cstheme="minorHAnsi"/>
        </w:rPr>
        <w:tab/>
      </w:r>
      <w:r w:rsidR="00023FC9">
        <w:rPr>
          <w:rFonts w:asciiTheme="minorHAnsi" w:hAnsiTheme="minorHAnsi" w:cstheme="minorHAnsi"/>
        </w:rPr>
        <w:t>OVERAGE</w:t>
      </w:r>
      <w:bookmarkEnd w:id="663"/>
    </w:p>
    <w:p w14:paraId="40585C24" w14:textId="4D061172" w:rsidR="004B780F" w:rsidRPr="008D5D12" w:rsidRDefault="006C4F33" w:rsidP="00FD5D90">
      <w:pPr>
        <w:spacing w:line="264" w:lineRule="auto"/>
        <w:rPr>
          <w:rFonts w:asciiTheme="minorHAnsi" w:hAnsiTheme="minorHAnsi" w:cstheme="minorHAnsi"/>
          <w:b/>
          <w:bCs/>
          <w:color w:val="auto"/>
          <w:sz w:val="20"/>
        </w:rPr>
      </w:pPr>
      <w:r w:rsidRPr="008D5D12">
        <w:rPr>
          <w:rFonts w:asciiTheme="minorHAnsi" w:hAnsiTheme="minorHAnsi" w:cstheme="minorHAnsi"/>
          <w:color w:val="auto"/>
          <w:sz w:val="20"/>
        </w:rPr>
        <w:t xml:space="preserve">Overages or over-shipments will not be accepted.  Any quantity delivered that exceeds the total purchase order quantity will be considered an overage.  </w:t>
      </w:r>
      <w:r w:rsidRPr="008D5D12">
        <w:rPr>
          <w:rFonts w:asciiTheme="minorHAnsi" w:hAnsiTheme="minorHAnsi" w:cstheme="minorHAnsi"/>
          <w:b/>
          <w:bCs/>
          <w:color w:val="auto"/>
          <w:sz w:val="20"/>
        </w:rPr>
        <w:t>Vendors are cautioned that any quantity delivered that exceeds the total purchase order quantity is considered an overage and shall become the property of the State at no cost.</w:t>
      </w:r>
    </w:p>
    <w:p w14:paraId="63507726" w14:textId="16A075A3" w:rsidR="00101C36" w:rsidRDefault="00B14CF4" w:rsidP="00101C36">
      <w:pPr>
        <w:pStyle w:val="Heading2"/>
        <w:spacing w:after="120"/>
        <w:rPr>
          <w:rFonts w:asciiTheme="minorHAnsi" w:hAnsiTheme="minorHAnsi" w:cstheme="minorHAnsi"/>
          <w:color w:val="C00000"/>
        </w:rPr>
      </w:pPr>
      <w:bookmarkStart w:id="664" w:name="_Toc216342629"/>
      <w:r>
        <w:rPr>
          <w:rFonts w:asciiTheme="minorHAnsi" w:hAnsiTheme="minorHAnsi" w:cstheme="minorHAnsi"/>
        </w:rPr>
        <w:t>4.9</w:t>
      </w:r>
      <w:r>
        <w:rPr>
          <w:rFonts w:asciiTheme="minorHAnsi" w:hAnsiTheme="minorHAnsi" w:cstheme="minorHAnsi"/>
        </w:rPr>
        <w:tab/>
      </w:r>
      <w:r w:rsidR="00101C36" w:rsidRPr="00101C36">
        <w:rPr>
          <w:rFonts w:asciiTheme="minorHAnsi" w:hAnsiTheme="minorHAnsi" w:cstheme="minorHAnsi"/>
        </w:rPr>
        <w:t>QUALITY ACCEPTANCE</w:t>
      </w:r>
      <w:r w:rsidR="00101C36" w:rsidRPr="008E78E8">
        <w:rPr>
          <w:rFonts w:asciiTheme="minorHAnsi" w:hAnsiTheme="minorHAnsi" w:cstheme="minorHAnsi"/>
        </w:rPr>
        <w:t xml:space="preserve"> INSPECTION</w:t>
      </w:r>
      <w:bookmarkEnd w:id="664"/>
      <w:r w:rsidR="00101C36" w:rsidRPr="008E78E8">
        <w:rPr>
          <w:rFonts w:asciiTheme="minorHAnsi" w:hAnsiTheme="minorHAnsi" w:cstheme="minorHAnsi"/>
        </w:rPr>
        <w:t xml:space="preserve"> </w:t>
      </w:r>
    </w:p>
    <w:p w14:paraId="0CFB9659" w14:textId="2F48EC1E" w:rsidR="00B90FD1" w:rsidRPr="006E749D" w:rsidRDefault="00B90FD1" w:rsidP="00B90FD1">
      <w:pPr>
        <w:spacing w:before="120"/>
        <w:jc w:val="both"/>
        <w:rPr>
          <w:rFonts w:asciiTheme="minorHAnsi" w:hAnsiTheme="minorHAnsi" w:cstheme="minorHAnsi"/>
          <w:color w:val="000000"/>
          <w:sz w:val="20"/>
        </w:rPr>
      </w:pPr>
      <w:r w:rsidRPr="006E749D">
        <w:rPr>
          <w:rFonts w:asciiTheme="minorHAnsi" w:hAnsiTheme="minorHAnsi" w:cstheme="minorHAnsi"/>
          <w:color w:val="000000"/>
          <w:sz w:val="20"/>
        </w:rPr>
        <w:t xml:space="preserve">It is the responsibility of the receiving agency to inspect all materials, supplies and equipment upon delivery to </w:t>
      </w:r>
      <w:r w:rsidR="00611C91" w:rsidRPr="006E749D">
        <w:rPr>
          <w:rFonts w:asciiTheme="minorHAnsi" w:hAnsiTheme="minorHAnsi" w:cstheme="minorHAnsi"/>
          <w:color w:val="000000"/>
          <w:sz w:val="20"/>
        </w:rPr>
        <w:t>ensure</w:t>
      </w:r>
      <w:r w:rsidRPr="006E749D">
        <w:rPr>
          <w:rFonts w:asciiTheme="minorHAnsi" w:hAnsiTheme="minorHAnsi" w:cstheme="minorHAnsi"/>
          <w:color w:val="000000"/>
          <w:sz w:val="20"/>
        </w:rPr>
        <w:t xml:space="preserve"> compliance with the contract requirements and specifications.</w:t>
      </w:r>
    </w:p>
    <w:p w14:paraId="2199FEA3" w14:textId="1E9A8087" w:rsidR="00AE56E2" w:rsidRPr="001B3FBC" w:rsidRDefault="00B90FD1" w:rsidP="001B3FBC">
      <w:pPr>
        <w:spacing w:line="264" w:lineRule="auto"/>
        <w:rPr>
          <w:rFonts w:asciiTheme="majorHAnsi" w:hAnsiTheme="majorHAnsi" w:cstheme="majorHAnsi"/>
          <w:b/>
          <w:color w:val="000000" w:themeColor="text1"/>
          <w:sz w:val="20"/>
        </w:rPr>
      </w:pPr>
      <w:r w:rsidRPr="001C33E6">
        <w:rPr>
          <w:rFonts w:asciiTheme="majorHAnsi" w:hAnsiTheme="majorHAnsi" w:cstheme="majorHAnsi"/>
          <w:b/>
          <w:color w:val="000000" w:themeColor="text1"/>
          <w:sz w:val="20"/>
        </w:rPr>
        <w:t xml:space="preserve">INVOICES MAY NOT BE PAID BY THE USING AGENCY UNTIL </w:t>
      </w:r>
      <w:r w:rsidR="005E4CB5">
        <w:rPr>
          <w:rFonts w:asciiTheme="majorHAnsi" w:hAnsiTheme="majorHAnsi" w:cstheme="majorHAnsi"/>
          <w:b/>
          <w:color w:val="000000" w:themeColor="text1"/>
          <w:sz w:val="20"/>
        </w:rPr>
        <w:t>INSPECTION</w:t>
      </w:r>
      <w:r w:rsidRPr="001C33E6">
        <w:rPr>
          <w:rFonts w:asciiTheme="majorHAnsi" w:hAnsiTheme="majorHAnsi" w:cstheme="majorHAnsi"/>
          <w:b/>
          <w:color w:val="000000" w:themeColor="text1"/>
          <w:sz w:val="20"/>
        </w:rPr>
        <w:t xml:space="preserve"> HAS OCCURRED AND THE GOODS ACCEPTED.</w:t>
      </w:r>
      <w:r w:rsidR="00AE56E2" w:rsidRPr="009121A1">
        <w:rPr>
          <w:rFonts w:asciiTheme="majorHAnsi" w:hAnsiTheme="majorHAnsi" w:cstheme="majorHAnsi"/>
          <w:color w:val="auto"/>
          <w:sz w:val="20"/>
        </w:rPr>
        <w:t xml:space="preserve"> </w:t>
      </w:r>
    </w:p>
    <w:bookmarkEnd w:id="661"/>
    <w:p w14:paraId="61075A90" w14:textId="77777777" w:rsidR="00FD5D90" w:rsidRPr="00F6440F" w:rsidRDefault="00FD5D90" w:rsidP="00F6440F">
      <w:pPr>
        <w:keepNext/>
        <w:spacing w:line="264" w:lineRule="auto"/>
        <w:rPr>
          <w:rFonts w:asciiTheme="minorHAnsi" w:eastAsiaTheme="majorEastAsia" w:hAnsiTheme="minorHAnsi" w:cstheme="minorHAnsi"/>
          <w:b/>
          <w:vanish/>
          <w:color w:val="000000"/>
          <w:szCs w:val="24"/>
        </w:rPr>
      </w:pPr>
    </w:p>
    <w:p w14:paraId="55A57188" w14:textId="55C8AD6C" w:rsidR="00FD5D90" w:rsidRPr="005C02EE" w:rsidRDefault="00FD5D90" w:rsidP="00904110">
      <w:pPr>
        <w:pStyle w:val="Heading2"/>
        <w:spacing w:after="120"/>
        <w:rPr>
          <w:rFonts w:asciiTheme="minorHAnsi" w:hAnsiTheme="minorHAnsi" w:cstheme="minorHAnsi"/>
        </w:rPr>
      </w:pPr>
      <w:bookmarkStart w:id="665" w:name="_Toc87972150"/>
      <w:bookmarkStart w:id="666" w:name="_Toc216342630"/>
      <w:r w:rsidRPr="005C02EE">
        <w:rPr>
          <w:rFonts w:asciiTheme="minorHAnsi" w:hAnsiTheme="minorHAnsi" w:cstheme="minorHAnsi"/>
        </w:rPr>
        <w:t>4.</w:t>
      </w:r>
      <w:r w:rsidR="00B14CF4">
        <w:rPr>
          <w:rFonts w:asciiTheme="minorHAnsi" w:hAnsiTheme="minorHAnsi" w:cstheme="minorHAnsi"/>
        </w:rPr>
        <w:t>1</w:t>
      </w:r>
      <w:r w:rsidR="001B3FBC">
        <w:rPr>
          <w:rFonts w:asciiTheme="minorHAnsi" w:hAnsiTheme="minorHAnsi" w:cstheme="minorHAnsi"/>
        </w:rPr>
        <w:t>0</w:t>
      </w:r>
      <w:r w:rsidRPr="005C02EE">
        <w:rPr>
          <w:rFonts w:asciiTheme="minorHAnsi" w:hAnsiTheme="minorHAnsi" w:cstheme="minorHAnsi"/>
        </w:rPr>
        <w:tab/>
      </w:r>
      <w:bookmarkStart w:id="667" w:name="_Toc87972152"/>
      <w:bookmarkStart w:id="668" w:name="_Toc459794493"/>
      <w:bookmarkEnd w:id="656"/>
      <w:bookmarkEnd w:id="657"/>
      <w:bookmarkEnd w:id="658"/>
      <w:bookmarkEnd w:id="665"/>
      <w:r w:rsidRPr="005C02EE">
        <w:rPr>
          <w:rFonts w:asciiTheme="minorHAnsi" w:hAnsiTheme="minorHAnsi" w:cstheme="minorHAnsi"/>
        </w:rPr>
        <w:t>SAMPLES</w:t>
      </w:r>
      <w:bookmarkStart w:id="669" w:name="_Toc328747444"/>
      <w:bookmarkStart w:id="670" w:name="_Toc370999760"/>
      <w:bookmarkEnd w:id="667"/>
      <w:bookmarkEnd w:id="668"/>
      <w:bookmarkEnd w:id="666"/>
      <w:r w:rsidR="003B0D88" w:rsidRPr="005C02EE">
        <w:rPr>
          <w:rFonts w:asciiTheme="minorHAnsi" w:hAnsiTheme="minorHAnsi" w:cstheme="minorHAnsi"/>
        </w:rPr>
        <w:t xml:space="preserve"> </w:t>
      </w:r>
    </w:p>
    <w:p w14:paraId="1B81B96B" w14:textId="77777777" w:rsidR="00FD5D90" w:rsidRPr="005C02EE" w:rsidRDefault="00FD5D90" w:rsidP="00FD5D90">
      <w:pPr>
        <w:spacing w:line="264" w:lineRule="auto"/>
        <w:rPr>
          <w:rFonts w:asciiTheme="minorHAnsi" w:hAnsiTheme="minorHAnsi" w:cstheme="minorHAnsi"/>
          <w:b/>
          <w:bCs/>
          <w:color w:val="auto"/>
          <w:sz w:val="20"/>
          <w:u w:val="single"/>
        </w:rPr>
      </w:pPr>
      <w:bookmarkStart w:id="671" w:name="_Toc328747437"/>
      <w:r w:rsidRPr="005C02EE">
        <w:rPr>
          <w:rFonts w:asciiTheme="minorHAnsi" w:hAnsiTheme="minorHAnsi" w:cstheme="minorHAnsi"/>
          <w:b/>
          <w:bCs/>
          <w:color w:val="auto"/>
          <w:sz w:val="20"/>
          <w:u w:val="single"/>
        </w:rPr>
        <w:t>SAMPLE</w:t>
      </w:r>
      <w:bookmarkEnd w:id="671"/>
    </w:p>
    <w:p w14:paraId="016700AE" w14:textId="3E1F2D53" w:rsidR="00AE56E2" w:rsidRPr="005F1C7E" w:rsidRDefault="005F1C7E" w:rsidP="00AE56E2">
      <w:pPr>
        <w:spacing w:after="0"/>
        <w:rPr>
          <w:rFonts w:asciiTheme="minorHAnsi" w:hAnsiTheme="minorHAnsi" w:cstheme="minorHAnsi"/>
          <w:bCs/>
          <w:color w:val="auto"/>
          <w:sz w:val="20"/>
        </w:rPr>
      </w:pPr>
      <w:r w:rsidRPr="005F1C7E">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095AB57" w14:textId="77777777" w:rsidR="005F1C7E" w:rsidRPr="00FF2283" w:rsidRDefault="005F1C7E" w:rsidP="00AE56E2">
      <w:pPr>
        <w:spacing w:after="0"/>
        <w:rPr>
          <w:rFonts w:asciiTheme="minorHAnsi" w:hAnsiTheme="minorHAnsi" w:cstheme="minorHAnsi"/>
          <w:color w:val="auto"/>
          <w:sz w:val="22"/>
          <w:szCs w:val="22"/>
        </w:rPr>
      </w:pPr>
    </w:p>
    <w:p w14:paraId="5B2290E5" w14:textId="388211FC" w:rsidR="0080630B" w:rsidRPr="008156CA" w:rsidRDefault="0080630B" w:rsidP="00372B91">
      <w:pPr>
        <w:spacing w:line="264" w:lineRule="auto"/>
        <w:jc w:val="both"/>
        <w:rPr>
          <w:rFonts w:asciiTheme="minorHAnsi" w:hAnsiTheme="minorHAnsi" w:cstheme="minorHAnsi"/>
          <w:color w:val="auto"/>
          <w:sz w:val="20"/>
        </w:rPr>
      </w:pPr>
      <w:r w:rsidRPr="008156CA">
        <w:rPr>
          <w:rFonts w:asciiTheme="minorHAnsi" w:hAnsiTheme="minorHAnsi" w:cstheme="minorHAnsi"/>
          <w:color w:val="auto"/>
          <w:sz w:val="20"/>
          <w:highlight w:val="yellow"/>
        </w:rPr>
        <w:t xml:space="preserve">SAMPLES NEED TO BE SENT IN BEFORE THE BID OPENS ON: </w:t>
      </w:r>
      <w:r w:rsidR="00F17E5F">
        <w:rPr>
          <w:rFonts w:asciiTheme="minorHAnsi" w:hAnsiTheme="minorHAnsi" w:cstheme="minorHAnsi"/>
          <w:color w:val="auto"/>
          <w:sz w:val="20"/>
          <w:highlight w:val="yellow"/>
        </w:rPr>
        <w:t>01</w:t>
      </w:r>
      <w:r w:rsidRPr="008156CA">
        <w:rPr>
          <w:rFonts w:asciiTheme="minorHAnsi" w:hAnsiTheme="minorHAnsi" w:cstheme="minorHAnsi"/>
          <w:color w:val="auto"/>
          <w:sz w:val="20"/>
          <w:highlight w:val="yellow"/>
        </w:rPr>
        <w:t>/</w:t>
      </w:r>
      <w:r w:rsidR="00F17E5F">
        <w:rPr>
          <w:rFonts w:asciiTheme="minorHAnsi" w:hAnsiTheme="minorHAnsi" w:cstheme="minorHAnsi"/>
          <w:color w:val="auto"/>
          <w:sz w:val="20"/>
          <w:highlight w:val="yellow"/>
        </w:rPr>
        <w:t>15</w:t>
      </w:r>
      <w:r w:rsidRPr="008156CA">
        <w:rPr>
          <w:rFonts w:asciiTheme="minorHAnsi" w:hAnsiTheme="minorHAnsi" w:cstheme="minorHAnsi"/>
          <w:color w:val="auto"/>
          <w:sz w:val="20"/>
          <w:highlight w:val="yellow"/>
        </w:rPr>
        <w:t>/</w:t>
      </w:r>
      <w:r w:rsidR="0065366B" w:rsidRPr="008156CA">
        <w:rPr>
          <w:rFonts w:asciiTheme="minorHAnsi" w:hAnsiTheme="minorHAnsi" w:cstheme="minorHAnsi"/>
          <w:color w:val="auto"/>
          <w:sz w:val="20"/>
          <w:highlight w:val="yellow"/>
        </w:rPr>
        <w:t>202</w:t>
      </w:r>
      <w:r w:rsidR="00F17E5F">
        <w:rPr>
          <w:rFonts w:asciiTheme="minorHAnsi" w:hAnsiTheme="minorHAnsi" w:cstheme="minorHAnsi"/>
          <w:color w:val="auto"/>
          <w:sz w:val="20"/>
          <w:highlight w:val="yellow"/>
        </w:rPr>
        <w:t>6</w:t>
      </w:r>
      <w:r w:rsidRPr="008156CA">
        <w:rPr>
          <w:rFonts w:asciiTheme="minorHAnsi" w:hAnsiTheme="minorHAnsi" w:cstheme="minorHAnsi"/>
          <w:color w:val="auto"/>
          <w:sz w:val="20"/>
          <w:highlight w:val="yellow"/>
        </w:rPr>
        <w:t xml:space="preserve"> @ 2:00</w:t>
      </w:r>
      <w:r w:rsidR="009944F7" w:rsidRPr="008156CA">
        <w:rPr>
          <w:rFonts w:asciiTheme="minorHAnsi" w:hAnsiTheme="minorHAnsi" w:cstheme="minorHAnsi"/>
          <w:color w:val="auto"/>
          <w:sz w:val="20"/>
          <w:highlight w:val="yellow"/>
        </w:rPr>
        <w:t xml:space="preserve"> PM.</w:t>
      </w:r>
    </w:p>
    <w:p w14:paraId="1ED8E9E2" w14:textId="77777777" w:rsidR="00FD5D90" w:rsidRPr="009944F7" w:rsidRDefault="00FD5D90" w:rsidP="00FD5D90">
      <w:pPr>
        <w:spacing w:line="264" w:lineRule="auto"/>
        <w:rPr>
          <w:rFonts w:asciiTheme="minorHAnsi" w:hAnsiTheme="minorHAnsi" w:cstheme="minorHAnsi"/>
          <w:b/>
          <w:bCs/>
          <w:color w:val="auto"/>
          <w:sz w:val="20"/>
        </w:rPr>
      </w:pPr>
      <w:r w:rsidRPr="009944F7">
        <w:rPr>
          <w:rFonts w:asciiTheme="minorHAnsi" w:hAnsiTheme="minorHAnsi" w:cstheme="minorHAnsi"/>
          <w:b/>
          <w:bCs/>
          <w:color w:val="auto"/>
          <w:sz w:val="20"/>
        </w:rPr>
        <w:t>Forward samples to:</w:t>
      </w:r>
    </w:p>
    <w:p w14:paraId="1BC3FE16" w14:textId="0F3A9662" w:rsidR="00AE56E2" w:rsidRPr="00AE56E2" w:rsidRDefault="00FD5D90" w:rsidP="00AE56E2">
      <w:pPr>
        <w:spacing w:after="0"/>
        <w:rPr>
          <w:rFonts w:asciiTheme="majorHAnsi" w:hAnsiTheme="majorHAnsi" w:cstheme="majorHAnsi"/>
          <w:b/>
          <w:bCs/>
          <w:iCs/>
          <w:color w:val="auto"/>
          <w:sz w:val="20"/>
        </w:rPr>
      </w:pPr>
      <w:r w:rsidRPr="009944F7">
        <w:rPr>
          <w:rFonts w:asciiTheme="minorHAnsi" w:hAnsiTheme="minorHAnsi" w:cstheme="minorHAnsi"/>
          <w:b/>
          <w:bCs/>
          <w:i/>
          <w:color w:val="auto"/>
          <w:sz w:val="20"/>
        </w:rPr>
        <w:t>BID NUMBER:</w:t>
      </w:r>
      <w:r w:rsidR="006E749D" w:rsidRPr="009944F7">
        <w:rPr>
          <w:rFonts w:asciiTheme="minorHAnsi" w:hAnsiTheme="minorHAnsi" w:cstheme="minorHAnsi"/>
          <w:b/>
          <w:bCs/>
          <w:i/>
          <w:color w:val="auto"/>
          <w:sz w:val="20"/>
        </w:rPr>
        <w:t xml:space="preserve"> 52-IFB-</w:t>
      </w:r>
      <w:r w:rsidR="00D073AB">
        <w:rPr>
          <w:rFonts w:asciiTheme="minorHAnsi" w:hAnsiTheme="minorHAnsi" w:cstheme="minorHAnsi"/>
          <w:b/>
          <w:bCs/>
          <w:i/>
          <w:color w:val="auto"/>
          <w:sz w:val="20"/>
        </w:rPr>
        <w:t>1803008118</w:t>
      </w:r>
      <w:r w:rsidR="006E749D" w:rsidRPr="009944F7">
        <w:rPr>
          <w:rFonts w:asciiTheme="minorHAnsi" w:hAnsiTheme="minorHAnsi" w:cstheme="minorHAnsi"/>
          <w:b/>
          <w:bCs/>
          <w:i/>
          <w:color w:val="auto"/>
          <w:sz w:val="20"/>
        </w:rPr>
        <w:t>-MLE</w:t>
      </w:r>
      <w:r w:rsidRPr="009944F7">
        <w:rPr>
          <w:rFonts w:asciiTheme="minorHAnsi" w:hAnsiTheme="minorHAnsi" w:cstheme="minorHAnsi"/>
          <w:b/>
          <w:bCs/>
          <w:i/>
          <w:color w:val="auto"/>
          <w:sz w:val="20"/>
        </w:rPr>
        <w:br/>
      </w:r>
      <w:r w:rsidR="00AE56E2" w:rsidRPr="00AE56E2">
        <w:rPr>
          <w:rFonts w:asciiTheme="majorHAnsi" w:hAnsiTheme="majorHAnsi" w:cstheme="majorHAnsi"/>
          <w:b/>
          <w:bCs/>
          <w:iCs/>
          <w:color w:val="auto"/>
          <w:sz w:val="20"/>
        </w:rPr>
        <w:t>NC Department of Adult Correction</w:t>
      </w:r>
    </w:p>
    <w:p w14:paraId="48F75F51"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Scotland Sewing Plant</w:t>
      </w:r>
    </w:p>
    <w:p w14:paraId="551091A6"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22385 McGirts Bridge Road</w:t>
      </w:r>
    </w:p>
    <w:p w14:paraId="77B0645E"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Laurinburg, NC  28353</w:t>
      </w:r>
    </w:p>
    <w:p w14:paraId="45076CE6" w14:textId="77777777" w:rsidR="00AE56E2" w:rsidRPr="00AE56E2" w:rsidRDefault="00AE56E2" w:rsidP="00AE56E2">
      <w:pPr>
        <w:spacing w:after="0"/>
        <w:rPr>
          <w:rFonts w:asciiTheme="majorHAnsi" w:hAnsiTheme="majorHAnsi" w:cstheme="majorHAnsi"/>
          <w:b/>
          <w:bCs/>
          <w:iCs/>
          <w:color w:val="auto"/>
          <w:sz w:val="20"/>
        </w:rPr>
      </w:pPr>
      <w:r w:rsidRPr="00AE56E2">
        <w:rPr>
          <w:rFonts w:asciiTheme="majorHAnsi" w:hAnsiTheme="majorHAnsi" w:cstheme="majorHAnsi"/>
          <w:b/>
          <w:bCs/>
          <w:iCs/>
          <w:color w:val="auto"/>
          <w:sz w:val="20"/>
        </w:rPr>
        <w:t>Attn:  Sharon Jones, General Manager</w:t>
      </w:r>
    </w:p>
    <w:p w14:paraId="4154F9CB" w14:textId="17CEE250" w:rsidR="00927A8A" w:rsidRPr="005C02EE" w:rsidRDefault="00FD5D90" w:rsidP="00727A73">
      <w:pPr>
        <w:pStyle w:val="Heading2"/>
        <w:spacing w:after="120"/>
        <w:jc w:val="both"/>
        <w:rPr>
          <w:rFonts w:asciiTheme="minorHAnsi" w:hAnsiTheme="minorHAnsi" w:cstheme="minorHAnsi"/>
        </w:rPr>
      </w:pPr>
      <w:bookmarkStart w:id="672" w:name="_Toc55248176"/>
      <w:bookmarkStart w:id="673" w:name="_Toc87972153"/>
      <w:bookmarkStart w:id="674" w:name="_Toc216342631"/>
      <w:bookmarkEnd w:id="672"/>
      <w:r w:rsidRPr="005C02EE">
        <w:rPr>
          <w:rFonts w:asciiTheme="minorHAnsi" w:hAnsiTheme="minorHAnsi" w:cstheme="minorHAnsi"/>
        </w:rPr>
        <w:t>4.</w:t>
      </w:r>
      <w:r w:rsidR="003C5962" w:rsidRPr="005C02EE">
        <w:rPr>
          <w:rFonts w:asciiTheme="minorHAnsi" w:hAnsiTheme="minorHAnsi" w:cstheme="minorHAnsi"/>
        </w:rPr>
        <w:t>1</w:t>
      </w:r>
      <w:r w:rsidR="001B3FBC">
        <w:rPr>
          <w:rFonts w:asciiTheme="minorHAnsi" w:hAnsiTheme="minorHAnsi" w:cstheme="minorHAnsi"/>
        </w:rPr>
        <w:t>1</w:t>
      </w:r>
      <w:r w:rsidRPr="005C02EE">
        <w:rPr>
          <w:rFonts w:asciiTheme="minorHAnsi" w:hAnsiTheme="minorHAnsi" w:cstheme="minorHAnsi"/>
        </w:rPr>
        <w:tab/>
      </w:r>
      <w:r w:rsidR="00927A8A" w:rsidRPr="005C02EE">
        <w:rPr>
          <w:rFonts w:asciiTheme="minorHAnsi" w:hAnsiTheme="minorHAnsi" w:cstheme="minorHAnsi"/>
        </w:rPr>
        <w:t>HUB PARTICIPATION</w:t>
      </w:r>
      <w:bookmarkEnd w:id="673"/>
      <w:bookmarkEnd w:id="674"/>
    </w:p>
    <w:p w14:paraId="0C929DBF" w14:textId="121BD9BE" w:rsidR="00927A8A" w:rsidRPr="005C02EE" w:rsidRDefault="00927A8A" w:rsidP="00927A8A">
      <w:pPr>
        <w:pStyle w:val="Text"/>
        <w:jc w:val="both"/>
        <w:rPr>
          <w:rFonts w:asciiTheme="minorHAnsi" w:hAnsiTheme="minorHAnsi" w:cstheme="minorHAnsi"/>
        </w:rPr>
      </w:pPr>
      <w:r w:rsidRPr="005C02EE">
        <w:rPr>
          <w:rFonts w:asciiTheme="minorHAnsi" w:hAnsiTheme="minorHAnsi" w:cstheme="minorHAnsi"/>
        </w:rPr>
        <w:t xml:space="preserve">Pursuant to North Carolina General </w:t>
      </w:r>
      <w:bookmarkStart w:id="675" w:name="_Hlk82600376"/>
      <w:r w:rsidRPr="005C02EE">
        <w:rPr>
          <w:rFonts w:asciiTheme="minorHAnsi" w:hAnsiTheme="minorHAnsi" w:cstheme="minorHAnsi"/>
        </w:rPr>
        <w:t>Statute G.S. 143-48</w:t>
      </w:r>
      <w:bookmarkEnd w:id="675"/>
      <w:r w:rsidRPr="005C02EE">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5C02EE">
        <w:rPr>
          <w:rFonts w:asciiTheme="minorHAnsi" w:hAnsiTheme="minorHAnsi" w:cstheme="minorHAnsi"/>
        </w:rPr>
        <w:t>IFB</w:t>
      </w:r>
      <w:r w:rsidRPr="005C02EE">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2CB61CF3" w:rsidR="00FD5D90" w:rsidRPr="005C02EE" w:rsidRDefault="00927A8A" w:rsidP="00727A73">
      <w:pPr>
        <w:pStyle w:val="Heading2"/>
        <w:spacing w:after="120"/>
        <w:jc w:val="both"/>
        <w:rPr>
          <w:rFonts w:asciiTheme="minorHAnsi" w:hAnsiTheme="minorHAnsi" w:cstheme="minorHAnsi"/>
        </w:rPr>
      </w:pPr>
      <w:bookmarkStart w:id="676" w:name="_Toc87972154"/>
      <w:bookmarkStart w:id="677" w:name="_Toc216342632"/>
      <w:r w:rsidRPr="005C02EE">
        <w:rPr>
          <w:rFonts w:asciiTheme="minorHAnsi" w:hAnsiTheme="minorHAnsi" w:cstheme="minorHAnsi"/>
        </w:rPr>
        <w:t>4.1</w:t>
      </w:r>
      <w:r w:rsidR="001B3FBC">
        <w:rPr>
          <w:rFonts w:asciiTheme="minorHAnsi" w:hAnsiTheme="minorHAnsi" w:cstheme="minorHAnsi"/>
        </w:rPr>
        <w:t>2</w:t>
      </w:r>
      <w:r w:rsidRPr="005C02EE">
        <w:rPr>
          <w:rFonts w:asciiTheme="minorHAnsi" w:hAnsiTheme="minorHAnsi" w:cstheme="minorHAnsi"/>
        </w:rPr>
        <w:tab/>
      </w:r>
      <w:r w:rsidR="00FD5D90" w:rsidRPr="005C02EE">
        <w:rPr>
          <w:rFonts w:asciiTheme="minorHAnsi" w:hAnsiTheme="minorHAnsi" w:cstheme="minorHAnsi"/>
        </w:rPr>
        <w:t>RE</w:t>
      </w:r>
      <w:bookmarkStart w:id="678" w:name="_Toc53413681"/>
      <w:r w:rsidR="00FD5D90" w:rsidRPr="005C02EE">
        <w:rPr>
          <w:rFonts w:asciiTheme="minorHAnsi" w:hAnsiTheme="minorHAnsi" w:cstheme="minorHAnsi"/>
        </w:rPr>
        <w:t>FERENCES</w:t>
      </w:r>
      <w:bookmarkEnd w:id="676"/>
      <w:bookmarkEnd w:id="678"/>
      <w:bookmarkEnd w:id="677"/>
    </w:p>
    <w:p w14:paraId="55A5DDCA" w14:textId="50368C20" w:rsidR="008156CA" w:rsidRDefault="00FD5D90" w:rsidP="008156CA">
      <w:pPr>
        <w:pStyle w:val="pf0"/>
        <w:rPr>
          <w:rFonts w:ascii="Arial" w:hAnsi="Arial" w:cs="Arial"/>
          <w:sz w:val="20"/>
          <w:szCs w:val="20"/>
        </w:rPr>
      </w:pPr>
      <w:r w:rsidRPr="005C02EE">
        <w:rPr>
          <w:rFonts w:asciiTheme="minorHAnsi" w:hAnsiTheme="minorHAnsi" w:cstheme="minorHAnsi"/>
          <w:bCs/>
          <w:sz w:val="20"/>
        </w:rPr>
        <w:t xml:space="preserve">Vendors shall </w:t>
      </w:r>
      <w:r w:rsidR="00E458F4" w:rsidRPr="005C02EE">
        <w:rPr>
          <w:rFonts w:asciiTheme="minorHAnsi" w:hAnsiTheme="minorHAnsi" w:cstheme="minorHAnsi"/>
          <w:bCs/>
          <w:sz w:val="20"/>
        </w:rPr>
        <w:t>upload to the Sourcing Tool</w:t>
      </w:r>
      <w:r w:rsidRPr="005C02EE">
        <w:rPr>
          <w:rFonts w:asciiTheme="minorHAnsi" w:hAnsiTheme="minorHAnsi" w:cstheme="minorHAnsi"/>
          <w:bCs/>
          <w:sz w:val="20"/>
        </w:rPr>
        <w:t xml:space="preserve"> at least three (3) references, using ATTACHMENT </w:t>
      </w:r>
      <w:r w:rsidR="00FF14CA" w:rsidRPr="005C02EE">
        <w:rPr>
          <w:rFonts w:asciiTheme="minorHAnsi" w:hAnsiTheme="minorHAnsi" w:cstheme="minorHAnsi"/>
          <w:bCs/>
          <w:sz w:val="20"/>
        </w:rPr>
        <w:t>E</w:t>
      </w:r>
      <w:r w:rsidRPr="005C02EE">
        <w:rPr>
          <w:rFonts w:asciiTheme="minorHAnsi" w:hAnsiTheme="minorHAnsi" w:cstheme="minorHAnsi"/>
          <w:bCs/>
          <w:sz w:val="20"/>
        </w:rPr>
        <w:t>:  CUSTOMER REFERENCE FORM</w:t>
      </w:r>
      <w:r w:rsidRPr="005C02EE">
        <w:rPr>
          <w:rFonts w:asciiTheme="minorHAnsi" w:hAnsiTheme="minorHAnsi" w:cstheme="minorHAnsi"/>
          <w:bCs/>
          <w:color w:val="0000FF"/>
          <w:sz w:val="20"/>
        </w:rPr>
        <w:t xml:space="preserve">, </w:t>
      </w:r>
      <w:r w:rsidRPr="005C02EE">
        <w:rPr>
          <w:rFonts w:asciiTheme="minorHAnsi" w:hAnsiTheme="minorHAnsi" w:cstheme="minorHAnsi"/>
          <w:bCs/>
          <w:sz w:val="20"/>
        </w:rPr>
        <w:t xml:space="preserve">for which your company has supplied the exact model of equipment offered.  The State </w:t>
      </w:r>
      <w:r w:rsidR="00BE6583" w:rsidRPr="006E749D">
        <w:rPr>
          <w:rFonts w:asciiTheme="minorHAnsi" w:hAnsiTheme="minorHAnsi" w:cstheme="minorHAnsi"/>
          <w:i/>
          <w:sz w:val="20"/>
        </w:rPr>
        <w:t>shall</w:t>
      </w:r>
      <w:r w:rsidR="00BE6583" w:rsidRPr="005C02EE">
        <w:rPr>
          <w:rFonts w:asciiTheme="minorHAnsi" w:hAnsiTheme="minorHAnsi" w:cstheme="minorHAnsi"/>
          <w:i/>
          <w:sz w:val="20"/>
        </w:rPr>
        <w:t xml:space="preserve"> </w:t>
      </w:r>
      <w:r w:rsidR="00BE6583" w:rsidRPr="00313B5B">
        <w:rPr>
          <w:rFonts w:asciiTheme="minorHAnsi" w:hAnsiTheme="minorHAnsi" w:cstheme="minorHAnsi"/>
          <w:bCs/>
          <w:sz w:val="20"/>
        </w:rPr>
        <w:t>contact</w:t>
      </w:r>
      <w:r w:rsidRPr="00313B5B">
        <w:rPr>
          <w:rFonts w:asciiTheme="minorHAnsi" w:hAnsiTheme="minorHAnsi" w:cstheme="minorHAnsi"/>
          <w:bCs/>
          <w:sz w:val="20"/>
        </w:rPr>
        <w:t xml:space="preserve"> t</w:t>
      </w:r>
      <w:r w:rsidRPr="005C02EE">
        <w:rPr>
          <w:rFonts w:asciiTheme="minorHAnsi" w:hAnsiTheme="minorHAnsi" w:cstheme="minorHAnsi"/>
          <w:bCs/>
          <w:sz w:val="20"/>
        </w:rPr>
        <w:t>hese users to determine quality level of the offered equipment; as well as, but not limited to user satisfaction with Vendor performance.  Information</w:t>
      </w:r>
      <w:r w:rsidRPr="005C02EE">
        <w:rPr>
          <w:rFonts w:asciiTheme="minorHAnsi" w:hAnsiTheme="minorHAnsi" w:cstheme="minorHAnsi"/>
          <w:sz w:val="20"/>
        </w:rPr>
        <w:t xml:space="preserve"> obtained </w:t>
      </w:r>
      <w:r w:rsidRPr="006E749D">
        <w:rPr>
          <w:rFonts w:asciiTheme="minorHAnsi" w:hAnsiTheme="minorHAnsi" w:cstheme="minorHAnsi"/>
          <w:i/>
          <w:sz w:val="20"/>
        </w:rPr>
        <w:t>shall</w:t>
      </w:r>
      <w:r w:rsidR="006E749D">
        <w:rPr>
          <w:rFonts w:asciiTheme="minorHAnsi" w:hAnsiTheme="minorHAnsi" w:cstheme="minorHAnsi"/>
          <w:i/>
          <w:sz w:val="20"/>
        </w:rPr>
        <w:t xml:space="preserve"> </w:t>
      </w:r>
      <w:r w:rsidRPr="005C02EE">
        <w:rPr>
          <w:rFonts w:asciiTheme="minorHAnsi" w:hAnsiTheme="minorHAnsi" w:cstheme="minorHAnsi"/>
          <w:bCs/>
          <w:sz w:val="20"/>
        </w:rPr>
        <w:t xml:space="preserve">be considered in the evaluation of the </w:t>
      </w:r>
      <w:r w:rsidR="00AF7969" w:rsidRPr="005C02EE">
        <w:rPr>
          <w:rFonts w:asciiTheme="minorHAnsi" w:hAnsiTheme="minorHAnsi" w:cstheme="minorHAnsi"/>
          <w:bCs/>
          <w:sz w:val="20"/>
        </w:rPr>
        <w:t>bid</w:t>
      </w:r>
      <w:r w:rsidRPr="005C02EE">
        <w:rPr>
          <w:rFonts w:asciiTheme="minorHAnsi" w:hAnsiTheme="minorHAnsi" w:cstheme="minorHAnsi"/>
          <w:bCs/>
          <w:sz w:val="20"/>
        </w:rPr>
        <w:t xml:space="preserve">.  </w:t>
      </w:r>
    </w:p>
    <w:p w14:paraId="0FD9C150" w14:textId="573A696B" w:rsidR="00FD5D90" w:rsidRPr="005C02EE" w:rsidRDefault="00FD5D90" w:rsidP="00372B91">
      <w:pPr>
        <w:spacing w:line="264" w:lineRule="auto"/>
        <w:jc w:val="both"/>
        <w:rPr>
          <w:rFonts w:asciiTheme="minorHAnsi" w:hAnsiTheme="minorHAnsi" w:cstheme="minorHAnsi"/>
          <w:bCs/>
          <w:color w:val="auto"/>
          <w:sz w:val="20"/>
        </w:rPr>
      </w:pPr>
    </w:p>
    <w:p w14:paraId="53C5A0C0" w14:textId="3A1F29F5" w:rsidR="00FD5D90" w:rsidRPr="005C02EE" w:rsidRDefault="00FD5D90" w:rsidP="00372B91">
      <w:pPr>
        <w:pStyle w:val="Heading2"/>
        <w:spacing w:after="120"/>
        <w:jc w:val="both"/>
        <w:rPr>
          <w:rFonts w:asciiTheme="minorHAnsi" w:hAnsiTheme="minorHAnsi" w:cstheme="minorHAnsi"/>
        </w:rPr>
      </w:pPr>
      <w:bookmarkStart w:id="679" w:name="_Toc87972155"/>
      <w:bookmarkStart w:id="680" w:name="_Toc216342633"/>
      <w:r w:rsidRPr="005C02EE">
        <w:rPr>
          <w:rFonts w:asciiTheme="minorHAnsi" w:hAnsiTheme="minorHAnsi" w:cstheme="minorHAnsi"/>
        </w:rPr>
        <w:t>4.1</w:t>
      </w:r>
      <w:r w:rsidR="001B3FBC">
        <w:rPr>
          <w:rFonts w:asciiTheme="minorHAnsi" w:hAnsiTheme="minorHAnsi" w:cstheme="minorHAnsi"/>
        </w:rPr>
        <w:t>3</w:t>
      </w:r>
      <w:r w:rsidRPr="005C02EE">
        <w:rPr>
          <w:rFonts w:asciiTheme="minorHAnsi" w:hAnsiTheme="minorHAnsi" w:cstheme="minorHAnsi"/>
        </w:rPr>
        <w:tab/>
        <w:t>VENDOR’S REPRESENTATIONS</w:t>
      </w:r>
      <w:bookmarkEnd w:id="679"/>
      <w:bookmarkEnd w:id="680"/>
      <w:r w:rsidRPr="005C02EE">
        <w:rPr>
          <w:rFonts w:asciiTheme="minorHAnsi" w:hAnsiTheme="minorHAnsi" w:cstheme="minorHAnsi"/>
        </w:rPr>
        <w:t xml:space="preserve"> </w:t>
      </w:r>
    </w:p>
    <w:p w14:paraId="34325503" w14:textId="4BE24AE9"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If </w:t>
      </w:r>
      <w:r w:rsidR="005B38F4" w:rsidRPr="005C02EE">
        <w:rPr>
          <w:rFonts w:asciiTheme="minorHAnsi" w:hAnsiTheme="minorHAnsi" w:cstheme="minorHAnsi"/>
          <w:color w:val="auto"/>
          <w:sz w:val="20"/>
        </w:rPr>
        <w:t>Vendor’s</w:t>
      </w:r>
      <w:r w:rsidRPr="005C02EE">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5C02EE">
        <w:rPr>
          <w:rFonts w:asciiTheme="minorHAnsi" w:hAnsiTheme="minorHAnsi" w:cstheme="minorHAnsi"/>
          <w:color w:val="auto"/>
          <w:sz w:val="20"/>
        </w:rPr>
        <w:t>C</w:t>
      </w:r>
      <w:r w:rsidRPr="005C02EE">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5C02EE">
        <w:rPr>
          <w:rFonts w:asciiTheme="minorHAnsi" w:hAnsiTheme="minorHAnsi" w:cstheme="minorHAnsi"/>
          <w:color w:val="auto"/>
          <w:sz w:val="20"/>
        </w:rPr>
        <w:t>/or other</w:t>
      </w:r>
      <w:r w:rsidRPr="005C02EE">
        <w:rPr>
          <w:rFonts w:asciiTheme="minorHAnsi" w:hAnsiTheme="minorHAnsi" w:cstheme="minorHAnsi"/>
          <w:color w:val="auto"/>
          <w:sz w:val="20"/>
        </w:rPr>
        <w:t xml:space="preserve"> Deliverables.</w:t>
      </w:r>
    </w:p>
    <w:p w14:paraId="09F41D00" w14:textId="0EA19B4E" w:rsidR="00FD5D90" w:rsidRPr="005C02EE" w:rsidRDefault="00FD5D90" w:rsidP="00904110">
      <w:pPr>
        <w:pStyle w:val="Heading2"/>
        <w:spacing w:after="120"/>
        <w:rPr>
          <w:rFonts w:asciiTheme="minorHAnsi" w:hAnsiTheme="minorHAnsi" w:cstheme="minorHAnsi"/>
        </w:rPr>
      </w:pPr>
      <w:bookmarkStart w:id="681" w:name="_Toc87972156"/>
      <w:bookmarkStart w:id="682" w:name="_Toc216342634"/>
      <w:r w:rsidRPr="005C02EE">
        <w:rPr>
          <w:rFonts w:asciiTheme="minorHAnsi" w:hAnsiTheme="minorHAnsi" w:cstheme="minorHAnsi"/>
        </w:rPr>
        <w:t>4.1</w:t>
      </w:r>
      <w:r w:rsidR="001B3FBC">
        <w:rPr>
          <w:rFonts w:asciiTheme="minorHAnsi" w:hAnsiTheme="minorHAnsi" w:cstheme="minorHAnsi"/>
        </w:rPr>
        <w:t>4</w:t>
      </w:r>
      <w:r w:rsidRPr="005C02EE">
        <w:rPr>
          <w:rFonts w:asciiTheme="minorHAnsi" w:hAnsiTheme="minorHAnsi" w:cstheme="minorHAnsi"/>
        </w:rPr>
        <w:tab/>
        <w:t>FINANCIAL STABILITY</w:t>
      </w:r>
      <w:bookmarkEnd w:id="681"/>
      <w:bookmarkEnd w:id="682"/>
    </w:p>
    <w:p w14:paraId="2EA0D4C5" w14:textId="416A6062" w:rsidR="00957037" w:rsidRPr="005C02EE" w:rsidRDefault="00957037"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Each Vendor shall certify it is financially stable by completing the ATTACHMENT </w:t>
      </w:r>
      <w:r w:rsidR="00FF14CA" w:rsidRPr="005C02EE">
        <w:rPr>
          <w:rFonts w:asciiTheme="minorHAnsi" w:hAnsiTheme="minorHAnsi" w:cstheme="minorHAnsi"/>
          <w:color w:val="auto"/>
          <w:sz w:val="20"/>
        </w:rPr>
        <w:t>G</w:t>
      </w:r>
      <w:r w:rsidRPr="005C02EE">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5D92E169" w14:textId="77777777" w:rsidR="00F6440F" w:rsidRDefault="00F6440F" w:rsidP="00372B91">
      <w:pPr>
        <w:spacing w:line="264" w:lineRule="auto"/>
        <w:jc w:val="both"/>
        <w:rPr>
          <w:rFonts w:asciiTheme="minorHAnsi" w:hAnsiTheme="minorHAnsi" w:cstheme="minorHAnsi"/>
          <w:color w:val="auto"/>
          <w:sz w:val="20"/>
        </w:rPr>
      </w:pPr>
    </w:p>
    <w:p w14:paraId="7FF2D125" w14:textId="031726B9" w:rsidR="00206508" w:rsidRDefault="00206508" w:rsidP="00206508">
      <w:pPr>
        <w:pStyle w:val="Heading2"/>
        <w:spacing w:after="120"/>
        <w:jc w:val="both"/>
        <w:rPr>
          <w:rFonts w:asciiTheme="minorHAnsi" w:hAnsiTheme="minorHAnsi" w:cstheme="minorHAnsi"/>
        </w:rPr>
      </w:pPr>
      <w:bookmarkStart w:id="683" w:name="_Toc216342635"/>
      <w:r>
        <w:rPr>
          <w:rFonts w:asciiTheme="minorHAnsi" w:hAnsiTheme="minorHAnsi" w:cstheme="minorHAnsi"/>
        </w:rPr>
        <w:lastRenderedPageBreak/>
        <w:t>4.1</w:t>
      </w:r>
      <w:r w:rsidR="001B3FBC">
        <w:rPr>
          <w:rFonts w:asciiTheme="minorHAnsi" w:hAnsiTheme="minorHAnsi" w:cstheme="minorHAnsi"/>
        </w:rPr>
        <w:t>5</w:t>
      </w:r>
      <w:r>
        <w:rPr>
          <w:rFonts w:asciiTheme="minorHAnsi" w:hAnsiTheme="minorHAnsi" w:cstheme="minorHAnsi"/>
        </w:rPr>
        <w:tab/>
        <w:t>AGENCY INSURANCE REQUIREMENTS MODIFICATION</w:t>
      </w:r>
      <w:bookmarkEnd w:id="683"/>
      <w:r>
        <w:rPr>
          <w:rFonts w:asciiTheme="minorHAnsi" w:hAnsiTheme="minorHAnsi" w:cstheme="minorHAnsi"/>
        </w:rPr>
        <w:t xml:space="preserve"> </w:t>
      </w:r>
    </w:p>
    <w:p w14:paraId="2A80EAAB" w14:textId="77777777" w:rsidR="00206508" w:rsidRDefault="00C5337F"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Small Purchases</w:t>
      </w:r>
    </w:p>
    <w:p w14:paraId="2EB77BF6" w14:textId="77777777" w:rsidR="00206508" w:rsidRDefault="00C5337F"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EndPr/>
        <w:sdtContent>
          <w:r w:rsidR="00206508">
            <w:rPr>
              <w:rFonts w:ascii="Segoe UI Symbol" w:eastAsia="MS Gothic" w:hAnsi="Segoe UI Symbol" w:cs="Segoe UI Symbol"/>
              <w:color w:val="auto"/>
              <w:sz w:val="20"/>
            </w:rPr>
            <w:t>☐</w:t>
          </w:r>
        </w:sdtContent>
      </w:sdt>
      <w:r w:rsidR="00206508">
        <w:rPr>
          <w:rFonts w:asciiTheme="minorHAnsi" w:hAnsiTheme="minorHAnsi" w:cstheme="minorHAnsi"/>
          <w:color w:val="auto"/>
          <w:sz w:val="20"/>
        </w:rPr>
        <w:t xml:space="preserve"> Contract value in excess of the Small Purchase threshold, but up to $1,000,000.00 </w:t>
      </w:r>
    </w:p>
    <w:p w14:paraId="501B5E0A" w14:textId="7DD8E88D" w:rsidR="00206508" w:rsidRDefault="00C5337F" w:rsidP="00206508">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EndPr/>
        <w:sdtContent>
          <w:r w:rsidR="00313B5B">
            <w:rPr>
              <w:rFonts w:ascii="MS Gothic" w:eastAsia="MS Gothic" w:hAnsi="MS Gothic" w:cs="Segoe UI Symbol" w:hint="eastAsia"/>
              <w:color w:val="auto"/>
              <w:sz w:val="20"/>
            </w:rPr>
            <w:t>☒</w:t>
          </w:r>
        </w:sdtContent>
      </w:sdt>
      <w:r w:rsidR="00206508">
        <w:rPr>
          <w:rFonts w:asciiTheme="minorHAnsi" w:hAnsiTheme="minorHAnsi" w:cstheme="minorHAnsi"/>
          <w:color w:val="auto"/>
          <w:sz w:val="20"/>
        </w:rPr>
        <w:t xml:space="preserve"> Contract value in excess of $1,000,000.00</w:t>
      </w:r>
    </w:p>
    <w:p w14:paraId="2E2E5ECD" w14:textId="77777777" w:rsidR="00F6440F" w:rsidRPr="005C02EE" w:rsidRDefault="00F6440F" w:rsidP="00372B91">
      <w:pPr>
        <w:spacing w:line="264" w:lineRule="auto"/>
        <w:jc w:val="both"/>
        <w:rPr>
          <w:rFonts w:asciiTheme="minorHAnsi" w:hAnsiTheme="minorHAnsi" w:cstheme="minorHAnsi"/>
          <w:color w:val="auto"/>
          <w:sz w:val="20"/>
        </w:rPr>
      </w:pPr>
    </w:p>
    <w:p w14:paraId="4D5FF433" w14:textId="250FB5EC" w:rsidR="00FD5D90" w:rsidRPr="005C02EE" w:rsidRDefault="006614CA" w:rsidP="006614CA">
      <w:pPr>
        <w:pStyle w:val="Heading2"/>
        <w:spacing w:after="120"/>
        <w:jc w:val="both"/>
        <w:rPr>
          <w:rFonts w:asciiTheme="minorHAnsi" w:hAnsiTheme="minorHAnsi" w:cstheme="minorHAnsi"/>
          <w:color w:val="auto"/>
          <w:sz w:val="28"/>
          <w:szCs w:val="28"/>
        </w:rPr>
      </w:pPr>
      <w:bookmarkStart w:id="684" w:name="_Toc87972157"/>
      <w:bookmarkStart w:id="685" w:name="_Toc157000384"/>
      <w:bookmarkStart w:id="686" w:name="_Toc216342636"/>
      <w:r>
        <w:rPr>
          <w:rFonts w:asciiTheme="minorHAnsi" w:hAnsiTheme="minorHAnsi" w:cstheme="minorHAnsi"/>
        </w:rPr>
        <w:t>5</w:t>
      </w:r>
      <w:r w:rsidR="00FD5D90" w:rsidRPr="005C02EE">
        <w:rPr>
          <w:rFonts w:asciiTheme="minorHAnsi" w:hAnsiTheme="minorHAnsi" w:cstheme="minorHAnsi"/>
        </w:rPr>
        <w:t>.</w:t>
      </w:r>
      <w:r>
        <w:rPr>
          <w:rFonts w:asciiTheme="minorHAnsi" w:hAnsiTheme="minorHAnsi" w:cstheme="minorHAnsi"/>
        </w:rPr>
        <w:t>0</w:t>
      </w:r>
      <w:r w:rsidR="00FD5D90" w:rsidRPr="005C02EE">
        <w:rPr>
          <w:rFonts w:asciiTheme="minorHAnsi" w:hAnsiTheme="minorHAnsi" w:cstheme="minorHAnsi"/>
        </w:rPr>
        <w:tab/>
      </w:r>
      <w:bookmarkStart w:id="687" w:name="_Toc55245928"/>
      <w:bookmarkStart w:id="688" w:name="_Toc55246540"/>
      <w:bookmarkStart w:id="689" w:name="_Toc55246961"/>
      <w:bookmarkStart w:id="690" w:name="_Toc55247511"/>
      <w:bookmarkStart w:id="691" w:name="_Toc55248200"/>
      <w:bookmarkStart w:id="692" w:name="_Toc55248400"/>
      <w:bookmarkStart w:id="693" w:name="_Toc55248814"/>
      <w:bookmarkStart w:id="694" w:name="_Toc55249085"/>
      <w:bookmarkStart w:id="695" w:name="_Toc55250015"/>
      <w:bookmarkStart w:id="696" w:name="_Toc55250140"/>
      <w:bookmarkStart w:id="697" w:name="_Toc55250393"/>
      <w:bookmarkStart w:id="698" w:name="_Toc55250488"/>
      <w:bookmarkStart w:id="699" w:name="_Toc55250583"/>
      <w:bookmarkStart w:id="700" w:name="_Toc55250774"/>
      <w:bookmarkStart w:id="701" w:name="_Toc55250920"/>
      <w:bookmarkStart w:id="702" w:name="_Toc55251113"/>
      <w:bookmarkStart w:id="703" w:name="_Toc55251835"/>
      <w:bookmarkStart w:id="704" w:name="_Toc55252211"/>
      <w:bookmarkStart w:id="705" w:name="_Toc55252536"/>
      <w:bookmarkStart w:id="706" w:name="_Toc55252627"/>
      <w:bookmarkStart w:id="707" w:name="_Toc55253487"/>
      <w:bookmarkStart w:id="708" w:name="_Toc55253571"/>
      <w:bookmarkStart w:id="709" w:name="_Toc55253676"/>
      <w:bookmarkStart w:id="710" w:name="_Toc55253760"/>
      <w:bookmarkStart w:id="711" w:name="_Toc55253843"/>
      <w:bookmarkStart w:id="712" w:name="_Toc55253926"/>
      <w:bookmarkStart w:id="713" w:name="_Toc55254009"/>
      <w:bookmarkStart w:id="714" w:name="_Toc55254092"/>
      <w:bookmarkStart w:id="715" w:name="_Toc55254176"/>
      <w:bookmarkStart w:id="716" w:name="_Toc55254259"/>
      <w:bookmarkStart w:id="717" w:name="_Toc55254341"/>
      <w:bookmarkStart w:id="718" w:name="_Toc55254423"/>
      <w:bookmarkStart w:id="719" w:name="_Toc55254503"/>
      <w:bookmarkStart w:id="720" w:name="_Toc87972161"/>
      <w:bookmarkEnd w:id="684"/>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00FD5D90" w:rsidRPr="005C02EE">
        <w:rPr>
          <w:rFonts w:asciiTheme="minorHAnsi" w:hAnsiTheme="minorHAnsi" w:cstheme="minorHAnsi"/>
          <w:sz w:val="28"/>
          <w:szCs w:val="28"/>
        </w:rPr>
        <w:t>PRODUCT SPECIFICATIONS</w:t>
      </w:r>
      <w:bookmarkEnd w:id="685"/>
      <w:bookmarkEnd w:id="720"/>
      <w:bookmarkEnd w:id="686"/>
    </w:p>
    <w:p w14:paraId="2133D0E1" w14:textId="77777777" w:rsidR="00FD5D90" w:rsidRDefault="00FD5D90" w:rsidP="006A7779">
      <w:pPr>
        <w:pStyle w:val="Heading2"/>
        <w:numPr>
          <w:ilvl w:val="1"/>
          <w:numId w:val="27"/>
        </w:numPr>
        <w:spacing w:after="120"/>
        <w:rPr>
          <w:rFonts w:asciiTheme="minorHAnsi" w:hAnsiTheme="minorHAnsi" w:cstheme="minorHAnsi"/>
        </w:rPr>
      </w:pPr>
      <w:bookmarkStart w:id="721" w:name="_Toc446594310"/>
      <w:bookmarkStart w:id="722" w:name="_Toc446594582"/>
      <w:bookmarkStart w:id="723" w:name="_Toc446597988"/>
      <w:bookmarkStart w:id="724" w:name="_Toc446598563"/>
      <w:bookmarkStart w:id="725" w:name="_Toc446598785"/>
      <w:bookmarkStart w:id="726" w:name="_Toc446599107"/>
      <w:bookmarkStart w:id="727" w:name="_Toc446599578"/>
      <w:bookmarkStart w:id="728" w:name="_Toc446599623"/>
      <w:bookmarkStart w:id="729" w:name="_Toc446599934"/>
      <w:bookmarkStart w:id="730" w:name="_Toc446600033"/>
      <w:bookmarkStart w:id="731" w:name="_Toc446600142"/>
      <w:bookmarkStart w:id="732" w:name="_Toc446600249"/>
      <w:bookmarkStart w:id="733" w:name="_Toc450739890"/>
      <w:bookmarkStart w:id="734" w:name="_Toc450742644"/>
      <w:bookmarkStart w:id="735" w:name="_Toc450745582"/>
      <w:bookmarkStart w:id="736" w:name="_Toc450829538"/>
      <w:bookmarkStart w:id="737" w:name="_Toc450829583"/>
      <w:bookmarkStart w:id="738" w:name="_Toc450829765"/>
      <w:bookmarkStart w:id="739" w:name="_Toc451160556"/>
      <w:bookmarkStart w:id="740" w:name="_Toc451170084"/>
      <w:bookmarkStart w:id="741" w:name="_Toc453342782"/>
      <w:bookmarkStart w:id="742" w:name="_Toc463007435"/>
      <w:bookmarkStart w:id="743" w:name="_Toc531600903"/>
      <w:bookmarkStart w:id="744" w:name="_Toc87972162"/>
      <w:bookmarkStart w:id="745" w:name="_Toc216342637"/>
      <w:bookmarkEnd w:id="669"/>
      <w:bookmarkEnd w:id="67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5C02EE">
        <w:rPr>
          <w:rFonts w:asciiTheme="minorHAnsi" w:hAnsiTheme="minorHAnsi" w:cstheme="minorHAnsi"/>
        </w:rPr>
        <w:t>SPECIFICATIONS</w:t>
      </w:r>
      <w:bookmarkEnd w:id="743"/>
      <w:bookmarkEnd w:id="744"/>
      <w:bookmarkEnd w:id="745"/>
    </w:p>
    <w:tbl>
      <w:tblPr>
        <w:tblpPr w:leftFromText="180" w:rightFromText="180" w:vertAnchor="text" w:tblpY="1"/>
        <w:tblOverlap w:val="never"/>
        <w:tblW w:w="10188" w:type="dxa"/>
        <w:tblLayout w:type="fixed"/>
        <w:tblLook w:val="04A0" w:firstRow="1" w:lastRow="0" w:firstColumn="1" w:lastColumn="0" w:noHBand="0" w:noVBand="1"/>
      </w:tblPr>
      <w:tblGrid>
        <w:gridCol w:w="3240"/>
        <w:gridCol w:w="6948"/>
      </w:tblGrid>
      <w:tr w:rsidR="00A37CE9" w:rsidRPr="009D147D" w14:paraId="4024FE06" w14:textId="77777777" w:rsidTr="00D056E0">
        <w:trPr>
          <w:trHeight w:val="84"/>
        </w:trPr>
        <w:tc>
          <w:tcPr>
            <w:tcW w:w="3240" w:type="dxa"/>
          </w:tcPr>
          <w:p w14:paraId="5293BE4D" w14:textId="77777777" w:rsidR="00A37CE9" w:rsidRPr="009D147D" w:rsidRDefault="00A37CE9" w:rsidP="00D056E0">
            <w:pPr>
              <w:pStyle w:val="ListParagraph"/>
              <w:ind w:left="432"/>
            </w:pPr>
            <w:bookmarkStart w:id="746" w:name="_Hlk89416451"/>
            <w:bookmarkStart w:id="747" w:name="_Hlk212706157"/>
            <w:bookmarkStart w:id="748" w:name="_Hlk105146764"/>
            <w:bookmarkStart w:id="749" w:name="_Hlk116653469"/>
          </w:p>
        </w:tc>
        <w:tc>
          <w:tcPr>
            <w:tcW w:w="6948" w:type="dxa"/>
            <w:hideMark/>
          </w:tcPr>
          <w:p w14:paraId="08F87ECC" w14:textId="77777777" w:rsidR="00A37CE9" w:rsidRPr="0019688E" w:rsidRDefault="00A37CE9" w:rsidP="00D056E0">
            <w:pPr>
              <w:rPr>
                <w:rFonts w:ascii="Arial" w:hAnsi="Arial" w:cs="Arial"/>
                <w:color w:val="auto"/>
                <w:szCs w:val="24"/>
              </w:rPr>
            </w:pPr>
            <w:r w:rsidRPr="0019688E">
              <w:rPr>
                <w:rFonts w:ascii="Arial" w:hAnsi="Arial" w:cs="Arial"/>
                <w:b/>
                <w:bCs/>
                <w:color w:val="auto"/>
                <w:szCs w:val="24"/>
              </w:rPr>
              <w:t>VENDOR’S RESPONSE</w:t>
            </w:r>
          </w:p>
        </w:tc>
      </w:tr>
    </w:tbl>
    <w:tbl>
      <w:tblPr>
        <w:tblW w:w="128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gridCol w:w="2520"/>
      </w:tblGrid>
      <w:tr w:rsidR="00A37CE9" w:rsidRPr="009D147D" w14:paraId="0443D860" w14:textId="77777777" w:rsidTr="00D056E0">
        <w:trPr>
          <w:gridAfter w:val="1"/>
          <w:wAfter w:w="2520" w:type="dxa"/>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66320292" w14:textId="77777777" w:rsidR="00A37CE9" w:rsidRPr="0019688E" w:rsidRDefault="00A37CE9" w:rsidP="00D056E0">
            <w:pPr>
              <w:rPr>
                <w:rFonts w:ascii="Arial" w:hAnsi="Arial" w:cs="Arial"/>
                <w:b/>
                <w:i/>
                <w:color w:val="auto"/>
              </w:rPr>
            </w:pPr>
            <w:bookmarkStart w:id="750" w:name="_Hlk94022584"/>
            <w:r w:rsidRPr="0019688E">
              <w:rPr>
                <w:rFonts w:ascii="Arial" w:hAnsi="Arial" w:cs="Arial"/>
                <w:b/>
                <w:i/>
                <w:color w:val="auto"/>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7998570" w14:textId="77777777" w:rsidR="00A37CE9" w:rsidRPr="0019688E" w:rsidRDefault="00A37CE9" w:rsidP="00D056E0">
            <w:pPr>
              <w:jc w:val="center"/>
              <w:rPr>
                <w:rFonts w:ascii="Arial" w:hAnsi="Arial" w:cs="Arial"/>
                <w:b/>
                <w:i/>
                <w:color w:val="auto"/>
                <w:sz w:val="32"/>
                <w:szCs w:val="32"/>
              </w:rPr>
            </w:pPr>
            <w:r w:rsidRPr="0019688E">
              <w:rPr>
                <w:rFonts w:ascii="Arial" w:hAnsi="Arial" w:cs="Arial"/>
                <w:b/>
                <w:i/>
                <w:color w:val="auto"/>
                <w:sz w:val="32"/>
                <w:szCs w:val="32"/>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7A0F0D4" w14:textId="77777777" w:rsidR="00A37CE9" w:rsidRPr="0019688E" w:rsidRDefault="00A37CE9" w:rsidP="00D056E0">
            <w:pPr>
              <w:rPr>
                <w:rFonts w:ascii="Arial" w:hAnsi="Arial" w:cs="Arial"/>
                <w:b/>
                <w:color w:val="auto"/>
              </w:rPr>
            </w:pPr>
            <w:r w:rsidRPr="0019688E">
              <w:rPr>
                <w:rFonts w:ascii="Arial" w:hAnsi="Arial" w:cs="Arial"/>
                <w:b/>
                <w:color w:val="auto"/>
              </w:rPr>
              <w:t>Product/Service Offered Meets Specification</w:t>
            </w:r>
          </w:p>
        </w:tc>
      </w:tr>
      <w:tr w:rsidR="00A37CE9" w:rsidRPr="009D147D" w14:paraId="7E95245A" w14:textId="77777777" w:rsidTr="00D056E0">
        <w:trPr>
          <w:gridAfter w:val="1"/>
          <w:wAfter w:w="2520" w:type="dxa"/>
          <w:trHeight w:val="674"/>
        </w:trPr>
        <w:tc>
          <w:tcPr>
            <w:tcW w:w="1440" w:type="dxa"/>
            <w:tcBorders>
              <w:top w:val="single" w:sz="4" w:space="0" w:color="auto"/>
              <w:left w:val="single" w:sz="4" w:space="0" w:color="auto"/>
              <w:bottom w:val="single" w:sz="4" w:space="0" w:color="auto"/>
              <w:right w:val="single" w:sz="4" w:space="0" w:color="auto"/>
            </w:tcBorders>
          </w:tcPr>
          <w:p w14:paraId="39D088CF" w14:textId="77777777" w:rsidR="00A37CE9" w:rsidRPr="009D147D" w:rsidRDefault="00A37CE9" w:rsidP="00D056E0">
            <w:pPr>
              <w:rPr>
                <w:i/>
                <w:color w:val="auto"/>
              </w:rPr>
            </w:pPr>
            <w:bookmarkStart w:id="751" w:name="_Hlk88482264"/>
            <w:bookmarkStart w:id="752" w:name="_Hlk88482284"/>
          </w:p>
        </w:tc>
        <w:tc>
          <w:tcPr>
            <w:tcW w:w="6120" w:type="dxa"/>
            <w:tcBorders>
              <w:top w:val="single" w:sz="4" w:space="0" w:color="auto"/>
              <w:left w:val="single" w:sz="4" w:space="0" w:color="auto"/>
              <w:bottom w:val="single" w:sz="4" w:space="0" w:color="auto"/>
              <w:right w:val="single" w:sz="4" w:space="0" w:color="auto"/>
            </w:tcBorders>
          </w:tcPr>
          <w:p w14:paraId="101D2DF1" w14:textId="74895FED" w:rsidR="00A37CE9" w:rsidRPr="0019688E" w:rsidRDefault="00A37CE9" w:rsidP="00D056E0">
            <w:pPr>
              <w:rPr>
                <w:rFonts w:ascii="Arial" w:hAnsi="Arial" w:cs="Arial"/>
                <w:i/>
                <w:color w:val="auto"/>
                <w:sz w:val="22"/>
                <w:szCs w:val="22"/>
              </w:rPr>
            </w:pPr>
            <w:r w:rsidRPr="0019688E">
              <w:rPr>
                <w:rFonts w:ascii="Arial" w:eastAsia="Times New Roman" w:hAnsi="Arial" w:cs="Arial"/>
                <w:b/>
                <w:color w:val="auto"/>
                <w:sz w:val="22"/>
                <w:szCs w:val="22"/>
              </w:rPr>
              <w:t xml:space="preserve">Specifications: </w:t>
            </w:r>
            <w:r w:rsidRPr="0019688E">
              <w:rPr>
                <w:rFonts w:ascii="Arial" w:hAnsi="Arial" w:cs="Arial"/>
                <w:b/>
                <w:bCs/>
                <w:color w:val="32363A"/>
                <w:sz w:val="22"/>
                <w:szCs w:val="22"/>
                <w:shd w:val="clear" w:color="auto" w:fill="FFFFFF"/>
              </w:rPr>
              <w:t xml:space="preserve">Khaki Ripstop Fabric </w:t>
            </w:r>
          </w:p>
        </w:tc>
        <w:tc>
          <w:tcPr>
            <w:tcW w:w="2790" w:type="dxa"/>
            <w:tcBorders>
              <w:top w:val="single" w:sz="4" w:space="0" w:color="auto"/>
              <w:left w:val="single" w:sz="4" w:space="0" w:color="auto"/>
              <w:bottom w:val="single" w:sz="4" w:space="0" w:color="auto"/>
              <w:right w:val="single" w:sz="4" w:space="0" w:color="auto"/>
            </w:tcBorders>
            <w:hideMark/>
          </w:tcPr>
          <w:p w14:paraId="4A7827A1" w14:textId="77777777" w:rsidR="00A37CE9" w:rsidRPr="009D147D" w:rsidRDefault="00A37CE9" w:rsidP="00D056E0">
            <w:pPr>
              <w:rPr>
                <w:color w:val="auto"/>
              </w:rPr>
            </w:pPr>
            <w:r w:rsidRPr="009D147D">
              <w:rPr>
                <w:b/>
                <w:color w:val="auto"/>
              </w:rPr>
              <w:br/>
            </w:r>
          </w:p>
        </w:tc>
      </w:tr>
      <w:tr w:rsidR="00A37CE9" w:rsidRPr="009D147D" w14:paraId="46B80E5F" w14:textId="77777777" w:rsidTr="00D056E0">
        <w:trPr>
          <w:gridAfter w:val="1"/>
          <w:wAfter w:w="2520" w:type="dxa"/>
          <w:trHeight w:val="629"/>
        </w:trPr>
        <w:tc>
          <w:tcPr>
            <w:tcW w:w="1440" w:type="dxa"/>
            <w:tcBorders>
              <w:top w:val="single" w:sz="4" w:space="0" w:color="auto"/>
              <w:left w:val="single" w:sz="4" w:space="0" w:color="auto"/>
              <w:bottom w:val="single" w:sz="4" w:space="0" w:color="auto"/>
              <w:right w:val="single" w:sz="4" w:space="0" w:color="auto"/>
            </w:tcBorders>
          </w:tcPr>
          <w:p w14:paraId="3AA07ADF" w14:textId="77777777" w:rsidR="00A37CE9" w:rsidRPr="00E75A0A" w:rsidRDefault="00A37CE9" w:rsidP="00D056E0">
            <w:pPr>
              <w:rPr>
                <w:rFonts w:ascii="Arial" w:hAnsi="Arial" w:cs="Arial"/>
                <w:i/>
                <w:color w:val="auto"/>
                <w:sz w:val="20"/>
              </w:rPr>
            </w:pPr>
            <w:bookmarkStart w:id="753" w:name="_Hlk119333846"/>
            <w:bookmarkStart w:id="754" w:name="_Hlk119333869"/>
            <w:bookmarkStart w:id="755" w:name="_Hlk119333888"/>
            <w:r w:rsidRPr="00E75A0A">
              <w:rPr>
                <w:rFonts w:ascii="Arial" w:hAnsi="Arial" w:cs="Arial"/>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734B234F" w14:textId="7B05DC20" w:rsidR="00A37CE9" w:rsidRDefault="00A37CE9" w:rsidP="00D056E0">
            <w:pPr>
              <w:spacing w:after="0"/>
              <w:jc w:val="both"/>
              <w:rPr>
                <w:rFonts w:ascii="Arial" w:hAnsi="Arial" w:cs="Arial"/>
                <w:iCs/>
                <w:color w:val="auto"/>
                <w:sz w:val="20"/>
              </w:rPr>
            </w:pPr>
            <w:r w:rsidRPr="005E7CFC">
              <w:rPr>
                <w:rFonts w:ascii="Arial" w:hAnsi="Arial" w:cs="Arial"/>
                <w:b/>
                <w:i/>
                <w:color w:val="auto"/>
                <w:sz w:val="20"/>
              </w:rPr>
              <w:t>Color</w:t>
            </w:r>
            <w:r w:rsidR="00522E95" w:rsidRPr="005E7CFC">
              <w:rPr>
                <w:rFonts w:ascii="Arial" w:hAnsi="Arial" w:cs="Arial"/>
                <w:b/>
                <w:i/>
                <w:color w:val="auto"/>
                <w:sz w:val="20"/>
              </w:rPr>
              <w:t>:</w:t>
            </w:r>
            <w:r w:rsidR="00522E95" w:rsidRPr="005E7CFC">
              <w:rPr>
                <w:rFonts w:ascii="Arial" w:hAnsi="Arial" w:cs="Arial"/>
                <w:i/>
                <w:color w:val="auto"/>
                <w:sz w:val="20"/>
              </w:rPr>
              <w:t xml:space="preserve"> Khaki</w:t>
            </w:r>
            <w:r w:rsidRPr="005E7CFC">
              <w:rPr>
                <w:rFonts w:ascii="Arial" w:hAnsi="Arial" w:cs="Arial"/>
                <w:iCs/>
                <w:color w:val="auto"/>
                <w:sz w:val="20"/>
              </w:rPr>
              <w:t xml:space="preserve"> </w:t>
            </w:r>
          </w:p>
          <w:p w14:paraId="39967F53" w14:textId="19D96435" w:rsidR="00194C8F" w:rsidRPr="0071202F" w:rsidRDefault="00194C8F" w:rsidP="00194C8F">
            <w:pPr>
              <w:spacing w:before="120"/>
              <w:jc w:val="both"/>
              <w:rPr>
                <w:rFonts w:ascii="Arial" w:hAnsi="Arial" w:cs="Arial"/>
                <w:i/>
                <w:color w:val="auto"/>
                <w:sz w:val="20"/>
              </w:rPr>
            </w:pPr>
            <w:r w:rsidRPr="00194C8F">
              <w:rPr>
                <w:rFonts w:ascii="Arial" w:hAnsi="Arial" w:cs="Arial"/>
                <w:b/>
                <w:bCs/>
                <w:noProof/>
                <w:color w:val="auto"/>
                <w:sz w:val="20"/>
              </w:rPr>
              <w:t>Current Color Samples Request</w:t>
            </w:r>
            <w:r w:rsidRPr="00194C8F">
              <w:rPr>
                <w:rFonts w:ascii="Arial" w:hAnsi="Arial" w:cs="Arial"/>
                <w:noProof/>
                <w:color w:val="auto"/>
                <w:sz w:val="20"/>
              </w:rPr>
              <w:t xml:space="preserve">-Upon request a sample of the Khaki Ripstop Fabric color and material can be provided.  Just send a pre-paid shipping label to </w:t>
            </w:r>
            <w:hyperlink r:id="rId37" w:history="1">
              <w:r w:rsidRPr="00194C8F">
                <w:rPr>
                  <w:rStyle w:val="Hyperlink"/>
                  <w:rFonts w:ascii="Arial" w:hAnsi="Arial" w:cs="Arial"/>
                  <w:noProof/>
                  <w:color w:val="auto"/>
                  <w:sz w:val="20"/>
                </w:rPr>
                <w:t>lorraine.middleton@dac.nc.gov</w:t>
              </w:r>
            </w:hyperlink>
            <w:r w:rsidRPr="00194C8F">
              <w:rPr>
                <w:rFonts w:ascii="Arial" w:hAnsi="Arial" w:cs="Arial"/>
                <w:noProof/>
                <w:color w:val="auto"/>
                <w:sz w:val="20"/>
              </w:rPr>
              <w:t xml:space="preserve"> and the sample will be mailed to you.</w:t>
            </w:r>
          </w:p>
        </w:tc>
        <w:tc>
          <w:tcPr>
            <w:tcW w:w="2790" w:type="dxa"/>
            <w:tcBorders>
              <w:top w:val="single" w:sz="4" w:space="0" w:color="auto"/>
              <w:left w:val="single" w:sz="4" w:space="0" w:color="auto"/>
              <w:bottom w:val="single" w:sz="4" w:space="0" w:color="auto"/>
              <w:right w:val="single" w:sz="4" w:space="0" w:color="auto"/>
            </w:tcBorders>
            <w:hideMark/>
          </w:tcPr>
          <w:p w14:paraId="5D9F6379"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bookmarkEnd w:id="751"/>
      <w:bookmarkEnd w:id="752"/>
      <w:tr w:rsidR="00A37CE9" w:rsidRPr="009D147D" w14:paraId="45E73309"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1E0C1E31"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2</w:t>
            </w:r>
          </w:p>
        </w:tc>
        <w:tc>
          <w:tcPr>
            <w:tcW w:w="6120" w:type="dxa"/>
          </w:tcPr>
          <w:p w14:paraId="51EF02CF" w14:textId="77777777" w:rsidR="00A37CE9" w:rsidRPr="0071202F" w:rsidRDefault="00A37CE9" w:rsidP="00D056E0">
            <w:pPr>
              <w:spacing w:after="0"/>
              <w:rPr>
                <w:rFonts w:ascii="Arial" w:hAnsi="Arial" w:cs="Arial"/>
                <w:i/>
                <w:color w:val="auto"/>
                <w:sz w:val="20"/>
              </w:rPr>
            </w:pPr>
            <w:r w:rsidRPr="005E7CFC">
              <w:rPr>
                <w:rFonts w:ascii="Arial" w:hAnsi="Arial" w:cs="Arial"/>
                <w:b/>
                <w:i/>
                <w:color w:val="auto"/>
                <w:sz w:val="20"/>
              </w:rPr>
              <w:t xml:space="preserve">Construction: </w:t>
            </w:r>
            <w:r w:rsidRPr="005E7CFC">
              <w:rPr>
                <w:rFonts w:ascii="Arial" w:hAnsi="Arial" w:cs="Arial"/>
                <w:bCs/>
                <w:iCs/>
                <w:color w:val="auto"/>
                <w:sz w:val="20"/>
              </w:rPr>
              <w:t>108 ends X48 picks per inch, +/- 2%</w:t>
            </w:r>
          </w:p>
        </w:tc>
        <w:tc>
          <w:tcPr>
            <w:tcW w:w="2790" w:type="dxa"/>
            <w:tcBorders>
              <w:top w:val="single" w:sz="4" w:space="0" w:color="auto"/>
              <w:left w:val="single" w:sz="4" w:space="0" w:color="auto"/>
              <w:bottom w:val="single" w:sz="4" w:space="0" w:color="auto"/>
              <w:right w:val="single" w:sz="4" w:space="0" w:color="auto"/>
            </w:tcBorders>
            <w:hideMark/>
          </w:tcPr>
          <w:p w14:paraId="594BA434"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6DD2F13C" w14:textId="77777777" w:rsidTr="00D056E0">
        <w:trPr>
          <w:trHeight w:val="647"/>
        </w:trPr>
        <w:tc>
          <w:tcPr>
            <w:tcW w:w="1440" w:type="dxa"/>
            <w:tcBorders>
              <w:top w:val="single" w:sz="4" w:space="0" w:color="auto"/>
              <w:left w:val="single" w:sz="4" w:space="0" w:color="auto"/>
              <w:bottom w:val="single" w:sz="4" w:space="0" w:color="auto"/>
              <w:right w:val="single" w:sz="4" w:space="0" w:color="auto"/>
            </w:tcBorders>
          </w:tcPr>
          <w:p w14:paraId="519DB96F"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3</w:t>
            </w:r>
          </w:p>
        </w:tc>
        <w:tc>
          <w:tcPr>
            <w:tcW w:w="6120" w:type="dxa"/>
          </w:tcPr>
          <w:p w14:paraId="2ADFB702" w14:textId="77777777" w:rsidR="00A37CE9" w:rsidRPr="0071202F" w:rsidRDefault="00A37CE9" w:rsidP="00D056E0">
            <w:pPr>
              <w:spacing w:after="0"/>
              <w:rPr>
                <w:rFonts w:ascii="Arial" w:hAnsi="Arial" w:cs="Arial"/>
                <w:b/>
                <w:bCs/>
                <w:i/>
                <w:color w:val="auto"/>
                <w:sz w:val="20"/>
              </w:rPr>
            </w:pPr>
            <w:r w:rsidRPr="005E7CFC">
              <w:rPr>
                <w:rFonts w:ascii="Arial" w:hAnsi="Arial" w:cs="Arial"/>
                <w:b/>
                <w:bCs/>
                <w:i/>
                <w:color w:val="auto"/>
                <w:sz w:val="20"/>
              </w:rPr>
              <w:t xml:space="preserve">Weight:  </w:t>
            </w:r>
            <w:r w:rsidRPr="005E7CFC">
              <w:rPr>
                <w:rFonts w:ascii="Arial" w:hAnsi="Arial" w:cs="Arial"/>
                <w:iCs/>
                <w:color w:val="auto"/>
                <w:sz w:val="20"/>
              </w:rPr>
              <w:t>6.</w:t>
            </w:r>
            <w:r>
              <w:rPr>
                <w:rFonts w:ascii="Arial" w:hAnsi="Arial" w:cs="Arial"/>
                <w:iCs/>
                <w:color w:val="auto"/>
                <w:sz w:val="20"/>
              </w:rPr>
              <w:t>75</w:t>
            </w:r>
            <w:r w:rsidRPr="005E7CFC">
              <w:rPr>
                <w:rFonts w:ascii="Arial" w:hAnsi="Arial" w:cs="Arial"/>
                <w:iCs/>
                <w:color w:val="auto"/>
                <w:sz w:val="20"/>
              </w:rPr>
              <w:t xml:space="preserve"> oz per square yard, + or – 5% </w:t>
            </w:r>
          </w:p>
        </w:tc>
        <w:tc>
          <w:tcPr>
            <w:tcW w:w="2790" w:type="dxa"/>
          </w:tcPr>
          <w:p w14:paraId="637C9FD7" w14:textId="77777777" w:rsidR="00A37CE9" w:rsidRPr="00E75A0A" w:rsidRDefault="00A37CE9" w:rsidP="00D056E0">
            <w:pPr>
              <w:rPr>
                <w:rFonts w:ascii="Arial" w:hAnsi="Arial" w:cs="Arial"/>
                <w:color w:val="auto"/>
                <w:sz w:val="20"/>
              </w:rPr>
            </w:pPr>
            <w:r w:rsidRPr="00E75A0A">
              <w:rPr>
                <w:rFonts w:ascii="Arial" w:hAnsi="Arial" w:cs="Arial"/>
                <w:color w:val="auto"/>
                <w:sz w:val="20"/>
              </w:rPr>
              <w:fldChar w:fldCharType="begin">
                <w:ffData>
                  <w:name w:val="Check1"/>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color w:val="auto"/>
                <w:sz w:val="20"/>
              </w:rPr>
              <w:fldChar w:fldCharType="begin">
                <w:ffData>
                  <w:name w:val="Check2"/>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c>
          <w:tcPr>
            <w:tcW w:w="2520" w:type="dxa"/>
          </w:tcPr>
          <w:p w14:paraId="3F0CEC53" w14:textId="77777777" w:rsidR="00A37CE9" w:rsidRPr="009D147D" w:rsidRDefault="00A37CE9" w:rsidP="00D056E0">
            <w:pPr>
              <w:rPr>
                <w:rFonts w:ascii="Arial" w:hAnsi="Arial" w:cs="Arial"/>
                <w:color w:val="auto"/>
              </w:rPr>
            </w:pPr>
          </w:p>
        </w:tc>
      </w:tr>
      <w:tr w:rsidR="00A37CE9" w:rsidRPr="009D147D" w14:paraId="0202C5BF"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07D76C5"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4</w:t>
            </w:r>
          </w:p>
        </w:tc>
        <w:tc>
          <w:tcPr>
            <w:tcW w:w="6120" w:type="dxa"/>
          </w:tcPr>
          <w:p w14:paraId="784233A9" w14:textId="77777777" w:rsidR="00A37CE9" w:rsidRPr="0071202F" w:rsidRDefault="00A37CE9" w:rsidP="00D056E0">
            <w:pPr>
              <w:pStyle w:val="BodyText"/>
              <w:rPr>
                <w:rFonts w:cs="Arial"/>
                <w:b/>
                <w:bCs/>
                <w:i w:val="0"/>
              </w:rPr>
            </w:pPr>
            <w:r w:rsidRPr="005E7CFC">
              <w:rPr>
                <w:rFonts w:cs="Arial"/>
                <w:b/>
                <w:bCs/>
              </w:rPr>
              <w:t>Fiber Content</w:t>
            </w:r>
            <w:r w:rsidRPr="00DD170C">
              <w:rPr>
                <w:rFonts w:cs="Arial"/>
                <w:iCs/>
              </w:rPr>
              <w:t>: 65% Polyester and 35% Cotton</w:t>
            </w:r>
          </w:p>
        </w:tc>
        <w:tc>
          <w:tcPr>
            <w:tcW w:w="2790" w:type="dxa"/>
            <w:tcBorders>
              <w:top w:val="single" w:sz="4" w:space="0" w:color="auto"/>
              <w:left w:val="single" w:sz="4" w:space="0" w:color="auto"/>
              <w:bottom w:val="single" w:sz="4" w:space="0" w:color="auto"/>
              <w:right w:val="single" w:sz="4" w:space="0" w:color="auto"/>
            </w:tcBorders>
          </w:tcPr>
          <w:p w14:paraId="1EC4E145" w14:textId="77777777" w:rsidR="00A37CE9" w:rsidRPr="00E75A0A" w:rsidRDefault="00A37CE9" w:rsidP="00D056E0">
            <w:pPr>
              <w:rPr>
                <w:rFonts w:ascii="Arial" w:hAnsi="Arial" w:cs="Arial"/>
                <w:b/>
                <w:color w:val="auto"/>
                <w:sz w:val="20"/>
              </w:rPr>
            </w:pPr>
            <w:r w:rsidRPr="00E75A0A">
              <w:rPr>
                <w:rFonts w:ascii="Arial" w:hAnsi="Arial" w:cs="Arial"/>
                <w:color w:val="auto"/>
                <w:sz w:val="20"/>
              </w:rPr>
              <w:fldChar w:fldCharType="begin">
                <w:ffData>
                  <w:name w:val="Check1"/>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color w:val="auto"/>
                <w:sz w:val="20"/>
              </w:rPr>
              <w:fldChar w:fldCharType="begin">
                <w:ffData>
                  <w:name w:val="Check2"/>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06206BA0"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F68F446"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5</w:t>
            </w:r>
          </w:p>
        </w:tc>
        <w:tc>
          <w:tcPr>
            <w:tcW w:w="6120" w:type="dxa"/>
          </w:tcPr>
          <w:p w14:paraId="386FEAA3" w14:textId="77777777" w:rsidR="00A37CE9" w:rsidRPr="0071202F" w:rsidRDefault="00A37CE9" w:rsidP="00D056E0">
            <w:pPr>
              <w:spacing w:after="0"/>
              <w:rPr>
                <w:rFonts w:ascii="Arial" w:hAnsi="Arial" w:cs="Arial"/>
                <w:i/>
                <w:color w:val="auto"/>
                <w:sz w:val="20"/>
              </w:rPr>
            </w:pPr>
            <w:r w:rsidRPr="005E7CFC">
              <w:rPr>
                <w:rFonts w:ascii="Arial" w:hAnsi="Arial" w:cs="Arial"/>
                <w:b/>
                <w:i/>
                <w:color w:val="auto"/>
                <w:sz w:val="20"/>
              </w:rPr>
              <w:t>Width:</w:t>
            </w:r>
            <w:r w:rsidRPr="005E7CFC">
              <w:rPr>
                <w:rFonts w:ascii="Arial" w:hAnsi="Arial" w:cs="Arial"/>
                <w:i/>
                <w:color w:val="auto"/>
                <w:sz w:val="20"/>
              </w:rPr>
              <w:t xml:space="preserve">  </w:t>
            </w:r>
            <w:r w:rsidRPr="005E7CFC">
              <w:rPr>
                <w:rFonts w:ascii="Arial" w:hAnsi="Arial" w:cs="Arial"/>
                <w:iCs/>
                <w:color w:val="auto"/>
                <w:sz w:val="20"/>
              </w:rPr>
              <w:t>63” Overall, 63” cuttable</w:t>
            </w:r>
          </w:p>
        </w:tc>
        <w:tc>
          <w:tcPr>
            <w:tcW w:w="2790" w:type="dxa"/>
            <w:tcBorders>
              <w:top w:val="single" w:sz="4" w:space="0" w:color="auto"/>
              <w:left w:val="single" w:sz="4" w:space="0" w:color="auto"/>
              <w:bottom w:val="single" w:sz="4" w:space="0" w:color="auto"/>
              <w:right w:val="single" w:sz="4" w:space="0" w:color="auto"/>
            </w:tcBorders>
            <w:hideMark/>
          </w:tcPr>
          <w:p w14:paraId="38894B74"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48673C0C"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24CD7B5F"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6</w:t>
            </w:r>
          </w:p>
        </w:tc>
        <w:tc>
          <w:tcPr>
            <w:tcW w:w="6120" w:type="dxa"/>
          </w:tcPr>
          <w:p w14:paraId="7A029F5C" w14:textId="77777777" w:rsidR="00A37CE9" w:rsidRPr="0071202F" w:rsidRDefault="00A37CE9" w:rsidP="00D056E0">
            <w:pPr>
              <w:spacing w:after="0"/>
              <w:rPr>
                <w:rFonts w:ascii="Arial" w:eastAsia="Times New Roman" w:hAnsi="Arial" w:cs="Arial"/>
                <w:b/>
                <w:color w:val="auto"/>
                <w:sz w:val="20"/>
              </w:rPr>
            </w:pPr>
            <w:r w:rsidRPr="005E7CFC">
              <w:rPr>
                <w:rFonts w:ascii="Arial" w:eastAsia="Times New Roman" w:hAnsi="Arial" w:cs="Arial"/>
                <w:b/>
                <w:color w:val="auto"/>
                <w:sz w:val="20"/>
              </w:rPr>
              <w:t xml:space="preserve">Yarn Size: </w:t>
            </w:r>
            <w:r w:rsidRPr="005E7CFC">
              <w:rPr>
                <w:rFonts w:ascii="Arial" w:eastAsia="Times New Roman" w:hAnsi="Arial" w:cs="Arial"/>
                <w:bCs/>
                <w:color w:val="auto"/>
                <w:sz w:val="20"/>
              </w:rPr>
              <w:t xml:space="preserve">20 X 12.5 (warp-RS, fill-OE) </w:t>
            </w:r>
          </w:p>
        </w:tc>
        <w:tc>
          <w:tcPr>
            <w:tcW w:w="2790" w:type="dxa"/>
            <w:tcBorders>
              <w:top w:val="single" w:sz="4" w:space="0" w:color="auto"/>
              <w:left w:val="single" w:sz="4" w:space="0" w:color="auto"/>
              <w:bottom w:val="single" w:sz="4" w:space="0" w:color="auto"/>
              <w:right w:val="single" w:sz="4" w:space="0" w:color="auto"/>
            </w:tcBorders>
          </w:tcPr>
          <w:p w14:paraId="51A880EF" w14:textId="77777777" w:rsidR="00A37CE9" w:rsidRPr="00E75A0A" w:rsidRDefault="00A37CE9" w:rsidP="00D056E0">
            <w:pPr>
              <w:rPr>
                <w:rFonts w:ascii="Arial" w:hAnsi="Arial" w:cs="Arial"/>
                <w:b/>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bookmarkEnd w:id="746"/>
      <w:bookmarkEnd w:id="750"/>
      <w:bookmarkEnd w:id="753"/>
      <w:tr w:rsidR="00A37CE9" w:rsidRPr="009D147D" w14:paraId="5ABBB718"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3B776F6D"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6FFA84FB" w14:textId="77777777" w:rsidR="00A37CE9" w:rsidRPr="0071202F" w:rsidRDefault="00A37CE9" w:rsidP="00D056E0">
            <w:pPr>
              <w:spacing w:after="0"/>
              <w:rPr>
                <w:rFonts w:ascii="Arial" w:hAnsi="Arial" w:cs="Arial"/>
                <w:i/>
                <w:color w:val="auto"/>
                <w:sz w:val="20"/>
              </w:rPr>
            </w:pPr>
            <w:r w:rsidRPr="005E7CFC">
              <w:rPr>
                <w:rFonts w:ascii="Arial" w:hAnsi="Arial" w:cs="Arial"/>
                <w:b/>
                <w:i/>
                <w:color w:val="auto"/>
                <w:sz w:val="20"/>
              </w:rPr>
              <w:t>Tensile Strength:</w:t>
            </w:r>
            <w:r w:rsidRPr="005E7CFC">
              <w:rPr>
                <w:rFonts w:ascii="Arial" w:hAnsi="Arial" w:cs="Arial"/>
                <w:i/>
                <w:color w:val="auto"/>
                <w:sz w:val="20"/>
              </w:rPr>
              <w:t xml:space="preserve"> </w:t>
            </w:r>
            <w:r w:rsidRPr="00DD170C">
              <w:rPr>
                <w:rFonts w:ascii="Arial" w:hAnsi="Arial" w:cs="Arial"/>
                <w:iCs/>
                <w:color w:val="auto"/>
                <w:sz w:val="20"/>
              </w:rPr>
              <w:t>180 warp X 70 filling, +/– 2%</w:t>
            </w:r>
          </w:p>
        </w:tc>
        <w:tc>
          <w:tcPr>
            <w:tcW w:w="2790" w:type="dxa"/>
            <w:tcBorders>
              <w:top w:val="single" w:sz="4" w:space="0" w:color="auto"/>
              <w:left w:val="single" w:sz="4" w:space="0" w:color="auto"/>
              <w:bottom w:val="single" w:sz="4" w:space="0" w:color="auto"/>
              <w:right w:val="single" w:sz="4" w:space="0" w:color="auto"/>
            </w:tcBorders>
            <w:hideMark/>
          </w:tcPr>
          <w:p w14:paraId="78CC8FF6"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05885A62"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6E6BEEC1"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8</w:t>
            </w:r>
          </w:p>
        </w:tc>
        <w:tc>
          <w:tcPr>
            <w:tcW w:w="6120" w:type="dxa"/>
          </w:tcPr>
          <w:p w14:paraId="3DB3568D" w14:textId="77777777" w:rsidR="00A37CE9" w:rsidRPr="00AD4CD4" w:rsidRDefault="00A37CE9" w:rsidP="00D056E0">
            <w:pPr>
              <w:spacing w:after="0"/>
              <w:rPr>
                <w:rFonts w:ascii="Arial" w:hAnsi="Arial" w:cs="Arial"/>
                <w:i/>
                <w:color w:val="auto"/>
                <w:sz w:val="22"/>
                <w:szCs w:val="22"/>
              </w:rPr>
            </w:pPr>
            <w:r w:rsidRPr="002D1EF8">
              <w:rPr>
                <w:rFonts w:ascii="Arial" w:hAnsi="Arial" w:cs="Arial"/>
                <w:b/>
                <w:i/>
                <w:color w:val="auto"/>
                <w:sz w:val="22"/>
                <w:szCs w:val="22"/>
              </w:rPr>
              <w:t>Tear Strength:</w:t>
            </w:r>
            <w:r w:rsidRPr="002D1EF8">
              <w:rPr>
                <w:rFonts w:ascii="Arial" w:hAnsi="Arial" w:cs="Arial"/>
                <w:i/>
                <w:color w:val="auto"/>
                <w:sz w:val="22"/>
                <w:szCs w:val="22"/>
              </w:rPr>
              <w:t xml:space="preserve"> </w:t>
            </w:r>
            <w:r w:rsidRPr="002D1EF8">
              <w:rPr>
                <w:rFonts w:ascii="Arial" w:hAnsi="Arial" w:cs="Arial"/>
                <w:iCs/>
                <w:color w:val="auto"/>
                <w:sz w:val="22"/>
                <w:szCs w:val="22"/>
              </w:rPr>
              <w:t xml:space="preserve">6.5 warp X 5.5 filling, +/– 10% </w:t>
            </w:r>
          </w:p>
        </w:tc>
        <w:tc>
          <w:tcPr>
            <w:tcW w:w="2790" w:type="dxa"/>
            <w:tcBorders>
              <w:top w:val="single" w:sz="4" w:space="0" w:color="auto"/>
              <w:left w:val="single" w:sz="4" w:space="0" w:color="auto"/>
              <w:bottom w:val="single" w:sz="4" w:space="0" w:color="auto"/>
              <w:right w:val="single" w:sz="4" w:space="0" w:color="auto"/>
            </w:tcBorders>
            <w:hideMark/>
          </w:tcPr>
          <w:p w14:paraId="240C438E"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27611FB8"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B001321"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9</w:t>
            </w:r>
          </w:p>
        </w:tc>
        <w:tc>
          <w:tcPr>
            <w:tcW w:w="6120" w:type="dxa"/>
          </w:tcPr>
          <w:p w14:paraId="2CEAB54D" w14:textId="77777777" w:rsidR="00A37CE9" w:rsidRPr="00AD4CD4" w:rsidRDefault="00A37CE9" w:rsidP="00D056E0">
            <w:pPr>
              <w:spacing w:after="0"/>
              <w:rPr>
                <w:rFonts w:ascii="Arial" w:hAnsi="Arial" w:cs="Arial"/>
                <w:b/>
                <w:bCs/>
                <w:i/>
                <w:color w:val="auto"/>
                <w:sz w:val="22"/>
                <w:szCs w:val="22"/>
              </w:rPr>
            </w:pPr>
            <w:r w:rsidRPr="002D1EF8">
              <w:rPr>
                <w:rFonts w:ascii="Arial" w:hAnsi="Arial" w:cs="Arial"/>
                <w:b/>
                <w:bCs/>
                <w:i/>
                <w:color w:val="auto"/>
                <w:sz w:val="22"/>
                <w:szCs w:val="22"/>
              </w:rPr>
              <w:t xml:space="preserve">Piling: </w:t>
            </w:r>
            <w:r w:rsidRPr="002D1EF8">
              <w:rPr>
                <w:rFonts w:ascii="Arial" w:hAnsi="Arial" w:cs="Arial"/>
                <w:iCs/>
                <w:color w:val="auto"/>
                <w:sz w:val="22"/>
                <w:szCs w:val="22"/>
              </w:rPr>
              <w:t>3.5 X 3.5</w:t>
            </w:r>
          </w:p>
        </w:tc>
        <w:tc>
          <w:tcPr>
            <w:tcW w:w="2790" w:type="dxa"/>
          </w:tcPr>
          <w:p w14:paraId="433A1C6B" w14:textId="77777777" w:rsidR="00A37CE9" w:rsidRPr="00E75A0A" w:rsidRDefault="00A37CE9" w:rsidP="00D056E0">
            <w:pPr>
              <w:rPr>
                <w:rFonts w:ascii="Arial" w:hAnsi="Arial" w:cs="Arial"/>
                <w:color w:val="auto"/>
                <w:sz w:val="20"/>
              </w:rPr>
            </w:pPr>
            <w:r w:rsidRPr="00E75A0A">
              <w:rPr>
                <w:rFonts w:ascii="Arial" w:hAnsi="Arial" w:cs="Arial"/>
                <w:color w:val="auto"/>
                <w:sz w:val="20"/>
              </w:rPr>
              <w:fldChar w:fldCharType="begin">
                <w:ffData>
                  <w:name w:val="Check1"/>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color w:val="auto"/>
                <w:sz w:val="20"/>
              </w:rPr>
              <w:fldChar w:fldCharType="begin">
                <w:ffData>
                  <w:name w:val="Check2"/>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75DB840B"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40AB06E"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10</w:t>
            </w:r>
          </w:p>
        </w:tc>
        <w:tc>
          <w:tcPr>
            <w:tcW w:w="6120" w:type="dxa"/>
          </w:tcPr>
          <w:p w14:paraId="391F5CF4" w14:textId="77777777" w:rsidR="00A37CE9" w:rsidRPr="009D147D" w:rsidRDefault="00A37CE9" w:rsidP="00D056E0">
            <w:pPr>
              <w:spacing w:after="0"/>
              <w:rPr>
                <w:rFonts w:ascii="Arial" w:hAnsi="Arial" w:cs="Arial"/>
                <w:i/>
                <w:color w:val="auto"/>
              </w:rPr>
            </w:pPr>
            <w:r w:rsidRPr="002D1EF8">
              <w:rPr>
                <w:rFonts w:ascii="Arial" w:hAnsi="Arial" w:cs="Arial"/>
                <w:b/>
                <w:i/>
                <w:color w:val="auto"/>
                <w:sz w:val="20"/>
              </w:rPr>
              <w:t xml:space="preserve">Shrinkage: </w:t>
            </w:r>
            <w:r w:rsidRPr="002D1EF8">
              <w:rPr>
                <w:rFonts w:ascii="Arial" w:hAnsi="Arial" w:cs="Arial"/>
                <w:i/>
                <w:color w:val="auto"/>
                <w:sz w:val="20"/>
              </w:rPr>
              <w:t>Not to exceed 3.0</w:t>
            </w:r>
          </w:p>
        </w:tc>
        <w:tc>
          <w:tcPr>
            <w:tcW w:w="2790" w:type="dxa"/>
            <w:tcBorders>
              <w:top w:val="single" w:sz="4" w:space="0" w:color="auto"/>
              <w:left w:val="single" w:sz="4" w:space="0" w:color="auto"/>
              <w:bottom w:val="single" w:sz="4" w:space="0" w:color="auto"/>
              <w:right w:val="single" w:sz="4" w:space="0" w:color="auto"/>
            </w:tcBorders>
            <w:hideMark/>
          </w:tcPr>
          <w:p w14:paraId="033DD330"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169560EE"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01658F44"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11</w:t>
            </w:r>
          </w:p>
        </w:tc>
        <w:tc>
          <w:tcPr>
            <w:tcW w:w="6120" w:type="dxa"/>
          </w:tcPr>
          <w:p w14:paraId="3035D216" w14:textId="77777777" w:rsidR="00A37CE9" w:rsidRPr="002D1EF8" w:rsidRDefault="00A37CE9" w:rsidP="00D056E0">
            <w:pPr>
              <w:spacing w:after="0"/>
              <w:rPr>
                <w:rFonts w:ascii="Arial" w:eastAsia="Times New Roman" w:hAnsi="Arial" w:cs="Arial"/>
                <w:b/>
                <w:color w:val="auto"/>
              </w:rPr>
            </w:pPr>
            <w:r w:rsidRPr="002D1EF8">
              <w:rPr>
                <w:rFonts w:ascii="Arial" w:eastAsia="Times New Roman" w:hAnsi="Arial" w:cs="Arial"/>
                <w:b/>
                <w:color w:val="auto"/>
                <w:sz w:val="20"/>
              </w:rPr>
              <w:t>Dye Process:</w:t>
            </w:r>
            <w:r w:rsidRPr="002D1EF8">
              <w:rPr>
                <w:rFonts w:ascii="Arial" w:eastAsia="Times New Roman" w:hAnsi="Arial" w:cs="Arial"/>
                <w:color w:val="auto"/>
                <w:sz w:val="20"/>
              </w:rPr>
              <w:t xml:space="preserve"> Vat and dispersed</w:t>
            </w:r>
          </w:p>
        </w:tc>
        <w:tc>
          <w:tcPr>
            <w:tcW w:w="2790" w:type="dxa"/>
            <w:tcBorders>
              <w:top w:val="single" w:sz="4" w:space="0" w:color="auto"/>
              <w:left w:val="single" w:sz="4" w:space="0" w:color="auto"/>
              <w:bottom w:val="single" w:sz="4" w:space="0" w:color="auto"/>
              <w:right w:val="single" w:sz="4" w:space="0" w:color="auto"/>
            </w:tcBorders>
          </w:tcPr>
          <w:p w14:paraId="1BC95A2E" w14:textId="77777777" w:rsidR="00A37CE9" w:rsidRPr="00E75A0A" w:rsidRDefault="00A37CE9" w:rsidP="00D056E0">
            <w:pPr>
              <w:rPr>
                <w:rFonts w:ascii="Arial" w:hAnsi="Arial" w:cs="Arial"/>
                <w:b/>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bookmarkEnd w:id="754"/>
      <w:tr w:rsidR="00A37CE9" w:rsidRPr="009D147D" w14:paraId="5AC2D42E"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7BB44DDB"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12</w:t>
            </w:r>
          </w:p>
        </w:tc>
        <w:tc>
          <w:tcPr>
            <w:tcW w:w="6120" w:type="dxa"/>
            <w:tcBorders>
              <w:top w:val="single" w:sz="4" w:space="0" w:color="auto"/>
              <w:left w:val="single" w:sz="4" w:space="0" w:color="auto"/>
              <w:bottom w:val="single" w:sz="4" w:space="0" w:color="auto"/>
              <w:right w:val="single" w:sz="4" w:space="0" w:color="auto"/>
            </w:tcBorders>
          </w:tcPr>
          <w:p w14:paraId="4F1BC661" w14:textId="77777777" w:rsidR="00A37CE9" w:rsidRPr="009D147D" w:rsidRDefault="00A37CE9" w:rsidP="00D056E0">
            <w:pPr>
              <w:autoSpaceDE w:val="0"/>
              <w:autoSpaceDN w:val="0"/>
              <w:adjustRightInd w:val="0"/>
              <w:spacing w:after="0"/>
              <w:rPr>
                <w:rFonts w:ascii="Arial" w:hAnsi="Arial" w:cs="Arial"/>
                <w:i/>
                <w:color w:val="auto"/>
              </w:rPr>
            </w:pPr>
            <w:r w:rsidRPr="002D1EF8">
              <w:rPr>
                <w:rFonts w:ascii="Arial" w:hAnsi="Arial" w:cs="Arial"/>
                <w:b/>
                <w:i/>
                <w:color w:val="auto"/>
                <w:sz w:val="22"/>
                <w:szCs w:val="22"/>
              </w:rPr>
              <w:t>Shades</w:t>
            </w:r>
            <w:r w:rsidRPr="002D1EF8">
              <w:rPr>
                <w:rFonts w:ascii="Arial" w:hAnsi="Arial" w:cs="Arial"/>
                <w:b/>
                <w:iCs/>
                <w:color w:val="auto"/>
                <w:sz w:val="22"/>
                <w:szCs w:val="22"/>
              </w:rPr>
              <w:t>:</w:t>
            </w:r>
            <w:r w:rsidRPr="002D1EF8">
              <w:rPr>
                <w:rFonts w:ascii="Arial" w:hAnsi="Arial" w:cs="Arial"/>
                <w:iCs/>
                <w:color w:val="auto"/>
                <w:sz w:val="22"/>
                <w:szCs w:val="22"/>
              </w:rPr>
              <w:t xml:space="preserve"> Shades must be packed separately and designated on rolls</w:t>
            </w:r>
          </w:p>
        </w:tc>
        <w:tc>
          <w:tcPr>
            <w:tcW w:w="2790" w:type="dxa"/>
            <w:tcBorders>
              <w:top w:val="single" w:sz="4" w:space="0" w:color="auto"/>
              <w:left w:val="single" w:sz="4" w:space="0" w:color="auto"/>
              <w:bottom w:val="single" w:sz="4" w:space="0" w:color="auto"/>
              <w:right w:val="single" w:sz="4" w:space="0" w:color="auto"/>
            </w:tcBorders>
            <w:hideMark/>
          </w:tcPr>
          <w:p w14:paraId="77964430"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089120C3"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7F52D487"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lastRenderedPageBreak/>
              <w:t>13</w:t>
            </w:r>
          </w:p>
        </w:tc>
        <w:tc>
          <w:tcPr>
            <w:tcW w:w="6120" w:type="dxa"/>
          </w:tcPr>
          <w:p w14:paraId="27B04DDC" w14:textId="77777777" w:rsidR="00A37CE9" w:rsidRPr="009D147D" w:rsidRDefault="00A37CE9" w:rsidP="00D056E0">
            <w:pPr>
              <w:keepNext/>
              <w:spacing w:before="60" w:after="60"/>
              <w:jc w:val="both"/>
              <w:rPr>
                <w:rFonts w:ascii="Arial" w:hAnsi="Arial" w:cs="Arial"/>
                <w:i/>
                <w:color w:val="auto"/>
              </w:rPr>
            </w:pPr>
            <w:r w:rsidRPr="002D1EF8">
              <w:rPr>
                <w:rFonts w:ascii="Arial" w:hAnsi="Arial" w:cs="Arial"/>
                <w:b/>
                <w:i/>
                <w:color w:val="auto"/>
                <w:sz w:val="20"/>
              </w:rPr>
              <w:t>Finish:</w:t>
            </w:r>
            <w:r w:rsidRPr="002D1EF8">
              <w:rPr>
                <w:rFonts w:ascii="Arial" w:hAnsi="Arial" w:cs="Arial"/>
                <w:i/>
                <w:color w:val="auto"/>
                <w:sz w:val="20"/>
              </w:rPr>
              <w:t xml:space="preserve"> </w:t>
            </w:r>
            <w:r w:rsidRPr="002D1EF8">
              <w:rPr>
                <w:rFonts w:ascii="Arial" w:hAnsi="Arial" w:cs="Arial"/>
                <w:iCs/>
                <w:color w:val="auto"/>
                <w:sz w:val="20"/>
              </w:rPr>
              <w:t>K &amp; E 3.0</w:t>
            </w:r>
          </w:p>
        </w:tc>
        <w:tc>
          <w:tcPr>
            <w:tcW w:w="2790" w:type="dxa"/>
            <w:tcBorders>
              <w:top w:val="single" w:sz="4" w:space="0" w:color="auto"/>
              <w:left w:val="single" w:sz="4" w:space="0" w:color="auto"/>
              <w:bottom w:val="single" w:sz="4" w:space="0" w:color="auto"/>
              <w:right w:val="single" w:sz="4" w:space="0" w:color="auto"/>
            </w:tcBorders>
            <w:hideMark/>
          </w:tcPr>
          <w:p w14:paraId="31A7AC7E"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5886E6C2"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2A29B27"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14</w:t>
            </w:r>
          </w:p>
        </w:tc>
        <w:tc>
          <w:tcPr>
            <w:tcW w:w="6120" w:type="dxa"/>
          </w:tcPr>
          <w:p w14:paraId="7326F77D" w14:textId="77777777" w:rsidR="00A37CE9" w:rsidRPr="002061B7" w:rsidRDefault="00A37CE9" w:rsidP="00D056E0">
            <w:pPr>
              <w:spacing w:after="0"/>
              <w:rPr>
                <w:rFonts w:eastAsia="Times New Roman"/>
                <w:bCs/>
                <w:color w:val="auto"/>
                <w:sz w:val="20"/>
              </w:rPr>
            </w:pPr>
            <w:r w:rsidRPr="002061B7">
              <w:rPr>
                <w:rFonts w:eastAsia="Times New Roman"/>
                <w:b/>
                <w:color w:val="auto"/>
                <w:sz w:val="20"/>
              </w:rPr>
              <w:t>Product of Origin: Domestic Only; 10% of the first-year contract to be housed in the United States</w:t>
            </w:r>
          </w:p>
          <w:p w14:paraId="38F16BD3" w14:textId="77777777" w:rsidR="00A37CE9" w:rsidRPr="002D1EF8" w:rsidRDefault="00A37CE9" w:rsidP="00D056E0">
            <w:pPr>
              <w:spacing w:after="0"/>
              <w:rPr>
                <w:rFonts w:ascii="Arial" w:eastAsia="Times New Roman" w:hAnsi="Arial" w:cs="Arial"/>
                <w:b/>
                <w:color w:val="auto"/>
                <w:sz w:val="20"/>
              </w:rPr>
            </w:pPr>
          </w:p>
        </w:tc>
        <w:tc>
          <w:tcPr>
            <w:tcW w:w="2790" w:type="dxa"/>
          </w:tcPr>
          <w:p w14:paraId="20C24968"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3F1CD683"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A4F815C"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15</w:t>
            </w:r>
          </w:p>
        </w:tc>
        <w:tc>
          <w:tcPr>
            <w:tcW w:w="6120" w:type="dxa"/>
          </w:tcPr>
          <w:p w14:paraId="67227AF0" w14:textId="77777777" w:rsidR="00A37CE9" w:rsidRPr="002D1EF8" w:rsidRDefault="00A37CE9" w:rsidP="00D056E0">
            <w:pPr>
              <w:spacing w:after="0"/>
              <w:rPr>
                <w:rFonts w:ascii="Arial" w:eastAsia="Times New Roman" w:hAnsi="Arial" w:cs="Arial"/>
                <w:color w:val="auto"/>
                <w:sz w:val="20"/>
              </w:rPr>
            </w:pPr>
            <w:r w:rsidRPr="002D1EF8">
              <w:rPr>
                <w:rFonts w:ascii="Arial" w:eastAsia="Times New Roman" w:hAnsi="Arial" w:cs="Arial"/>
                <w:b/>
                <w:color w:val="auto"/>
                <w:sz w:val="20"/>
              </w:rPr>
              <w:t>Samples:</w:t>
            </w:r>
            <w:r w:rsidRPr="002D1EF8">
              <w:rPr>
                <w:rFonts w:ascii="Arial" w:eastAsia="Times New Roman" w:hAnsi="Arial" w:cs="Arial"/>
                <w:color w:val="auto"/>
                <w:sz w:val="20"/>
              </w:rPr>
              <w:t xml:space="preserve">  A sample “Head End” measuring a minimum of 2 yards of the proposed product much be submitted to General Manager, Sharon Jones at Tabor City Cutting and Sewing Plant, 4600 Swamp Fox Hwy W, Tabor City, NC 28463. Phone: 910-653-1122. </w:t>
            </w:r>
          </w:p>
          <w:p w14:paraId="30D34532" w14:textId="77777777" w:rsidR="00A37CE9" w:rsidRPr="009D147D" w:rsidRDefault="00A37CE9" w:rsidP="00D056E0">
            <w:pPr>
              <w:spacing w:before="60" w:after="60"/>
              <w:jc w:val="both"/>
              <w:rPr>
                <w:rFonts w:ascii="Arial" w:hAnsi="Arial" w:cs="Arial"/>
                <w:b/>
                <w:bCs/>
                <w:i/>
                <w:color w:val="auto"/>
              </w:rPr>
            </w:pPr>
          </w:p>
        </w:tc>
        <w:tc>
          <w:tcPr>
            <w:tcW w:w="2790" w:type="dxa"/>
          </w:tcPr>
          <w:p w14:paraId="34125A3E" w14:textId="77777777" w:rsidR="00A37CE9" w:rsidRPr="00E75A0A" w:rsidRDefault="00A37CE9" w:rsidP="00D056E0">
            <w:pPr>
              <w:rPr>
                <w:rFonts w:ascii="Arial" w:hAnsi="Arial" w:cs="Arial"/>
                <w:color w:val="auto"/>
                <w:sz w:val="20"/>
              </w:rPr>
            </w:pPr>
            <w:r w:rsidRPr="00E75A0A">
              <w:rPr>
                <w:rFonts w:ascii="Arial" w:hAnsi="Arial" w:cs="Arial"/>
                <w:color w:val="auto"/>
                <w:sz w:val="20"/>
              </w:rPr>
              <w:fldChar w:fldCharType="begin">
                <w:ffData>
                  <w:name w:val="Check1"/>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color w:val="auto"/>
                <w:sz w:val="20"/>
              </w:rPr>
              <w:fldChar w:fldCharType="begin">
                <w:ffData>
                  <w:name w:val="Check2"/>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00806A5E"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05E3F33"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16</w:t>
            </w:r>
          </w:p>
        </w:tc>
        <w:tc>
          <w:tcPr>
            <w:tcW w:w="6120" w:type="dxa"/>
          </w:tcPr>
          <w:p w14:paraId="4AAB58AD" w14:textId="77777777" w:rsidR="00A37CE9" w:rsidRPr="002D1EF8" w:rsidRDefault="00A37CE9" w:rsidP="00D056E0">
            <w:pPr>
              <w:keepNext/>
              <w:spacing w:before="60" w:after="60"/>
              <w:jc w:val="both"/>
              <w:rPr>
                <w:rFonts w:ascii="Arial" w:hAnsi="Arial" w:cs="Arial"/>
                <w:i/>
                <w:color w:val="auto"/>
                <w:sz w:val="20"/>
              </w:rPr>
            </w:pPr>
            <w:r w:rsidRPr="002D1EF8">
              <w:rPr>
                <w:rFonts w:ascii="Arial" w:hAnsi="Arial" w:cs="Arial"/>
                <w:b/>
                <w:i/>
                <w:color w:val="auto"/>
                <w:sz w:val="20"/>
              </w:rPr>
              <w:t>Packing:</w:t>
            </w:r>
            <w:r w:rsidRPr="002D1EF8">
              <w:rPr>
                <w:rFonts w:ascii="Arial" w:hAnsi="Arial" w:cs="Arial"/>
                <w:i/>
                <w:color w:val="auto"/>
                <w:sz w:val="20"/>
              </w:rPr>
              <w:t xml:space="preserve"> 100</w:t>
            </w:r>
            <w:r w:rsidRPr="002D1EF8">
              <w:rPr>
                <w:rFonts w:ascii="Arial" w:hAnsi="Arial" w:cs="Arial"/>
                <w:iCs/>
                <w:color w:val="auto"/>
                <w:sz w:val="20"/>
              </w:rPr>
              <w:t xml:space="preserve">-150 yards per roll. Rolls to be individually wrapped with label information stating yardage, vendor name, and purchase order number on end of rolls near tube for efficient verification. Rolls to be shipped on pallets and each layer of rolls must be separated and stabilized with dividers. </w:t>
            </w:r>
            <w:r w:rsidRPr="002D1EF8">
              <w:rPr>
                <w:rFonts w:ascii="Arial" w:hAnsi="Arial" w:cs="Arial"/>
                <w:iCs/>
                <w:color w:val="auto"/>
                <w:sz w:val="20"/>
                <w:u w:val="single"/>
              </w:rPr>
              <w:t>Dividers will not be supplied by the State.</w:t>
            </w:r>
            <w:r w:rsidRPr="002D1EF8">
              <w:rPr>
                <w:rFonts w:ascii="Arial" w:hAnsi="Arial" w:cs="Arial"/>
                <w:iCs/>
                <w:color w:val="auto"/>
                <w:sz w:val="20"/>
              </w:rPr>
              <w:t xml:space="preserve"> The rolls in each layer must be lain side by side turned in the same direction throughout pallet. Each pallet must be shrink wrapped and labeled Total pallet weight must not exceed 2500 lbs. Labels must include quantity of product, purchase order number and suppliers company name. A packing slip must accompany each shipment. Packing slips must include total units, purchase order, and quantity per unit. English language only.</w:t>
            </w:r>
          </w:p>
        </w:tc>
        <w:tc>
          <w:tcPr>
            <w:tcW w:w="2790" w:type="dxa"/>
            <w:tcBorders>
              <w:top w:val="single" w:sz="4" w:space="0" w:color="auto"/>
              <w:left w:val="single" w:sz="4" w:space="0" w:color="auto"/>
              <w:bottom w:val="single" w:sz="4" w:space="0" w:color="auto"/>
              <w:right w:val="single" w:sz="4" w:space="0" w:color="auto"/>
            </w:tcBorders>
            <w:hideMark/>
          </w:tcPr>
          <w:p w14:paraId="2A75B3D3"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6FD2A4B8"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597D3AEA"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17</w:t>
            </w:r>
          </w:p>
        </w:tc>
        <w:tc>
          <w:tcPr>
            <w:tcW w:w="6120" w:type="dxa"/>
          </w:tcPr>
          <w:p w14:paraId="344A07A4" w14:textId="77777777" w:rsidR="00A37CE9" w:rsidRPr="00DD170C" w:rsidRDefault="00A37CE9" w:rsidP="00D056E0">
            <w:pPr>
              <w:spacing w:before="60" w:after="60"/>
              <w:jc w:val="both"/>
              <w:rPr>
                <w:rFonts w:ascii="Arial" w:eastAsia="Times New Roman" w:hAnsi="Arial" w:cs="Arial"/>
                <w:b/>
                <w:color w:val="auto"/>
                <w:sz w:val="20"/>
              </w:rPr>
            </w:pPr>
            <w:r w:rsidRPr="00DD170C">
              <w:rPr>
                <w:rFonts w:ascii="Arial" w:eastAsia="Times New Roman" w:hAnsi="Arial" w:cs="Arial"/>
                <w:b/>
                <w:color w:val="auto"/>
                <w:sz w:val="20"/>
              </w:rPr>
              <w:t>Delivery</w:t>
            </w:r>
            <w:r w:rsidRPr="00DD170C">
              <w:rPr>
                <w:rFonts w:ascii="Arial" w:eastAsia="Times New Roman" w:hAnsi="Arial" w:cs="Arial"/>
                <w:bCs/>
                <w:color w:val="auto"/>
                <w:sz w:val="20"/>
              </w:rPr>
              <w:t>:</w:t>
            </w:r>
            <w:r>
              <w:rPr>
                <w:rFonts w:ascii="Arial" w:eastAsia="Times New Roman" w:hAnsi="Arial" w:cs="Arial"/>
                <w:bCs/>
                <w:color w:val="auto"/>
                <w:sz w:val="20"/>
              </w:rPr>
              <w:t xml:space="preserve"> </w:t>
            </w:r>
            <w:r w:rsidRPr="00DD170C">
              <w:rPr>
                <w:rFonts w:ascii="Arial" w:eastAsia="Times New Roman" w:hAnsi="Arial" w:cs="Arial"/>
                <w:bCs/>
                <w:color w:val="auto"/>
                <w:sz w:val="20"/>
              </w:rPr>
              <w:t>Prior to delivery, an appointment must be made with Enterprises Staff. Call 910-653-1122 for delivery appointment. Failure to pre-arrange delivery, improper packaging and incomplete packing slip information will result in rejection of shipment. NO RELEASES AT THIS TIME.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r>
              <w:rPr>
                <w:rFonts w:ascii="Arial" w:eastAsia="Times New Roman" w:hAnsi="Arial" w:cs="Arial"/>
                <w:bCs/>
                <w:color w:val="auto"/>
                <w:sz w:val="20"/>
              </w:rPr>
              <w:t>.</w:t>
            </w:r>
          </w:p>
        </w:tc>
        <w:tc>
          <w:tcPr>
            <w:tcW w:w="2790" w:type="dxa"/>
            <w:tcBorders>
              <w:top w:val="single" w:sz="4" w:space="0" w:color="auto"/>
              <w:left w:val="single" w:sz="4" w:space="0" w:color="auto"/>
              <w:bottom w:val="single" w:sz="4" w:space="0" w:color="auto"/>
              <w:right w:val="single" w:sz="4" w:space="0" w:color="auto"/>
            </w:tcBorders>
          </w:tcPr>
          <w:p w14:paraId="1713DB59" w14:textId="77777777" w:rsidR="00A37CE9" w:rsidRPr="00E75A0A" w:rsidRDefault="00A37CE9" w:rsidP="00D056E0">
            <w:pPr>
              <w:rPr>
                <w:rFonts w:ascii="Arial" w:hAnsi="Arial" w:cs="Arial"/>
                <w:b/>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1C4D6621"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7F061A4E"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18</w:t>
            </w:r>
          </w:p>
        </w:tc>
        <w:tc>
          <w:tcPr>
            <w:tcW w:w="6120" w:type="dxa"/>
            <w:tcBorders>
              <w:top w:val="single" w:sz="4" w:space="0" w:color="auto"/>
              <w:left w:val="single" w:sz="4" w:space="0" w:color="auto"/>
              <w:bottom w:val="single" w:sz="4" w:space="0" w:color="auto"/>
              <w:right w:val="single" w:sz="4" w:space="0" w:color="auto"/>
            </w:tcBorders>
          </w:tcPr>
          <w:p w14:paraId="282C1F18" w14:textId="77777777" w:rsidR="00A37CE9" w:rsidRPr="009D147D" w:rsidRDefault="00A37CE9" w:rsidP="00D056E0">
            <w:pPr>
              <w:spacing w:after="0"/>
              <w:rPr>
                <w:rFonts w:ascii="Arial" w:hAnsi="Arial" w:cs="Arial"/>
                <w:i/>
                <w:color w:val="auto"/>
              </w:rPr>
            </w:pPr>
            <w:r w:rsidRPr="00DD170C">
              <w:rPr>
                <w:rFonts w:ascii="Arial" w:eastAsia="Times New Roman" w:hAnsi="Arial" w:cs="Arial"/>
                <w:b/>
                <w:color w:val="auto"/>
                <w:sz w:val="20"/>
              </w:rPr>
              <w:t>Overages:</w:t>
            </w:r>
            <w:r w:rsidRPr="00DD170C">
              <w:rPr>
                <w:rFonts w:ascii="Arial" w:eastAsia="Times New Roman" w:hAnsi="Arial" w:cs="Arial"/>
                <w:color w:val="auto"/>
                <w:sz w:val="20"/>
              </w:rPr>
              <w:t xml:space="preserve"> Overages or over shipments will not be accepted.  Quantities delivered that exceed total purchase order amount will be considered overages.</w:t>
            </w:r>
          </w:p>
        </w:tc>
        <w:tc>
          <w:tcPr>
            <w:tcW w:w="2790" w:type="dxa"/>
            <w:tcBorders>
              <w:top w:val="single" w:sz="4" w:space="0" w:color="auto"/>
              <w:left w:val="single" w:sz="4" w:space="0" w:color="auto"/>
              <w:bottom w:val="single" w:sz="4" w:space="0" w:color="auto"/>
              <w:right w:val="single" w:sz="4" w:space="0" w:color="auto"/>
            </w:tcBorders>
            <w:hideMark/>
          </w:tcPr>
          <w:p w14:paraId="3FB19FD4"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08904387"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6053B8DB"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19</w:t>
            </w:r>
          </w:p>
        </w:tc>
        <w:tc>
          <w:tcPr>
            <w:tcW w:w="6120" w:type="dxa"/>
          </w:tcPr>
          <w:p w14:paraId="06E7A498" w14:textId="77777777" w:rsidR="00A37CE9" w:rsidRPr="009D147D" w:rsidRDefault="00A37CE9" w:rsidP="00D056E0">
            <w:pPr>
              <w:spacing w:before="60" w:after="60"/>
              <w:jc w:val="both"/>
              <w:rPr>
                <w:rFonts w:ascii="Arial" w:hAnsi="Arial" w:cs="Arial"/>
                <w:i/>
                <w:color w:val="auto"/>
              </w:rPr>
            </w:pPr>
            <w:r w:rsidRPr="00DD170C">
              <w:rPr>
                <w:rFonts w:ascii="Arial" w:hAnsi="Arial" w:cs="Arial"/>
                <w:b/>
                <w:i/>
                <w:color w:val="auto"/>
                <w:sz w:val="20"/>
              </w:rPr>
              <w:t>Testing required:</w:t>
            </w:r>
            <w:r w:rsidRPr="00DD170C">
              <w:rPr>
                <w:rFonts w:ascii="Arial" w:hAnsi="Arial" w:cs="Arial"/>
                <w:i/>
                <w:color w:val="auto"/>
                <w:sz w:val="20"/>
              </w:rPr>
              <w:t xml:space="preserve"> </w:t>
            </w:r>
            <w:r w:rsidRPr="00DD170C">
              <w:rPr>
                <w:rFonts w:ascii="Arial" w:hAnsi="Arial" w:cs="Arial"/>
                <w:iCs/>
                <w:color w:val="auto"/>
                <w:sz w:val="20"/>
              </w:rPr>
              <w:t>A detailed lab test report from a certified testing laboratory or certified testing company must be submitted with each shipment providing the actual test results for the fabric.  Required information to include Weight (ASTM 3776) and any additional testing required to support fabric is compliant to specifications herein.</w:t>
            </w:r>
          </w:p>
        </w:tc>
        <w:tc>
          <w:tcPr>
            <w:tcW w:w="2790" w:type="dxa"/>
            <w:tcBorders>
              <w:top w:val="single" w:sz="4" w:space="0" w:color="auto"/>
              <w:left w:val="single" w:sz="4" w:space="0" w:color="auto"/>
              <w:bottom w:val="single" w:sz="4" w:space="0" w:color="auto"/>
              <w:right w:val="single" w:sz="4" w:space="0" w:color="auto"/>
            </w:tcBorders>
            <w:hideMark/>
          </w:tcPr>
          <w:p w14:paraId="7FA2186E"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71202F" w14:paraId="7C1841A1"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217B466C"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20</w:t>
            </w:r>
          </w:p>
        </w:tc>
        <w:tc>
          <w:tcPr>
            <w:tcW w:w="6120" w:type="dxa"/>
          </w:tcPr>
          <w:p w14:paraId="11494F71" w14:textId="77777777" w:rsidR="00A37CE9" w:rsidRPr="00DD170C" w:rsidRDefault="00A37CE9" w:rsidP="00D056E0">
            <w:pPr>
              <w:spacing w:before="60" w:after="60"/>
              <w:jc w:val="both"/>
              <w:rPr>
                <w:rFonts w:ascii="Arial" w:hAnsi="Arial" w:cs="Arial"/>
                <w:b/>
                <w:bCs/>
                <w:i/>
                <w:color w:val="auto"/>
                <w:sz w:val="20"/>
              </w:rPr>
            </w:pPr>
            <w:r w:rsidRPr="00DD170C">
              <w:rPr>
                <w:rFonts w:ascii="Arial" w:hAnsi="Arial" w:cs="Arial"/>
                <w:b/>
                <w:bCs/>
                <w:i/>
                <w:color w:val="auto"/>
                <w:sz w:val="20"/>
              </w:rPr>
              <w:t>Flammability Compliance: This</w:t>
            </w:r>
            <w:r w:rsidRPr="00DD170C">
              <w:rPr>
                <w:rFonts w:ascii="Arial" w:hAnsi="Arial" w:cs="Arial"/>
                <w:iCs/>
                <w:color w:val="auto"/>
                <w:sz w:val="20"/>
              </w:rPr>
              <w:t xml:space="preserve"> fabric will be used for the manufacturing of clothing and therefore must </w:t>
            </w:r>
            <w:proofErr w:type="gramStart"/>
            <w:r w:rsidRPr="00DD170C">
              <w:rPr>
                <w:rFonts w:ascii="Arial" w:hAnsi="Arial" w:cs="Arial"/>
                <w:iCs/>
                <w:color w:val="auto"/>
                <w:sz w:val="20"/>
              </w:rPr>
              <w:t>be in compliance with</w:t>
            </w:r>
            <w:proofErr w:type="gramEnd"/>
            <w:r w:rsidRPr="00DD170C">
              <w:rPr>
                <w:rFonts w:ascii="Arial" w:hAnsi="Arial" w:cs="Arial"/>
                <w:iCs/>
                <w:color w:val="auto"/>
                <w:sz w:val="20"/>
              </w:rPr>
              <w:t xml:space="preserve"> the Flammability Fabrics Act, Part 1610, Standard for the Flammability of clothing Textiles (CS-191-53),</w:t>
            </w:r>
          </w:p>
        </w:tc>
        <w:tc>
          <w:tcPr>
            <w:tcW w:w="2790" w:type="dxa"/>
          </w:tcPr>
          <w:p w14:paraId="447949FD" w14:textId="77777777" w:rsidR="00A37CE9" w:rsidRPr="00E75A0A" w:rsidRDefault="00A37CE9" w:rsidP="00D056E0">
            <w:pPr>
              <w:rPr>
                <w:rFonts w:ascii="Arial" w:hAnsi="Arial" w:cs="Arial"/>
                <w:color w:val="auto"/>
                <w:sz w:val="20"/>
              </w:rPr>
            </w:pPr>
            <w:r w:rsidRPr="00E75A0A">
              <w:rPr>
                <w:rFonts w:ascii="Arial" w:hAnsi="Arial" w:cs="Arial"/>
                <w:color w:val="auto"/>
                <w:sz w:val="20"/>
              </w:rPr>
              <w:fldChar w:fldCharType="begin">
                <w:ffData>
                  <w:name w:val="Check1"/>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color w:val="auto"/>
                <w:sz w:val="20"/>
              </w:rPr>
              <w:fldChar w:fldCharType="begin">
                <w:ffData>
                  <w:name w:val="Check2"/>
                  <w:enabled/>
                  <w:calcOnExit w:val="0"/>
                  <w:checkBox>
                    <w:sizeAuto/>
                    <w:default w:val="0"/>
                  </w:checkBox>
                </w:ffData>
              </w:fldChar>
            </w:r>
            <w:r w:rsidRPr="00E75A0A">
              <w:rPr>
                <w:rFonts w:ascii="Arial" w:hAnsi="Arial" w:cs="Arial"/>
                <w:color w:val="auto"/>
                <w:sz w:val="20"/>
              </w:rPr>
              <w:instrText xml:space="preserve"> FORMCHECKBOX </w:instrText>
            </w:r>
            <w:r w:rsidRPr="00E75A0A">
              <w:rPr>
                <w:rFonts w:ascii="Arial" w:hAnsi="Arial" w:cs="Arial"/>
                <w:color w:val="auto"/>
                <w:sz w:val="20"/>
              </w:rPr>
            </w:r>
            <w:r w:rsidRPr="00E75A0A">
              <w:rPr>
                <w:rFonts w:ascii="Arial" w:hAnsi="Arial" w:cs="Arial"/>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tr w:rsidR="00A37CE9" w:rsidRPr="009D147D" w14:paraId="6D1DCAEB" w14:textId="77777777" w:rsidTr="00D056E0">
        <w:trPr>
          <w:gridAfter w:val="1"/>
          <w:wAfter w:w="2520" w:type="dxa"/>
          <w:trHeight w:val="647"/>
        </w:trPr>
        <w:tc>
          <w:tcPr>
            <w:tcW w:w="1440" w:type="dxa"/>
            <w:tcBorders>
              <w:top w:val="single" w:sz="4" w:space="0" w:color="auto"/>
              <w:left w:val="single" w:sz="4" w:space="0" w:color="auto"/>
              <w:bottom w:val="single" w:sz="4" w:space="0" w:color="auto"/>
              <w:right w:val="single" w:sz="4" w:space="0" w:color="auto"/>
            </w:tcBorders>
          </w:tcPr>
          <w:p w14:paraId="499AABB5" w14:textId="77777777" w:rsidR="00A37CE9" w:rsidRPr="00E75A0A" w:rsidRDefault="00A37CE9" w:rsidP="00D056E0">
            <w:pPr>
              <w:rPr>
                <w:rFonts w:ascii="Arial" w:hAnsi="Arial" w:cs="Arial"/>
                <w:i/>
                <w:color w:val="auto"/>
                <w:sz w:val="20"/>
              </w:rPr>
            </w:pPr>
            <w:r w:rsidRPr="00E75A0A">
              <w:rPr>
                <w:rFonts w:ascii="Arial" w:hAnsi="Arial" w:cs="Arial"/>
                <w:i/>
                <w:color w:val="auto"/>
                <w:sz w:val="20"/>
              </w:rPr>
              <w:t>21</w:t>
            </w:r>
          </w:p>
        </w:tc>
        <w:tc>
          <w:tcPr>
            <w:tcW w:w="6120" w:type="dxa"/>
          </w:tcPr>
          <w:p w14:paraId="4DBA2016" w14:textId="77777777" w:rsidR="00A37CE9" w:rsidRPr="00DD170C" w:rsidRDefault="00A37CE9" w:rsidP="00D056E0">
            <w:pPr>
              <w:spacing w:before="60" w:after="60"/>
              <w:jc w:val="both"/>
              <w:rPr>
                <w:rFonts w:ascii="Arial" w:hAnsi="Arial" w:cs="Arial"/>
                <w:iCs/>
                <w:color w:val="auto"/>
                <w:sz w:val="20"/>
              </w:rPr>
            </w:pPr>
            <w:r w:rsidRPr="00DD170C">
              <w:rPr>
                <w:rFonts w:ascii="Arial" w:hAnsi="Arial" w:cs="Arial"/>
                <w:b/>
                <w:iCs/>
                <w:color w:val="auto"/>
                <w:sz w:val="20"/>
              </w:rPr>
              <w:t>Safety Data Sheets:</w:t>
            </w:r>
            <w:r w:rsidRPr="00DD170C">
              <w:rPr>
                <w:rFonts w:ascii="Arial" w:hAnsi="Arial" w:cs="Arial"/>
                <w:iCs/>
                <w:color w:val="auto"/>
                <w:sz w:val="20"/>
              </w:rPr>
              <w:t xml:space="preserve"> (SDS) must accompany initial shipment. </w:t>
            </w:r>
          </w:p>
          <w:p w14:paraId="786DC3F4" w14:textId="77777777" w:rsidR="00A37CE9" w:rsidRPr="00DD170C" w:rsidRDefault="00A37CE9" w:rsidP="00D056E0">
            <w:pPr>
              <w:spacing w:before="60" w:after="60"/>
              <w:jc w:val="both"/>
              <w:rPr>
                <w:rFonts w:ascii="Arial" w:hAnsi="Arial" w:cs="Arial"/>
                <w:iCs/>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6037149" w14:textId="77777777" w:rsidR="00A37CE9" w:rsidRPr="00E75A0A" w:rsidRDefault="00A37CE9" w:rsidP="00D056E0">
            <w:pPr>
              <w:rPr>
                <w:rFonts w:ascii="Arial" w:hAnsi="Arial" w:cs="Arial"/>
                <w:color w:val="auto"/>
                <w:sz w:val="20"/>
              </w:rPr>
            </w:pPr>
            <w:r w:rsidRPr="00E75A0A">
              <w:rPr>
                <w:rFonts w:ascii="Arial" w:hAnsi="Arial" w:cs="Arial"/>
                <w:b/>
                <w:color w:val="auto"/>
                <w:sz w:val="20"/>
              </w:rPr>
              <w:fldChar w:fldCharType="begin">
                <w:ffData>
                  <w:name w:val="Check1"/>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YES   </w:t>
            </w:r>
            <w:r w:rsidRPr="00E75A0A">
              <w:rPr>
                <w:rFonts w:ascii="Arial" w:hAnsi="Arial" w:cs="Arial"/>
                <w:b/>
                <w:color w:val="auto"/>
                <w:sz w:val="20"/>
              </w:rPr>
              <w:fldChar w:fldCharType="begin">
                <w:ffData>
                  <w:name w:val="Check2"/>
                  <w:enabled/>
                  <w:calcOnExit w:val="0"/>
                  <w:checkBox>
                    <w:sizeAuto/>
                    <w:default w:val="0"/>
                  </w:checkBox>
                </w:ffData>
              </w:fldChar>
            </w:r>
            <w:r w:rsidRPr="00E75A0A">
              <w:rPr>
                <w:rFonts w:ascii="Arial" w:hAnsi="Arial" w:cs="Arial"/>
                <w:b/>
                <w:color w:val="auto"/>
                <w:sz w:val="20"/>
              </w:rPr>
              <w:instrText xml:space="preserve"> FORMCHECKBOX </w:instrText>
            </w:r>
            <w:r w:rsidRPr="00E75A0A">
              <w:rPr>
                <w:rFonts w:ascii="Arial" w:hAnsi="Arial" w:cs="Arial"/>
                <w:b/>
                <w:color w:val="auto"/>
                <w:sz w:val="20"/>
              </w:rPr>
            </w:r>
            <w:r w:rsidRPr="00E75A0A">
              <w:rPr>
                <w:rFonts w:ascii="Arial" w:hAnsi="Arial" w:cs="Arial"/>
                <w:b/>
                <w:color w:val="auto"/>
                <w:sz w:val="20"/>
              </w:rPr>
              <w:fldChar w:fldCharType="separate"/>
            </w:r>
            <w:r w:rsidRPr="00E75A0A">
              <w:rPr>
                <w:rFonts w:ascii="Arial" w:hAnsi="Arial" w:cs="Arial"/>
                <w:color w:val="auto"/>
                <w:sz w:val="20"/>
              </w:rPr>
              <w:fldChar w:fldCharType="end"/>
            </w:r>
            <w:r w:rsidRPr="00E75A0A">
              <w:rPr>
                <w:rFonts w:ascii="Arial" w:hAnsi="Arial" w:cs="Arial"/>
                <w:color w:val="auto"/>
                <w:sz w:val="20"/>
              </w:rPr>
              <w:t xml:space="preserve">  NO</w:t>
            </w:r>
          </w:p>
        </w:tc>
      </w:tr>
      <w:bookmarkEnd w:id="747"/>
    </w:tbl>
    <w:p w14:paraId="2AFE8B90" w14:textId="77777777" w:rsidR="00A37CE9" w:rsidRDefault="00A37CE9" w:rsidP="00A37CE9">
      <w:pPr>
        <w:spacing w:after="0"/>
        <w:jc w:val="center"/>
        <w:rPr>
          <w:rFonts w:ascii="Bookman Old Style" w:eastAsia="Times New Roman" w:hAnsi="Bookman Old Style"/>
          <w:b/>
          <w:bCs/>
          <w:color w:val="auto"/>
          <w:sz w:val="20"/>
          <w:u w:val="single"/>
        </w:rPr>
      </w:pPr>
    </w:p>
    <w:p w14:paraId="023CE643" w14:textId="031DAEB1" w:rsidR="00A37CE9" w:rsidRDefault="005E4CB5" w:rsidP="00A37CE9">
      <w:pPr>
        <w:spacing w:after="0"/>
        <w:jc w:val="center"/>
        <w:rPr>
          <w:rFonts w:ascii="Bookman Old Style" w:eastAsia="Times New Roman" w:hAnsi="Bookman Old Style"/>
          <w:b/>
          <w:bCs/>
          <w:color w:val="auto"/>
          <w:sz w:val="20"/>
          <w:u w:val="single"/>
        </w:rPr>
      </w:pPr>
      <w:r w:rsidRPr="005E4CB5">
        <w:rPr>
          <w:noProof/>
        </w:rPr>
        <w:drawing>
          <wp:inline distT="0" distB="0" distL="0" distR="0" wp14:anchorId="53F15564" wp14:editId="4B226F89">
            <wp:extent cx="5943600" cy="586105"/>
            <wp:effectExtent l="0" t="0" r="0" b="0"/>
            <wp:docPr id="1417457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586105"/>
                    </a:xfrm>
                    <a:prstGeom prst="rect">
                      <a:avLst/>
                    </a:prstGeom>
                    <a:noFill/>
                    <a:ln>
                      <a:noFill/>
                    </a:ln>
                  </pic:spPr>
                </pic:pic>
              </a:graphicData>
            </a:graphic>
          </wp:inline>
        </w:drawing>
      </w:r>
    </w:p>
    <w:bookmarkEnd w:id="748"/>
    <w:bookmarkEnd w:id="749"/>
    <w:bookmarkEnd w:id="755"/>
    <w:p w14:paraId="1D04ADF1" w14:textId="2C92F767" w:rsidR="00EA7A84" w:rsidRPr="008156CA" w:rsidRDefault="003354BC" w:rsidP="00302A1A">
      <w:pPr>
        <w:pStyle w:val="ListParagraph"/>
        <w:numPr>
          <w:ilvl w:val="1"/>
          <w:numId w:val="27"/>
        </w:numPr>
        <w:rPr>
          <w:b/>
          <w:bCs/>
          <w:sz w:val="24"/>
          <w:szCs w:val="24"/>
        </w:rPr>
      </w:pPr>
      <w:r w:rsidRPr="008156CA">
        <w:rPr>
          <w:b/>
          <w:bCs/>
          <w:sz w:val="24"/>
          <w:szCs w:val="24"/>
        </w:rPr>
        <w:t>DEVIATIONS</w:t>
      </w:r>
    </w:p>
    <w:p w14:paraId="09441A6A" w14:textId="77777777" w:rsidR="003622CF" w:rsidRPr="00302A1A" w:rsidRDefault="003622CF" w:rsidP="003622CF">
      <w:pPr>
        <w:spacing w:line="264" w:lineRule="auto"/>
        <w:jc w:val="both"/>
        <w:rPr>
          <w:rFonts w:asciiTheme="minorHAnsi" w:hAnsiTheme="minorHAnsi" w:cstheme="minorHAnsi"/>
          <w:color w:val="auto"/>
          <w:sz w:val="20"/>
          <w:u w:val="single"/>
        </w:rPr>
      </w:pPr>
      <w:r w:rsidRPr="00302A1A">
        <w:rPr>
          <w:rFonts w:asciiTheme="minorHAnsi" w:hAnsiTheme="minorHAnsi" w:cstheme="minorHAnsi"/>
          <w:color w:val="auto"/>
          <w:sz w:val="20"/>
        </w:rPr>
        <w:lastRenderedPageBreak/>
        <w:t xml:space="preserve">The nature of all deviations from the </w:t>
      </w:r>
      <w:r w:rsidRPr="00302A1A">
        <w:rPr>
          <w:rFonts w:asciiTheme="minorHAnsi" w:hAnsiTheme="minorHAnsi" w:cstheme="minorHAnsi"/>
          <w:iCs/>
          <w:color w:val="auto"/>
          <w:sz w:val="20"/>
        </w:rPr>
        <w:t>Specifications</w:t>
      </w:r>
      <w:r w:rsidRPr="00302A1A">
        <w:rPr>
          <w:rFonts w:asciiTheme="minorHAnsi" w:hAnsiTheme="minorHAnsi" w:cstheme="minorHAnsi"/>
          <w:i/>
          <w:color w:val="auto"/>
          <w:sz w:val="20"/>
        </w:rPr>
        <w:t xml:space="preserve"> </w:t>
      </w:r>
      <w:r w:rsidRPr="00302A1A">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302A1A">
        <w:rPr>
          <w:rFonts w:asciiTheme="minorHAnsi" w:hAnsiTheme="minorHAnsi" w:cstheme="minorHAnsi"/>
          <w:iCs/>
          <w:color w:val="auto"/>
          <w:sz w:val="20"/>
        </w:rPr>
        <w:t>Specifications provided herein</w:t>
      </w:r>
      <w:r w:rsidRPr="00302A1A">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302A1A">
        <w:rPr>
          <w:rFonts w:asciiTheme="minorHAnsi" w:hAnsiTheme="minorHAnsi" w:cstheme="minorHAnsi"/>
          <w:color w:val="auto"/>
          <w:sz w:val="20"/>
          <w:u w:val="single"/>
        </w:rPr>
        <w:t>not</w:t>
      </w:r>
      <w:r w:rsidRPr="00302A1A">
        <w:rPr>
          <w:rFonts w:asciiTheme="minorHAnsi" w:hAnsiTheme="minorHAnsi" w:cstheme="minorHAnsi"/>
          <w:color w:val="auto"/>
          <w:sz w:val="20"/>
        </w:rPr>
        <w:t xml:space="preserve"> list objections to the North Carolina General Terms and Conditions in this section.</w:t>
      </w:r>
    </w:p>
    <w:p w14:paraId="14B5FFBF" w14:textId="77777777" w:rsidR="003622CF" w:rsidRPr="00302A1A" w:rsidRDefault="003622CF" w:rsidP="003622CF">
      <w:pPr>
        <w:spacing w:line="264" w:lineRule="auto"/>
        <w:rPr>
          <w:rFonts w:asciiTheme="minorHAnsi" w:hAnsiTheme="minorHAnsi" w:cstheme="minorHAnsi"/>
          <w:color w:val="auto"/>
          <w:sz w:val="20"/>
          <w:u w:val="single"/>
        </w:rPr>
      </w:pPr>
      <w:r w:rsidRPr="00302A1A">
        <w:rPr>
          <w:rFonts w:asciiTheme="minorHAnsi" w:hAnsiTheme="minorHAnsi" w:cstheme="minorHAnsi"/>
          <w:color w:val="auto"/>
          <w:sz w:val="20"/>
        </w:rPr>
        <w:t>___________________________________________________________________________________________</w:t>
      </w:r>
    </w:p>
    <w:p w14:paraId="2520EE72" w14:textId="77777777" w:rsidR="003622CF" w:rsidRPr="00302A1A" w:rsidRDefault="003622CF" w:rsidP="003622CF">
      <w:pPr>
        <w:spacing w:line="264" w:lineRule="auto"/>
        <w:rPr>
          <w:rFonts w:asciiTheme="minorHAnsi" w:hAnsiTheme="minorHAnsi" w:cstheme="minorHAnsi"/>
          <w:color w:val="auto"/>
          <w:sz w:val="20"/>
        </w:rPr>
      </w:pPr>
      <w:r w:rsidRPr="00302A1A">
        <w:rPr>
          <w:rFonts w:asciiTheme="minorHAnsi" w:hAnsiTheme="minorHAnsi" w:cstheme="minorHAnsi"/>
          <w:color w:val="auto"/>
          <w:sz w:val="20"/>
        </w:rPr>
        <w:t>___________________________________________________________________________________________</w:t>
      </w:r>
    </w:p>
    <w:p w14:paraId="7B685DC2" w14:textId="77777777" w:rsidR="003622CF" w:rsidRPr="00302A1A" w:rsidRDefault="003622CF" w:rsidP="003622CF">
      <w:pPr>
        <w:spacing w:line="276" w:lineRule="auto"/>
        <w:jc w:val="both"/>
        <w:rPr>
          <w:rFonts w:asciiTheme="majorHAnsi" w:hAnsiTheme="majorHAnsi" w:cstheme="majorHAnsi"/>
          <w:color w:val="auto"/>
          <w:sz w:val="20"/>
        </w:rPr>
      </w:pPr>
      <w:r w:rsidRPr="00302A1A">
        <w:rPr>
          <w:rFonts w:asciiTheme="minorHAnsi" w:hAnsiTheme="minorHAnsi" w:cstheme="minorHAnsi"/>
          <w:color w:val="auto"/>
          <w:sz w:val="20"/>
        </w:rPr>
        <w:t>__________________________________________________________________________________________</w:t>
      </w:r>
      <w:bookmarkStart w:id="756" w:name="_Toc55242155"/>
      <w:bookmarkStart w:id="757" w:name="_Toc55242416"/>
      <w:bookmarkStart w:id="758" w:name="_Toc55242638"/>
      <w:bookmarkStart w:id="759" w:name="_Toc55243718"/>
      <w:bookmarkStart w:id="760" w:name="_Toc55245913"/>
      <w:bookmarkStart w:id="761" w:name="_Toc55246525"/>
      <w:bookmarkStart w:id="762" w:name="_Toc55246946"/>
      <w:bookmarkStart w:id="763" w:name="_Toc55247496"/>
      <w:bookmarkStart w:id="764" w:name="_Toc55248185"/>
      <w:bookmarkEnd w:id="756"/>
      <w:bookmarkEnd w:id="757"/>
      <w:bookmarkEnd w:id="758"/>
      <w:bookmarkEnd w:id="759"/>
      <w:bookmarkEnd w:id="760"/>
      <w:bookmarkEnd w:id="761"/>
      <w:bookmarkEnd w:id="762"/>
      <w:bookmarkEnd w:id="763"/>
      <w:bookmarkEnd w:id="764"/>
      <w:r w:rsidRPr="00302A1A">
        <w:rPr>
          <w:rFonts w:asciiTheme="minorHAnsi" w:hAnsiTheme="minorHAnsi" w:cstheme="minorHAnsi"/>
          <w:color w:val="auto"/>
          <w:sz w:val="20"/>
        </w:rPr>
        <w:t>_</w:t>
      </w:r>
    </w:p>
    <w:p w14:paraId="6BC59C42" w14:textId="77777777" w:rsidR="003622CF" w:rsidRPr="00302A1A" w:rsidRDefault="003622CF" w:rsidP="00302A1A">
      <w:pPr>
        <w:pStyle w:val="ListParagraph"/>
        <w:ind w:left="576"/>
        <w:rPr>
          <w:rFonts w:asciiTheme="majorHAnsi" w:hAnsiTheme="majorHAnsi" w:cstheme="majorHAnsi"/>
        </w:rPr>
      </w:pPr>
    </w:p>
    <w:p w14:paraId="2215A6BD" w14:textId="64FB3369" w:rsidR="00FD5D90" w:rsidRPr="005C02EE" w:rsidRDefault="00B5306E" w:rsidP="00B5306E">
      <w:pPr>
        <w:pStyle w:val="Heading1"/>
        <w:spacing w:after="200"/>
        <w:rPr>
          <w:rFonts w:asciiTheme="minorHAnsi" w:hAnsiTheme="minorHAnsi" w:cstheme="minorHAnsi"/>
          <w:sz w:val="28"/>
        </w:rPr>
      </w:pPr>
      <w:bookmarkStart w:id="765" w:name="_Toc55242172"/>
      <w:bookmarkStart w:id="766" w:name="_Toc55242433"/>
      <w:bookmarkStart w:id="767" w:name="_Toc55242655"/>
      <w:bookmarkStart w:id="768" w:name="_Toc55243736"/>
      <w:bookmarkStart w:id="769" w:name="_Toc55245931"/>
      <w:bookmarkStart w:id="770" w:name="_Toc55246543"/>
      <w:bookmarkStart w:id="771" w:name="_Toc55246964"/>
      <w:bookmarkStart w:id="772" w:name="_Toc55247514"/>
      <w:bookmarkStart w:id="773" w:name="_Toc55248203"/>
      <w:bookmarkStart w:id="774" w:name="_Toc55248403"/>
      <w:bookmarkStart w:id="775" w:name="_Toc55248817"/>
      <w:bookmarkStart w:id="776" w:name="_Toc55249088"/>
      <w:bookmarkStart w:id="777" w:name="_Toc55250018"/>
      <w:bookmarkStart w:id="778" w:name="_Toc55250143"/>
      <w:bookmarkStart w:id="779" w:name="_Toc55250396"/>
      <w:bookmarkStart w:id="780" w:name="_Toc55250491"/>
      <w:bookmarkStart w:id="781" w:name="_Toc55250586"/>
      <w:bookmarkStart w:id="782" w:name="_Toc55250777"/>
      <w:bookmarkStart w:id="783" w:name="_Toc55250923"/>
      <w:bookmarkStart w:id="784" w:name="_Toc55251116"/>
      <w:bookmarkStart w:id="785" w:name="_Toc55251838"/>
      <w:bookmarkStart w:id="786" w:name="_Toc55252214"/>
      <w:bookmarkStart w:id="787" w:name="_Toc55252539"/>
      <w:bookmarkStart w:id="788" w:name="_Toc55252630"/>
      <w:bookmarkStart w:id="789" w:name="_Toc55253490"/>
      <w:bookmarkStart w:id="790" w:name="_Toc55253574"/>
      <w:bookmarkStart w:id="791" w:name="_Toc55253679"/>
      <w:bookmarkStart w:id="792" w:name="_Toc55253763"/>
      <w:bookmarkStart w:id="793" w:name="_Toc55253846"/>
      <w:bookmarkStart w:id="794" w:name="_Toc55253929"/>
      <w:bookmarkStart w:id="795" w:name="_Toc55254012"/>
      <w:bookmarkStart w:id="796" w:name="_Toc55254095"/>
      <w:bookmarkStart w:id="797" w:name="_Toc55254179"/>
      <w:bookmarkStart w:id="798" w:name="_Toc55254262"/>
      <w:bookmarkStart w:id="799" w:name="_Toc55254344"/>
      <w:bookmarkStart w:id="800" w:name="_Toc55254426"/>
      <w:bookmarkStart w:id="801" w:name="_Toc55254506"/>
      <w:bookmarkStart w:id="802" w:name="_Toc55242173"/>
      <w:bookmarkStart w:id="803" w:name="_Toc55242434"/>
      <w:bookmarkStart w:id="804" w:name="_Toc55242656"/>
      <w:bookmarkStart w:id="805" w:name="_Toc55243737"/>
      <w:bookmarkStart w:id="806" w:name="_Toc55245932"/>
      <w:bookmarkStart w:id="807" w:name="_Toc55246544"/>
      <w:bookmarkStart w:id="808" w:name="_Toc55246965"/>
      <w:bookmarkStart w:id="809" w:name="_Toc55247515"/>
      <w:bookmarkStart w:id="810" w:name="_Toc55248204"/>
      <w:bookmarkStart w:id="811" w:name="_Toc55248404"/>
      <w:bookmarkStart w:id="812" w:name="_Toc55248818"/>
      <w:bookmarkStart w:id="813" w:name="_Toc55249089"/>
      <w:bookmarkStart w:id="814" w:name="_Toc55250019"/>
      <w:bookmarkStart w:id="815" w:name="_Toc55250144"/>
      <w:bookmarkStart w:id="816" w:name="_Toc55250397"/>
      <w:bookmarkStart w:id="817" w:name="_Toc55250492"/>
      <w:bookmarkStart w:id="818" w:name="_Toc55250587"/>
      <w:bookmarkStart w:id="819" w:name="_Toc55250778"/>
      <w:bookmarkStart w:id="820" w:name="_Toc55250924"/>
      <w:bookmarkStart w:id="821" w:name="_Toc55251117"/>
      <w:bookmarkStart w:id="822" w:name="_Toc55251839"/>
      <w:bookmarkStart w:id="823" w:name="_Toc55252215"/>
      <w:bookmarkStart w:id="824" w:name="_Toc55252540"/>
      <w:bookmarkStart w:id="825" w:name="_Toc55252631"/>
      <w:bookmarkStart w:id="826" w:name="_Toc55253491"/>
      <w:bookmarkStart w:id="827" w:name="_Toc55253575"/>
      <w:bookmarkStart w:id="828" w:name="_Toc55253680"/>
      <w:bookmarkStart w:id="829" w:name="_Toc55253764"/>
      <w:bookmarkStart w:id="830" w:name="_Toc55253847"/>
      <w:bookmarkStart w:id="831" w:name="_Toc55253930"/>
      <w:bookmarkStart w:id="832" w:name="_Toc55254013"/>
      <w:bookmarkStart w:id="833" w:name="_Toc55254096"/>
      <w:bookmarkStart w:id="834" w:name="_Toc55254180"/>
      <w:bookmarkStart w:id="835" w:name="_Toc55254263"/>
      <w:bookmarkStart w:id="836" w:name="_Toc55254345"/>
      <w:bookmarkStart w:id="837" w:name="_Toc55254427"/>
      <w:bookmarkStart w:id="838" w:name="_Toc55254507"/>
      <w:bookmarkStart w:id="839" w:name="_Toc55242174"/>
      <w:bookmarkStart w:id="840" w:name="_Toc55242435"/>
      <w:bookmarkStart w:id="841" w:name="_Toc55242657"/>
      <w:bookmarkStart w:id="842" w:name="_Toc55243738"/>
      <w:bookmarkStart w:id="843" w:name="_Toc55245933"/>
      <w:bookmarkStart w:id="844" w:name="_Toc55246545"/>
      <w:bookmarkStart w:id="845" w:name="_Toc55246966"/>
      <w:bookmarkStart w:id="846" w:name="_Toc55247516"/>
      <w:bookmarkStart w:id="847" w:name="_Toc55248205"/>
      <w:bookmarkStart w:id="848" w:name="_Toc55248405"/>
      <w:bookmarkStart w:id="849" w:name="_Toc55248819"/>
      <w:bookmarkStart w:id="850" w:name="_Toc55249090"/>
      <w:bookmarkStart w:id="851" w:name="_Toc55250020"/>
      <w:bookmarkStart w:id="852" w:name="_Toc55250145"/>
      <w:bookmarkStart w:id="853" w:name="_Toc55250398"/>
      <w:bookmarkStart w:id="854" w:name="_Toc55250493"/>
      <w:bookmarkStart w:id="855" w:name="_Toc55250588"/>
      <w:bookmarkStart w:id="856" w:name="_Toc55250779"/>
      <w:bookmarkStart w:id="857" w:name="_Toc55250925"/>
      <w:bookmarkStart w:id="858" w:name="_Toc55251118"/>
      <w:bookmarkStart w:id="859" w:name="_Toc55251840"/>
      <w:bookmarkStart w:id="860" w:name="_Toc55252216"/>
      <w:bookmarkStart w:id="861" w:name="_Toc55252541"/>
      <w:bookmarkStart w:id="862" w:name="_Toc55252632"/>
      <w:bookmarkStart w:id="863" w:name="_Toc55253492"/>
      <w:bookmarkStart w:id="864" w:name="_Toc55253576"/>
      <w:bookmarkStart w:id="865" w:name="_Toc55253681"/>
      <w:bookmarkStart w:id="866" w:name="_Toc55253765"/>
      <w:bookmarkStart w:id="867" w:name="_Toc55253848"/>
      <w:bookmarkStart w:id="868" w:name="_Toc55253931"/>
      <w:bookmarkStart w:id="869" w:name="_Toc55254014"/>
      <w:bookmarkStart w:id="870" w:name="_Toc55254097"/>
      <w:bookmarkStart w:id="871" w:name="_Toc55254181"/>
      <w:bookmarkStart w:id="872" w:name="_Toc55254264"/>
      <w:bookmarkStart w:id="873" w:name="_Toc55254346"/>
      <w:bookmarkStart w:id="874" w:name="_Toc55254428"/>
      <w:bookmarkStart w:id="875" w:name="_Toc55254508"/>
      <w:bookmarkStart w:id="876" w:name="_Toc55242175"/>
      <w:bookmarkStart w:id="877" w:name="_Toc55242436"/>
      <w:bookmarkStart w:id="878" w:name="_Toc55242658"/>
      <w:bookmarkStart w:id="879" w:name="_Toc55243739"/>
      <w:bookmarkStart w:id="880" w:name="_Toc55245934"/>
      <w:bookmarkStart w:id="881" w:name="_Toc55246546"/>
      <w:bookmarkStart w:id="882" w:name="_Toc55246967"/>
      <w:bookmarkStart w:id="883" w:name="_Toc55247517"/>
      <w:bookmarkStart w:id="884" w:name="_Toc55248206"/>
      <w:bookmarkStart w:id="885" w:name="_Toc55248406"/>
      <w:bookmarkStart w:id="886" w:name="_Toc55248820"/>
      <w:bookmarkStart w:id="887" w:name="_Toc55249091"/>
      <w:bookmarkStart w:id="888" w:name="_Toc55250021"/>
      <w:bookmarkStart w:id="889" w:name="_Toc55250146"/>
      <w:bookmarkStart w:id="890" w:name="_Toc55250399"/>
      <w:bookmarkStart w:id="891" w:name="_Toc55250494"/>
      <w:bookmarkStart w:id="892" w:name="_Toc55250589"/>
      <w:bookmarkStart w:id="893" w:name="_Toc55250780"/>
      <w:bookmarkStart w:id="894" w:name="_Toc55250926"/>
      <w:bookmarkStart w:id="895" w:name="_Toc55251119"/>
      <w:bookmarkStart w:id="896" w:name="_Toc55251841"/>
      <w:bookmarkStart w:id="897" w:name="_Toc55252217"/>
      <w:bookmarkStart w:id="898" w:name="_Toc55252542"/>
      <w:bookmarkStart w:id="899" w:name="_Toc55252633"/>
      <w:bookmarkStart w:id="900" w:name="_Toc55253493"/>
      <w:bookmarkStart w:id="901" w:name="_Toc55253577"/>
      <w:bookmarkStart w:id="902" w:name="_Toc55253682"/>
      <w:bookmarkStart w:id="903" w:name="_Toc55253766"/>
      <w:bookmarkStart w:id="904" w:name="_Toc55253849"/>
      <w:bookmarkStart w:id="905" w:name="_Toc55253932"/>
      <w:bookmarkStart w:id="906" w:name="_Toc55254015"/>
      <w:bookmarkStart w:id="907" w:name="_Toc55254098"/>
      <w:bookmarkStart w:id="908" w:name="_Toc55254182"/>
      <w:bookmarkStart w:id="909" w:name="_Toc55254265"/>
      <w:bookmarkStart w:id="910" w:name="_Toc55254347"/>
      <w:bookmarkStart w:id="911" w:name="_Toc55254429"/>
      <w:bookmarkStart w:id="912" w:name="_Toc55254509"/>
      <w:bookmarkStart w:id="913" w:name="_Toc506815792"/>
      <w:bookmarkStart w:id="914" w:name="_Toc87972166"/>
      <w:bookmarkStart w:id="915" w:name="_Toc328747427"/>
      <w:bookmarkStart w:id="916" w:name="_Toc216342638"/>
      <w:bookmarkEnd w:id="396"/>
      <w:bookmarkEnd w:id="397"/>
      <w:bookmarkEnd w:id="398"/>
      <w:bookmarkEnd w:id="399"/>
      <w:bookmarkEnd w:id="403"/>
      <w:bookmarkEnd w:id="436"/>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r>
        <w:rPr>
          <w:rFonts w:asciiTheme="minorHAnsi" w:hAnsiTheme="minorHAnsi" w:cstheme="minorHAnsi"/>
          <w:sz w:val="28"/>
        </w:rPr>
        <w:t>6.0</w:t>
      </w:r>
      <w:r>
        <w:rPr>
          <w:rFonts w:asciiTheme="minorHAnsi" w:hAnsiTheme="minorHAnsi" w:cstheme="minorHAnsi"/>
          <w:sz w:val="28"/>
        </w:rPr>
        <w:tab/>
      </w:r>
      <w:r w:rsidR="00FD5D90" w:rsidRPr="005C02EE">
        <w:rPr>
          <w:rFonts w:asciiTheme="minorHAnsi" w:hAnsiTheme="minorHAnsi" w:cstheme="minorHAnsi"/>
          <w:sz w:val="28"/>
        </w:rPr>
        <w:t>CONTRACT ADMINISTRATION</w:t>
      </w:r>
      <w:bookmarkEnd w:id="913"/>
      <w:bookmarkEnd w:id="914"/>
      <w:bookmarkEnd w:id="916"/>
    </w:p>
    <w:p w14:paraId="5C0436BE" w14:textId="1A16124F" w:rsidR="00FD5D90" w:rsidRPr="005C02EE" w:rsidRDefault="0086482E" w:rsidP="0086482E">
      <w:pPr>
        <w:pStyle w:val="Text"/>
        <w:jc w:val="both"/>
        <w:rPr>
          <w:rFonts w:asciiTheme="minorHAnsi" w:hAnsiTheme="minorHAnsi" w:cstheme="minorHAnsi"/>
        </w:rPr>
      </w:pPr>
      <w:bookmarkStart w:id="917" w:name="_Toc53591774"/>
      <w:bookmarkStart w:id="918" w:name="_Toc53591877"/>
      <w:bookmarkStart w:id="919" w:name="_Toc53591937"/>
      <w:bookmarkStart w:id="920" w:name="_Toc53592023"/>
      <w:bookmarkStart w:id="921" w:name="_Toc53592083"/>
      <w:bookmarkStart w:id="922" w:name="_Toc53592180"/>
      <w:bookmarkStart w:id="923" w:name="_Toc53592239"/>
      <w:bookmarkStart w:id="924" w:name="_Toc53592416"/>
      <w:bookmarkStart w:id="925" w:name="_Toc53592655"/>
      <w:bookmarkStart w:id="926" w:name="_Toc53592736"/>
      <w:bookmarkStart w:id="927" w:name="_Toc53592800"/>
      <w:bookmarkStart w:id="928" w:name="_Toc53592859"/>
      <w:bookmarkStart w:id="929" w:name="_Toc53593058"/>
      <w:bookmarkStart w:id="930" w:name="_Toc53593170"/>
      <w:bookmarkStart w:id="931" w:name="_Toc53593228"/>
      <w:bookmarkStart w:id="932" w:name="_Toc53593382"/>
      <w:bookmarkStart w:id="933" w:name="_Toc55242180"/>
      <w:bookmarkStart w:id="934" w:name="_Toc55242441"/>
      <w:bookmarkStart w:id="935" w:name="_Toc55242663"/>
      <w:bookmarkStart w:id="936" w:name="_Toc55243744"/>
      <w:bookmarkStart w:id="937" w:name="_Toc55245939"/>
      <w:bookmarkStart w:id="938" w:name="_Toc55246551"/>
      <w:bookmarkStart w:id="939" w:name="_Toc55246972"/>
      <w:bookmarkStart w:id="940" w:name="_Toc55247522"/>
      <w:bookmarkStart w:id="941" w:name="_Toc55248211"/>
      <w:bookmarkStart w:id="942" w:name="_Toc55248411"/>
      <w:bookmarkStart w:id="943" w:name="_Toc55248825"/>
      <w:bookmarkStart w:id="944" w:name="_Toc55249096"/>
      <w:bookmarkStart w:id="945" w:name="_Toc55250026"/>
      <w:bookmarkStart w:id="946" w:name="_Toc55250151"/>
      <w:bookmarkStart w:id="947" w:name="_Toc55250404"/>
      <w:bookmarkStart w:id="948" w:name="_Toc55250499"/>
      <w:bookmarkStart w:id="949" w:name="_Toc55250594"/>
      <w:bookmarkStart w:id="950" w:name="_Toc55250785"/>
      <w:bookmarkStart w:id="951" w:name="_Toc55250931"/>
      <w:bookmarkStart w:id="952" w:name="_Toc55251124"/>
      <w:bookmarkStart w:id="953" w:name="_Toc55251846"/>
      <w:bookmarkStart w:id="954" w:name="_Toc55252222"/>
      <w:bookmarkStart w:id="955" w:name="_Toc55252547"/>
      <w:bookmarkStart w:id="956" w:name="_Toc55252638"/>
      <w:bookmarkStart w:id="957" w:name="_Toc55253498"/>
      <w:bookmarkStart w:id="958" w:name="_Toc55253582"/>
      <w:bookmarkStart w:id="959" w:name="_Toc55253687"/>
      <w:bookmarkStart w:id="960" w:name="_Toc55253771"/>
      <w:bookmarkStart w:id="961" w:name="_Toc55253854"/>
      <w:bookmarkStart w:id="962" w:name="_Toc55253937"/>
      <w:bookmarkStart w:id="963" w:name="_Toc55254020"/>
      <w:bookmarkStart w:id="964" w:name="_Toc55254103"/>
      <w:bookmarkStart w:id="965" w:name="_Toc55254187"/>
      <w:bookmarkStart w:id="966" w:name="_Toc55254270"/>
      <w:bookmarkStart w:id="967" w:name="_Toc55254352"/>
      <w:bookmarkStart w:id="968" w:name="_Toc55254434"/>
      <w:bookmarkStart w:id="969" w:name="_Toc55254514"/>
      <w:bookmarkStart w:id="970" w:name="_Toc55254727"/>
      <w:bookmarkStart w:id="971" w:name="_Toc55254785"/>
      <w:bookmarkStart w:id="972" w:name="_Toc55254845"/>
      <w:bookmarkStart w:id="973" w:name="_Toc55254906"/>
      <w:bookmarkStart w:id="974" w:name="_Toc55254975"/>
      <w:bookmarkStart w:id="975" w:name="_Toc55255089"/>
      <w:bookmarkStart w:id="976" w:name="_Toc55255160"/>
      <w:bookmarkStart w:id="977" w:name="_Toc55255274"/>
      <w:bookmarkStart w:id="978" w:name="_Toc55394254"/>
      <w:bookmarkStart w:id="979" w:name="_Toc55394325"/>
      <w:bookmarkStart w:id="980" w:name="_Toc55394396"/>
      <w:bookmarkStart w:id="981" w:name="_Toc55394466"/>
      <w:bookmarkStart w:id="982" w:name="_Toc56590812"/>
      <w:bookmarkStart w:id="983" w:name="_Toc56591088"/>
      <w:bookmarkStart w:id="984" w:name="_Toc56591177"/>
      <w:bookmarkStart w:id="985" w:name="_Toc62658214"/>
      <w:bookmarkStart w:id="986" w:name="_Toc62658333"/>
      <w:bookmarkStart w:id="987" w:name="_Toc62658509"/>
      <w:bookmarkStart w:id="988" w:name="_Toc506815793"/>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sidRPr="005C02EE">
        <w:rPr>
          <w:rFonts w:asciiTheme="minorHAnsi" w:hAnsiTheme="minorHAnsi" w:cstheme="minorHAnsi"/>
        </w:rPr>
        <w:t>All Contract Administration requirements are conditioned on an award resulting from this solicitation. This information is provided for the Vendor’s planning purposes</w:t>
      </w:r>
      <w:bookmarkStart w:id="989" w:name="_Toc53593059"/>
      <w:bookmarkStart w:id="990" w:name="_Toc53593171"/>
      <w:bookmarkStart w:id="991" w:name="_Toc53593229"/>
      <w:bookmarkStart w:id="992" w:name="_Toc53593383"/>
      <w:bookmarkStart w:id="993" w:name="_Toc55242181"/>
      <w:bookmarkStart w:id="994" w:name="_Toc55242442"/>
      <w:bookmarkStart w:id="995" w:name="_Toc55242664"/>
      <w:bookmarkStart w:id="996" w:name="_Toc55243745"/>
      <w:bookmarkStart w:id="997" w:name="_Toc55245940"/>
      <w:bookmarkStart w:id="998" w:name="_Toc55246552"/>
      <w:bookmarkStart w:id="999" w:name="_Toc55246973"/>
      <w:bookmarkStart w:id="1000" w:name="_Toc55247523"/>
      <w:bookmarkStart w:id="1001" w:name="_Toc55248212"/>
      <w:bookmarkStart w:id="1002" w:name="_Toc55248412"/>
      <w:bookmarkStart w:id="1003" w:name="_Toc55248826"/>
      <w:bookmarkStart w:id="1004" w:name="_Toc55249097"/>
      <w:bookmarkStart w:id="1005" w:name="_Toc55250027"/>
      <w:bookmarkStart w:id="1006" w:name="_Toc55250152"/>
      <w:bookmarkStart w:id="1007" w:name="_Toc55250405"/>
      <w:bookmarkStart w:id="1008" w:name="_Toc55250500"/>
      <w:bookmarkStart w:id="1009" w:name="_Toc55250595"/>
      <w:bookmarkStart w:id="1010" w:name="_Toc55250786"/>
      <w:bookmarkStart w:id="1011" w:name="_Toc55250932"/>
      <w:bookmarkStart w:id="1012" w:name="_Toc55251125"/>
      <w:bookmarkStart w:id="1013" w:name="_Toc55251847"/>
      <w:bookmarkStart w:id="1014" w:name="_Toc55252223"/>
      <w:bookmarkStart w:id="1015" w:name="_Toc55252548"/>
      <w:bookmarkStart w:id="1016" w:name="_Toc55252639"/>
      <w:bookmarkStart w:id="1017" w:name="_Toc55253499"/>
      <w:bookmarkStart w:id="1018" w:name="_Toc55253583"/>
      <w:bookmarkStart w:id="1019" w:name="_Toc55253688"/>
      <w:bookmarkStart w:id="1020" w:name="_Toc55253772"/>
      <w:bookmarkStart w:id="1021" w:name="_Toc55253855"/>
      <w:bookmarkStart w:id="1022" w:name="_Toc55253938"/>
      <w:bookmarkStart w:id="1023" w:name="_Toc55254021"/>
      <w:bookmarkStart w:id="1024" w:name="_Toc55254104"/>
      <w:bookmarkStart w:id="1025" w:name="_Toc55254188"/>
      <w:bookmarkStart w:id="1026" w:name="_Toc55254271"/>
      <w:bookmarkStart w:id="1027" w:name="_Toc55254353"/>
      <w:bookmarkStart w:id="1028" w:name="_Toc55254435"/>
      <w:bookmarkStart w:id="1029" w:name="_Toc55254515"/>
      <w:bookmarkStart w:id="1030" w:name="_Toc55254728"/>
      <w:bookmarkStart w:id="1031" w:name="_Toc55254786"/>
      <w:bookmarkStart w:id="1032" w:name="_Toc55254846"/>
      <w:bookmarkStart w:id="1033" w:name="_Toc55254907"/>
      <w:bookmarkStart w:id="1034" w:name="_Toc55254976"/>
      <w:bookmarkStart w:id="1035" w:name="_Toc55255090"/>
      <w:bookmarkStart w:id="1036" w:name="_Toc55255161"/>
      <w:bookmarkStart w:id="1037" w:name="_Toc55255275"/>
      <w:bookmarkStart w:id="1038" w:name="_Toc55394255"/>
      <w:bookmarkStart w:id="1039" w:name="_Toc55394326"/>
      <w:bookmarkStart w:id="1040" w:name="_Toc55394397"/>
      <w:bookmarkStart w:id="1041" w:name="_Toc55394467"/>
      <w:bookmarkStart w:id="1042" w:name="_Toc56590813"/>
      <w:bookmarkStart w:id="1043" w:name="_Toc56591089"/>
      <w:bookmarkStart w:id="1044" w:name="_Toc56591178"/>
      <w:bookmarkStart w:id="1045" w:name="_Toc62658215"/>
      <w:bookmarkStart w:id="1046" w:name="_Toc62658334"/>
      <w:bookmarkStart w:id="1047" w:name="_Toc62658510"/>
      <w:bookmarkStart w:id="1048" w:name="_Toc55242182"/>
      <w:bookmarkStart w:id="1049" w:name="_Toc55242443"/>
      <w:bookmarkStart w:id="1050" w:name="_Toc55242665"/>
      <w:bookmarkStart w:id="1051" w:name="_Toc55243746"/>
      <w:bookmarkStart w:id="1052" w:name="_Toc55245941"/>
      <w:bookmarkStart w:id="1053" w:name="_Toc55246553"/>
      <w:bookmarkStart w:id="1054" w:name="_Toc55246974"/>
      <w:bookmarkStart w:id="1055" w:name="_Toc55247524"/>
      <w:bookmarkStart w:id="1056" w:name="_Toc55248213"/>
      <w:bookmarkStart w:id="1057" w:name="_Toc55248413"/>
      <w:bookmarkStart w:id="1058" w:name="_Toc55248827"/>
      <w:bookmarkStart w:id="1059" w:name="_Toc55249098"/>
      <w:bookmarkStart w:id="1060" w:name="_Toc55250028"/>
      <w:bookmarkStart w:id="1061" w:name="_Toc55250153"/>
      <w:bookmarkStart w:id="1062" w:name="_Toc55250406"/>
      <w:bookmarkStart w:id="1063" w:name="_Toc55250501"/>
      <w:bookmarkStart w:id="1064" w:name="_Toc55250596"/>
      <w:bookmarkStart w:id="1065" w:name="_Toc55250787"/>
      <w:bookmarkStart w:id="1066" w:name="_Toc55250933"/>
      <w:bookmarkStart w:id="1067" w:name="_Toc55251126"/>
      <w:bookmarkStart w:id="1068" w:name="_Toc55251848"/>
      <w:bookmarkStart w:id="1069" w:name="_Toc55252224"/>
      <w:bookmarkStart w:id="1070" w:name="_Toc55252549"/>
      <w:bookmarkStart w:id="1071" w:name="_Toc55252640"/>
      <w:bookmarkStart w:id="1072" w:name="_Toc55253500"/>
      <w:bookmarkStart w:id="1073" w:name="_Toc55253584"/>
      <w:bookmarkStart w:id="1074" w:name="_Toc55253689"/>
      <w:bookmarkStart w:id="1075" w:name="_Toc55253773"/>
      <w:bookmarkStart w:id="1076" w:name="_Toc55253856"/>
      <w:bookmarkStart w:id="1077" w:name="_Toc55253939"/>
      <w:bookmarkStart w:id="1078" w:name="_Toc55254022"/>
      <w:bookmarkStart w:id="1079" w:name="_Toc55254105"/>
      <w:bookmarkStart w:id="1080" w:name="_Toc55254189"/>
      <w:bookmarkStart w:id="1081" w:name="_Toc55254272"/>
      <w:bookmarkStart w:id="1082" w:name="_Toc55254354"/>
      <w:bookmarkStart w:id="1083" w:name="_Toc55254436"/>
      <w:bookmarkStart w:id="1084" w:name="_Toc55254516"/>
      <w:bookmarkStart w:id="1085" w:name="_Toc55254729"/>
      <w:bookmarkStart w:id="1086" w:name="_Toc55254787"/>
      <w:bookmarkStart w:id="1087" w:name="_Toc55254847"/>
      <w:bookmarkStart w:id="1088" w:name="_Toc55254908"/>
      <w:bookmarkStart w:id="1089" w:name="_Toc55254977"/>
      <w:bookmarkStart w:id="1090" w:name="_Toc55255091"/>
      <w:bookmarkStart w:id="1091" w:name="_Toc55255162"/>
      <w:bookmarkStart w:id="1092" w:name="_Toc55255276"/>
      <w:bookmarkStart w:id="1093" w:name="_Toc55394256"/>
      <w:bookmarkStart w:id="1094" w:name="_Toc55394327"/>
      <w:bookmarkStart w:id="1095" w:name="_Toc55394398"/>
      <w:bookmarkStart w:id="1096" w:name="_Toc55394468"/>
      <w:bookmarkStart w:id="1097" w:name="_Toc56590814"/>
      <w:bookmarkStart w:id="1098" w:name="_Toc56591090"/>
      <w:bookmarkStart w:id="1099" w:name="_Toc56591179"/>
      <w:bookmarkStart w:id="1100" w:name="_Toc62658216"/>
      <w:bookmarkStart w:id="1101" w:name="_Toc62658335"/>
      <w:bookmarkStart w:id="1102" w:name="_Toc62658511"/>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p w14:paraId="5BC90F4E" w14:textId="708CA7C2" w:rsidR="00BA6B8A" w:rsidRPr="005C02EE" w:rsidRDefault="00BA6B8A" w:rsidP="00BA6B8A">
      <w:pPr>
        <w:pStyle w:val="Heading2"/>
        <w:rPr>
          <w:rFonts w:asciiTheme="minorHAnsi" w:hAnsiTheme="minorHAnsi" w:cstheme="minorHAnsi"/>
        </w:rPr>
      </w:pPr>
      <w:bookmarkStart w:id="1103" w:name="_Toc87972167"/>
      <w:bookmarkStart w:id="1104" w:name="_Toc216342639"/>
      <w:r w:rsidRPr="005C02EE">
        <w:rPr>
          <w:rFonts w:asciiTheme="minorHAnsi" w:hAnsiTheme="minorHAnsi" w:cstheme="minorHAnsi"/>
        </w:rPr>
        <w:t>6.1</w:t>
      </w:r>
      <w:r w:rsidRPr="005C02EE">
        <w:rPr>
          <w:rFonts w:asciiTheme="minorHAnsi" w:hAnsiTheme="minorHAnsi" w:cstheme="minorHAnsi"/>
        </w:rPr>
        <w:tab/>
      </w:r>
      <w:r w:rsidR="009933E8" w:rsidRPr="005C02EE">
        <w:rPr>
          <w:rFonts w:asciiTheme="minorHAnsi" w:hAnsiTheme="minorHAnsi" w:cstheme="minorHAnsi"/>
        </w:rPr>
        <w:t xml:space="preserve">CONTRACT </w:t>
      </w:r>
      <w:r w:rsidRPr="005C02EE">
        <w:rPr>
          <w:rFonts w:asciiTheme="minorHAnsi" w:hAnsiTheme="minorHAnsi" w:cstheme="minorHAnsi"/>
        </w:rPr>
        <w:t>MANAGER AND CUSTOMER SERVICE</w:t>
      </w:r>
      <w:bookmarkEnd w:id="1103"/>
      <w:bookmarkEnd w:id="1104"/>
    </w:p>
    <w:p w14:paraId="65C9DD0A" w14:textId="040CAE09" w:rsidR="00BA6B8A" w:rsidRPr="005C02EE" w:rsidRDefault="00BA6B8A" w:rsidP="00BA6B8A">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shall be required to designate and make available to the State a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 xml:space="preserve">manager.  The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5C02EE" w14:paraId="52D8E935" w14:textId="77777777" w:rsidTr="002B285C">
        <w:tc>
          <w:tcPr>
            <w:tcW w:w="7105" w:type="dxa"/>
            <w:gridSpan w:val="2"/>
          </w:tcPr>
          <w:p w14:paraId="72DAE6E6"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Contract Manager Point of Contact</w:t>
            </w:r>
          </w:p>
        </w:tc>
      </w:tr>
      <w:tr w:rsidR="009933E8" w:rsidRPr="005C02EE" w14:paraId="4BC95EEB" w14:textId="77777777" w:rsidTr="002B285C">
        <w:tc>
          <w:tcPr>
            <w:tcW w:w="2155" w:type="dxa"/>
          </w:tcPr>
          <w:p w14:paraId="667786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12727399"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066C329" w14:textId="77777777" w:rsidTr="002B285C">
        <w:tc>
          <w:tcPr>
            <w:tcW w:w="2155" w:type="dxa"/>
          </w:tcPr>
          <w:p w14:paraId="074B28E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696CDCF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2F1CEDF" w14:textId="77777777" w:rsidTr="002B285C">
        <w:tc>
          <w:tcPr>
            <w:tcW w:w="2155" w:type="dxa"/>
          </w:tcPr>
          <w:p w14:paraId="5159A8ED"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7B26C4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7AB03E3" w14:textId="77777777" w:rsidTr="002B285C">
        <w:tc>
          <w:tcPr>
            <w:tcW w:w="2155" w:type="dxa"/>
          </w:tcPr>
          <w:p w14:paraId="6199EF1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69763A64" w14:textId="77777777" w:rsidR="009933E8" w:rsidRPr="005C02EE" w:rsidRDefault="009933E8" w:rsidP="002B285C">
            <w:pPr>
              <w:spacing w:after="200"/>
              <w:jc w:val="both"/>
              <w:rPr>
                <w:rFonts w:asciiTheme="minorHAnsi" w:hAnsiTheme="minorHAnsi" w:cstheme="minorHAnsi"/>
                <w:color w:val="auto"/>
                <w:sz w:val="20"/>
              </w:rPr>
            </w:pPr>
          </w:p>
        </w:tc>
      </w:tr>
    </w:tbl>
    <w:p w14:paraId="734CFF25" w14:textId="1E7054AE" w:rsidR="009933E8" w:rsidRPr="005C02EE" w:rsidRDefault="009933E8" w:rsidP="00BA6B8A">
      <w:pPr>
        <w:spacing w:after="200"/>
        <w:jc w:val="both"/>
        <w:rPr>
          <w:rFonts w:asciiTheme="minorHAnsi" w:hAnsiTheme="minorHAnsi" w:cstheme="minorHAnsi"/>
          <w:color w:val="auto"/>
          <w:sz w:val="20"/>
        </w:rPr>
      </w:pPr>
    </w:p>
    <w:p w14:paraId="6F47AAC9" w14:textId="63637946" w:rsidR="009933E8" w:rsidRPr="005C02EE" w:rsidRDefault="009933E8" w:rsidP="009933E8">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shall be required to designate and make available to the State for customer service.  The customer service point of contact shall be the State’s point of contact for customer service-related issues </w:t>
      </w:r>
    </w:p>
    <w:tbl>
      <w:tblPr>
        <w:tblStyle w:val="TableGrid"/>
        <w:tblW w:w="0" w:type="auto"/>
        <w:tblLook w:val="04A0" w:firstRow="1" w:lastRow="0" w:firstColumn="1" w:lastColumn="0" w:noHBand="0" w:noVBand="1"/>
      </w:tblPr>
      <w:tblGrid>
        <w:gridCol w:w="2155"/>
        <w:gridCol w:w="4950"/>
      </w:tblGrid>
      <w:tr w:rsidR="009933E8" w:rsidRPr="005C02EE" w14:paraId="71ED3DF5" w14:textId="77777777" w:rsidTr="002B285C">
        <w:tc>
          <w:tcPr>
            <w:tcW w:w="7105" w:type="dxa"/>
            <w:gridSpan w:val="2"/>
          </w:tcPr>
          <w:p w14:paraId="7B6878BF"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Customer Service Point of Contact</w:t>
            </w:r>
          </w:p>
        </w:tc>
      </w:tr>
      <w:tr w:rsidR="009933E8" w:rsidRPr="005C02EE" w14:paraId="610BCAA7" w14:textId="77777777" w:rsidTr="002B285C">
        <w:tc>
          <w:tcPr>
            <w:tcW w:w="2155" w:type="dxa"/>
          </w:tcPr>
          <w:p w14:paraId="356EC289"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7529D636"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FAC9E44" w14:textId="77777777" w:rsidTr="002B285C">
        <w:tc>
          <w:tcPr>
            <w:tcW w:w="2155" w:type="dxa"/>
          </w:tcPr>
          <w:p w14:paraId="1C6A5E6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37B396CA"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F88388E" w14:textId="77777777" w:rsidTr="002B285C">
        <w:tc>
          <w:tcPr>
            <w:tcW w:w="2155" w:type="dxa"/>
          </w:tcPr>
          <w:p w14:paraId="1C40A3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6CFDE18"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5B908C2" w14:textId="77777777" w:rsidTr="002B285C">
        <w:tc>
          <w:tcPr>
            <w:tcW w:w="2155" w:type="dxa"/>
          </w:tcPr>
          <w:p w14:paraId="47EE608C"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Email: </w:t>
            </w:r>
          </w:p>
        </w:tc>
        <w:tc>
          <w:tcPr>
            <w:tcW w:w="4950" w:type="dxa"/>
          </w:tcPr>
          <w:p w14:paraId="1EFAC735" w14:textId="77777777" w:rsidR="009933E8" w:rsidRPr="005C02EE" w:rsidRDefault="009933E8" w:rsidP="002B285C">
            <w:pPr>
              <w:spacing w:after="200"/>
              <w:jc w:val="both"/>
              <w:rPr>
                <w:rFonts w:asciiTheme="minorHAnsi" w:hAnsiTheme="minorHAnsi" w:cstheme="minorHAnsi"/>
                <w:color w:val="auto"/>
                <w:sz w:val="20"/>
              </w:rPr>
            </w:pPr>
          </w:p>
        </w:tc>
      </w:tr>
    </w:tbl>
    <w:p w14:paraId="566D6835" w14:textId="77777777" w:rsidR="009933E8" w:rsidRPr="005C02EE" w:rsidRDefault="009933E8" w:rsidP="00BA6B8A">
      <w:pPr>
        <w:spacing w:after="200"/>
        <w:jc w:val="both"/>
        <w:rPr>
          <w:rFonts w:asciiTheme="minorHAnsi" w:hAnsiTheme="minorHAnsi" w:cstheme="minorHAnsi"/>
          <w:color w:val="auto"/>
          <w:sz w:val="20"/>
        </w:rPr>
      </w:pPr>
    </w:p>
    <w:p w14:paraId="240F4FC2" w14:textId="0FC43BE9" w:rsidR="00FD5D90" w:rsidRPr="005C02EE" w:rsidRDefault="009944F7" w:rsidP="009944F7">
      <w:pPr>
        <w:pStyle w:val="Heading2"/>
        <w:numPr>
          <w:ilvl w:val="1"/>
          <w:numId w:val="55"/>
        </w:numPr>
        <w:spacing w:after="120"/>
        <w:jc w:val="both"/>
        <w:rPr>
          <w:rFonts w:asciiTheme="minorHAnsi" w:hAnsiTheme="minorHAnsi" w:cstheme="minorHAnsi"/>
        </w:rPr>
      </w:pPr>
      <w:bookmarkStart w:id="1105" w:name="_Toc55242183"/>
      <w:bookmarkStart w:id="1106" w:name="_Toc55242444"/>
      <w:bookmarkStart w:id="1107" w:name="_Toc55242666"/>
      <w:bookmarkStart w:id="1108" w:name="_Toc55243747"/>
      <w:bookmarkStart w:id="1109" w:name="_Toc55245942"/>
      <w:bookmarkStart w:id="1110" w:name="_Toc55246554"/>
      <w:bookmarkStart w:id="1111" w:name="_Toc55246975"/>
      <w:bookmarkStart w:id="1112" w:name="_Toc55247525"/>
      <w:bookmarkStart w:id="1113" w:name="_Toc55248214"/>
      <w:bookmarkStart w:id="1114" w:name="_Toc55248414"/>
      <w:bookmarkStart w:id="1115" w:name="_Toc55248828"/>
      <w:bookmarkStart w:id="1116" w:name="_Toc55249099"/>
      <w:bookmarkStart w:id="1117" w:name="_Toc55250029"/>
      <w:bookmarkStart w:id="1118" w:name="_Toc55250154"/>
      <w:bookmarkStart w:id="1119" w:name="_Toc55250407"/>
      <w:bookmarkStart w:id="1120" w:name="_Toc55250502"/>
      <w:bookmarkStart w:id="1121" w:name="_Toc55250597"/>
      <w:bookmarkStart w:id="1122" w:name="_Toc55250788"/>
      <w:bookmarkStart w:id="1123" w:name="_Toc55250934"/>
      <w:bookmarkStart w:id="1124" w:name="_Toc55251127"/>
      <w:bookmarkStart w:id="1125" w:name="_Toc55251849"/>
      <w:bookmarkStart w:id="1126" w:name="_Toc55252225"/>
      <w:bookmarkStart w:id="1127" w:name="_Toc55252550"/>
      <w:bookmarkStart w:id="1128" w:name="_Toc55252641"/>
      <w:bookmarkStart w:id="1129" w:name="_Toc55253501"/>
      <w:bookmarkStart w:id="1130" w:name="_Toc55253585"/>
      <w:bookmarkStart w:id="1131" w:name="_Toc55253690"/>
      <w:bookmarkStart w:id="1132" w:name="_Toc55253774"/>
      <w:bookmarkStart w:id="1133" w:name="_Toc55253857"/>
      <w:bookmarkStart w:id="1134" w:name="_Toc55253940"/>
      <w:bookmarkStart w:id="1135" w:name="_Toc55254023"/>
      <w:bookmarkStart w:id="1136" w:name="_Toc55254106"/>
      <w:bookmarkStart w:id="1137" w:name="_Toc55254190"/>
      <w:bookmarkStart w:id="1138" w:name="_Toc55254273"/>
      <w:bookmarkStart w:id="1139" w:name="_Toc55254355"/>
      <w:bookmarkStart w:id="1140" w:name="_Toc55254437"/>
      <w:bookmarkStart w:id="1141" w:name="_Toc55254517"/>
      <w:bookmarkStart w:id="1142" w:name="_Toc55254730"/>
      <w:bookmarkStart w:id="1143" w:name="_Toc55254788"/>
      <w:bookmarkStart w:id="1144" w:name="_Toc55254848"/>
      <w:bookmarkStart w:id="1145" w:name="_Toc55254909"/>
      <w:bookmarkStart w:id="1146" w:name="_Toc55254978"/>
      <w:bookmarkStart w:id="1147" w:name="_Toc55255092"/>
      <w:bookmarkStart w:id="1148" w:name="_Toc55255163"/>
      <w:bookmarkStart w:id="1149" w:name="_Toc55255277"/>
      <w:bookmarkStart w:id="1150" w:name="_Toc55394257"/>
      <w:bookmarkStart w:id="1151" w:name="_Toc55394328"/>
      <w:bookmarkStart w:id="1152" w:name="_Toc55394399"/>
      <w:bookmarkStart w:id="1153" w:name="_Toc55394469"/>
      <w:bookmarkStart w:id="1154" w:name="_Toc56590815"/>
      <w:bookmarkStart w:id="1155" w:name="_Toc56591091"/>
      <w:bookmarkStart w:id="1156" w:name="_Toc56591180"/>
      <w:bookmarkStart w:id="1157" w:name="_Toc62658217"/>
      <w:bookmarkStart w:id="1158" w:name="_Toc62658336"/>
      <w:bookmarkStart w:id="1159" w:name="_Toc62658512"/>
      <w:bookmarkStart w:id="1160" w:name="_Toc81298547"/>
      <w:bookmarkStart w:id="1161" w:name="_Toc55242184"/>
      <w:bookmarkStart w:id="1162" w:name="_Toc55242445"/>
      <w:bookmarkStart w:id="1163" w:name="_Toc55242667"/>
      <w:bookmarkStart w:id="1164" w:name="_Toc55243748"/>
      <w:bookmarkStart w:id="1165" w:name="_Toc55245943"/>
      <w:bookmarkStart w:id="1166" w:name="_Toc55246555"/>
      <w:bookmarkStart w:id="1167" w:name="_Toc55246976"/>
      <w:bookmarkStart w:id="1168" w:name="_Toc55247526"/>
      <w:bookmarkStart w:id="1169" w:name="_Toc55248215"/>
      <w:bookmarkStart w:id="1170" w:name="_Toc55248415"/>
      <w:bookmarkStart w:id="1171" w:name="_Toc55248829"/>
      <w:bookmarkStart w:id="1172" w:name="_Toc55249100"/>
      <w:bookmarkStart w:id="1173" w:name="_Toc55250030"/>
      <w:bookmarkStart w:id="1174" w:name="_Toc55250155"/>
      <w:bookmarkStart w:id="1175" w:name="_Toc55250408"/>
      <w:bookmarkStart w:id="1176" w:name="_Toc55250503"/>
      <w:bookmarkStart w:id="1177" w:name="_Toc55250598"/>
      <w:bookmarkStart w:id="1178" w:name="_Toc55250789"/>
      <w:bookmarkStart w:id="1179" w:name="_Toc55250935"/>
      <w:bookmarkStart w:id="1180" w:name="_Toc55251128"/>
      <w:bookmarkStart w:id="1181" w:name="_Toc55251850"/>
      <w:bookmarkStart w:id="1182" w:name="_Toc55252226"/>
      <w:bookmarkStart w:id="1183" w:name="_Toc55252551"/>
      <w:bookmarkStart w:id="1184" w:name="_Toc55252642"/>
      <w:bookmarkStart w:id="1185" w:name="_Toc55253502"/>
      <w:bookmarkStart w:id="1186" w:name="_Toc55253586"/>
      <w:bookmarkStart w:id="1187" w:name="_Toc55253691"/>
      <w:bookmarkStart w:id="1188" w:name="_Toc55253775"/>
      <w:bookmarkStart w:id="1189" w:name="_Toc55253858"/>
      <w:bookmarkStart w:id="1190" w:name="_Toc55253941"/>
      <w:bookmarkStart w:id="1191" w:name="_Toc55254024"/>
      <w:bookmarkStart w:id="1192" w:name="_Toc55254107"/>
      <w:bookmarkStart w:id="1193" w:name="_Toc55254191"/>
      <w:bookmarkStart w:id="1194" w:name="_Toc55254274"/>
      <w:bookmarkStart w:id="1195" w:name="_Toc55254356"/>
      <w:bookmarkStart w:id="1196" w:name="_Toc55254438"/>
      <w:bookmarkStart w:id="1197" w:name="_Toc55254518"/>
      <w:bookmarkStart w:id="1198" w:name="_Toc55254731"/>
      <w:bookmarkStart w:id="1199" w:name="_Toc55254789"/>
      <w:bookmarkStart w:id="1200" w:name="_Toc55254849"/>
      <w:bookmarkStart w:id="1201" w:name="_Toc55254910"/>
      <w:bookmarkStart w:id="1202" w:name="_Toc55254979"/>
      <w:bookmarkStart w:id="1203" w:name="_Toc55255093"/>
      <w:bookmarkStart w:id="1204" w:name="_Toc55255164"/>
      <w:bookmarkStart w:id="1205" w:name="_Toc55255278"/>
      <w:bookmarkStart w:id="1206" w:name="_Toc55394258"/>
      <w:bookmarkStart w:id="1207" w:name="_Toc55394329"/>
      <w:bookmarkStart w:id="1208" w:name="_Toc55394400"/>
      <w:bookmarkStart w:id="1209" w:name="_Toc55394470"/>
      <w:bookmarkStart w:id="1210" w:name="_Toc56590816"/>
      <w:bookmarkStart w:id="1211" w:name="_Toc56591092"/>
      <w:bookmarkStart w:id="1212" w:name="_Toc56591181"/>
      <w:bookmarkStart w:id="1213" w:name="_Toc62658218"/>
      <w:bookmarkStart w:id="1214" w:name="_Toc62658337"/>
      <w:bookmarkStart w:id="1215" w:name="_Toc62658513"/>
      <w:bookmarkStart w:id="1216" w:name="_Toc81298548"/>
      <w:bookmarkStart w:id="1217" w:name="_Toc55242185"/>
      <w:bookmarkStart w:id="1218" w:name="_Toc55242446"/>
      <w:bookmarkStart w:id="1219" w:name="_Toc55242668"/>
      <w:bookmarkStart w:id="1220" w:name="_Toc55243749"/>
      <w:bookmarkStart w:id="1221" w:name="_Toc55245944"/>
      <w:bookmarkStart w:id="1222" w:name="_Toc55246556"/>
      <w:bookmarkStart w:id="1223" w:name="_Toc55246977"/>
      <w:bookmarkStart w:id="1224" w:name="_Toc55247527"/>
      <w:bookmarkStart w:id="1225" w:name="_Toc55248216"/>
      <w:bookmarkStart w:id="1226" w:name="_Toc55248416"/>
      <w:bookmarkStart w:id="1227" w:name="_Toc55248830"/>
      <w:bookmarkStart w:id="1228" w:name="_Toc55249101"/>
      <w:bookmarkStart w:id="1229" w:name="_Toc55250031"/>
      <w:bookmarkStart w:id="1230" w:name="_Toc55250156"/>
      <w:bookmarkStart w:id="1231" w:name="_Toc55250409"/>
      <w:bookmarkStart w:id="1232" w:name="_Toc55250504"/>
      <w:bookmarkStart w:id="1233" w:name="_Toc55250599"/>
      <w:bookmarkStart w:id="1234" w:name="_Toc55250790"/>
      <w:bookmarkStart w:id="1235" w:name="_Toc55250936"/>
      <w:bookmarkStart w:id="1236" w:name="_Toc55251129"/>
      <w:bookmarkStart w:id="1237" w:name="_Toc55251851"/>
      <w:bookmarkStart w:id="1238" w:name="_Toc55252227"/>
      <w:bookmarkStart w:id="1239" w:name="_Toc55252552"/>
      <w:bookmarkStart w:id="1240" w:name="_Toc55252643"/>
      <w:bookmarkStart w:id="1241" w:name="_Toc55253503"/>
      <w:bookmarkStart w:id="1242" w:name="_Toc55253587"/>
      <w:bookmarkStart w:id="1243" w:name="_Toc55253692"/>
      <w:bookmarkStart w:id="1244" w:name="_Toc55253776"/>
      <w:bookmarkStart w:id="1245" w:name="_Toc55253859"/>
      <w:bookmarkStart w:id="1246" w:name="_Toc55253942"/>
      <w:bookmarkStart w:id="1247" w:name="_Toc55254025"/>
      <w:bookmarkStart w:id="1248" w:name="_Toc55254108"/>
      <w:bookmarkStart w:id="1249" w:name="_Toc55254192"/>
      <w:bookmarkStart w:id="1250" w:name="_Toc55254275"/>
      <w:bookmarkStart w:id="1251" w:name="_Toc55254357"/>
      <w:bookmarkStart w:id="1252" w:name="_Toc55254439"/>
      <w:bookmarkStart w:id="1253" w:name="_Toc55254519"/>
      <w:bookmarkStart w:id="1254" w:name="_Toc55254732"/>
      <w:bookmarkStart w:id="1255" w:name="_Toc55254790"/>
      <w:bookmarkStart w:id="1256" w:name="_Toc55254850"/>
      <w:bookmarkStart w:id="1257" w:name="_Toc55254911"/>
      <w:bookmarkStart w:id="1258" w:name="_Toc55254980"/>
      <w:bookmarkStart w:id="1259" w:name="_Toc55255094"/>
      <w:bookmarkStart w:id="1260" w:name="_Toc55255165"/>
      <w:bookmarkStart w:id="1261" w:name="_Toc55255279"/>
      <w:bookmarkStart w:id="1262" w:name="_Toc55394259"/>
      <w:bookmarkStart w:id="1263" w:name="_Toc55394330"/>
      <w:bookmarkStart w:id="1264" w:name="_Toc55394401"/>
      <w:bookmarkStart w:id="1265" w:name="_Toc55394471"/>
      <w:bookmarkStart w:id="1266" w:name="_Toc56590817"/>
      <w:bookmarkStart w:id="1267" w:name="_Toc56591093"/>
      <w:bookmarkStart w:id="1268" w:name="_Toc56591182"/>
      <w:bookmarkStart w:id="1269" w:name="_Toc62658219"/>
      <w:bookmarkStart w:id="1270" w:name="_Toc62658338"/>
      <w:bookmarkStart w:id="1271" w:name="_Toc62658514"/>
      <w:bookmarkStart w:id="1272" w:name="_Toc81298549"/>
      <w:bookmarkStart w:id="1273" w:name="_Toc55242186"/>
      <w:bookmarkStart w:id="1274" w:name="_Toc55242447"/>
      <w:bookmarkStart w:id="1275" w:name="_Toc55242669"/>
      <w:bookmarkStart w:id="1276" w:name="_Toc55243750"/>
      <w:bookmarkStart w:id="1277" w:name="_Toc55245945"/>
      <w:bookmarkStart w:id="1278" w:name="_Toc55246557"/>
      <w:bookmarkStart w:id="1279" w:name="_Toc55246978"/>
      <w:bookmarkStart w:id="1280" w:name="_Toc55247528"/>
      <w:bookmarkStart w:id="1281" w:name="_Toc55248217"/>
      <w:bookmarkStart w:id="1282" w:name="_Toc55248417"/>
      <w:bookmarkStart w:id="1283" w:name="_Toc55248831"/>
      <w:bookmarkStart w:id="1284" w:name="_Toc55249102"/>
      <w:bookmarkStart w:id="1285" w:name="_Toc55250032"/>
      <w:bookmarkStart w:id="1286" w:name="_Toc55250157"/>
      <w:bookmarkStart w:id="1287" w:name="_Toc55250410"/>
      <w:bookmarkStart w:id="1288" w:name="_Toc55250505"/>
      <w:bookmarkStart w:id="1289" w:name="_Toc55250600"/>
      <w:bookmarkStart w:id="1290" w:name="_Toc55250791"/>
      <w:bookmarkStart w:id="1291" w:name="_Toc55250937"/>
      <w:bookmarkStart w:id="1292" w:name="_Toc55251130"/>
      <w:bookmarkStart w:id="1293" w:name="_Toc55251852"/>
      <w:bookmarkStart w:id="1294" w:name="_Toc55252228"/>
      <w:bookmarkStart w:id="1295" w:name="_Toc55252553"/>
      <w:bookmarkStart w:id="1296" w:name="_Toc55252644"/>
      <w:bookmarkStart w:id="1297" w:name="_Toc55253504"/>
      <w:bookmarkStart w:id="1298" w:name="_Toc55253588"/>
      <w:bookmarkStart w:id="1299" w:name="_Toc55253693"/>
      <w:bookmarkStart w:id="1300" w:name="_Toc55253777"/>
      <w:bookmarkStart w:id="1301" w:name="_Toc55253860"/>
      <w:bookmarkStart w:id="1302" w:name="_Toc55253943"/>
      <w:bookmarkStart w:id="1303" w:name="_Toc55254026"/>
      <w:bookmarkStart w:id="1304" w:name="_Toc55254109"/>
      <w:bookmarkStart w:id="1305" w:name="_Toc55254193"/>
      <w:bookmarkStart w:id="1306" w:name="_Toc55254276"/>
      <w:bookmarkStart w:id="1307" w:name="_Toc55254358"/>
      <w:bookmarkStart w:id="1308" w:name="_Toc55254440"/>
      <w:bookmarkStart w:id="1309" w:name="_Toc55254520"/>
      <w:bookmarkStart w:id="1310" w:name="_Toc55254733"/>
      <w:bookmarkStart w:id="1311" w:name="_Toc55254791"/>
      <w:bookmarkStart w:id="1312" w:name="_Toc55254851"/>
      <w:bookmarkStart w:id="1313" w:name="_Toc55254912"/>
      <w:bookmarkStart w:id="1314" w:name="_Toc55254981"/>
      <w:bookmarkStart w:id="1315" w:name="_Toc55255095"/>
      <w:bookmarkStart w:id="1316" w:name="_Toc55255166"/>
      <w:bookmarkStart w:id="1317" w:name="_Toc55255280"/>
      <w:bookmarkStart w:id="1318" w:name="_Toc55394260"/>
      <w:bookmarkStart w:id="1319" w:name="_Toc55394331"/>
      <w:bookmarkStart w:id="1320" w:name="_Toc55394402"/>
      <w:bookmarkStart w:id="1321" w:name="_Toc55394472"/>
      <w:bookmarkStart w:id="1322" w:name="_Toc56590818"/>
      <w:bookmarkStart w:id="1323" w:name="_Toc56591094"/>
      <w:bookmarkStart w:id="1324" w:name="_Toc56591183"/>
      <w:bookmarkStart w:id="1325" w:name="_Toc62658220"/>
      <w:bookmarkStart w:id="1326" w:name="_Toc62658339"/>
      <w:bookmarkStart w:id="1327" w:name="_Toc62658515"/>
      <w:bookmarkStart w:id="1328" w:name="_Toc81298550"/>
      <w:bookmarkStart w:id="1329" w:name="_Toc55242187"/>
      <w:bookmarkStart w:id="1330" w:name="_Toc55242448"/>
      <w:bookmarkStart w:id="1331" w:name="_Toc55242670"/>
      <w:bookmarkStart w:id="1332" w:name="_Toc55243751"/>
      <w:bookmarkStart w:id="1333" w:name="_Toc55245946"/>
      <w:bookmarkStart w:id="1334" w:name="_Toc55246558"/>
      <w:bookmarkStart w:id="1335" w:name="_Toc55246979"/>
      <w:bookmarkStart w:id="1336" w:name="_Toc55247529"/>
      <w:bookmarkStart w:id="1337" w:name="_Toc55248218"/>
      <w:bookmarkStart w:id="1338" w:name="_Toc55248418"/>
      <w:bookmarkStart w:id="1339" w:name="_Toc55248832"/>
      <w:bookmarkStart w:id="1340" w:name="_Toc55249103"/>
      <w:bookmarkStart w:id="1341" w:name="_Toc55250033"/>
      <w:bookmarkStart w:id="1342" w:name="_Toc55250158"/>
      <w:bookmarkStart w:id="1343" w:name="_Toc55250411"/>
      <w:bookmarkStart w:id="1344" w:name="_Toc55250506"/>
      <w:bookmarkStart w:id="1345" w:name="_Toc55250601"/>
      <w:bookmarkStart w:id="1346" w:name="_Toc55250792"/>
      <w:bookmarkStart w:id="1347" w:name="_Toc55250938"/>
      <w:bookmarkStart w:id="1348" w:name="_Toc55251131"/>
      <w:bookmarkStart w:id="1349" w:name="_Toc55251853"/>
      <w:bookmarkStart w:id="1350" w:name="_Toc55252229"/>
      <w:bookmarkStart w:id="1351" w:name="_Toc55252554"/>
      <w:bookmarkStart w:id="1352" w:name="_Toc55252645"/>
      <w:bookmarkStart w:id="1353" w:name="_Toc55253505"/>
      <w:bookmarkStart w:id="1354" w:name="_Toc55253589"/>
      <w:bookmarkStart w:id="1355" w:name="_Toc55253694"/>
      <w:bookmarkStart w:id="1356" w:name="_Toc55253778"/>
      <w:bookmarkStart w:id="1357" w:name="_Toc55253861"/>
      <w:bookmarkStart w:id="1358" w:name="_Toc55253944"/>
      <w:bookmarkStart w:id="1359" w:name="_Toc55254027"/>
      <w:bookmarkStart w:id="1360" w:name="_Toc55254110"/>
      <w:bookmarkStart w:id="1361" w:name="_Toc55254194"/>
      <w:bookmarkStart w:id="1362" w:name="_Toc55254277"/>
      <w:bookmarkStart w:id="1363" w:name="_Toc55254359"/>
      <w:bookmarkStart w:id="1364" w:name="_Toc55254441"/>
      <w:bookmarkStart w:id="1365" w:name="_Toc55254521"/>
      <w:bookmarkStart w:id="1366" w:name="_Toc55254734"/>
      <w:bookmarkStart w:id="1367" w:name="_Toc55254792"/>
      <w:bookmarkStart w:id="1368" w:name="_Toc55254852"/>
      <w:bookmarkStart w:id="1369" w:name="_Toc55254913"/>
      <w:bookmarkStart w:id="1370" w:name="_Toc55254982"/>
      <w:bookmarkStart w:id="1371" w:name="_Toc55255096"/>
      <w:bookmarkStart w:id="1372" w:name="_Toc55255167"/>
      <w:bookmarkStart w:id="1373" w:name="_Toc55255281"/>
      <w:bookmarkStart w:id="1374" w:name="_Toc55394261"/>
      <w:bookmarkStart w:id="1375" w:name="_Toc55394332"/>
      <w:bookmarkStart w:id="1376" w:name="_Toc55394403"/>
      <w:bookmarkStart w:id="1377" w:name="_Toc55394473"/>
      <w:bookmarkStart w:id="1378" w:name="_Toc56590819"/>
      <w:bookmarkStart w:id="1379" w:name="_Toc56591095"/>
      <w:bookmarkStart w:id="1380" w:name="_Toc56591184"/>
      <w:bookmarkStart w:id="1381" w:name="_Toc62658221"/>
      <w:bookmarkStart w:id="1382" w:name="_Toc62658340"/>
      <w:bookmarkStart w:id="1383" w:name="_Toc62658516"/>
      <w:bookmarkStart w:id="1384" w:name="_Toc81298551"/>
      <w:bookmarkStart w:id="1385" w:name="_Toc81306196"/>
      <w:bookmarkStart w:id="1386" w:name="_Toc81312995"/>
      <w:bookmarkStart w:id="1387" w:name="_Toc81392943"/>
      <w:bookmarkStart w:id="1388" w:name="_Toc81393062"/>
      <w:bookmarkStart w:id="1389" w:name="_Toc81920644"/>
      <w:bookmarkStart w:id="1390" w:name="_Toc81924575"/>
      <w:bookmarkStart w:id="1391" w:name="_Toc82602786"/>
      <w:bookmarkStart w:id="1392" w:name="_Toc87971873"/>
      <w:bookmarkStart w:id="1393" w:name="_Toc87971958"/>
      <w:bookmarkStart w:id="1394" w:name="_Toc87972168"/>
      <w:bookmarkStart w:id="1395" w:name="_Toc152685793"/>
      <w:bookmarkStart w:id="1396" w:name="_Toc152685987"/>
      <w:bookmarkStart w:id="1397" w:name="_Toc157000320"/>
      <w:bookmarkStart w:id="1398" w:name="_Toc157000388"/>
      <w:bookmarkStart w:id="1399" w:name="_Toc81306200"/>
      <w:bookmarkStart w:id="1400" w:name="_Toc81312999"/>
      <w:bookmarkStart w:id="1401" w:name="_Toc81392947"/>
      <w:bookmarkStart w:id="1402" w:name="_Toc81393066"/>
      <w:bookmarkStart w:id="1403" w:name="_Toc81920648"/>
      <w:bookmarkStart w:id="1404" w:name="_Toc81924579"/>
      <w:bookmarkStart w:id="1405" w:name="_Toc82602790"/>
      <w:bookmarkStart w:id="1406" w:name="_Toc87971877"/>
      <w:bookmarkStart w:id="1407" w:name="_Toc87971962"/>
      <w:bookmarkStart w:id="1408" w:name="_Toc87972172"/>
      <w:bookmarkStart w:id="1409" w:name="_Toc152685797"/>
      <w:bookmarkStart w:id="1410" w:name="_Toc152685991"/>
      <w:bookmarkStart w:id="1411" w:name="_Toc157000324"/>
      <w:bookmarkStart w:id="1412" w:name="_Toc157000392"/>
      <w:bookmarkStart w:id="1413" w:name="_Toc87972177"/>
      <w:bookmarkStart w:id="1414" w:name="_Toc53413712"/>
      <w:bookmarkStart w:id="1415" w:name="_Toc506815797"/>
      <w:bookmarkEnd w:id="988"/>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heme="minorHAnsi" w:hAnsiTheme="minorHAnsi" w:cstheme="minorHAnsi"/>
        </w:rPr>
        <w:t xml:space="preserve">     </w:t>
      </w:r>
      <w:bookmarkStart w:id="1416" w:name="_Toc216342640"/>
      <w:r w:rsidR="00FD5D90" w:rsidRPr="005C02EE">
        <w:rPr>
          <w:rFonts w:asciiTheme="minorHAnsi" w:hAnsiTheme="minorHAnsi" w:cstheme="minorHAnsi"/>
        </w:rPr>
        <w:t>INVOICES</w:t>
      </w:r>
      <w:bookmarkEnd w:id="1413"/>
      <w:bookmarkEnd w:id="1416"/>
    </w:p>
    <w:p w14:paraId="7A738862"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 shall invoice the Purchasing Agency. The standard format for invoicing shall be Single Invoices meaning that the Vendor shall provide the Purchasing Agency with an invoice for each order. Invoices shall include detailed </w:t>
      </w:r>
      <w:proofErr w:type="gramStart"/>
      <w:r w:rsidRPr="005C02EE">
        <w:rPr>
          <w:rFonts w:asciiTheme="minorHAnsi" w:hAnsiTheme="minorHAnsi" w:cstheme="minorHAnsi"/>
          <w:color w:val="auto"/>
          <w:sz w:val="20"/>
        </w:rPr>
        <w:t>line item</w:t>
      </w:r>
      <w:proofErr w:type="gramEnd"/>
      <w:r w:rsidRPr="005C02EE">
        <w:rPr>
          <w:rFonts w:asciiTheme="minorHAnsi" w:hAnsiTheme="minorHAnsi" w:cstheme="minorHAnsi"/>
          <w:color w:val="auto"/>
          <w:sz w:val="20"/>
        </w:rPr>
        <w:t xml:space="preserve"> information to allow Purchasing Agency to verify pricing at point of receipt matches the correct price from the original date of order.  At a minimum, the following fields shall be included on all invoices:</w:t>
      </w:r>
    </w:p>
    <w:p w14:paraId="3D441FAC"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5C02EE" w:rsidRDefault="00FD5D90" w:rsidP="00372B91">
      <w:pPr>
        <w:spacing w:after="200" w:line="276" w:lineRule="auto"/>
        <w:jc w:val="both"/>
        <w:rPr>
          <w:rFonts w:asciiTheme="minorHAnsi" w:hAnsiTheme="minorHAnsi" w:cstheme="minorHAnsi"/>
          <w:b/>
          <w:color w:val="000000" w:themeColor="text1"/>
          <w:sz w:val="20"/>
        </w:rPr>
      </w:pPr>
      <w:r w:rsidRPr="005C02EE">
        <w:rPr>
          <w:rFonts w:asciiTheme="minorHAnsi" w:hAnsiTheme="minorHAnsi" w:cstheme="minorHAnsi"/>
          <w:b/>
          <w:color w:val="000000" w:themeColor="text1"/>
          <w:sz w:val="20"/>
        </w:rPr>
        <w:lastRenderedPageBreak/>
        <w:t>INVOICES MAY NOT BE PAID UNTIL AN INSPECTION HAS OCCURRED AND THE GOODS ACCEPTED.</w:t>
      </w:r>
    </w:p>
    <w:p w14:paraId="45984026" w14:textId="77777777" w:rsidR="00AF1C68" w:rsidRPr="00B5306E" w:rsidRDefault="00AF1C68" w:rsidP="00B5306E">
      <w:pPr>
        <w:keepNext/>
        <w:spacing w:before="240" w:after="60"/>
        <w:jc w:val="both"/>
        <w:outlineLvl w:val="1"/>
        <w:rPr>
          <w:rFonts w:asciiTheme="minorHAnsi" w:hAnsiTheme="minorHAnsi" w:cstheme="minorHAnsi"/>
          <w:b/>
          <w:vanish/>
          <w:color w:val="000000"/>
          <w:szCs w:val="24"/>
        </w:rPr>
      </w:pPr>
      <w:bookmarkStart w:id="1417" w:name="_Toc55394480"/>
      <w:bookmarkStart w:id="1418" w:name="_Toc56590826"/>
      <w:bookmarkStart w:id="1419" w:name="_Toc56591102"/>
      <w:bookmarkStart w:id="1420" w:name="_Toc56591191"/>
      <w:bookmarkStart w:id="1421" w:name="_Toc62658228"/>
      <w:bookmarkStart w:id="1422" w:name="_Toc62658347"/>
      <w:bookmarkStart w:id="1423" w:name="_Toc62658523"/>
      <w:bookmarkStart w:id="1424" w:name="_Toc81298558"/>
      <w:bookmarkStart w:id="1425" w:name="_Toc81306206"/>
      <w:bookmarkStart w:id="1426" w:name="_Toc81313005"/>
      <w:bookmarkStart w:id="1427" w:name="_Toc81392953"/>
      <w:bookmarkStart w:id="1428" w:name="_Toc81393072"/>
      <w:bookmarkStart w:id="1429" w:name="_Toc81920654"/>
      <w:bookmarkStart w:id="1430" w:name="_Toc81924585"/>
      <w:bookmarkStart w:id="1431" w:name="_Toc82602796"/>
      <w:bookmarkStart w:id="1432" w:name="_Toc87971883"/>
      <w:bookmarkStart w:id="1433" w:name="_Toc87971968"/>
      <w:bookmarkStart w:id="1434" w:name="_Toc87972178"/>
      <w:bookmarkStart w:id="1435" w:name="_Toc152685803"/>
      <w:bookmarkStart w:id="1436" w:name="_Toc152685997"/>
      <w:bookmarkStart w:id="1437" w:name="_Toc157000326"/>
      <w:bookmarkStart w:id="1438" w:name="_Toc157000394"/>
      <w:bookmarkStart w:id="1439" w:name="_Toc55394484"/>
      <w:bookmarkStart w:id="1440" w:name="_Toc56590830"/>
      <w:bookmarkStart w:id="1441" w:name="_Toc56591106"/>
      <w:bookmarkStart w:id="1442" w:name="_Toc56591195"/>
      <w:bookmarkStart w:id="1443" w:name="_Toc62658232"/>
      <w:bookmarkStart w:id="1444" w:name="_Toc62658351"/>
      <w:bookmarkStart w:id="1445" w:name="_Toc62658527"/>
      <w:bookmarkStart w:id="1446" w:name="_Toc81298562"/>
      <w:bookmarkStart w:id="1447" w:name="_Toc81306210"/>
      <w:bookmarkStart w:id="1448" w:name="_Toc81313009"/>
      <w:bookmarkStart w:id="1449" w:name="_Toc81392957"/>
      <w:bookmarkStart w:id="1450" w:name="_Toc81393076"/>
      <w:bookmarkStart w:id="1451" w:name="_Toc81920658"/>
      <w:bookmarkStart w:id="1452" w:name="_Toc81924589"/>
      <w:bookmarkStart w:id="1453" w:name="_Toc82602800"/>
      <w:bookmarkStart w:id="1454" w:name="_Toc87971887"/>
      <w:bookmarkStart w:id="1455" w:name="_Toc87971972"/>
      <w:bookmarkStart w:id="1456" w:name="_Toc87972182"/>
      <w:bookmarkStart w:id="1457" w:name="_Toc152685807"/>
      <w:bookmarkStart w:id="1458" w:name="_Toc152686001"/>
      <w:bookmarkStart w:id="1459" w:name="_Toc157000330"/>
      <w:bookmarkStart w:id="1460" w:name="_Toc157000398"/>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p>
    <w:p w14:paraId="3971C223" w14:textId="745F87A0" w:rsidR="00FD5D90" w:rsidRPr="005C02EE" w:rsidRDefault="009944F7" w:rsidP="009944F7">
      <w:pPr>
        <w:pStyle w:val="Heading20"/>
        <w:numPr>
          <w:ilvl w:val="0"/>
          <w:numId w:val="0"/>
        </w:numPr>
        <w:spacing w:after="120"/>
        <w:jc w:val="both"/>
        <w:rPr>
          <w:rFonts w:asciiTheme="minorHAnsi" w:hAnsiTheme="minorHAnsi" w:cstheme="minorHAnsi"/>
        </w:rPr>
      </w:pPr>
      <w:bookmarkStart w:id="1461" w:name="_Toc216342641"/>
      <w:r>
        <w:rPr>
          <w:rFonts w:asciiTheme="minorHAnsi" w:hAnsiTheme="minorHAnsi" w:cstheme="minorHAnsi"/>
        </w:rPr>
        <w:t>6.3</w:t>
      </w:r>
      <w:r w:rsidR="004E0DBC" w:rsidRPr="005C02EE">
        <w:rPr>
          <w:rFonts w:asciiTheme="minorHAnsi" w:hAnsiTheme="minorHAnsi" w:cstheme="minorHAnsi"/>
        </w:rPr>
        <w:tab/>
      </w:r>
      <w:bookmarkStart w:id="1462" w:name="_Toc87972183"/>
      <w:r w:rsidR="00FD5D90" w:rsidRPr="005C02EE">
        <w:rPr>
          <w:rFonts w:asciiTheme="minorHAnsi" w:hAnsiTheme="minorHAnsi" w:cstheme="minorHAnsi"/>
        </w:rPr>
        <w:t>DISPUTE RESOLUTION</w:t>
      </w:r>
      <w:bookmarkEnd w:id="1414"/>
      <w:bookmarkEnd w:id="1462"/>
      <w:bookmarkEnd w:id="1461"/>
    </w:p>
    <w:p w14:paraId="6984FB4F" w14:textId="2EC21A5D" w:rsidR="00371843"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performance of the </w:t>
      </w:r>
      <w:r w:rsidR="00371843" w:rsidRPr="005C02EE">
        <w:rPr>
          <w:rFonts w:asciiTheme="minorHAnsi" w:hAnsiTheme="minorHAnsi" w:cstheme="minorHAnsi"/>
        </w:rPr>
        <w:t>C</w:t>
      </w:r>
      <w:r w:rsidRPr="005C02EE">
        <w:rPr>
          <w:rFonts w:asciiTheme="minorHAnsi" w:hAnsiTheme="minorHAnsi" w:cstheme="minorHAnsi"/>
        </w:rPr>
        <w:t xml:space="preserve">ontract, the </w:t>
      </w:r>
      <w:r w:rsidR="00BE29D8" w:rsidRPr="005C02EE">
        <w:rPr>
          <w:rFonts w:asciiTheme="minorHAnsi" w:hAnsiTheme="minorHAnsi" w:cstheme="minorHAnsi"/>
        </w:rPr>
        <w:t>P</w:t>
      </w:r>
      <w:r w:rsidRPr="005C02EE">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5C02EE">
        <w:rPr>
          <w:rFonts w:asciiTheme="minorHAnsi" w:hAnsiTheme="minorHAnsi" w:cstheme="minorHAnsi"/>
        </w:rPr>
        <w:t>P</w:t>
      </w:r>
      <w:r w:rsidRPr="005C02EE">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5C02EE">
        <w:rPr>
          <w:rFonts w:asciiTheme="minorHAnsi" w:hAnsiTheme="minorHAnsi" w:cstheme="minorHAnsi"/>
        </w:rPr>
        <w:t>provision</w:t>
      </w:r>
      <w:r w:rsidRPr="005C02EE">
        <w:rPr>
          <w:rFonts w:asciiTheme="minorHAnsi" w:hAnsiTheme="minorHAnsi" w:cstheme="minorHAnsi"/>
        </w:rPr>
        <w:t>, when agreed in the Contract, shall not constitute an agreement by either party to mediate or arbitrate any dispute.</w:t>
      </w:r>
    </w:p>
    <w:p w14:paraId="733DB55C" w14:textId="77777777" w:rsidR="00FD5D90" w:rsidRPr="00B5306E" w:rsidRDefault="00FD5D90" w:rsidP="00B5306E">
      <w:pPr>
        <w:keepNext/>
        <w:spacing w:before="240" w:after="60"/>
        <w:jc w:val="both"/>
        <w:outlineLvl w:val="1"/>
        <w:rPr>
          <w:rFonts w:asciiTheme="minorHAnsi" w:hAnsiTheme="minorHAnsi" w:cstheme="minorHAnsi"/>
          <w:b/>
          <w:vanish/>
          <w:color w:val="000000"/>
          <w:szCs w:val="24"/>
        </w:rPr>
      </w:pPr>
      <w:bookmarkStart w:id="1463" w:name="_Toc55242197"/>
      <w:bookmarkStart w:id="1464" w:name="_Toc55242458"/>
      <w:bookmarkStart w:id="1465" w:name="_Toc55242680"/>
      <w:bookmarkStart w:id="1466" w:name="_Toc55243761"/>
      <w:bookmarkStart w:id="1467" w:name="_Toc55245956"/>
      <w:bookmarkStart w:id="1468" w:name="_Toc55246568"/>
      <w:bookmarkStart w:id="1469" w:name="_Toc55246989"/>
      <w:bookmarkStart w:id="1470" w:name="_Toc55247539"/>
      <w:bookmarkStart w:id="1471" w:name="_Toc55248228"/>
      <w:bookmarkStart w:id="1472" w:name="_Toc55248428"/>
      <w:bookmarkStart w:id="1473" w:name="_Toc55248842"/>
      <w:bookmarkStart w:id="1474" w:name="_Toc55249113"/>
      <w:bookmarkStart w:id="1475" w:name="_Toc55250043"/>
      <w:bookmarkStart w:id="1476" w:name="_Toc55250168"/>
      <w:bookmarkStart w:id="1477" w:name="_Toc55250421"/>
      <w:bookmarkStart w:id="1478" w:name="_Toc55250516"/>
      <w:bookmarkStart w:id="1479" w:name="_Toc55250611"/>
      <w:bookmarkStart w:id="1480" w:name="_Toc55250802"/>
      <w:bookmarkStart w:id="1481" w:name="_Toc55250948"/>
      <w:bookmarkStart w:id="1482" w:name="_Toc55251141"/>
      <w:bookmarkStart w:id="1483" w:name="_Toc55251863"/>
      <w:bookmarkStart w:id="1484" w:name="_Toc55252239"/>
      <w:bookmarkStart w:id="1485" w:name="_Toc55252564"/>
      <w:bookmarkStart w:id="1486" w:name="_Toc55252655"/>
      <w:bookmarkStart w:id="1487" w:name="_Toc55253515"/>
      <w:bookmarkStart w:id="1488" w:name="_Toc55253599"/>
      <w:bookmarkStart w:id="1489" w:name="_Toc55253704"/>
      <w:bookmarkStart w:id="1490" w:name="_Toc55253788"/>
      <w:bookmarkStart w:id="1491" w:name="_Toc55253871"/>
      <w:bookmarkStart w:id="1492" w:name="_Toc55253954"/>
      <w:bookmarkStart w:id="1493" w:name="_Toc55254037"/>
      <w:bookmarkStart w:id="1494" w:name="_Toc55254120"/>
      <w:bookmarkStart w:id="1495" w:name="_Toc55254204"/>
      <w:bookmarkStart w:id="1496" w:name="_Toc55254287"/>
      <w:bookmarkStart w:id="1497" w:name="_Toc55254369"/>
      <w:bookmarkStart w:id="1498" w:name="_Toc55254451"/>
      <w:bookmarkStart w:id="1499" w:name="_Toc55254531"/>
      <w:bookmarkStart w:id="1500" w:name="_Toc55254742"/>
      <w:bookmarkStart w:id="1501" w:name="_Toc55254800"/>
      <w:bookmarkStart w:id="1502" w:name="_Toc55254860"/>
      <w:bookmarkStart w:id="1503" w:name="_Toc55254921"/>
      <w:bookmarkStart w:id="1504" w:name="_Toc55254990"/>
      <w:bookmarkStart w:id="1505" w:name="_Toc55255104"/>
      <w:bookmarkStart w:id="1506" w:name="_Toc55255175"/>
      <w:bookmarkStart w:id="1507" w:name="_Toc55255289"/>
      <w:bookmarkStart w:id="1508" w:name="_Toc55394269"/>
      <w:bookmarkStart w:id="1509" w:name="_Toc55394340"/>
      <w:bookmarkStart w:id="1510" w:name="_Toc55394410"/>
      <w:bookmarkStart w:id="1511" w:name="_Toc55394486"/>
      <w:bookmarkStart w:id="1512" w:name="_Toc56590832"/>
      <w:bookmarkStart w:id="1513" w:name="_Toc56591108"/>
      <w:bookmarkStart w:id="1514" w:name="_Toc56591197"/>
      <w:bookmarkStart w:id="1515" w:name="_Toc62658234"/>
      <w:bookmarkStart w:id="1516" w:name="_Toc62658353"/>
      <w:bookmarkStart w:id="1517" w:name="_Toc62658529"/>
      <w:bookmarkStart w:id="1518" w:name="_Toc81298564"/>
      <w:bookmarkStart w:id="1519" w:name="_Toc81306212"/>
      <w:bookmarkStart w:id="1520" w:name="_Toc81313011"/>
      <w:bookmarkStart w:id="1521" w:name="_Toc81392959"/>
      <w:bookmarkStart w:id="1522" w:name="_Toc81393078"/>
      <w:bookmarkStart w:id="1523" w:name="_Toc81920660"/>
      <w:bookmarkStart w:id="1524" w:name="_Toc81924591"/>
      <w:bookmarkStart w:id="1525" w:name="_Toc82602802"/>
      <w:bookmarkStart w:id="1526" w:name="_Toc87971889"/>
      <w:bookmarkStart w:id="1527" w:name="_Toc87971974"/>
      <w:bookmarkStart w:id="1528" w:name="_Toc87972184"/>
      <w:bookmarkStart w:id="1529" w:name="_Toc152685809"/>
      <w:bookmarkStart w:id="1530" w:name="_Toc152686003"/>
      <w:bookmarkStart w:id="1531" w:name="_Toc157000332"/>
      <w:bookmarkStart w:id="1532" w:name="_Toc157000400"/>
      <w:bookmarkStart w:id="1533" w:name="_Toc382391750"/>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p>
    <w:p w14:paraId="5E1117DF" w14:textId="5090AFE5" w:rsidR="00584530" w:rsidRPr="005C02EE" w:rsidRDefault="009944F7" w:rsidP="009944F7">
      <w:pPr>
        <w:pStyle w:val="Heading2"/>
        <w:numPr>
          <w:ilvl w:val="0"/>
          <w:numId w:val="0"/>
        </w:numPr>
        <w:spacing w:after="120"/>
        <w:jc w:val="both"/>
        <w:rPr>
          <w:rFonts w:asciiTheme="minorHAnsi" w:hAnsiTheme="minorHAnsi" w:cstheme="minorHAnsi"/>
        </w:rPr>
      </w:pPr>
      <w:bookmarkStart w:id="1534" w:name="_Toc87972186"/>
      <w:bookmarkStart w:id="1535" w:name="_Toc53413713"/>
      <w:bookmarkStart w:id="1536" w:name="_Toc216342642"/>
      <w:r>
        <w:rPr>
          <w:rFonts w:asciiTheme="minorHAnsi" w:hAnsiTheme="minorHAnsi" w:cstheme="minorHAnsi"/>
        </w:rPr>
        <w:t xml:space="preserve">6.4     </w:t>
      </w:r>
      <w:r w:rsidR="00584530" w:rsidRPr="005C02EE">
        <w:rPr>
          <w:rFonts w:asciiTheme="minorHAnsi" w:hAnsiTheme="minorHAnsi" w:cstheme="minorHAnsi"/>
        </w:rPr>
        <w:t>PRICE ADJUSTMENTS</w:t>
      </w:r>
      <w:bookmarkEnd w:id="1534"/>
      <w:bookmarkEnd w:id="1536"/>
    </w:p>
    <w:p w14:paraId="661943CE" w14:textId="165148FE"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Prices proposed by the Vendor shall be firm against any increase</w:t>
      </w:r>
      <w:r w:rsidR="00302A1A">
        <w:rPr>
          <w:rFonts w:asciiTheme="minorHAnsi" w:hAnsiTheme="minorHAnsi" w:cstheme="minorHAnsi"/>
          <w:color w:val="auto"/>
          <w:sz w:val="20"/>
        </w:rPr>
        <w:t xml:space="preserve"> for </w:t>
      </w:r>
      <w:r w:rsidR="008156CA">
        <w:rPr>
          <w:rFonts w:asciiTheme="minorHAnsi" w:hAnsiTheme="minorHAnsi" w:cstheme="minorHAnsi"/>
          <w:color w:val="auto"/>
          <w:sz w:val="20"/>
        </w:rPr>
        <w:t>hundred and eighty days (180)</w:t>
      </w:r>
      <w:r w:rsidRPr="005C02EE">
        <w:rPr>
          <w:rFonts w:asciiTheme="minorHAnsi" w:hAnsiTheme="minorHAnsi" w:cstheme="minorHAnsi"/>
          <w:color w:val="auto"/>
          <w:sz w:val="20"/>
        </w:rPr>
        <w:t xml:space="preserve"> from the effective date of the </w:t>
      </w:r>
      <w:r w:rsidR="00421492" w:rsidRPr="005C02EE">
        <w:rPr>
          <w:rFonts w:asciiTheme="minorHAnsi" w:hAnsiTheme="minorHAnsi" w:cstheme="minorHAnsi"/>
          <w:color w:val="auto"/>
          <w:sz w:val="20"/>
        </w:rPr>
        <w:t>C</w:t>
      </w:r>
      <w:r w:rsidRPr="005C02EE">
        <w:rPr>
          <w:rFonts w:asciiTheme="minorHAnsi" w:hAnsiTheme="minorHAnsi" w:cstheme="minorHAnsi"/>
          <w:color w:val="auto"/>
          <w:sz w:val="20"/>
        </w:rPr>
        <w:t>ontract.</w:t>
      </w:r>
    </w:p>
    <w:p w14:paraId="46EF9723" w14:textId="077B69BD"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5C02EE">
        <w:rPr>
          <w:rFonts w:asciiTheme="minorHAnsi" w:hAnsiTheme="minorHAnsi" w:cstheme="minorHAnsi"/>
          <w:color w:val="auto"/>
          <w:sz w:val="20"/>
        </w:rPr>
        <w:t>for</w:t>
      </w:r>
      <w:r w:rsidRPr="005C02EE">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It is understood and agreed that orders will be shipped at the established Contract prices in effect on </w:t>
      </w:r>
      <w:r w:rsidR="00421492" w:rsidRPr="005C02EE">
        <w:rPr>
          <w:rFonts w:asciiTheme="minorHAnsi" w:hAnsiTheme="minorHAnsi" w:cstheme="minorHAnsi"/>
          <w:color w:val="auto"/>
          <w:sz w:val="20"/>
        </w:rPr>
        <w:t xml:space="preserve">the </w:t>
      </w:r>
      <w:r w:rsidRPr="005C02EE">
        <w:rPr>
          <w:rFonts w:asciiTheme="minorHAnsi" w:hAnsiTheme="minorHAnsi" w:cstheme="minorHAnsi"/>
          <w:color w:val="auto"/>
          <w:sz w:val="20"/>
        </w:rPr>
        <w:t>date</w:t>
      </w:r>
      <w:r w:rsidR="00421492" w:rsidRPr="005C02EE">
        <w:rPr>
          <w:rFonts w:asciiTheme="minorHAnsi" w:hAnsiTheme="minorHAnsi" w:cstheme="minorHAnsi"/>
          <w:color w:val="auto"/>
          <w:sz w:val="20"/>
        </w:rPr>
        <w:t xml:space="preserve"> an</w:t>
      </w:r>
      <w:r w:rsidRPr="005C02EE">
        <w:rPr>
          <w:rFonts w:asciiTheme="minorHAnsi" w:hAnsiTheme="minorHAnsi" w:cstheme="minorHAnsi"/>
          <w:color w:val="auto"/>
          <w:sz w:val="20"/>
        </w:rPr>
        <w:t xml:space="preserve"> order</w:t>
      </w:r>
      <w:r w:rsidR="00421492" w:rsidRPr="005C02EE">
        <w:rPr>
          <w:rFonts w:asciiTheme="minorHAnsi" w:hAnsiTheme="minorHAnsi" w:cstheme="minorHAnsi"/>
          <w:color w:val="auto"/>
          <w:sz w:val="20"/>
        </w:rPr>
        <w:t xml:space="preserve"> is</w:t>
      </w:r>
      <w:r w:rsidRPr="005C02EE">
        <w:rPr>
          <w:rFonts w:asciiTheme="minorHAnsi" w:hAnsiTheme="minorHAnsi" w:cstheme="minorHAnsi"/>
          <w:color w:val="auto"/>
          <w:sz w:val="20"/>
        </w:rPr>
        <w:t xml:space="preserve"> placed. Invoicing </w:t>
      </w:r>
      <w:r w:rsidR="00421492" w:rsidRPr="005C02EE">
        <w:rPr>
          <w:rFonts w:asciiTheme="minorHAnsi" w:hAnsiTheme="minorHAnsi" w:cstheme="minorHAnsi"/>
          <w:color w:val="auto"/>
          <w:sz w:val="20"/>
        </w:rPr>
        <w:t>that deviates from</w:t>
      </w:r>
      <w:r w:rsidRPr="005C02EE">
        <w:rPr>
          <w:rFonts w:asciiTheme="minorHAnsi" w:hAnsiTheme="minorHAnsi" w:cstheme="minorHAnsi"/>
          <w:color w:val="auto"/>
          <w:sz w:val="20"/>
        </w:rPr>
        <w:t xml:space="preserve"> this provision </w:t>
      </w:r>
      <w:r w:rsidR="00421492" w:rsidRPr="005C02EE">
        <w:rPr>
          <w:rFonts w:asciiTheme="minorHAnsi" w:hAnsiTheme="minorHAnsi" w:cstheme="minorHAnsi"/>
          <w:color w:val="auto"/>
          <w:sz w:val="20"/>
        </w:rPr>
        <w:t>may</w:t>
      </w:r>
      <w:r w:rsidRPr="005C02EE">
        <w:rPr>
          <w:rFonts w:asciiTheme="minorHAnsi" w:hAnsiTheme="minorHAnsi" w:cstheme="minorHAnsi"/>
          <w:color w:val="auto"/>
          <w:sz w:val="20"/>
        </w:rPr>
        <w:t xml:space="preserve"> </w:t>
      </w:r>
      <w:r w:rsidR="00421492" w:rsidRPr="005C02EE">
        <w:rPr>
          <w:rFonts w:asciiTheme="minorHAnsi" w:hAnsiTheme="minorHAnsi" w:cstheme="minorHAnsi"/>
          <w:color w:val="auto"/>
          <w:sz w:val="20"/>
        </w:rPr>
        <w:t>result in</w:t>
      </w:r>
      <w:r w:rsidRPr="005C02EE">
        <w:rPr>
          <w:rFonts w:asciiTheme="minorHAnsi" w:hAnsiTheme="minorHAnsi" w:cstheme="minorHAnsi"/>
          <w:color w:val="auto"/>
          <w:sz w:val="20"/>
        </w:rPr>
        <w:t xml:space="preserve"> Contract to cancellation.</w:t>
      </w:r>
    </w:p>
    <w:p w14:paraId="58D1B38C" w14:textId="17CC7B8C" w:rsidR="00E458F4" w:rsidRPr="005C02EE" w:rsidRDefault="009944F7" w:rsidP="009944F7">
      <w:pPr>
        <w:pStyle w:val="Heading2"/>
        <w:numPr>
          <w:ilvl w:val="0"/>
          <w:numId w:val="0"/>
        </w:numPr>
        <w:spacing w:after="120" w:line="276" w:lineRule="auto"/>
        <w:jc w:val="both"/>
        <w:rPr>
          <w:rFonts w:asciiTheme="minorHAnsi" w:hAnsiTheme="minorHAnsi" w:cstheme="minorHAnsi"/>
        </w:rPr>
      </w:pPr>
      <w:bookmarkStart w:id="1537" w:name="_Toc87972187"/>
      <w:bookmarkStart w:id="1538" w:name="_Toc216342643"/>
      <w:r>
        <w:rPr>
          <w:rFonts w:asciiTheme="minorHAnsi" w:hAnsiTheme="minorHAnsi" w:cstheme="minorHAnsi"/>
        </w:rPr>
        <w:t xml:space="preserve">6.5    </w:t>
      </w:r>
      <w:r w:rsidR="00E458F4" w:rsidRPr="005C02EE">
        <w:rPr>
          <w:rFonts w:asciiTheme="minorHAnsi" w:hAnsiTheme="minorHAnsi" w:cstheme="minorHAnsi"/>
        </w:rPr>
        <w:t>CONTRACT CHANGES</w:t>
      </w:r>
      <w:bookmarkEnd w:id="1537"/>
      <w:bookmarkEnd w:id="1538"/>
    </w:p>
    <w:p w14:paraId="79A6407F" w14:textId="595F3B2E" w:rsidR="00E458F4" w:rsidRPr="005C02EE" w:rsidRDefault="00E458F4" w:rsidP="00E458F4">
      <w:pPr>
        <w:pStyle w:val="Text"/>
        <w:spacing w:after="0"/>
        <w:jc w:val="both"/>
        <w:rPr>
          <w:rFonts w:asciiTheme="minorHAnsi" w:hAnsiTheme="minorHAnsi" w:cstheme="minorHAnsi"/>
        </w:rPr>
      </w:pPr>
      <w:r w:rsidRPr="005C02EE">
        <w:rPr>
          <w:rFonts w:asciiTheme="minorHAnsi" w:hAnsiTheme="minorHAnsi" w:cstheme="minorHAnsi"/>
        </w:rPr>
        <w:t>Contract changes, if any, over the life of the Contract shall be implemented by contract amendments agreed to in writing by the State and Vendor.</w:t>
      </w:r>
    </w:p>
    <w:p w14:paraId="7DBB9FB8" w14:textId="35E83EB9" w:rsidR="00E458F4" w:rsidRPr="005C02EE" w:rsidRDefault="009944F7" w:rsidP="009944F7">
      <w:pPr>
        <w:pStyle w:val="Heading2"/>
        <w:numPr>
          <w:ilvl w:val="1"/>
          <w:numId w:val="56"/>
        </w:numPr>
        <w:spacing w:after="120" w:line="276" w:lineRule="auto"/>
        <w:jc w:val="both"/>
        <w:rPr>
          <w:rFonts w:asciiTheme="minorHAnsi" w:hAnsiTheme="minorHAnsi" w:cstheme="minorHAnsi"/>
        </w:rPr>
      </w:pPr>
      <w:bookmarkStart w:id="1539" w:name="_Toc87972188"/>
      <w:bookmarkEnd w:id="1533"/>
      <w:bookmarkEnd w:id="1535"/>
      <w:r>
        <w:rPr>
          <w:rFonts w:asciiTheme="minorHAnsi" w:hAnsiTheme="minorHAnsi" w:cstheme="minorHAnsi"/>
        </w:rPr>
        <w:t xml:space="preserve">      </w:t>
      </w:r>
      <w:bookmarkStart w:id="1540" w:name="_Toc216342644"/>
      <w:r w:rsidR="00E458F4" w:rsidRPr="005C02EE">
        <w:rPr>
          <w:rFonts w:asciiTheme="minorHAnsi" w:hAnsiTheme="minorHAnsi" w:cstheme="minorHAnsi"/>
        </w:rPr>
        <w:t>ATTACHMENTS</w:t>
      </w:r>
      <w:bookmarkEnd w:id="1539"/>
      <w:bookmarkEnd w:id="1540"/>
    </w:p>
    <w:p w14:paraId="6A19EA5A" w14:textId="51D7BAD4" w:rsidR="00E458F4" w:rsidRPr="005C02EE" w:rsidRDefault="00E458F4" w:rsidP="00E458F4">
      <w:pPr>
        <w:pStyle w:val="Text"/>
        <w:spacing w:after="0"/>
        <w:jc w:val="both"/>
        <w:rPr>
          <w:rFonts w:asciiTheme="minorHAnsi" w:hAnsiTheme="minorHAnsi" w:cstheme="minorHAnsi"/>
          <w:color w:val="auto"/>
        </w:rPr>
      </w:pPr>
      <w:bookmarkStart w:id="1541" w:name="_Hlk81401411"/>
      <w:r w:rsidRPr="005C02EE">
        <w:rPr>
          <w:rFonts w:asciiTheme="minorHAnsi" w:hAnsiTheme="minorHAnsi" w:cstheme="minorHAnsi"/>
          <w:color w:val="auto"/>
        </w:rPr>
        <w:t xml:space="preserve">All attachments to this </w:t>
      </w:r>
      <w:r w:rsidR="00900D20" w:rsidRPr="005C02EE">
        <w:rPr>
          <w:rFonts w:asciiTheme="minorHAnsi" w:hAnsiTheme="minorHAnsi" w:cstheme="minorHAnsi"/>
          <w:color w:val="auto"/>
        </w:rPr>
        <w:t>IFB</w:t>
      </w:r>
      <w:r w:rsidRPr="005C02EE">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5C02EE" w:rsidRDefault="0093224C" w:rsidP="00E458F4">
      <w:pPr>
        <w:pStyle w:val="Text"/>
        <w:spacing w:after="0"/>
        <w:jc w:val="both"/>
        <w:rPr>
          <w:rFonts w:asciiTheme="minorHAnsi" w:hAnsiTheme="minorHAnsi" w:cstheme="minorHAnsi"/>
        </w:rPr>
      </w:pPr>
      <w:hyperlink r:id="rId39" w:history="1">
        <w:r w:rsidRPr="005C02EE">
          <w:rPr>
            <w:rStyle w:val="Hyperlink"/>
            <w:rFonts w:asciiTheme="minorHAnsi" w:hAnsiTheme="minorHAnsi" w:cstheme="minorHAnsi"/>
          </w:rPr>
          <w:t>https://ncadmin.nc.gov/documents/vendor-forms</w:t>
        </w:r>
      </w:hyperlink>
      <w:r w:rsidR="00E458F4" w:rsidRPr="005C02EE">
        <w:rPr>
          <w:rFonts w:asciiTheme="minorHAnsi" w:hAnsiTheme="minorHAnsi" w:cstheme="minorHAnsi"/>
        </w:rPr>
        <w:t xml:space="preserve"> </w:t>
      </w:r>
      <w:bookmarkEnd w:id="1541"/>
    </w:p>
    <w:p w14:paraId="53B6AEE3" w14:textId="6A377A88" w:rsidR="0093224C" w:rsidRPr="005C02EE" w:rsidRDefault="0093224C" w:rsidP="00E458F4">
      <w:pPr>
        <w:pStyle w:val="Text"/>
        <w:spacing w:after="0"/>
        <w:jc w:val="both"/>
        <w:rPr>
          <w:rFonts w:asciiTheme="minorHAnsi" w:hAnsiTheme="minorHAnsi" w:cstheme="minorHAnsi"/>
        </w:rPr>
      </w:pPr>
    </w:p>
    <w:p w14:paraId="40CA22A3" w14:textId="456807C0" w:rsidR="004005F2" w:rsidRPr="007F67F5" w:rsidRDefault="004005F2" w:rsidP="004005F2">
      <w:pPr>
        <w:pStyle w:val="Heading2RFP"/>
        <w:spacing w:line="240" w:lineRule="auto"/>
        <w:rPr>
          <w:rFonts w:asciiTheme="minorHAnsi" w:hAnsiTheme="minorHAnsi" w:cstheme="minorHAnsi"/>
        </w:rPr>
      </w:pPr>
      <w:bookmarkStart w:id="1542" w:name="_Toc216342645"/>
      <w:r>
        <w:rPr>
          <w:rFonts w:asciiTheme="minorHAnsi" w:hAnsiTheme="minorHAnsi" w:cstheme="minorHAnsi"/>
        </w:rPr>
        <w:t>6.</w:t>
      </w:r>
      <w:r w:rsidR="009944F7">
        <w:rPr>
          <w:rFonts w:asciiTheme="minorHAnsi" w:hAnsiTheme="minorHAnsi" w:cstheme="minorHAnsi"/>
        </w:rPr>
        <w:t>7</w:t>
      </w:r>
      <w:r>
        <w:rPr>
          <w:rFonts w:asciiTheme="minorHAnsi" w:hAnsiTheme="minorHAnsi" w:cstheme="minorHAnsi"/>
        </w:rPr>
        <w:tab/>
        <w:t>DAC ADDITIONAL TERMS</w:t>
      </w:r>
      <w:bookmarkEnd w:id="1542"/>
    </w:p>
    <w:p w14:paraId="3F7FA72E" w14:textId="77777777" w:rsidR="007435F6" w:rsidRPr="000C5390" w:rsidRDefault="007435F6" w:rsidP="006A7779">
      <w:pPr>
        <w:numPr>
          <w:ilvl w:val="0"/>
          <w:numId w:val="48"/>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1F3D6907" w14:textId="77777777" w:rsidR="007435F6" w:rsidRPr="000C5390" w:rsidRDefault="007435F6" w:rsidP="007435F6">
      <w:pPr>
        <w:tabs>
          <w:tab w:val="num" w:pos="450"/>
        </w:tabs>
        <w:spacing w:after="200"/>
        <w:ind w:left="1350"/>
        <w:contextualSpacing/>
        <w:jc w:val="both"/>
        <w:rPr>
          <w:rFonts w:asciiTheme="minorHAnsi" w:hAnsiTheme="minorHAnsi" w:cstheme="minorHAnsi"/>
          <w:color w:val="666666"/>
          <w:sz w:val="20"/>
          <w:szCs w:val="22"/>
          <w:u w:val="single"/>
        </w:rPr>
      </w:pPr>
    </w:p>
    <w:p w14:paraId="11F2F8CE" w14:textId="77777777" w:rsidR="007435F6" w:rsidRPr="000C5390" w:rsidRDefault="007435F6" w:rsidP="006A7779">
      <w:pPr>
        <w:numPr>
          <w:ilvl w:val="0"/>
          <w:numId w:val="48"/>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w:t>
      </w:r>
      <w:r w:rsidRPr="000C5390">
        <w:rPr>
          <w:rFonts w:asciiTheme="minorHAnsi" w:eastAsiaTheme="minorHAnsi" w:hAnsiTheme="minorHAnsi" w:cstheme="minorHAnsi"/>
          <w:color w:val="auto"/>
          <w:sz w:val="20"/>
          <w:szCs w:val="22"/>
        </w:rPr>
        <w:lastRenderedPageBreak/>
        <w:t xml:space="preserve">also may be punishable, at a minimum, as a Class E felony in North Carolina.  Under North Carolina, consent of the inmate or juvenile may </w:t>
      </w:r>
      <w:proofErr w:type="gramStart"/>
      <w:r w:rsidRPr="000C5390">
        <w:rPr>
          <w:rFonts w:asciiTheme="minorHAnsi" w:eastAsiaTheme="minorHAnsi" w:hAnsiTheme="minorHAnsi" w:cstheme="minorHAnsi"/>
          <w:color w:val="auto"/>
          <w:sz w:val="20"/>
          <w:szCs w:val="22"/>
        </w:rPr>
        <w:t>not</w:t>
      </w:r>
      <w:proofErr w:type="gramEnd"/>
      <w:r w:rsidRPr="000C5390">
        <w:rPr>
          <w:rFonts w:asciiTheme="minorHAnsi" w:eastAsiaTheme="minorHAnsi" w:hAnsiTheme="minorHAnsi" w:cstheme="minorHAnsi"/>
          <w:color w:val="auto"/>
          <w:sz w:val="20"/>
          <w:szCs w:val="22"/>
        </w:rPr>
        <w:t xml:space="preserve"> </w:t>
      </w:r>
      <w:proofErr w:type="gramStart"/>
      <w:r w:rsidRPr="000C5390">
        <w:rPr>
          <w:rFonts w:asciiTheme="minorHAnsi" w:eastAsiaTheme="minorHAnsi" w:hAnsiTheme="minorHAnsi" w:cstheme="minorHAnsi"/>
          <w:color w:val="auto"/>
          <w:sz w:val="20"/>
          <w:szCs w:val="22"/>
        </w:rPr>
        <w:t>available</w:t>
      </w:r>
      <w:proofErr w:type="gramEnd"/>
      <w:r w:rsidRPr="000C5390">
        <w:rPr>
          <w:rFonts w:asciiTheme="minorHAnsi" w:eastAsiaTheme="minorHAnsi" w:hAnsiTheme="minorHAnsi" w:cstheme="minorHAnsi"/>
          <w:color w:val="auto"/>
          <w:sz w:val="20"/>
          <w:szCs w:val="22"/>
        </w:rPr>
        <w:t xml:space="preserv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313FA059"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40"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70F741EF"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58A9523A" w14:textId="77777777" w:rsidR="007435F6" w:rsidRPr="000C5390" w:rsidRDefault="007435F6" w:rsidP="007435F6">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38BBC37D" w14:textId="77777777" w:rsidR="00FD5D90" w:rsidRPr="005C02EE" w:rsidRDefault="00FD5D90" w:rsidP="00372B91">
      <w:pPr>
        <w:jc w:val="both"/>
        <w:rPr>
          <w:rFonts w:asciiTheme="minorHAnsi" w:hAnsiTheme="minorHAnsi" w:cstheme="minorHAnsi"/>
          <w:color w:val="auto"/>
        </w:rPr>
      </w:pPr>
    </w:p>
    <w:p w14:paraId="16475360" w14:textId="77777777" w:rsidR="00FD5D90" w:rsidRPr="005C02EE" w:rsidRDefault="00FD5D90" w:rsidP="00372B91">
      <w:pPr>
        <w:spacing w:after="200" w:line="276" w:lineRule="auto"/>
        <w:jc w:val="both"/>
        <w:rPr>
          <w:rFonts w:asciiTheme="minorHAnsi" w:hAnsiTheme="minorHAnsi" w:cstheme="minorHAnsi"/>
          <w:b/>
          <w:color w:val="auto"/>
          <w:sz w:val="20"/>
        </w:rPr>
      </w:pPr>
      <w:bookmarkStart w:id="1543" w:name="_Hlk513200279"/>
    </w:p>
    <w:bookmarkEnd w:id="1415"/>
    <w:bookmarkEnd w:id="1543"/>
    <w:p w14:paraId="7F176736" w14:textId="77777777" w:rsidR="00FD5D90" w:rsidRPr="005C02EE"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5C02EE" w:rsidRDefault="00FD5D90" w:rsidP="00FD5D90">
      <w:pPr>
        <w:pStyle w:val="ListParagraph"/>
        <w:spacing w:after="120"/>
        <w:ind w:left="0" w:right="144"/>
        <w:contextualSpacing w:val="0"/>
        <w:jc w:val="center"/>
        <w:rPr>
          <w:rFonts w:asciiTheme="minorHAnsi" w:hAnsiTheme="minorHAnsi" w:cstheme="minorHAnsi"/>
          <w:sz w:val="24"/>
        </w:rPr>
      </w:pPr>
      <w:r w:rsidRPr="005C02EE">
        <w:rPr>
          <w:rFonts w:asciiTheme="minorHAnsi" w:hAnsiTheme="minorHAnsi" w:cstheme="minorHAnsi"/>
          <w:b/>
          <w:sz w:val="24"/>
          <w:szCs w:val="24"/>
        </w:rPr>
        <w:t>The remainder of this page is intentionally left blank</w:t>
      </w:r>
    </w:p>
    <w:p w14:paraId="17464CB3" w14:textId="6BFCF1EC" w:rsidR="00E63F53" w:rsidRDefault="00E63F53" w:rsidP="00E458F4">
      <w:pPr>
        <w:spacing w:after="160" w:line="259" w:lineRule="auto"/>
        <w:rPr>
          <w:rFonts w:asciiTheme="minorHAnsi" w:hAnsiTheme="minorHAnsi" w:cstheme="minorHAnsi"/>
          <w:b/>
          <w:i/>
          <w:color w:val="auto"/>
          <w:sz w:val="20"/>
        </w:rPr>
      </w:pPr>
      <w:bookmarkStart w:id="1544" w:name="_Toc459794508"/>
      <w:bookmarkStart w:id="1545" w:name="_ATTACHMENTS"/>
      <w:bookmarkEnd w:id="1"/>
      <w:bookmarkEnd w:id="915"/>
      <w:bookmarkEnd w:id="1544"/>
      <w:bookmarkEnd w:id="1545"/>
    </w:p>
    <w:p w14:paraId="0113D521" w14:textId="77777777" w:rsidR="00C2139B" w:rsidRDefault="00C2139B" w:rsidP="00E458F4">
      <w:pPr>
        <w:spacing w:after="160" w:line="259" w:lineRule="auto"/>
        <w:rPr>
          <w:rFonts w:asciiTheme="minorHAnsi" w:hAnsiTheme="minorHAnsi" w:cstheme="minorHAnsi"/>
          <w:b/>
          <w:i/>
          <w:color w:val="auto"/>
          <w:sz w:val="20"/>
        </w:rPr>
      </w:pPr>
    </w:p>
    <w:p w14:paraId="50EF1B9F" w14:textId="77777777" w:rsidR="00C2139B" w:rsidRDefault="00C2139B" w:rsidP="00E458F4">
      <w:pPr>
        <w:spacing w:after="160" w:line="259" w:lineRule="auto"/>
        <w:rPr>
          <w:rFonts w:asciiTheme="minorHAnsi" w:hAnsiTheme="minorHAnsi" w:cstheme="minorHAnsi"/>
          <w:b/>
          <w:i/>
          <w:color w:val="auto"/>
          <w:sz w:val="20"/>
        </w:rPr>
      </w:pPr>
    </w:p>
    <w:p w14:paraId="227F1E38" w14:textId="77777777" w:rsidR="00C2139B" w:rsidRDefault="00C2139B" w:rsidP="00E458F4">
      <w:pPr>
        <w:spacing w:after="160" w:line="259" w:lineRule="auto"/>
        <w:rPr>
          <w:rFonts w:asciiTheme="minorHAnsi" w:hAnsiTheme="minorHAnsi" w:cstheme="minorHAnsi"/>
          <w:b/>
          <w:i/>
          <w:color w:val="auto"/>
          <w:sz w:val="20"/>
        </w:rPr>
      </w:pPr>
    </w:p>
    <w:p w14:paraId="693C06D8" w14:textId="77777777" w:rsidR="00C2139B" w:rsidRDefault="00C2139B" w:rsidP="00E458F4">
      <w:pPr>
        <w:spacing w:after="160" w:line="259" w:lineRule="auto"/>
        <w:rPr>
          <w:rFonts w:asciiTheme="minorHAnsi" w:hAnsiTheme="minorHAnsi" w:cstheme="minorHAnsi"/>
          <w:b/>
          <w:i/>
          <w:color w:val="auto"/>
          <w:sz w:val="20"/>
        </w:rPr>
      </w:pPr>
    </w:p>
    <w:p w14:paraId="1680D874" w14:textId="77777777" w:rsidR="00F6440F" w:rsidRDefault="00F6440F" w:rsidP="00E458F4">
      <w:pPr>
        <w:spacing w:after="160" w:line="259" w:lineRule="auto"/>
        <w:rPr>
          <w:rFonts w:asciiTheme="minorHAnsi" w:hAnsiTheme="minorHAnsi" w:cstheme="minorHAnsi"/>
          <w:b/>
          <w:i/>
          <w:color w:val="auto"/>
          <w:sz w:val="20"/>
        </w:rPr>
      </w:pPr>
    </w:p>
    <w:p w14:paraId="605006DE" w14:textId="77777777" w:rsidR="00F6440F" w:rsidRDefault="00F6440F" w:rsidP="00E458F4">
      <w:pPr>
        <w:spacing w:after="160" w:line="259" w:lineRule="auto"/>
        <w:rPr>
          <w:rFonts w:asciiTheme="minorHAnsi" w:hAnsiTheme="minorHAnsi" w:cstheme="minorHAnsi"/>
          <w:b/>
          <w:i/>
          <w:color w:val="auto"/>
          <w:sz w:val="20"/>
        </w:rPr>
      </w:pPr>
    </w:p>
    <w:p w14:paraId="049F1AA8" w14:textId="66A7F9F6" w:rsidR="000E3C59" w:rsidRDefault="000E3C59">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403671BF" w14:textId="77777777" w:rsidR="00FF2283" w:rsidRPr="00CF7388" w:rsidRDefault="00FF2283" w:rsidP="00FF2283">
      <w:pPr>
        <w:pStyle w:val="Heading1"/>
        <w:spacing w:after="240"/>
        <w:rPr>
          <w:b w:val="0"/>
          <w:color w:val="auto"/>
        </w:rPr>
      </w:pPr>
      <w:bookmarkStart w:id="1546" w:name="_Toc123740760"/>
      <w:bookmarkStart w:id="1547" w:name="_Toc149809640"/>
      <w:bookmarkStart w:id="1548" w:name="_Toc98512873"/>
      <w:bookmarkStart w:id="1549" w:name="_Toc132706352"/>
      <w:bookmarkStart w:id="1550" w:name="_Toc142552508"/>
      <w:bookmarkStart w:id="1551" w:name="_Toc216342646"/>
      <w:r>
        <w:lastRenderedPageBreak/>
        <w:t>A</w:t>
      </w:r>
      <w:r w:rsidRPr="009F4F0B">
        <w:t>TTACHMENT A</w:t>
      </w:r>
      <w:r w:rsidRPr="00CF7388">
        <w:rPr>
          <w:color w:val="auto"/>
        </w:rPr>
        <w:t>:  PRICING</w:t>
      </w:r>
      <w:r>
        <w:rPr>
          <w:color w:val="auto"/>
        </w:rPr>
        <w:t xml:space="preserve"> FORM</w:t>
      </w:r>
      <w:bookmarkEnd w:id="1546"/>
      <w:bookmarkEnd w:id="1547"/>
      <w:bookmarkEnd w:id="1551"/>
    </w:p>
    <w:p w14:paraId="03B688A1" w14:textId="77777777" w:rsidR="00FF2283" w:rsidRPr="00AC2D83" w:rsidRDefault="00FF2283" w:rsidP="00FF2283">
      <w:pPr>
        <w:pStyle w:val="Text"/>
        <w:rPr>
          <w:rFonts w:asciiTheme="minorHAnsi" w:hAnsiTheme="minorHAnsi" w:cstheme="minorHAnsi"/>
        </w:rPr>
      </w:pPr>
      <w:bookmarkStart w:id="1552" w:name="_Toc328747446"/>
      <w:r w:rsidRPr="00AC2D83">
        <w:rPr>
          <w:rFonts w:asciiTheme="minorHAnsi" w:hAnsiTheme="minorHAnsi" w:cstheme="minorHAnsi"/>
          <w:b/>
          <w:sz w:val="22"/>
          <w:u w:val="single"/>
        </w:rPr>
        <w:t>FURNISH AND DELIVER</w:t>
      </w:r>
      <w:bookmarkEnd w:id="1552"/>
      <w:r w:rsidRPr="00AC2D83">
        <w:rPr>
          <w:rFonts w:asciiTheme="minorHAnsi" w:hAnsiTheme="minorHAnsi" w:cstheme="minorHAnsi"/>
          <w:b/>
          <w:sz w:val="22"/>
        </w:rPr>
        <w:t>:</w:t>
      </w:r>
      <w:r w:rsidRPr="00AC2D83">
        <w:rPr>
          <w:rFonts w:asciiTheme="minorHAnsi" w:hAnsiTheme="minorHAnsi" w:cstheme="minorHAnsi"/>
        </w:rPr>
        <w:tab/>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7"/>
        <w:gridCol w:w="1288"/>
        <w:gridCol w:w="1343"/>
        <w:gridCol w:w="2919"/>
        <w:gridCol w:w="1380"/>
        <w:gridCol w:w="1802"/>
      </w:tblGrid>
      <w:tr w:rsidR="00FF2283" w:rsidRPr="00AC2D83" w14:paraId="00DCD870" w14:textId="77777777" w:rsidTr="009838D7">
        <w:trPr>
          <w:trHeight w:val="773"/>
        </w:trPr>
        <w:tc>
          <w:tcPr>
            <w:tcW w:w="1217" w:type="dxa"/>
            <w:tcBorders>
              <w:bottom w:val="single" w:sz="4" w:space="0" w:color="auto"/>
            </w:tcBorders>
            <w:shd w:val="clear" w:color="auto" w:fill="D9D9D9"/>
          </w:tcPr>
          <w:p w14:paraId="114FFEEB" w14:textId="77777777" w:rsidR="00FF2283" w:rsidRPr="00AC2D83" w:rsidRDefault="00FF2283" w:rsidP="009838D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ITEM #</w:t>
            </w:r>
          </w:p>
        </w:tc>
        <w:tc>
          <w:tcPr>
            <w:tcW w:w="1288" w:type="dxa"/>
            <w:tcBorders>
              <w:bottom w:val="single" w:sz="4" w:space="0" w:color="auto"/>
            </w:tcBorders>
            <w:shd w:val="clear" w:color="auto" w:fill="D9D9D9"/>
          </w:tcPr>
          <w:p w14:paraId="44F33139" w14:textId="77777777" w:rsidR="00FF2283" w:rsidRPr="00AC2D83" w:rsidRDefault="00FF2283" w:rsidP="009838D7">
            <w:pPr>
              <w:pStyle w:val="ListParagraph"/>
              <w:ind w:left="0"/>
              <w:jc w:val="center"/>
              <w:rPr>
                <w:rFonts w:asciiTheme="minorHAnsi" w:hAnsiTheme="minorHAnsi" w:cstheme="minorHAnsi"/>
                <w:sz w:val="20"/>
                <w:szCs w:val="20"/>
              </w:rPr>
            </w:pPr>
            <w:r>
              <w:rPr>
                <w:rFonts w:asciiTheme="minorHAnsi" w:hAnsiTheme="minorHAnsi" w:cstheme="minorHAnsi"/>
                <w:sz w:val="20"/>
                <w:szCs w:val="20"/>
              </w:rPr>
              <w:t>ESTIMATED ANNUAL QUANTITY</w:t>
            </w:r>
          </w:p>
        </w:tc>
        <w:tc>
          <w:tcPr>
            <w:tcW w:w="1343" w:type="dxa"/>
            <w:tcBorders>
              <w:bottom w:val="single" w:sz="4" w:space="0" w:color="auto"/>
            </w:tcBorders>
            <w:shd w:val="clear" w:color="auto" w:fill="D9D9D9"/>
          </w:tcPr>
          <w:p w14:paraId="40B425DC" w14:textId="77777777" w:rsidR="00FF2283" w:rsidRPr="00AC2D83" w:rsidRDefault="00FF2283" w:rsidP="009838D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UOM</w:t>
            </w:r>
          </w:p>
        </w:tc>
        <w:tc>
          <w:tcPr>
            <w:tcW w:w="2919" w:type="dxa"/>
            <w:tcBorders>
              <w:bottom w:val="single" w:sz="4" w:space="0" w:color="auto"/>
            </w:tcBorders>
            <w:shd w:val="clear" w:color="auto" w:fill="D9D9D9"/>
          </w:tcPr>
          <w:p w14:paraId="5A1D2DB4" w14:textId="77777777" w:rsidR="00FF2283" w:rsidRPr="00AC2D83" w:rsidRDefault="00FF2283" w:rsidP="009838D7">
            <w:pPr>
              <w:jc w:val="center"/>
              <w:rPr>
                <w:rFonts w:asciiTheme="minorHAnsi" w:hAnsiTheme="minorHAnsi" w:cstheme="minorHAnsi"/>
                <w:sz w:val="20"/>
              </w:rPr>
            </w:pPr>
            <w:r w:rsidRPr="00AC2D83">
              <w:rPr>
                <w:rFonts w:asciiTheme="minorHAnsi" w:hAnsiTheme="minorHAnsi" w:cstheme="minorHAnsi"/>
                <w:color w:val="auto"/>
                <w:sz w:val="20"/>
              </w:rPr>
              <w:t>DESCRIPTION</w:t>
            </w:r>
          </w:p>
        </w:tc>
        <w:tc>
          <w:tcPr>
            <w:tcW w:w="1380" w:type="dxa"/>
            <w:tcBorders>
              <w:bottom w:val="single" w:sz="4" w:space="0" w:color="auto"/>
            </w:tcBorders>
            <w:shd w:val="clear" w:color="auto" w:fill="D9D9D9"/>
          </w:tcPr>
          <w:p w14:paraId="2C6F48DB" w14:textId="77777777" w:rsidR="00FF2283" w:rsidRPr="00AC2D83" w:rsidRDefault="00FF2283" w:rsidP="009838D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UNIT PRICE</w:t>
            </w:r>
          </w:p>
        </w:tc>
        <w:tc>
          <w:tcPr>
            <w:tcW w:w="1802" w:type="dxa"/>
            <w:tcBorders>
              <w:bottom w:val="single" w:sz="4" w:space="0" w:color="auto"/>
            </w:tcBorders>
            <w:shd w:val="clear" w:color="auto" w:fill="D9D9D9"/>
          </w:tcPr>
          <w:p w14:paraId="444AB3B4" w14:textId="77777777" w:rsidR="00FF2283" w:rsidRPr="00AC2D83" w:rsidRDefault="00FF2283" w:rsidP="009838D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EXTENDED PRICE</w:t>
            </w:r>
          </w:p>
        </w:tc>
      </w:tr>
      <w:tr w:rsidR="00FF2283" w:rsidRPr="00AC2D83" w14:paraId="201470AE" w14:textId="77777777" w:rsidTr="00366D2C">
        <w:trPr>
          <w:trHeight w:val="791"/>
        </w:trPr>
        <w:tc>
          <w:tcPr>
            <w:tcW w:w="1217" w:type="dxa"/>
            <w:shd w:val="clear" w:color="auto" w:fill="FFFFFF" w:themeFill="background1"/>
          </w:tcPr>
          <w:p w14:paraId="3367DE36" w14:textId="77777777" w:rsidR="00FF2283" w:rsidRPr="00AC2D83" w:rsidRDefault="00FF2283" w:rsidP="009838D7">
            <w:pPr>
              <w:pStyle w:val="ListParagraph"/>
              <w:ind w:left="0"/>
              <w:jc w:val="center"/>
              <w:rPr>
                <w:rFonts w:asciiTheme="minorHAnsi" w:hAnsiTheme="minorHAnsi" w:cstheme="minorHAnsi"/>
                <w:sz w:val="20"/>
                <w:szCs w:val="20"/>
              </w:rPr>
            </w:pPr>
            <w:r w:rsidRPr="00AC2D83">
              <w:rPr>
                <w:rFonts w:asciiTheme="minorHAnsi" w:hAnsiTheme="minorHAnsi" w:cstheme="minorHAnsi"/>
                <w:sz w:val="20"/>
                <w:szCs w:val="20"/>
              </w:rPr>
              <w:t>1</w:t>
            </w:r>
          </w:p>
        </w:tc>
        <w:tc>
          <w:tcPr>
            <w:tcW w:w="1288" w:type="dxa"/>
            <w:shd w:val="clear" w:color="auto" w:fill="FFFFFF" w:themeFill="background1"/>
          </w:tcPr>
          <w:p w14:paraId="32C486D3" w14:textId="163E25AF" w:rsidR="00FF2283" w:rsidRPr="00AC2D83" w:rsidRDefault="00D073AB" w:rsidP="009838D7">
            <w:pPr>
              <w:jc w:val="center"/>
              <w:rPr>
                <w:rFonts w:asciiTheme="minorHAnsi" w:hAnsiTheme="minorHAnsi" w:cstheme="minorHAnsi"/>
                <w:color w:val="auto"/>
                <w:sz w:val="20"/>
              </w:rPr>
            </w:pPr>
            <w:r>
              <w:rPr>
                <w:rFonts w:asciiTheme="minorHAnsi" w:hAnsiTheme="minorHAnsi" w:cstheme="minorHAnsi"/>
                <w:color w:val="auto"/>
                <w:sz w:val="20"/>
              </w:rPr>
              <w:t>100</w:t>
            </w:r>
            <w:r w:rsidR="00FF2283">
              <w:rPr>
                <w:rFonts w:asciiTheme="minorHAnsi" w:hAnsiTheme="minorHAnsi" w:cstheme="minorHAnsi"/>
                <w:color w:val="auto"/>
                <w:sz w:val="20"/>
              </w:rPr>
              <w:t>,</w:t>
            </w:r>
            <w:r>
              <w:rPr>
                <w:rFonts w:asciiTheme="minorHAnsi" w:hAnsiTheme="minorHAnsi" w:cstheme="minorHAnsi"/>
                <w:color w:val="auto"/>
                <w:sz w:val="20"/>
              </w:rPr>
              <w:t>000</w:t>
            </w:r>
          </w:p>
        </w:tc>
        <w:tc>
          <w:tcPr>
            <w:tcW w:w="1343" w:type="dxa"/>
            <w:shd w:val="clear" w:color="auto" w:fill="FFFFFF" w:themeFill="background1"/>
          </w:tcPr>
          <w:p w14:paraId="38751D63" w14:textId="69387400" w:rsidR="00FF2283" w:rsidRPr="00AC2D83" w:rsidRDefault="004C5CD8" w:rsidP="009838D7">
            <w:pPr>
              <w:jc w:val="center"/>
              <w:rPr>
                <w:rFonts w:asciiTheme="minorHAnsi" w:hAnsiTheme="minorHAnsi" w:cstheme="minorHAnsi"/>
                <w:color w:val="auto"/>
                <w:sz w:val="20"/>
              </w:rPr>
            </w:pPr>
            <w:r>
              <w:rPr>
                <w:rFonts w:asciiTheme="minorHAnsi" w:hAnsiTheme="minorHAnsi" w:cstheme="minorHAnsi"/>
                <w:color w:val="auto"/>
                <w:sz w:val="20"/>
              </w:rPr>
              <w:t>Yard</w:t>
            </w:r>
            <w:r w:rsidR="00D073AB">
              <w:rPr>
                <w:rFonts w:asciiTheme="minorHAnsi" w:hAnsiTheme="minorHAnsi" w:cstheme="minorHAnsi"/>
                <w:color w:val="auto"/>
                <w:sz w:val="20"/>
              </w:rPr>
              <w:t>s</w:t>
            </w:r>
          </w:p>
        </w:tc>
        <w:tc>
          <w:tcPr>
            <w:tcW w:w="2919" w:type="dxa"/>
            <w:shd w:val="clear" w:color="auto" w:fill="FFFFFF" w:themeFill="background1"/>
          </w:tcPr>
          <w:p w14:paraId="36D9667E" w14:textId="3343AFB0" w:rsidR="00FF2283" w:rsidRPr="00AC2D83" w:rsidRDefault="00D073AB" w:rsidP="00366D2C">
            <w:pPr>
              <w:pStyle w:val="ListParagraph"/>
              <w:ind w:left="0"/>
              <w:rPr>
                <w:rFonts w:asciiTheme="minorHAnsi" w:hAnsiTheme="minorHAnsi" w:cstheme="minorHAnsi"/>
                <w:sz w:val="20"/>
                <w:szCs w:val="20"/>
              </w:rPr>
            </w:pPr>
            <w:r>
              <w:rPr>
                <w:rFonts w:asciiTheme="minorHAnsi" w:hAnsiTheme="minorHAnsi" w:cstheme="minorHAnsi"/>
                <w:sz w:val="20"/>
                <w:szCs w:val="20"/>
              </w:rPr>
              <w:t>Khaki Ripstop</w:t>
            </w:r>
            <w:r w:rsidR="004C5CD8">
              <w:rPr>
                <w:rFonts w:asciiTheme="minorHAnsi" w:hAnsiTheme="minorHAnsi" w:cstheme="minorHAnsi"/>
                <w:sz w:val="20"/>
                <w:szCs w:val="20"/>
              </w:rPr>
              <w:t xml:space="preserve"> Fabric</w:t>
            </w:r>
          </w:p>
        </w:tc>
        <w:tc>
          <w:tcPr>
            <w:tcW w:w="1380" w:type="dxa"/>
            <w:shd w:val="clear" w:color="auto" w:fill="FFFFFF" w:themeFill="background1"/>
          </w:tcPr>
          <w:p w14:paraId="4D3DCD5C" w14:textId="77777777" w:rsidR="00FF2283" w:rsidRPr="00AC2D83" w:rsidRDefault="00FF2283" w:rsidP="009838D7">
            <w:pPr>
              <w:pStyle w:val="ListParagraph"/>
              <w:rPr>
                <w:rFonts w:asciiTheme="minorHAnsi" w:hAnsiTheme="minorHAnsi" w:cstheme="minorHAnsi"/>
                <w:sz w:val="20"/>
                <w:szCs w:val="20"/>
              </w:rPr>
            </w:pPr>
          </w:p>
        </w:tc>
        <w:tc>
          <w:tcPr>
            <w:tcW w:w="1802" w:type="dxa"/>
            <w:shd w:val="clear" w:color="auto" w:fill="FFFFFF" w:themeFill="background1"/>
          </w:tcPr>
          <w:p w14:paraId="56FC173D" w14:textId="77777777" w:rsidR="00FF2283" w:rsidRPr="00AC2D83" w:rsidRDefault="00FF2283" w:rsidP="009838D7">
            <w:pPr>
              <w:pStyle w:val="ListParagraph"/>
              <w:rPr>
                <w:rFonts w:asciiTheme="minorHAnsi" w:hAnsiTheme="minorHAnsi" w:cstheme="minorHAnsi"/>
                <w:sz w:val="20"/>
                <w:szCs w:val="20"/>
              </w:rPr>
            </w:pPr>
          </w:p>
        </w:tc>
      </w:tr>
    </w:tbl>
    <w:p w14:paraId="4C952F41" w14:textId="77777777" w:rsidR="00FF2283" w:rsidRPr="00AC2D83" w:rsidRDefault="00FF2283" w:rsidP="00FF2283">
      <w:pPr>
        <w:pStyle w:val="ListParagraph"/>
        <w:rPr>
          <w:rFonts w:asciiTheme="minorHAnsi" w:hAnsiTheme="minorHAnsi" w:cstheme="minorHAnsi"/>
          <w:sz w:val="20"/>
          <w:szCs w:val="20"/>
        </w:rPr>
      </w:pPr>
    </w:p>
    <w:p w14:paraId="1242A74F" w14:textId="77777777" w:rsidR="00FF2283" w:rsidRPr="00AC2D83" w:rsidRDefault="00FF2283" w:rsidP="00FF2283">
      <w:pPr>
        <w:pStyle w:val="ListParagraph"/>
        <w:ind w:left="5760"/>
        <w:rPr>
          <w:rFonts w:asciiTheme="minorHAnsi" w:hAnsiTheme="minorHAnsi" w:cstheme="minorHAnsi"/>
          <w:sz w:val="24"/>
          <w:szCs w:val="24"/>
        </w:rPr>
      </w:pPr>
      <w:r w:rsidRPr="00AC2D83">
        <w:rPr>
          <w:rFonts w:asciiTheme="minorHAnsi" w:hAnsiTheme="minorHAnsi" w:cstheme="minorHAnsi"/>
          <w:sz w:val="24"/>
          <w:szCs w:val="24"/>
        </w:rPr>
        <w:t xml:space="preserve">TOTAL EXTENDED PRICE:   $ </w:t>
      </w:r>
      <w:r>
        <w:rPr>
          <w:rFonts w:asciiTheme="minorHAnsi" w:hAnsiTheme="minorHAnsi" w:cstheme="minorHAnsi"/>
          <w:sz w:val="24"/>
          <w:szCs w:val="24"/>
        </w:rPr>
        <w:t>__</w:t>
      </w:r>
      <w:r w:rsidRPr="00AC2D83">
        <w:rPr>
          <w:rFonts w:asciiTheme="minorHAnsi" w:hAnsiTheme="minorHAnsi" w:cstheme="minorHAnsi"/>
          <w:sz w:val="24"/>
          <w:szCs w:val="24"/>
        </w:rPr>
        <w:t>______________</w:t>
      </w:r>
    </w:p>
    <w:p w14:paraId="638058B4" w14:textId="77777777" w:rsidR="001A101E" w:rsidRDefault="001A101E" w:rsidP="001A101E">
      <w:pPr>
        <w:rPr>
          <w:rFonts w:asciiTheme="minorHAnsi" w:hAnsiTheme="minorHAnsi" w:cstheme="minorHAnsi"/>
        </w:rPr>
      </w:pPr>
    </w:p>
    <w:p w14:paraId="6B9C3C98" w14:textId="5B46BAFC" w:rsidR="001A101E" w:rsidRPr="001A101E" w:rsidRDefault="001A101E" w:rsidP="001A101E">
      <w:pPr>
        <w:rPr>
          <w:rFonts w:asciiTheme="minorHAnsi" w:hAnsiTheme="minorHAnsi" w:cstheme="minorHAnsi"/>
          <w:b/>
          <w:bCs/>
          <w:color w:val="auto"/>
          <w:sz w:val="32"/>
          <w:szCs w:val="32"/>
        </w:rPr>
      </w:pPr>
      <w:r w:rsidRPr="001A101E">
        <w:rPr>
          <w:rFonts w:asciiTheme="minorHAnsi" w:hAnsiTheme="minorHAnsi" w:cstheme="minorHAnsi"/>
          <w:b/>
          <w:bCs/>
          <w:color w:val="auto"/>
          <w:sz w:val="32"/>
          <w:szCs w:val="32"/>
        </w:rPr>
        <w:t>This is a 1-year estimate.</w:t>
      </w:r>
    </w:p>
    <w:p w14:paraId="0C968515" w14:textId="77777777" w:rsidR="001A101E" w:rsidRDefault="001A101E" w:rsidP="001A101E">
      <w:pPr>
        <w:rPr>
          <w:rFonts w:asciiTheme="minorHAnsi" w:hAnsiTheme="minorHAnsi" w:cstheme="minorHAnsi"/>
        </w:rPr>
      </w:pPr>
    </w:p>
    <w:p w14:paraId="4C141970" w14:textId="77777777" w:rsidR="004C5CD8" w:rsidRDefault="004C5CD8" w:rsidP="001A101E">
      <w:pPr>
        <w:rPr>
          <w:rFonts w:asciiTheme="minorHAnsi" w:hAnsiTheme="minorHAnsi" w:cstheme="minorHAnsi"/>
        </w:rPr>
      </w:pPr>
    </w:p>
    <w:p w14:paraId="15559A66" w14:textId="77777777" w:rsidR="004C5CD8" w:rsidRDefault="004C5CD8" w:rsidP="001A101E">
      <w:pPr>
        <w:rPr>
          <w:rFonts w:asciiTheme="minorHAnsi" w:hAnsiTheme="minorHAnsi" w:cstheme="minorHAnsi"/>
        </w:rPr>
      </w:pPr>
    </w:p>
    <w:p w14:paraId="742B8E1E" w14:textId="77777777" w:rsidR="004C5CD8" w:rsidRDefault="004C5CD8" w:rsidP="001A101E">
      <w:pPr>
        <w:rPr>
          <w:rFonts w:asciiTheme="minorHAnsi" w:hAnsiTheme="minorHAnsi" w:cstheme="minorHAnsi"/>
        </w:rPr>
      </w:pPr>
    </w:p>
    <w:p w14:paraId="5A53EC7F" w14:textId="77777777" w:rsidR="004C5CD8" w:rsidRDefault="004C5CD8" w:rsidP="001A101E">
      <w:pPr>
        <w:rPr>
          <w:rFonts w:asciiTheme="minorHAnsi" w:hAnsiTheme="minorHAnsi" w:cstheme="minorHAnsi"/>
        </w:rPr>
      </w:pPr>
    </w:p>
    <w:p w14:paraId="299D4B58" w14:textId="77777777" w:rsidR="004C5CD8" w:rsidRDefault="004C5CD8" w:rsidP="001A101E">
      <w:pPr>
        <w:rPr>
          <w:rFonts w:asciiTheme="minorHAnsi" w:hAnsiTheme="minorHAnsi" w:cstheme="minorHAnsi"/>
        </w:rPr>
      </w:pPr>
    </w:p>
    <w:p w14:paraId="0ECE0D4D" w14:textId="77777777" w:rsidR="004C5CD8" w:rsidRDefault="004C5CD8" w:rsidP="001A101E">
      <w:pPr>
        <w:rPr>
          <w:rFonts w:asciiTheme="minorHAnsi" w:hAnsiTheme="minorHAnsi" w:cstheme="minorHAnsi"/>
        </w:rPr>
      </w:pPr>
    </w:p>
    <w:p w14:paraId="0188E6DB" w14:textId="77777777" w:rsidR="004C5CD8" w:rsidRDefault="004C5CD8" w:rsidP="001A101E">
      <w:pPr>
        <w:rPr>
          <w:rFonts w:asciiTheme="minorHAnsi" w:hAnsiTheme="minorHAnsi" w:cstheme="minorHAnsi"/>
        </w:rPr>
      </w:pPr>
    </w:p>
    <w:p w14:paraId="1A418D3C" w14:textId="77777777" w:rsidR="004C5CD8" w:rsidRDefault="004C5CD8" w:rsidP="001A101E">
      <w:pPr>
        <w:rPr>
          <w:rFonts w:asciiTheme="minorHAnsi" w:hAnsiTheme="minorHAnsi" w:cstheme="minorHAnsi"/>
        </w:rPr>
      </w:pPr>
    </w:p>
    <w:p w14:paraId="5F9013F2" w14:textId="77777777" w:rsidR="004C5CD8" w:rsidRDefault="004C5CD8" w:rsidP="001A101E">
      <w:pPr>
        <w:rPr>
          <w:rFonts w:asciiTheme="minorHAnsi" w:hAnsiTheme="minorHAnsi" w:cstheme="minorHAnsi"/>
        </w:rPr>
      </w:pPr>
    </w:p>
    <w:p w14:paraId="5B7A9A81" w14:textId="77777777" w:rsidR="004C5CD8" w:rsidRDefault="004C5CD8" w:rsidP="001A101E">
      <w:pPr>
        <w:rPr>
          <w:rFonts w:asciiTheme="minorHAnsi" w:hAnsiTheme="minorHAnsi" w:cstheme="minorHAnsi"/>
        </w:rPr>
      </w:pPr>
    </w:p>
    <w:p w14:paraId="7D617FDD" w14:textId="77777777" w:rsidR="004C5CD8" w:rsidRDefault="004C5CD8" w:rsidP="001A101E">
      <w:pPr>
        <w:rPr>
          <w:rFonts w:asciiTheme="minorHAnsi" w:hAnsiTheme="minorHAnsi" w:cstheme="minorHAnsi"/>
        </w:rPr>
      </w:pPr>
    </w:p>
    <w:p w14:paraId="014522EB" w14:textId="77777777" w:rsidR="004C5CD8" w:rsidRDefault="004C5CD8" w:rsidP="001A101E">
      <w:pPr>
        <w:rPr>
          <w:rFonts w:asciiTheme="minorHAnsi" w:hAnsiTheme="minorHAnsi" w:cstheme="minorHAnsi"/>
        </w:rPr>
      </w:pPr>
    </w:p>
    <w:p w14:paraId="0096204B" w14:textId="77777777" w:rsidR="004C5CD8" w:rsidRDefault="004C5CD8" w:rsidP="001A101E">
      <w:pPr>
        <w:rPr>
          <w:rFonts w:asciiTheme="minorHAnsi" w:hAnsiTheme="minorHAnsi" w:cstheme="minorHAnsi"/>
        </w:rPr>
      </w:pPr>
    </w:p>
    <w:p w14:paraId="0A8FDB25" w14:textId="77777777" w:rsidR="001A101E" w:rsidRDefault="001A101E" w:rsidP="001A101E">
      <w:pPr>
        <w:rPr>
          <w:rFonts w:asciiTheme="minorHAnsi" w:hAnsiTheme="minorHAnsi" w:cstheme="minorHAnsi"/>
        </w:rPr>
      </w:pPr>
    </w:p>
    <w:p w14:paraId="09842F1C" w14:textId="77777777" w:rsidR="001A101E" w:rsidRDefault="001A101E" w:rsidP="001A101E">
      <w:pPr>
        <w:rPr>
          <w:rFonts w:asciiTheme="minorHAnsi" w:hAnsiTheme="minorHAnsi" w:cstheme="minorHAnsi"/>
        </w:rPr>
      </w:pPr>
    </w:p>
    <w:p w14:paraId="11D434B7" w14:textId="77777777" w:rsidR="001A101E" w:rsidRDefault="001A101E" w:rsidP="001A101E">
      <w:pPr>
        <w:rPr>
          <w:rFonts w:asciiTheme="minorHAnsi" w:hAnsiTheme="minorHAnsi" w:cstheme="minorHAnsi"/>
        </w:rPr>
      </w:pPr>
    </w:p>
    <w:p w14:paraId="650BF6C1" w14:textId="77777777" w:rsidR="004C5CD8" w:rsidRDefault="004C5CD8" w:rsidP="001A101E">
      <w:pPr>
        <w:rPr>
          <w:rFonts w:asciiTheme="minorHAnsi" w:hAnsiTheme="minorHAnsi" w:cstheme="minorHAnsi"/>
        </w:rPr>
      </w:pPr>
    </w:p>
    <w:p w14:paraId="62E00AD3" w14:textId="77777777" w:rsidR="004C5CD8" w:rsidRDefault="004C5CD8" w:rsidP="001A101E">
      <w:pPr>
        <w:rPr>
          <w:rFonts w:asciiTheme="minorHAnsi" w:hAnsiTheme="minorHAnsi" w:cstheme="minorHAnsi"/>
        </w:rPr>
      </w:pPr>
    </w:p>
    <w:p w14:paraId="18E1A614" w14:textId="77777777" w:rsidR="004C5CD8" w:rsidRDefault="004C5CD8" w:rsidP="001A101E">
      <w:pPr>
        <w:rPr>
          <w:rFonts w:asciiTheme="minorHAnsi" w:hAnsiTheme="minorHAnsi" w:cstheme="minorHAnsi"/>
        </w:rPr>
      </w:pPr>
    </w:p>
    <w:p w14:paraId="4107B36B" w14:textId="77777777" w:rsidR="004C5CD8" w:rsidRDefault="004C5CD8" w:rsidP="001A101E">
      <w:pPr>
        <w:rPr>
          <w:rFonts w:asciiTheme="minorHAnsi" w:hAnsiTheme="minorHAnsi" w:cstheme="minorHAnsi"/>
        </w:rPr>
      </w:pPr>
    </w:p>
    <w:p w14:paraId="62D2C603" w14:textId="77777777" w:rsidR="001A101E" w:rsidRPr="001A101E" w:rsidRDefault="001A101E" w:rsidP="001A101E">
      <w:pPr>
        <w:rPr>
          <w:rFonts w:asciiTheme="minorHAnsi" w:hAnsiTheme="minorHAnsi" w:cstheme="minorHAnsi"/>
        </w:rPr>
      </w:pPr>
    </w:p>
    <w:p w14:paraId="623ACC98" w14:textId="01CA7DDE" w:rsidR="008E28F9" w:rsidRPr="00FB11C7" w:rsidRDefault="00FF2283" w:rsidP="008E28F9">
      <w:pPr>
        <w:pStyle w:val="Heading1"/>
        <w:spacing w:after="240"/>
        <w:rPr>
          <w:rFonts w:asciiTheme="minorHAnsi" w:hAnsiTheme="minorHAnsi" w:cstheme="minorHAnsi"/>
        </w:rPr>
      </w:pPr>
      <w:bookmarkStart w:id="1553" w:name="_Toc216342647"/>
      <w:r>
        <w:rPr>
          <w:rFonts w:asciiTheme="minorHAnsi" w:hAnsiTheme="minorHAnsi" w:cstheme="minorHAnsi"/>
        </w:rPr>
        <w:lastRenderedPageBreak/>
        <w:t>A</w:t>
      </w:r>
      <w:r w:rsidR="008E28F9" w:rsidRPr="00FB11C7">
        <w:rPr>
          <w:rFonts w:asciiTheme="minorHAnsi" w:hAnsiTheme="minorHAnsi" w:cstheme="minorHAnsi"/>
        </w:rPr>
        <w:t>TTACHMENT D: HUB SUPPLEMENTAL VENDOR INFORMATION</w:t>
      </w:r>
      <w:bookmarkEnd w:id="1548"/>
      <w:bookmarkEnd w:id="1549"/>
      <w:bookmarkEnd w:id="1550"/>
      <w:bookmarkEnd w:id="1553"/>
    </w:p>
    <w:p w14:paraId="583443F9"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Solicitation #: __________________________</w:t>
      </w:r>
    </w:p>
    <w:p w14:paraId="68207B26"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Vendor Name: __________________________</w:t>
      </w:r>
    </w:p>
    <w:p w14:paraId="41215CE3" w14:textId="77777777" w:rsidR="009D118D" w:rsidRPr="00FB11C7" w:rsidRDefault="009D118D" w:rsidP="009D118D">
      <w:pPr>
        <w:spacing w:after="0"/>
        <w:rPr>
          <w:rFonts w:asciiTheme="minorHAnsi" w:hAnsiTheme="minorHAnsi" w:cstheme="minorHAnsi"/>
          <w:bCs/>
          <w:color w:val="auto"/>
          <w:sz w:val="20"/>
        </w:rPr>
      </w:pPr>
    </w:p>
    <w:p w14:paraId="37F54283"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Historically Underutilized Businesses (HUBs) consist of minority, women, and disabled business firms that</w:t>
      </w:r>
    </w:p>
    <w:p w14:paraId="57057175"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are at least fifty-one percent owned and operated by an individual(s) from one of these categories. Also</w:t>
      </w:r>
    </w:p>
    <w:p w14:paraId="06DE757E"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included in this category are disabled business enterprises and non-profit work centers for the blind and</w:t>
      </w:r>
    </w:p>
    <w:p w14:paraId="1F4E0A0A"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severely disabled.</w:t>
      </w:r>
    </w:p>
    <w:p w14:paraId="0FE3DC01" w14:textId="77777777" w:rsidR="009D118D" w:rsidRPr="00FB11C7" w:rsidRDefault="009D118D" w:rsidP="009D118D">
      <w:pPr>
        <w:spacing w:after="0"/>
        <w:rPr>
          <w:rFonts w:asciiTheme="minorHAnsi" w:hAnsiTheme="minorHAnsi" w:cstheme="minorHAnsi"/>
          <w:bCs/>
          <w:color w:val="auto"/>
          <w:sz w:val="20"/>
        </w:rPr>
      </w:pPr>
    </w:p>
    <w:p w14:paraId="337BD8F2"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Pursuant to G.S. 143B-1361(a), 143-48 and 143-128.4, the State invites and encourages participation in</w:t>
      </w:r>
    </w:p>
    <w:p w14:paraId="313E99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this procurement process by businesses owned by minorities, women, the disable, disabled business</w:t>
      </w:r>
    </w:p>
    <w:p w14:paraId="499F17CD"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enterprises, and non-profit work centers for the blind and severely disabled. This includes utilizing</w:t>
      </w:r>
    </w:p>
    <w:p w14:paraId="7760F480"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individual(s) from these categories as subcontractors to perform the functions required in this Solicitation.</w:t>
      </w:r>
    </w:p>
    <w:p w14:paraId="5D90DB51" w14:textId="77777777" w:rsidR="009D118D" w:rsidRPr="00FB11C7" w:rsidRDefault="009D118D" w:rsidP="009D118D">
      <w:pPr>
        <w:spacing w:after="0"/>
        <w:rPr>
          <w:rFonts w:asciiTheme="minorHAnsi" w:hAnsiTheme="minorHAnsi" w:cstheme="minorHAnsi"/>
          <w:bCs/>
          <w:color w:val="auto"/>
          <w:sz w:val="20"/>
        </w:rPr>
      </w:pPr>
      <w:r w:rsidRPr="00FB11C7">
        <w:rPr>
          <w:rFonts w:asciiTheme="minorHAnsi" w:hAnsiTheme="minorHAnsi" w:cstheme="minorHAnsi"/>
          <w:bCs/>
          <w:color w:val="auto"/>
          <w:sz w:val="20"/>
        </w:rPr>
        <w:t xml:space="preserve">The Vendor </w:t>
      </w:r>
      <w:r w:rsidRPr="00FB11C7">
        <w:rPr>
          <w:rFonts w:asciiTheme="minorHAnsi" w:hAnsiTheme="minorHAnsi" w:cstheme="minorHAnsi"/>
          <w:bCs/>
          <w:color w:val="auto"/>
          <w:sz w:val="20"/>
          <w:u w:val="single"/>
        </w:rPr>
        <w:t>shall</w:t>
      </w:r>
      <w:r w:rsidRPr="00FB11C7">
        <w:rPr>
          <w:rFonts w:asciiTheme="minorHAnsi" w:hAnsiTheme="minorHAnsi" w:cstheme="minorHAnsi"/>
          <w:bCs/>
          <w:color w:val="auto"/>
          <w:sz w:val="20"/>
        </w:rPr>
        <w:t xml:space="preserve"> respond to questions below, as applicable.</w:t>
      </w:r>
    </w:p>
    <w:p w14:paraId="193AA658" w14:textId="77777777" w:rsidR="009D118D" w:rsidRPr="00FB11C7" w:rsidRDefault="009D118D" w:rsidP="009D118D">
      <w:pPr>
        <w:spacing w:after="0"/>
        <w:rPr>
          <w:rFonts w:asciiTheme="minorHAnsi" w:hAnsiTheme="minorHAnsi" w:cstheme="minorHAnsi"/>
          <w:bCs/>
          <w:color w:val="auto"/>
          <w:sz w:val="20"/>
        </w:rPr>
      </w:pPr>
    </w:p>
    <w:p w14:paraId="7A0C315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PART I: HUB CERTIFICATION</w:t>
      </w:r>
    </w:p>
    <w:p w14:paraId="40CED437"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Is Vendor a NC-certified HUB entity?</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r>
      <w:r w:rsidRPr="00FB11C7">
        <w:rPr>
          <w:rFonts w:asciiTheme="minorHAnsi" w:hAnsiTheme="minorHAnsi" w:cstheme="minorHAnsi"/>
          <w:color w:val="auto"/>
          <w:sz w:val="20"/>
        </w:rPr>
        <w:tab/>
        <w:t>No _______</w:t>
      </w:r>
    </w:p>
    <w:p w14:paraId="59B01F91"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yes, provide Vendor #: _________________________ </w:t>
      </w:r>
    </w:p>
    <w:p w14:paraId="54B7D27E"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 xml:space="preserve">If no, does Vendor qualify for certification as HUB? </w:t>
      </w:r>
      <w:r w:rsidRPr="00FB11C7">
        <w:rPr>
          <w:rFonts w:asciiTheme="minorHAnsi" w:hAnsiTheme="minorHAnsi" w:cstheme="minorHAnsi"/>
          <w:color w:val="auto"/>
          <w:sz w:val="20"/>
        </w:rPr>
        <w:tab/>
        <w:t xml:space="preserve">Yes </w:t>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r>
      <w:r w:rsidRPr="00FB11C7">
        <w:rPr>
          <w:rFonts w:asciiTheme="minorHAnsi" w:hAnsiTheme="minorHAnsi" w:cstheme="minorHAnsi"/>
          <w:color w:val="auto"/>
          <w:sz w:val="20"/>
        </w:rPr>
        <w:softHyphen/>
        <w:t xml:space="preserve">_____ </w:t>
      </w:r>
      <w:r w:rsidRPr="00FB11C7">
        <w:rPr>
          <w:rFonts w:asciiTheme="minorHAnsi" w:hAnsiTheme="minorHAnsi" w:cstheme="minorHAnsi"/>
          <w:color w:val="auto"/>
          <w:sz w:val="20"/>
        </w:rPr>
        <w:tab/>
        <w:t>No _______</w:t>
      </w:r>
    </w:p>
    <w:p w14:paraId="2B131D4B" w14:textId="77777777" w:rsidR="009D118D" w:rsidRPr="00FB11C7" w:rsidRDefault="009D118D" w:rsidP="009D118D">
      <w:pPr>
        <w:spacing w:after="0" w:line="480" w:lineRule="auto"/>
        <w:rPr>
          <w:rFonts w:asciiTheme="minorHAnsi" w:hAnsiTheme="minorHAnsi" w:cstheme="minorHAnsi"/>
          <w:color w:val="auto"/>
          <w:sz w:val="20"/>
        </w:rPr>
      </w:pPr>
      <w:r w:rsidRPr="00FB11C7">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2D8CB091" w14:textId="77777777" w:rsidTr="00A9592A">
        <w:tc>
          <w:tcPr>
            <w:tcW w:w="1312" w:type="dxa"/>
            <w:shd w:val="clear" w:color="auto" w:fill="BFBFBF" w:themeFill="background1" w:themeFillShade="BF"/>
          </w:tcPr>
          <w:p w14:paraId="175780D8"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12F6939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1888FFBE"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5AC7E77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420809CA"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496C556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5C1489FC"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1AFE6C4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7956E993" w14:textId="77777777" w:rsidTr="00A9592A">
        <w:trPr>
          <w:trHeight w:val="1133"/>
        </w:trPr>
        <w:tc>
          <w:tcPr>
            <w:tcW w:w="1312" w:type="dxa"/>
          </w:tcPr>
          <w:p w14:paraId="095E7D2D"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8F4DA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467833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2223E50"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6BD284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1BFF66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C5BC114"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70AEDEF"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75589F7" w14:textId="77777777" w:rsidTr="00A9592A">
        <w:trPr>
          <w:trHeight w:val="1259"/>
        </w:trPr>
        <w:tc>
          <w:tcPr>
            <w:tcW w:w="1312" w:type="dxa"/>
          </w:tcPr>
          <w:p w14:paraId="164BA11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6E6EDBF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DF9AE4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E9FDD4A"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F9579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9A32C47"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3E67E8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C8FE51D"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6D6FEFB" w14:textId="77777777" w:rsidTr="00A9592A">
        <w:trPr>
          <w:trHeight w:val="1259"/>
        </w:trPr>
        <w:tc>
          <w:tcPr>
            <w:tcW w:w="1312" w:type="dxa"/>
          </w:tcPr>
          <w:p w14:paraId="679A8917"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E8A3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7AD58A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02FF38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A9DBC6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052D1F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44E53FD"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BF8E788" w14:textId="77777777" w:rsidR="009D118D" w:rsidRPr="00FB11C7" w:rsidRDefault="009D118D" w:rsidP="00A9592A">
            <w:pPr>
              <w:spacing w:line="480" w:lineRule="auto"/>
              <w:jc w:val="center"/>
              <w:rPr>
                <w:rFonts w:asciiTheme="minorHAnsi" w:hAnsiTheme="minorHAnsi" w:cstheme="minorHAnsi"/>
                <w:sz w:val="20"/>
              </w:rPr>
            </w:pPr>
          </w:p>
        </w:tc>
      </w:tr>
    </w:tbl>
    <w:p w14:paraId="6100D453" w14:textId="77777777" w:rsidR="009D118D" w:rsidRPr="00FB11C7" w:rsidRDefault="009D118D" w:rsidP="009D118D">
      <w:pPr>
        <w:spacing w:line="480" w:lineRule="auto"/>
        <w:rPr>
          <w:rFonts w:asciiTheme="minorHAnsi" w:hAnsiTheme="minorHAnsi" w:cstheme="minorHAnsi"/>
          <w:sz w:val="20"/>
        </w:rPr>
      </w:pPr>
    </w:p>
    <w:p w14:paraId="6D337B7C" w14:textId="77777777" w:rsidR="00D030C9" w:rsidRDefault="00D030C9" w:rsidP="009D118D">
      <w:pPr>
        <w:tabs>
          <w:tab w:val="left" w:pos="1800"/>
        </w:tabs>
        <w:rPr>
          <w:rFonts w:asciiTheme="minorHAnsi" w:hAnsiTheme="minorHAnsi" w:cstheme="minorHAnsi"/>
          <w:sz w:val="20"/>
        </w:rPr>
      </w:pPr>
    </w:p>
    <w:p w14:paraId="77DE58A1" w14:textId="52644EE5" w:rsidR="009D118D" w:rsidRPr="00FB11C7" w:rsidRDefault="009D118D" w:rsidP="009D118D">
      <w:pPr>
        <w:tabs>
          <w:tab w:val="left" w:pos="1800"/>
        </w:tabs>
        <w:rPr>
          <w:rFonts w:asciiTheme="minorHAnsi" w:hAnsiTheme="minorHAnsi" w:cstheme="minorHAnsi"/>
          <w:sz w:val="20"/>
        </w:rPr>
      </w:pPr>
      <w:r w:rsidRPr="00FB11C7">
        <w:rPr>
          <w:rFonts w:asciiTheme="minorHAnsi" w:hAnsiTheme="minorHAnsi" w:cstheme="minorHAnsi"/>
          <w:sz w:val="20"/>
        </w:rPr>
        <w:tab/>
      </w:r>
    </w:p>
    <w:p w14:paraId="27FB0895" w14:textId="77777777" w:rsidR="009D118D" w:rsidRPr="00FB11C7" w:rsidRDefault="009D118D" w:rsidP="009D118D">
      <w:pPr>
        <w:rPr>
          <w:rFonts w:asciiTheme="minorHAnsi" w:hAnsiTheme="minorHAnsi" w:cstheme="minorHAnsi"/>
          <w:sz w:val="20"/>
        </w:rPr>
      </w:pPr>
    </w:p>
    <w:p w14:paraId="64850BC7" w14:textId="77777777" w:rsidR="009D118D" w:rsidRPr="00FB11C7" w:rsidRDefault="009D118D" w:rsidP="009D118D">
      <w:pPr>
        <w:rPr>
          <w:rFonts w:asciiTheme="minorHAnsi" w:hAnsiTheme="minorHAnsi" w:cstheme="minorHAnsi"/>
          <w:sz w:val="20"/>
        </w:rPr>
      </w:pPr>
    </w:p>
    <w:p w14:paraId="5F21AE5A" w14:textId="77777777" w:rsidR="009D118D" w:rsidRPr="00FB11C7" w:rsidRDefault="009D118D" w:rsidP="009D118D">
      <w:pPr>
        <w:rPr>
          <w:rFonts w:asciiTheme="minorHAnsi" w:hAnsiTheme="minorHAnsi" w:cstheme="minorHAnsi"/>
          <w:sz w:val="20"/>
        </w:rPr>
      </w:pPr>
    </w:p>
    <w:p w14:paraId="2A2AA377" w14:textId="77777777" w:rsidR="009D118D" w:rsidRPr="00FB11C7" w:rsidRDefault="009D118D" w:rsidP="009D118D">
      <w:pPr>
        <w:rPr>
          <w:rFonts w:asciiTheme="minorHAnsi" w:hAnsiTheme="minorHAnsi" w:cstheme="minorHAnsi"/>
          <w:sz w:val="20"/>
        </w:rPr>
      </w:pPr>
    </w:p>
    <w:p w14:paraId="457D9875" w14:textId="77777777" w:rsidR="009D118D" w:rsidRPr="00FB11C7" w:rsidRDefault="009D118D" w:rsidP="009D118D">
      <w:pPr>
        <w:rPr>
          <w:rFonts w:asciiTheme="minorHAnsi" w:hAnsiTheme="minorHAnsi" w:cstheme="minorHAnsi"/>
          <w:b/>
          <w:bCs/>
          <w:color w:val="auto"/>
        </w:rPr>
      </w:pPr>
      <w:r w:rsidRPr="00FB11C7">
        <w:rPr>
          <w:rFonts w:asciiTheme="minorHAnsi" w:hAnsiTheme="minorHAnsi" w:cstheme="minorHAnsi"/>
          <w:b/>
          <w:bCs/>
          <w:color w:val="auto"/>
        </w:rPr>
        <w:lastRenderedPageBreak/>
        <w:t xml:space="preserve">PART III: PROCUREMENT OF SERVICES - SUBCONTRACTORS </w:t>
      </w:r>
    </w:p>
    <w:p w14:paraId="7E4EA53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For Services procurements, are you using Subcontractors to perform any of the services being procured under this solicitation? </w:t>
      </w:r>
      <w:r w:rsidRPr="00FB11C7">
        <w:rPr>
          <w:rFonts w:asciiTheme="minorHAnsi" w:hAnsiTheme="minorHAnsi" w:cstheme="minorHAnsi"/>
          <w:color w:val="auto"/>
          <w:sz w:val="20"/>
        </w:rPr>
        <w:tab/>
        <w:t>Yes _____</w:t>
      </w:r>
      <w:r w:rsidRPr="00FB11C7">
        <w:rPr>
          <w:rFonts w:asciiTheme="minorHAnsi" w:hAnsiTheme="minorHAnsi" w:cstheme="minorHAnsi"/>
          <w:color w:val="auto"/>
          <w:sz w:val="20"/>
        </w:rPr>
        <w:tab/>
        <w:t>No _____</w:t>
      </w:r>
    </w:p>
    <w:p w14:paraId="2A24C0E4"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9D118D" w:rsidRPr="00FB11C7" w14:paraId="56C3FD49" w14:textId="77777777" w:rsidTr="00A9592A">
        <w:tc>
          <w:tcPr>
            <w:tcW w:w="1312" w:type="dxa"/>
            <w:shd w:val="clear" w:color="auto" w:fill="BFBFBF" w:themeFill="background1" w:themeFillShade="BF"/>
          </w:tcPr>
          <w:p w14:paraId="5F08AE3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Name</w:t>
            </w:r>
          </w:p>
        </w:tc>
        <w:tc>
          <w:tcPr>
            <w:tcW w:w="1312" w:type="dxa"/>
            <w:shd w:val="clear" w:color="auto" w:fill="BFBFBF" w:themeFill="background1" w:themeFillShade="BF"/>
          </w:tcPr>
          <w:p w14:paraId="6B0F4C97"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Company Address</w:t>
            </w:r>
          </w:p>
        </w:tc>
        <w:tc>
          <w:tcPr>
            <w:tcW w:w="1313" w:type="dxa"/>
            <w:shd w:val="clear" w:color="auto" w:fill="BFBFBF" w:themeFill="background1" w:themeFillShade="BF"/>
          </w:tcPr>
          <w:p w14:paraId="44FA1EF0"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Website Address</w:t>
            </w:r>
          </w:p>
        </w:tc>
        <w:tc>
          <w:tcPr>
            <w:tcW w:w="1313" w:type="dxa"/>
            <w:shd w:val="clear" w:color="auto" w:fill="BFBFBF" w:themeFill="background1" w:themeFillShade="BF"/>
          </w:tcPr>
          <w:p w14:paraId="4A81AE2F"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Name</w:t>
            </w:r>
          </w:p>
        </w:tc>
        <w:tc>
          <w:tcPr>
            <w:tcW w:w="1313" w:type="dxa"/>
            <w:shd w:val="clear" w:color="auto" w:fill="BFBFBF" w:themeFill="background1" w:themeFillShade="BF"/>
          </w:tcPr>
          <w:p w14:paraId="6C042879"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Email</w:t>
            </w:r>
          </w:p>
        </w:tc>
        <w:tc>
          <w:tcPr>
            <w:tcW w:w="1313" w:type="dxa"/>
            <w:shd w:val="clear" w:color="auto" w:fill="BFBFBF" w:themeFill="background1" w:themeFillShade="BF"/>
          </w:tcPr>
          <w:p w14:paraId="76919D45"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Contact Phone</w:t>
            </w:r>
          </w:p>
        </w:tc>
        <w:tc>
          <w:tcPr>
            <w:tcW w:w="1313" w:type="dxa"/>
            <w:shd w:val="clear" w:color="auto" w:fill="BFBFBF" w:themeFill="background1" w:themeFillShade="BF"/>
          </w:tcPr>
          <w:p w14:paraId="4B4B4EE3"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NC HUB certified?</w:t>
            </w:r>
          </w:p>
        </w:tc>
        <w:tc>
          <w:tcPr>
            <w:tcW w:w="1313" w:type="dxa"/>
            <w:shd w:val="clear" w:color="auto" w:fill="BFBFBF" w:themeFill="background1" w:themeFillShade="BF"/>
          </w:tcPr>
          <w:p w14:paraId="231E26D2" w14:textId="77777777" w:rsidR="009D118D" w:rsidRPr="00FB11C7" w:rsidRDefault="009D118D" w:rsidP="00A9592A">
            <w:pPr>
              <w:spacing w:after="0"/>
              <w:jc w:val="center"/>
              <w:rPr>
                <w:rFonts w:asciiTheme="minorHAnsi" w:hAnsiTheme="minorHAnsi" w:cstheme="minorHAnsi"/>
                <w:b/>
                <w:bCs/>
                <w:color w:val="auto"/>
                <w:szCs w:val="24"/>
              </w:rPr>
            </w:pPr>
            <w:r w:rsidRPr="00FB11C7">
              <w:rPr>
                <w:rFonts w:asciiTheme="minorHAnsi" w:hAnsiTheme="minorHAnsi" w:cstheme="minorHAnsi"/>
                <w:b/>
                <w:bCs/>
                <w:color w:val="auto"/>
                <w:szCs w:val="24"/>
              </w:rPr>
              <w:t>Percent of total bid price</w:t>
            </w:r>
          </w:p>
        </w:tc>
      </w:tr>
      <w:tr w:rsidR="009D118D" w:rsidRPr="00FB11C7" w14:paraId="5C9C79FE" w14:textId="77777777" w:rsidTr="00A9592A">
        <w:trPr>
          <w:trHeight w:val="1133"/>
        </w:trPr>
        <w:tc>
          <w:tcPr>
            <w:tcW w:w="1312" w:type="dxa"/>
          </w:tcPr>
          <w:p w14:paraId="37D8BFCC"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1142CCA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4AB0F5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01D89E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E34680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B88F3A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7FCF2"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7AFC16E"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65BF6870" w14:textId="77777777" w:rsidTr="00A9592A">
        <w:trPr>
          <w:trHeight w:val="1259"/>
        </w:trPr>
        <w:tc>
          <w:tcPr>
            <w:tcW w:w="1312" w:type="dxa"/>
          </w:tcPr>
          <w:p w14:paraId="7A00E7BA"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0FC6BE5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680B52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B2265C"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77649B3"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7FF62D4B"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2348B3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54CD5EEC" w14:textId="77777777" w:rsidR="009D118D" w:rsidRPr="00FB11C7" w:rsidRDefault="009D118D" w:rsidP="00A9592A">
            <w:pPr>
              <w:spacing w:line="480" w:lineRule="auto"/>
              <w:jc w:val="center"/>
              <w:rPr>
                <w:rFonts w:asciiTheme="minorHAnsi" w:hAnsiTheme="minorHAnsi" w:cstheme="minorHAnsi"/>
                <w:sz w:val="20"/>
              </w:rPr>
            </w:pPr>
          </w:p>
        </w:tc>
      </w:tr>
      <w:tr w:rsidR="009D118D" w:rsidRPr="00FB11C7" w14:paraId="30579EB3" w14:textId="77777777" w:rsidTr="00A9592A">
        <w:trPr>
          <w:trHeight w:val="1259"/>
        </w:trPr>
        <w:tc>
          <w:tcPr>
            <w:tcW w:w="1312" w:type="dxa"/>
          </w:tcPr>
          <w:p w14:paraId="7B166F52" w14:textId="77777777" w:rsidR="009D118D" w:rsidRPr="00FB11C7" w:rsidRDefault="009D118D" w:rsidP="00A9592A">
            <w:pPr>
              <w:spacing w:line="480" w:lineRule="auto"/>
              <w:jc w:val="center"/>
              <w:rPr>
                <w:rFonts w:asciiTheme="minorHAnsi" w:hAnsiTheme="minorHAnsi" w:cstheme="minorHAnsi"/>
                <w:sz w:val="20"/>
              </w:rPr>
            </w:pPr>
          </w:p>
        </w:tc>
        <w:tc>
          <w:tcPr>
            <w:tcW w:w="1312" w:type="dxa"/>
          </w:tcPr>
          <w:p w14:paraId="26B98671"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6675506"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353594F5"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63A0434F"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6431268"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2625D80E" w14:textId="77777777" w:rsidR="009D118D" w:rsidRPr="00FB11C7" w:rsidRDefault="009D118D" w:rsidP="00A9592A">
            <w:pPr>
              <w:spacing w:line="480" w:lineRule="auto"/>
              <w:jc w:val="center"/>
              <w:rPr>
                <w:rFonts w:asciiTheme="minorHAnsi" w:hAnsiTheme="minorHAnsi" w:cstheme="minorHAnsi"/>
                <w:sz w:val="20"/>
              </w:rPr>
            </w:pPr>
          </w:p>
        </w:tc>
        <w:tc>
          <w:tcPr>
            <w:tcW w:w="1313" w:type="dxa"/>
          </w:tcPr>
          <w:p w14:paraId="14DE5460" w14:textId="77777777" w:rsidR="009D118D" w:rsidRPr="00FB11C7" w:rsidRDefault="009D118D" w:rsidP="00A9592A">
            <w:pPr>
              <w:spacing w:line="480" w:lineRule="auto"/>
              <w:jc w:val="center"/>
              <w:rPr>
                <w:rFonts w:asciiTheme="minorHAnsi" w:hAnsiTheme="minorHAnsi" w:cstheme="minorHAnsi"/>
                <w:sz w:val="20"/>
              </w:rPr>
            </w:pPr>
          </w:p>
        </w:tc>
      </w:tr>
    </w:tbl>
    <w:p w14:paraId="2C6FF8DE" w14:textId="77777777" w:rsidR="009D118D" w:rsidRPr="00FB11C7" w:rsidRDefault="009D118D" w:rsidP="009D118D">
      <w:pPr>
        <w:rPr>
          <w:rFonts w:asciiTheme="minorHAnsi" w:hAnsiTheme="minorHAnsi" w:cstheme="minorHAnsi"/>
          <w:sz w:val="20"/>
        </w:rPr>
      </w:pPr>
    </w:p>
    <w:p w14:paraId="5EAB2D32"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Need more information? </w:t>
      </w:r>
    </w:p>
    <w:p w14:paraId="67F1BB1E" w14:textId="77777777" w:rsidR="009D118D" w:rsidRPr="00FB11C7" w:rsidRDefault="009D118D" w:rsidP="009D118D">
      <w:pPr>
        <w:rPr>
          <w:rFonts w:asciiTheme="minorHAnsi" w:hAnsiTheme="minorHAnsi" w:cstheme="minorHAnsi"/>
          <w:color w:val="auto"/>
          <w:sz w:val="20"/>
        </w:rPr>
      </w:pPr>
      <w:r w:rsidRPr="00FB11C7">
        <w:rPr>
          <w:rFonts w:asciiTheme="minorHAnsi" w:hAnsiTheme="minorHAnsi" w:cstheme="minorHAnsi"/>
          <w:color w:val="auto"/>
          <w:sz w:val="20"/>
        </w:rPr>
        <w:t xml:space="preserve">Questions concerning NC HUB certification, contact the </w:t>
      </w:r>
      <w:hyperlink r:id="rId41" w:history="1">
        <w:r w:rsidRPr="00FB11C7">
          <w:rPr>
            <w:rStyle w:val="Hyperlink"/>
            <w:rFonts w:asciiTheme="minorHAnsi" w:hAnsiTheme="minorHAnsi" w:cstheme="minorHAnsi"/>
            <w:color w:val="auto"/>
            <w:sz w:val="20"/>
          </w:rPr>
          <w:t>North Carolina Office of Historically Underutilized Businesses</w:t>
        </w:r>
      </w:hyperlink>
      <w:r w:rsidRPr="00FB11C7">
        <w:rPr>
          <w:rFonts w:asciiTheme="minorHAnsi" w:hAnsiTheme="minorHAnsi" w:cstheme="minorHAnsi"/>
          <w:color w:val="auto"/>
          <w:sz w:val="20"/>
        </w:rPr>
        <w:t xml:space="preserve"> at 984-236-0130 or </w:t>
      </w:r>
      <w:hyperlink r:id="rId42" w:history="1">
        <w:r w:rsidRPr="00FB11C7">
          <w:rPr>
            <w:rStyle w:val="Hyperlink"/>
            <w:rFonts w:asciiTheme="minorHAnsi" w:hAnsiTheme="minorHAnsi" w:cstheme="minorHAnsi"/>
            <w:color w:val="auto"/>
            <w:sz w:val="20"/>
          </w:rPr>
          <w:t>huboffice.doa@doa.nc.gov</w:t>
        </w:r>
      </w:hyperlink>
      <w:r w:rsidRPr="00FB11C7">
        <w:rPr>
          <w:rFonts w:asciiTheme="minorHAnsi" w:hAnsiTheme="minorHAnsi" w:cstheme="minorHAnsi"/>
          <w:color w:val="auto"/>
          <w:sz w:val="20"/>
        </w:rPr>
        <w:t xml:space="preserve"> </w:t>
      </w:r>
    </w:p>
    <w:p w14:paraId="3FA45394" w14:textId="77777777" w:rsidR="009D118D" w:rsidRPr="00FB11C7" w:rsidRDefault="009D118D" w:rsidP="009D118D">
      <w:pPr>
        <w:rPr>
          <w:rFonts w:asciiTheme="minorHAnsi" w:hAnsiTheme="minorHAnsi" w:cstheme="minorHAnsi"/>
          <w:sz w:val="20"/>
        </w:rPr>
      </w:pPr>
    </w:p>
    <w:p w14:paraId="1E271AE7" w14:textId="77777777" w:rsidR="009D118D" w:rsidRPr="00FB11C7" w:rsidRDefault="009D118D" w:rsidP="009D118D">
      <w:pPr>
        <w:rPr>
          <w:rFonts w:asciiTheme="minorHAnsi" w:hAnsiTheme="minorHAnsi" w:cstheme="minorHAnsi"/>
          <w:sz w:val="20"/>
        </w:rPr>
      </w:pPr>
    </w:p>
    <w:p w14:paraId="5D3FC3FE" w14:textId="77777777" w:rsidR="009D118D" w:rsidRPr="00FB11C7" w:rsidRDefault="009D118D" w:rsidP="009D118D">
      <w:pPr>
        <w:rPr>
          <w:rFonts w:asciiTheme="minorHAnsi" w:hAnsiTheme="minorHAnsi" w:cstheme="minorHAnsi"/>
          <w:sz w:val="20"/>
        </w:rPr>
      </w:pPr>
    </w:p>
    <w:p w14:paraId="19329099" w14:textId="189F201A" w:rsidR="005507EA" w:rsidRDefault="005507EA" w:rsidP="00E458F4">
      <w:pPr>
        <w:spacing w:after="160" w:line="259" w:lineRule="auto"/>
        <w:rPr>
          <w:rFonts w:asciiTheme="minorHAnsi" w:hAnsiTheme="minorHAnsi" w:cstheme="minorHAnsi"/>
          <w:b/>
          <w:i/>
          <w:color w:val="auto"/>
          <w:sz w:val="20"/>
        </w:rPr>
      </w:pPr>
    </w:p>
    <w:p w14:paraId="2B9F5758" w14:textId="1AE692E7" w:rsidR="009D118D" w:rsidRDefault="009D118D" w:rsidP="00E458F4">
      <w:pPr>
        <w:spacing w:after="160" w:line="259" w:lineRule="auto"/>
        <w:rPr>
          <w:rFonts w:asciiTheme="minorHAnsi" w:hAnsiTheme="minorHAnsi" w:cstheme="minorHAnsi"/>
          <w:b/>
          <w:i/>
          <w:color w:val="auto"/>
          <w:sz w:val="20"/>
        </w:rPr>
      </w:pPr>
    </w:p>
    <w:p w14:paraId="1A9E69C8" w14:textId="4A4CEA88" w:rsidR="009D118D" w:rsidRDefault="009D118D" w:rsidP="00E458F4">
      <w:pPr>
        <w:spacing w:after="160" w:line="259" w:lineRule="auto"/>
        <w:rPr>
          <w:rFonts w:asciiTheme="minorHAnsi" w:hAnsiTheme="minorHAnsi" w:cstheme="minorHAnsi"/>
          <w:b/>
          <w:i/>
          <w:color w:val="auto"/>
          <w:sz w:val="20"/>
        </w:rPr>
      </w:pPr>
    </w:p>
    <w:p w14:paraId="03CE4B30" w14:textId="1C271382" w:rsidR="009D118D" w:rsidRDefault="009D118D" w:rsidP="00E458F4">
      <w:pPr>
        <w:spacing w:after="160" w:line="259" w:lineRule="auto"/>
        <w:rPr>
          <w:rFonts w:asciiTheme="minorHAnsi" w:hAnsiTheme="minorHAnsi" w:cstheme="minorHAnsi"/>
          <w:b/>
          <w:i/>
          <w:color w:val="auto"/>
          <w:sz w:val="20"/>
        </w:rPr>
      </w:pPr>
    </w:p>
    <w:p w14:paraId="22241601" w14:textId="5D6CEB8B" w:rsidR="009D118D" w:rsidRDefault="009D118D" w:rsidP="00E458F4">
      <w:pPr>
        <w:spacing w:after="160" w:line="259" w:lineRule="auto"/>
        <w:rPr>
          <w:rFonts w:asciiTheme="minorHAnsi" w:hAnsiTheme="minorHAnsi" w:cstheme="minorHAnsi"/>
          <w:b/>
          <w:i/>
          <w:color w:val="auto"/>
          <w:sz w:val="20"/>
        </w:rPr>
      </w:pPr>
    </w:p>
    <w:p w14:paraId="369522C4" w14:textId="126388EE" w:rsidR="009D118D" w:rsidRDefault="009D118D" w:rsidP="00E458F4">
      <w:pPr>
        <w:spacing w:after="160" w:line="259" w:lineRule="auto"/>
        <w:rPr>
          <w:rFonts w:asciiTheme="minorHAnsi" w:hAnsiTheme="minorHAnsi" w:cstheme="minorHAnsi"/>
          <w:b/>
          <w:i/>
          <w:color w:val="auto"/>
          <w:sz w:val="20"/>
        </w:rPr>
      </w:pPr>
    </w:p>
    <w:p w14:paraId="0F88D021" w14:textId="0EA54846" w:rsidR="009D118D" w:rsidRDefault="009D118D" w:rsidP="00E458F4">
      <w:pPr>
        <w:spacing w:after="160" w:line="259" w:lineRule="auto"/>
        <w:rPr>
          <w:rFonts w:asciiTheme="minorHAnsi" w:hAnsiTheme="minorHAnsi" w:cstheme="minorHAnsi"/>
          <w:b/>
          <w:i/>
          <w:color w:val="auto"/>
          <w:sz w:val="20"/>
        </w:rPr>
      </w:pPr>
    </w:p>
    <w:p w14:paraId="75D26770" w14:textId="23D734DE" w:rsidR="009D118D" w:rsidRDefault="009D118D" w:rsidP="00E458F4">
      <w:pPr>
        <w:spacing w:after="160" w:line="259" w:lineRule="auto"/>
        <w:rPr>
          <w:rFonts w:asciiTheme="minorHAnsi" w:hAnsiTheme="minorHAnsi" w:cstheme="minorHAnsi"/>
          <w:b/>
          <w:i/>
          <w:color w:val="auto"/>
          <w:sz w:val="20"/>
        </w:rPr>
      </w:pPr>
    </w:p>
    <w:p w14:paraId="1213E1D2" w14:textId="1FCAFF78" w:rsidR="009D118D" w:rsidRDefault="009D118D" w:rsidP="00E458F4">
      <w:pPr>
        <w:spacing w:after="160" w:line="259" w:lineRule="auto"/>
        <w:rPr>
          <w:rFonts w:asciiTheme="minorHAnsi" w:hAnsiTheme="minorHAnsi" w:cstheme="minorHAnsi"/>
          <w:b/>
          <w:i/>
          <w:color w:val="auto"/>
          <w:sz w:val="20"/>
        </w:rPr>
      </w:pPr>
    </w:p>
    <w:p w14:paraId="49B771B0" w14:textId="5C35B481"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23A9A526" w14:textId="77777777" w:rsidR="004D5A6D" w:rsidRPr="00FB11C7" w:rsidRDefault="004D5A6D" w:rsidP="004D5A6D">
      <w:pPr>
        <w:pStyle w:val="Heading1"/>
        <w:spacing w:after="240"/>
        <w:rPr>
          <w:rFonts w:asciiTheme="minorHAnsi" w:hAnsiTheme="minorHAnsi" w:cstheme="minorHAnsi"/>
        </w:rPr>
      </w:pPr>
      <w:bookmarkStart w:id="1554" w:name="_Toc98512874"/>
      <w:bookmarkStart w:id="1555" w:name="_Toc132706353"/>
      <w:bookmarkStart w:id="1556" w:name="_Toc142552509"/>
      <w:bookmarkStart w:id="1557" w:name="_Toc216342648"/>
      <w:r w:rsidRPr="00FB11C7">
        <w:rPr>
          <w:rFonts w:asciiTheme="minorHAnsi" w:hAnsiTheme="minorHAnsi" w:cstheme="minorHAnsi"/>
        </w:rPr>
        <w:lastRenderedPageBreak/>
        <w:t>ATTACHMENT E: CUSTOMER REFERENCE TEMPLATE</w:t>
      </w:r>
      <w:bookmarkEnd w:id="1554"/>
      <w:bookmarkEnd w:id="1555"/>
      <w:bookmarkEnd w:id="1556"/>
      <w:bookmarkEnd w:id="1557"/>
    </w:p>
    <w:p w14:paraId="5356A58E" w14:textId="77777777" w:rsidR="00A15933" w:rsidRPr="00FB11C7" w:rsidRDefault="00A15933" w:rsidP="00A15933">
      <w:pPr>
        <w:widowControl w:val="0"/>
        <w:spacing w:after="0" w:line="20" w:lineRule="atLeast"/>
        <w:ind w:left="405"/>
        <w:rPr>
          <w:rFonts w:asciiTheme="minorHAnsi" w:eastAsia="Arial" w:hAnsiTheme="minorHAnsi" w:cstheme="minorHAnsi"/>
          <w:color w:val="auto"/>
          <w:sz w:val="2"/>
          <w:szCs w:val="2"/>
        </w:rPr>
      </w:pPr>
      <w:r w:rsidRPr="00FB11C7">
        <w:rPr>
          <w:rFonts w:asciiTheme="minorHAnsi" w:eastAsia="Arial" w:hAnsiTheme="minorHAnsi" w:cstheme="minorHAnsi"/>
          <w:color w:val="auto"/>
          <w:spacing w:val="-1"/>
          <w:sz w:val="20"/>
        </w:rPr>
        <w:t>Solicitation</w:t>
      </w:r>
      <w:r w:rsidRPr="00FB11C7">
        <w:rPr>
          <w:rFonts w:asciiTheme="minorHAnsi" w:eastAsia="Arial" w:hAnsiTheme="minorHAnsi" w:cstheme="minorHAnsi"/>
          <w:color w:val="auto"/>
          <w:spacing w:val="-11"/>
          <w:sz w:val="20"/>
        </w:rPr>
        <w:t xml:space="preserve"> </w:t>
      </w:r>
      <w:r w:rsidRPr="00FB11C7">
        <w:rPr>
          <w:rFonts w:asciiTheme="minorHAnsi" w:eastAsia="Arial" w:hAnsiTheme="minorHAnsi" w:cstheme="minorHAnsi"/>
          <w:color w:val="auto"/>
          <w:spacing w:val="-1"/>
          <w:sz w:val="20"/>
        </w:rPr>
        <w:t>#:  ____________________________</w:t>
      </w:r>
    </w:p>
    <w:p w14:paraId="3E1A27EE" w14:textId="77777777" w:rsidR="00A15933" w:rsidRPr="00FB11C7" w:rsidRDefault="00A15933" w:rsidP="00A15933">
      <w:pPr>
        <w:widowControl w:val="0"/>
        <w:spacing w:before="7" w:after="0"/>
        <w:rPr>
          <w:rFonts w:asciiTheme="minorHAnsi" w:eastAsia="Arial" w:hAnsiTheme="minorHAnsi" w:cstheme="minorHAnsi"/>
          <w:color w:val="auto"/>
          <w:sz w:val="17"/>
          <w:szCs w:val="17"/>
        </w:rPr>
      </w:pPr>
    </w:p>
    <w:p w14:paraId="0C7AAC28" w14:textId="77777777" w:rsidR="00A15933" w:rsidRPr="00FB11C7" w:rsidRDefault="00A15933" w:rsidP="00A15933">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13"/>
          <w:sz w:val="20"/>
        </w:rPr>
        <w:t xml:space="preserve"> </w:t>
      </w:r>
      <w:r w:rsidRPr="00FB11C7">
        <w:rPr>
          <w:rFonts w:asciiTheme="minorHAnsi" w:eastAsia="Arial" w:hAnsiTheme="minorHAnsi" w:cstheme="minorHAnsi"/>
          <w:color w:val="auto"/>
          <w:sz w:val="20"/>
        </w:rPr>
        <w:t>Name:</w:t>
      </w:r>
      <w:r w:rsidRPr="00FB11C7">
        <w:rPr>
          <w:rFonts w:asciiTheme="minorHAnsi" w:eastAsia="Arial" w:hAnsiTheme="minorHAnsi" w:cstheme="minorHAnsi"/>
          <w:color w:val="auto"/>
          <w:sz w:val="20"/>
          <w:u w:val="single" w:color="000000"/>
        </w:rPr>
        <w:tab/>
      </w:r>
      <w:r w:rsidRPr="00FB11C7">
        <w:rPr>
          <w:rFonts w:asciiTheme="minorHAnsi" w:eastAsia="Arial" w:hAnsiTheme="minorHAnsi" w:cstheme="minorHAnsi"/>
          <w:color w:val="auto"/>
          <w:w w:val="99"/>
          <w:sz w:val="20"/>
          <w:u w:val="single" w:color="000000"/>
        </w:rPr>
        <w:t xml:space="preserve"> </w:t>
      </w:r>
      <w:r w:rsidRPr="00FB11C7">
        <w:rPr>
          <w:rFonts w:asciiTheme="minorHAnsi" w:eastAsia="Arial" w:hAnsiTheme="minorHAnsi" w:cstheme="minorHAnsi"/>
          <w:color w:val="auto"/>
          <w:sz w:val="20"/>
          <w:u w:val="single" w:color="000000"/>
        </w:rPr>
        <w:tab/>
      </w:r>
    </w:p>
    <w:p w14:paraId="592B3413" w14:textId="77777777" w:rsidR="00A15933" w:rsidRPr="00FB11C7" w:rsidRDefault="00A15933" w:rsidP="00A15933">
      <w:pPr>
        <w:widowControl w:val="0"/>
        <w:spacing w:before="6" w:after="0"/>
        <w:rPr>
          <w:rFonts w:asciiTheme="minorHAnsi" w:eastAsia="Arial" w:hAnsiTheme="minorHAnsi" w:cstheme="minorHAnsi"/>
          <w:color w:val="auto"/>
          <w:sz w:val="15"/>
          <w:szCs w:val="15"/>
        </w:rPr>
      </w:pPr>
    </w:p>
    <w:p w14:paraId="6979A9EC" w14:textId="77777777" w:rsidR="00A15933" w:rsidRPr="00FB11C7" w:rsidRDefault="00A15933" w:rsidP="00A15933">
      <w:pPr>
        <w:widowControl w:val="0"/>
        <w:spacing w:before="74" w:after="0"/>
        <w:ind w:left="440"/>
        <w:rPr>
          <w:rFonts w:asciiTheme="minorHAnsi" w:eastAsia="Arial" w:hAnsiTheme="minorHAnsi" w:cstheme="minorHAnsi"/>
          <w:color w:val="auto"/>
          <w:sz w:val="20"/>
        </w:rPr>
      </w:pPr>
      <w:r w:rsidRPr="00FB11C7">
        <w:rPr>
          <w:rFonts w:asciiTheme="minorHAnsi" w:eastAsia="Arial" w:hAnsiTheme="minorHAnsi" w:cstheme="minorHAnsi"/>
          <w:b/>
          <w:color w:val="auto"/>
          <w:spacing w:val="-1"/>
          <w:sz w:val="20"/>
        </w:rPr>
        <w:t>Instructions</w:t>
      </w:r>
      <w:r w:rsidRPr="00FB11C7">
        <w:rPr>
          <w:rFonts w:asciiTheme="minorHAnsi" w:eastAsia="Arial" w:hAnsiTheme="minorHAnsi" w:cstheme="minorHAnsi"/>
          <w:color w:val="auto"/>
          <w:spacing w:val="-1"/>
          <w:sz w:val="20"/>
        </w:rPr>
        <w:t>:</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shall</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use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this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template</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submit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three</w:t>
      </w:r>
      <w:r w:rsidRPr="00FB11C7">
        <w:rPr>
          <w:rFonts w:asciiTheme="minorHAnsi" w:eastAsia="Arial" w:hAnsiTheme="minorHAnsi" w:cstheme="minorHAnsi"/>
          <w:color w:val="auto"/>
          <w:spacing w:val="-7"/>
          <w:sz w:val="20"/>
        </w:rPr>
        <w:t xml:space="preserve"> </w:t>
      </w:r>
      <w:r w:rsidRPr="00FB11C7">
        <w:rPr>
          <w:rFonts w:asciiTheme="minorHAnsi" w:eastAsia="Arial" w:hAnsiTheme="minorHAnsi" w:cstheme="minorHAnsi"/>
          <w:color w:val="auto"/>
          <w:spacing w:val="-1"/>
          <w:sz w:val="20"/>
        </w:rPr>
        <w:t>(3)</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z w:val="20"/>
        </w:rPr>
        <w:t>customer</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z w:val="20"/>
        </w:rPr>
        <w:t>references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its</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offer.</w:t>
      </w:r>
    </w:p>
    <w:p w14:paraId="7B78A796" w14:textId="77777777" w:rsidR="00A15933" w:rsidRPr="00FB11C7" w:rsidRDefault="00A15933" w:rsidP="00A15933">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4FD9102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EC2121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63BD14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9BBF0A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4D5CD7"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EF98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AD12743"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A0CF111"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D88F95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62FFBF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4DC0DD5"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90B6BB6"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04F1647"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69E1D3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789109D"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BB5066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51660F4"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6927590"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963C7FC"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AC294D4" w14:textId="77777777" w:rsidR="00A15933" w:rsidRPr="00FB11C7" w:rsidRDefault="00A15933" w:rsidP="00A9592A">
            <w:pPr>
              <w:widowControl w:val="0"/>
              <w:spacing w:before="73"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35D4378C"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3FBC504"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0090FD93"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CC22CAE"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038DD5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AAB9B36"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5C9A2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C921139"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514DD7E"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6E48D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5ED8BB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006D2D8"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C81FC9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1C43A8C"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4A158F5D"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0D374F9"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B3B396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E7516CC"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829BB0D"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F9BA84"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66E19818" w14:textId="77777777" w:rsidTr="00A9592A">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CF85678"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1A0294"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7794B0A0" w14:textId="77777777" w:rsidR="00A15933" w:rsidRPr="00FB11C7" w:rsidRDefault="00A15933" w:rsidP="00A15933">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A15933" w:rsidRPr="00FB11C7" w14:paraId="245988B1"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E48D726"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Name</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of</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z w:val="20"/>
                <w:szCs w:val="22"/>
                <w:highlight w:val="lightGray"/>
              </w:rPr>
              <w:t>Customer</w:t>
            </w:r>
            <w:r w:rsidRPr="00FB11C7">
              <w:rPr>
                <w:rFonts w:asciiTheme="minorHAnsi" w:hAnsiTheme="minorHAnsi" w:cstheme="minorHAnsi"/>
                <w:color w:val="auto"/>
                <w:spacing w:val="-9"/>
                <w:sz w:val="20"/>
                <w:szCs w:val="22"/>
                <w:highlight w:val="lightGray"/>
              </w:rPr>
              <w:t xml:space="preserve"> </w:t>
            </w:r>
            <w:r w:rsidRPr="00FB11C7">
              <w:rPr>
                <w:rFonts w:asciiTheme="minorHAnsi" w:hAnsiTheme="minorHAnsi" w:cstheme="minorHAnsi"/>
                <w:color w:val="auto"/>
                <w:spacing w:val="-1"/>
                <w:sz w:val="20"/>
                <w:szCs w:val="22"/>
                <w:highlight w:val="lightGray"/>
              </w:rPr>
              <w:t>Organization:</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728B5E"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08F557E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19DDA56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3"/>
                <w:sz w:val="20"/>
                <w:szCs w:val="22"/>
                <w:highlight w:val="lightGray"/>
              </w:rPr>
              <w:t xml:space="preserve"> </w:t>
            </w:r>
            <w:r w:rsidRPr="00FB11C7">
              <w:rPr>
                <w:rFonts w:asciiTheme="minorHAnsi" w:hAnsiTheme="minorHAnsi" w:cstheme="minorHAnsi"/>
                <w:color w:val="auto"/>
                <w:sz w:val="20"/>
                <w:szCs w:val="22"/>
                <w:highlight w:val="lightGray"/>
              </w:rPr>
              <w:t>Name: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71E1AC1"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21C769BF"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738E638"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2"/>
                <w:sz w:val="20"/>
                <w:szCs w:val="22"/>
                <w:highlight w:val="lightGray"/>
              </w:rPr>
              <w:t xml:space="preserve"> </w:t>
            </w:r>
            <w:r w:rsidRPr="00FB11C7">
              <w:rPr>
                <w:rFonts w:asciiTheme="minorHAnsi" w:hAnsiTheme="minorHAnsi" w:cstheme="minorHAnsi"/>
                <w:color w:val="auto"/>
                <w:sz w:val="20"/>
                <w:szCs w:val="22"/>
                <w:highlight w:val="lightGray"/>
              </w:rPr>
              <w:t>Address:</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CE4D4DF"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781454CD" w14:textId="77777777" w:rsidTr="00A9592A">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A308C3D" w14:textId="77777777" w:rsidR="00A15933" w:rsidRPr="00FB11C7" w:rsidRDefault="00A15933" w:rsidP="00A9592A">
            <w:pPr>
              <w:widowControl w:val="0"/>
              <w:tabs>
                <w:tab w:val="left" w:pos="3313"/>
              </w:tabs>
              <w:spacing w:before="66"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Customer</w:t>
            </w:r>
            <w:r w:rsidRPr="00FB11C7">
              <w:rPr>
                <w:rFonts w:asciiTheme="minorHAnsi" w:hAnsiTheme="minorHAnsi" w:cstheme="minorHAnsi"/>
                <w:color w:val="auto"/>
                <w:spacing w:val="-10"/>
                <w:sz w:val="20"/>
                <w:szCs w:val="22"/>
                <w:highlight w:val="lightGray"/>
              </w:rPr>
              <w:t xml:space="preserve"> </w:t>
            </w:r>
            <w:r w:rsidRPr="00FB11C7">
              <w:rPr>
                <w:rFonts w:asciiTheme="minorHAnsi" w:hAnsiTheme="minorHAnsi" w:cstheme="minorHAnsi"/>
                <w:color w:val="auto"/>
                <w:spacing w:val="-1"/>
                <w:sz w:val="20"/>
                <w:szCs w:val="22"/>
                <w:highlight w:val="lightGray"/>
              </w:rPr>
              <w:t>Reference</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Email:</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338107C8"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1CBCAF4E"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0631D0"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Start</w:t>
            </w:r>
            <w:r w:rsidRPr="00FB11C7">
              <w:rPr>
                <w:rFonts w:asciiTheme="minorHAnsi" w:hAnsiTheme="minorHAnsi" w:cstheme="minorHAnsi"/>
                <w:color w:val="auto"/>
                <w:spacing w:val="-11"/>
                <w:sz w:val="20"/>
                <w:szCs w:val="22"/>
                <w:highlight w:val="lightGray"/>
              </w:rPr>
              <w:t xml:space="preserve"> </w:t>
            </w:r>
            <w:r w:rsidRPr="00FB11C7">
              <w:rPr>
                <w:rFonts w:asciiTheme="minorHAnsi" w:hAnsiTheme="minorHAnsi" w:cstheme="minorHAnsi"/>
                <w:color w:val="auto"/>
                <w:spacing w:val="-1"/>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1BD6B"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5D29CA40" w14:textId="77777777" w:rsidTr="00A9592A">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9DF983" w14:textId="77777777" w:rsidR="00A15933" w:rsidRPr="00FB11C7" w:rsidRDefault="00A15933" w:rsidP="00A9592A">
            <w:pPr>
              <w:widowControl w:val="0"/>
              <w:tabs>
                <w:tab w:val="left" w:pos="3313"/>
              </w:tabs>
              <w:spacing w:before="63" w:after="0"/>
              <w:ind w:left="-1"/>
              <w:rPr>
                <w:rFonts w:asciiTheme="minorHAnsi" w:eastAsia="Arial" w:hAnsiTheme="minorHAnsi" w:cstheme="minorHAnsi"/>
                <w:color w:val="auto"/>
                <w:sz w:val="20"/>
              </w:rPr>
            </w:pP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pacing w:val="-8"/>
                <w:sz w:val="20"/>
                <w:szCs w:val="22"/>
                <w:highlight w:val="lightGray"/>
              </w:rPr>
              <w:t xml:space="preserve"> </w:t>
            </w:r>
            <w:r w:rsidRPr="00FB11C7">
              <w:rPr>
                <w:rFonts w:asciiTheme="minorHAnsi" w:hAnsiTheme="minorHAnsi" w:cstheme="minorHAnsi"/>
                <w:color w:val="auto"/>
                <w:spacing w:val="-1"/>
                <w:sz w:val="20"/>
                <w:szCs w:val="22"/>
                <w:highlight w:val="lightGray"/>
              </w:rPr>
              <w:t>End</w:t>
            </w:r>
            <w:r w:rsidRPr="00FB11C7">
              <w:rPr>
                <w:rFonts w:asciiTheme="minorHAnsi" w:hAnsiTheme="minorHAnsi" w:cstheme="minorHAnsi"/>
                <w:color w:val="auto"/>
                <w:spacing w:val="-7"/>
                <w:sz w:val="20"/>
                <w:szCs w:val="22"/>
                <w:highlight w:val="lightGray"/>
              </w:rPr>
              <w:t xml:space="preserve"> </w:t>
            </w:r>
            <w:r w:rsidRPr="00FB11C7">
              <w:rPr>
                <w:rFonts w:asciiTheme="minorHAnsi" w:hAnsiTheme="minorHAnsi" w:cstheme="minorHAnsi"/>
                <w:color w:val="auto"/>
                <w:sz w:val="20"/>
                <w:szCs w:val="22"/>
                <w:highlight w:val="lightGray"/>
              </w:rPr>
              <w:t>Date:</w:t>
            </w:r>
            <w:r w:rsidRPr="00FB11C7">
              <w:rPr>
                <w:rFonts w:asciiTheme="minorHAnsi" w:hAnsiTheme="minorHAnsi" w:cstheme="minorHAnsi"/>
                <w:color w:val="auto"/>
                <w:w w:val="99"/>
                <w:sz w:val="20"/>
                <w:szCs w:val="22"/>
                <w:highlight w:val="lightGray"/>
              </w:rPr>
              <w:t xml:space="preserve"> </w:t>
            </w:r>
            <w:r w:rsidRPr="00FB11C7">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079D695" w14:textId="77777777" w:rsidR="00A15933" w:rsidRPr="00FB11C7" w:rsidRDefault="00A15933" w:rsidP="00A9592A">
            <w:pPr>
              <w:widowControl w:val="0"/>
              <w:spacing w:after="0"/>
              <w:rPr>
                <w:rFonts w:asciiTheme="minorHAnsi" w:hAnsiTheme="minorHAnsi" w:cstheme="minorHAnsi"/>
                <w:color w:val="auto"/>
                <w:sz w:val="22"/>
                <w:szCs w:val="22"/>
              </w:rPr>
            </w:pPr>
          </w:p>
        </w:tc>
      </w:tr>
      <w:tr w:rsidR="00A15933" w:rsidRPr="00FB11C7" w14:paraId="3B53686A" w14:textId="77777777" w:rsidTr="00A9592A">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2740D4F7" w14:textId="77777777" w:rsidR="00A15933" w:rsidRPr="00FB11C7" w:rsidRDefault="00A15933" w:rsidP="00A9592A">
            <w:pPr>
              <w:widowControl w:val="0"/>
              <w:spacing w:before="70" w:after="0"/>
              <w:ind w:left="102" w:right="431"/>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Explanation</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contract,</w:t>
            </w:r>
            <w:r w:rsidRPr="00FB11C7">
              <w:rPr>
                <w:rFonts w:asciiTheme="minorHAnsi" w:hAnsiTheme="minorHAnsi" w:cstheme="minorHAnsi"/>
                <w:color w:val="auto"/>
                <w:spacing w:val="-10"/>
                <w:sz w:val="20"/>
                <w:szCs w:val="22"/>
              </w:rPr>
              <w:t xml:space="preserve"> </w:t>
            </w:r>
            <w:r w:rsidRPr="00FB11C7">
              <w:rPr>
                <w:rFonts w:asciiTheme="minorHAnsi" w:hAnsiTheme="minorHAnsi" w:cstheme="minorHAnsi"/>
                <w:color w:val="auto"/>
                <w:sz w:val="20"/>
                <w:szCs w:val="22"/>
              </w:rPr>
              <w:t>service</w:t>
            </w:r>
            <w:r w:rsidRPr="00FB11C7">
              <w:rPr>
                <w:rFonts w:asciiTheme="minorHAnsi" w:hAnsiTheme="minorHAnsi" w:cstheme="minorHAnsi"/>
                <w:color w:val="auto"/>
                <w:spacing w:val="28"/>
                <w:w w:val="99"/>
                <w:sz w:val="20"/>
                <w:szCs w:val="22"/>
              </w:rPr>
              <w:t xml:space="preserve"> </w:t>
            </w:r>
            <w:r w:rsidRPr="00FB11C7">
              <w:rPr>
                <w:rFonts w:asciiTheme="minorHAnsi" w:hAnsiTheme="minorHAnsi" w:cstheme="minorHAnsi"/>
                <w:color w:val="auto"/>
                <w:spacing w:val="-1"/>
                <w:sz w:val="20"/>
                <w:szCs w:val="22"/>
              </w:rPr>
              <w:t>agreement,</w:t>
            </w:r>
            <w:r w:rsidRPr="00FB11C7">
              <w:rPr>
                <w:rFonts w:asciiTheme="minorHAnsi" w:hAnsiTheme="minorHAnsi" w:cstheme="minorHAnsi"/>
                <w:color w:val="auto"/>
                <w:spacing w:val="-8"/>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type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products</w:t>
            </w:r>
            <w:r w:rsidRPr="00FB11C7">
              <w:rPr>
                <w:rFonts w:asciiTheme="minorHAnsi" w:hAnsiTheme="minorHAnsi" w:cstheme="minorHAnsi"/>
                <w:color w:val="auto"/>
                <w:spacing w:val="39"/>
                <w:w w:val="99"/>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quantity</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provided</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to</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w w:val="99"/>
                <w:sz w:val="20"/>
                <w:szCs w:val="22"/>
              </w:rPr>
              <w:t xml:space="preserve"> </w:t>
            </w:r>
            <w:r w:rsidRPr="00FB11C7">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7D36D341" w14:textId="77777777" w:rsidR="00A15933" w:rsidRPr="00FB11C7" w:rsidRDefault="00A15933" w:rsidP="00A9592A">
            <w:pPr>
              <w:widowControl w:val="0"/>
              <w:spacing w:after="0"/>
              <w:rPr>
                <w:rFonts w:asciiTheme="minorHAnsi" w:hAnsiTheme="minorHAnsi" w:cstheme="minorHAnsi"/>
                <w:color w:val="auto"/>
                <w:sz w:val="22"/>
                <w:szCs w:val="22"/>
              </w:rPr>
            </w:pPr>
          </w:p>
        </w:tc>
      </w:tr>
    </w:tbl>
    <w:p w14:paraId="09D97178" w14:textId="77777777" w:rsidR="00A15933" w:rsidRPr="00FB11C7" w:rsidRDefault="00A15933" w:rsidP="00A15933">
      <w:pPr>
        <w:spacing w:after="0"/>
        <w:rPr>
          <w:rFonts w:asciiTheme="minorHAnsi" w:hAnsiTheme="minorHAnsi" w:cstheme="minorHAnsi"/>
          <w:b/>
          <w:color w:val="auto"/>
          <w:szCs w:val="24"/>
        </w:rPr>
      </w:pPr>
    </w:p>
    <w:p w14:paraId="0D8720EA" w14:textId="575EB1FC" w:rsidR="00F6440F" w:rsidRDefault="00F6440F">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17422371" w14:textId="77777777" w:rsidR="00E301AB" w:rsidRPr="00FB11C7" w:rsidRDefault="00E301AB" w:rsidP="00E301AB">
      <w:pPr>
        <w:pStyle w:val="Heading1"/>
        <w:spacing w:after="240"/>
        <w:rPr>
          <w:rFonts w:asciiTheme="minorHAnsi" w:hAnsiTheme="minorHAnsi" w:cstheme="minorHAnsi"/>
        </w:rPr>
      </w:pPr>
      <w:bookmarkStart w:id="1558" w:name="_Toc98512875"/>
      <w:bookmarkStart w:id="1559" w:name="_Toc132706354"/>
      <w:bookmarkStart w:id="1560" w:name="_Toc142552510"/>
      <w:bookmarkStart w:id="1561" w:name="_Toc216342649"/>
      <w:r w:rsidRPr="00FB11C7">
        <w:rPr>
          <w:rFonts w:asciiTheme="minorHAnsi" w:hAnsiTheme="minorHAnsi" w:cstheme="minorHAnsi"/>
        </w:rPr>
        <w:lastRenderedPageBreak/>
        <w:t>ATTACHMENT F: LOCATION OF WORKERS UTILIZED BY VENDOR</w:t>
      </w:r>
      <w:bookmarkEnd w:id="1558"/>
      <w:bookmarkEnd w:id="1559"/>
      <w:bookmarkEnd w:id="1560"/>
      <w:bookmarkEnd w:id="1561"/>
    </w:p>
    <w:p w14:paraId="63BAFAF5" w14:textId="77777777" w:rsidR="001F0989" w:rsidRPr="00FB11C7" w:rsidRDefault="001F0989" w:rsidP="001F0989">
      <w:pPr>
        <w:widowControl w:val="0"/>
        <w:tabs>
          <w:tab w:val="left" w:pos="1879"/>
          <w:tab w:val="left" w:pos="4212"/>
          <w:tab w:val="left" w:pos="4769"/>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Solicitation</w:t>
      </w:r>
      <w:r w:rsidRPr="00FB11C7">
        <w:rPr>
          <w:rFonts w:asciiTheme="minorHAnsi" w:hAnsiTheme="minorHAnsi" w:cstheme="minorHAnsi"/>
          <w:color w:val="auto"/>
          <w:spacing w:val="-11"/>
          <w:sz w:val="20"/>
          <w:szCs w:val="22"/>
        </w:rPr>
        <w:t xml:space="preserve"> </w:t>
      </w:r>
      <w:r w:rsidRPr="00FB11C7">
        <w:rPr>
          <w:rFonts w:asciiTheme="minorHAnsi" w:hAnsiTheme="minorHAnsi" w:cstheme="minorHAnsi"/>
          <w:color w:val="auto"/>
          <w:spacing w:val="-1"/>
          <w:sz w:val="20"/>
          <w:szCs w:val="22"/>
        </w:rPr>
        <w:t>#:</w:t>
      </w:r>
      <w:r w:rsidRPr="00FB11C7">
        <w:rPr>
          <w:rFonts w:asciiTheme="minorHAnsi" w:hAnsiTheme="minorHAnsi" w:cstheme="minorHAnsi"/>
          <w:color w:val="auto"/>
          <w:spacing w:val="-1"/>
          <w:sz w:val="20"/>
          <w:szCs w:val="22"/>
        </w:rPr>
        <w:tab/>
      </w:r>
      <w:r w:rsidRPr="00FB11C7">
        <w:rPr>
          <w:rFonts w:asciiTheme="minorHAnsi" w:hAnsiTheme="minorHAnsi" w:cstheme="minorHAnsi"/>
          <w:color w:val="auto"/>
          <w:spacing w:val="-1"/>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173A71D5" w14:textId="77777777" w:rsidR="001F0989" w:rsidRPr="00FB11C7" w:rsidRDefault="001F0989" w:rsidP="001F0989">
      <w:pPr>
        <w:widowControl w:val="0"/>
        <w:spacing w:before="7" w:after="0"/>
        <w:rPr>
          <w:rFonts w:asciiTheme="minorHAnsi" w:eastAsia="Arial" w:hAnsiTheme="minorHAnsi" w:cstheme="minorHAnsi"/>
          <w:color w:val="auto"/>
          <w:sz w:val="17"/>
          <w:szCs w:val="17"/>
        </w:rPr>
      </w:pPr>
    </w:p>
    <w:p w14:paraId="382DB047" w14:textId="77777777" w:rsidR="001F0989" w:rsidRPr="00FB11C7" w:rsidRDefault="001F0989" w:rsidP="001F0989">
      <w:pPr>
        <w:widowControl w:val="0"/>
        <w:tabs>
          <w:tab w:val="left" w:pos="4212"/>
          <w:tab w:val="left" w:pos="4768"/>
        </w:tabs>
        <w:spacing w:before="74" w:after="0"/>
        <w:ind w:left="44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13"/>
          <w:sz w:val="20"/>
          <w:szCs w:val="22"/>
        </w:rPr>
        <w:t xml:space="preserve"> </w:t>
      </w:r>
      <w:r w:rsidRPr="00FB11C7">
        <w:rPr>
          <w:rFonts w:asciiTheme="minorHAnsi" w:hAnsiTheme="minorHAnsi" w:cstheme="minorHAnsi"/>
          <w:color w:val="auto"/>
          <w:sz w:val="20"/>
          <w:szCs w:val="22"/>
        </w:rPr>
        <w:t>Name:</w:t>
      </w: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4BD05A9A" w14:textId="77777777" w:rsidR="001F0989" w:rsidRPr="00FB11C7" w:rsidRDefault="001F0989" w:rsidP="001F0989">
      <w:pPr>
        <w:widowControl w:val="0"/>
        <w:spacing w:before="11" w:after="0"/>
        <w:rPr>
          <w:rFonts w:asciiTheme="minorHAnsi" w:eastAsia="Arial" w:hAnsiTheme="minorHAnsi" w:cstheme="minorHAnsi"/>
          <w:color w:val="auto"/>
          <w:sz w:val="25"/>
          <w:szCs w:val="25"/>
        </w:rPr>
      </w:pPr>
    </w:p>
    <w:p w14:paraId="13309260" w14:textId="77777777" w:rsidR="001F0989" w:rsidRPr="00FB11C7" w:rsidRDefault="001F0989" w:rsidP="001F0989">
      <w:pPr>
        <w:widowControl w:val="0"/>
        <w:spacing w:before="74" w:after="0" w:line="276" w:lineRule="auto"/>
        <w:ind w:left="440" w:right="538"/>
        <w:jc w:val="both"/>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accordance</w:t>
      </w:r>
      <w:r w:rsidRPr="00FB11C7">
        <w:rPr>
          <w:rFonts w:asciiTheme="minorHAnsi" w:hAnsiTheme="minorHAnsi" w:cstheme="minorHAnsi"/>
          <w:color w:val="auto"/>
          <w:spacing w:val="48"/>
          <w:sz w:val="20"/>
          <w:szCs w:val="22"/>
        </w:rPr>
        <w:t xml:space="preserve"> </w:t>
      </w:r>
      <w:r w:rsidRPr="00FB11C7">
        <w:rPr>
          <w:rFonts w:asciiTheme="minorHAnsi" w:hAnsiTheme="minorHAnsi" w:cstheme="minorHAnsi"/>
          <w:color w:val="auto"/>
          <w:sz w:val="20"/>
          <w:szCs w:val="22"/>
        </w:rPr>
        <w:t>with</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NC</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General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Statute</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pacing w:val="-1"/>
          <w:sz w:val="20"/>
          <w:szCs w:val="22"/>
        </w:rPr>
        <w:t>G.S.</w:t>
      </w:r>
      <w:r w:rsidRPr="00FB11C7">
        <w:rPr>
          <w:rFonts w:asciiTheme="minorHAnsi" w:hAnsiTheme="minorHAnsi" w:cstheme="minorHAnsi"/>
          <w:color w:val="auto"/>
          <w:spacing w:val="50"/>
          <w:sz w:val="20"/>
          <w:szCs w:val="22"/>
        </w:rPr>
        <w:t xml:space="preserve"> </w:t>
      </w:r>
      <w:r w:rsidRPr="00FB11C7">
        <w:rPr>
          <w:rFonts w:asciiTheme="minorHAnsi" w:hAnsiTheme="minorHAnsi" w:cstheme="minorHAnsi"/>
          <w:color w:val="auto"/>
          <w:spacing w:val="-1"/>
          <w:sz w:val="20"/>
          <w:szCs w:val="22"/>
        </w:rPr>
        <w:t>143-59.4,</w:t>
      </w:r>
      <w:r w:rsidRPr="00FB11C7">
        <w:rPr>
          <w:rFonts w:asciiTheme="minorHAnsi" w:hAnsiTheme="minorHAnsi" w:cstheme="minorHAnsi"/>
          <w:color w:val="auto"/>
          <w:spacing w:val="49"/>
          <w:sz w:val="20"/>
          <w:szCs w:val="22"/>
        </w:rPr>
        <w:t xml:space="preserve"> </w:t>
      </w: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46"/>
          <w:sz w:val="20"/>
          <w:szCs w:val="22"/>
        </w:rPr>
        <w:t xml:space="preserve"> </w:t>
      </w:r>
      <w:r w:rsidRPr="00FB11C7">
        <w:rPr>
          <w:rFonts w:asciiTheme="minorHAnsi" w:hAnsiTheme="minorHAnsi" w:cstheme="minorHAnsi"/>
          <w:color w:val="auto"/>
          <w:sz w:val="20"/>
          <w:szCs w:val="22"/>
        </w:rPr>
        <w:t>detail</w:t>
      </w:r>
      <w:r w:rsidRPr="00FB11C7">
        <w:rPr>
          <w:rFonts w:asciiTheme="minorHAnsi" w:hAnsiTheme="minorHAnsi" w:cstheme="minorHAnsi"/>
          <w:color w:val="auto"/>
          <w:spacing w:val="45"/>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pacing w:val="-1"/>
          <w:sz w:val="20"/>
          <w:szCs w:val="22"/>
        </w:rPr>
        <w:t>at</w:t>
      </w:r>
      <w:r w:rsidRPr="00FB11C7">
        <w:rPr>
          <w:rFonts w:asciiTheme="minorHAnsi" w:hAnsiTheme="minorHAnsi" w:cstheme="minorHAnsi"/>
          <w:color w:val="auto"/>
          <w:spacing w:val="47"/>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79"/>
          <w:w w:val="99"/>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occur,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as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well</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as the</w:t>
      </w:r>
      <w:r w:rsidRPr="00FB11C7">
        <w:rPr>
          <w:rFonts w:asciiTheme="minorHAnsi" w:hAnsiTheme="minorHAnsi" w:cstheme="minorHAnsi"/>
          <w:color w:val="auto"/>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z w:val="20"/>
          <w:szCs w:val="22"/>
        </w:rPr>
        <w:t>in</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it</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intends to</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utilize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resources</w:t>
      </w:r>
      <w:r w:rsidRPr="00FB11C7">
        <w:rPr>
          <w:rFonts w:asciiTheme="minorHAnsi" w:hAnsiTheme="minorHAnsi" w:cstheme="minorHAnsi"/>
          <w:color w:val="auto"/>
          <w:spacing w:val="-1"/>
          <w:sz w:val="20"/>
          <w:szCs w:val="22"/>
        </w:rPr>
        <w:t xml:space="preserve"> or</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2"/>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85"/>
          <w:w w:val="99"/>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performance</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Contract.</w:t>
      </w:r>
    </w:p>
    <w:p w14:paraId="496C2AD7" w14:textId="77777777" w:rsidR="001F0989" w:rsidRPr="00FB11C7" w:rsidRDefault="001F0989" w:rsidP="001F0989">
      <w:pPr>
        <w:widowControl w:val="0"/>
        <w:spacing w:after="0"/>
        <w:ind w:left="440"/>
        <w:jc w:val="both"/>
        <w:rPr>
          <w:rFonts w:asciiTheme="minorHAnsi" w:hAnsiTheme="minorHAnsi" w:cstheme="minorHAnsi"/>
          <w:color w:val="auto"/>
          <w:spacing w:val="-1"/>
          <w:sz w:val="20"/>
          <w:szCs w:val="22"/>
        </w:rPr>
      </w:pPr>
    </w:p>
    <w:p w14:paraId="55B45C43" w14:textId="77777777" w:rsidR="001F0989" w:rsidRPr="00FB11C7" w:rsidRDefault="001F0989" w:rsidP="001F0989">
      <w:pPr>
        <w:widowControl w:val="0"/>
        <w:spacing w:after="0"/>
        <w:ind w:left="440"/>
        <w:jc w:val="both"/>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Vendor</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shall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complete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items</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z w:val="20"/>
          <w:szCs w:val="22"/>
        </w:rPr>
        <w:t>1</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and</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z w:val="20"/>
          <w:szCs w:val="22"/>
        </w:rPr>
        <w:t>2</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below.</w:t>
      </w:r>
    </w:p>
    <w:p w14:paraId="03444E3C" w14:textId="77777777" w:rsidR="001F0989" w:rsidRPr="00FB11C7" w:rsidRDefault="001F0989" w:rsidP="001F0989">
      <w:pPr>
        <w:widowControl w:val="0"/>
        <w:spacing w:after="0"/>
        <w:ind w:left="440"/>
        <w:jc w:val="both"/>
        <w:rPr>
          <w:rFonts w:asciiTheme="minorHAnsi" w:eastAsia="Arial" w:hAnsiTheme="minorHAnsi" w:cstheme="minorHAnsi"/>
          <w:color w:val="auto"/>
          <w:sz w:val="20"/>
        </w:rPr>
      </w:pPr>
    </w:p>
    <w:p w14:paraId="6E7A09BE" w14:textId="7115EE72" w:rsidR="001F0989" w:rsidRPr="00FB11C7" w:rsidRDefault="001F0989" w:rsidP="006A7779">
      <w:pPr>
        <w:pStyle w:val="ListParagraph"/>
        <w:widowControl w:val="0"/>
        <w:numPr>
          <w:ilvl w:val="0"/>
          <w:numId w:val="49"/>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4618472E" wp14:editId="2C6F776B">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F291B"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" filled="f" strokecolor="black [3200]"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B451731" wp14:editId="34978C0B">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5AD4B5D6" w14:textId="77777777" w:rsidR="001F0989" w:rsidRPr="00FB11C7" w:rsidRDefault="001F0989" w:rsidP="001F0989">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2D50AE3B" w14:textId="77777777" w:rsidR="001F0989" w:rsidRPr="00FB11C7" w:rsidRDefault="001F0989" w:rsidP="006A7779">
      <w:pPr>
        <w:widowControl w:val="0"/>
        <w:numPr>
          <w:ilvl w:val="1"/>
          <w:numId w:val="50"/>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0B38DEF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1FCE2876" w14:textId="77777777" w:rsidR="001F0989" w:rsidRPr="00FB11C7" w:rsidRDefault="001F0989" w:rsidP="001F0989">
      <w:pPr>
        <w:widowControl w:val="0"/>
        <w:spacing w:before="34" w:after="0" w:line="275" w:lineRule="auto"/>
        <w:ind w:left="1880" w:right="261"/>
        <w:rPr>
          <w:rFonts w:asciiTheme="minorHAnsi" w:hAnsiTheme="minorHAnsi" w:cstheme="minorHAnsi"/>
          <w:color w:val="auto"/>
          <w:sz w:val="20"/>
          <w:szCs w:val="22"/>
        </w:rPr>
      </w:pPr>
    </w:p>
    <w:p w14:paraId="42F2E6F9" w14:textId="77777777" w:rsidR="001F0989" w:rsidRPr="00FB11C7" w:rsidRDefault="001F0989" w:rsidP="006A7779">
      <w:pPr>
        <w:widowControl w:val="0"/>
        <w:numPr>
          <w:ilvl w:val="1"/>
          <w:numId w:val="50"/>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7B93A975"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AD8E6E3"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E1E7632"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11A92D04"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2230A58E"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3F4C0DC8"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63B97949" w14:textId="77777777" w:rsidR="001F0989" w:rsidRPr="00FB11C7" w:rsidRDefault="001F0989" w:rsidP="001F0989">
      <w:pPr>
        <w:widowControl w:val="0"/>
        <w:tabs>
          <w:tab w:val="left" w:pos="1881"/>
        </w:tabs>
        <w:spacing w:after="0"/>
        <w:jc w:val="right"/>
        <w:rPr>
          <w:rFonts w:asciiTheme="minorHAnsi" w:hAnsiTheme="minorHAnsi" w:cstheme="minorHAnsi"/>
          <w:color w:val="auto"/>
          <w:spacing w:val="-1"/>
          <w:sz w:val="20"/>
          <w:szCs w:val="22"/>
        </w:rPr>
      </w:pPr>
    </w:p>
    <w:p w14:paraId="5D6ED83C" w14:textId="77777777" w:rsidR="001F0989" w:rsidRPr="00FB11C7" w:rsidRDefault="001F0989" w:rsidP="001F0989">
      <w:pPr>
        <w:widowControl w:val="0"/>
        <w:tabs>
          <w:tab w:val="left" w:pos="1881"/>
        </w:tabs>
        <w:spacing w:after="0"/>
        <w:jc w:val="right"/>
        <w:rPr>
          <w:rFonts w:asciiTheme="minorHAnsi" w:eastAsia="Arial" w:hAnsiTheme="minorHAnsi" w:cstheme="minorHAnsi"/>
          <w:color w:val="auto"/>
          <w:sz w:val="20"/>
        </w:rPr>
      </w:pPr>
    </w:p>
    <w:p w14:paraId="006A5329" w14:textId="77777777" w:rsidR="001F0989" w:rsidRPr="00FB11C7" w:rsidRDefault="001F0989" w:rsidP="006A7779">
      <w:pPr>
        <w:widowControl w:val="0"/>
        <w:numPr>
          <w:ilvl w:val="0"/>
          <w:numId w:val="50"/>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A050BD0"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7EA2DBB7"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8D3E6D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044AAE61"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40107988"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53133C62" w14:textId="77777777" w:rsidR="001F0989" w:rsidRPr="00FB11C7" w:rsidRDefault="001F0989" w:rsidP="001F0989">
      <w:pPr>
        <w:widowControl w:val="0"/>
        <w:tabs>
          <w:tab w:val="left" w:pos="1881"/>
        </w:tabs>
        <w:spacing w:after="0"/>
        <w:rPr>
          <w:rFonts w:asciiTheme="minorHAnsi" w:eastAsia="Arial" w:hAnsiTheme="minorHAnsi" w:cstheme="minorHAnsi"/>
          <w:b/>
          <w:bCs/>
          <w:color w:val="auto"/>
          <w:sz w:val="20"/>
        </w:rPr>
      </w:pPr>
    </w:p>
    <w:p w14:paraId="24005D9C" w14:textId="77777777" w:rsidR="001F0989" w:rsidRPr="00FB11C7" w:rsidRDefault="001F0989" w:rsidP="001F0989">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FB11C7">
        <w:rPr>
          <w:rFonts w:asciiTheme="minorHAnsi" w:hAnsiTheme="minorHAnsi" w:cstheme="minorHAnsi"/>
          <w:color w:val="auto"/>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1"/>
          <w:w w:val="95"/>
          <w:sz w:val="20"/>
          <w:szCs w:val="22"/>
        </w:rPr>
        <w:t>_</w:t>
      </w:r>
      <w:r w:rsidRPr="00FB11C7">
        <w:rPr>
          <w:rFonts w:asciiTheme="minorHAnsi" w:hAnsiTheme="minorHAnsi" w:cstheme="minorHAnsi"/>
          <w:color w:val="auto"/>
          <w:spacing w:val="1"/>
          <w:w w:val="95"/>
          <w:sz w:val="20"/>
          <w:szCs w:val="22"/>
          <w:u w:val="single" w:color="000000"/>
        </w:rPr>
        <w:tab/>
      </w:r>
      <w:r w:rsidRPr="00FB11C7">
        <w:rPr>
          <w:rFonts w:asciiTheme="minorHAnsi" w:hAnsiTheme="minorHAnsi" w:cstheme="minorHAnsi"/>
          <w:color w:val="auto"/>
          <w:spacing w:val="2"/>
          <w:sz w:val="20"/>
          <w:szCs w:val="22"/>
        </w:rPr>
        <w:t>_</w:t>
      </w:r>
      <w:r w:rsidRPr="00FB11C7">
        <w:rPr>
          <w:rFonts w:asciiTheme="minorHAnsi" w:hAnsiTheme="minorHAnsi" w:cstheme="minorHAnsi"/>
          <w:color w:val="auto"/>
          <w:w w:val="99"/>
          <w:sz w:val="20"/>
          <w:szCs w:val="22"/>
          <w:u w:val="single" w:color="000000"/>
        </w:rPr>
        <w:t xml:space="preserve"> </w:t>
      </w:r>
      <w:r w:rsidRPr="00FB11C7">
        <w:rPr>
          <w:rFonts w:asciiTheme="minorHAnsi" w:hAnsiTheme="minorHAnsi" w:cstheme="minorHAnsi"/>
          <w:color w:val="auto"/>
          <w:sz w:val="20"/>
          <w:szCs w:val="22"/>
          <w:u w:val="single" w:color="000000"/>
        </w:rPr>
        <w:tab/>
      </w:r>
    </w:p>
    <w:p w14:paraId="3D13F3A0" w14:textId="77777777" w:rsidR="001F0989" w:rsidRPr="00FB11C7" w:rsidRDefault="001F0989" w:rsidP="001F0989">
      <w:pPr>
        <w:widowControl w:val="0"/>
        <w:spacing w:before="5" w:after="0"/>
        <w:rPr>
          <w:rFonts w:asciiTheme="minorHAnsi" w:eastAsia="Arial" w:hAnsiTheme="minorHAnsi" w:cstheme="minorHAnsi"/>
          <w:color w:val="auto"/>
          <w:sz w:val="14"/>
          <w:szCs w:val="14"/>
        </w:rPr>
      </w:pPr>
    </w:p>
    <w:p w14:paraId="417625AE" w14:textId="77777777" w:rsidR="001F0989" w:rsidRPr="00FB11C7" w:rsidRDefault="001F0989" w:rsidP="001F0989">
      <w:pPr>
        <w:widowControl w:val="0"/>
        <w:spacing w:before="77" w:after="0"/>
        <w:ind w:left="555"/>
        <w:rPr>
          <w:rFonts w:asciiTheme="minorHAnsi" w:eastAsia="Arial" w:hAnsiTheme="minorHAnsi" w:cstheme="minorHAnsi"/>
          <w:color w:val="auto"/>
          <w:sz w:val="20"/>
        </w:rPr>
      </w:pPr>
      <w:r w:rsidRPr="00FB11C7">
        <w:rPr>
          <w:rFonts w:asciiTheme="minorHAnsi" w:hAnsiTheme="minorHAnsi" w:cstheme="minorHAnsi"/>
          <w:b/>
          <w:color w:val="auto"/>
          <w:spacing w:val="-1"/>
          <w:sz w:val="20"/>
        </w:rPr>
        <w:t>NOTES:</w:t>
      </w:r>
    </w:p>
    <w:p w14:paraId="6C9054E8" w14:textId="77777777" w:rsidR="001F0989" w:rsidRPr="00FB11C7" w:rsidRDefault="001F0989" w:rsidP="001F0989">
      <w:pPr>
        <w:widowControl w:val="0"/>
        <w:spacing w:before="7" w:after="0"/>
        <w:rPr>
          <w:rFonts w:asciiTheme="minorHAnsi" w:eastAsia="Arial" w:hAnsiTheme="minorHAnsi" w:cstheme="minorHAnsi"/>
          <w:b/>
          <w:bCs/>
          <w:color w:val="auto"/>
          <w:sz w:val="20"/>
        </w:rPr>
      </w:pPr>
    </w:p>
    <w:p w14:paraId="78163A2B" w14:textId="77777777" w:rsidR="001F0989" w:rsidRPr="00FB11C7" w:rsidRDefault="001F0989" w:rsidP="006A7779">
      <w:pPr>
        <w:widowControl w:val="0"/>
        <w:numPr>
          <w:ilvl w:val="0"/>
          <w:numId w:val="51"/>
        </w:numPr>
        <w:tabs>
          <w:tab w:val="left" w:pos="1276"/>
        </w:tabs>
        <w:spacing w:after="0" w:line="275" w:lineRule="auto"/>
        <w:ind w:right="472"/>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 xml:space="preserve">The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will</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evaluate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additional</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risks,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costs,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and</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other</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factors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associated</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with</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utilization</w:t>
      </w:r>
      <w:r w:rsidRPr="00FB11C7">
        <w:rPr>
          <w:rFonts w:asciiTheme="minorHAnsi" w:eastAsia="Arial" w:hAnsiTheme="minorHAnsi" w:cstheme="minorHAnsi"/>
          <w:color w:val="auto"/>
          <w:sz w:val="20"/>
        </w:rPr>
        <w:t xml:space="preserve"> of</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2"/>
          <w:sz w:val="20"/>
        </w:rPr>
        <w:t>workers</w:t>
      </w:r>
      <w:r w:rsidRPr="00FB11C7">
        <w:rPr>
          <w:rFonts w:asciiTheme="minorHAnsi" w:eastAsia="Arial" w:hAnsiTheme="minorHAnsi" w:cstheme="minorHAnsi"/>
          <w:color w:val="auto"/>
          <w:spacing w:val="95"/>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1"/>
          <w:sz w:val="20"/>
        </w:rPr>
        <w:t xml:space="preserve"> the</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United</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States</w:t>
      </w:r>
      <w:r w:rsidRPr="00FB11C7">
        <w:rPr>
          <w:rFonts w:asciiTheme="minorHAnsi" w:eastAsia="Arial" w:hAnsiTheme="minorHAnsi" w:cstheme="minorHAnsi"/>
          <w:color w:val="auto"/>
          <w:sz w:val="20"/>
        </w:rPr>
        <w:t xml:space="preserve"> </w:t>
      </w:r>
      <w:r w:rsidRPr="00FB11C7">
        <w:rPr>
          <w:rFonts w:asciiTheme="minorHAnsi" w:eastAsia="Arial" w:hAnsiTheme="minorHAnsi" w:cstheme="minorHAnsi"/>
          <w:color w:val="auto"/>
          <w:spacing w:val="-1"/>
          <w:sz w:val="20"/>
        </w:rPr>
        <w:t xml:space="preserve">prior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making</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z w:val="20"/>
        </w:rPr>
        <w:t>an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award.</w:t>
      </w:r>
    </w:p>
    <w:p w14:paraId="07C2876C" w14:textId="77777777" w:rsidR="001F0989" w:rsidRPr="00FB11C7" w:rsidRDefault="001F0989" w:rsidP="001F0989">
      <w:pPr>
        <w:widowControl w:val="0"/>
        <w:spacing w:before="11" w:after="0"/>
        <w:rPr>
          <w:rFonts w:asciiTheme="minorHAnsi" w:eastAsia="Arial" w:hAnsiTheme="minorHAnsi" w:cstheme="minorHAnsi"/>
          <w:color w:val="auto"/>
          <w:sz w:val="20"/>
        </w:rPr>
      </w:pPr>
    </w:p>
    <w:p w14:paraId="4CD20131" w14:textId="77777777" w:rsidR="001F0989" w:rsidRPr="00FB11C7" w:rsidRDefault="001F0989" w:rsidP="006A7779">
      <w:pPr>
        <w:widowControl w:val="0"/>
        <w:numPr>
          <w:ilvl w:val="0"/>
          <w:numId w:val="51"/>
        </w:numPr>
        <w:tabs>
          <w:tab w:val="left" w:pos="1276"/>
        </w:tabs>
        <w:spacing w:after="0" w:line="275" w:lineRule="auto"/>
        <w:ind w:right="470"/>
        <w:jc w:val="both"/>
        <w:rPr>
          <w:rFonts w:asciiTheme="minorHAnsi" w:eastAsia="Arial" w:hAnsiTheme="minorHAnsi" w:cstheme="minorHAnsi"/>
          <w:color w:val="auto"/>
          <w:sz w:val="20"/>
        </w:rPr>
      </w:pPr>
      <w:r w:rsidRPr="00FB11C7">
        <w:rPr>
          <w:rFonts w:asciiTheme="minorHAnsi" w:eastAsia="Arial" w:hAnsiTheme="minorHAnsi" w:cstheme="minorHAnsi"/>
          <w:color w:val="auto"/>
          <w:sz w:val="20"/>
        </w:rPr>
        <w:t>Vendor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shall</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provide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notice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in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writing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State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relocation</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employees</w:t>
      </w:r>
      <w:r w:rsidRPr="00FB11C7">
        <w:rPr>
          <w:rFonts w:asciiTheme="minorHAnsi" w:eastAsia="Arial" w:hAnsiTheme="minorHAnsi" w:cstheme="minorHAnsi"/>
          <w:color w:val="auto"/>
          <w:spacing w:val="6"/>
          <w:sz w:val="20"/>
        </w:rPr>
        <w:t xml:space="preserve"> </w:t>
      </w:r>
      <w:r w:rsidRPr="00FB11C7">
        <w:rPr>
          <w:rFonts w:asciiTheme="minorHAnsi" w:eastAsia="Arial" w:hAnsiTheme="minorHAnsi" w:cstheme="minorHAnsi"/>
          <w:color w:val="auto"/>
          <w:spacing w:val="-1"/>
          <w:sz w:val="20"/>
        </w:rPr>
        <w:t>of</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pacing w:val="63"/>
          <w:w w:val="99"/>
          <w:sz w:val="20"/>
        </w:rPr>
        <w:t xml:space="preserve"> </w:t>
      </w:r>
      <w:r w:rsidRPr="00FB11C7">
        <w:rPr>
          <w:rFonts w:asciiTheme="minorHAnsi" w:eastAsia="Arial" w:hAnsiTheme="minorHAnsi" w:cstheme="minorHAnsi"/>
          <w:color w:val="auto"/>
          <w:spacing w:val="-1"/>
          <w:sz w:val="20"/>
        </w:rPr>
        <w:t>subcontractors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Vendor,</w:t>
      </w:r>
      <w:r w:rsidRPr="00FB11C7">
        <w:rPr>
          <w:rFonts w:asciiTheme="minorHAnsi" w:eastAsia="Arial" w:hAnsiTheme="minorHAnsi" w:cstheme="minorHAnsi"/>
          <w:color w:val="auto"/>
          <w:sz w:val="20"/>
        </w:rPr>
        <w:t xml:space="preserve"> or</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other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persons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performing</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pacing w:val="-1"/>
          <w:sz w:val="20"/>
        </w:rPr>
        <w:t>services</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under</w:t>
      </w:r>
      <w:r w:rsidRPr="00FB11C7">
        <w:rPr>
          <w:rFonts w:asciiTheme="minorHAnsi" w:eastAsia="Arial" w:hAnsiTheme="minorHAnsi" w:cstheme="minorHAnsi"/>
          <w:color w:val="auto"/>
          <w:spacing w:val="1"/>
          <w:sz w:val="20"/>
        </w:rPr>
        <w:t xml:space="preserve"> </w:t>
      </w:r>
      <w:r w:rsidRPr="00FB11C7">
        <w:rPr>
          <w:rFonts w:asciiTheme="minorHAnsi" w:eastAsia="Arial" w:hAnsiTheme="minorHAnsi" w:cstheme="minorHAnsi"/>
          <w:color w:val="auto"/>
          <w:spacing w:val="-1"/>
          <w:sz w:val="20"/>
        </w:rPr>
        <w:t>the</w:t>
      </w:r>
      <w:r w:rsidRPr="00FB11C7">
        <w:rPr>
          <w:rFonts w:asciiTheme="minorHAnsi" w:eastAsia="Arial" w:hAnsiTheme="minorHAnsi" w:cstheme="minorHAnsi"/>
          <w:color w:val="auto"/>
          <w:spacing w:val="5"/>
          <w:sz w:val="20"/>
        </w:rPr>
        <w:t xml:space="preserve"> </w:t>
      </w:r>
      <w:r w:rsidRPr="00FB11C7">
        <w:rPr>
          <w:rFonts w:asciiTheme="minorHAnsi" w:eastAsia="Arial" w:hAnsiTheme="minorHAnsi" w:cstheme="minorHAnsi"/>
          <w:color w:val="auto"/>
          <w:spacing w:val="-1"/>
          <w:sz w:val="20"/>
        </w:rPr>
        <w:t>Contract</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to</w:t>
      </w:r>
      <w:r w:rsidRPr="00FB11C7">
        <w:rPr>
          <w:rFonts w:asciiTheme="minorHAnsi" w:eastAsia="Arial" w:hAnsiTheme="minorHAnsi" w:cstheme="minorHAnsi"/>
          <w:color w:val="auto"/>
          <w:spacing w:val="2"/>
          <w:sz w:val="20"/>
        </w:rPr>
        <w:t xml:space="preserve"> </w:t>
      </w:r>
      <w:r w:rsidRPr="00FB11C7">
        <w:rPr>
          <w:rFonts w:asciiTheme="minorHAnsi" w:eastAsia="Arial" w:hAnsiTheme="minorHAnsi" w:cstheme="minorHAnsi"/>
          <w:color w:val="auto"/>
          <w:sz w:val="20"/>
        </w:rPr>
        <w:t>a</w:t>
      </w:r>
      <w:r w:rsidRPr="00FB11C7">
        <w:rPr>
          <w:rFonts w:asciiTheme="minorHAnsi" w:eastAsia="Arial" w:hAnsiTheme="minorHAnsi" w:cstheme="minorHAnsi"/>
          <w:color w:val="auto"/>
          <w:spacing w:val="4"/>
          <w:sz w:val="20"/>
        </w:rPr>
        <w:t xml:space="preserve"> </w:t>
      </w:r>
      <w:r w:rsidRPr="00FB11C7">
        <w:rPr>
          <w:rFonts w:asciiTheme="minorHAnsi" w:eastAsia="Arial" w:hAnsiTheme="minorHAnsi" w:cstheme="minorHAnsi"/>
          <w:color w:val="auto"/>
          <w:spacing w:val="-1"/>
          <w:sz w:val="20"/>
        </w:rPr>
        <w:t>location</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pacing w:val="-1"/>
          <w:sz w:val="20"/>
        </w:rPr>
        <w:t>outside</w:t>
      </w:r>
      <w:r w:rsidRPr="00FB11C7">
        <w:rPr>
          <w:rFonts w:asciiTheme="minorHAnsi" w:eastAsia="Arial" w:hAnsiTheme="minorHAnsi" w:cstheme="minorHAnsi"/>
          <w:color w:val="auto"/>
          <w:spacing w:val="91"/>
          <w:sz w:val="20"/>
        </w:rPr>
        <w:t xml:space="preserve"> </w:t>
      </w:r>
      <w:r w:rsidRPr="00FB11C7">
        <w:rPr>
          <w:rFonts w:asciiTheme="minorHAnsi" w:eastAsia="Arial" w:hAnsiTheme="minorHAnsi" w:cstheme="minorHAnsi"/>
          <w:color w:val="auto"/>
          <w:sz w:val="20"/>
        </w:rPr>
        <w:t>of</w:t>
      </w:r>
      <w:r w:rsidRPr="00FB11C7">
        <w:rPr>
          <w:rFonts w:asciiTheme="minorHAnsi" w:eastAsia="Arial" w:hAnsiTheme="minorHAnsi" w:cstheme="minorHAnsi"/>
          <w:color w:val="auto"/>
          <w:spacing w:val="-3"/>
          <w:sz w:val="20"/>
        </w:rPr>
        <w:t xml:space="preserve"> </w:t>
      </w:r>
      <w:r w:rsidRPr="00FB11C7">
        <w:rPr>
          <w:rFonts w:asciiTheme="minorHAnsi" w:eastAsia="Arial" w:hAnsiTheme="minorHAnsi" w:cstheme="minorHAnsi"/>
          <w:color w:val="auto"/>
          <w:sz w:val="20"/>
        </w:rPr>
        <w:t>the</w:t>
      </w:r>
      <w:r w:rsidRPr="00FB11C7">
        <w:rPr>
          <w:rFonts w:asciiTheme="minorHAnsi" w:eastAsia="Arial" w:hAnsiTheme="minorHAnsi" w:cstheme="minorHAnsi"/>
          <w:color w:val="auto"/>
          <w:spacing w:val="-1"/>
          <w:sz w:val="20"/>
        </w:rPr>
        <w:t xml:space="preserve"> United States.</w:t>
      </w:r>
    </w:p>
    <w:p w14:paraId="2F848F2A" w14:textId="77777777" w:rsidR="001F0989" w:rsidRPr="00FB11C7" w:rsidRDefault="001F0989" w:rsidP="001F0989">
      <w:pPr>
        <w:widowControl w:val="0"/>
        <w:tabs>
          <w:tab w:val="left" w:pos="1276"/>
        </w:tabs>
        <w:spacing w:after="0" w:line="275" w:lineRule="auto"/>
        <w:ind w:right="470"/>
        <w:jc w:val="both"/>
        <w:rPr>
          <w:rFonts w:asciiTheme="minorHAnsi" w:eastAsia="Arial" w:hAnsiTheme="minorHAnsi" w:cstheme="minorHAnsi"/>
          <w:color w:val="auto"/>
          <w:sz w:val="20"/>
        </w:rPr>
      </w:pPr>
    </w:p>
    <w:p w14:paraId="0B751A59" w14:textId="77777777" w:rsidR="001F0989" w:rsidRPr="00FB11C7" w:rsidRDefault="001F0989" w:rsidP="001F0989">
      <w:pPr>
        <w:spacing w:after="0"/>
        <w:rPr>
          <w:rFonts w:asciiTheme="minorHAnsi" w:hAnsiTheme="minorHAnsi" w:cstheme="minorHAnsi"/>
          <w:b/>
          <w:color w:val="auto"/>
          <w:szCs w:val="24"/>
        </w:rPr>
      </w:pPr>
      <w:r w:rsidRPr="00FB11C7">
        <w:rPr>
          <w:rFonts w:asciiTheme="minorHAnsi" w:hAnsiTheme="minorHAnsi" w:cstheme="minorHAnsi"/>
          <w:color w:val="auto"/>
          <w:spacing w:val="-1"/>
          <w:sz w:val="20"/>
        </w:rPr>
        <w:t>All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 xml:space="preserve">Vendor </w:t>
      </w:r>
      <w:r w:rsidRPr="00FB11C7">
        <w:rPr>
          <w:rFonts w:asciiTheme="minorHAnsi" w:hAnsiTheme="minorHAnsi" w:cstheme="minorHAnsi"/>
          <w:color w:val="auto"/>
          <w:sz w:val="20"/>
        </w:rPr>
        <w:t xml:space="preserve">or </w:t>
      </w:r>
      <w:r w:rsidRPr="00FB11C7">
        <w:rPr>
          <w:rFonts w:asciiTheme="minorHAnsi" w:hAnsiTheme="minorHAnsi" w:cstheme="minorHAnsi"/>
          <w:color w:val="auto"/>
          <w:spacing w:val="-1"/>
          <w:sz w:val="20"/>
        </w:rPr>
        <w:t>subcontractor personnel</w:t>
      </w:r>
      <w:r w:rsidRPr="00FB11C7">
        <w:rPr>
          <w:rFonts w:asciiTheme="minorHAnsi" w:hAnsiTheme="minorHAnsi" w:cstheme="minorHAnsi"/>
          <w:color w:val="auto"/>
          <w:sz w:val="20"/>
        </w:rPr>
        <w:t xml:space="preserve"> </w:t>
      </w:r>
      <w:r w:rsidRPr="00FB11C7">
        <w:rPr>
          <w:rFonts w:asciiTheme="minorHAnsi" w:hAnsiTheme="minorHAnsi" w:cstheme="minorHAnsi"/>
          <w:color w:val="auto"/>
          <w:spacing w:val="-1"/>
          <w:sz w:val="20"/>
        </w:rPr>
        <w:t>providing</w:t>
      </w:r>
      <w:r w:rsidRPr="00FB11C7">
        <w:rPr>
          <w:rFonts w:asciiTheme="minorHAnsi" w:hAnsiTheme="minorHAnsi" w:cstheme="minorHAnsi"/>
          <w:color w:val="auto"/>
          <w:spacing w:val="-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z w:val="20"/>
        </w:rPr>
        <w:t xml:space="preserve"> or </w:t>
      </w:r>
      <w:r w:rsidRPr="00FB11C7">
        <w:rPr>
          <w:rFonts w:asciiTheme="minorHAnsi" w:hAnsiTheme="minorHAnsi" w:cstheme="minorHAnsi"/>
          <w:color w:val="auto"/>
          <w:spacing w:val="-1"/>
          <w:sz w:val="20"/>
        </w:rPr>
        <w:t>contact center services</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z w:val="20"/>
        </w:rPr>
        <w:t xml:space="preserve">to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State</w:t>
      </w:r>
      <w:r w:rsidRPr="00FB11C7">
        <w:rPr>
          <w:rFonts w:asciiTheme="minorHAnsi" w:hAnsiTheme="minorHAnsi" w:cstheme="minorHAnsi"/>
          <w:color w:val="auto"/>
          <w:sz w:val="20"/>
        </w:rPr>
        <w:t xml:space="preserve"> of</w:t>
      </w:r>
      <w:r w:rsidRPr="00FB11C7">
        <w:rPr>
          <w:rFonts w:asciiTheme="minorHAnsi" w:hAnsiTheme="minorHAnsi" w:cstheme="minorHAnsi"/>
          <w:color w:val="auto"/>
          <w:spacing w:val="-1"/>
          <w:sz w:val="20"/>
        </w:rPr>
        <w:t xml:space="preserve"> North</w:t>
      </w:r>
      <w:r w:rsidRPr="00FB11C7">
        <w:rPr>
          <w:rFonts w:asciiTheme="minorHAnsi" w:hAnsiTheme="minorHAnsi" w:cstheme="minorHAnsi"/>
          <w:color w:val="auto"/>
          <w:spacing w:val="1"/>
          <w:sz w:val="20"/>
        </w:rPr>
        <w:t xml:space="preserve"> </w:t>
      </w:r>
      <w:r w:rsidRPr="00FB11C7">
        <w:rPr>
          <w:rFonts w:asciiTheme="minorHAnsi" w:hAnsiTheme="minorHAnsi" w:cstheme="minorHAnsi"/>
          <w:color w:val="auto"/>
          <w:spacing w:val="-1"/>
          <w:sz w:val="20"/>
        </w:rPr>
        <w:t>Carolina</w:t>
      </w:r>
      <w:r w:rsidRPr="00FB11C7">
        <w:rPr>
          <w:rFonts w:asciiTheme="minorHAnsi" w:hAnsiTheme="minorHAnsi" w:cstheme="minorHAnsi"/>
          <w:color w:val="auto"/>
          <w:spacing w:val="101"/>
          <w:sz w:val="20"/>
        </w:rPr>
        <w:t xml:space="preserve"> </w:t>
      </w:r>
      <w:r w:rsidRPr="00FB11C7">
        <w:rPr>
          <w:rFonts w:asciiTheme="minorHAnsi" w:hAnsiTheme="minorHAnsi" w:cstheme="minorHAnsi"/>
          <w:color w:val="auto"/>
          <w:sz w:val="20"/>
        </w:rPr>
        <w:t>under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Contract</w:t>
      </w:r>
      <w:r w:rsidRPr="00FB11C7">
        <w:rPr>
          <w:rFonts w:asciiTheme="minorHAnsi" w:hAnsiTheme="minorHAnsi" w:cstheme="minorHAnsi"/>
          <w:color w:val="auto"/>
          <w:spacing w:val="-9"/>
          <w:sz w:val="20"/>
        </w:rPr>
        <w:t xml:space="preserve"> </w:t>
      </w:r>
      <w:r w:rsidRPr="00FB11C7">
        <w:rPr>
          <w:rFonts w:asciiTheme="minorHAnsi" w:hAnsiTheme="minorHAnsi" w:cstheme="minorHAnsi"/>
          <w:b/>
          <w:color w:val="auto"/>
          <w:spacing w:val="-1"/>
          <w:sz w:val="20"/>
        </w:rPr>
        <w:t>shall</w:t>
      </w:r>
      <w:r w:rsidRPr="00FB11C7">
        <w:rPr>
          <w:rFonts w:asciiTheme="minorHAnsi" w:hAnsiTheme="minorHAnsi" w:cstheme="minorHAnsi"/>
          <w:b/>
          <w:color w:val="auto"/>
          <w:spacing w:val="-13"/>
          <w:sz w:val="20"/>
        </w:rPr>
        <w:t xml:space="preserve"> </w:t>
      </w:r>
      <w:r w:rsidRPr="00FB11C7">
        <w:rPr>
          <w:rFonts w:asciiTheme="minorHAnsi" w:hAnsiTheme="minorHAnsi" w:cstheme="minorHAnsi"/>
          <w:b/>
          <w:color w:val="auto"/>
          <w:spacing w:val="-1"/>
          <w:sz w:val="20"/>
        </w:rPr>
        <w:t>disclose</w:t>
      </w:r>
      <w:r w:rsidRPr="00FB11C7">
        <w:rPr>
          <w:rFonts w:asciiTheme="minorHAnsi" w:hAnsiTheme="minorHAnsi" w:cstheme="minorHAnsi"/>
          <w:b/>
          <w:color w:val="auto"/>
          <w:spacing w:val="-9"/>
          <w:sz w:val="20"/>
        </w:rPr>
        <w:t xml:space="preserve"> </w:t>
      </w:r>
      <w:r w:rsidRPr="00FB11C7">
        <w:rPr>
          <w:rFonts w:asciiTheme="minorHAnsi" w:hAnsiTheme="minorHAnsi" w:cstheme="minorHAnsi"/>
          <w:color w:val="auto"/>
          <w:spacing w:val="-1"/>
          <w:sz w:val="20"/>
        </w:rPr>
        <w:t>to</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inbound</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callers</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the</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location</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z w:val="20"/>
        </w:rPr>
        <w:t>from</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which</w:t>
      </w:r>
      <w:r w:rsidRPr="00FB11C7">
        <w:rPr>
          <w:rFonts w:asciiTheme="minorHAnsi" w:hAnsiTheme="minorHAnsi" w:cstheme="minorHAnsi"/>
          <w:color w:val="auto"/>
          <w:spacing w:val="-11"/>
          <w:sz w:val="20"/>
        </w:rPr>
        <w:t xml:space="preserve"> </w:t>
      </w:r>
      <w:r w:rsidRPr="00FB11C7">
        <w:rPr>
          <w:rFonts w:asciiTheme="minorHAnsi" w:hAnsiTheme="minorHAnsi" w:cstheme="minorHAnsi"/>
          <w:color w:val="auto"/>
          <w:spacing w:val="-1"/>
          <w:sz w:val="20"/>
        </w:rPr>
        <w:t>the</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call</w:t>
      </w:r>
      <w:r w:rsidRPr="00FB11C7">
        <w:rPr>
          <w:rFonts w:asciiTheme="minorHAnsi" w:hAnsiTheme="minorHAnsi" w:cstheme="minorHAnsi"/>
          <w:color w:val="auto"/>
          <w:spacing w:val="-9"/>
          <w:sz w:val="20"/>
        </w:rPr>
        <w:t xml:space="preserve"> </w:t>
      </w:r>
      <w:r w:rsidRPr="00FB11C7">
        <w:rPr>
          <w:rFonts w:asciiTheme="minorHAnsi" w:hAnsiTheme="minorHAnsi" w:cstheme="minorHAnsi"/>
          <w:color w:val="auto"/>
          <w:sz w:val="20"/>
        </w:rPr>
        <w:t>or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contact</w:t>
      </w:r>
      <w:r w:rsidRPr="00FB11C7">
        <w:rPr>
          <w:rFonts w:asciiTheme="minorHAnsi" w:hAnsiTheme="minorHAnsi" w:cstheme="minorHAnsi"/>
          <w:color w:val="auto"/>
          <w:spacing w:val="-12"/>
          <w:sz w:val="20"/>
        </w:rPr>
        <w:t xml:space="preserve"> </w:t>
      </w:r>
      <w:r w:rsidRPr="00FB11C7">
        <w:rPr>
          <w:rFonts w:asciiTheme="minorHAnsi" w:hAnsiTheme="minorHAnsi" w:cstheme="minorHAnsi"/>
          <w:color w:val="auto"/>
          <w:spacing w:val="-1"/>
          <w:sz w:val="20"/>
        </w:rPr>
        <w:t>center</w:t>
      </w:r>
      <w:r w:rsidRPr="00FB11C7">
        <w:rPr>
          <w:rFonts w:asciiTheme="minorHAnsi" w:hAnsiTheme="minorHAnsi" w:cstheme="minorHAnsi"/>
          <w:color w:val="auto"/>
          <w:spacing w:val="-13"/>
          <w:sz w:val="20"/>
        </w:rPr>
        <w:t xml:space="preserve"> </w:t>
      </w:r>
      <w:r w:rsidRPr="00FB11C7">
        <w:rPr>
          <w:rFonts w:asciiTheme="minorHAnsi" w:hAnsiTheme="minorHAnsi" w:cstheme="minorHAnsi"/>
          <w:color w:val="auto"/>
          <w:spacing w:val="-1"/>
          <w:sz w:val="20"/>
        </w:rPr>
        <w:t>services</w:t>
      </w:r>
      <w:r w:rsidRPr="00FB11C7">
        <w:rPr>
          <w:rFonts w:asciiTheme="minorHAnsi" w:hAnsiTheme="minorHAnsi" w:cstheme="minorHAnsi"/>
          <w:color w:val="auto"/>
          <w:spacing w:val="81"/>
          <w:sz w:val="20"/>
        </w:rPr>
        <w:t xml:space="preserve"> </w:t>
      </w:r>
      <w:r w:rsidRPr="00FB11C7">
        <w:rPr>
          <w:rFonts w:asciiTheme="minorHAnsi" w:hAnsiTheme="minorHAnsi" w:cstheme="minorHAnsi"/>
          <w:color w:val="auto"/>
          <w:sz w:val="20"/>
        </w:rPr>
        <w:t xml:space="preserve">are </w:t>
      </w:r>
      <w:r w:rsidRPr="00FB11C7">
        <w:rPr>
          <w:rFonts w:asciiTheme="minorHAnsi" w:hAnsiTheme="minorHAnsi" w:cstheme="minorHAnsi"/>
          <w:color w:val="auto"/>
          <w:spacing w:val="-1"/>
          <w:sz w:val="20"/>
        </w:rPr>
        <w:t>being</w:t>
      </w:r>
      <w:r w:rsidRPr="00FB11C7">
        <w:rPr>
          <w:rFonts w:asciiTheme="minorHAnsi" w:hAnsiTheme="minorHAnsi" w:cstheme="minorHAnsi"/>
          <w:color w:val="auto"/>
          <w:spacing w:val="-3"/>
          <w:sz w:val="20"/>
        </w:rPr>
        <w:t xml:space="preserve"> </w:t>
      </w:r>
      <w:r w:rsidRPr="00FB11C7">
        <w:rPr>
          <w:rFonts w:asciiTheme="minorHAnsi" w:hAnsiTheme="minorHAnsi" w:cstheme="minorHAnsi"/>
          <w:color w:val="auto"/>
          <w:spacing w:val="-1"/>
          <w:sz w:val="20"/>
        </w:rPr>
        <w:t>provided.</w:t>
      </w:r>
    </w:p>
    <w:p w14:paraId="268084E0" w14:textId="77777777" w:rsidR="001F0989" w:rsidRPr="00FB11C7" w:rsidRDefault="001F0989" w:rsidP="001F0989">
      <w:pPr>
        <w:spacing w:after="0"/>
        <w:rPr>
          <w:rFonts w:asciiTheme="minorHAnsi" w:hAnsiTheme="minorHAnsi" w:cstheme="minorHAnsi"/>
          <w:b/>
          <w:color w:val="auto"/>
          <w:szCs w:val="24"/>
        </w:rPr>
      </w:pPr>
    </w:p>
    <w:p w14:paraId="2B765639" w14:textId="14F770EC" w:rsidR="00F6440F" w:rsidRDefault="00F6440F">
      <w:pPr>
        <w:spacing w:after="160" w:line="259" w:lineRule="auto"/>
        <w:rPr>
          <w:rFonts w:asciiTheme="minorHAnsi" w:hAnsiTheme="minorHAnsi" w:cstheme="minorHAnsi"/>
          <w:b/>
          <w:color w:val="auto"/>
          <w:szCs w:val="24"/>
        </w:rPr>
      </w:pPr>
      <w:r>
        <w:rPr>
          <w:rFonts w:asciiTheme="minorHAnsi" w:hAnsiTheme="minorHAnsi" w:cstheme="minorHAnsi"/>
          <w:b/>
          <w:color w:val="auto"/>
          <w:szCs w:val="24"/>
        </w:rPr>
        <w:br w:type="page"/>
      </w:r>
    </w:p>
    <w:p w14:paraId="0E0B9D4B" w14:textId="77777777" w:rsidR="001237A4" w:rsidRPr="00FB11C7" w:rsidRDefault="001237A4" w:rsidP="001237A4">
      <w:pPr>
        <w:keepNext/>
        <w:pBdr>
          <w:bottom w:val="single" w:sz="4" w:space="1" w:color="002266"/>
        </w:pBdr>
        <w:spacing w:before="240" w:after="60"/>
        <w:outlineLvl w:val="0"/>
        <w:rPr>
          <w:rFonts w:asciiTheme="minorHAnsi" w:hAnsiTheme="minorHAnsi" w:cstheme="minorHAnsi"/>
          <w:b/>
          <w:color w:val="000000"/>
          <w:szCs w:val="24"/>
        </w:rPr>
      </w:pPr>
      <w:bookmarkStart w:id="1562" w:name="_Toc506815803"/>
      <w:bookmarkStart w:id="1563" w:name="_Toc459794507"/>
      <w:bookmarkStart w:id="1564" w:name="_Toc97219597"/>
      <w:bookmarkStart w:id="1565" w:name="_Toc98512876"/>
      <w:bookmarkStart w:id="1566" w:name="_Toc132706355"/>
      <w:bookmarkStart w:id="1567" w:name="_Toc142552511"/>
      <w:bookmarkStart w:id="1568" w:name="_Toc216342650"/>
      <w:r w:rsidRPr="00FB11C7">
        <w:rPr>
          <w:rFonts w:asciiTheme="minorHAnsi" w:hAnsiTheme="minorHAnsi" w:cstheme="minorHAnsi"/>
          <w:b/>
          <w:color w:val="000000"/>
          <w:szCs w:val="24"/>
        </w:rPr>
        <w:lastRenderedPageBreak/>
        <w:t>ATTACHMENT G:  CERTIFICATION OF FINANCIAL CONDITION</w:t>
      </w:r>
      <w:bookmarkEnd w:id="1562"/>
      <w:bookmarkEnd w:id="1563"/>
      <w:bookmarkEnd w:id="1564"/>
      <w:bookmarkEnd w:id="1565"/>
      <w:bookmarkEnd w:id="1566"/>
      <w:bookmarkEnd w:id="1567"/>
      <w:bookmarkEnd w:id="1568"/>
    </w:p>
    <w:p w14:paraId="77D3B76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Solicitation #:  ______________________________________</w:t>
      </w:r>
    </w:p>
    <w:p w14:paraId="10300F30"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 xml:space="preserve">Name of Vendor: </w:t>
      </w:r>
      <w:r w:rsidRPr="00FB11C7">
        <w:rPr>
          <w:rFonts w:asciiTheme="minorHAnsi" w:eastAsia="Times New Roman" w:hAnsiTheme="minorHAnsi" w:cstheme="minorHAnsi"/>
          <w:bCs/>
          <w:color w:val="auto"/>
          <w:sz w:val="20"/>
        </w:rPr>
        <w:t>____________________________________</w:t>
      </w:r>
    </w:p>
    <w:p w14:paraId="1EC36866"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4988E13A"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The undersigned hereby certifies that:</w:t>
      </w:r>
      <w:r w:rsidRPr="00FB11C7">
        <w:rPr>
          <w:rFonts w:asciiTheme="minorHAnsi" w:eastAsia="Times New Roman" w:hAnsiTheme="minorHAnsi" w:cstheme="minorHAnsi"/>
          <w:bCs/>
          <w:color w:val="auto"/>
          <w:sz w:val="20"/>
          <w:szCs w:val="24"/>
        </w:rPr>
        <w:tab/>
        <w:t>[check all applicable boxes]</w:t>
      </w:r>
    </w:p>
    <w:p w14:paraId="2335558C"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501FAFC7"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6AA74FEA"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ab/>
      </w:r>
    </w:p>
    <w:p w14:paraId="2FB1B00E" w14:textId="77777777" w:rsidR="006B0747" w:rsidRPr="00FB11C7" w:rsidRDefault="006B0747" w:rsidP="006B0747">
      <w:pPr>
        <w:spacing w:after="0" w:line="264" w:lineRule="auto"/>
        <w:ind w:left="720" w:hanging="72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Cs/>
          <w:color w:val="auto"/>
          <w:sz w:val="20"/>
        </w:rPr>
        <w:tab/>
      </w:r>
      <w:r w:rsidRPr="00FB11C7">
        <w:rPr>
          <w:rFonts w:asciiTheme="minorHAnsi" w:eastAsia="Times New Roman" w:hAnsiTheme="minorHAnsi" w:cstheme="minorHAnsi"/>
          <w:bCs/>
          <w:color w:val="auto"/>
          <w:sz w:val="20"/>
          <w:szCs w:val="24"/>
        </w:rPr>
        <w:t xml:space="preserve">Date of latest audit: </w:t>
      </w:r>
      <w:r w:rsidRPr="00FB11C7">
        <w:rPr>
          <w:rFonts w:asciiTheme="minorHAnsi" w:eastAsia="Times New Roman" w:hAnsiTheme="minorHAnsi" w:cstheme="minorHAnsi"/>
          <w:bCs/>
          <w:color w:val="auto"/>
          <w:sz w:val="20"/>
        </w:rPr>
        <w:t>______________________</w:t>
      </w:r>
      <w:r w:rsidRPr="00FB11C7">
        <w:rPr>
          <w:rFonts w:asciiTheme="minorHAnsi" w:eastAsia="Times New Roman" w:hAnsiTheme="minorHAnsi" w:cstheme="minorHAnsi"/>
          <w:bCs/>
          <w:color w:val="auto"/>
          <w:sz w:val="20"/>
          <w:szCs w:val="24"/>
        </w:rPr>
        <w:t xml:space="preserve"> (If no audit within past 18 months, explain reason below)</w:t>
      </w:r>
    </w:p>
    <w:p w14:paraId="4EBBE014"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189034B0"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6F41FA1C"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5124EA8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is current </w:t>
      </w:r>
      <w:r w:rsidRPr="00FB11C7">
        <w:rPr>
          <w:rFonts w:asciiTheme="minorHAnsi" w:eastAsia="Times New Roman" w:hAnsiTheme="minorHAnsi" w:cstheme="minorHAnsi"/>
          <w:bCs/>
          <w:color w:val="auto"/>
          <w:sz w:val="20"/>
        </w:rPr>
        <w:t>on</w:t>
      </w:r>
      <w:r w:rsidRPr="00FB11C7">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1045F551" w14:textId="77777777" w:rsidR="006B0747" w:rsidRPr="00FB11C7" w:rsidRDefault="006B0747" w:rsidP="006B0747">
      <w:pPr>
        <w:spacing w:after="0" w:line="264" w:lineRule="auto"/>
        <w:jc w:val="both"/>
        <w:rPr>
          <w:rFonts w:asciiTheme="minorHAnsi" w:eastAsia="Times New Roman" w:hAnsiTheme="minorHAnsi" w:cstheme="minorHAnsi"/>
          <w:bCs/>
          <w:color w:val="auto"/>
          <w:sz w:val="20"/>
          <w:szCs w:val="24"/>
        </w:rPr>
      </w:pPr>
    </w:p>
    <w:p w14:paraId="66E0E7B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5D260F4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25E32D"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FB11C7">
        <w:rPr>
          <w:rFonts w:asciiTheme="minorHAnsi" w:eastAsia="Times New Roman" w:hAnsiTheme="minorHAnsi" w:cstheme="minorHAnsi"/>
          <w:bCs/>
          <w:color w:val="auto"/>
          <w:sz w:val="20"/>
        </w:rPr>
        <w:t>The Contract</w:t>
      </w:r>
      <w:r w:rsidRPr="00FB11C7">
        <w:rPr>
          <w:rFonts w:asciiTheme="minorHAnsi" w:eastAsia="Times New Roman" w:hAnsiTheme="minorHAnsi" w:cstheme="minorHAnsi"/>
          <w:bCs/>
          <w:color w:val="auto"/>
          <w:sz w:val="20"/>
          <w:szCs w:val="24"/>
        </w:rPr>
        <w:t>.</w:t>
      </w:r>
    </w:p>
    <w:p w14:paraId="008905E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23B40626"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FB11C7">
        <w:rPr>
          <w:rFonts w:asciiTheme="minorHAnsi" w:eastAsia="Times New Roman" w:hAnsiTheme="minorHAnsi" w:cstheme="minorHAnsi"/>
          <w:bCs/>
          <w:color w:val="auto"/>
          <w:sz w:val="20"/>
          <w:szCs w:val="24"/>
        </w:rPr>
        <w:instrText xml:space="preserve"> FORMCHECKBOX </w:instrText>
      </w:r>
      <w:r w:rsidRPr="00FB11C7">
        <w:rPr>
          <w:rFonts w:asciiTheme="minorHAnsi" w:eastAsia="Times New Roman" w:hAnsiTheme="minorHAnsi" w:cstheme="minorHAnsi"/>
          <w:bCs/>
          <w:color w:val="auto"/>
          <w:sz w:val="20"/>
          <w:szCs w:val="24"/>
        </w:rPr>
      </w:r>
      <w:r w:rsidRPr="00FB11C7">
        <w:rPr>
          <w:rFonts w:asciiTheme="minorHAnsi" w:eastAsia="Times New Roman" w:hAnsiTheme="minorHAnsi" w:cstheme="minorHAnsi"/>
          <w:bCs/>
          <w:color w:val="auto"/>
          <w:sz w:val="20"/>
          <w:szCs w:val="24"/>
        </w:rPr>
        <w:fldChar w:fldCharType="separate"/>
      </w:r>
      <w:r w:rsidRPr="00FB11C7">
        <w:rPr>
          <w:rFonts w:asciiTheme="minorHAnsi" w:eastAsia="Times New Roman" w:hAnsiTheme="minorHAnsi" w:cstheme="minorHAnsi"/>
          <w:bCs/>
          <w:color w:val="auto"/>
          <w:sz w:val="20"/>
          <w:szCs w:val="24"/>
        </w:rPr>
        <w:fldChar w:fldCharType="end"/>
      </w:r>
      <w:r w:rsidRPr="00FB11C7">
        <w:rPr>
          <w:rFonts w:asciiTheme="minorHAnsi" w:eastAsia="Times New Roman" w:hAnsiTheme="minorHAnsi" w:cstheme="minorHAnsi"/>
          <w:bCs/>
          <w:color w:val="auto"/>
          <w:sz w:val="20"/>
          <w:szCs w:val="24"/>
        </w:rPr>
        <w:tab/>
        <w:t>He or she is authorized to make the foregoing statements on behalf of the Vendor.</w:t>
      </w:r>
    </w:p>
    <w:p w14:paraId="4C5C9F1F" w14:textId="77777777" w:rsidR="006B0747" w:rsidRPr="00FB11C7" w:rsidRDefault="006B0747" w:rsidP="006B0747">
      <w:pPr>
        <w:spacing w:after="0" w:line="264" w:lineRule="auto"/>
        <w:ind w:left="720" w:hanging="720"/>
        <w:jc w:val="both"/>
        <w:rPr>
          <w:rFonts w:asciiTheme="minorHAnsi" w:eastAsia="Times New Roman" w:hAnsiTheme="minorHAnsi" w:cstheme="minorHAnsi"/>
          <w:bCs/>
          <w:color w:val="auto"/>
          <w:sz w:val="20"/>
          <w:szCs w:val="24"/>
        </w:rPr>
      </w:pPr>
    </w:p>
    <w:p w14:paraId="185139E6" w14:textId="77777777" w:rsidR="006B0747" w:rsidRPr="00FB11C7" w:rsidRDefault="006B0747" w:rsidP="006B0747">
      <w:pPr>
        <w:spacing w:after="0" w:line="264" w:lineRule="auto"/>
        <w:ind w:left="720"/>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
          <w:bCs/>
          <w:color w:val="auto"/>
          <w:sz w:val="20"/>
          <w:szCs w:val="24"/>
        </w:rPr>
        <w:t>Note:</w:t>
      </w:r>
      <w:r w:rsidRPr="00FB11C7">
        <w:rPr>
          <w:rFonts w:asciiTheme="minorHAnsi" w:eastAsia="Times New Roman" w:hAnsiTheme="minorHAnsi" w:cstheme="minorHAnsi"/>
          <w:bCs/>
          <w:color w:val="auto"/>
          <w:sz w:val="20"/>
          <w:szCs w:val="24"/>
        </w:rPr>
        <w:t xml:space="preserve">  This shall constitute a continuing certification and Vendor shall notify the Contract Lead within 30 days of any material change to any of the representations made herein.</w:t>
      </w:r>
    </w:p>
    <w:p w14:paraId="7F26EF3D"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3B4EA54" w14:textId="77777777" w:rsidR="006B0747" w:rsidRPr="00FB11C7" w:rsidRDefault="006B0747" w:rsidP="006B07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color w:val="auto"/>
          <w:sz w:val="20"/>
        </w:rPr>
        <w:t>—</w:t>
      </w:r>
      <w:r w:rsidRPr="00FB11C7">
        <w:rPr>
          <w:rFonts w:asciiTheme="minorHAnsi" w:eastAsia="Times New Roman" w:hAnsiTheme="minorHAnsi" w:cstheme="minorHAnsi"/>
          <w:b/>
          <w:bCs/>
          <w:color w:val="auto"/>
          <w:sz w:val="20"/>
        </w:rPr>
        <w:t xml:space="preserve"> </w:t>
      </w:r>
      <w:r w:rsidRPr="00FB11C7">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1E8E5309"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51454C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8059F08"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B29A9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0E29FC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117685B"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A0B6291"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1D14A0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55114029" w14:textId="77777777" w:rsidR="006B0747" w:rsidRPr="00FB11C7" w:rsidRDefault="006B0747" w:rsidP="006B0747">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11D75465"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0CCD559A"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3C599D2F" w14:textId="77777777" w:rsidR="006B0747" w:rsidRPr="00FB11C7" w:rsidRDefault="006B0747" w:rsidP="006B0747">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54EFDC4E"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Signature                                                                                                                  Date</w:t>
      </w:r>
    </w:p>
    <w:p w14:paraId="10E37A13"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1CEE74C" w14:textId="77777777" w:rsidR="006B0747" w:rsidRPr="00FB11C7" w:rsidRDefault="006B0747" w:rsidP="006B0747">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______________________________________________________________________________</w:t>
      </w:r>
    </w:p>
    <w:p w14:paraId="798C1184" w14:textId="77777777" w:rsidR="006B0747" w:rsidRPr="00FB11C7" w:rsidRDefault="006B0747" w:rsidP="006B0747">
      <w:pPr>
        <w:tabs>
          <w:tab w:val="center" w:pos="9360"/>
        </w:tabs>
        <w:spacing w:after="0" w:line="264" w:lineRule="auto"/>
        <w:jc w:val="both"/>
        <w:rPr>
          <w:rFonts w:asciiTheme="minorHAnsi" w:eastAsia="Times New Roman" w:hAnsiTheme="minorHAnsi" w:cstheme="minorHAnsi"/>
          <w:bCs/>
          <w:color w:val="auto"/>
          <w:sz w:val="20"/>
          <w:szCs w:val="24"/>
        </w:rPr>
      </w:pPr>
      <w:r w:rsidRPr="00FB11C7">
        <w:rPr>
          <w:rFonts w:asciiTheme="minorHAnsi" w:eastAsia="Times New Roman" w:hAnsiTheme="minorHAnsi" w:cstheme="minorHAnsi"/>
          <w:bCs/>
          <w:color w:val="auto"/>
          <w:sz w:val="20"/>
          <w:szCs w:val="24"/>
        </w:rPr>
        <w:t>Printed Name                                                                                                            Title</w:t>
      </w:r>
    </w:p>
    <w:p w14:paraId="0D88FD07" w14:textId="77777777" w:rsidR="006B0747" w:rsidRPr="00FB11C7" w:rsidRDefault="006B0747" w:rsidP="006B0747">
      <w:pPr>
        <w:spacing w:line="264" w:lineRule="auto"/>
        <w:jc w:val="center"/>
        <w:rPr>
          <w:rFonts w:asciiTheme="minorHAnsi" w:hAnsiTheme="minorHAnsi" w:cstheme="minorHAnsi"/>
          <w:color w:val="auto"/>
          <w:sz w:val="20"/>
        </w:rPr>
      </w:pPr>
    </w:p>
    <w:p w14:paraId="5B5FBAB3" w14:textId="77777777" w:rsidR="006B0747" w:rsidRPr="00FB11C7" w:rsidRDefault="006B0747" w:rsidP="006B0747">
      <w:pPr>
        <w:spacing w:after="0"/>
        <w:rPr>
          <w:rFonts w:asciiTheme="minorHAnsi" w:eastAsia="Times New Roman" w:hAnsiTheme="minorHAnsi" w:cstheme="minorHAnsi"/>
          <w:b/>
          <w:bCs/>
          <w:color w:val="auto"/>
          <w:sz w:val="20"/>
          <w:szCs w:val="24"/>
        </w:rPr>
      </w:pPr>
      <w:r w:rsidRPr="00FB11C7">
        <w:rPr>
          <w:rFonts w:asciiTheme="minorHAnsi" w:eastAsia="Times New Roman" w:hAnsiTheme="minorHAnsi" w:cstheme="minorHAnsi"/>
          <w:b/>
          <w:bCs/>
          <w:color w:val="auto"/>
          <w:sz w:val="20"/>
          <w:szCs w:val="24"/>
        </w:rPr>
        <w:t>[This Certification must be signed by an individual authorized to speak for the Vendor]</w:t>
      </w:r>
    </w:p>
    <w:p w14:paraId="028A57F9" w14:textId="52AEBECA" w:rsidR="00F6440F" w:rsidRDefault="00F6440F">
      <w:pPr>
        <w:spacing w:after="160" w:line="259" w:lineRule="auto"/>
        <w:rPr>
          <w:rFonts w:asciiTheme="minorHAnsi" w:eastAsia="Times New Roman" w:hAnsiTheme="minorHAnsi" w:cstheme="minorHAnsi"/>
          <w:b/>
          <w:bCs/>
          <w:color w:val="auto"/>
          <w:sz w:val="20"/>
          <w:szCs w:val="24"/>
        </w:rPr>
      </w:pPr>
      <w:r>
        <w:rPr>
          <w:rFonts w:asciiTheme="minorHAnsi" w:eastAsia="Times New Roman" w:hAnsiTheme="minorHAnsi" w:cstheme="minorHAnsi"/>
          <w:b/>
          <w:bCs/>
          <w:color w:val="auto"/>
          <w:sz w:val="20"/>
          <w:szCs w:val="24"/>
        </w:rPr>
        <w:br w:type="page"/>
      </w:r>
    </w:p>
    <w:p w14:paraId="1E5D81A8" w14:textId="31AFCD9C" w:rsidR="006D5542" w:rsidRPr="00313B5B" w:rsidRDefault="006D5542" w:rsidP="006D5542">
      <w:pPr>
        <w:keepNext/>
        <w:pBdr>
          <w:bottom w:val="single" w:sz="4" w:space="1" w:color="002266"/>
        </w:pBdr>
        <w:spacing w:before="240" w:after="60"/>
        <w:outlineLvl w:val="0"/>
        <w:rPr>
          <w:rFonts w:asciiTheme="minorHAnsi" w:hAnsiTheme="minorHAnsi" w:cstheme="minorHAnsi"/>
          <w:b/>
          <w:color w:val="000000"/>
          <w:szCs w:val="24"/>
        </w:rPr>
      </w:pPr>
      <w:bookmarkStart w:id="1569" w:name="_Toc448835669"/>
      <w:bookmarkStart w:id="1570" w:name="_Toc469317885"/>
      <w:bookmarkStart w:id="1571" w:name="_Toc480556661"/>
      <w:bookmarkStart w:id="1572" w:name="_Toc511988407"/>
      <w:bookmarkStart w:id="1573" w:name="_Toc520212350"/>
      <w:bookmarkStart w:id="1574" w:name="_Toc97219598"/>
      <w:bookmarkStart w:id="1575" w:name="_Toc98512879"/>
      <w:bookmarkStart w:id="1576" w:name="_Toc132706358"/>
      <w:bookmarkStart w:id="1577" w:name="_Toc142992152"/>
      <w:bookmarkStart w:id="1578" w:name="_Toc216342651"/>
      <w:r w:rsidRPr="00313B5B">
        <w:rPr>
          <w:rFonts w:asciiTheme="minorHAnsi" w:hAnsiTheme="minorHAnsi" w:cstheme="minorHAnsi"/>
          <w:b/>
          <w:color w:val="000000"/>
          <w:szCs w:val="24"/>
        </w:rPr>
        <w:lastRenderedPageBreak/>
        <w:t>ATTACHMENT J</w:t>
      </w:r>
      <w:r w:rsidR="005B2A2D" w:rsidRPr="00313B5B">
        <w:rPr>
          <w:rFonts w:asciiTheme="minorHAnsi" w:hAnsiTheme="minorHAnsi" w:cstheme="minorHAnsi"/>
          <w:b/>
          <w:color w:val="000000"/>
          <w:szCs w:val="24"/>
        </w:rPr>
        <w:t>: ALCOHOL</w:t>
      </w:r>
      <w:r w:rsidRPr="00313B5B">
        <w:rPr>
          <w:rFonts w:asciiTheme="minorHAnsi" w:hAnsiTheme="minorHAnsi" w:cstheme="minorHAnsi"/>
          <w:b/>
          <w:color w:val="000000"/>
          <w:szCs w:val="24"/>
        </w:rPr>
        <w:t>/DRUG-FREE WORKPLACE POLICY</w:t>
      </w:r>
      <w:bookmarkEnd w:id="1569"/>
      <w:bookmarkEnd w:id="1570"/>
      <w:bookmarkEnd w:id="1571"/>
      <w:bookmarkEnd w:id="1572"/>
      <w:bookmarkEnd w:id="1573"/>
      <w:bookmarkEnd w:id="1574"/>
      <w:bookmarkEnd w:id="1575"/>
      <w:bookmarkEnd w:id="1576"/>
      <w:bookmarkEnd w:id="1577"/>
      <w:bookmarkEnd w:id="1578"/>
    </w:p>
    <w:p w14:paraId="43C92A23"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POLICY</w:t>
      </w:r>
    </w:p>
    <w:p w14:paraId="17626280" w14:textId="77777777" w:rsidR="005309E5" w:rsidRPr="00313B5B" w:rsidRDefault="005309E5" w:rsidP="005309E5">
      <w:pPr>
        <w:spacing w:after="0"/>
        <w:rPr>
          <w:rFonts w:asciiTheme="minorHAnsi" w:hAnsiTheme="minorHAnsi" w:cstheme="minorHAnsi"/>
          <w:color w:val="auto"/>
          <w:sz w:val="20"/>
        </w:rPr>
      </w:pPr>
    </w:p>
    <w:p w14:paraId="34697D8D"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temporary shall abide by this policy.</w:t>
      </w:r>
    </w:p>
    <w:p w14:paraId="4E0254C7" w14:textId="77777777" w:rsidR="005309E5" w:rsidRPr="00313B5B" w:rsidRDefault="005309E5" w:rsidP="005309E5">
      <w:pPr>
        <w:spacing w:after="0"/>
        <w:rPr>
          <w:rFonts w:asciiTheme="minorHAnsi" w:hAnsiTheme="minorHAnsi" w:cstheme="minorHAnsi"/>
          <w:color w:val="auto"/>
          <w:sz w:val="20"/>
        </w:rPr>
      </w:pPr>
    </w:p>
    <w:p w14:paraId="4A7B25DE"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PURPOSE</w:t>
      </w:r>
    </w:p>
    <w:p w14:paraId="71688BBD" w14:textId="77777777" w:rsidR="005309E5" w:rsidRPr="00313B5B" w:rsidRDefault="005309E5" w:rsidP="005309E5">
      <w:pPr>
        <w:spacing w:after="0"/>
        <w:rPr>
          <w:rFonts w:asciiTheme="minorHAnsi" w:hAnsiTheme="minorHAnsi" w:cstheme="minorHAnsi"/>
          <w:color w:val="auto"/>
          <w:sz w:val="20"/>
        </w:rPr>
      </w:pPr>
    </w:p>
    <w:p w14:paraId="52C5C68C"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085ED07D" w14:textId="77777777" w:rsidR="005309E5" w:rsidRPr="00313B5B" w:rsidRDefault="005309E5" w:rsidP="005309E5">
      <w:pPr>
        <w:spacing w:after="0"/>
        <w:rPr>
          <w:rFonts w:asciiTheme="minorHAnsi" w:hAnsiTheme="minorHAnsi" w:cstheme="minorHAnsi"/>
          <w:color w:val="auto"/>
          <w:sz w:val="20"/>
        </w:rPr>
      </w:pPr>
    </w:p>
    <w:p w14:paraId="387106E7"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u w:val="single"/>
        </w:rPr>
        <w:t>PROCEDURES/OPERATIONAL GUIDELINES</w:t>
      </w:r>
    </w:p>
    <w:p w14:paraId="6322AE4C" w14:textId="77777777" w:rsidR="005309E5" w:rsidRPr="00313B5B" w:rsidRDefault="005309E5" w:rsidP="005309E5">
      <w:pPr>
        <w:spacing w:after="0"/>
        <w:rPr>
          <w:rFonts w:asciiTheme="minorHAnsi" w:hAnsiTheme="minorHAnsi" w:cstheme="minorHAnsi"/>
          <w:color w:val="auto"/>
          <w:sz w:val="20"/>
        </w:rPr>
      </w:pPr>
    </w:p>
    <w:p w14:paraId="44858668"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518213BB" w14:textId="77777777" w:rsidR="005309E5" w:rsidRPr="00313B5B" w:rsidRDefault="005309E5" w:rsidP="005309E5">
      <w:pPr>
        <w:spacing w:after="0"/>
        <w:rPr>
          <w:rFonts w:asciiTheme="minorHAnsi" w:hAnsiTheme="minorHAnsi" w:cstheme="minorHAnsi"/>
          <w:color w:val="auto"/>
          <w:sz w:val="20"/>
        </w:rPr>
      </w:pPr>
    </w:p>
    <w:p w14:paraId="063BBF82"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3D2E9826" w14:textId="77777777" w:rsidR="005309E5" w:rsidRPr="00313B5B" w:rsidRDefault="005309E5" w:rsidP="005309E5">
      <w:pPr>
        <w:spacing w:after="0"/>
        <w:rPr>
          <w:rFonts w:asciiTheme="minorHAnsi" w:hAnsiTheme="minorHAnsi" w:cstheme="minorHAnsi"/>
          <w:color w:val="auto"/>
          <w:sz w:val="20"/>
        </w:rPr>
      </w:pPr>
    </w:p>
    <w:p w14:paraId="3F8FACF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05EA69CE" w14:textId="77777777" w:rsidR="005309E5" w:rsidRPr="00313B5B" w:rsidRDefault="005309E5" w:rsidP="005309E5">
      <w:pPr>
        <w:spacing w:after="0"/>
        <w:rPr>
          <w:rFonts w:asciiTheme="minorHAnsi" w:hAnsiTheme="minorHAnsi" w:cstheme="minorHAnsi"/>
          <w:color w:val="auto"/>
          <w:sz w:val="20"/>
        </w:rPr>
      </w:pPr>
    </w:p>
    <w:p w14:paraId="0CE9A5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313B5B">
        <w:rPr>
          <w:rFonts w:asciiTheme="minorHAnsi" w:hAnsiTheme="minorHAnsi" w:cstheme="minorHAnsi"/>
          <w:color w:val="auto"/>
          <w:sz w:val="20"/>
        </w:rPr>
        <w:t>be in compliance with</w:t>
      </w:r>
      <w:proofErr w:type="gramEnd"/>
      <w:r w:rsidRPr="00313B5B">
        <w:rPr>
          <w:rFonts w:asciiTheme="minorHAnsi" w:hAnsiTheme="minorHAnsi" w:cstheme="minorHAnsi"/>
          <w:color w:val="auto"/>
          <w:sz w:val="20"/>
        </w:rPr>
        <w:t xml:space="preserve"> existing laws. Violations will result in discipline up to and including dismissal based on personal misconduct.</w:t>
      </w:r>
    </w:p>
    <w:p w14:paraId="7A810862" w14:textId="77777777" w:rsidR="005309E5" w:rsidRPr="00313B5B" w:rsidRDefault="005309E5" w:rsidP="005309E5">
      <w:pPr>
        <w:spacing w:after="0"/>
        <w:rPr>
          <w:rFonts w:asciiTheme="minorHAnsi" w:hAnsiTheme="minorHAnsi" w:cstheme="minorHAnsi"/>
          <w:color w:val="auto"/>
          <w:sz w:val="20"/>
        </w:rPr>
      </w:pPr>
    </w:p>
    <w:p w14:paraId="432B8299"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773E101B" w14:textId="77777777" w:rsidR="005309E5" w:rsidRPr="00313B5B" w:rsidRDefault="005309E5" w:rsidP="005309E5">
      <w:pPr>
        <w:spacing w:after="0"/>
        <w:rPr>
          <w:rFonts w:asciiTheme="minorHAnsi" w:hAnsiTheme="minorHAnsi" w:cstheme="minorHAnsi"/>
          <w:color w:val="auto"/>
          <w:sz w:val="20"/>
        </w:rPr>
      </w:pPr>
    </w:p>
    <w:p w14:paraId="22FCC48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addressed.</w:t>
      </w:r>
    </w:p>
    <w:p w14:paraId="560D7964" w14:textId="77777777" w:rsidR="005309E5" w:rsidRPr="00313B5B" w:rsidRDefault="005309E5" w:rsidP="005309E5">
      <w:pPr>
        <w:spacing w:after="0"/>
        <w:rPr>
          <w:rFonts w:asciiTheme="minorHAnsi" w:hAnsiTheme="minorHAnsi" w:cstheme="minorHAnsi"/>
          <w:color w:val="auto"/>
          <w:sz w:val="20"/>
        </w:rPr>
      </w:pPr>
    </w:p>
    <w:p w14:paraId="5DF6CA31"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5FB7A3F9" w14:textId="77777777" w:rsidR="005309E5" w:rsidRPr="00313B5B" w:rsidRDefault="005309E5" w:rsidP="005309E5">
      <w:pPr>
        <w:spacing w:after="0"/>
        <w:rPr>
          <w:rFonts w:asciiTheme="minorHAnsi" w:hAnsiTheme="minorHAnsi" w:cstheme="minorHAnsi"/>
          <w:color w:val="auto"/>
          <w:sz w:val="20"/>
        </w:rPr>
      </w:pPr>
    </w:p>
    <w:p w14:paraId="231A700F" w14:textId="77777777" w:rsidR="005309E5" w:rsidRPr="00313B5B" w:rsidRDefault="005309E5" w:rsidP="005309E5">
      <w:pPr>
        <w:spacing w:after="0"/>
        <w:rPr>
          <w:rFonts w:asciiTheme="minorHAnsi" w:hAnsiTheme="minorHAnsi" w:cstheme="minorHAnsi"/>
          <w:color w:val="auto"/>
          <w:sz w:val="20"/>
        </w:rPr>
      </w:pPr>
      <w:r w:rsidRPr="00313B5B">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4849B8CE" w14:textId="77777777" w:rsidR="005309E5" w:rsidRPr="00313B5B" w:rsidRDefault="005309E5" w:rsidP="005309E5">
      <w:pPr>
        <w:spacing w:after="0"/>
        <w:rPr>
          <w:rFonts w:asciiTheme="minorHAnsi" w:hAnsiTheme="minorHAnsi" w:cstheme="minorHAnsi"/>
          <w:color w:val="auto"/>
          <w:sz w:val="20"/>
        </w:rPr>
      </w:pPr>
    </w:p>
    <w:p w14:paraId="5D36E147" w14:textId="1D388E3B" w:rsidR="0061499D" w:rsidRPr="00603717" w:rsidRDefault="0061499D" w:rsidP="00E458F4">
      <w:pPr>
        <w:spacing w:after="160" w:line="259" w:lineRule="auto"/>
        <w:rPr>
          <w:rFonts w:asciiTheme="minorHAnsi" w:hAnsiTheme="minorHAnsi" w:cstheme="minorHAnsi"/>
          <w:b/>
          <w:i/>
          <w:color w:val="auto"/>
          <w:sz w:val="20"/>
        </w:rPr>
      </w:pPr>
    </w:p>
    <w:p w14:paraId="1DB53F8F" w14:textId="4D54076C" w:rsidR="005309E5" w:rsidRPr="00603717" w:rsidRDefault="005309E5" w:rsidP="00E458F4">
      <w:pPr>
        <w:spacing w:after="160" w:line="259" w:lineRule="auto"/>
        <w:rPr>
          <w:rFonts w:asciiTheme="minorHAnsi" w:hAnsiTheme="minorHAnsi" w:cstheme="minorHAnsi"/>
          <w:b/>
          <w:i/>
          <w:color w:val="auto"/>
          <w:sz w:val="20"/>
        </w:rPr>
      </w:pPr>
    </w:p>
    <w:p w14:paraId="420A01D7" w14:textId="1786EB54" w:rsidR="005309E5" w:rsidRPr="00603717" w:rsidRDefault="005309E5" w:rsidP="00E458F4">
      <w:pPr>
        <w:spacing w:after="160" w:line="259" w:lineRule="auto"/>
        <w:rPr>
          <w:rFonts w:asciiTheme="minorHAnsi" w:hAnsiTheme="minorHAnsi" w:cstheme="minorHAnsi"/>
          <w:b/>
          <w:i/>
          <w:color w:val="auto"/>
          <w:sz w:val="20"/>
        </w:rPr>
      </w:pPr>
    </w:p>
    <w:sectPr w:rsidR="005309E5" w:rsidRPr="00603717" w:rsidSect="00911DEE">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43929" w14:textId="77777777" w:rsidR="00E0480F" w:rsidRDefault="00E0480F">
      <w:pPr>
        <w:spacing w:after="0"/>
      </w:pPr>
      <w:r>
        <w:separator/>
      </w:r>
    </w:p>
  </w:endnote>
  <w:endnote w:type="continuationSeparator" w:id="0">
    <w:p w14:paraId="36B1D46B" w14:textId="77777777" w:rsidR="00E0480F" w:rsidRDefault="00E048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2D5108C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93224C" w:rsidRPr="005C02EE">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5E90E561"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/2023</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03AD167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/2023</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590D" w14:textId="77777777" w:rsidR="00E0480F" w:rsidRDefault="00E0480F">
      <w:pPr>
        <w:spacing w:after="0"/>
      </w:pPr>
      <w:r>
        <w:separator/>
      </w:r>
    </w:p>
  </w:footnote>
  <w:footnote w:type="continuationSeparator" w:id="0">
    <w:p w14:paraId="2E9426C1" w14:textId="77777777" w:rsidR="00E0480F" w:rsidRDefault="00E048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9A078CF"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429" w:name="_Hlk53593667"/>
    <w:bookmarkStart w:id="430" w:name="_Hlk53593668"/>
    <w:bookmarkStart w:id="431" w:name="_Hlk53596254"/>
    <w:bookmarkStart w:id="432" w:name="_Hlk53596255"/>
    <w:r w:rsidRPr="005C02EE">
      <w:rPr>
        <w:rFonts w:asciiTheme="minorHAnsi" w:hAnsiTheme="minorHAnsi" w:cstheme="minorHAnsi"/>
        <w:i/>
        <w:color w:val="auto"/>
        <w:sz w:val="20"/>
      </w:rPr>
      <w:t xml:space="preserve">Bid Number: </w:t>
    </w:r>
    <w:r w:rsidR="006B5266">
      <w:rPr>
        <w:rFonts w:asciiTheme="minorHAnsi" w:hAnsiTheme="minorHAnsi" w:cstheme="minorHAnsi"/>
        <w:i/>
        <w:color w:val="auto"/>
        <w:sz w:val="20"/>
      </w:rPr>
      <w:t>52-IFB-</w:t>
    </w:r>
    <w:r w:rsidR="00D073AB">
      <w:rPr>
        <w:rFonts w:asciiTheme="minorHAnsi" w:hAnsiTheme="minorHAnsi" w:cstheme="minorHAnsi"/>
        <w:i/>
        <w:color w:val="auto"/>
        <w:sz w:val="20"/>
      </w:rPr>
      <w:t>1803008118</w:t>
    </w:r>
    <w:r w:rsidR="006B5266">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429"/>
    <w:bookmarkEnd w:id="430"/>
    <w:bookmarkEnd w:id="431"/>
    <w:bookmarkEnd w:id="43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7" w15:restartNumberingAfterBreak="0">
    <w:nsid w:val="1247733F"/>
    <w:multiLevelType w:val="multilevel"/>
    <w:tmpl w:val="08BA0DC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3" w15:restartNumberingAfterBreak="0">
    <w:nsid w:val="1CBE5689"/>
    <w:multiLevelType w:val="multilevel"/>
    <w:tmpl w:val="A2DE8E7E"/>
    <w:lvl w:ilvl="0">
      <w:start w:val="1"/>
      <w:numFmt w:val="decimal"/>
      <w:lvlText w:val="%1."/>
      <w:lvlJc w:val="left"/>
      <w:pPr>
        <w:ind w:left="720" w:hanging="360"/>
      </w:pPr>
      <w:rPr>
        <w:rFonts w:hint="default"/>
      </w:rPr>
    </w:lvl>
    <w:lvl w:ilvl="1">
      <w:start w:val="15"/>
      <w:numFmt w:val="decimal"/>
      <w:isLgl/>
      <w:lvlText w:val="4.%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6"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1"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3"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3D471235"/>
    <w:multiLevelType w:val="hybridMultilevel"/>
    <w:tmpl w:val="7A42A188"/>
    <w:lvl w:ilvl="0" w:tplc="909EAB3E">
      <w:start w:val="3"/>
      <w:numFmt w:val="decimal"/>
      <w:lvlText w:val="%1."/>
      <w:lvlJc w:val="left"/>
      <w:pPr>
        <w:ind w:left="440" w:hanging="240"/>
      </w:pPr>
      <w:rPr>
        <w:rFonts w:ascii="Arial" w:eastAsia="Arial" w:hAnsi="Arial" w:cs="Times New Roman" w:hint="default"/>
        <w:w w:val="99"/>
        <w:sz w:val="20"/>
        <w:szCs w:val="20"/>
      </w:rPr>
    </w:lvl>
    <w:lvl w:ilvl="1" w:tplc="09B00CA6">
      <w:start w:val="1"/>
      <w:numFmt w:val="decimal"/>
      <w:lvlText w:val="%2."/>
      <w:lvlJc w:val="left"/>
      <w:pPr>
        <w:ind w:left="778" w:hanging="197"/>
      </w:pPr>
      <w:rPr>
        <w:rFonts w:ascii="Arial" w:eastAsia="Arial" w:hAnsi="Arial" w:cs="Times New Roman" w:hint="default"/>
        <w:w w:val="98"/>
        <w:sz w:val="16"/>
        <w:szCs w:val="16"/>
      </w:rPr>
    </w:lvl>
    <w:lvl w:ilvl="2" w:tplc="ACAA6404">
      <w:start w:val="1"/>
      <w:numFmt w:val="bullet"/>
      <w:lvlText w:val="•"/>
      <w:lvlJc w:val="left"/>
      <w:pPr>
        <w:ind w:left="994" w:hanging="197"/>
      </w:pPr>
    </w:lvl>
    <w:lvl w:ilvl="3" w:tplc="5B5C66FC">
      <w:start w:val="1"/>
      <w:numFmt w:val="bullet"/>
      <w:lvlText w:val="•"/>
      <w:lvlJc w:val="left"/>
      <w:pPr>
        <w:ind w:left="2017" w:hanging="197"/>
      </w:pPr>
    </w:lvl>
    <w:lvl w:ilvl="4" w:tplc="3E5E1A20">
      <w:start w:val="1"/>
      <w:numFmt w:val="bullet"/>
      <w:lvlText w:val="•"/>
      <w:lvlJc w:val="left"/>
      <w:pPr>
        <w:ind w:left="3040" w:hanging="197"/>
      </w:pPr>
    </w:lvl>
    <w:lvl w:ilvl="5" w:tplc="AD3E9F98">
      <w:start w:val="1"/>
      <w:numFmt w:val="bullet"/>
      <w:lvlText w:val="•"/>
      <w:lvlJc w:val="left"/>
      <w:pPr>
        <w:ind w:left="4064" w:hanging="197"/>
      </w:pPr>
    </w:lvl>
    <w:lvl w:ilvl="6" w:tplc="F1222838">
      <w:start w:val="1"/>
      <w:numFmt w:val="bullet"/>
      <w:lvlText w:val="•"/>
      <w:lvlJc w:val="left"/>
      <w:pPr>
        <w:ind w:left="5087" w:hanging="197"/>
      </w:pPr>
    </w:lvl>
    <w:lvl w:ilvl="7" w:tplc="6E90E85E">
      <w:start w:val="1"/>
      <w:numFmt w:val="bullet"/>
      <w:lvlText w:val="•"/>
      <w:lvlJc w:val="left"/>
      <w:pPr>
        <w:ind w:left="6110" w:hanging="197"/>
      </w:pPr>
    </w:lvl>
    <w:lvl w:ilvl="8" w:tplc="E7FE9A02">
      <w:start w:val="1"/>
      <w:numFmt w:val="bullet"/>
      <w:lvlText w:val="•"/>
      <w:lvlJc w:val="left"/>
      <w:pPr>
        <w:ind w:left="7133" w:hanging="197"/>
      </w:pPr>
    </w:lvl>
  </w:abstractNum>
  <w:abstractNum w:abstractNumId="28"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0"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1"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45C66DE6"/>
    <w:multiLevelType w:val="hybridMultilevel"/>
    <w:tmpl w:val="C602C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7"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8" w15:restartNumberingAfterBreak="0">
    <w:nsid w:val="5537760A"/>
    <w:multiLevelType w:val="hybridMultilevel"/>
    <w:tmpl w:val="F37EB10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824171F"/>
    <w:multiLevelType w:val="multilevel"/>
    <w:tmpl w:val="761EC3E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AAE121A"/>
    <w:multiLevelType w:val="hybridMultilevel"/>
    <w:tmpl w:val="4A8067F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4" w15:restartNumberingAfterBreak="0">
    <w:nsid w:val="5E55377E"/>
    <w:multiLevelType w:val="multilevel"/>
    <w:tmpl w:val="DFF8B896"/>
    <w:lvl w:ilvl="0">
      <w:start w:val="5"/>
      <w:numFmt w:val="decimal"/>
      <w:lvlText w:val="%1."/>
      <w:lvlJc w:val="left"/>
      <w:pPr>
        <w:ind w:left="720" w:hanging="360"/>
      </w:pPr>
      <w:rPr>
        <w:rFonts w:hint="default"/>
      </w:rPr>
    </w:lvl>
    <w:lvl w:ilvl="1">
      <w:start w:val="19"/>
      <w:numFmt w:val="decimal"/>
      <w:isLgl/>
      <w:lvlText w:val="4.%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4.%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F5E7604"/>
    <w:multiLevelType w:val="hybridMultilevel"/>
    <w:tmpl w:val="E71A57CE"/>
    <w:lvl w:ilvl="0" w:tplc="CA944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BB72FB"/>
    <w:multiLevelType w:val="hybridMultilevel"/>
    <w:tmpl w:val="D082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9"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1"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52"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7357B62"/>
    <w:multiLevelType w:val="multilevel"/>
    <w:tmpl w:val="EDAC78D6"/>
    <w:numStyleLink w:val="WWOutlineListStyle"/>
  </w:abstractNum>
  <w:abstractNum w:abstractNumId="54"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6"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7B9842CE"/>
    <w:multiLevelType w:val="hybridMultilevel"/>
    <w:tmpl w:val="0688EAFC"/>
    <w:lvl w:ilvl="0" w:tplc="04C660AC">
      <w:start w:val="4"/>
      <w:numFmt w:val="bullet"/>
      <w:lvlText w:val=""/>
      <w:lvlJc w:val="left"/>
      <w:pPr>
        <w:ind w:left="720" w:hanging="360"/>
      </w:pPr>
      <w:rPr>
        <w:rFonts w:ascii="Symbol" w:eastAsia="Calibr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072EA7"/>
    <w:multiLevelType w:val="hybridMultilevel"/>
    <w:tmpl w:val="06B25982"/>
    <w:lvl w:ilvl="0" w:tplc="33302706">
      <w:start w:val="1"/>
      <w:numFmt w:val="upperLetter"/>
      <w:lvlText w:val="%1."/>
      <w:lvlJc w:val="left"/>
      <w:pPr>
        <w:ind w:left="1620" w:hanging="721"/>
        <w:jc w:val="right"/>
      </w:pPr>
      <w:rPr>
        <w:rFonts w:ascii="Arial" w:eastAsia="Arial" w:hAnsi="Arial" w:hint="default"/>
        <w:spacing w:val="-1"/>
        <w:w w:val="99"/>
        <w:sz w:val="20"/>
        <w:szCs w:val="20"/>
      </w:rPr>
    </w:lvl>
    <w:lvl w:ilvl="1" w:tplc="7B389F9E">
      <w:start w:val="1"/>
      <w:numFmt w:val="bullet"/>
      <w:lvlText w:val="•"/>
      <w:lvlJc w:val="left"/>
      <w:pPr>
        <w:ind w:left="2452" w:hanging="721"/>
      </w:pPr>
      <w:rPr>
        <w:rFonts w:hint="default"/>
      </w:rPr>
    </w:lvl>
    <w:lvl w:ilvl="2" w:tplc="F3C8EA70">
      <w:start w:val="1"/>
      <w:numFmt w:val="bullet"/>
      <w:lvlText w:val="•"/>
      <w:lvlJc w:val="left"/>
      <w:pPr>
        <w:ind w:left="3284" w:hanging="721"/>
      </w:pPr>
      <w:rPr>
        <w:rFonts w:hint="default"/>
      </w:rPr>
    </w:lvl>
    <w:lvl w:ilvl="3" w:tplc="491623A2">
      <w:start w:val="1"/>
      <w:numFmt w:val="bullet"/>
      <w:lvlText w:val="•"/>
      <w:lvlJc w:val="left"/>
      <w:pPr>
        <w:ind w:left="4116" w:hanging="721"/>
      </w:pPr>
      <w:rPr>
        <w:rFonts w:hint="default"/>
      </w:rPr>
    </w:lvl>
    <w:lvl w:ilvl="4" w:tplc="62C8155C">
      <w:start w:val="1"/>
      <w:numFmt w:val="bullet"/>
      <w:lvlText w:val="•"/>
      <w:lvlJc w:val="left"/>
      <w:pPr>
        <w:ind w:left="4948" w:hanging="721"/>
      </w:pPr>
      <w:rPr>
        <w:rFonts w:hint="default"/>
      </w:rPr>
    </w:lvl>
    <w:lvl w:ilvl="5" w:tplc="BF1C07EE">
      <w:start w:val="1"/>
      <w:numFmt w:val="bullet"/>
      <w:lvlText w:val="•"/>
      <w:lvlJc w:val="left"/>
      <w:pPr>
        <w:ind w:left="5780" w:hanging="721"/>
      </w:pPr>
      <w:rPr>
        <w:rFonts w:hint="default"/>
      </w:rPr>
    </w:lvl>
    <w:lvl w:ilvl="6" w:tplc="ACE45132">
      <w:start w:val="1"/>
      <w:numFmt w:val="bullet"/>
      <w:lvlText w:val="•"/>
      <w:lvlJc w:val="left"/>
      <w:pPr>
        <w:ind w:left="6612" w:hanging="721"/>
      </w:pPr>
      <w:rPr>
        <w:rFonts w:hint="default"/>
      </w:rPr>
    </w:lvl>
    <w:lvl w:ilvl="7" w:tplc="6270C974">
      <w:start w:val="1"/>
      <w:numFmt w:val="bullet"/>
      <w:lvlText w:val="•"/>
      <w:lvlJc w:val="left"/>
      <w:pPr>
        <w:ind w:left="7444" w:hanging="721"/>
      </w:pPr>
      <w:rPr>
        <w:rFonts w:hint="default"/>
      </w:rPr>
    </w:lvl>
    <w:lvl w:ilvl="8" w:tplc="1B10BC0C">
      <w:start w:val="1"/>
      <w:numFmt w:val="bullet"/>
      <w:lvlText w:val="•"/>
      <w:lvlJc w:val="left"/>
      <w:pPr>
        <w:ind w:left="8276" w:hanging="721"/>
      </w:pPr>
      <w:rPr>
        <w:rFonts w:hint="default"/>
      </w:rPr>
    </w:lvl>
  </w:abstractNum>
  <w:abstractNum w:abstractNumId="59"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9"/>
  </w:num>
  <w:num w:numId="2" w16cid:durableId="1031154273">
    <w:abstractNumId w:val="31"/>
  </w:num>
  <w:num w:numId="3" w16cid:durableId="664013910">
    <w:abstractNumId w:val="34"/>
  </w:num>
  <w:num w:numId="4" w16cid:durableId="1463767177">
    <w:abstractNumId w:val="48"/>
  </w:num>
  <w:num w:numId="5" w16cid:durableId="1779524236">
    <w:abstractNumId w:val="36"/>
  </w:num>
  <w:num w:numId="6" w16cid:durableId="2002931630">
    <w:abstractNumId w:val="22"/>
  </w:num>
  <w:num w:numId="7" w16cid:durableId="748622998">
    <w:abstractNumId w:val="10"/>
  </w:num>
  <w:num w:numId="8" w16cid:durableId="400296356">
    <w:abstractNumId w:val="6"/>
  </w:num>
  <w:num w:numId="9" w16cid:durableId="1363898896">
    <w:abstractNumId w:val="12"/>
  </w:num>
  <w:num w:numId="10" w16cid:durableId="936982572">
    <w:abstractNumId w:val="1"/>
  </w:num>
  <w:num w:numId="11" w16cid:durableId="1515531470">
    <w:abstractNumId w:val="41"/>
  </w:num>
  <w:num w:numId="12" w16cid:durableId="1575239988">
    <w:abstractNumId w:val="42"/>
  </w:num>
  <w:num w:numId="13" w16cid:durableId="424689156">
    <w:abstractNumId w:val="25"/>
  </w:num>
  <w:num w:numId="14" w16cid:durableId="1070155346">
    <w:abstractNumId w:val="19"/>
  </w:num>
  <w:num w:numId="15" w16cid:durableId="22633690">
    <w:abstractNumId w:val="59"/>
  </w:num>
  <w:num w:numId="16" w16cid:durableId="1997027293">
    <w:abstractNumId w:val="32"/>
  </w:num>
  <w:num w:numId="17" w16cid:durableId="19816164">
    <w:abstractNumId w:val="55"/>
  </w:num>
  <w:num w:numId="18" w16cid:durableId="554270309">
    <w:abstractNumId w:val="56"/>
  </w:num>
  <w:num w:numId="19" w16cid:durableId="765464889">
    <w:abstractNumId w:val="8"/>
  </w:num>
  <w:num w:numId="20" w16cid:durableId="373892068">
    <w:abstractNumId w:val="23"/>
  </w:num>
  <w:num w:numId="21" w16cid:durableId="2123644289">
    <w:abstractNumId w:val="26"/>
  </w:num>
  <w:num w:numId="22" w16cid:durableId="1317606157">
    <w:abstractNumId w:val="38"/>
  </w:num>
  <w:num w:numId="23" w16cid:durableId="984510874">
    <w:abstractNumId w:val="30"/>
  </w:num>
  <w:num w:numId="24" w16cid:durableId="1109473444">
    <w:abstractNumId w:val="5"/>
  </w:num>
  <w:num w:numId="25" w16cid:durableId="1640378615">
    <w:abstractNumId w:val="39"/>
  </w:num>
  <w:num w:numId="26" w16cid:durableId="910506849">
    <w:abstractNumId w:val="15"/>
  </w:num>
  <w:num w:numId="27" w16cid:durableId="990326980">
    <w:abstractNumId w:val="20"/>
  </w:num>
  <w:num w:numId="28" w16cid:durableId="144469496">
    <w:abstractNumId w:val="53"/>
  </w:num>
  <w:num w:numId="29" w16cid:durableId="663777348">
    <w:abstractNumId w:val="14"/>
  </w:num>
  <w:num w:numId="30" w16cid:durableId="2112123686">
    <w:abstractNumId w:val="35"/>
  </w:num>
  <w:num w:numId="31" w16cid:durableId="1296643030">
    <w:abstractNumId w:val="54"/>
  </w:num>
  <w:num w:numId="32" w16cid:durableId="712079169">
    <w:abstractNumId w:val="11"/>
  </w:num>
  <w:num w:numId="33" w16cid:durableId="1757938110">
    <w:abstractNumId w:val="52"/>
  </w:num>
  <w:num w:numId="34"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5" w16cid:durableId="1170490231">
    <w:abstractNumId w:val="17"/>
  </w:num>
  <w:num w:numId="36" w16cid:durableId="292368968">
    <w:abstractNumId w:val="2"/>
  </w:num>
  <w:num w:numId="37" w16cid:durableId="375009387">
    <w:abstractNumId w:val="3"/>
  </w:num>
  <w:num w:numId="38" w16cid:durableId="1730106475">
    <w:abstractNumId w:val="49"/>
  </w:num>
  <w:num w:numId="39" w16cid:durableId="1055356408">
    <w:abstractNumId w:val="21"/>
  </w:num>
  <w:num w:numId="40" w16cid:durableId="1390877757">
    <w:abstractNumId w:val="28"/>
  </w:num>
  <w:num w:numId="41" w16cid:durableId="1249316073">
    <w:abstractNumId w:val="18"/>
  </w:num>
  <w:num w:numId="42" w16cid:durableId="1221287988">
    <w:abstractNumId w:val="24"/>
  </w:num>
  <w:num w:numId="43" w16cid:durableId="983048562">
    <w:abstractNumId w:val="46"/>
  </w:num>
  <w:num w:numId="44" w16cid:durableId="2143115408">
    <w:abstractNumId w:val="13"/>
  </w:num>
  <w:num w:numId="45" w16cid:durableId="699401610">
    <w:abstractNumId w:val="4"/>
  </w:num>
  <w:num w:numId="46" w16cid:durableId="1569147936">
    <w:abstractNumId w:val="16"/>
  </w:num>
  <w:num w:numId="47" w16cid:durableId="1922636289">
    <w:abstractNumId w:val="44"/>
  </w:num>
  <w:num w:numId="48" w16cid:durableId="1492059665">
    <w:abstractNumId w:val="50"/>
  </w:num>
  <w:num w:numId="49" w16cid:durableId="1253507351">
    <w:abstractNumId w:val="29"/>
  </w:num>
  <w:num w:numId="50" w16cid:durableId="1952011806">
    <w:abstractNumId w:val="37"/>
  </w:num>
  <w:num w:numId="51" w16cid:durableId="401023200">
    <w:abstractNumId w:val="51"/>
  </w:num>
  <w:num w:numId="52" w16cid:durableId="1283882352">
    <w:abstractNumId w:val="58"/>
  </w:num>
  <w:num w:numId="53" w16cid:durableId="742291391">
    <w:abstractNumId w:val="27"/>
    <w:lvlOverride w:ilvl="0">
      <w:startOverride w:val="3"/>
    </w:lvlOverride>
    <w:lvlOverride w:ilvl="1">
      <w:startOverride w:val="1"/>
    </w:lvlOverride>
    <w:lvlOverride w:ilvl="2"/>
    <w:lvlOverride w:ilvl="3"/>
    <w:lvlOverride w:ilvl="4"/>
    <w:lvlOverride w:ilvl="5"/>
    <w:lvlOverride w:ilvl="6"/>
    <w:lvlOverride w:ilvl="7"/>
    <w:lvlOverride w:ilvl="8"/>
  </w:num>
  <w:num w:numId="54" w16cid:durableId="870074228">
    <w:abstractNumId w:val="45"/>
  </w:num>
  <w:num w:numId="55" w16cid:durableId="26571341">
    <w:abstractNumId w:val="7"/>
  </w:num>
  <w:num w:numId="56" w16cid:durableId="1200819857">
    <w:abstractNumId w:val="40"/>
  </w:num>
  <w:num w:numId="57" w16cid:durableId="1259286733">
    <w:abstractNumId w:val="47"/>
  </w:num>
  <w:num w:numId="58" w16cid:durableId="1997343546">
    <w:abstractNumId w:val="43"/>
  </w:num>
  <w:num w:numId="59" w16cid:durableId="1674607551">
    <w:abstractNumId w:val="33"/>
  </w:num>
  <w:num w:numId="60" w16cid:durableId="112697181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157396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50307069">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D80"/>
    <w:rsid w:val="00002421"/>
    <w:rsid w:val="000046E4"/>
    <w:rsid w:val="00010494"/>
    <w:rsid w:val="00020482"/>
    <w:rsid w:val="00023FC9"/>
    <w:rsid w:val="00024971"/>
    <w:rsid w:val="00037BA2"/>
    <w:rsid w:val="00045E0E"/>
    <w:rsid w:val="00050B79"/>
    <w:rsid w:val="0005770D"/>
    <w:rsid w:val="000624D1"/>
    <w:rsid w:val="00077A32"/>
    <w:rsid w:val="00080979"/>
    <w:rsid w:val="00080CD2"/>
    <w:rsid w:val="000843CC"/>
    <w:rsid w:val="000912C2"/>
    <w:rsid w:val="00093EF0"/>
    <w:rsid w:val="00095CE2"/>
    <w:rsid w:val="00096052"/>
    <w:rsid w:val="00096B99"/>
    <w:rsid w:val="00097CB4"/>
    <w:rsid w:val="000A0881"/>
    <w:rsid w:val="000A68BF"/>
    <w:rsid w:val="000A74EE"/>
    <w:rsid w:val="000B4D44"/>
    <w:rsid w:val="000B7047"/>
    <w:rsid w:val="000C1524"/>
    <w:rsid w:val="000C4140"/>
    <w:rsid w:val="000C5156"/>
    <w:rsid w:val="000C6A71"/>
    <w:rsid w:val="000C6BAE"/>
    <w:rsid w:val="000D1A91"/>
    <w:rsid w:val="000D5717"/>
    <w:rsid w:val="000E3C59"/>
    <w:rsid w:val="000E4601"/>
    <w:rsid w:val="000E5148"/>
    <w:rsid w:val="000F1947"/>
    <w:rsid w:val="000F3BFC"/>
    <w:rsid w:val="00101AC9"/>
    <w:rsid w:val="00101C36"/>
    <w:rsid w:val="00102A6D"/>
    <w:rsid w:val="00103954"/>
    <w:rsid w:val="0010409C"/>
    <w:rsid w:val="0011132E"/>
    <w:rsid w:val="001118CC"/>
    <w:rsid w:val="00111E59"/>
    <w:rsid w:val="0012286A"/>
    <w:rsid w:val="00122B18"/>
    <w:rsid w:val="001237A4"/>
    <w:rsid w:val="00126778"/>
    <w:rsid w:val="001278EC"/>
    <w:rsid w:val="001341F5"/>
    <w:rsid w:val="00134382"/>
    <w:rsid w:val="00135322"/>
    <w:rsid w:val="001528B6"/>
    <w:rsid w:val="00152C0A"/>
    <w:rsid w:val="0016437A"/>
    <w:rsid w:val="00167221"/>
    <w:rsid w:val="00170D8B"/>
    <w:rsid w:val="001803A8"/>
    <w:rsid w:val="00194C8F"/>
    <w:rsid w:val="001A101E"/>
    <w:rsid w:val="001A4F9D"/>
    <w:rsid w:val="001B3FBC"/>
    <w:rsid w:val="001B76A2"/>
    <w:rsid w:val="001B7DCB"/>
    <w:rsid w:val="001C067A"/>
    <w:rsid w:val="001C33E6"/>
    <w:rsid w:val="001C673A"/>
    <w:rsid w:val="001D40CC"/>
    <w:rsid w:val="001D6552"/>
    <w:rsid w:val="001E06B7"/>
    <w:rsid w:val="001E19C0"/>
    <w:rsid w:val="001E6E84"/>
    <w:rsid w:val="001E7988"/>
    <w:rsid w:val="001F0989"/>
    <w:rsid w:val="001F1352"/>
    <w:rsid w:val="001F68C4"/>
    <w:rsid w:val="00201C4C"/>
    <w:rsid w:val="00203C07"/>
    <w:rsid w:val="00204762"/>
    <w:rsid w:val="00206508"/>
    <w:rsid w:val="00211AFD"/>
    <w:rsid w:val="00217EB1"/>
    <w:rsid w:val="0022187E"/>
    <w:rsid w:val="00221EB4"/>
    <w:rsid w:val="00227348"/>
    <w:rsid w:val="00227374"/>
    <w:rsid w:val="00231216"/>
    <w:rsid w:val="00232B39"/>
    <w:rsid w:val="00235635"/>
    <w:rsid w:val="002450B6"/>
    <w:rsid w:val="00246B68"/>
    <w:rsid w:val="00247D46"/>
    <w:rsid w:val="00250C4D"/>
    <w:rsid w:val="002549D3"/>
    <w:rsid w:val="00254C72"/>
    <w:rsid w:val="00263171"/>
    <w:rsid w:val="00264B17"/>
    <w:rsid w:val="002717A2"/>
    <w:rsid w:val="002903CD"/>
    <w:rsid w:val="00295EB4"/>
    <w:rsid w:val="00296CEE"/>
    <w:rsid w:val="002A3C8F"/>
    <w:rsid w:val="002A418C"/>
    <w:rsid w:val="002B126A"/>
    <w:rsid w:val="002B16F1"/>
    <w:rsid w:val="002B7967"/>
    <w:rsid w:val="002D5870"/>
    <w:rsid w:val="002D6E80"/>
    <w:rsid w:val="002E1680"/>
    <w:rsid w:val="002E7583"/>
    <w:rsid w:val="002F2FBB"/>
    <w:rsid w:val="002F4A55"/>
    <w:rsid w:val="00302543"/>
    <w:rsid w:val="00302A1A"/>
    <w:rsid w:val="0030518A"/>
    <w:rsid w:val="00311442"/>
    <w:rsid w:val="003128F7"/>
    <w:rsid w:val="00313B5B"/>
    <w:rsid w:val="00315D81"/>
    <w:rsid w:val="003169BF"/>
    <w:rsid w:val="0032054C"/>
    <w:rsid w:val="00323A65"/>
    <w:rsid w:val="00323D36"/>
    <w:rsid w:val="003240CC"/>
    <w:rsid w:val="00325EA8"/>
    <w:rsid w:val="0033269D"/>
    <w:rsid w:val="003353FF"/>
    <w:rsid w:val="003354BC"/>
    <w:rsid w:val="00336D1C"/>
    <w:rsid w:val="00337E28"/>
    <w:rsid w:val="00345364"/>
    <w:rsid w:val="00352B9D"/>
    <w:rsid w:val="00355EE5"/>
    <w:rsid w:val="003614C2"/>
    <w:rsid w:val="003622CF"/>
    <w:rsid w:val="00366D2C"/>
    <w:rsid w:val="00367538"/>
    <w:rsid w:val="00371843"/>
    <w:rsid w:val="00372B91"/>
    <w:rsid w:val="003775BE"/>
    <w:rsid w:val="0038044E"/>
    <w:rsid w:val="00382CD3"/>
    <w:rsid w:val="00383C81"/>
    <w:rsid w:val="0039686B"/>
    <w:rsid w:val="003A1EBF"/>
    <w:rsid w:val="003B060E"/>
    <w:rsid w:val="003B0D88"/>
    <w:rsid w:val="003B31BB"/>
    <w:rsid w:val="003B41C1"/>
    <w:rsid w:val="003B72F7"/>
    <w:rsid w:val="003C3013"/>
    <w:rsid w:val="003C5962"/>
    <w:rsid w:val="003D4786"/>
    <w:rsid w:val="003D6EA7"/>
    <w:rsid w:val="003E0855"/>
    <w:rsid w:val="003E42B9"/>
    <w:rsid w:val="003F5128"/>
    <w:rsid w:val="003F5924"/>
    <w:rsid w:val="004005F2"/>
    <w:rsid w:val="00402771"/>
    <w:rsid w:val="0040364B"/>
    <w:rsid w:val="00403AE5"/>
    <w:rsid w:val="00404FBA"/>
    <w:rsid w:val="004110E2"/>
    <w:rsid w:val="004167D8"/>
    <w:rsid w:val="00421492"/>
    <w:rsid w:val="00423B1A"/>
    <w:rsid w:val="00423BC5"/>
    <w:rsid w:val="00426E47"/>
    <w:rsid w:val="0043067B"/>
    <w:rsid w:val="00430C8E"/>
    <w:rsid w:val="00431EFD"/>
    <w:rsid w:val="004442DF"/>
    <w:rsid w:val="004510BD"/>
    <w:rsid w:val="004520B4"/>
    <w:rsid w:val="004620E0"/>
    <w:rsid w:val="00462F29"/>
    <w:rsid w:val="00463674"/>
    <w:rsid w:val="00464263"/>
    <w:rsid w:val="00484AB6"/>
    <w:rsid w:val="00486727"/>
    <w:rsid w:val="00491A05"/>
    <w:rsid w:val="00495A65"/>
    <w:rsid w:val="00497F62"/>
    <w:rsid w:val="004A39AE"/>
    <w:rsid w:val="004A4D22"/>
    <w:rsid w:val="004B342C"/>
    <w:rsid w:val="004B4456"/>
    <w:rsid w:val="004B4634"/>
    <w:rsid w:val="004B780F"/>
    <w:rsid w:val="004B7840"/>
    <w:rsid w:val="004C5CD8"/>
    <w:rsid w:val="004D2945"/>
    <w:rsid w:val="004D40A9"/>
    <w:rsid w:val="004D50EC"/>
    <w:rsid w:val="004D5A6D"/>
    <w:rsid w:val="004D71AA"/>
    <w:rsid w:val="004E0DBC"/>
    <w:rsid w:val="004E4087"/>
    <w:rsid w:val="00500E4F"/>
    <w:rsid w:val="00506E3F"/>
    <w:rsid w:val="00513F39"/>
    <w:rsid w:val="00522E95"/>
    <w:rsid w:val="00524304"/>
    <w:rsid w:val="0052525F"/>
    <w:rsid w:val="005309E5"/>
    <w:rsid w:val="00536B4E"/>
    <w:rsid w:val="0053736C"/>
    <w:rsid w:val="005417EE"/>
    <w:rsid w:val="005507EA"/>
    <w:rsid w:val="00556EF2"/>
    <w:rsid w:val="00561204"/>
    <w:rsid w:val="00561FF6"/>
    <w:rsid w:val="00563A93"/>
    <w:rsid w:val="00580AB0"/>
    <w:rsid w:val="00584530"/>
    <w:rsid w:val="00594A27"/>
    <w:rsid w:val="00594C67"/>
    <w:rsid w:val="005A5A7C"/>
    <w:rsid w:val="005B1BCB"/>
    <w:rsid w:val="005B2A2D"/>
    <w:rsid w:val="005B3457"/>
    <w:rsid w:val="005B38F4"/>
    <w:rsid w:val="005C02EE"/>
    <w:rsid w:val="005C0502"/>
    <w:rsid w:val="005C690E"/>
    <w:rsid w:val="005D3420"/>
    <w:rsid w:val="005E4CB5"/>
    <w:rsid w:val="005E5820"/>
    <w:rsid w:val="005F1113"/>
    <w:rsid w:val="005F1C7E"/>
    <w:rsid w:val="005F3218"/>
    <w:rsid w:val="005F695C"/>
    <w:rsid w:val="00603717"/>
    <w:rsid w:val="00611C91"/>
    <w:rsid w:val="00611FB1"/>
    <w:rsid w:val="006139F0"/>
    <w:rsid w:val="0061463C"/>
    <w:rsid w:val="0061499D"/>
    <w:rsid w:val="0061642E"/>
    <w:rsid w:val="0062083A"/>
    <w:rsid w:val="0062135E"/>
    <w:rsid w:val="00624783"/>
    <w:rsid w:val="00632D03"/>
    <w:rsid w:val="00634091"/>
    <w:rsid w:val="006359E7"/>
    <w:rsid w:val="00637E63"/>
    <w:rsid w:val="00640ABE"/>
    <w:rsid w:val="006457DC"/>
    <w:rsid w:val="0065366B"/>
    <w:rsid w:val="006614CA"/>
    <w:rsid w:val="00664184"/>
    <w:rsid w:val="0066586C"/>
    <w:rsid w:val="00665B48"/>
    <w:rsid w:val="00676DC8"/>
    <w:rsid w:val="00684D9A"/>
    <w:rsid w:val="00685358"/>
    <w:rsid w:val="00695CA7"/>
    <w:rsid w:val="006A7540"/>
    <w:rsid w:val="006A7779"/>
    <w:rsid w:val="006B0747"/>
    <w:rsid w:val="006B0CB4"/>
    <w:rsid w:val="006B1A84"/>
    <w:rsid w:val="006B306D"/>
    <w:rsid w:val="006B48A8"/>
    <w:rsid w:val="006B5266"/>
    <w:rsid w:val="006C0187"/>
    <w:rsid w:val="006C4F33"/>
    <w:rsid w:val="006C6BAC"/>
    <w:rsid w:val="006D2528"/>
    <w:rsid w:val="006D5542"/>
    <w:rsid w:val="006D5D72"/>
    <w:rsid w:val="006D7294"/>
    <w:rsid w:val="006E1DF4"/>
    <w:rsid w:val="006E749D"/>
    <w:rsid w:val="006F0EC0"/>
    <w:rsid w:val="006F1F7F"/>
    <w:rsid w:val="006F4808"/>
    <w:rsid w:val="007041E8"/>
    <w:rsid w:val="00704E3D"/>
    <w:rsid w:val="0070681F"/>
    <w:rsid w:val="0072599A"/>
    <w:rsid w:val="00727A73"/>
    <w:rsid w:val="00736B92"/>
    <w:rsid w:val="00736FB0"/>
    <w:rsid w:val="00742F6E"/>
    <w:rsid w:val="007435F6"/>
    <w:rsid w:val="00752C72"/>
    <w:rsid w:val="00755CE4"/>
    <w:rsid w:val="00762245"/>
    <w:rsid w:val="0077340F"/>
    <w:rsid w:val="00775CA5"/>
    <w:rsid w:val="0078136B"/>
    <w:rsid w:val="00791E16"/>
    <w:rsid w:val="00792312"/>
    <w:rsid w:val="007A2FA2"/>
    <w:rsid w:val="007C14C3"/>
    <w:rsid w:val="007C23F3"/>
    <w:rsid w:val="007C67EA"/>
    <w:rsid w:val="007D490D"/>
    <w:rsid w:val="007D4994"/>
    <w:rsid w:val="007D56DC"/>
    <w:rsid w:val="007E175B"/>
    <w:rsid w:val="007F5F7A"/>
    <w:rsid w:val="00801209"/>
    <w:rsid w:val="00803155"/>
    <w:rsid w:val="0080630B"/>
    <w:rsid w:val="008066BF"/>
    <w:rsid w:val="00811434"/>
    <w:rsid w:val="008156CA"/>
    <w:rsid w:val="008270B5"/>
    <w:rsid w:val="0084259A"/>
    <w:rsid w:val="008474E0"/>
    <w:rsid w:val="008511F2"/>
    <w:rsid w:val="00852524"/>
    <w:rsid w:val="0085294C"/>
    <w:rsid w:val="00853069"/>
    <w:rsid w:val="00853C42"/>
    <w:rsid w:val="0086482E"/>
    <w:rsid w:val="0087048F"/>
    <w:rsid w:val="008727C8"/>
    <w:rsid w:val="0087290A"/>
    <w:rsid w:val="0087341A"/>
    <w:rsid w:val="00873DBC"/>
    <w:rsid w:val="00877908"/>
    <w:rsid w:val="00880961"/>
    <w:rsid w:val="00893ABC"/>
    <w:rsid w:val="008A7421"/>
    <w:rsid w:val="008B2FFE"/>
    <w:rsid w:val="008C03F5"/>
    <w:rsid w:val="008D004D"/>
    <w:rsid w:val="008D5B47"/>
    <w:rsid w:val="008D5D12"/>
    <w:rsid w:val="008E0488"/>
    <w:rsid w:val="008E28F9"/>
    <w:rsid w:val="008E3AEC"/>
    <w:rsid w:val="008E4DB1"/>
    <w:rsid w:val="008F2BF9"/>
    <w:rsid w:val="008F2E82"/>
    <w:rsid w:val="008F3DE1"/>
    <w:rsid w:val="008F6EFF"/>
    <w:rsid w:val="00900D20"/>
    <w:rsid w:val="00900EF1"/>
    <w:rsid w:val="00904110"/>
    <w:rsid w:val="00910DE3"/>
    <w:rsid w:val="00911A4D"/>
    <w:rsid w:val="00911C75"/>
    <w:rsid w:val="00911DEE"/>
    <w:rsid w:val="009156AA"/>
    <w:rsid w:val="0091573B"/>
    <w:rsid w:val="0091714C"/>
    <w:rsid w:val="0092575D"/>
    <w:rsid w:val="00927A8A"/>
    <w:rsid w:val="0093224C"/>
    <w:rsid w:val="00933887"/>
    <w:rsid w:val="00945CD0"/>
    <w:rsid w:val="00945EC1"/>
    <w:rsid w:val="009460C2"/>
    <w:rsid w:val="009551BD"/>
    <w:rsid w:val="00956710"/>
    <w:rsid w:val="00957037"/>
    <w:rsid w:val="00970B11"/>
    <w:rsid w:val="00973070"/>
    <w:rsid w:val="00982153"/>
    <w:rsid w:val="00982D7C"/>
    <w:rsid w:val="00991E86"/>
    <w:rsid w:val="00992198"/>
    <w:rsid w:val="009933E8"/>
    <w:rsid w:val="00993EBC"/>
    <w:rsid w:val="009944F7"/>
    <w:rsid w:val="009A3BCE"/>
    <w:rsid w:val="009A3BE6"/>
    <w:rsid w:val="009B3E6A"/>
    <w:rsid w:val="009B436F"/>
    <w:rsid w:val="009C4D5F"/>
    <w:rsid w:val="009D118D"/>
    <w:rsid w:val="009E2744"/>
    <w:rsid w:val="009F24E1"/>
    <w:rsid w:val="009F521F"/>
    <w:rsid w:val="009F6571"/>
    <w:rsid w:val="00A00D0B"/>
    <w:rsid w:val="00A07FCF"/>
    <w:rsid w:val="00A117A6"/>
    <w:rsid w:val="00A11C8C"/>
    <w:rsid w:val="00A11FCC"/>
    <w:rsid w:val="00A155D0"/>
    <w:rsid w:val="00A15933"/>
    <w:rsid w:val="00A2761B"/>
    <w:rsid w:val="00A37CE9"/>
    <w:rsid w:val="00A40696"/>
    <w:rsid w:val="00A409EE"/>
    <w:rsid w:val="00A4181F"/>
    <w:rsid w:val="00A45442"/>
    <w:rsid w:val="00A53CCA"/>
    <w:rsid w:val="00A60752"/>
    <w:rsid w:val="00A64A0E"/>
    <w:rsid w:val="00A64BFD"/>
    <w:rsid w:val="00A664EF"/>
    <w:rsid w:val="00A66B3D"/>
    <w:rsid w:val="00A72920"/>
    <w:rsid w:val="00A75A4B"/>
    <w:rsid w:val="00A84B32"/>
    <w:rsid w:val="00A8676A"/>
    <w:rsid w:val="00A92F7F"/>
    <w:rsid w:val="00AA2641"/>
    <w:rsid w:val="00AA6C8E"/>
    <w:rsid w:val="00AB3751"/>
    <w:rsid w:val="00AB576C"/>
    <w:rsid w:val="00AC243C"/>
    <w:rsid w:val="00AC6B97"/>
    <w:rsid w:val="00AD2E55"/>
    <w:rsid w:val="00AD312C"/>
    <w:rsid w:val="00AD503B"/>
    <w:rsid w:val="00AD72BC"/>
    <w:rsid w:val="00AE2BD2"/>
    <w:rsid w:val="00AE56E2"/>
    <w:rsid w:val="00AE6C3B"/>
    <w:rsid w:val="00AF007C"/>
    <w:rsid w:val="00AF1C68"/>
    <w:rsid w:val="00AF34E2"/>
    <w:rsid w:val="00AF4857"/>
    <w:rsid w:val="00AF7969"/>
    <w:rsid w:val="00B05484"/>
    <w:rsid w:val="00B14CF4"/>
    <w:rsid w:val="00B24E3C"/>
    <w:rsid w:val="00B26F39"/>
    <w:rsid w:val="00B3721E"/>
    <w:rsid w:val="00B406A9"/>
    <w:rsid w:val="00B466A2"/>
    <w:rsid w:val="00B50FA2"/>
    <w:rsid w:val="00B5306E"/>
    <w:rsid w:val="00B549AF"/>
    <w:rsid w:val="00B60801"/>
    <w:rsid w:val="00B66755"/>
    <w:rsid w:val="00B7565F"/>
    <w:rsid w:val="00B775EE"/>
    <w:rsid w:val="00B83913"/>
    <w:rsid w:val="00B90FD1"/>
    <w:rsid w:val="00B91C33"/>
    <w:rsid w:val="00B96E9F"/>
    <w:rsid w:val="00BA6B8A"/>
    <w:rsid w:val="00BC79E2"/>
    <w:rsid w:val="00BD1141"/>
    <w:rsid w:val="00BE29D8"/>
    <w:rsid w:val="00BE47E4"/>
    <w:rsid w:val="00BE6583"/>
    <w:rsid w:val="00BF1644"/>
    <w:rsid w:val="00BF5BDB"/>
    <w:rsid w:val="00BF618A"/>
    <w:rsid w:val="00C12BAD"/>
    <w:rsid w:val="00C16540"/>
    <w:rsid w:val="00C16C12"/>
    <w:rsid w:val="00C2139B"/>
    <w:rsid w:val="00C21944"/>
    <w:rsid w:val="00C21FCB"/>
    <w:rsid w:val="00C244CF"/>
    <w:rsid w:val="00C2542A"/>
    <w:rsid w:val="00C273FD"/>
    <w:rsid w:val="00C32645"/>
    <w:rsid w:val="00C34CAB"/>
    <w:rsid w:val="00C54680"/>
    <w:rsid w:val="00C60893"/>
    <w:rsid w:val="00C61CD8"/>
    <w:rsid w:val="00C75B7E"/>
    <w:rsid w:val="00C7772A"/>
    <w:rsid w:val="00C84CCF"/>
    <w:rsid w:val="00C85B05"/>
    <w:rsid w:val="00C93E0E"/>
    <w:rsid w:val="00CA0A8A"/>
    <w:rsid w:val="00CB4B4A"/>
    <w:rsid w:val="00CB58BB"/>
    <w:rsid w:val="00CC316C"/>
    <w:rsid w:val="00CD418C"/>
    <w:rsid w:val="00CE48BF"/>
    <w:rsid w:val="00CE59A7"/>
    <w:rsid w:val="00CE70DB"/>
    <w:rsid w:val="00CF05B9"/>
    <w:rsid w:val="00CF4D6C"/>
    <w:rsid w:val="00CF667D"/>
    <w:rsid w:val="00D01AB6"/>
    <w:rsid w:val="00D030C9"/>
    <w:rsid w:val="00D05245"/>
    <w:rsid w:val="00D073AB"/>
    <w:rsid w:val="00D20BBC"/>
    <w:rsid w:val="00D21214"/>
    <w:rsid w:val="00D21BDC"/>
    <w:rsid w:val="00D22272"/>
    <w:rsid w:val="00D327B2"/>
    <w:rsid w:val="00D40BCD"/>
    <w:rsid w:val="00D4125F"/>
    <w:rsid w:val="00D420F9"/>
    <w:rsid w:val="00D4598F"/>
    <w:rsid w:val="00D50A38"/>
    <w:rsid w:val="00D515B8"/>
    <w:rsid w:val="00D53FC6"/>
    <w:rsid w:val="00D5625B"/>
    <w:rsid w:val="00D6537B"/>
    <w:rsid w:val="00D653E6"/>
    <w:rsid w:val="00D742A6"/>
    <w:rsid w:val="00D75BE4"/>
    <w:rsid w:val="00D80374"/>
    <w:rsid w:val="00D973EB"/>
    <w:rsid w:val="00DA3BD8"/>
    <w:rsid w:val="00DA3EA8"/>
    <w:rsid w:val="00DB6140"/>
    <w:rsid w:val="00DB6596"/>
    <w:rsid w:val="00DC4772"/>
    <w:rsid w:val="00DD587D"/>
    <w:rsid w:val="00DD7E97"/>
    <w:rsid w:val="00DE3B7B"/>
    <w:rsid w:val="00DE4E67"/>
    <w:rsid w:val="00DE6A91"/>
    <w:rsid w:val="00DF78AF"/>
    <w:rsid w:val="00E0480F"/>
    <w:rsid w:val="00E24D1E"/>
    <w:rsid w:val="00E262AD"/>
    <w:rsid w:val="00E301AB"/>
    <w:rsid w:val="00E458F4"/>
    <w:rsid w:val="00E53959"/>
    <w:rsid w:val="00E55331"/>
    <w:rsid w:val="00E619BB"/>
    <w:rsid w:val="00E62BB5"/>
    <w:rsid w:val="00E63F53"/>
    <w:rsid w:val="00E674C9"/>
    <w:rsid w:val="00E75230"/>
    <w:rsid w:val="00E7716C"/>
    <w:rsid w:val="00E82095"/>
    <w:rsid w:val="00E82684"/>
    <w:rsid w:val="00E82884"/>
    <w:rsid w:val="00E82BDD"/>
    <w:rsid w:val="00E929C4"/>
    <w:rsid w:val="00E937D8"/>
    <w:rsid w:val="00EA19A6"/>
    <w:rsid w:val="00EA7A84"/>
    <w:rsid w:val="00EB4F25"/>
    <w:rsid w:val="00EB68B4"/>
    <w:rsid w:val="00EC2F3D"/>
    <w:rsid w:val="00EC6671"/>
    <w:rsid w:val="00ED2BF8"/>
    <w:rsid w:val="00ED653D"/>
    <w:rsid w:val="00EE4504"/>
    <w:rsid w:val="00EE5400"/>
    <w:rsid w:val="00EF4ACE"/>
    <w:rsid w:val="00F036BC"/>
    <w:rsid w:val="00F04051"/>
    <w:rsid w:val="00F0546D"/>
    <w:rsid w:val="00F15AA9"/>
    <w:rsid w:val="00F17779"/>
    <w:rsid w:val="00F17A9A"/>
    <w:rsid w:val="00F17E5F"/>
    <w:rsid w:val="00F220C2"/>
    <w:rsid w:val="00F2351E"/>
    <w:rsid w:val="00F31682"/>
    <w:rsid w:val="00F3332B"/>
    <w:rsid w:val="00F3384E"/>
    <w:rsid w:val="00F33B31"/>
    <w:rsid w:val="00F36091"/>
    <w:rsid w:val="00F36264"/>
    <w:rsid w:val="00F40916"/>
    <w:rsid w:val="00F56679"/>
    <w:rsid w:val="00F6440F"/>
    <w:rsid w:val="00F73B75"/>
    <w:rsid w:val="00F766F4"/>
    <w:rsid w:val="00F77634"/>
    <w:rsid w:val="00F830C7"/>
    <w:rsid w:val="00F83276"/>
    <w:rsid w:val="00F85AFF"/>
    <w:rsid w:val="00F86F5B"/>
    <w:rsid w:val="00F93247"/>
    <w:rsid w:val="00FA324C"/>
    <w:rsid w:val="00FA6B76"/>
    <w:rsid w:val="00FA6D77"/>
    <w:rsid w:val="00FB494B"/>
    <w:rsid w:val="00FC199A"/>
    <w:rsid w:val="00FC686E"/>
    <w:rsid w:val="00FD422C"/>
    <w:rsid w:val="00FD5D90"/>
    <w:rsid w:val="00FE1816"/>
    <w:rsid w:val="00FE70D1"/>
    <w:rsid w:val="00FF14CA"/>
    <w:rsid w:val="00FF2283"/>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7E5F"/>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201C4C"/>
    <w:pPr>
      <w:tabs>
        <w:tab w:val="left" w:pos="1080"/>
        <w:tab w:val="right" w:leader="dot" w:pos="10214"/>
      </w:tabs>
      <w:spacing w:after="0"/>
      <w:ind w:left="240"/>
    </w:pPr>
    <w:rPr>
      <w:rFonts w:ascii="Arial" w:hAnsi="Arial" w:cstheme="minorHAnsi"/>
      <w:b/>
      <w:bCs/>
      <w:noProof/>
      <w:color w:val="auto"/>
      <w:sz w:val="22"/>
      <w14:scene3d>
        <w14:camera w14:prst="orthographicFront"/>
        <w14:lightRig w14:rig="threePt" w14:dir="t">
          <w14:rot w14:lat="0" w14:lon="0" w14:rev="0"/>
        </w14:lightRig>
      </w14:scene3d>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5"/>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CD418C"/>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A117A6"/>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E4087"/>
  </w:style>
  <w:style w:type="character" w:customStyle="1" w:styleId="me-email-text-secondary">
    <w:name w:val="me-email-text-secondary"/>
    <w:basedOn w:val="DefaultParagraphFont"/>
    <w:rsid w:val="004E4087"/>
  </w:style>
  <w:style w:type="character" w:customStyle="1" w:styleId="me-email-headline">
    <w:name w:val="me-email-headline"/>
    <w:basedOn w:val="DefaultParagraphFont"/>
    <w:rsid w:val="004E4087"/>
  </w:style>
  <w:style w:type="paragraph" w:customStyle="1" w:styleId="pf0">
    <w:name w:val="pf0"/>
    <w:basedOn w:val="Normal"/>
    <w:rsid w:val="008156CA"/>
    <w:pPr>
      <w:spacing w:before="100" w:beforeAutospacing="1" w:after="100" w:afterAutospacing="1"/>
    </w:pPr>
    <w:rPr>
      <w:rFonts w:eastAsia="Times New Roman"/>
      <w:color w:val="auto"/>
      <w:szCs w:val="24"/>
    </w:rPr>
  </w:style>
  <w:style w:type="character" w:customStyle="1" w:styleId="cf01">
    <w:name w:val="cf01"/>
    <w:basedOn w:val="DefaultParagraphFont"/>
    <w:rsid w:val="008156CA"/>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31031">
      <w:bodyDiv w:val="1"/>
      <w:marLeft w:val="0"/>
      <w:marRight w:val="0"/>
      <w:marTop w:val="0"/>
      <w:marBottom w:val="0"/>
      <w:divBdr>
        <w:top w:val="none" w:sz="0" w:space="0" w:color="auto"/>
        <w:left w:val="none" w:sz="0" w:space="0" w:color="auto"/>
        <w:bottom w:val="none" w:sz="0" w:space="0" w:color="auto"/>
        <w:right w:val="none" w:sz="0" w:space="0" w:color="auto"/>
      </w:divBdr>
    </w:div>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18453065">
      <w:bodyDiv w:val="1"/>
      <w:marLeft w:val="0"/>
      <w:marRight w:val="0"/>
      <w:marTop w:val="0"/>
      <w:marBottom w:val="0"/>
      <w:divBdr>
        <w:top w:val="none" w:sz="0" w:space="0" w:color="auto"/>
        <w:left w:val="none" w:sz="0" w:space="0" w:color="auto"/>
        <w:bottom w:val="none" w:sz="0" w:space="0" w:color="auto"/>
        <w:right w:val="none" w:sz="0" w:space="0" w:color="auto"/>
      </w:divBdr>
    </w:div>
    <w:div w:id="377976718">
      <w:bodyDiv w:val="1"/>
      <w:marLeft w:val="0"/>
      <w:marRight w:val="0"/>
      <w:marTop w:val="0"/>
      <w:marBottom w:val="0"/>
      <w:divBdr>
        <w:top w:val="none" w:sz="0" w:space="0" w:color="auto"/>
        <w:left w:val="none" w:sz="0" w:space="0" w:color="auto"/>
        <w:bottom w:val="none" w:sz="0" w:space="0" w:color="auto"/>
        <w:right w:val="none" w:sz="0" w:space="0" w:color="auto"/>
      </w:divBdr>
    </w:div>
    <w:div w:id="424151447">
      <w:bodyDiv w:val="1"/>
      <w:marLeft w:val="0"/>
      <w:marRight w:val="0"/>
      <w:marTop w:val="0"/>
      <w:marBottom w:val="0"/>
      <w:divBdr>
        <w:top w:val="none" w:sz="0" w:space="0" w:color="auto"/>
        <w:left w:val="none" w:sz="0" w:space="0" w:color="auto"/>
        <w:bottom w:val="none" w:sz="0" w:space="0" w:color="auto"/>
        <w:right w:val="none" w:sz="0" w:space="0" w:color="auto"/>
      </w:divBdr>
    </w:div>
    <w:div w:id="467624001">
      <w:bodyDiv w:val="1"/>
      <w:marLeft w:val="0"/>
      <w:marRight w:val="0"/>
      <w:marTop w:val="0"/>
      <w:marBottom w:val="0"/>
      <w:divBdr>
        <w:top w:val="none" w:sz="0" w:space="0" w:color="auto"/>
        <w:left w:val="none" w:sz="0" w:space="0" w:color="auto"/>
        <w:bottom w:val="none" w:sz="0" w:space="0" w:color="auto"/>
        <w:right w:val="none" w:sz="0" w:space="0" w:color="auto"/>
      </w:divBdr>
    </w:div>
    <w:div w:id="504899138">
      <w:bodyDiv w:val="1"/>
      <w:marLeft w:val="0"/>
      <w:marRight w:val="0"/>
      <w:marTop w:val="0"/>
      <w:marBottom w:val="0"/>
      <w:divBdr>
        <w:top w:val="none" w:sz="0" w:space="0" w:color="auto"/>
        <w:left w:val="none" w:sz="0" w:space="0" w:color="auto"/>
        <w:bottom w:val="none" w:sz="0" w:space="0" w:color="auto"/>
        <w:right w:val="none" w:sz="0" w:space="0" w:color="auto"/>
      </w:divBdr>
    </w:div>
    <w:div w:id="627586958">
      <w:bodyDiv w:val="1"/>
      <w:marLeft w:val="0"/>
      <w:marRight w:val="0"/>
      <w:marTop w:val="0"/>
      <w:marBottom w:val="0"/>
      <w:divBdr>
        <w:top w:val="none" w:sz="0" w:space="0" w:color="auto"/>
        <w:left w:val="none" w:sz="0" w:space="0" w:color="auto"/>
        <w:bottom w:val="none" w:sz="0" w:space="0" w:color="auto"/>
        <w:right w:val="none" w:sz="0" w:space="0" w:color="auto"/>
      </w:divBdr>
      <w:divsChild>
        <w:div w:id="1331636080">
          <w:marLeft w:val="0"/>
          <w:marRight w:val="0"/>
          <w:marTop w:val="0"/>
          <w:marBottom w:val="180"/>
          <w:divBdr>
            <w:top w:val="none" w:sz="0" w:space="0" w:color="auto"/>
            <w:left w:val="none" w:sz="0" w:space="0" w:color="auto"/>
            <w:bottom w:val="none" w:sz="0" w:space="0" w:color="auto"/>
            <w:right w:val="none" w:sz="0" w:space="0" w:color="auto"/>
          </w:divBdr>
        </w:div>
        <w:div w:id="156583208">
          <w:marLeft w:val="0"/>
          <w:marRight w:val="0"/>
          <w:marTop w:val="0"/>
          <w:marBottom w:val="90"/>
          <w:divBdr>
            <w:top w:val="none" w:sz="0" w:space="0" w:color="auto"/>
            <w:left w:val="none" w:sz="0" w:space="0" w:color="auto"/>
            <w:bottom w:val="none" w:sz="0" w:space="0" w:color="auto"/>
            <w:right w:val="none" w:sz="0" w:space="0" w:color="auto"/>
          </w:divBdr>
        </w:div>
        <w:div w:id="685790863">
          <w:marLeft w:val="0"/>
          <w:marRight w:val="0"/>
          <w:marTop w:val="0"/>
          <w:marBottom w:val="90"/>
          <w:divBdr>
            <w:top w:val="none" w:sz="0" w:space="0" w:color="auto"/>
            <w:left w:val="none" w:sz="0" w:space="0" w:color="auto"/>
            <w:bottom w:val="none" w:sz="0" w:space="0" w:color="auto"/>
            <w:right w:val="none" w:sz="0" w:space="0" w:color="auto"/>
          </w:divBdr>
        </w:div>
        <w:div w:id="1488551636">
          <w:marLeft w:val="0"/>
          <w:marRight w:val="0"/>
          <w:marTop w:val="0"/>
          <w:marBottom w:val="360"/>
          <w:divBdr>
            <w:top w:val="none" w:sz="0" w:space="0" w:color="auto"/>
            <w:left w:val="none" w:sz="0" w:space="0" w:color="auto"/>
            <w:bottom w:val="none" w:sz="0" w:space="0" w:color="auto"/>
            <w:right w:val="none" w:sz="0" w:space="0" w:color="auto"/>
          </w:divBdr>
        </w:div>
        <w:div w:id="877937912">
          <w:marLeft w:val="0"/>
          <w:marRight w:val="0"/>
          <w:marTop w:val="0"/>
          <w:marBottom w:val="360"/>
          <w:divBdr>
            <w:top w:val="none" w:sz="0" w:space="0" w:color="auto"/>
            <w:left w:val="none" w:sz="0" w:space="0" w:color="auto"/>
            <w:bottom w:val="none" w:sz="0" w:space="0" w:color="auto"/>
            <w:right w:val="none" w:sz="0" w:space="0" w:color="auto"/>
          </w:divBdr>
        </w:div>
        <w:div w:id="204754313">
          <w:marLeft w:val="0"/>
          <w:marRight w:val="0"/>
          <w:marTop w:val="0"/>
          <w:marBottom w:val="90"/>
          <w:divBdr>
            <w:top w:val="none" w:sz="0" w:space="0" w:color="auto"/>
            <w:left w:val="none" w:sz="0" w:space="0" w:color="auto"/>
            <w:bottom w:val="none" w:sz="0" w:space="0" w:color="auto"/>
            <w:right w:val="none" w:sz="0" w:space="0" w:color="auto"/>
          </w:divBdr>
        </w:div>
        <w:div w:id="521480341">
          <w:marLeft w:val="0"/>
          <w:marRight w:val="0"/>
          <w:marTop w:val="0"/>
          <w:marBottom w:val="90"/>
          <w:divBdr>
            <w:top w:val="none" w:sz="0" w:space="0" w:color="auto"/>
            <w:left w:val="none" w:sz="0" w:space="0" w:color="auto"/>
            <w:bottom w:val="none" w:sz="0" w:space="0" w:color="auto"/>
            <w:right w:val="none" w:sz="0" w:space="0" w:color="auto"/>
          </w:divBdr>
        </w:div>
        <w:div w:id="1755862191">
          <w:marLeft w:val="0"/>
          <w:marRight w:val="0"/>
          <w:marTop w:val="0"/>
          <w:marBottom w:val="90"/>
          <w:divBdr>
            <w:top w:val="none" w:sz="0" w:space="0" w:color="auto"/>
            <w:left w:val="none" w:sz="0" w:space="0" w:color="auto"/>
            <w:bottom w:val="none" w:sz="0" w:space="0" w:color="auto"/>
            <w:right w:val="none" w:sz="0" w:space="0" w:color="auto"/>
          </w:divBdr>
        </w:div>
        <w:div w:id="1745495401">
          <w:marLeft w:val="0"/>
          <w:marRight w:val="0"/>
          <w:marTop w:val="0"/>
          <w:marBottom w:val="360"/>
          <w:divBdr>
            <w:top w:val="none" w:sz="0" w:space="0" w:color="auto"/>
            <w:left w:val="none" w:sz="0" w:space="0" w:color="auto"/>
            <w:bottom w:val="none" w:sz="0" w:space="0" w:color="auto"/>
            <w:right w:val="none" w:sz="0" w:space="0" w:color="auto"/>
          </w:divBdr>
        </w:div>
        <w:div w:id="1345208753">
          <w:marLeft w:val="0"/>
          <w:marRight w:val="0"/>
          <w:marTop w:val="0"/>
          <w:marBottom w:val="90"/>
          <w:divBdr>
            <w:top w:val="none" w:sz="0" w:space="0" w:color="auto"/>
            <w:left w:val="none" w:sz="0" w:space="0" w:color="auto"/>
            <w:bottom w:val="none" w:sz="0" w:space="0" w:color="auto"/>
            <w:right w:val="none" w:sz="0" w:space="0" w:color="auto"/>
          </w:divBdr>
        </w:div>
        <w:div w:id="761029149">
          <w:marLeft w:val="0"/>
          <w:marRight w:val="0"/>
          <w:marTop w:val="0"/>
          <w:marBottom w:val="90"/>
          <w:divBdr>
            <w:top w:val="none" w:sz="0" w:space="0" w:color="auto"/>
            <w:left w:val="none" w:sz="0" w:space="0" w:color="auto"/>
            <w:bottom w:val="none" w:sz="0" w:space="0" w:color="auto"/>
            <w:right w:val="none" w:sz="0" w:space="0" w:color="auto"/>
          </w:divBdr>
        </w:div>
        <w:div w:id="175777929">
          <w:marLeft w:val="0"/>
          <w:marRight w:val="0"/>
          <w:marTop w:val="0"/>
          <w:marBottom w:val="90"/>
          <w:divBdr>
            <w:top w:val="none" w:sz="0" w:space="0" w:color="auto"/>
            <w:left w:val="none" w:sz="0" w:space="0" w:color="auto"/>
            <w:bottom w:val="none" w:sz="0" w:space="0" w:color="auto"/>
            <w:right w:val="none" w:sz="0" w:space="0" w:color="auto"/>
          </w:divBdr>
        </w:div>
        <w:div w:id="427581750">
          <w:marLeft w:val="0"/>
          <w:marRight w:val="0"/>
          <w:marTop w:val="0"/>
          <w:marBottom w:val="360"/>
          <w:divBdr>
            <w:top w:val="none" w:sz="0" w:space="0" w:color="auto"/>
            <w:left w:val="none" w:sz="0" w:space="0" w:color="auto"/>
            <w:bottom w:val="none" w:sz="0" w:space="0" w:color="auto"/>
            <w:right w:val="none" w:sz="0" w:space="0" w:color="auto"/>
          </w:divBdr>
        </w:div>
        <w:div w:id="170149360">
          <w:marLeft w:val="0"/>
          <w:marRight w:val="0"/>
          <w:marTop w:val="0"/>
          <w:marBottom w:val="0"/>
          <w:divBdr>
            <w:top w:val="none" w:sz="0" w:space="0" w:color="auto"/>
            <w:left w:val="none" w:sz="0" w:space="0" w:color="auto"/>
            <w:bottom w:val="none" w:sz="0" w:space="0" w:color="auto"/>
            <w:right w:val="none" w:sz="0" w:space="0" w:color="auto"/>
          </w:divBdr>
        </w:div>
      </w:divsChild>
    </w:div>
    <w:div w:id="655838378">
      <w:bodyDiv w:val="1"/>
      <w:marLeft w:val="0"/>
      <w:marRight w:val="0"/>
      <w:marTop w:val="0"/>
      <w:marBottom w:val="0"/>
      <w:divBdr>
        <w:top w:val="none" w:sz="0" w:space="0" w:color="auto"/>
        <w:left w:val="none" w:sz="0" w:space="0" w:color="auto"/>
        <w:bottom w:val="none" w:sz="0" w:space="0" w:color="auto"/>
        <w:right w:val="none" w:sz="0" w:space="0" w:color="auto"/>
      </w:divBdr>
    </w:div>
    <w:div w:id="744491359">
      <w:bodyDiv w:val="1"/>
      <w:marLeft w:val="0"/>
      <w:marRight w:val="0"/>
      <w:marTop w:val="0"/>
      <w:marBottom w:val="0"/>
      <w:divBdr>
        <w:top w:val="none" w:sz="0" w:space="0" w:color="auto"/>
        <w:left w:val="none" w:sz="0" w:space="0" w:color="auto"/>
        <w:bottom w:val="none" w:sz="0" w:space="0" w:color="auto"/>
        <w:right w:val="none" w:sz="0" w:space="0" w:color="auto"/>
      </w:divBdr>
      <w:divsChild>
        <w:div w:id="692460010">
          <w:marLeft w:val="0"/>
          <w:marRight w:val="0"/>
          <w:marTop w:val="0"/>
          <w:marBottom w:val="180"/>
          <w:divBdr>
            <w:top w:val="none" w:sz="0" w:space="0" w:color="auto"/>
            <w:left w:val="none" w:sz="0" w:space="0" w:color="auto"/>
            <w:bottom w:val="none" w:sz="0" w:space="0" w:color="auto"/>
            <w:right w:val="none" w:sz="0" w:space="0" w:color="auto"/>
          </w:divBdr>
        </w:div>
        <w:div w:id="719329351">
          <w:marLeft w:val="0"/>
          <w:marRight w:val="0"/>
          <w:marTop w:val="0"/>
          <w:marBottom w:val="90"/>
          <w:divBdr>
            <w:top w:val="none" w:sz="0" w:space="0" w:color="auto"/>
            <w:left w:val="none" w:sz="0" w:space="0" w:color="auto"/>
            <w:bottom w:val="none" w:sz="0" w:space="0" w:color="auto"/>
            <w:right w:val="none" w:sz="0" w:space="0" w:color="auto"/>
          </w:divBdr>
        </w:div>
        <w:div w:id="1531992193">
          <w:marLeft w:val="0"/>
          <w:marRight w:val="0"/>
          <w:marTop w:val="0"/>
          <w:marBottom w:val="90"/>
          <w:divBdr>
            <w:top w:val="none" w:sz="0" w:space="0" w:color="auto"/>
            <w:left w:val="none" w:sz="0" w:space="0" w:color="auto"/>
            <w:bottom w:val="none" w:sz="0" w:space="0" w:color="auto"/>
            <w:right w:val="none" w:sz="0" w:space="0" w:color="auto"/>
          </w:divBdr>
        </w:div>
        <w:div w:id="2117020288">
          <w:marLeft w:val="0"/>
          <w:marRight w:val="0"/>
          <w:marTop w:val="0"/>
          <w:marBottom w:val="360"/>
          <w:divBdr>
            <w:top w:val="none" w:sz="0" w:space="0" w:color="auto"/>
            <w:left w:val="none" w:sz="0" w:space="0" w:color="auto"/>
            <w:bottom w:val="none" w:sz="0" w:space="0" w:color="auto"/>
            <w:right w:val="none" w:sz="0" w:space="0" w:color="auto"/>
          </w:divBdr>
        </w:div>
        <w:div w:id="214581457">
          <w:marLeft w:val="0"/>
          <w:marRight w:val="0"/>
          <w:marTop w:val="0"/>
          <w:marBottom w:val="360"/>
          <w:divBdr>
            <w:top w:val="none" w:sz="0" w:space="0" w:color="auto"/>
            <w:left w:val="none" w:sz="0" w:space="0" w:color="auto"/>
            <w:bottom w:val="none" w:sz="0" w:space="0" w:color="auto"/>
            <w:right w:val="none" w:sz="0" w:space="0" w:color="auto"/>
          </w:divBdr>
        </w:div>
        <w:div w:id="770777111">
          <w:marLeft w:val="0"/>
          <w:marRight w:val="0"/>
          <w:marTop w:val="0"/>
          <w:marBottom w:val="90"/>
          <w:divBdr>
            <w:top w:val="none" w:sz="0" w:space="0" w:color="auto"/>
            <w:left w:val="none" w:sz="0" w:space="0" w:color="auto"/>
            <w:bottom w:val="none" w:sz="0" w:space="0" w:color="auto"/>
            <w:right w:val="none" w:sz="0" w:space="0" w:color="auto"/>
          </w:divBdr>
        </w:div>
        <w:div w:id="851991450">
          <w:marLeft w:val="0"/>
          <w:marRight w:val="0"/>
          <w:marTop w:val="0"/>
          <w:marBottom w:val="90"/>
          <w:divBdr>
            <w:top w:val="none" w:sz="0" w:space="0" w:color="auto"/>
            <w:left w:val="none" w:sz="0" w:space="0" w:color="auto"/>
            <w:bottom w:val="none" w:sz="0" w:space="0" w:color="auto"/>
            <w:right w:val="none" w:sz="0" w:space="0" w:color="auto"/>
          </w:divBdr>
        </w:div>
        <w:div w:id="1392927169">
          <w:marLeft w:val="0"/>
          <w:marRight w:val="0"/>
          <w:marTop w:val="0"/>
          <w:marBottom w:val="90"/>
          <w:divBdr>
            <w:top w:val="none" w:sz="0" w:space="0" w:color="auto"/>
            <w:left w:val="none" w:sz="0" w:space="0" w:color="auto"/>
            <w:bottom w:val="none" w:sz="0" w:space="0" w:color="auto"/>
            <w:right w:val="none" w:sz="0" w:space="0" w:color="auto"/>
          </w:divBdr>
        </w:div>
        <w:div w:id="1138455386">
          <w:marLeft w:val="0"/>
          <w:marRight w:val="0"/>
          <w:marTop w:val="0"/>
          <w:marBottom w:val="360"/>
          <w:divBdr>
            <w:top w:val="none" w:sz="0" w:space="0" w:color="auto"/>
            <w:left w:val="none" w:sz="0" w:space="0" w:color="auto"/>
            <w:bottom w:val="none" w:sz="0" w:space="0" w:color="auto"/>
            <w:right w:val="none" w:sz="0" w:space="0" w:color="auto"/>
          </w:divBdr>
        </w:div>
        <w:div w:id="1955332735">
          <w:marLeft w:val="0"/>
          <w:marRight w:val="0"/>
          <w:marTop w:val="0"/>
          <w:marBottom w:val="90"/>
          <w:divBdr>
            <w:top w:val="none" w:sz="0" w:space="0" w:color="auto"/>
            <w:left w:val="none" w:sz="0" w:space="0" w:color="auto"/>
            <w:bottom w:val="none" w:sz="0" w:space="0" w:color="auto"/>
            <w:right w:val="none" w:sz="0" w:space="0" w:color="auto"/>
          </w:divBdr>
        </w:div>
        <w:div w:id="963386650">
          <w:marLeft w:val="0"/>
          <w:marRight w:val="0"/>
          <w:marTop w:val="0"/>
          <w:marBottom w:val="90"/>
          <w:divBdr>
            <w:top w:val="none" w:sz="0" w:space="0" w:color="auto"/>
            <w:left w:val="none" w:sz="0" w:space="0" w:color="auto"/>
            <w:bottom w:val="none" w:sz="0" w:space="0" w:color="auto"/>
            <w:right w:val="none" w:sz="0" w:space="0" w:color="auto"/>
          </w:divBdr>
        </w:div>
        <w:div w:id="149368246">
          <w:marLeft w:val="0"/>
          <w:marRight w:val="0"/>
          <w:marTop w:val="0"/>
          <w:marBottom w:val="90"/>
          <w:divBdr>
            <w:top w:val="none" w:sz="0" w:space="0" w:color="auto"/>
            <w:left w:val="none" w:sz="0" w:space="0" w:color="auto"/>
            <w:bottom w:val="none" w:sz="0" w:space="0" w:color="auto"/>
            <w:right w:val="none" w:sz="0" w:space="0" w:color="auto"/>
          </w:divBdr>
        </w:div>
        <w:div w:id="1146971023">
          <w:marLeft w:val="0"/>
          <w:marRight w:val="0"/>
          <w:marTop w:val="0"/>
          <w:marBottom w:val="360"/>
          <w:divBdr>
            <w:top w:val="none" w:sz="0" w:space="0" w:color="auto"/>
            <w:left w:val="none" w:sz="0" w:space="0" w:color="auto"/>
            <w:bottom w:val="none" w:sz="0" w:space="0" w:color="auto"/>
            <w:right w:val="none" w:sz="0" w:space="0" w:color="auto"/>
          </w:divBdr>
        </w:div>
        <w:div w:id="474838956">
          <w:marLeft w:val="0"/>
          <w:marRight w:val="0"/>
          <w:marTop w:val="0"/>
          <w:marBottom w:val="0"/>
          <w:divBdr>
            <w:top w:val="none" w:sz="0" w:space="0" w:color="auto"/>
            <w:left w:val="none" w:sz="0" w:space="0" w:color="auto"/>
            <w:bottom w:val="none" w:sz="0" w:space="0" w:color="auto"/>
            <w:right w:val="none" w:sz="0" w:space="0" w:color="auto"/>
          </w:divBdr>
        </w:div>
      </w:divsChild>
    </w:div>
    <w:div w:id="890074357">
      <w:bodyDiv w:val="1"/>
      <w:marLeft w:val="0"/>
      <w:marRight w:val="0"/>
      <w:marTop w:val="0"/>
      <w:marBottom w:val="0"/>
      <w:divBdr>
        <w:top w:val="none" w:sz="0" w:space="0" w:color="auto"/>
        <w:left w:val="none" w:sz="0" w:space="0" w:color="auto"/>
        <w:bottom w:val="none" w:sz="0" w:space="0" w:color="auto"/>
        <w:right w:val="none" w:sz="0" w:space="0" w:color="auto"/>
      </w:divBdr>
    </w:div>
    <w:div w:id="916279429">
      <w:bodyDiv w:val="1"/>
      <w:marLeft w:val="0"/>
      <w:marRight w:val="0"/>
      <w:marTop w:val="0"/>
      <w:marBottom w:val="0"/>
      <w:divBdr>
        <w:top w:val="none" w:sz="0" w:space="0" w:color="auto"/>
        <w:left w:val="none" w:sz="0" w:space="0" w:color="auto"/>
        <w:bottom w:val="none" w:sz="0" w:space="0" w:color="auto"/>
        <w:right w:val="none" w:sz="0" w:space="0" w:color="auto"/>
      </w:divBdr>
    </w:div>
    <w:div w:id="933898602">
      <w:bodyDiv w:val="1"/>
      <w:marLeft w:val="0"/>
      <w:marRight w:val="0"/>
      <w:marTop w:val="0"/>
      <w:marBottom w:val="0"/>
      <w:divBdr>
        <w:top w:val="none" w:sz="0" w:space="0" w:color="auto"/>
        <w:left w:val="none" w:sz="0" w:space="0" w:color="auto"/>
        <w:bottom w:val="none" w:sz="0" w:space="0" w:color="auto"/>
        <w:right w:val="none" w:sz="0" w:space="0" w:color="auto"/>
      </w:divBdr>
    </w:div>
    <w:div w:id="969551975">
      <w:bodyDiv w:val="1"/>
      <w:marLeft w:val="0"/>
      <w:marRight w:val="0"/>
      <w:marTop w:val="0"/>
      <w:marBottom w:val="0"/>
      <w:divBdr>
        <w:top w:val="none" w:sz="0" w:space="0" w:color="auto"/>
        <w:left w:val="none" w:sz="0" w:space="0" w:color="auto"/>
        <w:bottom w:val="none" w:sz="0" w:space="0" w:color="auto"/>
        <w:right w:val="none" w:sz="0" w:space="0" w:color="auto"/>
      </w:divBdr>
    </w:div>
    <w:div w:id="1633899615">
      <w:bodyDiv w:val="1"/>
      <w:marLeft w:val="0"/>
      <w:marRight w:val="0"/>
      <w:marTop w:val="0"/>
      <w:marBottom w:val="0"/>
      <w:divBdr>
        <w:top w:val="none" w:sz="0" w:space="0" w:color="auto"/>
        <w:left w:val="none" w:sz="0" w:space="0" w:color="auto"/>
        <w:bottom w:val="none" w:sz="0" w:space="0" w:color="auto"/>
        <w:right w:val="none" w:sz="0" w:space="0" w:color="auto"/>
      </w:divBdr>
    </w:div>
    <w:div w:id="1692873498">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2010912523">
      <w:bodyDiv w:val="1"/>
      <w:marLeft w:val="0"/>
      <w:marRight w:val="0"/>
      <w:marTop w:val="0"/>
      <w:marBottom w:val="0"/>
      <w:divBdr>
        <w:top w:val="none" w:sz="0" w:space="0" w:color="auto"/>
        <w:left w:val="none" w:sz="0" w:space="0" w:color="auto"/>
        <w:bottom w:val="none" w:sz="0" w:space="0" w:color="auto"/>
        <w:right w:val="none" w:sz="0" w:space="0" w:color="auto"/>
      </w:divBdr>
    </w:div>
    <w:div w:id="209343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ndor.ncgov.com/vendor/login" TargetMode="External"/><Relationship Id="rId18" Type="http://schemas.openxmlformats.org/officeDocument/2006/relationships/hyperlink" Target="https://dialin.teams.microsoft.com/c102d528-0544-4660-b869-294e85047e28?id=707609522" TargetMode="External"/><Relationship Id="rId26" Type="http://schemas.openxmlformats.org/officeDocument/2006/relationships/hyperlink" Target="tel:+19842041487,,707609522" TargetMode="External"/><Relationship Id="rId39" Type="http://schemas.openxmlformats.org/officeDocument/2006/relationships/hyperlink" Target="https://ncadmin.nc.gov/documents/vendor-forms" TargetMode="External"/><Relationship Id="rId3" Type="http://schemas.openxmlformats.org/officeDocument/2006/relationships/customXml" Target="../customXml/item3.xml"/><Relationship Id="rId21" Type="http://schemas.openxmlformats.org/officeDocument/2006/relationships/hyperlink" Target="https://dialin.teams.microsoft.com/usp/pstnconferencing" TargetMode="External"/><Relationship Id="rId34" Type="http://schemas.openxmlformats.org/officeDocument/2006/relationships/footer" Target="footer2.xml"/><Relationship Id="rId42" Type="http://schemas.openxmlformats.org/officeDocument/2006/relationships/hyperlink" Target="mailto:huboffice.doa@doa.nc.go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tel:+19842041487,,707609522" TargetMode="External"/><Relationship Id="rId25" Type="http://schemas.openxmlformats.org/officeDocument/2006/relationships/hyperlink" Target="https://teams.microsoft.com/l/meetup-join/19%3ameeting_YzU1ZjdjMTAtMjNkYi00YzdlLTllZGYtMTc4NTFiZWRkMTk2%40thread.v2/0?context=%7b%22Tid%22%3a%227a7681dc-b9d0-449a-85c3-ecc26cd7ed19%22%2c%22Oid%22%3a%22a4cf30d6-8b7e-4ffa-bcbb-676f9b30f091%22%7d" TargetMode="External"/><Relationship Id="rId33" Type="http://schemas.openxmlformats.org/officeDocument/2006/relationships/header" Target="header1.xml"/><Relationship Id="rId38"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teams.microsoft.com/l/meetup-join/19%3ameeting_YzU1ZjdjMTAtMjNkYi00YzdlLTllZGYtMTc4NTFiZWRkMTk2%40thread.v2/0?context=%7b%22Tid%22%3a%227a7681dc-b9d0-449a-85c3-ecc26cd7ed19%22%2c%22Oid%22%3a%22a4cf30d6-8b7e-4ffa-bcbb-676f9b30f091%22%7d" TargetMode="External"/><Relationship Id="rId20" Type="http://schemas.openxmlformats.org/officeDocument/2006/relationships/hyperlink" Target="https://teams.microsoft.com/meetingOptions/?organizerId=a4cf30d6-8b7e-4ffa-bcbb-676f9b30f091&amp;tenantId=7a7681dc-b9d0-449a-85c3-ecc26cd7ed19&amp;threadId=19_meeting_YzU1ZjdjMTAtMjNkYi00YzdlLTllZGYtMTc4NTFiZWRkMTk2@thread.v2&amp;messageId=0&amp;language=en-US" TargetMode="External"/><Relationship Id="rId29" Type="http://schemas.openxmlformats.org/officeDocument/2006/relationships/hyperlink" Target="https://teams.microsoft.com/meetingOptions/?organizerId=a4cf30d6-8b7e-4ffa-bcbb-676f9b30f091&amp;tenantId=7a7681dc-b9d0-449a-85c3-ecc26cd7ed19&amp;threadId=19_meeting_YzU1ZjdjMTAtMjNkYi00YzdlLTllZGYtMTc4NTFiZWRkMTk2@thread.v2&amp;messageId=0&amp;language=en-US" TargetMode="External"/><Relationship Id="rId41" Type="http://schemas.openxmlformats.org/officeDocument/2006/relationships/hyperlink" Target="http://ncadmin.nc.gov/businesses/hub"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JoinTeamsMeeting?omkt=en-US" TargetMode="External"/><Relationship Id="rId32" Type="http://schemas.openxmlformats.org/officeDocument/2006/relationships/hyperlink" Target="https://evp.nc.gov" TargetMode="External"/><Relationship Id="rId37" Type="http://schemas.openxmlformats.org/officeDocument/2006/relationships/hyperlink" Target="mailto:lorraine.middleton@dac.nc.gov" TargetMode="External"/><Relationship Id="rId40" Type="http://schemas.openxmlformats.org/officeDocument/2006/relationships/hyperlink" Target="mailto:prea@dac.nc.gov"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ka.ms/JoinTeamsMeeting?omkt=en-US" TargetMode="External"/><Relationship Id="rId23" Type="http://schemas.openxmlformats.org/officeDocument/2006/relationships/hyperlink" Target="http://eprocurement.nc.gov/" TargetMode="External"/><Relationship Id="rId28" Type="http://schemas.openxmlformats.org/officeDocument/2006/relationships/hyperlink" Target="https://www.webex.com/msteams?confid=1192969335&amp;tenantkey=ncgov&amp;domain=m.webex.com"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webex.com/msteams?confid=1192969335&amp;tenantkey=ncgov&amp;domain=m.webex.com" TargetMode="External"/><Relationship Id="rId31" Type="http://schemas.openxmlformats.org/officeDocument/2006/relationships/hyperlink" Target="https://eprocurement.nc.gov/training/vendor-training"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lorraine.middleton@dac.nc.gov" TargetMode="External"/><Relationship Id="rId27" Type="http://schemas.openxmlformats.org/officeDocument/2006/relationships/hyperlink" Target="https://dialin.teams.microsoft.com/c102d528-0544-4660-b869-294e85047e28?id=707609522" TargetMode="External"/><Relationship Id="rId30" Type="http://schemas.openxmlformats.org/officeDocument/2006/relationships/hyperlink" Target="https://dialin.teams.microsoft.com/usp/pstnconferencing" TargetMode="External"/><Relationship Id="rId35" Type="http://schemas.openxmlformats.org/officeDocument/2006/relationships/header" Target="header2.xml"/><Relationship Id="rId4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ea7ac59273eeebce5d193b28f574be6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918e1eac9ae8b73fb98229ec332b89b9"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f6a38d1-25dd-4427-bbcd-e4086ea33ac2">
      <Terms xmlns="http://schemas.microsoft.com/office/infopath/2007/PartnerControls"/>
    </lcf76f155ced4ddcb4097134ff3c332f>
    <_ip_UnifiedCompliancePolicyProperties xmlns="http://schemas.microsoft.com/sharepoint/v3" xsi:nil="true"/>
    <TaxCatchAll xmlns="d51a0a9b-0bb3-4e96-9fde-d41ade9a22a1" xsi:nil="true"/>
  </documentManagement>
</p:properties>
</file>

<file path=customXml/itemProps1.xml><?xml version="1.0" encoding="utf-8"?>
<ds:datastoreItem xmlns:ds="http://schemas.openxmlformats.org/officeDocument/2006/customXml" ds:itemID="{25D404D3-E106-4C2E-8946-9B6CD6329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4.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af6a38d1-25dd-4427-bbcd-e4086ea33ac2"/>
    <ds:schemaRef ds:uri="d51a0a9b-0bb3-4e96-9fde-d41ade9a22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9759</Words>
  <Characters>55632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2025-08-14T15:38:00Z</cp:lastPrinted>
  <dcterms:created xsi:type="dcterms:W3CDTF">2025-12-11T16:05:00Z</dcterms:created>
  <dcterms:modified xsi:type="dcterms:W3CDTF">2025-12-11T16:05:00Z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