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FE8C6" w14:textId="77777777" w:rsidR="007307EC" w:rsidRDefault="00000000">
      <w:pPr>
        <w:pStyle w:val="BodyText"/>
        <w:ind w:left="301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0CD8A412" wp14:editId="6E1B040D">
            <wp:extent cx="2255243" cy="1175003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243" cy="1175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71C0F6" w14:textId="77777777" w:rsidR="007307EC" w:rsidRDefault="007307EC">
      <w:pPr>
        <w:pStyle w:val="BodyText"/>
        <w:spacing w:before="6"/>
        <w:ind w:left="0"/>
        <w:rPr>
          <w:rFonts w:ascii="Times New Roman"/>
        </w:rPr>
      </w:pPr>
    </w:p>
    <w:p w14:paraId="6104465A" w14:textId="77777777" w:rsidR="007307EC" w:rsidRDefault="00000000">
      <w:pPr>
        <w:pStyle w:val="Heading1"/>
        <w:spacing w:before="1"/>
        <w:ind w:left="0" w:right="15"/>
        <w:jc w:val="center"/>
        <w:rPr>
          <w:u w:val="none"/>
        </w:rPr>
      </w:pPr>
      <w:r>
        <w:t>CITY</w:t>
      </w:r>
      <w:r>
        <w:rPr>
          <w:spacing w:val="-5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CHARLOTTE</w:t>
      </w:r>
      <w:r>
        <w:rPr>
          <w:spacing w:val="-3"/>
        </w:rPr>
        <w:t xml:space="preserve"> </w:t>
      </w:r>
      <w:r>
        <w:t>PROCUREMENT</w:t>
      </w:r>
      <w:r>
        <w:rPr>
          <w:spacing w:val="-6"/>
        </w:rPr>
        <w:t xml:space="preserve"> </w:t>
      </w:r>
      <w:r>
        <w:t>PORTAL</w:t>
      </w:r>
      <w:r>
        <w:rPr>
          <w:spacing w:val="-4"/>
        </w:rPr>
        <w:t xml:space="preserve"> </w:t>
      </w:r>
      <w:r>
        <w:rPr>
          <w:spacing w:val="-2"/>
        </w:rPr>
        <w:t>INSTRUCTIONS</w:t>
      </w:r>
    </w:p>
    <w:p w14:paraId="7C0BD23F" w14:textId="77777777" w:rsidR="007307EC" w:rsidRDefault="007307EC">
      <w:pPr>
        <w:pStyle w:val="BodyText"/>
        <w:spacing w:before="204"/>
        <w:ind w:left="0"/>
        <w:rPr>
          <w:b/>
        </w:rPr>
      </w:pPr>
    </w:p>
    <w:p w14:paraId="6C8DACC6" w14:textId="77777777" w:rsidR="007307EC" w:rsidRDefault="00000000">
      <w:pPr>
        <w:ind w:left="100"/>
        <w:rPr>
          <w:b/>
        </w:rPr>
      </w:pPr>
      <w:r>
        <w:rPr>
          <w:b/>
          <w:spacing w:val="-2"/>
        </w:rPr>
        <w:t>QUESTIONS</w:t>
      </w:r>
    </w:p>
    <w:p w14:paraId="122A2BBB" w14:textId="77777777" w:rsidR="007307EC" w:rsidRDefault="00000000">
      <w:pPr>
        <w:pStyle w:val="BodyText"/>
        <w:spacing w:before="20"/>
        <w:ind w:right="112"/>
        <w:jc w:val="both"/>
      </w:pPr>
      <w:r>
        <w:t>All</w:t>
      </w:r>
      <w:r>
        <w:rPr>
          <w:spacing w:val="-13"/>
        </w:rPr>
        <w:t xml:space="preserve"> </w:t>
      </w:r>
      <w:r>
        <w:t>solicitation</w:t>
      </w:r>
      <w:r>
        <w:rPr>
          <w:spacing w:val="-12"/>
        </w:rPr>
        <w:t xml:space="preserve"> </w:t>
      </w:r>
      <w:r>
        <w:t>questions</w:t>
      </w:r>
      <w:r>
        <w:rPr>
          <w:spacing w:val="-13"/>
        </w:rPr>
        <w:t xml:space="preserve"> </w:t>
      </w:r>
      <w:r>
        <w:t>must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submitted</w:t>
      </w:r>
      <w:r>
        <w:rPr>
          <w:spacing w:val="-12"/>
        </w:rPr>
        <w:t xml:space="preserve"> </w:t>
      </w:r>
      <w:r>
        <w:t>electronically</w:t>
      </w:r>
      <w:r>
        <w:rPr>
          <w:spacing w:val="-11"/>
        </w:rPr>
        <w:t xml:space="preserve"> </w:t>
      </w:r>
      <w:r>
        <w:t>to</w:t>
      </w:r>
      <w:r>
        <w:rPr>
          <w:spacing w:val="-9"/>
        </w:rPr>
        <w:t xml:space="preserve"> </w:t>
      </w:r>
      <w:hyperlink r:id="rId5">
        <w:r>
          <w:rPr>
            <w:color w:val="0462C1"/>
            <w:u w:val="single" w:color="0462C1"/>
          </w:rPr>
          <w:t>https://charlottenc.bonfirehub.com</w:t>
        </w:r>
      </w:hyperlink>
      <w:r>
        <w:rPr>
          <w:color w:val="0462C1"/>
          <w:spacing w:val="-10"/>
        </w:rPr>
        <w:t xml:space="preserve"> </w:t>
      </w:r>
      <w:r>
        <w:t xml:space="preserve">through the </w:t>
      </w:r>
      <w:r>
        <w:rPr>
          <w:b/>
        </w:rPr>
        <w:t xml:space="preserve">Vendor Discussions </w:t>
      </w:r>
      <w:r>
        <w:t>section under the respective Project.</w:t>
      </w:r>
    </w:p>
    <w:p w14:paraId="76DC6BE3" w14:textId="77777777" w:rsidR="007307EC" w:rsidRDefault="00000000">
      <w:pPr>
        <w:pStyle w:val="Heading1"/>
        <w:rPr>
          <w:u w:val="none"/>
        </w:rPr>
      </w:pPr>
      <w:r>
        <w:rPr>
          <w:u w:val="none"/>
        </w:rPr>
        <w:t>SUBMISSION</w:t>
      </w:r>
      <w:r>
        <w:rPr>
          <w:spacing w:val="-10"/>
          <w:u w:val="none"/>
        </w:rPr>
        <w:t xml:space="preserve"> </w:t>
      </w:r>
      <w:r>
        <w:rPr>
          <w:spacing w:val="-2"/>
          <w:u w:val="none"/>
        </w:rPr>
        <w:t>INSTRUCTIONS</w:t>
      </w:r>
    </w:p>
    <w:p w14:paraId="0123E432" w14:textId="77777777" w:rsidR="007307EC" w:rsidRDefault="00000000">
      <w:pPr>
        <w:pStyle w:val="BodyText"/>
        <w:spacing w:before="22" w:line="259" w:lineRule="auto"/>
        <w:ind w:right="111"/>
        <w:jc w:val="both"/>
      </w:pPr>
      <w:r>
        <w:t xml:space="preserve">All submissions must be submitted electronically via the Procurement Portal </w:t>
      </w:r>
      <w:hyperlink r:id="rId6">
        <w:r>
          <w:rPr>
            <w:color w:val="0462C1"/>
            <w:u w:val="single" w:color="0462C1"/>
          </w:rPr>
          <w:t>https://charlottenc.bonfirehub.com/opportunities,</w:t>
        </w:r>
      </w:hyperlink>
      <w:r>
        <w:rPr>
          <w:color w:val="0462C1"/>
        </w:rPr>
        <w:t xml:space="preserve"> </w:t>
      </w:r>
      <w:r>
        <w:t>under the respective Project.</w:t>
      </w:r>
    </w:p>
    <w:p w14:paraId="58F60809" w14:textId="77777777" w:rsidR="007307EC" w:rsidRDefault="00000000">
      <w:pPr>
        <w:pStyle w:val="BodyText"/>
        <w:ind w:right="111"/>
        <w:jc w:val="both"/>
      </w:pPr>
      <w:r>
        <w:t xml:space="preserve">Your submission must be uploaded, submitted, and finalized prior to the Project’s posted due date. The City </w:t>
      </w:r>
      <w:r>
        <w:rPr>
          <w:u w:val="single"/>
        </w:rPr>
        <w:t>strongly recommends</w:t>
      </w:r>
      <w:r>
        <w:t xml:space="preserve"> allowing sufficient time to complete this process (ideally a week prior to the deadline)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begin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uploading</w:t>
      </w:r>
      <w:r>
        <w:rPr>
          <w:spacing w:val="-10"/>
        </w:rPr>
        <w:t xml:space="preserve"> </w:t>
      </w:r>
      <w:r>
        <w:t>process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finalize</w:t>
      </w:r>
      <w:r>
        <w:rPr>
          <w:spacing w:val="-8"/>
        </w:rPr>
        <w:t xml:space="preserve"> </w:t>
      </w:r>
      <w:r>
        <w:t>your</w:t>
      </w:r>
      <w:r>
        <w:rPr>
          <w:spacing w:val="-9"/>
        </w:rPr>
        <w:t xml:space="preserve"> </w:t>
      </w:r>
      <w:r>
        <w:t>submission.</w:t>
      </w:r>
      <w:r>
        <w:rPr>
          <w:spacing w:val="-9"/>
        </w:rPr>
        <w:t xml:space="preserve"> </w:t>
      </w:r>
      <w:r>
        <w:t>Uploading</w:t>
      </w:r>
      <w:r>
        <w:rPr>
          <w:spacing w:val="-10"/>
        </w:rPr>
        <w:t xml:space="preserve"> </w:t>
      </w:r>
      <w:r>
        <w:t>large</w:t>
      </w:r>
      <w:r>
        <w:rPr>
          <w:spacing w:val="-8"/>
        </w:rPr>
        <w:t xml:space="preserve"> </w:t>
      </w:r>
      <w:r>
        <w:t>documents</w:t>
      </w:r>
      <w:r>
        <w:rPr>
          <w:spacing w:val="-11"/>
        </w:rPr>
        <w:t xml:space="preserve"> </w:t>
      </w:r>
      <w:r>
        <w:t>may take time, depending on the size of the file(s) and your Internet connection speed.</w:t>
      </w:r>
    </w:p>
    <w:p w14:paraId="719F321C" w14:textId="77777777" w:rsidR="007307EC" w:rsidRDefault="00000000">
      <w:pPr>
        <w:pStyle w:val="Heading1"/>
        <w:rPr>
          <w:u w:val="none"/>
        </w:rPr>
      </w:pPr>
      <w:r>
        <w:rPr>
          <w:spacing w:val="-2"/>
          <w:u w:val="none"/>
        </w:rPr>
        <w:t>BROWSERS</w:t>
      </w:r>
    </w:p>
    <w:p w14:paraId="0352569C" w14:textId="77777777" w:rsidR="007307EC" w:rsidRDefault="00000000">
      <w:pPr>
        <w:pStyle w:val="BodyText"/>
        <w:spacing w:before="22"/>
        <w:ind w:right="116"/>
        <w:jc w:val="both"/>
      </w:pPr>
      <w:r>
        <w:t xml:space="preserve">The Bonfire portal can be accessed using Microsoft Edge, Google Chrome, or Mozilla Firefox. </w:t>
      </w:r>
      <w:proofErr w:type="spellStart"/>
      <w:r>
        <w:t>Javascript</w:t>
      </w:r>
      <w:proofErr w:type="spellEnd"/>
      <w:r>
        <w:t xml:space="preserve"> must be enabled. Browser cookies must be enabled.</w:t>
      </w:r>
    </w:p>
    <w:p w14:paraId="08D14AA9" w14:textId="77777777" w:rsidR="007307EC" w:rsidRDefault="00000000">
      <w:pPr>
        <w:pStyle w:val="Heading1"/>
        <w:spacing w:before="238"/>
        <w:rPr>
          <w:u w:val="none"/>
        </w:rPr>
      </w:pPr>
      <w:r>
        <w:rPr>
          <w:spacing w:val="-2"/>
          <w:u w:val="none"/>
        </w:rPr>
        <w:t>SUPPORT</w:t>
      </w:r>
    </w:p>
    <w:p w14:paraId="6029DA69" w14:textId="77777777" w:rsidR="007307EC" w:rsidRDefault="00000000">
      <w:pPr>
        <w:pStyle w:val="BodyText"/>
        <w:spacing w:before="22" w:line="348" w:lineRule="auto"/>
      </w:pPr>
      <w:r>
        <w:t>For</w:t>
      </w:r>
      <w:r>
        <w:rPr>
          <w:spacing w:val="-4"/>
        </w:rPr>
        <w:t xml:space="preserve"> </w:t>
      </w:r>
      <w:r>
        <w:t>technical</w:t>
      </w:r>
      <w:r>
        <w:rPr>
          <w:spacing w:val="-5"/>
        </w:rPr>
        <w:t xml:space="preserve"> </w:t>
      </w:r>
      <w:r>
        <w:t>questions,</w:t>
      </w:r>
      <w:r>
        <w:rPr>
          <w:spacing w:val="-6"/>
        </w:rPr>
        <w:t xml:space="preserve"> </w:t>
      </w:r>
      <w:r>
        <w:t>visit</w:t>
      </w:r>
      <w:r>
        <w:rPr>
          <w:spacing w:val="-4"/>
        </w:rPr>
        <w:t xml:space="preserve"> </w:t>
      </w:r>
      <w:r>
        <w:t>Bonfire’s</w:t>
      </w:r>
      <w:r>
        <w:rPr>
          <w:spacing w:val="-3"/>
        </w:rPr>
        <w:t xml:space="preserve"> </w:t>
      </w:r>
      <w:r>
        <w:t>help</w:t>
      </w:r>
      <w:r>
        <w:rPr>
          <w:spacing w:val="-5"/>
        </w:rPr>
        <w:t xml:space="preserve"> </w:t>
      </w:r>
      <w:r>
        <w:t>forum</w:t>
      </w:r>
      <w:r>
        <w:rPr>
          <w:spacing w:val="-3"/>
        </w:rPr>
        <w:t xml:space="preserve"> </w:t>
      </w:r>
      <w:r>
        <w:t>at</w:t>
      </w:r>
      <w:r>
        <w:rPr>
          <w:spacing w:val="-3"/>
        </w:rPr>
        <w:t xml:space="preserve"> </w:t>
      </w:r>
      <w:hyperlink r:id="rId7">
        <w:r>
          <w:rPr>
            <w:color w:val="0462C1"/>
            <w:u w:val="single" w:color="0462C1"/>
          </w:rPr>
          <w:t>https://vendorsupport.gobonfire.com/hc/en-us</w:t>
        </w:r>
      </w:hyperlink>
      <w:r>
        <w:rPr>
          <w:color w:val="0462C1"/>
        </w:rPr>
        <w:t xml:space="preserve"> </w:t>
      </w:r>
      <w:r>
        <w:t xml:space="preserve">Contact the Bonfire support team at </w:t>
      </w:r>
      <w:hyperlink r:id="rId8">
        <w:r>
          <w:rPr>
            <w:color w:val="0462C1"/>
            <w:u w:val="single" w:color="0462C1"/>
          </w:rPr>
          <w:t>Support@GoBonfire.com</w:t>
        </w:r>
      </w:hyperlink>
      <w:r>
        <w:rPr>
          <w:color w:val="0462C1"/>
        </w:rPr>
        <w:t xml:space="preserve"> </w:t>
      </w:r>
      <w:r>
        <w:t>or by calling 1-800-354-8010.</w:t>
      </w:r>
    </w:p>
    <w:p w14:paraId="40ACD4A3" w14:textId="77777777" w:rsidR="007307EC" w:rsidRDefault="00000000">
      <w:pPr>
        <w:pStyle w:val="BodyText"/>
        <w:spacing w:line="268" w:lineRule="exact"/>
      </w:pPr>
      <w:r>
        <w:t>To</w:t>
      </w:r>
      <w:r>
        <w:rPr>
          <w:spacing w:val="-6"/>
        </w:rPr>
        <w:t xml:space="preserve"> </w:t>
      </w:r>
      <w:r>
        <w:t>get</w:t>
      </w:r>
      <w:r>
        <w:rPr>
          <w:spacing w:val="-5"/>
        </w:rPr>
        <w:t xml:space="preserve"> </w:t>
      </w:r>
      <w:r>
        <w:t>started</w:t>
      </w:r>
      <w:r>
        <w:rPr>
          <w:spacing w:val="-8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Bonfire,</w:t>
      </w:r>
      <w:r>
        <w:rPr>
          <w:spacing w:val="-4"/>
        </w:rPr>
        <w:t xml:space="preserve"> </w:t>
      </w:r>
      <w:r>
        <w:t>watch</w:t>
      </w:r>
      <w:r>
        <w:rPr>
          <w:spacing w:val="-8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five-minute</w:t>
      </w:r>
      <w:r>
        <w:rPr>
          <w:spacing w:val="-7"/>
        </w:rPr>
        <w:t xml:space="preserve"> </w:t>
      </w:r>
      <w:r>
        <w:t>training</w:t>
      </w:r>
      <w:r>
        <w:rPr>
          <w:spacing w:val="-5"/>
        </w:rPr>
        <w:t xml:space="preserve"> </w:t>
      </w:r>
      <w:r>
        <w:rPr>
          <w:spacing w:val="-2"/>
        </w:rPr>
        <w:t>video:</w:t>
      </w:r>
    </w:p>
    <w:p w14:paraId="41664E5A" w14:textId="77777777" w:rsidR="007307EC" w:rsidRDefault="00000000">
      <w:pPr>
        <w:pStyle w:val="BodyText"/>
        <w:spacing w:before="120"/>
      </w:pPr>
      <w:hyperlink r:id="rId9">
        <w:r>
          <w:rPr>
            <w:color w:val="0462C1"/>
            <w:u w:val="single" w:color="0462C1"/>
          </w:rPr>
          <w:t>Vendor</w:t>
        </w:r>
        <w:r>
          <w:rPr>
            <w:color w:val="0462C1"/>
            <w:spacing w:val="-6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Registration</w:t>
        </w:r>
        <w:r>
          <w:rPr>
            <w:color w:val="0462C1"/>
            <w:spacing w:val="-5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and</w:t>
        </w:r>
        <w:r>
          <w:rPr>
            <w:color w:val="0462C1"/>
            <w:spacing w:val="-6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Submission</w:t>
        </w:r>
        <w:r>
          <w:rPr>
            <w:color w:val="0462C1"/>
            <w:spacing w:val="-7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[VIDEO]</w:t>
        </w:r>
        <w:r>
          <w:rPr>
            <w:color w:val="0462C1"/>
            <w:spacing w:val="-6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–</w:t>
        </w:r>
        <w:r>
          <w:rPr>
            <w:color w:val="0462C1"/>
            <w:spacing w:val="-3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Bonfire</w:t>
        </w:r>
        <w:r>
          <w:rPr>
            <w:color w:val="0462C1"/>
            <w:spacing w:val="-6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Vendor</w:t>
        </w:r>
        <w:r>
          <w:rPr>
            <w:color w:val="0462C1"/>
            <w:spacing w:val="-4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Support</w:t>
        </w:r>
        <w:r>
          <w:rPr>
            <w:color w:val="0462C1"/>
            <w:spacing w:val="-3"/>
            <w:u w:val="single" w:color="0462C1"/>
          </w:rPr>
          <w:t xml:space="preserve"> </w:t>
        </w:r>
        <w:r>
          <w:rPr>
            <w:color w:val="0462C1"/>
            <w:spacing w:val="-2"/>
            <w:u w:val="single" w:color="0462C1"/>
          </w:rPr>
          <w:t>(gobonfire.com)</w:t>
        </w:r>
      </w:hyperlink>
    </w:p>
    <w:sectPr w:rsidR="007307EC">
      <w:type w:val="continuous"/>
      <w:pgSz w:w="12240" w:h="15840"/>
      <w:pgMar w:top="74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307EC"/>
    <w:rsid w:val="00384426"/>
    <w:rsid w:val="007307EC"/>
    <w:rsid w:val="00747018"/>
    <w:rsid w:val="00A05BFB"/>
    <w:rsid w:val="00D86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4538DA"/>
  <w15:docId w15:val="{1FF21A5E-9880-44C9-9E79-740D4EB01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240"/>
      <w:ind w:left="100"/>
      <w:outlineLvl w:val="0"/>
    </w:pPr>
    <w:rPr>
      <w:b/>
      <w:bCs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3844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442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4426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44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4426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pport@GoBonfire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vendorsupport.gobonfire.com/hc/en-u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harlottenc.bonfirehub.com/opportunitie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charlottenc.bonfirehub.com/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vendorsupport.gobonfire.com/hc/en-us/articles/6796500613655-Vendor-Registration-and-Submission-VIDEO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1425</Characters>
  <Application>Microsoft Office Word</Application>
  <DocSecurity>0</DocSecurity>
  <Lines>11</Lines>
  <Paragraphs>3</Paragraphs>
  <ScaleCrop>false</ScaleCrop>
  <Company>City of Charlotte, NC</Company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Branch, Andre</cp:lastModifiedBy>
  <cp:revision>2</cp:revision>
  <dcterms:created xsi:type="dcterms:W3CDTF">2025-07-07T17:04:00Z</dcterms:created>
  <dcterms:modified xsi:type="dcterms:W3CDTF">2025-07-07T17:04:00Z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2022-10-06T00:00:00Z</vt:filetime>
  </property>
  <property fmtid="{D5CDD505-2E9C-101B-9397-08002B2CF9AE}" pid="3" name="LastSaved">
    <vt:filetime>2025-01-27T00:00:00Z</vt:filetime>
  </property>
</Properties>
</file>