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BF677A" w14:textId="77777777" w:rsidR="005F1FBC" w:rsidRDefault="005F1FBC" w:rsidP="005F1FBC">
      <w:pPr>
        <w:pStyle w:val="NormalWeb"/>
        <w:spacing w:after="240" w:line="259" w:lineRule="auto"/>
      </w:pPr>
    </w:p>
    <w:p w14:paraId="14F19927" w14:textId="77777777" w:rsidR="005F1FBC" w:rsidRDefault="005F1FBC" w:rsidP="005F1FBC">
      <w:pPr>
        <w:pStyle w:val="NormalWeb"/>
        <w:spacing w:after="240" w:line="259" w:lineRule="auto"/>
        <w:jc w:val="center"/>
      </w:pPr>
    </w:p>
    <w:p w14:paraId="138D1AE1" w14:textId="77777777" w:rsidR="005F1FBC" w:rsidRDefault="005F1FBC" w:rsidP="005F1FBC">
      <w:pPr>
        <w:pStyle w:val="NormalWeb"/>
        <w:spacing w:after="0" w:line="240" w:lineRule="auto"/>
        <w:jc w:val="center"/>
      </w:pPr>
      <w:r>
        <w:rPr>
          <w:b/>
          <w:bCs/>
        </w:rPr>
        <w:t>REQUEST FOR QUALIFICATIONS (RFQ)</w:t>
      </w:r>
    </w:p>
    <w:p w14:paraId="274CD593" w14:textId="77777777" w:rsidR="005F1FBC" w:rsidRDefault="005F1FBC" w:rsidP="005F1FBC">
      <w:pPr>
        <w:pStyle w:val="NormalWeb"/>
        <w:spacing w:after="0" w:line="240" w:lineRule="auto"/>
        <w:jc w:val="center"/>
      </w:pPr>
      <w:r>
        <w:rPr>
          <w:b/>
          <w:bCs/>
        </w:rPr>
        <w:t>FOR PROFESSIONAL ENGINEERING SERVICES</w:t>
      </w:r>
    </w:p>
    <w:p w14:paraId="49AA25D8" w14:textId="77777777" w:rsidR="005F1FBC" w:rsidRDefault="005F1FBC" w:rsidP="005F1FBC">
      <w:pPr>
        <w:pStyle w:val="NormalWeb"/>
        <w:spacing w:after="0" w:line="240" w:lineRule="auto"/>
        <w:jc w:val="center"/>
      </w:pPr>
      <w:r>
        <w:rPr>
          <w:b/>
          <w:bCs/>
        </w:rPr>
        <w:t>TOWN OF MORVEN</w:t>
      </w:r>
    </w:p>
    <w:p w14:paraId="1F7AA736" w14:textId="77777777" w:rsidR="005F1FBC" w:rsidRDefault="005F1FBC" w:rsidP="005F1FBC">
      <w:pPr>
        <w:pStyle w:val="NormalWeb"/>
        <w:spacing w:after="0" w:line="240" w:lineRule="auto"/>
      </w:pPr>
      <w:r>
        <w:rPr>
          <w:b/>
          <w:bCs/>
        </w:rPr>
        <w:t>Water &amp; Sewer System Asset Management Plans</w:t>
      </w:r>
    </w:p>
    <w:p w14:paraId="3F6D90FE" w14:textId="77777777" w:rsidR="005F1FBC" w:rsidRDefault="005F1FBC" w:rsidP="005F1FBC">
      <w:pPr>
        <w:pStyle w:val="NormalWeb"/>
        <w:spacing w:after="0" w:line="240" w:lineRule="auto"/>
      </w:pPr>
      <w:r>
        <w:rPr>
          <w:b/>
          <w:bCs/>
        </w:rPr>
        <w:t>January 3, 2025</w:t>
      </w:r>
    </w:p>
    <w:p w14:paraId="696039F6" w14:textId="77777777" w:rsidR="005F1FBC" w:rsidRDefault="005F1FBC" w:rsidP="005F1FBC">
      <w:pPr>
        <w:pStyle w:val="NormalWeb"/>
        <w:spacing w:after="158" w:line="259" w:lineRule="auto"/>
      </w:pPr>
      <w:r>
        <w:t>The Town of Morven has received an Asset Inventory Assessment Award from the North Carolina Department of Environmental Quality (NCDEQ). The proposed project will develop a system-wide “Asset Inventory and Assessment” (AIA) of the Town of Morven’s “WATER SYSTEM”, including supply, treatment, distribution and storage. The project will also assess the Town’s “SEWER SYSTEM”, including collection, pumping and treatment.</w:t>
      </w:r>
    </w:p>
    <w:p w14:paraId="2B9C7C78" w14:textId="77777777" w:rsidR="005F1FBC" w:rsidRDefault="005F1FBC" w:rsidP="005F1FBC">
      <w:pPr>
        <w:pStyle w:val="NormalWeb"/>
        <w:spacing w:after="158" w:line="259" w:lineRule="auto"/>
      </w:pPr>
      <w:r>
        <w:t>This project will enable the Town to identify and prioritize critical water and sewer capital projects and strategically and efficiently direct funds to implement these projects. This will prevent the Town from needlessly spending construction funds for projects that may not be a priority or have little impact addressing identified issues. By accurately inventorying and assessing all areas of the water and sewer systems, the Town can locate the areas in the worst condition and maximize every dollar spent. The selected engineering firm will support the Town of Morven by providing the following services:</w:t>
      </w:r>
    </w:p>
    <w:p w14:paraId="2D5FC2DD" w14:textId="77777777" w:rsidR="005F1FBC" w:rsidRDefault="005F1FBC" w:rsidP="005F1FBC">
      <w:pPr>
        <w:pStyle w:val="NormalWeb"/>
        <w:spacing w:after="202" w:line="240" w:lineRule="auto"/>
      </w:pPr>
      <w:r>
        <w:rPr>
          <w:b/>
          <w:bCs/>
          <w:color w:val="000000"/>
          <w:sz w:val="22"/>
          <w:szCs w:val="22"/>
        </w:rPr>
        <w:t xml:space="preserve">Scope of Work: </w:t>
      </w:r>
    </w:p>
    <w:p w14:paraId="4DC365C3" w14:textId="77777777" w:rsidR="005F1FBC" w:rsidRDefault="005F1FBC" w:rsidP="005F1FBC">
      <w:pPr>
        <w:pStyle w:val="NormalWeb"/>
        <w:spacing w:after="158" w:line="259" w:lineRule="auto"/>
      </w:pPr>
      <w:r>
        <w:t xml:space="preserve">The </w:t>
      </w:r>
      <w:r>
        <w:rPr>
          <w:b/>
          <w:bCs/>
        </w:rPr>
        <w:t xml:space="preserve">“Water Assessment” </w:t>
      </w:r>
      <w:r>
        <w:t>will include the following:</w:t>
      </w:r>
    </w:p>
    <w:p w14:paraId="5C23BCA2" w14:textId="77777777" w:rsidR="005F1FBC" w:rsidRDefault="005F1FBC" w:rsidP="005F1FBC">
      <w:pPr>
        <w:pStyle w:val="NormalWeb"/>
        <w:numPr>
          <w:ilvl w:val="0"/>
          <w:numId w:val="1"/>
        </w:numPr>
        <w:spacing w:after="158" w:line="259" w:lineRule="auto"/>
      </w:pPr>
      <w:r>
        <w:t>Supply system inspection / assessment</w:t>
      </w:r>
    </w:p>
    <w:p w14:paraId="6208880A" w14:textId="77777777" w:rsidR="005F1FBC" w:rsidRDefault="005F1FBC" w:rsidP="005F1FBC">
      <w:pPr>
        <w:pStyle w:val="NormalWeb"/>
        <w:numPr>
          <w:ilvl w:val="0"/>
          <w:numId w:val="1"/>
        </w:numPr>
        <w:spacing w:after="158" w:line="259" w:lineRule="auto"/>
      </w:pPr>
      <w:r>
        <w:t>Treatment system inspection / assessment</w:t>
      </w:r>
    </w:p>
    <w:p w14:paraId="7C57C4C4" w14:textId="77777777" w:rsidR="005F1FBC" w:rsidRDefault="005F1FBC" w:rsidP="005F1FBC">
      <w:pPr>
        <w:pStyle w:val="NormalWeb"/>
        <w:numPr>
          <w:ilvl w:val="0"/>
          <w:numId w:val="1"/>
        </w:numPr>
        <w:spacing w:after="158" w:line="259" w:lineRule="auto"/>
      </w:pPr>
      <w:r>
        <w:t>Storage tank inspection / assessment</w:t>
      </w:r>
    </w:p>
    <w:p w14:paraId="4E248AF0" w14:textId="77777777" w:rsidR="005F1FBC" w:rsidRDefault="005F1FBC" w:rsidP="005F1FBC">
      <w:pPr>
        <w:pStyle w:val="NormalWeb"/>
        <w:numPr>
          <w:ilvl w:val="0"/>
          <w:numId w:val="1"/>
        </w:numPr>
        <w:spacing w:after="158" w:line="259" w:lineRule="auto"/>
      </w:pPr>
      <w:r>
        <w:t>Distribution line inspection / assessment</w:t>
      </w:r>
    </w:p>
    <w:p w14:paraId="6AF2FD37" w14:textId="77777777" w:rsidR="005F1FBC" w:rsidRDefault="005F1FBC" w:rsidP="005F1FBC">
      <w:pPr>
        <w:pStyle w:val="NormalWeb"/>
        <w:spacing w:after="158" w:line="259" w:lineRule="auto"/>
      </w:pPr>
      <w:r>
        <w:t xml:space="preserve">The </w:t>
      </w:r>
      <w:r>
        <w:rPr>
          <w:b/>
          <w:bCs/>
        </w:rPr>
        <w:t>“Sewer Assessment”</w:t>
      </w:r>
      <w:r>
        <w:t xml:space="preserve"> will include the following:</w:t>
      </w:r>
    </w:p>
    <w:p w14:paraId="06E913A1" w14:textId="77777777" w:rsidR="005F1FBC" w:rsidRDefault="005F1FBC" w:rsidP="005F1FBC">
      <w:pPr>
        <w:pStyle w:val="NormalWeb"/>
        <w:numPr>
          <w:ilvl w:val="0"/>
          <w:numId w:val="2"/>
        </w:numPr>
        <w:spacing w:after="158" w:line="259" w:lineRule="auto"/>
      </w:pPr>
      <w:r>
        <w:t>Collection system inspection / assessment</w:t>
      </w:r>
    </w:p>
    <w:p w14:paraId="36A2C9A7" w14:textId="77777777" w:rsidR="005F1FBC" w:rsidRDefault="005F1FBC" w:rsidP="005F1FBC">
      <w:pPr>
        <w:pStyle w:val="NormalWeb"/>
        <w:numPr>
          <w:ilvl w:val="0"/>
          <w:numId w:val="2"/>
        </w:numPr>
        <w:spacing w:after="158" w:line="259" w:lineRule="auto"/>
      </w:pPr>
      <w:r>
        <w:t>Pumping system inspection / assessment</w:t>
      </w:r>
    </w:p>
    <w:p w14:paraId="1E1ECE0F" w14:textId="77777777" w:rsidR="005F1FBC" w:rsidRDefault="005F1FBC" w:rsidP="005F1FBC">
      <w:pPr>
        <w:pStyle w:val="NormalWeb"/>
        <w:numPr>
          <w:ilvl w:val="0"/>
          <w:numId w:val="2"/>
        </w:numPr>
        <w:spacing w:after="158" w:line="259" w:lineRule="auto"/>
      </w:pPr>
      <w:r>
        <w:t>Treatment system inspection / assessment</w:t>
      </w:r>
    </w:p>
    <w:p w14:paraId="1ED3C661" w14:textId="77777777" w:rsidR="005F1FBC" w:rsidRDefault="005F1FBC" w:rsidP="005F1FBC">
      <w:pPr>
        <w:pStyle w:val="NormalWeb"/>
        <w:spacing w:after="202" w:line="240" w:lineRule="auto"/>
      </w:pPr>
      <w:r>
        <w:rPr>
          <w:color w:val="000000"/>
          <w:sz w:val="22"/>
          <w:szCs w:val="22"/>
        </w:rPr>
        <w:lastRenderedPageBreak/>
        <w:t>Other services include:</w:t>
      </w:r>
    </w:p>
    <w:p w14:paraId="3D6E422B" w14:textId="77777777" w:rsidR="005F1FBC" w:rsidRDefault="005F1FBC" w:rsidP="005F1FBC">
      <w:pPr>
        <w:pStyle w:val="NormalWeb"/>
        <w:numPr>
          <w:ilvl w:val="0"/>
          <w:numId w:val="3"/>
        </w:numPr>
        <w:spacing w:after="0" w:line="240" w:lineRule="auto"/>
      </w:pPr>
      <w:r>
        <w:rPr>
          <w:color w:val="000000"/>
          <w:sz w:val="22"/>
          <w:szCs w:val="22"/>
        </w:rPr>
        <w:t>Mapping of assets including GIS mapping</w:t>
      </w:r>
    </w:p>
    <w:p w14:paraId="49ED37AC" w14:textId="77777777" w:rsidR="005F1FBC" w:rsidRDefault="005F1FBC" w:rsidP="005F1FBC">
      <w:pPr>
        <w:pStyle w:val="NormalWeb"/>
        <w:numPr>
          <w:ilvl w:val="0"/>
          <w:numId w:val="3"/>
        </w:numPr>
        <w:spacing w:after="0" w:line="240" w:lineRule="auto"/>
      </w:pPr>
      <w:r>
        <w:rPr>
          <w:color w:val="000000"/>
          <w:sz w:val="22"/>
          <w:szCs w:val="22"/>
        </w:rPr>
        <w:t>Asset databases</w:t>
      </w:r>
    </w:p>
    <w:p w14:paraId="2C7DA956" w14:textId="77777777" w:rsidR="005F1FBC" w:rsidRDefault="005F1FBC" w:rsidP="005F1FBC">
      <w:pPr>
        <w:pStyle w:val="NormalWeb"/>
        <w:numPr>
          <w:ilvl w:val="0"/>
          <w:numId w:val="3"/>
        </w:numPr>
        <w:spacing w:after="0" w:line="240" w:lineRule="auto"/>
      </w:pPr>
      <w:r>
        <w:rPr>
          <w:color w:val="000000"/>
          <w:sz w:val="22"/>
          <w:szCs w:val="22"/>
        </w:rPr>
        <w:t>Asset Inventory</w:t>
      </w:r>
    </w:p>
    <w:p w14:paraId="6BD618A3" w14:textId="77777777" w:rsidR="005F1FBC" w:rsidRDefault="005F1FBC" w:rsidP="005F1FBC">
      <w:pPr>
        <w:pStyle w:val="NormalWeb"/>
        <w:numPr>
          <w:ilvl w:val="0"/>
          <w:numId w:val="3"/>
        </w:numPr>
        <w:spacing w:after="0" w:line="240" w:lineRule="auto"/>
      </w:pPr>
      <w:r>
        <w:rPr>
          <w:color w:val="000000"/>
          <w:sz w:val="22"/>
          <w:szCs w:val="22"/>
        </w:rPr>
        <w:t>Capital Improvement Plan</w:t>
      </w:r>
    </w:p>
    <w:p w14:paraId="0F7C2199" w14:textId="77777777" w:rsidR="005F1FBC" w:rsidRDefault="005F1FBC" w:rsidP="005F1FBC">
      <w:pPr>
        <w:pStyle w:val="NormalWeb"/>
        <w:numPr>
          <w:ilvl w:val="0"/>
          <w:numId w:val="3"/>
        </w:numPr>
        <w:spacing w:after="0" w:line="240" w:lineRule="auto"/>
      </w:pPr>
      <w:r>
        <w:rPr>
          <w:color w:val="000000"/>
          <w:sz w:val="22"/>
          <w:szCs w:val="22"/>
        </w:rPr>
        <w:t>Asset Management Plan</w:t>
      </w:r>
    </w:p>
    <w:p w14:paraId="2821B224" w14:textId="77777777" w:rsidR="005F1FBC" w:rsidRDefault="005F1FBC" w:rsidP="005F1FBC">
      <w:pPr>
        <w:pStyle w:val="NormalWeb"/>
        <w:numPr>
          <w:ilvl w:val="0"/>
          <w:numId w:val="3"/>
        </w:numPr>
        <w:spacing w:after="0" w:line="240" w:lineRule="auto"/>
      </w:pPr>
      <w:r>
        <w:rPr>
          <w:color w:val="000000"/>
          <w:sz w:val="22"/>
          <w:szCs w:val="22"/>
        </w:rPr>
        <w:t>Rate Study</w:t>
      </w:r>
    </w:p>
    <w:p w14:paraId="2FBBD477" w14:textId="77777777" w:rsidR="005F1FBC" w:rsidRDefault="005F1FBC" w:rsidP="005F1FBC">
      <w:pPr>
        <w:pStyle w:val="NormalWeb"/>
        <w:spacing w:after="202" w:line="240" w:lineRule="auto"/>
      </w:pPr>
      <w:r>
        <w:rPr>
          <w:color w:val="000000"/>
          <w:sz w:val="22"/>
          <w:szCs w:val="22"/>
        </w:rPr>
        <w:t xml:space="preserve">During the course of this project, both the Town of Morven and the North Carolina Division of Water Infrastructure (NCDWI) will be provided regular updates as to this project’s progress. At a minimum, all parties will provide updates every other month. Additionally, project deliverables, both in draft and final form, will be provided to NCDWI. </w:t>
      </w:r>
    </w:p>
    <w:p w14:paraId="53D29459" w14:textId="050EA647" w:rsidR="005F1FBC" w:rsidRDefault="005F1FBC" w:rsidP="005F1FBC">
      <w:pPr>
        <w:pStyle w:val="NormalWeb"/>
        <w:spacing w:after="202" w:line="240" w:lineRule="auto"/>
      </w:pPr>
      <w:r>
        <w:rPr>
          <w:color w:val="000000"/>
          <w:sz w:val="22"/>
          <w:szCs w:val="22"/>
        </w:rPr>
        <w:t xml:space="preserve">Engineering Firms are to submit their qualifications for the “Asset Inventory and Assessment Project </w:t>
      </w:r>
      <w:r>
        <w:rPr>
          <w:b/>
          <w:bCs/>
          <w:color w:val="000000"/>
          <w:sz w:val="22"/>
          <w:szCs w:val="22"/>
        </w:rPr>
        <w:t xml:space="preserve">by 12:00 p.m., </w:t>
      </w:r>
      <w:r w:rsidR="00D12CFF">
        <w:rPr>
          <w:b/>
          <w:bCs/>
          <w:color w:val="000000"/>
          <w:sz w:val="22"/>
          <w:szCs w:val="22"/>
        </w:rPr>
        <w:t>February</w:t>
      </w:r>
      <w:r>
        <w:rPr>
          <w:b/>
          <w:bCs/>
          <w:color w:val="000000"/>
          <w:sz w:val="22"/>
          <w:szCs w:val="22"/>
        </w:rPr>
        <w:t xml:space="preserve"> 3, 2025 to: </w:t>
      </w:r>
    </w:p>
    <w:p w14:paraId="5092003C" w14:textId="77777777" w:rsidR="005F1FBC" w:rsidRDefault="005F1FBC" w:rsidP="005F1FBC">
      <w:pPr>
        <w:pStyle w:val="NormalWeb"/>
        <w:spacing w:after="0" w:line="240" w:lineRule="auto"/>
      </w:pPr>
      <w:r>
        <w:rPr>
          <w:b/>
          <w:bCs/>
          <w:color w:val="000000"/>
          <w:sz w:val="22"/>
          <w:szCs w:val="22"/>
        </w:rPr>
        <w:t xml:space="preserve">Corinthia Lewis-Lemon, Clerk </w:t>
      </w:r>
    </w:p>
    <w:p w14:paraId="0C1FD8D7" w14:textId="77777777" w:rsidR="005F1FBC" w:rsidRDefault="005F1FBC" w:rsidP="005F1FBC">
      <w:pPr>
        <w:pStyle w:val="NormalWeb"/>
        <w:spacing w:after="0" w:line="240" w:lineRule="auto"/>
      </w:pPr>
      <w:r>
        <w:rPr>
          <w:b/>
          <w:bCs/>
          <w:color w:val="000000"/>
          <w:sz w:val="22"/>
          <w:szCs w:val="22"/>
        </w:rPr>
        <w:t>Town of Morven</w:t>
      </w:r>
      <w:r>
        <w:rPr>
          <w:b/>
          <w:bCs/>
          <w:color w:val="000000"/>
          <w:sz w:val="22"/>
          <w:szCs w:val="22"/>
        </w:rPr>
        <w:br/>
        <w:t>P.O. Box 295</w:t>
      </w:r>
    </w:p>
    <w:p w14:paraId="3CCE57D1" w14:textId="77777777" w:rsidR="005F1FBC" w:rsidRDefault="005F1FBC" w:rsidP="005F1FBC">
      <w:pPr>
        <w:pStyle w:val="NormalWeb"/>
        <w:spacing w:after="0" w:line="240" w:lineRule="auto"/>
      </w:pPr>
      <w:r>
        <w:rPr>
          <w:b/>
          <w:bCs/>
          <w:color w:val="000000"/>
          <w:sz w:val="22"/>
          <w:szCs w:val="22"/>
        </w:rPr>
        <w:t>301 Main Street</w:t>
      </w:r>
    </w:p>
    <w:p w14:paraId="530BD11B" w14:textId="77777777" w:rsidR="005F1FBC" w:rsidRDefault="005F1FBC" w:rsidP="005F1FBC">
      <w:pPr>
        <w:pStyle w:val="NormalWeb"/>
        <w:spacing w:after="0" w:line="240" w:lineRule="auto"/>
      </w:pPr>
      <w:r>
        <w:rPr>
          <w:b/>
          <w:bCs/>
          <w:color w:val="000000"/>
          <w:sz w:val="22"/>
          <w:szCs w:val="22"/>
        </w:rPr>
        <w:t>Morven, NC 28119</w:t>
      </w:r>
    </w:p>
    <w:p w14:paraId="0761CD08" w14:textId="77777777" w:rsidR="005F1FBC" w:rsidRDefault="005F1FBC" w:rsidP="005F1FBC">
      <w:pPr>
        <w:pStyle w:val="NormalWeb"/>
        <w:spacing w:after="202" w:line="240" w:lineRule="auto"/>
      </w:pPr>
      <w:r>
        <w:rPr>
          <w:b/>
          <w:bCs/>
          <w:color w:val="000000"/>
          <w:sz w:val="22"/>
          <w:szCs w:val="22"/>
        </w:rPr>
        <w:t>Also attached are submittal requirements and evaluation materials.</w:t>
      </w:r>
    </w:p>
    <w:p w14:paraId="4E0365AD" w14:textId="77777777" w:rsidR="005F1FBC" w:rsidRDefault="005F1FBC" w:rsidP="005F1FBC">
      <w:pPr>
        <w:pStyle w:val="NormalWeb"/>
        <w:spacing w:after="0" w:line="240" w:lineRule="auto"/>
      </w:pPr>
      <w:r>
        <w:rPr>
          <w:i/>
          <w:iCs/>
          <w:color w:val="000000"/>
          <w:sz w:val="22"/>
          <w:szCs w:val="22"/>
        </w:rPr>
        <w:t xml:space="preserve">This information is available in Spanish or any other language upon request. Please contact Corinthia Lewis-Lemon, at 704-851-9321 or at P.O. Box 295, 301 Main Street, Morven, NC 28119, for accommodations for this request. </w:t>
      </w:r>
    </w:p>
    <w:p w14:paraId="73607968" w14:textId="77777777" w:rsidR="005F1FBC" w:rsidRPr="005F1FBC" w:rsidRDefault="005F1FBC" w:rsidP="005F1FBC">
      <w:pPr>
        <w:pStyle w:val="NormalWeb"/>
        <w:spacing w:after="0" w:line="240" w:lineRule="auto"/>
        <w:rPr>
          <w:lang w:val="es-ES"/>
        </w:rPr>
      </w:pPr>
      <w:r w:rsidRPr="005F1FBC">
        <w:rPr>
          <w:i/>
          <w:iCs/>
          <w:color w:val="000000"/>
          <w:sz w:val="22"/>
          <w:szCs w:val="22"/>
          <w:lang w:val="es-ES"/>
        </w:rPr>
        <w:t xml:space="preserve">Esta información está disponible en español o en cualquier otro </w:t>
      </w:r>
      <w:proofErr w:type="spellStart"/>
      <w:r w:rsidRPr="005F1FBC">
        <w:rPr>
          <w:i/>
          <w:iCs/>
          <w:color w:val="000000"/>
          <w:sz w:val="22"/>
          <w:szCs w:val="22"/>
          <w:lang w:val="es-ES"/>
        </w:rPr>
        <w:t>idiomo</w:t>
      </w:r>
      <w:proofErr w:type="spellEnd"/>
      <w:r w:rsidRPr="005F1FBC">
        <w:rPr>
          <w:i/>
          <w:iCs/>
          <w:color w:val="000000"/>
          <w:sz w:val="22"/>
          <w:szCs w:val="22"/>
          <w:lang w:val="es-ES"/>
        </w:rPr>
        <w:t xml:space="preserve"> bajo petición. Por favor, </w:t>
      </w:r>
      <w:proofErr w:type="spellStart"/>
      <w:r w:rsidRPr="005F1FBC">
        <w:rPr>
          <w:i/>
          <w:iCs/>
          <w:color w:val="000000"/>
          <w:sz w:val="22"/>
          <w:szCs w:val="22"/>
          <w:lang w:val="es-ES"/>
        </w:rPr>
        <w:t>pongase</w:t>
      </w:r>
      <w:proofErr w:type="spellEnd"/>
      <w:r w:rsidRPr="005F1FBC">
        <w:rPr>
          <w:i/>
          <w:iCs/>
          <w:color w:val="000000"/>
          <w:sz w:val="22"/>
          <w:szCs w:val="22"/>
          <w:lang w:val="es-ES"/>
        </w:rPr>
        <w:t xml:space="preserve"> en contacto Corinthia Lewis-Lemon al 704-851-9321 o en P.O. Box 295, 301 </w:t>
      </w:r>
      <w:proofErr w:type="spellStart"/>
      <w:r w:rsidRPr="005F1FBC">
        <w:rPr>
          <w:i/>
          <w:iCs/>
          <w:color w:val="000000"/>
          <w:sz w:val="22"/>
          <w:szCs w:val="22"/>
          <w:lang w:val="es-ES"/>
        </w:rPr>
        <w:t>Main</w:t>
      </w:r>
      <w:proofErr w:type="spellEnd"/>
      <w:r w:rsidRPr="005F1FBC">
        <w:rPr>
          <w:i/>
          <w:iCs/>
          <w:color w:val="000000"/>
          <w:sz w:val="22"/>
          <w:szCs w:val="22"/>
          <w:lang w:val="es-ES"/>
        </w:rPr>
        <w:t xml:space="preserve"> Street, </w:t>
      </w:r>
      <w:proofErr w:type="spellStart"/>
      <w:r w:rsidRPr="005F1FBC">
        <w:rPr>
          <w:i/>
          <w:iCs/>
          <w:color w:val="000000"/>
          <w:sz w:val="22"/>
          <w:szCs w:val="22"/>
          <w:lang w:val="es-ES"/>
        </w:rPr>
        <w:t>Morven</w:t>
      </w:r>
      <w:proofErr w:type="spellEnd"/>
      <w:r w:rsidRPr="005F1FBC">
        <w:rPr>
          <w:i/>
          <w:iCs/>
          <w:color w:val="000000"/>
          <w:sz w:val="22"/>
          <w:szCs w:val="22"/>
          <w:lang w:val="es-ES"/>
        </w:rPr>
        <w:t xml:space="preserve">, NC 28119 de alojamiento para esta solicitud. </w:t>
      </w:r>
    </w:p>
    <w:p w14:paraId="571E89A2" w14:textId="77777777" w:rsidR="005F1FBC" w:rsidRPr="005F1FBC" w:rsidRDefault="005F1FBC" w:rsidP="005F1FBC">
      <w:pPr>
        <w:pStyle w:val="NormalWeb"/>
        <w:spacing w:after="240" w:line="240" w:lineRule="auto"/>
        <w:rPr>
          <w:lang w:val="es-ES"/>
        </w:rPr>
      </w:pPr>
    </w:p>
    <w:p w14:paraId="4992F99F" w14:textId="77777777" w:rsidR="005F1FBC" w:rsidRDefault="005F1FBC" w:rsidP="005F1FBC">
      <w:pPr>
        <w:pStyle w:val="NormalWeb"/>
        <w:spacing w:after="202" w:line="240" w:lineRule="auto"/>
        <w:ind w:left="5040" w:firstLine="720"/>
      </w:pPr>
      <w:r>
        <w:rPr>
          <w:b/>
          <w:bCs/>
          <w:color w:val="000000"/>
          <w:sz w:val="22"/>
          <w:szCs w:val="22"/>
        </w:rPr>
        <w:t xml:space="preserve">Tim Watkins, Mayor </w:t>
      </w:r>
    </w:p>
    <w:p w14:paraId="267F2693" w14:textId="77777777" w:rsidR="005F1FBC" w:rsidRDefault="005F1FBC" w:rsidP="005F1FBC">
      <w:pPr>
        <w:pStyle w:val="NormalWeb"/>
        <w:spacing w:after="240" w:line="259" w:lineRule="auto"/>
      </w:pPr>
    </w:p>
    <w:p w14:paraId="76F798C3" w14:textId="77777777" w:rsidR="005F1FBC" w:rsidRDefault="005F1FBC" w:rsidP="005F1FBC">
      <w:pPr>
        <w:pStyle w:val="NormalWeb"/>
        <w:spacing w:after="158" w:line="259" w:lineRule="auto"/>
      </w:pPr>
      <w:r>
        <w:rPr>
          <w:noProof/>
        </w:rPr>
        <w:drawing>
          <wp:inline distT="0" distB="0" distL="0" distR="0" wp14:anchorId="7DE5A789" wp14:editId="51779886">
            <wp:extent cx="752475" cy="733425"/>
            <wp:effectExtent l="0" t="0" r="9525" b="9525"/>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52475" cy="733425"/>
                    </a:xfrm>
                    <a:prstGeom prst="rect">
                      <a:avLst/>
                    </a:prstGeom>
                    <a:noFill/>
                    <a:ln>
                      <a:noFill/>
                    </a:ln>
                  </pic:spPr>
                </pic:pic>
              </a:graphicData>
            </a:graphic>
          </wp:inline>
        </w:drawing>
      </w:r>
    </w:p>
    <w:p w14:paraId="13AC55FF" w14:textId="77777777" w:rsidR="005F1FBC" w:rsidRDefault="005F1FBC" w:rsidP="005F1FBC">
      <w:pPr>
        <w:pStyle w:val="NormalWeb"/>
        <w:spacing w:after="158" w:line="259" w:lineRule="auto"/>
      </w:pPr>
      <w:r>
        <w:rPr>
          <w:color w:val="000000"/>
        </w:rPr>
        <w:t>A</w:t>
      </w:r>
      <w:r>
        <w:rPr>
          <w:sz w:val="20"/>
          <w:szCs w:val="20"/>
        </w:rPr>
        <w:t>n Equal Opportunity\Affirmative Action Employer</w:t>
      </w:r>
    </w:p>
    <w:p w14:paraId="556BD381" w14:textId="77777777" w:rsidR="005F1FBC" w:rsidRDefault="005F1FBC" w:rsidP="005F1FBC">
      <w:pPr>
        <w:pStyle w:val="NormalWeb"/>
        <w:spacing w:after="202" w:line="240" w:lineRule="auto"/>
      </w:pPr>
      <w:r>
        <w:rPr>
          <w:b/>
          <w:bCs/>
          <w:color w:val="000000"/>
        </w:rPr>
        <w:lastRenderedPageBreak/>
        <w:t xml:space="preserve">RFQ submissions must include at a minimum: </w:t>
      </w:r>
    </w:p>
    <w:p w14:paraId="249DDAB9" w14:textId="77777777" w:rsidR="005F1FBC" w:rsidRDefault="005F1FBC" w:rsidP="005F1FBC">
      <w:pPr>
        <w:pStyle w:val="NormalWeb"/>
        <w:numPr>
          <w:ilvl w:val="0"/>
          <w:numId w:val="4"/>
        </w:numPr>
        <w:spacing w:after="240" w:line="240" w:lineRule="auto"/>
      </w:pPr>
      <w:r>
        <w:rPr>
          <w:u w:val="single"/>
        </w:rPr>
        <w:t>Individual or Firm Information: Firm’s legal name, address, email, and telephone number, the principal(s) of the firm and their experience and qualifications</w:t>
      </w:r>
      <w:r>
        <w:t>;</w:t>
      </w:r>
      <w:r>
        <w:br/>
      </w:r>
    </w:p>
    <w:p w14:paraId="56DCC366" w14:textId="77777777" w:rsidR="005F1FBC" w:rsidRDefault="005F1FBC" w:rsidP="005F1FBC">
      <w:pPr>
        <w:pStyle w:val="NormalWeb"/>
        <w:numPr>
          <w:ilvl w:val="0"/>
          <w:numId w:val="5"/>
        </w:numPr>
        <w:spacing w:after="0" w:line="240" w:lineRule="auto"/>
      </w:pPr>
      <w:r>
        <w:rPr>
          <w:color w:val="000000"/>
          <w:u w:val="single"/>
        </w:rPr>
        <w:t>Water and Sewer System Experience: The specialized experience and technical competence of the staff to be assigned to the project with respect to water system improvements or related work, description of firm’s prior experience, including any similar projects, size of community, location, total construction cost, and names of local officials knowledgeable regarding the firm’s performance on related work.  Include at least five references within the past five years</w:t>
      </w:r>
      <w:r>
        <w:rPr>
          <w:color w:val="000000"/>
        </w:rPr>
        <w:t xml:space="preserve">; </w:t>
      </w:r>
    </w:p>
    <w:p w14:paraId="6E40F1E0" w14:textId="77777777" w:rsidR="005F1FBC" w:rsidRDefault="005F1FBC" w:rsidP="005F1FBC">
      <w:pPr>
        <w:pStyle w:val="NormalWeb"/>
        <w:numPr>
          <w:ilvl w:val="0"/>
          <w:numId w:val="6"/>
        </w:numPr>
        <w:spacing w:after="0" w:line="240" w:lineRule="auto"/>
      </w:pPr>
      <w:r>
        <w:rPr>
          <w:color w:val="000000"/>
          <w:u w:val="single"/>
        </w:rPr>
        <w:t>Firm Capacity and Capability: The capacity and capability of the firm to perform the work in question, including specialized services, within the period of the grant, the past record of performance of the firm with respect to such factors as control of costs, quality of work, and ability to meet schedules; description of firm’s current work activities, and firm’s anticipated availability during the term of the project</w:t>
      </w:r>
      <w:r>
        <w:rPr>
          <w:color w:val="000000"/>
        </w:rPr>
        <w:t>;</w:t>
      </w:r>
    </w:p>
    <w:p w14:paraId="4C8C05B3" w14:textId="77777777" w:rsidR="005F1FBC" w:rsidRDefault="005F1FBC" w:rsidP="005F1FBC">
      <w:pPr>
        <w:pStyle w:val="NormalWeb"/>
        <w:numPr>
          <w:ilvl w:val="0"/>
          <w:numId w:val="7"/>
        </w:numPr>
        <w:spacing w:after="0" w:line="240" w:lineRule="auto"/>
      </w:pPr>
      <w:r>
        <w:rPr>
          <w:color w:val="000000"/>
          <w:u w:val="single"/>
        </w:rPr>
        <w:t xml:space="preserve">The proposed work plan and schedule for activities to be performed; and </w:t>
      </w:r>
    </w:p>
    <w:p w14:paraId="32C39073" w14:textId="77777777" w:rsidR="005F1FBC" w:rsidRDefault="005F1FBC" w:rsidP="005F1FBC">
      <w:pPr>
        <w:pStyle w:val="NormalWeb"/>
        <w:spacing w:after="0" w:line="240" w:lineRule="auto"/>
      </w:pPr>
    </w:p>
    <w:p w14:paraId="13895F40" w14:textId="77777777" w:rsidR="005F1FBC" w:rsidRDefault="005F1FBC" w:rsidP="005F1FBC">
      <w:pPr>
        <w:pStyle w:val="NormalWeb"/>
        <w:spacing w:after="0" w:line="240" w:lineRule="auto"/>
        <w:ind w:firstLine="360"/>
      </w:pPr>
      <w:r>
        <w:rPr>
          <w:color w:val="000000"/>
        </w:rPr>
        <w:t xml:space="preserve">5. </w:t>
      </w:r>
      <w:r>
        <w:rPr>
          <w:color w:val="000000"/>
          <w:u w:val="single"/>
        </w:rPr>
        <w:t>Documentation of compliance with state and federal debarment/eligibility requirements</w:t>
      </w:r>
      <w:r>
        <w:rPr>
          <w:color w:val="000000"/>
        </w:rPr>
        <w:t xml:space="preserve">. </w:t>
      </w:r>
    </w:p>
    <w:p w14:paraId="1817DB11" w14:textId="77777777" w:rsidR="005F1FBC" w:rsidRDefault="005F1FBC" w:rsidP="005F1FBC">
      <w:pPr>
        <w:pStyle w:val="NormalWeb"/>
        <w:spacing w:after="240" w:line="259" w:lineRule="auto"/>
      </w:pPr>
    </w:p>
    <w:p w14:paraId="663BD338" w14:textId="77777777" w:rsidR="005F1FBC" w:rsidRDefault="005F1FBC" w:rsidP="005F1FBC">
      <w:pPr>
        <w:pStyle w:val="NormalWeb"/>
        <w:spacing w:after="0" w:line="240" w:lineRule="auto"/>
      </w:pPr>
      <w:r>
        <w:rPr>
          <w:i/>
          <w:iCs/>
          <w:color w:val="000000"/>
          <w:sz w:val="22"/>
          <w:szCs w:val="22"/>
        </w:rPr>
        <w:t xml:space="preserve">This information is available in Spanish or any other language upon request. Please contact Corinthia Lewis-Lemon at 704-851-9321 or at P.O. Box 295, 301 Main Street, Morven, NC 28119, for accommodations for this request. </w:t>
      </w:r>
    </w:p>
    <w:p w14:paraId="20230674" w14:textId="77777777" w:rsidR="005F1FBC" w:rsidRDefault="005F1FBC" w:rsidP="005F1FBC">
      <w:pPr>
        <w:pStyle w:val="NormalWeb"/>
        <w:spacing w:after="0" w:line="240" w:lineRule="auto"/>
        <w:rPr>
          <w:lang w:val="es-ES"/>
        </w:rPr>
      </w:pPr>
      <w:r w:rsidRPr="005F1FBC">
        <w:rPr>
          <w:i/>
          <w:iCs/>
          <w:color w:val="000000"/>
          <w:sz w:val="22"/>
          <w:szCs w:val="22"/>
          <w:lang w:val="es-ES"/>
        </w:rPr>
        <w:t xml:space="preserve">Esta información está disponible en español o en cualquier otro </w:t>
      </w:r>
      <w:proofErr w:type="spellStart"/>
      <w:r w:rsidRPr="005F1FBC">
        <w:rPr>
          <w:i/>
          <w:iCs/>
          <w:color w:val="000000"/>
          <w:sz w:val="22"/>
          <w:szCs w:val="22"/>
          <w:lang w:val="es-ES"/>
        </w:rPr>
        <w:t>idiomo</w:t>
      </w:r>
      <w:proofErr w:type="spellEnd"/>
      <w:r w:rsidRPr="005F1FBC">
        <w:rPr>
          <w:i/>
          <w:iCs/>
          <w:color w:val="000000"/>
          <w:sz w:val="22"/>
          <w:szCs w:val="22"/>
          <w:lang w:val="es-ES"/>
        </w:rPr>
        <w:t xml:space="preserve"> bajo petición. Por favor, </w:t>
      </w:r>
      <w:proofErr w:type="spellStart"/>
      <w:r w:rsidRPr="005F1FBC">
        <w:rPr>
          <w:i/>
          <w:iCs/>
          <w:color w:val="000000"/>
          <w:sz w:val="22"/>
          <w:szCs w:val="22"/>
          <w:lang w:val="es-ES"/>
        </w:rPr>
        <w:t>pongase</w:t>
      </w:r>
      <w:proofErr w:type="spellEnd"/>
      <w:r w:rsidRPr="005F1FBC">
        <w:rPr>
          <w:i/>
          <w:iCs/>
          <w:color w:val="000000"/>
          <w:sz w:val="22"/>
          <w:szCs w:val="22"/>
          <w:lang w:val="es-ES"/>
        </w:rPr>
        <w:t xml:space="preserve"> en contacto Corinthia Lewis-Lemon al o en P.O. Box 295, </w:t>
      </w:r>
      <w:proofErr w:type="spellStart"/>
      <w:r w:rsidRPr="005F1FBC">
        <w:rPr>
          <w:i/>
          <w:iCs/>
          <w:color w:val="000000"/>
          <w:sz w:val="22"/>
          <w:szCs w:val="22"/>
          <w:lang w:val="es-ES"/>
        </w:rPr>
        <w:t>phone</w:t>
      </w:r>
      <w:proofErr w:type="spellEnd"/>
      <w:r w:rsidRPr="005F1FBC">
        <w:rPr>
          <w:i/>
          <w:iCs/>
          <w:color w:val="000000"/>
          <w:sz w:val="22"/>
          <w:szCs w:val="22"/>
          <w:lang w:val="es-ES"/>
        </w:rPr>
        <w:t xml:space="preserve">: 704-851-9321, 301 </w:t>
      </w:r>
      <w:proofErr w:type="spellStart"/>
      <w:r w:rsidRPr="005F1FBC">
        <w:rPr>
          <w:i/>
          <w:iCs/>
          <w:color w:val="000000"/>
          <w:sz w:val="22"/>
          <w:szCs w:val="22"/>
          <w:lang w:val="es-ES"/>
        </w:rPr>
        <w:t>Main</w:t>
      </w:r>
      <w:proofErr w:type="spellEnd"/>
      <w:r w:rsidRPr="005F1FBC">
        <w:rPr>
          <w:i/>
          <w:iCs/>
          <w:color w:val="000000"/>
          <w:sz w:val="22"/>
          <w:szCs w:val="22"/>
          <w:lang w:val="es-ES"/>
        </w:rPr>
        <w:t xml:space="preserve"> Street, </w:t>
      </w:r>
      <w:proofErr w:type="spellStart"/>
      <w:r w:rsidRPr="005F1FBC">
        <w:rPr>
          <w:i/>
          <w:iCs/>
          <w:color w:val="000000"/>
          <w:sz w:val="22"/>
          <w:szCs w:val="22"/>
          <w:lang w:val="es-ES"/>
        </w:rPr>
        <w:t>Morven</w:t>
      </w:r>
      <w:proofErr w:type="spellEnd"/>
      <w:r w:rsidRPr="005F1FBC">
        <w:rPr>
          <w:i/>
          <w:iCs/>
          <w:color w:val="000000"/>
          <w:sz w:val="22"/>
          <w:szCs w:val="22"/>
          <w:lang w:val="es-ES"/>
        </w:rPr>
        <w:t xml:space="preserve">, NC 28119 de alojamiento para esta solicitud. </w:t>
      </w:r>
    </w:p>
    <w:p w14:paraId="7ABB5452" w14:textId="77777777" w:rsidR="005F1FBC" w:rsidRDefault="005F1FBC" w:rsidP="005F1FBC">
      <w:pPr>
        <w:pStyle w:val="NormalWeb"/>
        <w:spacing w:after="0" w:line="240" w:lineRule="auto"/>
        <w:rPr>
          <w:lang w:val="es-ES"/>
        </w:rPr>
      </w:pPr>
    </w:p>
    <w:p w14:paraId="7F9ED93A" w14:textId="77777777" w:rsidR="005F1FBC" w:rsidRDefault="005F1FBC" w:rsidP="005F1FBC">
      <w:pPr>
        <w:pStyle w:val="NormalWeb"/>
        <w:spacing w:after="0" w:line="240" w:lineRule="auto"/>
      </w:pPr>
      <w:r>
        <w:rPr>
          <w:noProof/>
        </w:rPr>
        <w:drawing>
          <wp:inline distT="0" distB="0" distL="0" distR="0" wp14:anchorId="4CADB4C7" wp14:editId="014BBBFD">
            <wp:extent cx="752475" cy="733425"/>
            <wp:effectExtent l="0" t="0" r="9525" b="952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52475" cy="733425"/>
                    </a:xfrm>
                    <a:prstGeom prst="rect">
                      <a:avLst/>
                    </a:prstGeom>
                    <a:noFill/>
                    <a:ln>
                      <a:noFill/>
                    </a:ln>
                  </pic:spPr>
                </pic:pic>
              </a:graphicData>
            </a:graphic>
          </wp:inline>
        </w:drawing>
      </w:r>
    </w:p>
    <w:p w14:paraId="0C0087A0" w14:textId="77777777" w:rsidR="005F1FBC" w:rsidRDefault="005F1FBC" w:rsidP="005F1FBC">
      <w:pPr>
        <w:pStyle w:val="NormalWeb"/>
        <w:spacing w:after="158" w:line="259" w:lineRule="auto"/>
      </w:pPr>
      <w:r>
        <w:rPr>
          <w:color w:val="000000"/>
        </w:rPr>
        <w:t>A</w:t>
      </w:r>
      <w:r>
        <w:rPr>
          <w:sz w:val="20"/>
          <w:szCs w:val="20"/>
        </w:rPr>
        <w:t>n Equal Opportunity\Affirmative Action Employer</w:t>
      </w:r>
      <w:r>
        <w:rPr>
          <w:b/>
          <w:bCs/>
          <w:i/>
          <w:iCs/>
          <w:color w:val="000000"/>
        </w:rPr>
        <w:t xml:space="preserve"> </w:t>
      </w:r>
    </w:p>
    <w:p w14:paraId="0B5FBADA" w14:textId="77777777" w:rsidR="005F1FBC" w:rsidRDefault="005F1FBC" w:rsidP="005F1FBC">
      <w:pPr>
        <w:pStyle w:val="NormalWeb"/>
        <w:spacing w:after="240" w:line="259" w:lineRule="auto"/>
      </w:pPr>
    </w:p>
    <w:sectPr w:rsidR="005F1FB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937561"/>
    <w:multiLevelType w:val="multilevel"/>
    <w:tmpl w:val="C95A28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16B23B5"/>
    <w:multiLevelType w:val="multilevel"/>
    <w:tmpl w:val="15F80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23A726C"/>
    <w:multiLevelType w:val="multilevel"/>
    <w:tmpl w:val="DCDECE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F787921"/>
    <w:multiLevelType w:val="multilevel"/>
    <w:tmpl w:val="54D29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56317DF"/>
    <w:multiLevelType w:val="multilevel"/>
    <w:tmpl w:val="09541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6503E6F"/>
    <w:multiLevelType w:val="multilevel"/>
    <w:tmpl w:val="C67887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8DE330B"/>
    <w:multiLevelType w:val="multilevel"/>
    <w:tmpl w:val="EF54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11492757">
    <w:abstractNumId w:val="3"/>
  </w:num>
  <w:num w:numId="2" w16cid:durableId="455216728">
    <w:abstractNumId w:val="4"/>
  </w:num>
  <w:num w:numId="3" w16cid:durableId="1754161354">
    <w:abstractNumId w:val="6"/>
  </w:num>
  <w:num w:numId="4" w16cid:durableId="1247692739">
    <w:abstractNumId w:val="5"/>
  </w:num>
  <w:num w:numId="5" w16cid:durableId="303588206">
    <w:abstractNumId w:val="2"/>
  </w:num>
  <w:num w:numId="6" w16cid:durableId="82072991">
    <w:abstractNumId w:val="1"/>
  </w:num>
  <w:num w:numId="7" w16cid:durableId="11825468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FBC"/>
    <w:rsid w:val="0026357E"/>
    <w:rsid w:val="00266BBD"/>
    <w:rsid w:val="005F1FBC"/>
    <w:rsid w:val="00866AA0"/>
    <w:rsid w:val="008719A3"/>
    <w:rsid w:val="00D12C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97A74"/>
  <w15:chartTrackingRefBased/>
  <w15:docId w15:val="{98DF9854-91C4-4314-8617-DC6BDE0D3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F1FBC"/>
    <w:pPr>
      <w:spacing w:before="100" w:beforeAutospacing="1" w:after="144" w:line="276" w:lineRule="auto"/>
    </w:pPr>
    <w:rPr>
      <w:rFonts w:ascii="Times New Roman" w:eastAsia="Times New Roman" w:hAnsi="Times New Roman" w:cs="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0448553">
      <w:bodyDiv w:val="1"/>
      <w:marLeft w:val="0"/>
      <w:marRight w:val="0"/>
      <w:marTop w:val="0"/>
      <w:marBottom w:val="0"/>
      <w:divBdr>
        <w:top w:val="none" w:sz="0" w:space="0" w:color="auto"/>
        <w:left w:val="none" w:sz="0" w:space="0" w:color="auto"/>
        <w:bottom w:val="none" w:sz="0" w:space="0" w:color="auto"/>
        <w:right w:val="none" w:sz="0" w:space="0" w:color="auto"/>
      </w:divBdr>
    </w:div>
    <w:div w:id="1298341807">
      <w:bodyDiv w:val="1"/>
      <w:marLeft w:val="0"/>
      <w:marRight w:val="0"/>
      <w:marTop w:val="0"/>
      <w:marBottom w:val="0"/>
      <w:divBdr>
        <w:top w:val="none" w:sz="0" w:space="0" w:color="auto"/>
        <w:left w:val="none" w:sz="0" w:space="0" w:color="auto"/>
        <w:bottom w:val="none" w:sz="0" w:space="0" w:color="auto"/>
        <w:right w:val="none" w:sz="0" w:space="0" w:color="auto"/>
      </w:divBdr>
    </w:div>
    <w:div w:id="2047412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TotalTime>
  <Pages>3</Pages>
  <Words>702</Words>
  <Characters>4007</Characters>
  <Application>Microsoft Office Word</Application>
  <DocSecurity>0</DocSecurity>
  <Lines>33</Lines>
  <Paragraphs>9</Paragraphs>
  <ScaleCrop>false</ScaleCrop>
  <Company/>
  <LinksUpToDate>false</LinksUpToDate>
  <CharactersWithSpaces>4700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Corinthia L</dc:creator>
  <cp:keywords/>
  <dc:description/>
  <cp:lastModifiedBy>Corinthia L</cp:lastModifiedBy>
  <cp:revision>3</cp:revision>
  <dcterms:created xsi:type="dcterms:W3CDTF">2025-01-03T15:27:00Z</dcterms:created>
  <dcterms:modified xsi:type="dcterms:W3CDTF">2025-01-03T17:50:00Z</dcterms:modified>
</cp:coreProperties>
</file>