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EAF391" w14:textId="77777777" w:rsidR="003F2F04" w:rsidRPr="002329E6" w:rsidRDefault="00103DE8">
      <w:pPr>
        <w:pStyle w:val="Heading1"/>
        <w:ind w:left="100" w:right="0"/>
        <w:jc w:val="left"/>
        <w:rPr>
          <w:rFonts w:ascii="Times New Roman" w:hAnsi="Times New Roman" w:cs="Times New Roman"/>
          <w:u w:val="none"/>
        </w:rPr>
      </w:pPr>
      <w:r w:rsidRPr="002329E6">
        <w:rPr>
          <w:rFonts w:ascii="Times New Roman" w:hAnsi="Times New Roman" w:cs="Times New Roman"/>
          <w:u w:val="none"/>
        </w:rPr>
        <w:t>DESIGN-BUILD: REQUEST FOR QUALIFICATIONS (RFQ) ADVERTISEMENT FOR OWNER</w:t>
      </w:r>
    </w:p>
    <w:p w14:paraId="078ED7C6" w14:textId="77777777" w:rsidR="003F2F04" w:rsidRPr="002329E6" w:rsidRDefault="003F2F04">
      <w:pPr>
        <w:pStyle w:val="BodyText"/>
        <w:spacing w:before="6"/>
        <w:rPr>
          <w:rFonts w:ascii="Times New Roman" w:hAnsi="Times New Roman" w:cs="Times New Roman"/>
          <w:b/>
          <w:sz w:val="22"/>
          <w:szCs w:val="22"/>
        </w:rPr>
      </w:pPr>
    </w:p>
    <w:p w14:paraId="0DF86F18" w14:textId="47128E1C" w:rsidR="003F2F04" w:rsidRPr="002329E6" w:rsidRDefault="00103DE8">
      <w:pPr>
        <w:pStyle w:val="Heading2"/>
        <w:rPr>
          <w:rFonts w:ascii="Times New Roman" w:hAnsi="Times New Roman" w:cs="Times New Roman"/>
        </w:rPr>
      </w:pPr>
      <w:r w:rsidRPr="002329E6">
        <w:rPr>
          <w:rFonts w:ascii="Times New Roman" w:hAnsi="Times New Roman" w:cs="Times New Roman"/>
        </w:rPr>
        <w:t>Adopted by the State Building Commission on</w:t>
      </w:r>
      <w:r w:rsidR="009163B9" w:rsidRPr="002329E6">
        <w:rPr>
          <w:rFonts w:ascii="Times New Roman" w:hAnsi="Times New Roman" w:cs="Times New Roman"/>
        </w:rPr>
        <w:t xml:space="preserve"> June 25, 2019</w:t>
      </w:r>
    </w:p>
    <w:p w14:paraId="31E12C81" w14:textId="51F9DBDB" w:rsidR="009163B9" w:rsidRPr="002329E6" w:rsidRDefault="009163B9">
      <w:pPr>
        <w:pStyle w:val="Heading2"/>
        <w:rPr>
          <w:rFonts w:ascii="Times New Roman" w:hAnsi="Times New Roman" w:cs="Times New Roman"/>
        </w:rPr>
      </w:pPr>
      <w:r w:rsidRPr="002329E6">
        <w:rPr>
          <w:rFonts w:ascii="Times New Roman" w:hAnsi="Times New Roman" w:cs="Times New Roman"/>
        </w:rPr>
        <w:t xml:space="preserve">Amended by the State Construction Office </w:t>
      </w:r>
      <w:r w:rsidR="00077AD7" w:rsidRPr="002329E6">
        <w:rPr>
          <w:rFonts w:ascii="Times New Roman" w:hAnsi="Times New Roman" w:cs="Times New Roman"/>
        </w:rPr>
        <w:t>November</w:t>
      </w:r>
      <w:r w:rsidRPr="002329E6">
        <w:rPr>
          <w:rFonts w:ascii="Times New Roman" w:hAnsi="Times New Roman" w:cs="Times New Roman"/>
        </w:rPr>
        <w:t xml:space="preserve"> </w:t>
      </w:r>
      <w:r w:rsidR="00077AD7" w:rsidRPr="002329E6">
        <w:rPr>
          <w:rFonts w:ascii="Times New Roman" w:hAnsi="Times New Roman" w:cs="Times New Roman"/>
        </w:rPr>
        <w:t>21</w:t>
      </w:r>
      <w:r w:rsidRPr="002329E6">
        <w:rPr>
          <w:rFonts w:ascii="Times New Roman" w:hAnsi="Times New Roman" w:cs="Times New Roman"/>
        </w:rPr>
        <w:t>, 202</w:t>
      </w:r>
      <w:r w:rsidR="00077AD7" w:rsidRPr="002329E6">
        <w:rPr>
          <w:rFonts w:ascii="Times New Roman" w:hAnsi="Times New Roman" w:cs="Times New Roman"/>
        </w:rPr>
        <w:t>4</w:t>
      </w:r>
    </w:p>
    <w:p w14:paraId="0ECAACFC" w14:textId="77777777" w:rsidR="003F2F04" w:rsidRPr="002329E6" w:rsidRDefault="003F2F04">
      <w:pPr>
        <w:pStyle w:val="BodyText"/>
        <w:rPr>
          <w:rFonts w:ascii="Times New Roman" w:hAnsi="Times New Roman" w:cs="Times New Roman"/>
          <w:sz w:val="22"/>
          <w:szCs w:val="22"/>
        </w:rPr>
      </w:pPr>
    </w:p>
    <w:tbl>
      <w:tblPr>
        <w:tblW w:w="0" w:type="auto"/>
        <w:tblInd w:w="2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41"/>
        <w:gridCol w:w="6121"/>
      </w:tblGrid>
      <w:tr w:rsidR="003F2F04" w:rsidRPr="002329E6" w14:paraId="59910CE2" w14:textId="77777777">
        <w:trPr>
          <w:trHeight w:val="275"/>
        </w:trPr>
        <w:tc>
          <w:tcPr>
            <w:tcW w:w="3241" w:type="dxa"/>
          </w:tcPr>
          <w:p w14:paraId="105AFB0B" w14:textId="77777777" w:rsidR="003F2F04" w:rsidRPr="002329E6" w:rsidRDefault="00103DE8">
            <w:pPr>
              <w:pStyle w:val="TableParagraph"/>
              <w:ind w:left="4"/>
              <w:rPr>
                <w:rFonts w:ascii="Times New Roman" w:hAnsi="Times New Roman" w:cs="Times New Roman"/>
                <w:b/>
              </w:rPr>
            </w:pPr>
            <w:r w:rsidRPr="002329E6">
              <w:rPr>
                <w:rFonts w:ascii="Times New Roman" w:hAnsi="Times New Roman" w:cs="Times New Roman"/>
                <w:b/>
              </w:rPr>
              <w:t>Department/Agency</w:t>
            </w:r>
          </w:p>
        </w:tc>
        <w:tc>
          <w:tcPr>
            <w:tcW w:w="6121" w:type="dxa"/>
          </w:tcPr>
          <w:p w14:paraId="0D5D9104" w14:textId="70EE24C8" w:rsidR="003F2F04" w:rsidRPr="002329E6" w:rsidRDefault="00C10505">
            <w:pPr>
              <w:pStyle w:val="TableParagraph"/>
              <w:rPr>
                <w:rFonts w:ascii="Times New Roman" w:hAnsi="Times New Roman" w:cs="Times New Roman"/>
              </w:rPr>
            </w:pPr>
            <w:r w:rsidRPr="002329E6">
              <w:rPr>
                <w:rFonts w:ascii="Times New Roman" w:hAnsi="Times New Roman" w:cs="Times New Roman"/>
              </w:rPr>
              <w:t>Stanly Community College</w:t>
            </w:r>
          </w:p>
        </w:tc>
      </w:tr>
      <w:tr w:rsidR="003F2F04" w:rsidRPr="002329E6" w14:paraId="42D9508C" w14:textId="77777777">
        <w:trPr>
          <w:trHeight w:val="278"/>
        </w:trPr>
        <w:tc>
          <w:tcPr>
            <w:tcW w:w="3241" w:type="dxa"/>
          </w:tcPr>
          <w:p w14:paraId="2CA8306A" w14:textId="77777777" w:rsidR="003F2F04" w:rsidRPr="002329E6" w:rsidRDefault="00103DE8">
            <w:pPr>
              <w:pStyle w:val="TableParagraph"/>
              <w:ind w:left="4"/>
              <w:rPr>
                <w:rFonts w:ascii="Times New Roman" w:hAnsi="Times New Roman" w:cs="Times New Roman"/>
                <w:b/>
              </w:rPr>
            </w:pPr>
            <w:r w:rsidRPr="002329E6">
              <w:rPr>
                <w:rFonts w:ascii="Times New Roman" w:hAnsi="Times New Roman" w:cs="Times New Roman"/>
                <w:b/>
              </w:rPr>
              <w:t>Project Title</w:t>
            </w:r>
          </w:p>
        </w:tc>
        <w:tc>
          <w:tcPr>
            <w:tcW w:w="6121" w:type="dxa"/>
          </w:tcPr>
          <w:p w14:paraId="4B562514" w14:textId="0E687A4E" w:rsidR="003F2F04" w:rsidRPr="002329E6" w:rsidRDefault="00C10505">
            <w:pPr>
              <w:pStyle w:val="TableParagraph"/>
              <w:rPr>
                <w:rFonts w:ascii="Times New Roman" w:hAnsi="Times New Roman" w:cs="Times New Roman"/>
              </w:rPr>
            </w:pPr>
            <w:r w:rsidRPr="002329E6">
              <w:rPr>
                <w:rFonts w:ascii="Times New Roman" w:hAnsi="Times New Roman" w:cs="Times New Roman"/>
              </w:rPr>
              <w:t>Public Services Building</w:t>
            </w:r>
          </w:p>
        </w:tc>
      </w:tr>
      <w:tr w:rsidR="003F2F04" w:rsidRPr="002329E6" w14:paraId="5A34B790" w14:textId="77777777">
        <w:trPr>
          <w:trHeight w:val="275"/>
        </w:trPr>
        <w:tc>
          <w:tcPr>
            <w:tcW w:w="3241" w:type="dxa"/>
          </w:tcPr>
          <w:p w14:paraId="25F3F45C" w14:textId="77777777" w:rsidR="003F2F04" w:rsidRPr="002329E6" w:rsidRDefault="00103DE8">
            <w:pPr>
              <w:pStyle w:val="TableParagraph"/>
              <w:ind w:left="4"/>
              <w:rPr>
                <w:rFonts w:ascii="Times New Roman" w:hAnsi="Times New Roman" w:cs="Times New Roman"/>
                <w:b/>
              </w:rPr>
            </w:pPr>
            <w:r w:rsidRPr="002329E6">
              <w:rPr>
                <w:rFonts w:ascii="Times New Roman" w:hAnsi="Times New Roman" w:cs="Times New Roman"/>
                <w:b/>
              </w:rPr>
              <w:t>Scope of Work</w:t>
            </w:r>
          </w:p>
        </w:tc>
        <w:tc>
          <w:tcPr>
            <w:tcW w:w="6121" w:type="dxa"/>
          </w:tcPr>
          <w:p w14:paraId="1AF23DAC" w14:textId="18480BB5" w:rsidR="003F2F04" w:rsidRPr="002329E6" w:rsidRDefault="00C10505">
            <w:pPr>
              <w:pStyle w:val="TableParagraph"/>
              <w:rPr>
                <w:rFonts w:ascii="Times New Roman" w:hAnsi="Times New Roman" w:cs="Times New Roman"/>
              </w:rPr>
            </w:pPr>
            <w:r w:rsidRPr="002329E6">
              <w:rPr>
                <w:rFonts w:ascii="Times New Roman" w:hAnsi="Times New Roman" w:cs="Times New Roman"/>
              </w:rPr>
              <w:t>Design and construct a new 30,000 sf, two story instructional facility to house Basic Law Enforcement Training (BLET), Law Enforcement Continuing Education training, and Criminal Justice programs. Facility will also include offices for Administrative Services and Student Services as well as student spaces and meeting areas.</w:t>
            </w:r>
          </w:p>
        </w:tc>
      </w:tr>
      <w:tr w:rsidR="00177DB9" w:rsidRPr="002329E6" w14:paraId="49529329" w14:textId="77777777">
        <w:trPr>
          <w:trHeight w:val="275"/>
        </w:trPr>
        <w:tc>
          <w:tcPr>
            <w:tcW w:w="3241" w:type="dxa"/>
          </w:tcPr>
          <w:p w14:paraId="100CC209" w14:textId="7E6415B1" w:rsidR="00177DB9" w:rsidRPr="002329E6" w:rsidRDefault="00177DB9">
            <w:pPr>
              <w:pStyle w:val="TableParagraph"/>
              <w:ind w:left="4"/>
              <w:rPr>
                <w:rFonts w:ascii="Times New Roman" w:hAnsi="Times New Roman" w:cs="Times New Roman"/>
                <w:b/>
              </w:rPr>
            </w:pPr>
            <w:r w:rsidRPr="002329E6">
              <w:rPr>
                <w:rFonts w:ascii="Times New Roman" w:hAnsi="Times New Roman" w:cs="Times New Roman"/>
                <w:b/>
              </w:rPr>
              <w:t>Project Site</w:t>
            </w:r>
          </w:p>
        </w:tc>
        <w:tc>
          <w:tcPr>
            <w:tcW w:w="6121" w:type="dxa"/>
          </w:tcPr>
          <w:p w14:paraId="547C8DA3" w14:textId="2172A989" w:rsidR="00177DB9" w:rsidRPr="002329E6" w:rsidRDefault="00C10505">
            <w:pPr>
              <w:pStyle w:val="TableParagraph"/>
              <w:rPr>
                <w:rFonts w:ascii="Times New Roman" w:hAnsi="Times New Roman" w:cs="Times New Roman"/>
              </w:rPr>
            </w:pPr>
            <w:r w:rsidRPr="002329E6">
              <w:rPr>
                <w:rFonts w:ascii="Times New Roman" w:hAnsi="Times New Roman" w:cs="Times New Roman"/>
              </w:rPr>
              <w:t>102 Stanly Parkway, Locust, NC 28097</w:t>
            </w:r>
          </w:p>
        </w:tc>
      </w:tr>
      <w:tr w:rsidR="00177DB9" w:rsidRPr="002329E6" w14:paraId="0426119D" w14:textId="77777777">
        <w:trPr>
          <w:trHeight w:val="275"/>
        </w:trPr>
        <w:tc>
          <w:tcPr>
            <w:tcW w:w="3241" w:type="dxa"/>
          </w:tcPr>
          <w:p w14:paraId="4AEDE77F" w14:textId="26A6B9CF" w:rsidR="00177DB9" w:rsidRPr="002329E6" w:rsidRDefault="00177DB9">
            <w:pPr>
              <w:pStyle w:val="TableParagraph"/>
              <w:ind w:left="4"/>
              <w:rPr>
                <w:rFonts w:ascii="Times New Roman" w:hAnsi="Times New Roman" w:cs="Times New Roman"/>
                <w:b/>
              </w:rPr>
            </w:pPr>
            <w:r w:rsidRPr="002329E6">
              <w:rPr>
                <w:rFonts w:ascii="Times New Roman" w:hAnsi="Times New Roman" w:cs="Times New Roman"/>
                <w:b/>
              </w:rPr>
              <w:t>Schedule</w:t>
            </w:r>
          </w:p>
        </w:tc>
        <w:tc>
          <w:tcPr>
            <w:tcW w:w="6121" w:type="dxa"/>
          </w:tcPr>
          <w:p w14:paraId="23D6D7EB" w14:textId="5E71504B" w:rsidR="00177DB9" w:rsidRPr="002329E6" w:rsidRDefault="00C10505">
            <w:pPr>
              <w:pStyle w:val="TableParagraph"/>
              <w:rPr>
                <w:rFonts w:ascii="Times New Roman" w:hAnsi="Times New Roman" w:cs="Times New Roman"/>
              </w:rPr>
            </w:pPr>
            <w:r w:rsidRPr="002329E6">
              <w:rPr>
                <w:rFonts w:ascii="Times New Roman" w:hAnsi="Times New Roman" w:cs="Times New Roman"/>
              </w:rPr>
              <w:t>24 months</w:t>
            </w:r>
          </w:p>
        </w:tc>
      </w:tr>
      <w:tr w:rsidR="003F2F04" w:rsidRPr="002329E6" w14:paraId="1C40C22B" w14:textId="77777777">
        <w:trPr>
          <w:trHeight w:val="275"/>
        </w:trPr>
        <w:tc>
          <w:tcPr>
            <w:tcW w:w="3241" w:type="dxa"/>
          </w:tcPr>
          <w:p w14:paraId="3373057A" w14:textId="77777777" w:rsidR="003F2F04" w:rsidRPr="002329E6" w:rsidRDefault="00103DE8">
            <w:pPr>
              <w:pStyle w:val="TableParagraph"/>
              <w:ind w:left="4"/>
              <w:rPr>
                <w:rFonts w:ascii="Times New Roman" w:hAnsi="Times New Roman" w:cs="Times New Roman"/>
                <w:b/>
              </w:rPr>
            </w:pPr>
            <w:r w:rsidRPr="002329E6">
              <w:rPr>
                <w:rFonts w:ascii="Times New Roman" w:hAnsi="Times New Roman" w:cs="Times New Roman"/>
                <w:b/>
              </w:rPr>
              <w:t>Contact</w:t>
            </w:r>
          </w:p>
        </w:tc>
        <w:tc>
          <w:tcPr>
            <w:tcW w:w="6121" w:type="dxa"/>
          </w:tcPr>
          <w:p w14:paraId="5EA5DDF4" w14:textId="2F3F6595" w:rsidR="003F2F04" w:rsidRPr="002329E6" w:rsidRDefault="00C10505">
            <w:pPr>
              <w:pStyle w:val="TableParagraph"/>
              <w:rPr>
                <w:rFonts w:ascii="Times New Roman" w:hAnsi="Times New Roman" w:cs="Times New Roman"/>
              </w:rPr>
            </w:pPr>
            <w:r w:rsidRPr="002329E6">
              <w:rPr>
                <w:rFonts w:ascii="Times New Roman" w:hAnsi="Times New Roman" w:cs="Times New Roman"/>
              </w:rPr>
              <w:t>Shannon Shepherd, Director of Administrative and Facility Services</w:t>
            </w:r>
          </w:p>
        </w:tc>
      </w:tr>
      <w:tr w:rsidR="003F2F04" w:rsidRPr="002329E6" w14:paraId="28773CD2" w14:textId="77777777">
        <w:trPr>
          <w:trHeight w:val="275"/>
        </w:trPr>
        <w:tc>
          <w:tcPr>
            <w:tcW w:w="3241" w:type="dxa"/>
          </w:tcPr>
          <w:p w14:paraId="7B65AE01" w14:textId="77777777" w:rsidR="003F2F04" w:rsidRPr="002329E6" w:rsidRDefault="00103DE8">
            <w:pPr>
              <w:pStyle w:val="TableParagraph"/>
              <w:ind w:left="4"/>
              <w:rPr>
                <w:rFonts w:ascii="Times New Roman" w:hAnsi="Times New Roman" w:cs="Times New Roman"/>
                <w:b/>
              </w:rPr>
            </w:pPr>
            <w:r w:rsidRPr="002329E6">
              <w:rPr>
                <w:rFonts w:ascii="Times New Roman" w:hAnsi="Times New Roman" w:cs="Times New Roman"/>
                <w:b/>
              </w:rPr>
              <w:t>Telephone</w:t>
            </w:r>
          </w:p>
        </w:tc>
        <w:tc>
          <w:tcPr>
            <w:tcW w:w="6121" w:type="dxa"/>
          </w:tcPr>
          <w:p w14:paraId="06D15A06" w14:textId="04BDD086" w:rsidR="003F2F04" w:rsidRPr="002329E6" w:rsidRDefault="00C10505">
            <w:pPr>
              <w:pStyle w:val="TableParagraph"/>
              <w:rPr>
                <w:rFonts w:ascii="Times New Roman" w:hAnsi="Times New Roman" w:cs="Times New Roman"/>
              </w:rPr>
            </w:pPr>
            <w:r w:rsidRPr="002329E6">
              <w:rPr>
                <w:rFonts w:ascii="Times New Roman" w:hAnsi="Times New Roman" w:cs="Times New Roman"/>
              </w:rPr>
              <w:t>704-991-0251</w:t>
            </w:r>
          </w:p>
        </w:tc>
      </w:tr>
      <w:tr w:rsidR="003F2F04" w:rsidRPr="002329E6" w14:paraId="020EEDBD" w14:textId="77777777">
        <w:trPr>
          <w:trHeight w:val="278"/>
        </w:trPr>
        <w:tc>
          <w:tcPr>
            <w:tcW w:w="3241" w:type="dxa"/>
          </w:tcPr>
          <w:p w14:paraId="01651750" w14:textId="77777777" w:rsidR="003F2F04" w:rsidRPr="002329E6" w:rsidRDefault="00103DE8">
            <w:pPr>
              <w:pStyle w:val="TableParagraph"/>
              <w:spacing w:before="2"/>
              <w:ind w:left="4"/>
              <w:rPr>
                <w:rFonts w:ascii="Times New Roman" w:hAnsi="Times New Roman" w:cs="Times New Roman"/>
                <w:b/>
              </w:rPr>
            </w:pPr>
            <w:r w:rsidRPr="002329E6">
              <w:rPr>
                <w:rFonts w:ascii="Times New Roman" w:hAnsi="Times New Roman" w:cs="Times New Roman"/>
                <w:b/>
              </w:rPr>
              <w:t>Email</w:t>
            </w:r>
          </w:p>
        </w:tc>
        <w:tc>
          <w:tcPr>
            <w:tcW w:w="6121" w:type="dxa"/>
          </w:tcPr>
          <w:p w14:paraId="1E3C156E" w14:textId="6538CB06" w:rsidR="003F2F04" w:rsidRPr="002329E6" w:rsidRDefault="00C10505">
            <w:pPr>
              <w:pStyle w:val="TableParagraph"/>
              <w:rPr>
                <w:rFonts w:ascii="Times New Roman" w:hAnsi="Times New Roman" w:cs="Times New Roman"/>
              </w:rPr>
            </w:pPr>
            <w:r w:rsidRPr="002329E6">
              <w:rPr>
                <w:rFonts w:ascii="Times New Roman" w:hAnsi="Times New Roman" w:cs="Times New Roman"/>
              </w:rPr>
              <w:t>sshepherd2420@stanly.edu</w:t>
            </w:r>
          </w:p>
        </w:tc>
      </w:tr>
      <w:tr w:rsidR="003F2F04" w:rsidRPr="002329E6" w14:paraId="2865E24A" w14:textId="77777777">
        <w:trPr>
          <w:trHeight w:val="275"/>
        </w:trPr>
        <w:tc>
          <w:tcPr>
            <w:tcW w:w="3241" w:type="dxa"/>
          </w:tcPr>
          <w:p w14:paraId="11C3234C" w14:textId="77777777" w:rsidR="003F2F04" w:rsidRPr="002329E6" w:rsidRDefault="00103DE8">
            <w:pPr>
              <w:pStyle w:val="TableParagraph"/>
              <w:ind w:left="4"/>
              <w:rPr>
                <w:rFonts w:ascii="Times New Roman" w:hAnsi="Times New Roman" w:cs="Times New Roman"/>
                <w:b/>
              </w:rPr>
            </w:pPr>
            <w:r w:rsidRPr="002329E6">
              <w:rPr>
                <w:rFonts w:ascii="Times New Roman" w:hAnsi="Times New Roman" w:cs="Times New Roman"/>
                <w:b/>
              </w:rPr>
              <w:t>Total Project Budget</w:t>
            </w:r>
          </w:p>
        </w:tc>
        <w:tc>
          <w:tcPr>
            <w:tcW w:w="6121" w:type="dxa"/>
          </w:tcPr>
          <w:p w14:paraId="062DDC37" w14:textId="3F1B3710" w:rsidR="003F2F04" w:rsidRPr="002329E6" w:rsidRDefault="00C10505">
            <w:pPr>
              <w:pStyle w:val="TableParagraph"/>
              <w:rPr>
                <w:rFonts w:ascii="Times New Roman" w:hAnsi="Times New Roman" w:cs="Times New Roman"/>
              </w:rPr>
            </w:pPr>
            <w:r w:rsidRPr="002329E6">
              <w:rPr>
                <w:rFonts w:ascii="Times New Roman" w:hAnsi="Times New Roman" w:cs="Times New Roman"/>
              </w:rPr>
              <w:t>$16,850,000</w:t>
            </w:r>
          </w:p>
        </w:tc>
      </w:tr>
      <w:tr w:rsidR="003F2F04" w:rsidRPr="002329E6" w14:paraId="4D572BED" w14:textId="77777777">
        <w:trPr>
          <w:trHeight w:val="275"/>
        </w:trPr>
        <w:tc>
          <w:tcPr>
            <w:tcW w:w="3241" w:type="dxa"/>
          </w:tcPr>
          <w:p w14:paraId="67A70AD5" w14:textId="77777777" w:rsidR="003F2F04" w:rsidRPr="002329E6" w:rsidRDefault="00103DE8">
            <w:pPr>
              <w:pStyle w:val="TableParagraph"/>
              <w:ind w:left="4"/>
              <w:rPr>
                <w:rFonts w:ascii="Times New Roman" w:hAnsi="Times New Roman" w:cs="Times New Roman"/>
                <w:b/>
              </w:rPr>
            </w:pPr>
            <w:r w:rsidRPr="002329E6">
              <w:rPr>
                <w:rFonts w:ascii="Times New Roman" w:hAnsi="Times New Roman" w:cs="Times New Roman"/>
                <w:b/>
              </w:rPr>
              <w:t>Source of Funds</w:t>
            </w:r>
          </w:p>
        </w:tc>
        <w:tc>
          <w:tcPr>
            <w:tcW w:w="6121" w:type="dxa"/>
          </w:tcPr>
          <w:p w14:paraId="0E577CB0" w14:textId="76C4957F" w:rsidR="003F2F04" w:rsidRPr="002329E6" w:rsidRDefault="00C10505">
            <w:pPr>
              <w:pStyle w:val="TableParagraph"/>
              <w:rPr>
                <w:rFonts w:ascii="Times New Roman" w:hAnsi="Times New Roman" w:cs="Times New Roman"/>
              </w:rPr>
            </w:pPr>
            <w:r w:rsidRPr="002329E6">
              <w:rPr>
                <w:rFonts w:ascii="Times New Roman" w:hAnsi="Times New Roman" w:cs="Times New Roman"/>
              </w:rPr>
              <w:t>OSBM Grants</w:t>
            </w:r>
          </w:p>
        </w:tc>
      </w:tr>
      <w:tr w:rsidR="003F2F04" w:rsidRPr="002329E6" w14:paraId="6C91FA88" w14:textId="77777777">
        <w:trPr>
          <w:trHeight w:val="278"/>
        </w:trPr>
        <w:tc>
          <w:tcPr>
            <w:tcW w:w="3241" w:type="dxa"/>
          </w:tcPr>
          <w:p w14:paraId="243D0196" w14:textId="28BE39C2" w:rsidR="003F2F04" w:rsidRPr="002329E6" w:rsidRDefault="00103DE8">
            <w:pPr>
              <w:pStyle w:val="TableParagraph"/>
              <w:spacing w:before="2"/>
              <w:ind w:left="4"/>
              <w:rPr>
                <w:rFonts w:ascii="Times New Roman" w:hAnsi="Times New Roman" w:cs="Times New Roman"/>
                <w:b/>
              </w:rPr>
            </w:pPr>
            <w:r w:rsidRPr="002329E6">
              <w:rPr>
                <w:rFonts w:ascii="Times New Roman" w:hAnsi="Times New Roman" w:cs="Times New Roman"/>
                <w:b/>
              </w:rPr>
              <w:t xml:space="preserve">Approved </w:t>
            </w:r>
            <w:r w:rsidR="00C10505" w:rsidRPr="002329E6">
              <w:rPr>
                <w:rFonts w:ascii="Times New Roman" w:hAnsi="Times New Roman" w:cs="Times New Roman"/>
                <w:b/>
              </w:rPr>
              <w:t>3-1</w:t>
            </w:r>
          </w:p>
        </w:tc>
        <w:tc>
          <w:tcPr>
            <w:tcW w:w="6121" w:type="dxa"/>
          </w:tcPr>
          <w:p w14:paraId="53728CD7" w14:textId="25F6E878" w:rsidR="003F2F04" w:rsidRPr="002329E6" w:rsidRDefault="00C10505">
            <w:pPr>
              <w:pStyle w:val="TableParagraph"/>
              <w:rPr>
                <w:rFonts w:ascii="Times New Roman" w:hAnsi="Times New Roman" w:cs="Times New Roman"/>
              </w:rPr>
            </w:pPr>
            <w:r w:rsidRPr="002329E6">
              <w:rPr>
                <w:rFonts w:ascii="Times New Roman" w:hAnsi="Times New Roman" w:cs="Times New Roman"/>
              </w:rPr>
              <w:t>January 17, 2025; Amendment March 20, 2026</w:t>
            </w:r>
          </w:p>
        </w:tc>
      </w:tr>
      <w:tr w:rsidR="003F2F04" w:rsidRPr="002329E6" w14:paraId="177C5323" w14:textId="77777777">
        <w:trPr>
          <w:trHeight w:val="275"/>
        </w:trPr>
        <w:tc>
          <w:tcPr>
            <w:tcW w:w="3241" w:type="dxa"/>
          </w:tcPr>
          <w:p w14:paraId="374518DC" w14:textId="77777777" w:rsidR="003F2F04" w:rsidRPr="002329E6" w:rsidRDefault="00103DE8">
            <w:pPr>
              <w:pStyle w:val="TableParagraph"/>
              <w:ind w:left="4"/>
              <w:rPr>
                <w:rFonts w:ascii="Times New Roman" w:hAnsi="Times New Roman" w:cs="Times New Roman"/>
                <w:b/>
              </w:rPr>
            </w:pPr>
            <w:r w:rsidRPr="002329E6">
              <w:rPr>
                <w:rFonts w:ascii="Times New Roman" w:hAnsi="Times New Roman" w:cs="Times New Roman"/>
                <w:b/>
              </w:rPr>
              <w:t>Publish Date</w:t>
            </w:r>
          </w:p>
        </w:tc>
        <w:tc>
          <w:tcPr>
            <w:tcW w:w="6121" w:type="dxa"/>
          </w:tcPr>
          <w:p w14:paraId="70D787A9" w14:textId="74206AA9" w:rsidR="003F2F04" w:rsidRPr="004D1E0B" w:rsidRDefault="004D1E0B">
            <w:pPr>
              <w:pStyle w:val="TableParagraph"/>
              <w:rPr>
                <w:rFonts w:ascii="Times New Roman" w:hAnsi="Times New Roman" w:cs="Times New Roman"/>
              </w:rPr>
            </w:pPr>
            <w:r>
              <w:rPr>
                <w:rFonts w:ascii="Times New Roman" w:hAnsi="Times New Roman" w:cs="Times New Roman"/>
              </w:rPr>
              <w:t xml:space="preserve">June </w:t>
            </w:r>
            <w:r w:rsidR="003C695D">
              <w:rPr>
                <w:rFonts w:ascii="Times New Roman" w:hAnsi="Times New Roman" w:cs="Times New Roman"/>
              </w:rPr>
              <w:t>11</w:t>
            </w:r>
            <w:r>
              <w:rPr>
                <w:rFonts w:ascii="Times New Roman" w:hAnsi="Times New Roman" w:cs="Times New Roman"/>
              </w:rPr>
              <w:t>, 2026</w:t>
            </w:r>
          </w:p>
        </w:tc>
      </w:tr>
      <w:tr w:rsidR="003C7EE0" w:rsidRPr="002329E6" w14:paraId="55D5AE59" w14:textId="77777777">
        <w:trPr>
          <w:trHeight w:val="275"/>
        </w:trPr>
        <w:tc>
          <w:tcPr>
            <w:tcW w:w="3241" w:type="dxa"/>
          </w:tcPr>
          <w:p w14:paraId="04BA2F33" w14:textId="1FE529CD" w:rsidR="004D1E0B" w:rsidRDefault="004D1E0B" w:rsidP="004D1E0B">
            <w:pPr>
              <w:pStyle w:val="TableParagraph"/>
              <w:ind w:left="4"/>
              <w:rPr>
                <w:rFonts w:ascii="Times New Roman" w:hAnsi="Times New Roman" w:cs="Times New Roman"/>
                <w:b/>
              </w:rPr>
            </w:pPr>
            <w:r>
              <w:rPr>
                <w:rFonts w:ascii="Times New Roman" w:hAnsi="Times New Roman" w:cs="Times New Roman"/>
                <w:b/>
              </w:rPr>
              <w:t xml:space="preserve">Optional </w:t>
            </w:r>
            <w:r w:rsidR="00C10505" w:rsidRPr="002329E6">
              <w:rPr>
                <w:rFonts w:ascii="Times New Roman" w:hAnsi="Times New Roman" w:cs="Times New Roman"/>
                <w:b/>
              </w:rPr>
              <w:t>Pre-Proposal Site Visit Date, Time and Location</w:t>
            </w:r>
          </w:p>
          <w:p w14:paraId="3374B981" w14:textId="060AD6C3" w:rsidR="004D1E0B" w:rsidRPr="002329E6" w:rsidRDefault="004D1E0B" w:rsidP="004D1E0B">
            <w:pPr>
              <w:pStyle w:val="TableParagraph"/>
              <w:rPr>
                <w:rFonts w:ascii="Times New Roman" w:hAnsi="Times New Roman" w:cs="Times New Roman"/>
                <w:b/>
              </w:rPr>
            </w:pPr>
            <w:r>
              <w:rPr>
                <w:rFonts w:ascii="Times New Roman" w:hAnsi="Times New Roman" w:cs="Times New Roman"/>
                <w:b/>
              </w:rPr>
              <w:t xml:space="preserve">Not required to attend but no other times for site visit will be scheduled. </w:t>
            </w:r>
          </w:p>
        </w:tc>
        <w:tc>
          <w:tcPr>
            <w:tcW w:w="6121" w:type="dxa"/>
          </w:tcPr>
          <w:p w14:paraId="1D66E766" w14:textId="63DB7729" w:rsidR="003C7EE0" w:rsidRPr="004D1E0B" w:rsidRDefault="004D1E0B">
            <w:pPr>
              <w:pStyle w:val="TableParagraph"/>
              <w:rPr>
                <w:rFonts w:ascii="Times New Roman" w:hAnsi="Times New Roman" w:cs="Times New Roman"/>
              </w:rPr>
            </w:pPr>
            <w:r>
              <w:rPr>
                <w:rFonts w:ascii="Times New Roman" w:hAnsi="Times New Roman" w:cs="Times New Roman"/>
              </w:rPr>
              <w:t>Thursday, July 16, 2026, 1:00pm</w:t>
            </w:r>
          </w:p>
          <w:p w14:paraId="479610C1" w14:textId="77777777" w:rsidR="00C10505" w:rsidRPr="002329E6" w:rsidRDefault="00C10505">
            <w:pPr>
              <w:pStyle w:val="TableParagraph"/>
              <w:rPr>
                <w:rFonts w:ascii="Times New Roman" w:hAnsi="Times New Roman" w:cs="Times New Roman"/>
              </w:rPr>
            </w:pPr>
            <w:r w:rsidRPr="002329E6">
              <w:rPr>
                <w:rFonts w:ascii="Times New Roman" w:hAnsi="Times New Roman" w:cs="Times New Roman"/>
              </w:rPr>
              <w:t>Stanly Community College</w:t>
            </w:r>
          </w:p>
          <w:p w14:paraId="67B52530" w14:textId="64E3D6BF" w:rsidR="00C10505" w:rsidRPr="002329E6" w:rsidRDefault="00C10505">
            <w:pPr>
              <w:pStyle w:val="TableParagraph"/>
              <w:rPr>
                <w:rFonts w:ascii="Times New Roman" w:hAnsi="Times New Roman" w:cs="Times New Roman"/>
              </w:rPr>
            </w:pPr>
            <w:r w:rsidRPr="002329E6">
              <w:rPr>
                <w:rFonts w:ascii="Times New Roman" w:hAnsi="Times New Roman" w:cs="Times New Roman"/>
              </w:rPr>
              <w:t>Crutchfield Education Center</w:t>
            </w:r>
            <w:r w:rsidR="004D1E0B">
              <w:rPr>
                <w:rFonts w:ascii="Times New Roman" w:hAnsi="Times New Roman" w:cs="Times New Roman"/>
              </w:rPr>
              <w:t xml:space="preserve">, </w:t>
            </w:r>
            <w:r w:rsidR="004D1E0B" w:rsidRPr="003B529C">
              <w:rPr>
                <w:rFonts w:ascii="Times New Roman" w:hAnsi="Times New Roman" w:cs="Times New Roman"/>
              </w:rPr>
              <w:t>room</w:t>
            </w:r>
            <w:r w:rsidR="003B529C">
              <w:rPr>
                <w:rFonts w:ascii="Times New Roman" w:hAnsi="Times New Roman" w:cs="Times New Roman"/>
              </w:rPr>
              <w:t xml:space="preserve"> 127</w:t>
            </w:r>
          </w:p>
          <w:p w14:paraId="48530B20" w14:textId="2A89ABA7" w:rsidR="00C10505" w:rsidRPr="002329E6" w:rsidRDefault="00C10505">
            <w:pPr>
              <w:pStyle w:val="TableParagraph"/>
              <w:rPr>
                <w:rFonts w:ascii="Times New Roman" w:hAnsi="Times New Roman" w:cs="Times New Roman"/>
              </w:rPr>
            </w:pPr>
            <w:r w:rsidRPr="002329E6">
              <w:rPr>
                <w:rFonts w:ascii="Times New Roman" w:hAnsi="Times New Roman" w:cs="Times New Roman"/>
              </w:rPr>
              <w:t>102 Stanly Parkway</w:t>
            </w:r>
          </w:p>
          <w:p w14:paraId="1FFD5C96" w14:textId="6C2E925A" w:rsidR="00C10505" w:rsidRPr="002329E6" w:rsidRDefault="00C10505">
            <w:pPr>
              <w:pStyle w:val="TableParagraph"/>
              <w:rPr>
                <w:rFonts w:ascii="Times New Roman" w:hAnsi="Times New Roman" w:cs="Times New Roman"/>
              </w:rPr>
            </w:pPr>
            <w:r w:rsidRPr="002329E6">
              <w:rPr>
                <w:rFonts w:ascii="Times New Roman" w:hAnsi="Times New Roman" w:cs="Times New Roman"/>
              </w:rPr>
              <w:t>Locust, NC 28097</w:t>
            </w:r>
          </w:p>
        </w:tc>
      </w:tr>
      <w:tr w:rsidR="003F2F04" w:rsidRPr="002329E6" w14:paraId="7D8E8158" w14:textId="77777777">
        <w:trPr>
          <w:trHeight w:val="275"/>
        </w:trPr>
        <w:tc>
          <w:tcPr>
            <w:tcW w:w="3241" w:type="dxa"/>
          </w:tcPr>
          <w:p w14:paraId="178E1932" w14:textId="77777777" w:rsidR="003F2F04" w:rsidRPr="002329E6" w:rsidRDefault="00103DE8">
            <w:pPr>
              <w:pStyle w:val="TableParagraph"/>
              <w:ind w:left="4"/>
              <w:rPr>
                <w:rFonts w:ascii="Times New Roman" w:hAnsi="Times New Roman" w:cs="Times New Roman"/>
                <w:b/>
              </w:rPr>
            </w:pPr>
            <w:r w:rsidRPr="002329E6">
              <w:rPr>
                <w:rFonts w:ascii="Times New Roman" w:hAnsi="Times New Roman" w:cs="Times New Roman"/>
                <w:b/>
              </w:rPr>
              <w:t>Closing Date</w:t>
            </w:r>
          </w:p>
        </w:tc>
        <w:tc>
          <w:tcPr>
            <w:tcW w:w="6121" w:type="dxa"/>
          </w:tcPr>
          <w:p w14:paraId="41693E79" w14:textId="73750F2B" w:rsidR="003F2F04" w:rsidRPr="004D1E0B" w:rsidRDefault="004D1E0B">
            <w:pPr>
              <w:pStyle w:val="TableParagraph"/>
              <w:rPr>
                <w:rFonts w:ascii="Times New Roman" w:hAnsi="Times New Roman" w:cs="Times New Roman"/>
              </w:rPr>
            </w:pPr>
            <w:r>
              <w:rPr>
                <w:rFonts w:ascii="Times New Roman" w:hAnsi="Times New Roman" w:cs="Times New Roman"/>
              </w:rPr>
              <w:t>Tuesday, August 4, 2026, 2:00pm</w:t>
            </w:r>
          </w:p>
        </w:tc>
      </w:tr>
      <w:tr w:rsidR="003F2F04" w:rsidRPr="002329E6" w14:paraId="16B7435F" w14:textId="77777777">
        <w:trPr>
          <w:trHeight w:val="828"/>
        </w:trPr>
        <w:tc>
          <w:tcPr>
            <w:tcW w:w="3241" w:type="dxa"/>
          </w:tcPr>
          <w:p w14:paraId="5F05018E" w14:textId="77777777" w:rsidR="003F2F04" w:rsidRPr="002329E6" w:rsidRDefault="00103DE8">
            <w:pPr>
              <w:pStyle w:val="TableParagraph"/>
              <w:ind w:left="4" w:right="297"/>
              <w:rPr>
                <w:rFonts w:ascii="Times New Roman" w:hAnsi="Times New Roman" w:cs="Times New Roman"/>
                <w:b/>
              </w:rPr>
            </w:pPr>
            <w:r w:rsidRPr="002329E6">
              <w:rPr>
                <w:rFonts w:ascii="Times New Roman" w:hAnsi="Times New Roman" w:cs="Times New Roman"/>
                <w:b/>
              </w:rPr>
              <w:t>Submit THREE (3) copies of qualifications information package (Mailing Address):</w:t>
            </w:r>
          </w:p>
        </w:tc>
        <w:tc>
          <w:tcPr>
            <w:tcW w:w="6121" w:type="dxa"/>
          </w:tcPr>
          <w:p w14:paraId="59922127" w14:textId="77777777" w:rsidR="003F2F04" w:rsidRPr="002329E6" w:rsidRDefault="00C10505">
            <w:pPr>
              <w:pStyle w:val="TableParagraph"/>
              <w:rPr>
                <w:rFonts w:ascii="Times New Roman" w:hAnsi="Times New Roman" w:cs="Times New Roman"/>
              </w:rPr>
            </w:pPr>
            <w:r w:rsidRPr="002329E6">
              <w:rPr>
                <w:rFonts w:ascii="Times New Roman" w:hAnsi="Times New Roman" w:cs="Times New Roman"/>
              </w:rPr>
              <w:t>Stanly Community College</w:t>
            </w:r>
          </w:p>
          <w:p w14:paraId="74AF2AD0" w14:textId="77777777" w:rsidR="00C10505" w:rsidRPr="002329E6" w:rsidRDefault="00C10505">
            <w:pPr>
              <w:pStyle w:val="TableParagraph"/>
              <w:rPr>
                <w:rFonts w:ascii="Times New Roman" w:hAnsi="Times New Roman" w:cs="Times New Roman"/>
              </w:rPr>
            </w:pPr>
            <w:r w:rsidRPr="002329E6">
              <w:rPr>
                <w:rFonts w:ascii="Times New Roman" w:hAnsi="Times New Roman" w:cs="Times New Roman"/>
              </w:rPr>
              <w:t>c/o Shannon Shepherd</w:t>
            </w:r>
          </w:p>
          <w:p w14:paraId="037487F1" w14:textId="77777777" w:rsidR="00C10505" w:rsidRPr="002329E6" w:rsidRDefault="00C10505">
            <w:pPr>
              <w:pStyle w:val="TableParagraph"/>
              <w:rPr>
                <w:rFonts w:ascii="Times New Roman" w:hAnsi="Times New Roman" w:cs="Times New Roman"/>
              </w:rPr>
            </w:pPr>
            <w:r w:rsidRPr="002329E6">
              <w:rPr>
                <w:rFonts w:ascii="Times New Roman" w:hAnsi="Times New Roman" w:cs="Times New Roman"/>
              </w:rPr>
              <w:t>141 College Drive</w:t>
            </w:r>
          </w:p>
          <w:p w14:paraId="5E1996B3" w14:textId="07D8B8B9" w:rsidR="00C10505" w:rsidRPr="002329E6" w:rsidRDefault="00C10505">
            <w:pPr>
              <w:pStyle w:val="TableParagraph"/>
              <w:rPr>
                <w:rFonts w:ascii="Times New Roman" w:hAnsi="Times New Roman" w:cs="Times New Roman"/>
              </w:rPr>
            </w:pPr>
            <w:r w:rsidRPr="002329E6">
              <w:rPr>
                <w:rFonts w:ascii="Times New Roman" w:hAnsi="Times New Roman" w:cs="Times New Roman"/>
              </w:rPr>
              <w:t>Albemarle, NC 28001</w:t>
            </w:r>
          </w:p>
        </w:tc>
      </w:tr>
      <w:tr w:rsidR="003F2F04" w:rsidRPr="002329E6" w14:paraId="7050B999" w14:textId="77777777" w:rsidTr="009163B9">
        <w:trPr>
          <w:trHeight w:val="830"/>
        </w:trPr>
        <w:tc>
          <w:tcPr>
            <w:tcW w:w="3241" w:type="dxa"/>
            <w:tcBorders>
              <w:bottom w:val="single" w:sz="4" w:space="0" w:color="000000"/>
            </w:tcBorders>
          </w:tcPr>
          <w:p w14:paraId="0FA04E09" w14:textId="77777777" w:rsidR="003F2F04" w:rsidRPr="002329E6" w:rsidRDefault="00103DE8">
            <w:pPr>
              <w:pStyle w:val="TableParagraph"/>
              <w:spacing w:before="2" w:line="252" w:lineRule="exact"/>
              <w:ind w:left="4"/>
              <w:rPr>
                <w:rFonts w:ascii="Times New Roman" w:hAnsi="Times New Roman" w:cs="Times New Roman"/>
                <w:b/>
              </w:rPr>
            </w:pPr>
            <w:r w:rsidRPr="002329E6">
              <w:rPr>
                <w:rFonts w:ascii="Times New Roman" w:hAnsi="Times New Roman" w:cs="Times New Roman"/>
                <w:b/>
              </w:rPr>
              <w:t>Physical Location</w:t>
            </w:r>
          </w:p>
          <w:p w14:paraId="13DE5D6E" w14:textId="77777777" w:rsidR="003F2F04" w:rsidRPr="002329E6" w:rsidRDefault="00103DE8">
            <w:pPr>
              <w:pStyle w:val="TableParagraph"/>
              <w:ind w:left="4"/>
              <w:rPr>
                <w:rFonts w:ascii="Times New Roman" w:hAnsi="Times New Roman" w:cs="Times New Roman"/>
                <w:b/>
              </w:rPr>
            </w:pPr>
            <w:r w:rsidRPr="002329E6">
              <w:rPr>
                <w:rFonts w:ascii="Times New Roman" w:hAnsi="Times New Roman" w:cs="Times New Roman"/>
                <w:b/>
              </w:rPr>
              <w:t>for Fed Ex/UPS delivery (Delivery Address):</w:t>
            </w:r>
          </w:p>
        </w:tc>
        <w:tc>
          <w:tcPr>
            <w:tcW w:w="6121" w:type="dxa"/>
            <w:tcBorders>
              <w:bottom w:val="single" w:sz="4" w:space="0" w:color="000000"/>
            </w:tcBorders>
          </w:tcPr>
          <w:p w14:paraId="38FCAF59" w14:textId="308ECBA6" w:rsidR="00C10505" w:rsidRPr="002329E6" w:rsidRDefault="00C10505">
            <w:pPr>
              <w:pStyle w:val="TableParagraph"/>
              <w:rPr>
                <w:rFonts w:ascii="Times New Roman" w:hAnsi="Times New Roman" w:cs="Times New Roman"/>
              </w:rPr>
            </w:pPr>
            <w:r w:rsidRPr="002329E6">
              <w:rPr>
                <w:rFonts w:ascii="Times New Roman" w:hAnsi="Times New Roman" w:cs="Times New Roman"/>
              </w:rPr>
              <w:t>Stanly Community College</w:t>
            </w:r>
          </w:p>
          <w:p w14:paraId="51B21072" w14:textId="5590CEE2" w:rsidR="00C10505" w:rsidRPr="002329E6" w:rsidRDefault="00C10505">
            <w:pPr>
              <w:pStyle w:val="TableParagraph"/>
              <w:rPr>
                <w:rFonts w:ascii="Times New Roman" w:hAnsi="Times New Roman" w:cs="Times New Roman"/>
              </w:rPr>
            </w:pPr>
            <w:r w:rsidRPr="002329E6">
              <w:rPr>
                <w:rFonts w:ascii="Times New Roman" w:hAnsi="Times New Roman" w:cs="Times New Roman"/>
              </w:rPr>
              <w:t>Shannon Shepherd</w:t>
            </w:r>
          </w:p>
          <w:p w14:paraId="1042EA6E" w14:textId="3F52BE41" w:rsidR="00C10505" w:rsidRPr="002329E6" w:rsidRDefault="00C10505">
            <w:pPr>
              <w:pStyle w:val="TableParagraph"/>
              <w:rPr>
                <w:rFonts w:ascii="Times New Roman" w:hAnsi="Times New Roman" w:cs="Times New Roman"/>
              </w:rPr>
            </w:pPr>
            <w:r w:rsidRPr="002329E6">
              <w:rPr>
                <w:rFonts w:ascii="Times New Roman" w:hAnsi="Times New Roman" w:cs="Times New Roman"/>
              </w:rPr>
              <w:t>Webb Student Center, 103</w:t>
            </w:r>
          </w:p>
          <w:p w14:paraId="33DE71F6" w14:textId="07C8AF60" w:rsidR="003F2F04" w:rsidRPr="002329E6" w:rsidRDefault="00C10505">
            <w:pPr>
              <w:pStyle w:val="TableParagraph"/>
              <w:rPr>
                <w:rFonts w:ascii="Times New Roman" w:hAnsi="Times New Roman" w:cs="Times New Roman"/>
              </w:rPr>
            </w:pPr>
            <w:r w:rsidRPr="002329E6">
              <w:rPr>
                <w:rFonts w:ascii="Times New Roman" w:hAnsi="Times New Roman" w:cs="Times New Roman"/>
              </w:rPr>
              <w:t>141 College Drive</w:t>
            </w:r>
          </w:p>
          <w:p w14:paraId="54B2F43D" w14:textId="7198A396" w:rsidR="00C10505" w:rsidRPr="002329E6" w:rsidRDefault="00C10505">
            <w:pPr>
              <w:pStyle w:val="TableParagraph"/>
              <w:rPr>
                <w:rFonts w:ascii="Times New Roman" w:hAnsi="Times New Roman" w:cs="Times New Roman"/>
              </w:rPr>
            </w:pPr>
            <w:r w:rsidRPr="002329E6">
              <w:rPr>
                <w:rFonts w:ascii="Times New Roman" w:hAnsi="Times New Roman" w:cs="Times New Roman"/>
              </w:rPr>
              <w:t>Albemarle, NC 28001</w:t>
            </w:r>
          </w:p>
        </w:tc>
      </w:tr>
      <w:tr w:rsidR="003F2F04" w:rsidRPr="002329E6" w14:paraId="5ED9B10A" w14:textId="77777777">
        <w:trPr>
          <w:trHeight w:val="2273"/>
        </w:trPr>
        <w:tc>
          <w:tcPr>
            <w:tcW w:w="3241" w:type="dxa"/>
            <w:vMerge w:val="restart"/>
          </w:tcPr>
          <w:p w14:paraId="63ED22EF" w14:textId="77777777" w:rsidR="003F2F04" w:rsidRPr="002329E6" w:rsidRDefault="003F2F04">
            <w:pPr>
              <w:pStyle w:val="TableParagraph"/>
              <w:rPr>
                <w:rFonts w:ascii="Times New Roman" w:hAnsi="Times New Roman" w:cs="Times New Roman"/>
              </w:rPr>
            </w:pPr>
          </w:p>
          <w:p w14:paraId="60D428E5" w14:textId="77777777" w:rsidR="003F2F04" w:rsidRPr="002329E6" w:rsidRDefault="00103DE8" w:rsidP="00070F71">
            <w:pPr>
              <w:pStyle w:val="TableParagraph"/>
              <w:rPr>
                <w:rFonts w:ascii="Times New Roman" w:hAnsi="Times New Roman" w:cs="Times New Roman"/>
                <w:b/>
              </w:rPr>
            </w:pPr>
            <w:r w:rsidRPr="002329E6">
              <w:rPr>
                <w:rFonts w:ascii="Times New Roman" w:hAnsi="Times New Roman" w:cs="Times New Roman"/>
                <w:b/>
              </w:rPr>
              <w:t>NC Licensing Statement</w:t>
            </w:r>
          </w:p>
        </w:tc>
        <w:tc>
          <w:tcPr>
            <w:tcW w:w="6121" w:type="dxa"/>
            <w:tcBorders>
              <w:bottom w:val="single" w:sz="12" w:space="0" w:color="000000"/>
            </w:tcBorders>
          </w:tcPr>
          <w:p w14:paraId="3985D8C4" w14:textId="555F4366" w:rsidR="003F2F04" w:rsidRPr="00070F71" w:rsidRDefault="00103DE8" w:rsidP="00070F71">
            <w:pPr>
              <w:pStyle w:val="TableParagraph"/>
              <w:ind w:left="4"/>
              <w:rPr>
                <w:rFonts w:ascii="Times New Roman" w:hAnsi="Times New Roman" w:cs="Times New Roman"/>
              </w:rPr>
            </w:pPr>
            <w:r w:rsidRPr="002329E6">
              <w:rPr>
                <w:rFonts w:ascii="Times New Roman" w:hAnsi="Times New Roman" w:cs="Times New Roman"/>
              </w:rPr>
              <w:t>In order to offer CONSTRUCTION Services (General Contracting, Electrical Contracting, Plumbing, Heating and Fire Sprinkler Contracting, or Landscape Contracting) and DESIGN Services (Architecture, Engineering, or Landscape Architecture) as part of the response to this RFQ, the proposing firms must be properly licensed to provide Construction Services and Design Services in the State of North Carolina. More information on the North Carolina state boards may be found at the following websites:</w:t>
            </w:r>
          </w:p>
        </w:tc>
      </w:tr>
      <w:tr w:rsidR="003F2F04" w:rsidRPr="002329E6" w14:paraId="3DAA8AF1" w14:textId="77777777">
        <w:trPr>
          <w:trHeight w:val="2279"/>
        </w:trPr>
        <w:tc>
          <w:tcPr>
            <w:tcW w:w="3241" w:type="dxa"/>
            <w:vMerge/>
            <w:tcBorders>
              <w:top w:val="nil"/>
            </w:tcBorders>
          </w:tcPr>
          <w:p w14:paraId="6069C4AB" w14:textId="77777777" w:rsidR="003F2F04" w:rsidRPr="002329E6" w:rsidRDefault="003F2F04">
            <w:pPr>
              <w:rPr>
                <w:rFonts w:ascii="Times New Roman" w:hAnsi="Times New Roman" w:cs="Times New Roman"/>
              </w:rPr>
            </w:pPr>
          </w:p>
        </w:tc>
        <w:tc>
          <w:tcPr>
            <w:tcW w:w="6121" w:type="dxa"/>
            <w:tcBorders>
              <w:top w:val="single" w:sz="12" w:space="0" w:color="000000"/>
              <w:bottom w:val="nil"/>
            </w:tcBorders>
          </w:tcPr>
          <w:p w14:paraId="7ECA5471" w14:textId="0EE2F70F" w:rsidR="00070F71" w:rsidRDefault="00070F71" w:rsidP="00070F71">
            <w:pPr>
              <w:pStyle w:val="TableParagraph"/>
              <w:spacing w:line="225" w:lineRule="exact"/>
              <w:rPr>
                <w:rFonts w:ascii="Times New Roman" w:hAnsi="Times New Roman" w:cs="Times New Roman"/>
                <w:b/>
              </w:rPr>
            </w:pPr>
            <w:r>
              <w:rPr>
                <w:rFonts w:ascii="Times New Roman" w:hAnsi="Times New Roman" w:cs="Times New Roman"/>
                <w:b/>
              </w:rPr>
              <w:t>CONSTRUCTION:</w:t>
            </w:r>
          </w:p>
          <w:p w14:paraId="54AAAD82" w14:textId="3FECE998" w:rsidR="003F2F04" w:rsidRPr="002329E6" w:rsidRDefault="00103DE8">
            <w:pPr>
              <w:pStyle w:val="TableParagraph"/>
              <w:spacing w:line="225" w:lineRule="exact"/>
              <w:ind w:left="364"/>
              <w:rPr>
                <w:rFonts w:ascii="Times New Roman" w:hAnsi="Times New Roman" w:cs="Times New Roman"/>
                <w:b/>
              </w:rPr>
            </w:pPr>
            <w:r w:rsidRPr="002329E6">
              <w:rPr>
                <w:rFonts w:ascii="Times New Roman" w:hAnsi="Times New Roman" w:cs="Times New Roman"/>
                <w:b/>
              </w:rPr>
              <w:t>NC Licensing Board for General Contractors:</w:t>
            </w:r>
          </w:p>
          <w:p w14:paraId="32CF48D1" w14:textId="77777777" w:rsidR="003F2F04" w:rsidRPr="002329E6" w:rsidRDefault="00103DE8">
            <w:pPr>
              <w:pStyle w:val="TableParagraph"/>
              <w:spacing w:line="229" w:lineRule="exact"/>
              <w:ind w:left="364"/>
              <w:rPr>
                <w:rFonts w:ascii="Times New Roman" w:hAnsi="Times New Roman" w:cs="Times New Roman"/>
              </w:rPr>
            </w:pPr>
            <w:r w:rsidRPr="002329E6">
              <w:rPr>
                <w:rFonts w:ascii="Times New Roman" w:hAnsi="Times New Roman" w:cs="Times New Roman"/>
              </w:rPr>
              <w:t>(</w:t>
            </w:r>
            <w:hyperlink r:id="rId11">
              <w:r w:rsidRPr="002329E6">
                <w:rPr>
                  <w:rFonts w:ascii="Times New Roman" w:hAnsi="Times New Roman" w:cs="Times New Roman"/>
                  <w:color w:val="0462C1"/>
                  <w:u w:val="single" w:color="0462C1"/>
                </w:rPr>
                <w:t>https://nclbgc.org</w:t>
              </w:r>
            </w:hyperlink>
            <w:r w:rsidRPr="002329E6">
              <w:rPr>
                <w:rFonts w:ascii="Times New Roman" w:hAnsi="Times New Roman" w:cs="Times New Roman"/>
              </w:rPr>
              <w:t>)</w:t>
            </w:r>
          </w:p>
          <w:p w14:paraId="552945AD" w14:textId="77777777" w:rsidR="003F2F04" w:rsidRPr="002329E6" w:rsidRDefault="00103DE8">
            <w:pPr>
              <w:pStyle w:val="TableParagraph"/>
              <w:spacing w:line="229" w:lineRule="exact"/>
              <w:ind w:left="364"/>
              <w:rPr>
                <w:rFonts w:ascii="Times New Roman" w:hAnsi="Times New Roman" w:cs="Times New Roman"/>
                <w:b/>
              </w:rPr>
            </w:pPr>
            <w:r w:rsidRPr="002329E6">
              <w:rPr>
                <w:rFonts w:ascii="Times New Roman" w:hAnsi="Times New Roman" w:cs="Times New Roman"/>
                <w:b/>
              </w:rPr>
              <w:t>NC State Board of Examiners of Electrical Contractors:</w:t>
            </w:r>
          </w:p>
          <w:p w14:paraId="2B62F031" w14:textId="77777777" w:rsidR="003F2F04" w:rsidRPr="002329E6" w:rsidRDefault="00103DE8">
            <w:pPr>
              <w:pStyle w:val="TableParagraph"/>
              <w:spacing w:before="1"/>
              <w:ind w:left="364"/>
              <w:rPr>
                <w:rFonts w:ascii="Times New Roman" w:hAnsi="Times New Roman" w:cs="Times New Roman"/>
              </w:rPr>
            </w:pPr>
            <w:r w:rsidRPr="002329E6">
              <w:rPr>
                <w:rFonts w:ascii="Times New Roman" w:hAnsi="Times New Roman" w:cs="Times New Roman"/>
              </w:rPr>
              <w:t>(</w:t>
            </w:r>
            <w:hyperlink r:id="rId12">
              <w:r w:rsidRPr="002329E6">
                <w:rPr>
                  <w:rFonts w:ascii="Times New Roman" w:hAnsi="Times New Roman" w:cs="Times New Roman"/>
                  <w:color w:val="0462C1"/>
                  <w:u w:val="single" w:color="0462C1"/>
                </w:rPr>
                <w:t>https://www.ncbeec.org</w:t>
              </w:r>
            </w:hyperlink>
            <w:r w:rsidRPr="002329E6">
              <w:rPr>
                <w:rFonts w:ascii="Times New Roman" w:hAnsi="Times New Roman" w:cs="Times New Roman"/>
              </w:rPr>
              <w:t>)</w:t>
            </w:r>
          </w:p>
          <w:p w14:paraId="0DA54253" w14:textId="77777777" w:rsidR="003F2F04" w:rsidRPr="002329E6" w:rsidRDefault="00103DE8">
            <w:pPr>
              <w:pStyle w:val="TableParagraph"/>
              <w:ind w:left="364"/>
              <w:rPr>
                <w:rFonts w:ascii="Times New Roman" w:hAnsi="Times New Roman" w:cs="Times New Roman"/>
              </w:rPr>
            </w:pPr>
            <w:r w:rsidRPr="002329E6">
              <w:rPr>
                <w:rFonts w:ascii="Times New Roman" w:hAnsi="Times New Roman" w:cs="Times New Roman"/>
                <w:b/>
              </w:rPr>
              <w:t xml:space="preserve">NC State Board of Examiners of Plumbing, Heating and Fire Sprinkler Contractors: </w:t>
            </w:r>
            <w:r w:rsidRPr="002329E6">
              <w:rPr>
                <w:rFonts w:ascii="Times New Roman" w:hAnsi="Times New Roman" w:cs="Times New Roman"/>
              </w:rPr>
              <w:t>(</w:t>
            </w:r>
            <w:hyperlink r:id="rId13">
              <w:r w:rsidRPr="002329E6">
                <w:rPr>
                  <w:rFonts w:ascii="Times New Roman" w:hAnsi="Times New Roman" w:cs="Times New Roman"/>
                  <w:color w:val="0462C1"/>
                  <w:u w:val="single" w:color="0462C1"/>
                </w:rPr>
                <w:t>https://www.nclicensing.org</w:t>
              </w:r>
            </w:hyperlink>
            <w:r w:rsidRPr="002329E6">
              <w:rPr>
                <w:rFonts w:ascii="Times New Roman" w:hAnsi="Times New Roman" w:cs="Times New Roman"/>
              </w:rPr>
              <w:t>)</w:t>
            </w:r>
          </w:p>
          <w:p w14:paraId="17EE1850" w14:textId="77777777" w:rsidR="003F2F04" w:rsidRPr="002329E6" w:rsidRDefault="00103DE8">
            <w:pPr>
              <w:pStyle w:val="TableParagraph"/>
              <w:spacing w:before="1"/>
              <w:ind w:left="364"/>
              <w:rPr>
                <w:rFonts w:ascii="Times New Roman" w:hAnsi="Times New Roman" w:cs="Times New Roman"/>
                <w:b/>
              </w:rPr>
            </w:pPr>
            <w:r w:rsidRPr="002329E6">
              <w:rPr>
                <w:rFonts w:ascii="Times New Roman" w:hAnsi="Times New Roman" w:cs="Times New Roman"/>
                <w:b/>
              </w:rPr>
              <w:t>NC Landscape Contractors’ Licensing Board:</w:t>
            </w:r>
          </w:p>
          <w:p w14:paraId="24276458" w14:textId="77777777" w:rsidR="003F2F04" w:rsidRPr="002329E6" w:rsidRDefault="00103DE8">
            <w:pPr>
              <w:pStyle w:val="TableParagraph"/>
              <w:ind w:left="364"/>
              <w:rPr>
                <w:rFonts w:ascii="Times New Roman" w:hAnsi="Times New Roman" w:cs="Times New Roman"/>
              </w:rPr>
            </w:pPr>
            <w:r w:rsidRPr="002329E6">
              <w:rPr>
                <w:rFonts w:ascii="Times New Roman" w:hAnsi="Times New Roman" w:cs="Times New Roman"/>
              </w:rPr>
              <w:t>(</w:t>
            </w:r>
            <w:hyperlink r:id="rId14">
              <w:r w:rsidRPr="002329E6">
                <w:rPr>
                  <w:rFonts w:ascii="Times New Roman" w:hAnsi="Times New Roman" w:cs="Times New Roman"/>
                  <w:color w:val="0462C1"/>
                  <w:u w:val="single" w:color="0462C1"/>
                </w:rPr>
                <w:t>https://nclclb.com</w:t>
              </w:r>
            </w:hyperlink>
            <w:r w:rsidRPr="002329E6">
              <w:rPr>
                <w:rFonts w:ascii="Times New Roman" w:hAnsi="Times New Roman" w:cs="Times New Roman"/>
              </w:rPr>
              <w:t>)</w:t>
            </w:r>
          </w:p>
          <w:p w14:paraId="16414F0D" w14:textId="77777777" w:rsidR="003F2F04" w:rsidRPr="002329E6" w:rsidRDefault="003F2F04">
            <w:pPr>
              <w:pStyle w:val="TableParagraph"/>
              <w:spacing w:before="10"/>
              <w:rPr>
                <w:rFonts w:ascii="Times New Roman" w:hAnsi="Times New Roman" w:cs="Times New Roman"/>
              </w:rPr>
            </w:pPr>
          </w:p>
          <w:p w14:paraId="62825959" w14:textId="77777777" w:rsidR="003F2F04" w:rsidRPr="002329E6" w:rsidRDefault="00103DE8">
            <w:pPr>
              <w:pStyle w:val="TableParagraph"/>
              <w:spacing w:line="195" w:lineRule="exact"/>
              <w:ind w:left="4"/>
              <w:rPr>
                <w:rFonts w:ascii="Times New Roman" w:hAnsi="Times New Roman" w:cs="Times New Roman"/>
                <w:b/>
              </w:rPr>
            </w:pPr>
            <w:r w:rsidRPr="002329E6">
              <w:rPr>
                <w:rFonts w:ascii="Times New Roman" w:hAnsi="Times New Roman" w:cs="Times New Roman"/>
                <w:b/>
              </w:rPr>
              <w:t>DESIGN:</w:t>
            </w:r>
          </w:p>
        </w:tc>
      </w:tr>
      <w:tr w:rsidR="003F2F04" w:rsidRPr="002329E6" w14:paraId="02C79584" w14:textId="77777777" w:rsidTr="009163B9">
        <w:trPr>
          <w:trHeight w:val="1347"/>
        </w:trPr>
        <w:tc>
          <w:tcPr>
            <w:tcW w:w="3241" w:type="dxa"/>
            <w:vMerge/>
            <w:tcBorders>
              <w:top w:val="nil"/>
              <w:bottom w:val="single" w:sz="4" w:space="0" w:color="auto"/>
            </w:tcBorders>
          </w:tcPr>
          <w:p w14:paraId="52A110B3" w14:textId="77777777" w:rsidR="003F2F04" w:rsidRPr="002329E6" w:rsidRDefault="003F2F04">
            <w:pPr>
              <w:rPr>
                <w:rFonts w:ascii="Times New Roman" w:hAnsi="Times New Roman" w:cs="Times New Roman"/>
              </w:rPr>
            </w:pPr>
          </w:p>
        </w:tc>
        <w:tc>
          <w:tcPr>
            <w:tcW w:w="6121" w:type="dxa"/>
            <w:tcBorders>
              <w:top w:val="nil"/>
              <w:bottom w:val="single" w:sz="4" w:space="0" w:color="auto"/>
            </w:tcBorders>
          </w:tcPr>
          <w:p w14:paraId="080A7201" w14:textId="77777777" w:rsidR="003F2F04" w:rsidRPr="002329E6" w:rsidRDefault="00103DE8">
            <w:pPr>
              <w:pStyle w:val="TableParagraph"/>
              <w:spacing w:before="5"/>
              <w:ind w:left="364"/>
              <w:rPr>
                <w:rFonts w:ascii="Times New Roman" w:hAnsi="Times New Roman" w:cs="Times New Roman"/>
              </w:rPr>
            </w:pPr>
            <w:r w:rsidRPr="002329E6">
              <w:rPr>
                <w:rFonts w:ascii="Times New Roman" w:hAnsi="Times New Roman" w:cs="Times New Roman"/>
                <w:b/>
              </w:rPr>
              <w:t xml:space="preserve">NC Board of Architecture: </w:t>
            </w:r>
            <w:r w:rsidRPr="002329E6">
              <w:rPr>
                <w:rFonts w:ascii="Times New Roman" w:hAnsi="Times New Roman" w:cs="Times New Roman"/>
              </w:rPr>
              <w:t>(</w:t>
            </w:r>
            <w:hyperlink r:id="rId15">
              <w:r w:rsidRPr="002329E6">
                <w:rPr>
                  <w:rFonts w:ascii="Times New Roman" w:hAnsi="Times New Roman" w:cs="Times New Roman"/>
                  <w:color w:val="0462C1"/>
                  <w:u w:val="single" w:color="0462C1"/>
                </w:rPr>
                <w:t>http://www.ncbarch.org</w:t>
              </w:r>
            </w:hyperlink>
            <w:r w:rsidRPr="002329E6">
              <w:rPr>
                <w:rFonts w:ascii="Times New Roman" w:hAnsi="Times New Roman" w:cs="Times New Roman"/>
              </w:rPr>
              <w:t>)</w:t>
            </w:r>
          </w:p>
          <w:p w14:paraId="13C45513" w14:textId="77777777" w:rsidR="003F2F04" w:rsidRPr="002329E6" w:rsidRDefault="00103DE8">
            <w:pPr>
              <w:pStyle w:val="TableParagraph"/>
              <w:spacing w:before="1"/>
              <w:ind w:left="364"/>
              <w:rPr>
                <w:rFonts w:ascii="Times New Roman" w:hAnsi="Times New Roman" w:cs="Times New Roman"/>
                <w:b/>
              </w:rPr>
            </w:pPr>
            <w:r w:rsidRPr="002329E6">
              <w:rPr>
                <w:rFonts w:ascii="Times New Roman" w:hAnsi="Times New Roman" w:cs="Times New Roman"/>
                <w:b/>
              </w:rPr>
              <w:t>NC Board of Examiners for Engineers and Surveyors:</w:t>
            </w:r>
          </w:p>
          <w:p w14:paraId="6E008308" w14:textId="77777777" w:rsidR="003F2F04" w:rsidRPr="002329E6" w:rsidRDefault="00103DE8">
            <w:pPr>
              <w:pStyle w:val="TableParagraph"/>
              <w:ind w:left="364"/>
              <w:rPr>
                <w:rFonts w:ascii="Times New Roman" w:hAnsi="Times New Roman" w:cs="Times New Roman"/>
              </w:rPr>
            </w:pPr>
            <w:r w:rsidRPr="002329E6">
              <w:rPr>
                <w:rFonts w:ascii="Times New Roman" w:hAnsi="Times New Roman" w:cs="Times New Roman"/>
              </w:rPr>
              <w:t>(</w:t>
            </w:r>
            <w:hyperlink r:id="rId16">
              <w:r w:rsidRPr="002329E6">
                <w:rPr>
                  <w:rFonts w:ascii="Times New Roman" w:hAnsi="Times New Roman" w:cs="Times New Roman"/>
                  <w:color w:val="0462C1"/>
                  <w:u w:val="single" w:color="0462C1"/>
                </w:rPr>
                <w:t>http://www.ncbels.org</w:t>
              </w:r>
            </w:hyperlink>
            <w:r w:rsidRPr="002329E6">
              <w:rPr>
                <w:rFonts w:ascii="Times New Roman" w:hAnsi="Times New Roman" w:cs="Times New Roman"/>
              </w:rPr>
              <w:t>)</w:t>
            </w:r>
          </w:p>
          <w:p w14:paraId="24AFAE89" w14:textId="77777777" w:rsidR="003F2F04" w:rsidRPr="002329E6" w:rsidRDefault="00103DE8">
            <w:pPr>
              <w:pStyle w:val="TableParagraph"/>
              <w:ind w:left="364"/>
              <w:rPr>
                <w:rFonts w:ascii="Times New Roman" w:hAnsi="Times New Roman" w:cs="Times New Roman"/>
              </w:rPr>
            </w:pPr>
            <w:r w:rsidRPr="002329E6">
              <w:rPr>
                <w:rFonts w:ascii="Times New Roman" w:hAnsi="Times New Roman" w:cs="Times New Roman"/>
                <w:b/>
              </w:rPr>
              <w:t xml:space="preserve">NC Board of Landscape Architects: </w:t>
            </w:r>
            <w:r w:rsidRPr="002329E6">
              <w:rPr>
                <w:rFonts w:ascii="Times New Roman" w:hAnsi="Times New Roman" w:cs="Times New Roman"/>
              </w:rPr>
              <w:t>(</w:t>
            </w:r>
            <w:hyperlink r:id="rId17">
              <w:r w:rsidRPr="002329E6">
                <w:rPr>
                  <w:rFonts w:ascii="Times New Roman" w:hAnsi="Times New Roman" w:cs="Times New Roman"/>
                  <w:color w:val="0462C1"/>
                  <w:u w:val="single" w:color="0462C1"/>
                </w:rPr>
                <w:t>http://www.ncbola.org</w:t>
              </w:r>
            </w:hyperlink>
            <w:r w:rsidRPr="002329E6">
              <w:rPr>
                <w:rFonts w:ascii="Times New Roman" w:hAnsi="Times New Roman" w:cs="Times New Roman"/>
              </w:rPr>
              <w:t>)</w:t>
            </w:r>
          </w:p>
        </w:tc>
      </w:tr>
      <w:tr w:rsidR="009163B9" w:rsidRPr="002329E6" w14:paraId="54F471A6" w14:textId="77777777" w:rsidTr="009163B9">
        <w:trPr>
          <w:trHeight w:val="1347"/>
        </w:trPr>
        <w:tc>
          <w:tcPr>
            <w:tcW w:w="3241" w:type="dxa"/>
            <w:tcBorders>
              <w:top w:val="single" w:sz="4" w:space="0" w:color="auto"/>
            </w:tcBorders>
          </w:tcPr>
          <w:p w14:paraId="52AB9C76" w14:textId="77777777" w:rsidR="00070F71" w:rsidRDefault="00070F71">
            <w:pPr>
              <w:rPr>
                <w:rFonts w:ascii="Times New Roman" w:hAnsi="Times New Roman" w:cs="Times New Roman"/>
                <w:b/>
                <w:bCs/>
              </w:rPr>
            </w:pPr>
          </w:p>
          <w:p w14:paraId="253F84AD" w14:textId="54260C1D" w:rsidR="009163B9" w:rsidRPr="002329E6" w:rsidRDefault="009163B9">
            <w:pPr>
              <w:rPr>
                <w:rFonts w:ascii="Times New Roman" w:hAnsi="Times New Roman" w:cs="Times New Roman"/>
                <w:b/>
                <w:bCs/>
              </w:rPr>
            </w:pPr>
            <w:r w:rsidRPr="002329E6">
              <w:rPr>
                <w:rFonts w:ascii="Times New Roman" w:hAnsi="Times New Roman" w:cs="Times New Roman"/>
                <w:b/>
                <w:bCs/>
              </w:rPr>
              <w:t>Reference Documents</w:t>
            </w:r>
          </w:p>
        </w:tc>
        <w:tc>
          <w:tcPr>
            <w:tcW w:w="6121" w:type="dxa"/>
            <w:tcBorders>
              <w:top w:val="single" w:sz="4" w:space="0" w:color="auto"/>
            </w:tcBorders>
          </w:tcPr>
          <w:p w14:paraId="120F83B4" w14:textId="1D60FDD0" w:rsidR="009163B9" w:rsidRPr="002329E6" w:rsidRDefault="009163B9" w:rsidP="009163B9">
            <w:pPr>
              <w:pStyle w:val="TableParagraph"/>
              <w:rPr>
                <w:rFonts w:ascii="Times New Roman" w:hAnsi="Times New Roman" w:cs="Times New Roman"/>
              </w:rPr>
            </w:pPr>
            <w:r w:rsidRPr="002329E6">
              <w:rPr>
                <w:rFonts w:ascii="Times New Roman" w:hAnsi="Times New Roman" w:cs="Times New Roman"/>
              </w:rPr>
              <w:t xml:space="preserve">Links to the Design-Build (DB) documents are listed on the State Construction Office website under the heading NCDOA Forms and Documents, Design-Build Forms. The link to the </w:t>
            </w:r>
            <w:r w:rsidRPr="002329E6">
              <w:rPr>
                <w:rFonts w:ascii="Times New Roman" w:hAnsi="Times New Roman" w:cs="Times New Roman"/>
                <w:b/>
              </w:rPr>
              <w:t xml:space="preserve">NCDOA State Construction Office </w:t>
            </w:r>
            <w:r w:rsidRPr="002329E6">
              <w:rPr>
                <w:rFonts w:ascii="Times New Roman" w:hAnsi="Times New Roman" w:cs="Times New Roman"/>
              </w:rPr>
              <w:t xml:space="preserve">website is: </w:t>
            </w:r>
            <w:hyperlink r:id="rId18" w:history="1">
              <w:r w:rsidR="00D814E0" w:rsidRPr="005A0016">
                <w:rPr>
                  <w:rStyle w:val="Hyperlink"/>
                  <w:rFonts w:ascii="Times New Roman" w:hAnsi="Times New Roman" w:cs="Times New Roman"/>
                </w:rPr>
                <w:t>https://ncadmin.nc.gov/divisions/state-construction-office</w:t>
              </w:r>
            </w:hyperlink>
            <w:r w:rsidR="00D814E0">
              <w:rPr>
                <w:rFonts w:ascii="Times New Roman" w:hAnsi="Times New Roman" w:cs="Times New Roman"/>
                <w:color w:val="2F5496"/>
                <w:u w:val="single" w:color="2F5496"/>
              </w:rPr>
              <w:t xml:space="preserve"> </w:t>
            </w:r>
          </w:p>
          <w:p w14:paraId="783C583E" w14:textId="77777777" w:rsidR="009163B9" w:rsidRPr="002329E6" w:rsidRDefault="009163B9" w:rsidP="009163B9">
            <w:pPr>
              <w:pStyle w:val="TableParagraph"/>
              <w:spacing w:before="8"/>
              <w:rPr>
                <w:rFonts w:ascii="Times New Roman" w:hAnsi="Times New Roman" w:cs="Times New Roman"/>
              </w:rPr>
            </w:pPr>
          </w:p>
          <w:p w14:paraId="3E124A25" w14:textId="137EA378" w:rsidR="009163B9" w:rsidRPr="002329E6" w:rsidRDefault="009163B9" w:rsidP="009163B9">
            <w:pPr>
              <w:pStyle w:val="TableParagraph"/>
              <w:ind w:right="167"/>
              <w:rPr>
                <w:rFonts w:ascii="Times New Roman" w:hAnsi="Times New Roman" w:cs="Times New Roman"/>
              </w:rPr>
            </w:pPr>
            <w:r w:rsidRPr="002329E6">
              <w:rPr>
                <w:rFonts w:ascii="Times New Roman" w:hAnsi="Times New Roman" w:cs="Times New Roman"/>
              </w:rPr>
              <w:t xml:space="preserve">Links to the specific DB documents </w:t>
            </w:r>
            <w:r w:rsidRPr="002329E6">
              <w:rPr>
                <w:rFonts w:ascii="Times New Roman" w:hAnsi="Times New Roman" w:cs="Times New Roman"/>
                <w:i/>
              </w:rPr>
              <w:t xml:space="preserve">from the State Construction website </w:t>
            </w:r>
            <w:r w:rsidRPr="002329E6">
              <w:rPr>
                <w:rFonts w:ascii="Times New Roman" w:hAnsi="Times New Roman" w:cs="Times New Roman"/>
              </w:rPr>
              <w:t>are also listed below:</w:t>
            </w:r>
          </w:p>
          <w:p w14:paraId="6E446314" w14:textId="77777777" w:rsidR="009163B9" w:rsidRPr="002329E6" w:rsidRDefault="009163B9">
            <w:pPr>
              <w:pStyle w:val="TableParagraph"/>
              <w:spacing w:before="5"/>
              <w:ind w:left="364"/>
              <w:rPr>
                <w:rFonts w:ascii="Times New Roman" w:hAnsi="Times New Roman" w:cs="Times New Roman"/>
                <w:b/>
              </w:rPr>
            </w:pPr>
          </w:p>
          <w:p w14:paraId="6D998FF6" w14:textId="4B65E286" w:rsidR="003C7EE0" w:rsidRPr="00807BE7" w:rsidRDefault="003C7EE0" w:rsidP="003C7EE0">
            <w:pPr>
              <w:pStyle w:val="TableParagraph"/>
              <w:numPr>
                <w:ilvl w:val="0"/>
                <w:numId w:val="2"/>
              </w:numPr>
              <w:spacing w:before="5"/>
              <w:ind w:left="738"/>
              <w:rPr>
                <w:rFonts w:ascii="Times New Roman" w:hAnsi="Times New Roman" w:cs="Times New Roman"/>
                <w:bCs/>
              </w:rPr>
            </w:pPr>
            <w:hyperlink r:id="rId19" w:history="1">
              <w:r w:rsidRPr="00807BE7">
                <w:rPr>
                  <w:rStyle w:val="Hyperlink"/>
                  <w:rFonts w:ascii="Times New Roman" w:hAnsi="Times New Roman" w:cs="Times New Roman"/>
                  <w:bCs/>
                </w:rPr>
                <w:t>Design-Build General Provisions</w:t>
              </w:r>
            </w:hyperlink>
            <w:r w:rsidR="00D814E0">
              <w:t xml:space="preserve"> </w:t>
            </w:r>
          </w:p>
          <w:p w14:paraId="0E2A96D3" w14:textId="21BED617" w:rsidR="009163B9" w:rsidRPr="002329E6" w:rsidRDefault="002946C2" w:rsidP="009163B9">
            <w:pPr>
              <w:pStyle w:val="TableParagraph"/>
              <w:numPr>
                <w:ilvl w:val="0"/>
                <w:numId w:val="2"/>
              </w:numPr>
              <w:spacing w:before="5"/>
              <w:ind w:left="738"/>
              <w:rPr>
                <w:rFonts w:ascii="Times New Roman" w:hAnsi="Times New Roman" w:cs="Times New Roman"/>
                <w:bCs/>
              </w:rPr>
            </w:pPr>
            <w:hyperlink r:id="rId20" w:history="1">
              <w:r>
                <w:rPr>
                  <w:rStyle w:val="Hyperlink"/>
                  <w:rFonts w:ascii="Times New Roman" w:hAnsi="Times New Roman" w:cs="Times New Roman"/>
                  <w:bCs/>
                </w:rPr>
                <w:t>Design-Build General Conditions (Form OC-15DB) September 2025</w:t>
              </w:r>
            </w:hyperlink>
            <w:r w:rsidR="00807BE7">
              <w:rPr>
                <w:rFonts w:ascii="Times New Roman" w:hAnsi="Times New Roman" w:cs="Times New Roman"/>
                <w:bCs/>
              </w:rPr>
              <w:t xml:space="preserve"> </w:t>
            </w:r>
            <w:r w:rsidR="00D814E0">
              <w:rPr>
                <w:rFonts w:ascii="Times New Roman" w:hAnsi="Times New Roman" w:cs="Times New Roman"/>
                <w:bCs/>
              </w:rPr>
              <w:t xml:space="preserve"> </w:t>
            </w:r>
          </w:p>
          <w:p w14:paraId="6B9E66C8" w14:textId="3127E8ED" w:rsidR="009163B9" w:rsidRPr="002329E6" w:rsidRDefault="00807BE7" w:rsidP="009163B9">
            <w:pPr>
              <w:pStyle w:val="TableParagraph"/>
              <w:numPr>
                <w:ilvl w:val="0"/>
                <w:numId w:val="2"/>
              </w:numPr>
              <w:spacing w:before="5"/>
              <w:ind w:left="738"/>
              <w:rPr>
                <w:rFonts w:ascii="Times New Roman" w:hAnsi="Times New Roman" w:cs="Times New Roman"/>
                <w:bCs/>
              </w:rPr>
            </w:pPr>
            <w:hyperlink r:id="rId21" w:history="1">
              <w:r>
                <w:rPr>
                  <w:rStyle w:val="Hyperlink"/>
                  <w:rFonts w:ascii="Times New Roman" w:hAnsi="Times New Roman" w:cs="Times New Roman"/>
                  <w:bCs/>
                </w:rPr>
                <w:t>Design-Build Construction Contract Form</w:t>
              </w:r>
            </w:hyperlink>
            <w:r>
              <w:rPr>
                <w:rFonts w:ascii="Times New Roman" w:hAnsi="Times New Roman" w:cs="Times New Roman"/>
                <w:bCs/>
              </w:rPr>
              <w:t xml:space="preserve"> </w:t>
            </w:r>
            <w:r w:rsidR="00D814E0">
              <w:rPr>
                <w:rFonts w:ascii="Times New Roman" w:hAnsi="Times New Roman" w:cs="Times New Roman"/>
                <w:bCs/>
              </w:rPr>
              <w:t xml:space="preserve"> </w:t>
            </w:r>
          </w:p>
          <w:p w14:paraId="727BEAD8" w14:textId="631FAB41" w:rsidR="009163B9" w:rsidRDefault="00807BE7" w:rsidP="009163B9">
            <w:pPr>
              <w:pStyle w:val="TableParagraph"/>
              <w:numPr>
                <w:ilvl w:val="0"/>
                <w:numId w:val="2"/>
              </w:numPr>
              <w:spacing w:before="5"/>
              <w:ind w:left="738"/>
              <w:rPr>
                <w:rFonts w:ascii="Times New Roman" w:hAnsi="Times New Roman" w:cs="Times New Roman"/>
                <w:bCs/>
              </w:rPr>
            </w:pPr>
            <w:hyperlink r:id="rId22" w:history="1">
              <w:r>
                <w:rPr>
                  <w:rStyle w:val="Hyperlink"/>
                  <w:rFonts w:ascii="Times New Roman" w:hAnsi="Times New Roman" w:cs="Times New Roman"/>
                  <w:bCs/>
                </w:rPr>
                <w:t>Form of Performance and Payment Bonds</w:t>
              </w:r>
            </w:hyperlink>
            <w:r>
              <w:rPr>
                <w:rFonts w:ascii="Times New Roman" w:hAnsi="Times New Roman" w:cs="Times New Roman"/>
                <w:bCs/>
              </w:rPr>
              <w:t xml:space="preserve">  </w:t>
            </w:r>
            <w:r w:rsidR="00D814E0">
              <w:rPr>
                <w:rFonts w:ascii="Times New Roman" w:hAnsi="Times New Roman" w:cs="Times New Roman"/>
                <w:bCs/>
              </w:rPr>
              <w:t xml:space="preserve"> </w:t>
            </w:r>
          </w:p>
          <w:p w14:paraId="10D1A004" w14:textId="70E4F8E5" w:rsidR="00FB4CB0" w:rsidRPr="002329E6" w:rsidRDefault="00FB4CB0" w:rsidP="00FB4CB0">
            <w:pPr>
              <w:pStyle w:val="TableParagraph"/>
              <w:spacing w:before="5"/>
              <w:ind w:left="738"/>
              <w:rPr>
                <w:rFonts w:ascii="Times New Roman" w:hAnsi="Times New Roman" w:cs="Times New Roman"/>
                <w:bCs/>
              </w:rPr>
            </w:pPr>
          </w:p>
        </w:tc>
      </w:tr>
    </w:tbl>
    <w:p w14:paraId="290328D1" w14:textId="77777777" w:rsidR="00C10505" w:rsidRPr="002329E6" w:rsidRDefault="00C10505" w:rsidP="00C10505">
      <w:pPr>
        <w:rPr>
          <w:rFonts w:ascii="Times New Roman" w:hAnsi="Times New Roman" w:cs="Times New Roman"/>
        </w:rPr>
      </w:pPr>
    </w:p>
    <w:p w14:paraId="7D657BA1" w14:textId="4BD6C3B7" w:rsidR="00C10505" w:rsidRPr="002329E6" w:rsidRDefault="00C10505" w:rsidP="00C10505">
      <w:pPr>
        <w:spacing w:beforeLines="70" w:before="168"/>
        <w:ind w:left="17" w:right="34"/>
        <w:contextualSpacing/>
        <w:jc w:val="center"/>
        <w:rPr>
          <w:rFonts w:ascii="Times New Roman" w:hAnsi="Times New Roman" w:cs="Times New Roman"/>
          <w:b/>
        </w:rPr>
      </w:pPr>
      <w:r w:rsidRPr="002329E6">
        <w:rPr>
          <w:rFonts w:ascii="Times New Roman" w:hAnsi="Times New Roman" w:cs="Times New Roman"/>
          <w:b/>
        </w:rPr>
        <w:t>REQUEST FOR QUALIFICATIONS (RFQ)</w:t>
      </w:r>
    </w:p>
    <w:p w14:paraId="3944CCB2" w14:textId="3653E722" w:rsidR="00C10505" w:rsidRPr="002329E6" w:rsidRDefault="00C10505" w:rsidP="00C10505">
      <w:pPr>
        <w:spacing w:beforeLines="70" w:before="168"/>
        <w:ind w:left="17" w:right="34"/>
        <w:contextualSpacing/>
        <w:jc w:val="center"/>
        <w:rPr>
          <w:rFonts w:ascii="Times New Roman" w:hAnsi="Times New Roman" w:cs="Times New Roman"/>
        </w:rPr>
      </w:pPr>
      <w:r w:rsidRPr="002329E6">
        <w:rPr>
          <w:rFonts w:ascii="Times New Roman" w:hAnsi="Times New Roman" w:cs="Times New Roman"/>
        </w:rPr>
        <w:t>SCO Project ID# 29177</w:t>
      </w:r>
      <w:r w:rsidR="002329E6">
        <w:rPr>
          <w:rFonts w:ascii="Times New Roman" w:hAnsi="Times New Roman" w:cs="Times New Roman"/>
        </w:rPr>
        <w:t xml:space="preserve">     </w:t>
      </w:r>
      <w:r w:rsidRPr="002329E6">
        <w:rPr>
          <w:rFonts w:ascii="Times New Roman" w:hAnsi="Times New Roman" w:cs="Times New Roman"/>
        </w:rPr>
        <w:t xml:space="preserve"> NCCCS# 2923</w:t>
      </w:r>
    </w:p>
    <w:p w14:paraId="1F6D9039" w14:textId="77777777" w:rsidR="00C10505" w:rsidRPr="002329E6" w:rsidRDefault="00C10505" w:rsidP="00C10505">
      <w:pPr>
        <w:spacing w:beforeLines="70" w:before="168"/>
        <w:ind w:left="17" w:right="34"/>
        <w:contextualSpacing/>
        <w:jc w:val="center"/>
        <w:rPr>
          <w:rFonts w:ascii="Times New Roman" w:hAnsi="Times New Roman" w:cs="Times New Roman"/>
        </w:rPr>
      </w:pPr>
    </w:p>
    <w:p w14:paraId="4942A017" w14:textId="77777777" w:rsidR="00C10505" w:rsidRPr="002329E6" w:rsidRDefault="00C10505" w:rsidP="00C10505">
      <w:pPr>
        <w:spacing w:beforeLines="70" w:before="168"/>
        <w:ind w:left="17" w:right="34"/>
        <w:contextualSpacing/>
        <w:jc w:val="center"/>
        <w:rPr>
          <w:rFonts w:ascii="Times New Roman" w:hAnsi="Times New Roman" w:cs="Times New Roman"/>
        </w:rPr>
      </w:pPr>
      <w:r w:rsidRPr="002329E6">
        <w:rPr>
          <w:rFonts w:ascii="Times New Roman" w:hAnsi="Times New Roman" w:cs="Times New Roman"/>
        </w:rPr>
        <w:t>Design-Build Services for</w:t>
      </w:r>
    </w:p>
    <w:p w14:paraId="1C0473D7" w14:textId="77777777" w:rsidR="00C10505" w:rsidRPr="002329E6" w:rsidRDefault="00C10505" w:rsidP="00C10505">
      <w:pPr>
        <w:spacing w:beforeLines="70" w:before="168"/>
        <w:ind w:left="17" w:right="34"/>
        <w:contextualSpacing/>
        <w:jc w:val="center"/>
        <w:rPr>
          <w:rFonts w:ascii="Times New Roman" w:hAnsi="Times New Roman" w:cs="Times New Roman"/>
        </w:rPr>
      </w:pPr>
      <w:r w:rsidRPr="002329E6">
        <w:rPr>
          <w:rFonts w:ascii="Times New Roman" w:hAnsi="Times New Roman" w:cs="Times New Roman"/>
        </w:rPr>
        <w:t>Stanly Community College</w:t>
      </w:r>
    </w:p>
    <w:p w14:paraId="71DCBEA4" w14:textId="77777777" w:rsidR="00C10505" w:rsidRPr="002329E6" w:rsidRDefault="00C10505" w:rsidP="00C10505">
      <w:pPr>
        <w:spacing w:beforeLines="70" w:before="168"/>
        <w:ind w:left="17" w:right="34"/>
        <w:contextualSpacing/>
        <w:jc w:val="center"/>
        <w:rPr>
          <w:rFonts w:ascii="Times New Roman" w:hAnsi="Times New Roman" w:cs="Times New Roman"/>
        </w:rPr>
      </w:pPr>
      <w:r w:rsidRPr="002329E6">
        <w:rPr>
          <w:rFonts w:ascii="Times New Roman" w:hAnsi="Times New Roman" w:cs="Times New Roman"/>
        </w:rPr>
        <w:t>Public Services Building</w:t>
      </w:r>
    </w:p>
    <w:p w14:paraId="3C8A9AFB" w14:textId="6312063C" w:rsidR="00C10505" w:rsidRPr="002329E6" w:rsidRDefault="00C10505" w:rsidP="00C10505">
      <w:pPr>
        <w:spacing w:beforeLines="70" w:before="168"/>
        <w:ind w:left="17" w:right="34"/>
        <w:contextualSpacing/>
        <w:jc w:val="center"/>
        <w:rPr>
          <w:rFonts w:ascii="Times New Roman" w:hAnsi="Times New Roman" w:cs="Times New Roman"/>
        </w:rPr>
      </w:pPr>
      <w:r w:rsidRPr="002329E6">
        <w:rPr>
          <w:rFonts w:ascii="Times New Roman" w:hAnsi="Times New Roman" w:cs="Times New Roman"/>
        </w:rPr>
        <w:t xml:space="preserve">Locust, NC </w:t>
      </w:r>
      <w:r w:rsidR="00547FB0">
        <w:rPr>
          <w:rFonts w:ascii="Times New Roman" w:hAnsi="Times New Roman" w:cs="Times New Roman"/>
        </w:rPr>
        <w:t>28097</w:t>
      </w:r>
    </w:p>
    <w:p w14:paraId="2C685D56" w14:textId="77777777" w:rsidR="00C10505" w:rsidRPr="002329E6" w:rsidRDefault="00C10505" w:rsidP="00C10505">
      <w:pPr>
        <w:spacing w:beforeLines="70" w:before="168"/>
        <w:contextualSpacing/>
        <w:jc w:val="center"/>
        <w:rPr>
          <w:rFonts w:ascii="Times New Roman" w:hAnsi="Times New Roman" w:cs="Times New Roman"/>
        </w:rPr>
      </w:pPr>
      <w:bookmarkStart w:id="0" w:name="_Hlk210651316"/>
    </w:p>
    <w:p w14:paraId="3AD17107" w14:textId="77777777" w:rsidR="00C10505" w:rsidRPr="002329E6" w:rsidRDefault="00C10505" w:rsidP="00C10505">
      <w:pPr>
        <w:spacing w:beforeLines="70" w:before="168"/>
        <w:ind w:left="17" w:right="34"/>
        <w:contextualSpacing/>
        <w:rPr>
          <w:rFonts w:ascii="Times New Roman" w:hAnsi="Times New Roman" w:cs="Times New Roman"/>
        </w:rPr>
      </w:pPr>
      <w:r w:rsidRPr="002329E6">
        <w:rPr>
          <w:rFonts w:ascii="Times New Roman" w:hAnsi="Times New Roman" w:cs="Times New Roman"/>
        </w:rPr>
        <w:t xml:space="preserve">Pursuant to N.C.G.S. 143-128.1A. Design-Build Contracts, Stanly Community College is seeking proposals from qualified design-build teams interested in providing design and construction services for a new two-story instructional facility and conference area to house Public Services programs.  At approximately 30,000 sf. the facility will allocate 10,000 sf. to Basic Law Enforcement Training (BLET) and Law Enforcement Training, 10,000 sf. to support services and 10,000 sf. to large multipurpose meeting rooms.  The project will also include the construction of a 300ftx600ft minimum driving pad.   </w:t>
      </w:r>
    </w:p>
    <w:p w14:paraId="0FE9E9A5" w14:textId="77777777" w:rsidR="00C10505" w:rsidRPr="002329E6" w:rsidRDefault="00C10505" w:rsidP="00C10505">
      <w:pPr>
        <w:spacing w:beforeLines="70" w:before="168"/>
        <w:ind w:left="17" w:right="34"/>
        <w:contextualSpacing/>
        <w:rPr>
          <w:rFonts w:ascii="Times New Roman" w:hAnsi="Times New Roman" w:cs="Times New Roman"/>
        </w:rPr>
      </w:pPr>
    </w:p>
    <w:p w14:paraId="1BB51917" w14:textId="77777777" w:rsidR="00C10505" w:rsidRPr="002329E6" w:rsidRDefault="00C10505" w:rsidP="00C10505">
      <w:pPr>
        <w:spacing w:beforeLines="70" w:before="168"/>
        <w:ind w:right="34"/>
        <w:contextualSpacing/>
        <w:jc w:val="center"/>
        <w:rPr>
          <w:rFonts w:ascii="Times New Roman" w:hAnsi="Times New Roman" w:cs="Times New Roman"/>
          <w:b/>
          <w:bCs/>
        </w:rPr>
      </w:pPr>
      <w:r w:rsidRPr="002329E6">
        <w:rPr>
          <w:rFonts w:ascii="Times New Roman" w:hAnsi="Times New Roman" w:cs="Times New Roman"/>
          <w:b/>
          <w:bCs/>
        </w:rPr>
        <w:t>Scope of Work</w:t>
      </w:r>
    </w:p>
    <w:p w14:paraId="0D903909" w14:textId="5DF48D1D" w:rsidR="00C10505" w:rsidRDefault="00C10505" w:rsidP="00C10505">
      <w:pPr>
        <w:spacing w:beforeLines="70" w:before="168"/>
        <w:ind w:right="34"/>
        <w:contextualSpacing/>
        <w:rPr>
          <w:rFonts w:ascii="Times New Roman" w:hAnsi="Times New Roman" w:cs="Times New Roman"/>
        </w:rPr>
      </w:pPr>
      <w:r w:rsidRPr="002329E6">
        <w:rPr>
          <w:rFonts w:ascii="Times New Roman" w:hAnsi="Times New Roman" w:cs="Times New Roman"/>
        </w:rPr>
        <w:t xml:space="preserve">The scope of work is to provide design and construction services for the project throughout the preconstruction and construction phases.  This includes but is not limited to schematic design, </w:t>
      </w:r>
      <w:r w:rsidR="002329E6">
        <w:rPr>
          <w:rFonts w:ascii="Times New Roman" w:hAnsi="Times New Roman" w:cs="Times New Roman"/>
        </w:rPr>
        <w:t xml:space="preserve">design development, </w:t>
      </w:r>
      <w:r w:rsidRPr="002329E6">
        <w:rPr>
          <w:rFonts w:ascii="Times New Roman" w:hAnsi="Times New Roman" w:cs="Times New Roman"/>
        </w:rPr>
        <w:t xml:space="preserve">preliminary design, BIM modeling, construction documents, coordination with other agencies, geotechnical engineering, surveying, cost opinions during </w:t>
      </w:r>
      <w:r w:rsidR="002329E6">
        <w:rPr>
          <w:rFonts w:ascii="Times New Roman" w:hAnsi="Times New Roman" w:cs="Times New Roman"/>
        </w:rPr>
        <w:t>each</w:t>
      </w:r>
      <w:r w:rsidRPr="002329E6">
        <w:rPr>
          <w:rFonts w:ascii="Times New Roman" w:hAnsi="Times New Roman" w:cs="Times New Roman"/>
        </w:rPr>
        <w:t xml:space="preserve"> development</w:t>
      </w:r>
      <w:r w:rsidR="002329E6">
        <w:rPr>
          <w:rFonts w:ascii="Times New Roman" w:hAnsi="Times New Roman" w:cs="Times New Roman"/>
        </w:rPr>
        <w:t xml:space="preserve"> phase</w:t>
      </w:r>
      <w:r w:rsidRPr="002329E6">
        <w:rPr>
          <w:rFonts w:ascii="Times New Roman" w:hAnsi="Times New Roman" w:cs="Times New Roman"/>
        </w:rPr>
        <w:t xml:space="preserve">, final design (meeting State and local requirements), technical specifications, obtaining all necessary permits, scheduling, cost control, project management, constructing the facility and driving pad, quality assurance and quality control of design and construction related activities, construction management, and completing project related close-out activities. </w:t>
      </w:r>
    </w:p>
    <w:p w14:paraId="03B0DEBB" w14:textId="77777777" w:rsidR="002329E6" w:rsidRDefault="002329E6" w:rsidP="00C10505">
      <w:pPr>
        <w:spacing w:beforeLines="70" w:before="168"/>
        <w:ind w:right="34"/>
        <w:contextualSpacing/>
        <w:rPr>
          <w:rFonts w:ascii="Times New Roman" w:hAnsi="Times New Roman" w:cs="Times New Roman"/>
        </w:rPr>
      </w:pPr>
    </w:p>
    <w:p w14:paraId="1E5EC51F" w14:textId="21F0AEB7" w:rsidR="002329E6" w:rsidRPr="002329E6" w:rsidRDefault="002329E6" w:rsidP="00C10505">
      <w:pPr>
        <w:spacing w:beforeLines="70" w:before="168"/>
        <w:ind w:right="34"/>
        <w:contextualSpacing/>
        <w:rPr>
          <w:rFonts w:ascii="Times New Roman" w:hAnsi="Times New Roman" w:cs="Times New Roman"/>
        </w:rPr>
      </w:pPr>
      <w:r>
        <w:rPr>
          <w:rFonts w:ascii="Times New Roman" w:hAnsi="Times New Roman" w:cs="Times New Roman"/>
        </w:rPr>
        <w:t xml:space="preserve">Stanly Community College will contract separately for commissioning, special inspections, and construction material testing. </w:t>
      </w:r>
    </w:p>
    <w:p w14:paraId="70E8D227" w14:textId="77777777" w:rsidR="00C10505" w:rsidRPr="002329E6" w:rsidRDefault="00C10505" w:rsidP="00C10505">
      <w:pPr>
        <w:spacing w:beforeLines="70" w:before="168"/>
        <w:ind w:right="34"/>
        <w:contextualSpacing/>
        <w:rPr>
          <w:rFonts w:ascii="Times New Roman" w:hAnsi="Times New Roman" w:cs="Times New Roman"/>
        </w:rPr>
      </w:pPr>
    </w:p>
    <w:p w14:paraId="2ED311BD" w14:textId="55C58792" w:rsidR="00C10505" w:rsidRPr="002329E6" w:rsidRDefault="00C10505" w:rsidP="00C10505">
      <w:pPr>
        <w:spacing w:beforeLines="70" w:before="168"/>
        <w:ind w:left="17" w:right="34"/>
        <w:contextualSpacing/>
        <w:rPr>
          <w:rFonts w:ascii="Times New Roman" w:hAnsi="Times New Roman" w:cs="Times New Roman"/>
          <w:color w:val="000000" w:themeColor="text1"/>
        </w:rPr>
      </w:pPr>
      <w:r w:rsidRPr="002329E6">
        <w:rPr>
          <w:rFonts w:ascii="Times New Roman" w:hAnsi="Times New Roman" w:cs="Times New Roman"/>
          <w:color w:val="000000" w:themeColor="text1"/>
        </w:rPr>
        <w:t xml:space="preserve">The building shall consist of construction materials designed to coordinate with existing campus buildings. Sitework includes grading, </w:t>
      </w:r>
      <w:r w:rsidR="00E418E6">
        <w:rPr>
          <w:rFonts w:ascii="Times New Roman" w:hAnsi="Times New Roman" w:cs="Times New Roman"/>
          <w:color w:val="000000" w:themeColor="text1"/>
        </w:rPr>
        <w:t xml:space="preserve">utilities, </w:t>
      </w:r>
      <w:r w:rsidRPr="002329E6">
        <w:rPr>
          <w:rFonts w:ascii="Times New Roman" w:hAnsi="Times New Roman" w:cs="Times New Roman"/>
          <w:color w:val="000000" w:themeColor="text1"/>
        </w:rPr>
        <w:t>paving for new access drive and parking spaces, landscaping to meet zoning requirements, fencing for space separation and secluding mechanical systems, tree removal, and necessary changes to storm water management. Project must include all plumbing, mechanical and electrical infrastructure needed to provide a turn-key project and shall include Information Technology infrastructure including design, conduit, fiber, and low voltage wiring to termination points.</w:t>
      </w:r>
    </w:p>
    <w:p w14:paraId="725C44F7" w14:textId="77777777" w:rsidR="00C10505" w:rsidRPr="002329E6" w:rsidRDefault="00C10505" w:rsidP="00C10505">
      <w:pPr>
        <w:spacing w:beforeLines="70" w:before="168"/>
        <w:ind w:left="17" w:right="34"/>
        <w:contextualSpacing/>
        <w:rPr>
          <w:rFonts w:ascii="Times New Roman" w:hAnsi="Times New Roman" w:cs="Times New Roman"/>
          <w:color w:val="000000" w:themeColor="text1"/>
        </w:rPr>
      </w:pPr>
    </w:p>
    <w:p w14:paraId="58CEB89B" w14:textId="77777777" w:rsidR="00C10505" w:rsidRPr="002329E6" w:rsidRDefault="00C10505" w:rsidP="00C10505">
      <w:pPr>
        <w:spacing w:beforeLines="70" w:before="168"/>
        <w:ind w:right="34"/>
        <w:contextualSpacing/>
        <w:rPr>
          <w:rFonts w:ascii="Times New Roman" w:hAnsi="Times New Roman" w:cs="Times New Roman"/>
        </w:rPr>
      </w:pPr>
      <w:r w:rsidRPr="002329E6">
        <w:rPr>
          <w:rFonts w:ascii="Times New Roman" w:hAnsi="Times New Roman" w:cs="Times New Roman"/>
        </w:rPr>
        <w:t>Stanly Community College will provide Owner Preferred Alternates for locks, toilet fixtures and accessories, mechanical controls, camera system, and fire system controls.  All systems shall integrate into existing campus systems for operational continuity.  Additionally, the College has branded logos, colors and type fonts that must be matched.</w:t>
      </w:r>
    </w:p>
    <w:p w14:paraId="0D8CFC56" w14:textId="77777777" w:rsidR="00C10505" w:rsidRPr="002329E6" w:rsidRDefault="00C10505" w:rsidP="00C10505">
      <w:pPr>
        <w:spacing w:beforeLines="70" w:before="168"/>
        <w:ind w:right="34"/>
        <w:contextualSpacing/>
        <w:rPr>
          <w:rFonts w:ascii="Times New Roman" w:hAnsi="Times New Roman" w:cs="Times New Roman"/>
        </w:rPr>
      </w:pPr>
      <w:r w:rsidRPr="002329E6">
        <w:rPr>
          <w:rFonts w:ascii="Times New Roman" w:hAnsi="Times New Roman" w:cs="Times New Roman"/>
        </w:rPr>
        <w:t xml:space="preserve"> </w:t>
      </w:r>
    </w:p>
    <w:p w14:paraId="74B9238A" w14:textId="77777777" w:rsidR="00C10505" w:rsidRPr="002329E6" w:rsidRDefault="00C10505" w:rsidP="00C10505">
      <w:pPr>
        <w:spacing w:beforeLines="70" w:before="168"/>
        <w:ind w:right="34"/>
        <w:contextualSpacing/>
        <w:rPr>
          <w:rFonts w:ascii="Times New Roman" w:hAnsi="Times New Roman" w:cs="Times New Roman"/>
        </w:rPr>
      </w:pPr>
      <w:r w:rsidRPr="002329E6">
        <w:rPr>
          <w:rFonts w:ascii="Times New Roman" w:hAnsi="Times New Roman" w:cs="Times New Roman"/>
        </w:rPr>
        <w:t xml:space="preserve">The College has completed a Phase I Environmental Assessment and property surveys.  Reports will be made available as needed. </w:t>
      </w:r>
    </w:p>
    <w:p w14:paraId="7D955D17" w14:textId="77777777" w:rsidR="00C10505" w:rsidRPr="002329E6" w:rsidRDefault="00C10505" w:rsidP="00C10505">
      <w:pPr>
        <w:spacing w:beforeLines="70" w:before="168"/>
        <w:ind w:left="17" w:right="34"/>
        <w:contextualSpacing/>
        <w:rPr>
          <w:rFonts w:ascii="Times New Roman" w:hAnsi="Times New Roman" w:cs="Times New Roman"/>
          <w:u w:val="single"/>
        </w:rPr>
      </w:pPr>
    </w:p>
    <w:p w14:paraId="66213436" w14:textId="77777777" w:rsidR="00C10505" w:rsidRPr="002329E6" w:rsidRDefault="00C10505" w:rsidP="00C10505">
      <w:pPr>
        <w:spacing w:beforeLines="70" w:before="168"/>
        <w:ind w:left="17" w:right="34"/>
        <w:contextualSpacing/>
        <w:jc w:val="center"/>
        <w:rPr>
          <w:rFonts w:ascii="Times New Roman" w:hAnsi="Times New Roman" w:cs="Times New Roman"/>
          <w:b/>
          <w:bCs/>
        </w:rPr>
      </w:pPr>
      <w:r w:rsidRPr="002329E6">
        <w:rPr>
          <w:rFonts w:ascii="Times New Roman" w:hAnsi="Times New Roman" w:cs="Times New Roman"/>
          <w:b/>
          <w:bCs/>
        </w:rPr>
        <w:t>Program and Facility Requirements</w:t>
      </w:r>
    </w:p>
    <w:p w14:paraId="22DCFB5F" w14:textId="77777777" w:rsidR="00C10505" w:rsidRPr="002329E6" w:rsidRDefault="00C10505" w:rsidP="00C10505">
      <w:pPr>
        <w:spacing w:beforeLines="70" w:before="168"/>
        <w:contextualSpacing/>
        <w:rPr>
          <w:rFonts w:ascii="Times New Roman" w:hAnsi="Times New Roman" w:cs="Times New Roman"/>
        </w:rPr>
      </w:pPr>
      <w:r w:rsidRPr="002329E6">
        <w:rPr>
          <w:rFonts w:ascii="Times New Roman" w:hAnsi="Times New Roman" w:cs="Times New Roman"/>
        </w:rPr>
        <w:t>The selected vendor will design and construct a new facility that meets the following requirements and preferences.</w:t>
      </w:r>
    </w:p>
    <w:p w14:paraId="12A439BD" w14:textId="77777777" w:rsidR="00C10505" w:rsidRPr="002329E6" w:rsidRDefault="00C10505" w:rsidP="00C10505">
      <w:pPr>
        <w:pStyle w:val="ListParagraph"/>
        <w:widowControl/>
        <w:numPr>
          <w:ilvl w:val="0"/>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BLET &amp; Criminal Justice Program Requirements</w:t>
      </w:r>
    </w:p>
    <w:p w14:paraId="4147D36A" w14:textId="77777777" w:rsidR="00C10505" w:rsidRPr="002329E6" w:rsidRDefault="00C10505" w:rsidP="00C10505">
      <w:pPr>
        <w:pStyle w:val="ListParagraph"/>
        <w:spacing w:beforeLines="70" w:before="168"/>
        <w:ind w:left="377" w:firstLine="0"/>
        <w:contextualSpacing/>
        <w:rPr>
          <w:rFonts w:ascii="Times New Roman" w:hAnsi="Times New Roman" w:cs="Times New Roman"/>
        </w:rPr>
      </w:pPr>
      <w:r w:rsidRPr="002329E6">
        <w:rPr>
          <w:rFonts w:ascii="Times New Roman" w:hAnsi="Times New Roman" w:cs="Times New Roman"/>
        </w:rPr>
        <w:t xml:space="preserve">Programs will require 4 large classrooms, 1 multipurpose room for physical training and drills, 1 mockup apartment, 1 simulation room, 1 locker room with individual shower rooms, 4 offices, and 2 storage spaces.  One storage space will be allocated for firearms and ammunition storage. </w:t>
      </w:r>
    </w:p>
    <w:p w14:paraId="7B86557B" w14:textId="77777777" w:rsidR="00C10505" w:rsidRPr="002329E6" w:rsidRDefault="00C10505" w:rsidP="00C10505">
      <w:pPr>
        <w:pStyle w:val="ListParagraph"/>
        <w:widowControl/>
        <w:numPr>
          <w:ilvl w:val="1"/>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 xml:space="preserve">4 classrooms, each capable of holding 40 students.  </w:t>
      </w:r>
    </w:p>
    <w:p w14:paraId="6B8A56ED" w14:textId="77777777" w:rsidR="00C10505" w:rsidRPr="002329E6" w:rsidRDefault="00C10505" w:rsidP="00C10505">
      <w:pPr>
        <w:pStyle w:val="ListParagraph"/>
        <w:widowControl/>
        <w:numPr>
          <w:ilvl w:val="1"/>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State required space per student: 20 sq ft/student in classrooms; 50 sq ft/student for SCAT/CRDT/RCDT.</w:t>
      </w:r>
    </w:p>
    <w:p w14:paraId="3535BD0E" w14:textId="77777777" w:rsidR="00C10505" w:rsidRPr="002329E6" w:rsidRDefault="00C10505" w:rsidP="00C10505">
      <w:pPr>
        <w:pStyle w:val="ListParagraph"/>
        <w:widowControl/>
        <w:numPr>
          <w:ilvl w:val="1"/>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Lighting: 30–50 footcandles at desk level.</w:t>
      </w:r>
    </w:p>
    <w:p w14:paraId="69A29EC5" w14:textId="77777777" w:rsidR="00C10505" w:rsidRPr="002329E6" w:rsidRDefault="00C10505" w:rsidP="00C10505">
      <w:pPr>
        <w:pStyle w:val="ListParagraph"/>
        <w:widowControl/>
        <w:numPr>
          <w:ilvl w:val="1"/>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BLET Multipurpose Room: High ceilings, movable walls, POPAT/defensive tactics mat area, gym equipment, overhead door for vehicle entrance.</w:t>
      </w:r>
    </w:p>
    <w:p w14:paraId="1EB1DFDC" w14:textId="77777777" w:rsidR="00C10505" w:rsidRPr="002329E6" w:rsidRDefault="00C10505" w:rsidP="00C10505">
      <w:pPr>
        <w:pStyle w:val="ListParagraph"/>
        <w:widowControl/>
        <w:numPr>
          <w:ilvl w:val="1"/>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Specialized Rooms:</w:t>
      </w:r>
      <w:r w:rsidRPr="002329E6">
        <w:rPr>
          <w:rFonts w:ascii="Times New Roman" w:hAnsi="Times New Roman" w:cs="Times New Roman"/>
        </w:rPr>
        <w:br/>
        <w:t xml:space="preserve">  - Mockup apartment for scenario-based training.</w:t>
      </w:r>
      <w:r w:rsidRPr="002329E6">
        <w:rPr>
          <w:rFonts w:ascii="Times New Roman" w:hAnsi="Times New Roman" w:cs="Times New Roman"/>
        </w:rPr>
        <w:br/>
        <w:t xml:space="preserve">  - Simulation room (windowless) with virtual-reality technology.</w:t>
      </w:r>
      <w:r w:rsidRPr="002329E6">
        <w:rPr>
          <w:rFonts w:ascii="Times New Roman" w:hAnsi="Times New Roman" w:cs="Times New Roman"/>
        </w:rPr>
        <w:br/>
        <w:t xml:space="preserve">  - Storage armory with cipher lock for firearms/ammunition.</w:t>
      </w:r>
      <w:r w:rsidRPr="002329E6">
        <w:rPr>
          <w:rFonts w:ascii="Times New Roman" w:hAnsi="Times New Roman" w:cs="Times New Roman"/>
        </w:rPr>
        <w:br/>
        <w:t xml:space="preserve">  - Storage/records retention space.</w:t>
      </w:r>
      <w:r w:rsidRPr="002329E6">
        <w:rPr>
          <w:rFonts w:ascii="Times New Roman" w:hAnsi="Times New Roman" w:cs="Times New Roman"/>
        </w:rPr>
        <w:br/>
        <w:t xml:space="preserve">  - Locker and shower rooms.</w:t>
      </w:r>
    </w:p>
    <w:p w14:paraId="28E5AACE" w14:textId="77777777" w:rsidR="00C10505" w:rsidRPr="002329E6" w:rsidRDefault="00C10505" w:rsidP="00C10505">
      <w:pPr>
        <w:pStyle w:val="ListParagraph"/>
        <w:widowControl/>
        <w:numPr>
          <w:ilvl w:val="1"/>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4 offices for faculty and staff.</w:t>
      </w:r>
    </w:p>
    <w:p w14:paraId="0DD656F0" w14:textId="77777777" w:rsidR="00C10505" w:rsidRDefault="00C10505" w:rsidP="00C10505">
      <w:pPr>
        <w:pStyle w:val="ListParagraph"/>
        <w:widowControl/>
        <w:numPr>
          <w:ilvl w:val="1"/>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Technology: Classroom A/V and simulation technology.</w:t>
      </w:r>
    </w:p>
    <w:p w14:paraId="3B95716E" w14:textId="77777777" w:rsidR="00547FB0" w:rsidRPr="002329E6" w:rsidRDefault="00547FB0" w:rsidP="00547FB0">
      <w:pPr>
        <w:pStyle w:val="ListParagraph"/>
        <w:widowControl/>
        <w:autoSpaceDE/>
        <w:autoSpaceDN/>
        <w:spacing w:beforeLines="70" w:before="168" w:after="200"/>
        <w:ind w:left="1097" w:firstLine="0"/>
        <w:contextualSpacing/>
        <w:rPr>
          <w:rFonts w:ascii="Times New Roman" w:hAnsi="Times New Roman" w:cs="Times New Roman"/>
        </w:rPr>
      </w:pPr>
    </w:p>
    <w:p w14:paraId="72D1EE35" w14:textId="77777777" w:rsidR="00C10505" w:rsidRPr="002329E6" w:rsidRDefault="00C10505" w:rsidP="00C10505">
      <w:pPr>
        <w:pStyle w:val="ListParagraph"/>
        <w:widowControl/>
        <w:numPr>
          <w:ilvl w:val="0"/>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Multipurpose Conference Area</w:t>
      </w:r>
    </w:p>
    <w:p w14:paraId="7AAC49DB" w14:textId="77777777" w:rsidR="00C10505" w:rsidRDefault="00C10505" w:rsidP="00C10505">
      <w:pPr>
        <w:pStyle w:val="ListParagraph"/>
        <w:spacing w:beforeLines="70" w:before="168"/>
        <w:ind w:left="377" w:firstLine="0"/>
        <w:contextualSpacing/>
        <w:rPr>
          <w:rFonts w:ascii="Times New Roman" w:hAnsi="Times New Roman" w:cs="Times New Roman"/>
        </w:rPr>
      </w:pPr>
      <w:r w:rsidRPr="002329E6">
        <w:rPr>
          <w:rFonts w:ascii="Times New Roman" w:hAnsi="Times New Roman" w:cs="Times New Roman"/>
        </w:rPr>
        <w:t xml:space="preserve">The multipurpose conference center will be a large open space allowing for conferences and large meetings.  The space will have the ability to be divided into four smaller meeting spaces.  Each configuration of this space includes A/V technology. </w:t>
      </w:r>
    </w:p>
    <w:p w14:paraId="3A23106E" w14:textId="77777777" w:rsidR="00547FB0" w:rsidRPr="002329E6" w:rsidRDefault="00547FB0" w:rsidP="00C10505">
      <w:pPr>
        <w:pStyle w:val="ListParagraph"/>
        <w:spacing w:beforeLines="70" w:before="168"/>
        <w:ind w:left="377" w:firstLine="0"/>
        <w:contextualSpacing/>
        <w:rPr>
          <w:rFonts w:ascii="Times New Roman" w:hAnsi="Times New Roman" w:cs="Times New Roman"/>
        </w:rPr>
      </w:pPr>
    </w:p>
    <w:p w14:paraId="3E9A5843" w14:textId="77777777" w:rsidR="00C10505" w:rsidRPr="002329E6" w:rsidRDefault="00C10505" w:rsidP="00C10505">
      <w:pPr>
        <w:pStyle w:val="ListParagraph"/>
        <w:widowControl/>
        <w:numPr>
          <w:ilvl w:val="0"/>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Student Support Services</w:t>
      </w:r>
    </w:p>
    <w:p w14:paraId="4238C600" w14:textId="77777777" w:rsidR="00C10505" w:rsidRPr="002329E6" w:rsidRDefault="00C10505" w:rsidP="00C10505">
      <w:pPr>
        <w:pStyle w:val="ListParagraph"/>
        <w:spacing w:beforeLines="70" w:before="168"/>
        <w:ind w:left="377" w:firstLine="0"/>
        <w:contextualSpacing/>
        <w:rPr>
          <w:rFonts w:ascii="Times New Roman" w:hAnsi="Times New Roman" w:cs="Times New Roman"/>
        </w:rPr>
      </w:pPr>
      <w:r w:rsidRPr="002329E6">
        <w:rPr>
          <w:rFonts w:ascii="Times New Roman" w:hAnsi="Times New Roman" w:cs="Times New Roman"/>
        </w:rPr>
        <w:t>The student support space will include offices and student spaces.</w:t>
      </w:r>
    </w:p>
    <w:p w14:paraId="1710C8AB" w14:textId="77777777" w:rsidR="00C10505" w:rsidRPr="002329E6" w:rsidRDefault="00C10505" w:rsidP="00C10505">
      <w:pPr>
        <w:pStyle w:val="ListParagraph"/>
        <w:widowControl/>
        <w:numPr>
          <w:ilvl w:val="0"/>
          <w:numId w:val="4"/>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 xml:space="preserve">Offices: 8 offices for Student Services to include space for Financial Aid, Admissions, IT, Security, and the Business Office. </w:t>
      </w:r>
    </w:p>
    <w:p w14:paraId="79EEF35A" w14:textId="77777777" w:rsidR="00C10505" w:rsidRPr="002329E6" w:rsidRDefault="00C10505" w:rsidP="00C10505">
      <w:pPr>
        <w:pStyle w:val="ListParagraph"/>
        <w:widowControl/>
        <w:numPr>
          <w:ilvl w:val="0"/>
          <w:numId w:val="4"/>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 xml:space="preserve">Testing Center for 10-12 students. </w:t>
      </w:r>
    </w:p>
    <w:p w14:paraId="5EFABC7A" w14:textId="77777777" w:rsidR="00C10505" w:rsidRPr="002329E6" w:rsidRDefault="00C10505" w:rsidP="00C10505">
      <w:pPr>
        <w:pStyle w:val="ListParagraph"/>
        <w:widowControl/>
        <w:numPr>
          <w:ilvl w:val="0"/>
          <w:numId w:val="4"/>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2 study rooms with whiteboards and computers.</w:t>
      </w:r>
    </w:p>
    <w:p w14:paraId="541D8D07" w14:textId="77777777" w:rsidR="00C10505" w:rsidRPr="002329E6" w:rsidRDefault="00C10505" w:rsidP="00C10505">
      <w:pPr>
        <w:pStyle w:val="ListParagraph"/>
        <w:widowControl/>
        <w:numPr>
          <w:ilvl w:val="0"/>
          <w:numId w:val="4"/>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2 meeting rooms.</w:t>
      </w:r>
    </w:p>
    <w:p w14:paraId="0CB8374A" w14:textId="77777777" w:rsidR="00C10505" w:rsidRPr="002329E6" w:rsidRDefault="00C10505" w:rsidP="00C10505">
      <w:pPr>
        <w:pStyle w:val="ListParagraph"/>
        <w:widowControl/>
        <w:numPr>
          <w:ilvl w:val="0"/>
          <w:numId w:val="4"/>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 xml:space="preserve">1 large classroom plumbed for water, air, and drains (future expansion). </w:t>
      </w:r>
    </w:p>
    <w:p w14:paraId="41F3D2B3" w14:textId="0D7F410D" w:rsidR="002329E6" w:rsidRDefault="00C10505" w:rsidP="002329E6">
      <w:pPr>
        <w:pStyle w:val="ListParagraph"/>
        <w:widowControl/>
        <w:numPr>
          <w:ilvl w:val="0"/>
          <w:numId w:val="4"/>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 xml:space="preserve">1 faculty/staff workroom. </w:t>
      </w:r>
    </w:p>
    <w:p w14:paraId="48E86E36" w14:textId="77777777" w:rsidR="00547FB0" w:rsidRPr="002329E6" w:rsidRDefault="00547FB0" w:rsidP="00547FB0">
      <w:pPr>
        <w:pStyle w:val="ListParagraph"/>
        <w:widowControl/>
        <w:autoSpaceDE/>
        <w:autoSpaceDN/>
        <w:spacing w:beforeLines="70" w:before="168" w:after="200"/>
        <w:ind w:left="1097" w:firstLine="0"/>
        <w:contextualSpacing/>
        <w:rPr>
          <w:rFonts w:ascii="Times New Roman" w:hAnsi="Times New Roman" w:cs="Times New Roman"/>
        </w:rPr>
      </w:pPr>
    </w:p>
    <w:p w14:paraId="7F6C7DF0" w14:textId="296B71FB" w:rsidR="00C10505" w:rsidRPr="002329E6" w:rsidRDefault="00C10505" w:rsidP="002329E6">
      <w:pPr>
        <w:pStyle w:val="ListParagraph"/>
        <w:widowControl/>
        <w:numPr>
          <w:ilvl w:val="0"/>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Facility Requirements</w:t>
      </w:r>
    </w:p>
    <w:p w14:paraId="00285933" w14:textId="77777777" w:rsidR="00C10505" w:rsidRPr="002329E6" w:rsidRDefault="00C10505" w:rsidP="00C10505">
      <w:pPr>
        <w:pStyle w:val="ListParagraph"/>
        <w:widowControl/>
        <w:numPr>
          <w:ilvl w:val="0"/>
          <w:numId w:val="5"/>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1 freight elevator.</w:t>
      </w:r>
    </w:p>
    <w:p w14:paraId="26F2BA7E" w14:textId="77777777" w:rsidR="00C10505" w:rsidRPr="002329E6" w:rsidRDefault="00C10505" w:rsidP="00C10505">
      <w:pPr>
        <w:pStyle w:val="ListParagraph"/>
        <w:widowControl/>
        <w:numPr>
          <w:ilvl w:val="0"/>
          <w:numId w:val="5"/>
        </w:numPr>
        <w:autoSpaceDE/>
        <w:autoSpaceDN/>
        <w:spacing w:beforeLines="70" w:before="168"/>
        <w:ind w:left="1094"/>
        <w:contextualSpacing/>
        <w:rPr>
          <w:rFonts w:ascii="Times New Roman" w:hAnsi="Times New Roman" w:cs="Times New Roman"/>
        </w:rPr>
      </w:pPr>
      <w:r w:rsidRPr="002329E6">
        <w:rPr>
          <w:rFonts w:ascii="Times New Roman" w:hAnsi="Times New Roman" w:cs="Times New Roman"/>
        </w:rPr>
        <w:t>1 shipping and receiving dock.</w:t>
      </w:r>
    </w:p>
    <w:p w14:paraId="48E939C2" w14:textId="77777777" w:rsidR="00C10505" w:rsidRPr="002329E6" w:rsidRDefault="00C10505" w:rsidP="00C10505">
      <w:pPr>
        <w:pStyle w:val="ListParagraph"/>
        <w:widowControl/>
        <w:numPr>
          <w:ilvl w:val="0"/>
          <w:numId w:val="5"/>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2 IT server rooms (1 per floor).</w:t>
      </w:r>
    </w:p>
    <w:p w14:paraId="3659A25E" w14:textId="77777777" w:rsidR="00C10505" w:rsidRPr="002329E6" w:rsidRDefault="00C10505" w:rsidP="00C10505">
      <w:pPr>
        <w:pStyle w:val="ListParagraph"/>
        <w:widowControl/>
        <w:numPr>
          <w:ilvl w:val="0"/>
          <w:numId w:val="5"/>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1 faculty breakroom.</w:t>
      </w:r>
    </w:p>
    <w:p w14:paraId="27B6B04A" w14:textId="77777777" w:rsidR="00C10505" w:rsidRPr="002329E6" w:rsidRDefault="00C10505" w:rsidP="00C10505">
      <w:pPr>
        <w:pStyle w:val="ListParagraph"/>
        <w:widowControl/>
        <w:numPr>
          <w:ilvl w:val="0"/>
          <w:numId w:val="5"/>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1 student breakroom.</w:t>
      </w:r>
    </w:p>
    <w:p w14:paraId="2695CCF1" w14:textId="77777777" w:rsidR="00C10505" w:rsidRPr="002329E6" w:rsidRDefault="00C10505" w:rsidP="00C10505">
      <w:pPr>
        <w:pStyle w:val="ListParagraph"/>
        <w:widowControl/>
        <w:numPr>
          <w:ilvl w:val="0"/>
          <w:numId w:val="5"/>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Restrooms as dictated by code.</w:t>
      </w:r>
    </w:p>
    <w:p w14:paraId="5BE40D05" w14:textId="77777777" w:rsidR="00C10505" w:rsidRPr="002329E6" w:rsidRDefault="00C10505" w:rsidP="00C10505">
      <w:pPr>
        <w:pStyle w:val="ListParagraph"/>
        <w:widowControl/>
        <w:numPr>
          <w:ilvl w:val="0"/>
          <w:numId w:val="5"/>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2 custodial closets (1 per floor).</w:t>
      </w:r>
    </w:p>
    <w:p w14:paraId="56D45FFE" w14:textId="77777777" w:rsidR="00C10505" w:rsidRPr="002329E6" w:rsidRDefault="00C10505" w:rsidP="00C10505">
      <w:pPr>
        <w:pStyle w:val="ListParagraph"/>
        <w:widowControl/>
        <w:numPr>
          <w:ilvl w:val="0"/>
          <w:numId w:val="5"/>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 xml:space="preserve">2 custodial supplies closets (1 per floor). </w:t>
      </w:r>
    </w:p>
    <w:p w14:paraId="63DD1B51" w14:textId="2AD10EF4" w:rsidR="00C10505" w:rsidRDefault="00C10505" w:rsidP="002329E6">
      <w:pPr>
        <w:pStyle w:val="ListParagraph"/>
        <w:widowControl/>
        <w:numPr>
          <w:ilvl w:val="0"/>
          <w:numId w:val="5"/>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Technology in each classroom, conference room, and multipurpose area.</w:t>
      </w:r>
    </w:p>
    <w:p w14:paraId="3AA016D4" w14:textId="77777777" w:rsidR="00547FB0" w:rsidRPr="002329E6" w:rsidRDefault="00547FB0" w:rsidP="00547FB0">
      <w:pPr>
        <w:pStyle w:val="ListParagraph"/>
        <w:widowControl/>
        <w:autoSpaceDE/>
        <w:autoSpaceDN/>
        <w:spacing w:beforeLines="70" w:before="168" w:after="200"/>
        <w:ind w:left="1097" w:firstLine="0"/>
        <w:contextualSpacing/>
        <w:rPr>
          <w:rFonts w:ascii="Times New Roman" w:hAnsi="Times New Roman" w:cs="Times New Roman"/>
        </w:rPr>
      </w:pPr>
    </w:p>
    <w:p w14:paraId="346DDCFA" w14:textId="77777777" w:rsidR="00C10505" w:rsidRPr="002329E6" w:rsidRDefault="00C10505" w:rsidP="00C10505">
      <w:pPr>
        <w:pStyle w:val="ListParagraph"/>
        <w:widowControl/>
        <w:numPr>
          <w:ilvl w:val="0"/>
          <w:numId w:val="3"/>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Driving Pad</w:t>
      </w:r>
    </w:p>
    <w:p w14:paraId="75C32188" w14:textId="77777777" w:rsidR="00C10505" w:rsidRPr="002329E6" w:rsidRDefault="00C10505" w:rsidP="00C10505">
      <w:pPr>
        <w:pStyle w:val="ListParagraph"/>
        <w:spacing w:beforeLines="70" w:before="168"/>
        <w:ind w:left="377"/>
        <w:contextualSpacing/>
        <w:rPr>
          <w:rFonts w:ascii="Times New Roman" w:hAnsi="Times New Roman" w:cs="Times New Roman"/>
        </w:rPr>
      </w:pPr>
      <w:r w:rsidRPr="002329E6">
        <w:rPr>
          <w:rFonts w:ascii="Times New Roman" w:hAnsi="Times New Roman" w:cs="Times New Roman"/>
        </w:rPr>
        <w:t xml:space="preserve">On-site driving pad will be used for BLET, law enforcement training, and CDL training. </w:t>
      </w:r>
    </w:p>
    <w:p w14:paraId="59EA5FE2" w14:textId="77777777" w:rsidR="00C10505" w:rsidRPr="002329E6" w:rsidRDefault="00C10505" w:rsidP="00C10505">
      <w:pPr>
        <w:pStyle w:val="ListParagraph"/>
        <w:widowControl/>
        <w:numPr>
          <w:ilvl w:val="0"/>
          <w:numId w:val="6"/>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300ftx600ft minimum with preference of 600ftx600ft, if land allows.</w:t>
      </w:r>
    </w:p>
    <w:p w14:paraId="0F6D3626" w14:textId="77777777" w:rsidR="00C10505" w:rsidRPr="002329E6" w:rsidRDefault="00C10505" w:rsidP="00C10505">
      <w:pPr>
        <w:pStyle w:val="ListParagraph"/>
        <w:widowControl/>
        <w:numPr>
          <w:ilvl w:val="0"/>
          <w:numId w:val="6"/>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Fencing around driving pad.</w:t>
      </w:r>
    </w:p>
    <w:p w14:paraId="6BC3097F" w14:textId="77777777" w:rsidR="00C10505" w:rsidRPr="002329E6" w:rsidRDefault="00C10505" w:rsidP="00C10505">
      <w:pPr>
        <w:pStyle w:val="ListParagraph"/>
        <w:widowControl/>
        <w:numPr>
          <w:ilvl w:val="0"/>
          <w:numId w:val="6"/>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 xml:space="preserve">Covered parking for training vehicles with attached storage areas for equipment and supplies. </w:t>
      </w:r>
    </w:p>
    <w:p w14:paraId="34504818" w14:textId="77777777" w:rsidR="00C10505" w:rsidRPr="002329E6" w:rsidRDefault="00C10505" w:rsidP="00C10505">
      <w:pPr>
        <w:pStyle w:val="ListParagraph"/>
        <w:widowControl/>
        <w:numPr>
          <w:ilvl w:val="0"/>
          <w:numId w:val="6"/>
        </w:numPr>
        <w:autoSpaceDE/>
        <w:autoSpaceDN/>
        <w:spacing w:beforeLines="70" w:before="168" w:after="200"/>
        <w:contextualSpacing/>
        <w:rPr>
          <w:rFonts w:ascii="Times New Roman" w:hAnsi="Times New Roman" w:cs="Times New Roman"/>
        </w:rPr>
      </w:pPr>
      <w:r w:rsidRPr="002329E6">
        <w:rPr>
          <w:rFonts w:ascii="Times New Roman" w:hAnsi="Times New Roman" w:cs="Times New Roman"/>
        </w:rPr>
        <w:t xml:space="preserve">Parking for faculty and students.  </w:t>
      </w:r>
    </w:p>
    <w:bookmarkEnd w:id="0"/>
    <w:p w14:paraId="06EA9D69" w14:textId="77777777" w:rsidR="00C10505" w:rsidRPr="002329E6" w:rsidRDefault="00C10505" w:rsidP="00C10505">
      <w:pPr>
        <w:spacing w:beforeLines="70" w:before="168"/>
        <w:contextualSpacing/>
        <w:jc w:val="center"/>
        <w:rPr>
          <w:rFonts w:ascii="Times New Roman" w:hAnsi="Times New Roman" w:cs="Times New Roman"/>
          <w:b/>
          <w:bCs/>
        </w:rPr>
      </w:pPr>
      <w:r w:rsidRPr="002329E6">
        <w:rPr>
          <w:rFonts w:ascii="Times New Roman" w:hAnsi="Times New Roman" w:cs="Times New Roman"/>
          <w:b/>
          <w:bCs/>
        </w:rPr>
        <w:t>Project Budget</w:t>
      </w:r>
    </w:p>
    <w:p w14:paraId="71A56CB4" w14:textId="77777777" w:rsidR="00C10505" w:rsidRPr="002329E6" w:rsidRDefault="00C10505" w:rsidP="00C10505">
      <w:pPr>
        <w:spacing w:beforeLines="70" w:before="168"/>
        <w:contextualSpacing/>
        <w:rPr>
          <w:rFonts w:ascii="Times New Roman" w:hAnsi="Times New Roman" w:cs="Times New Roman"/>
        </w:rPr>
      </w:pPr>
      <w:r w:rsidRPr="002329E6">
        <w:rPr>
          <w:rFonts w:ascii="Times New Roman" w:hAnsi="Times New Roman" w:cs="Times New Roman"/>
        </w:rPr>
        <w:t>The total budget for design and construction of this Project is $16,850,000 with all funds supplied by OSBM grants allocated to Stanly Community College.</w:t>
      </w:r>
    </w:p>
    <w:p w14:paraId="724831FE" w14:textId="77777777" w:rsidR="00C10505" w:rsidRPr="002329E6" w:rsidRDefault="00C10505" w:rsidP="00C10505">
      <w:pPr>
        <w:spacing w:beforeLines="70" w:before="168"/>
        <w:contextualSpacing/>
        <w:rPr>
          <w:rFonts w:ascii="Times New Roman" w:hAnsi="Times New Roman" w:cs="Times New Roman"/>
          <w:u w:val="single"/>
        </w:rPr>
      </w:pPr>
    </w:p>
    <w:p w14:paraId="56B2E02C" w14:textId="77777777" w:rsidR="00C10505" w:rsidRPr="002329E6" w:rsidRDefault="00C10505" w:rsidP="00C10505">
      <w:pPr>
        <w:spacing w:beforeLines="70" w:before="168"/>
        <w:contextualSpacing/>
        <w:jc w:val="center"/>
        <w:rPr>
          <w:rFonts w:ascii="Times New Roman" w:hAnsi="Times New Roman" w:cs="Times New Roman"/>
          <w:b/>
          <w:bCs/>
        </w:rPr>
      </w:pPr>
      <w:r w:rsidRPr="002329E6">
        <w:rPr>
          <w:rFonts w:ascii="Times New Roman" w:hAnsi="Times New Roman" w:cs="Times New Roman"/>
          <w:b/>
          <w:bCs/>
        </w:rPr>
        <w:t>Project Schedule</w:t>
      </w:r>
    </w:p>
    <w:p w14:paraId="274EDE6A" w14:textId="77777777" w:rsidR="00C10505" w:rsidRPr="002329E6" w:rsidRDefault="00C10505" w:rsidP="00C10505">
      <w:pPr>
        <w:spacing w:beforeLines="70" w:before="168"/>
        <w:contextualSpacing/>
        <w:rPr>
          <w:rFonts w:ascii="Times New Roman" w:hAnsi="Times New Roman" w:cs="Times New Roman"/>
        </w:rPr>
      </w:pPr>
      <w:r w:rsidRPr="002329E6">
        <w:rPr>
          <w:rFonts w:ascii="Times New Roman" w:hAnsi="Times New Roman" w:cs="Times New Roman"/>
        </w:rPr>
        <w:t>It is the intent of Stanly Community College to have the Project complete in 2029.</w:t>
      </w:r>
    </w:p>
    <w:p w14:paraId="17B7479A" w14:textId="77777777" w:rsidR="00C10505" w:rsidRPr="002329E6" w:rsidRDefault="00C10505" w:rsidP="00C10505">
      <w:pPr>
        <w:spacing w:beforeLines="70" w:before="168"/>
        <w:contextualSpacing/>
        <w:rPr>
          <w:rFonts w:ascii="Times New Roman" w:hAnsi="Times New Roman" w:cs="Times New Roman"/>
        </w:rPr>
      </w:pPr>
    </w:p>
    <w:p w14:paraId="11FC8135" w14:textId="78A97521" w:rsidR="00547FB0" w:rsidRPr="00547FB0" w:rsidRDefault="00547FB0" w:rsidP="00547FB0">
      <w:pPr>
        <w:spacing w:beforeLines="70" w:before="168"/>
        <w:ind w:right="86"/>
        <w:contextualSpacing/>
        <w:jc w:val="center"/>
        <w:rPr>
          <w:rFonts w:ascii="Times New Roman" w:hAnsi="Times New Roman" w:cs="Times New Roman"/>
          <w:b/>
          <w:bCs/>
        </w:rPr>
      </w:pPr>
      <w:r w:rsidRPr="00547FB0">
        <w:rPr>
          <w:rFonts w:ascii="Times New Roman" w:hAnsi="Times New Roman" w:cs="Times New Roman"/>
          <w:b/>
          <w:bCs/>
        </w:rPr>
        <w:t>State Building Commission Selection Criteria for Design-Buil</w:t>
      </w:r>
      <w:r>
        <w:rPr>
          <w:rFonts w:ascii="Times New Roman" w:hAnsi="Times New Roman" w:cs="Times New Roman"/>
          <w:b/>
          <w:bCs/>
        </w:rPr>
        <w:t>d</w:t>
      </w:r>
    </w:p>
    <w:p w14:paraId="1EF57CA3" w14:textId="77777777" w:rsidR="00547FB0" w:rsidRDefault="00547FB0" w:rsidP="00547FB0">
      <w:pPr>
        <w:pStyle w:val="Heading2"/>
        <w:spacing w:before="93"/>
        <w:ind w:right="46"/>
        <w:rPr>
          <w:rFonts w:ascii="Times New Roman" w:hAnsi="Times New Roman" w:cs="Times New Roman"/>
        </w:rPr>
      </w:pPr>
      <w:r w:rsidRPr="002329E6">
        <w:rPr>
          <w:rFonts w:ascii="Times New Roman" w:hAnsi="Times New Roman" w:cs="Times New Roman"/>
        </w:rPr>
        <w:t>Proposing firms must submit THREE (3) copies of the qualifications information package. In the interest of cost-savings to the Design-Builders, consistency of the submittals and more efficient use of time by the pre-selection committee, the qualifications information package should not include any notebooks, binders, tab, clips, etc. The format should be 8-1/2" x</w:t>
      </w:r>
      <w:r w:rsidRPr="002329E6">
        <w:rPr>
          <w:rFonts w:ascii="Times New Roman" w:hAnsi="Times New Roman" w:cs="Times New Roman"/>
          <w:spacing w:val="-53"/>
        </w:rPr>
        <w:t xml:space="preserve"> </w:t>
      </w:r>
      <w:r w:rsidRPr="002329E6">
        <w:rPr>
          <w:rFonts w:ascii="Times New Roman" w:hAnsi="Times New Roman" w:cs="Times New Roman"/>
        </w:rPr>
        <w:t>11" pages stapled in the upper left-hand corner.</w:t>
      </w:r>
    </w:p>
    <w:p w14:paraId="077297FA" w14:textId="77777777" w:rsidR="00547FB0" w:rsidRPr="002329E6" w:rsidRDefault="00547FB0" w:rsidP="00547FB0">
      <w:pPr>
        <w:pStyle w:val="Heading2"/>
        <w:spacing w:before="93"/>
        <w:ind w:right="46"/>
        <w:rPr>
          <w:rFonts w:ascii="Times New Roman" w:hAnsi="Times New Roman" w:cs="Times New Roman"/>
        </w:rPr>
      </w:pPr>
    </w:p>
    <w:p w14:paraId="4ABB3D66" w14:textId="77777777" w:rsidR="00547FB0" w:rsidRPr="002329E6" w:rsidRDefault="00547FB0" w:rsidP="00547FB0">
      <w:pPr>
        <w:spacing w:before="1"/>
        <w:ind w:left="100" w:right="349"/>
        <w:rPr>
          <w:rFonts w:ascii="Times New Roman" w:hAnsi="Times New Roman" w:cs="Times New Roman"/>
        </w:rPr>
      </w:pPr>
      <w:r w:rsidRPr="002329E6">
        <w:rPr>
          <w:rFonts w:ascii="Times New Roman" w:hAnsi="Times New Roman" w:cs="Times New Roman"/>
        </w:rPr>
        <w:t>The qualifications information package should not exceed forty (40) single-sided pages or twenty (20) double-sided pages, not including the cover. E-mail and Fax submittals will not be accepted.</w:t>
      </w:r>
    </w:p>
    <w:p w14:paraId="0C2F5723" w14:textId="77777777" w:rsidR="00547FB0" w:rsidRPr="002329E6" w:rsidRDefault="00547FB0" w:rsidP="00547FB0">
      <w:pPr>
        <w:pStyle w:val="BodyText"/>
        <w:spacing w:before="5"/>
        <w:rPr>
          <w:rFonts w:ascii="Times New Roman" w:hAnsi="Times New Roman" w:cs="Times New Roman"/>
          <w:sz w:val="22"/>
          <w:szCs w:val="22"/>
        </w:rPr>
      </w:pPr>
    </w:p>
    <w:p w14:paraId="0F2E8E78" w14:textId="77777777" w:rsidR="00547FB0" w:rsidRDefault="00547FB0" w:rsidP="00547FB0">
      <w:pPr>
        <w:spacing w:line="256" w:lineRule="auto"/>
        <w:ind w:left="100" w:right="250"/>
        <w:rPr>
          <w:rFonts w:ascii="Times New Roman" w:hAnsi="Times New Roman" w:cs="Times New Roman"/>
        </w:rPr>
      </w:pPr>
      <w:r w:rsidRPr="002329E6">
        <w:rPr>
          <w:rFonts w:ascii="Times New Roman" w:hAnsi="Times New Roman" w:cs="Times New Roman"/>
        </w:rPr>
        <w:t>For Design-Build projects, the minimum period of advertisement shall not be less than twenty-one (21) calendar days.</w:t>
      </w:r>
    </w:p>
    <w:p w14:paraId="7BFE90D8" w14:textId="77777777" w:rsidR="00547FB0" w:rsidRDefault="00547FB0" w:rsidP="00547FB0">
      <w:pPr>
        <w:spacing w:line="256" w:lineRule="auto"/>
        <w:ind w:left="100" w:right="250"/>
        <w:rPr>
          <w:rFonts w:ascii="Times New Roman" w:hAnsi="Times New Roman" w:cs="Times New Roman"/>
        </w:rPr>
      </w:pPr>
    </w:p>
    <w:p w14:paraId="6F498AE2" w14:textId="4D63190E" w:rsidR="00547FB0" w:rsidRPr="002329E6" w:rsidRDefault="00547FB0" w:rsidP="00547FB0">
      <w:pPr>
        <w:spacing w:line="256" w:lineRule="auto"/>
        <w:ind w:left="100" w:right="250"/>
        <w:rPr>
          <w:rFonts w:ascii="Times New Roman" w:hAnsi="Times New Roman" w:cs="Times New Roman"/>
        </w:rPr>
      </w:pPr>
      <w:r w:rsidRPr="00547FB0">
        <w:rPr>
          <w:rFonts w:ascii="Times New Roman" w:hAnsi="Times New Roman" w:cs="Times New Roman"/>
        </w:rPr>
        <w:t>The laws of North Carolina and applicable regulations of licensing boards will be observed in receiving</w:t>
      </w:r>
      <w:r>
        <w:rPr>
          <w:rFonts w:ascii="Times New Roman" w:hAnsi="Times New Roman" w:cs="Times New Roman"/>
        </w:rPr>
        <w:t xml:space="preserve"> </w:t>
      </w:r>
      <w:r w:rsidRPr="00547FB0">
        <w:rPr>
          <w:rFonts w:ascii="Times New Roman" w:hAnsi="Times New Roman" w:cs="Times New Roman"/>
        </w:rPr>
        <w:t xml:space="preserve">proposals and awarding the contract.  The proposing firms must be properly licensed to provide Construction Services and Design Services in the State of North Carolina.  </w:t>
      </w:r>
    </w:p>
    <w:p w14:paraId="64A72ACD" w14:textId="77777777" w:rsidR="00C10505" w:rsidRDefault="00C10505" w:rsidP="00C10505">
      <w:pPr>
        <w:tabs>
          <w:tab w:val="left" w:pos="4245"/>
        </w:tabs>
        <w:rPr>
          <w:rFonts w:ascii="Times New Roman" w:hAnsi="Times New Roman" w:cs="Times New Roman"/>
        </w:rPr>
      </w:pPr>
    </w:p>
    <w:p w14:paraId="3D41A00A" w14:textId="77777777" w:rsidR="00547FB0" w:rsidRDefault="00547FB0" w:rsidP="00C10505">
      <w:pPr>
        <w:tabs>
          <w:tab w:val="left" w:pos="4245"/>
        </w:tabs>
        <w:rPr>
          <w:rFonts w:ascii="Times New Roman" w:hAnsi="Times New Roman" w:cs="Times New Roman"/>
        </w:rPr>
      </w:pPr>
    </w:p>
    <w:p w14:paraId="3DBF90F7" w14:textId="081C4047" w:rsidR="00547FB0" w:rsidRPr="002329E6" w:rsidRDefault="00547FB0" w:rsidP="00C10505">
      <w:pPr>
        <w:tabs>
          <w:tab w:val="left" w:pos="4245"/>
        </w:tabs>
        <w:rPr>
          <w:rFonts w:ascii="Times New Roman" w:hAnsi="Times New Roman" w:cs="Times New Roman"/>
        </w:rPr>
        <w:sectPr w:rsidR="00547FB0" w:rsidRPr="002329E6">
          <w:footerReference w:type="default" r:id="rId23"/>
          <w:type w:val="continuous"/>
          <w:pgSz w:w="12240" w:h="15840"/>
          <w:pgMar w:top="700" w:right="960" w:bottom="1100" w:left="980" w:header="720" w:footer="916" w:gutter="0"/>
          <w:pgNumType w:start="1"/>
          <w:cols w:space="720"/>
        </w:sectPr>
      </w:pPr>
    </w:p>
    <w:p w14:paraId="3BC062F9" w14:textId="2921F2D1" w:rsidR="003F2F04" w:rsidRPr="002329E6" w:rsidRDefault="00103DE8" w:rsidP="00EE2393">
      <w:pPr>
        <w:pStyle w:val="BodyText"/>
        <w:spacing w:before="10"/>
        <w:jc w:val="center"/>
        <w:rPr>
          <w:rFonts w:ascii="Times New Roman" w:hAnsi="Times New Roman" w:cs="Times New Roman"/>
          <w:sz w:val="22"/>
          <w:szCs w:val="22"/>
        </w:rPr>
      </w:pPr>
      <w:r w:rsidRPr="002329E6">
        <w:rPr>
          <w:rFonts w:ascii="Times New Roman" w:hAnsi="Times New Roman" w:cs="Times New Roman"/>
          <w:b/>
          <w:sz w:val="22"/>
          <w:szCs w:val="22"/>
          <w:u w:val="thick"/>
        </w:rPr>
        <w:lastRenderedPageBreak/>
        <w:t>STATE BUILDING COMMISSION - SELECTING CRITERIA for DESIGN-BUILD</w:t>
      </w:r>
    </w:p>
    <w:p w14:paraId="5EA1C318" w14:textId="458616A5" w:rsidR="003F2F04" w:rsidRPr="002329E6" w:rsidRDefault="00103DE8">
      <w:pPr>
        <w:pStyle w:val="BodyText"/>
        <w:spacing w:before="93"/>
        <w:ind w:left="100"/>
        <w:rPr>
          <w:rFonts w:ascii="Times New Roman" w:hAnsi="Times New Roman" w:cs="Times New Roman"/>
          <w:color w:val="FF0000"/>
          <w:sz w:val="22"/>
          <w:szCs w:val="22"/>
        </w:rPr>
      </w:pPr>
      <w:r w:rsidRPr="002329E6">
        <w:rPr>
          <w:rFonts w:ascii="Times New Roman" w:hAnsi="Times New Roman" w:cs="Times New Roman"/>
          <w:sz w:val="22"/>
          <w:szCs w:val="22"/>
        </w:rPr>
        <w:t>In selecting the Design-Builder, the selection committee should take into consideration qualification information expressed by the Design-Builder in a package that includes the following:</w:t>
      </w:r>
      <w:r w:rsidR="003C7EE0" w:rsidRPr="002329E6">
        <w:rPr>
          <w:rFonts w:ascii="Times New Roman" w:hAnsi="Times New Roman" w:cs="Times New Roman"/>
          <w:sz w:val="22"/>
          <w:szCs w:val="22"/>
        </w:rPr>
        <w:t xml:space="preserve"> </w:t>
      </w:r>
    </w:p>
    <w:p w14:paraId="7EC66B59" w14:textId="77777777" w:rsidR="003F2F04" w:rsidRPr="002329E6" w:rsidRDefault="003F2F04">
      <w:pPr>
        <w:pStyle w:val="BodyText"/>
        <w:spacing w:before="11"/>
        <w:rPr>
          <w:rFonts w:ascii="Times New Roman" w:hAnsi="Times New Roman" w:cs="Times New Roman"/>
          <w:sz w:val="22"/>
          <w:szCs w:val="22"/>
        </w:rPr>
      </w:pPr>
    </w:p>
    <w:p w14:paraId="1D112A4C" w14:textId="51C108B4" w:rsidR="003F2F04" w:rsidRPr="002329E6" w:rsidRDefault="00103DE8">
      <w:pPr>
        <w:pStyle w:val="ListParagraph"/>
        <w:numPr>
          <w:ilvl w:val="0"/>
          <w:numId w:val="1"/>
        </w:numPr>
        <w:tabs>
          <w:tab w:val="left" w:pos="461"/>
        </w:tabs>
        <w:ind w:right="373"/>
        <w:jc w:val="left"/>
        <w:rPr>
          <w:rFonts w:ascii="Times New Roman" w:hAnsi="Times New Roman" w:cs="Times New Roman"/>
        </w:rPr>
      </w:pPr>
      <w:r w:rsidRPr="002329E6">
        <w:rPr>
          <w:rFonts w:ascii="Times New Roman" w:hAnsi="Times New Roman" w:cs="Times New Roman"/>
          <w:u w:val="single"/>
        </w:rPr>
        <w:t>Profile of each key firm</w:t>
      </w:r>
      <w:r w:rsidRPr="002329E6">
        <w:rPr>
          <w:rFonts w:ascii="Times New Roman" w:hAnsi="Times New Roman" w:cs="Times New Roman"/>
        </w:rPr>
        <w:t xml:space="preserve"> on the team (design-builder, contractor(s), designer(s), etc.). Include firm history, ownership,</w:t>
      </w:r>
      <w:r w:rsidRPr="002329E6">
        <w:rPr>
          <w:rFonts w:ascii="Times New Roman" w:hAnsi="Times New Roman" w:cs="Times New Roman"/>
          <w:spacing w:val="-3"/>
        </w:rPr>
        <w:t xml:space="preserve"> </w:t>
      </w:r>
      <w:r w:rsidRPr="002329E6">
        <w:rPr>
          <w:rFonts w:ascii="Times New Roman" w:hAnsi="Times New Roman" w:cs="Times New Roman"/>
        </w:rPr>
        <w:t>description</w:t>
      </w:r>
      <w:r w:rsidRPr="002329E6">
        <w:rPr>
          <w:rFonts w:ascii="Times New Roman" w:hAnsi="Times New Roman" w:cs="Times New Roman"/>
          <w:spacing w:val="-2"/>
        </w:rPr>
        <w:t xml:space="preserve"> </w:t>
      </w:r>
      <w:r w:rsidRPr="002329E6">
        <w:rPr>
          <w:rFonts w:ascii="Times New Roman" w:hAnsi="Times New Roman" w:cs="Times New Roman"/>
        </w:rPr>
        <w:t>of</w:t>
      </w:r>
      <w:r w:rsidRPr="002329E6">
        <w:rPr>
          <w:rFonts w:ascii="Times New Roman" w:hAnsi="Times New Roman" w:cs="Times New Roman"/>
          <w:spacing w:val="-2"/>
        </w:rPr>
        <w:t xml:space="preserve"> </w:t>
      </w:r>
      <w:r w:rsidRPr="002329E6">
        <w:rPr>
          <w:rFonts w:ascii="Times New Roman" w:hAnsi="Times New Roman" w:cs="Times New Roman"/>
        </w:rPr>
        <w:t>services,</w:t>
      </w:r>
      <w:r w:rsidRPr="002329E6">
        <w:rPr>
          <w:rFonts w:ascii="Times New Roman" w:hAnsi="Times New Roman" w:cs="Times New Roman"/>
          <w:spacing w:val="-2"/>
        </w:rPr>
        <w:t xml:space="preserve"> </w:t>
      </w:r>
      <w:r w:rsidRPr="002329E6">
        <w:rPr>
          <w:rFonts w:ascii="Times New Roman" w:hAnsi="Times New Roman" w:cs="Times New Roman"/>
        </w:rPr>
        <w:t>location,</w:t>
      </w:r>
      <w:r w:rsidRPr="002329E6">
        <w:rPr>
          <w:rFonts w:ascii="Times New Roman" w:hAnsi="Times New Roman" w:cs="Times New Roman"/>
          <w:spacing w:val="-4"/>
        </w:rPr>
        <w:t xml:space="preserve"> </w:t>
      </w:r>
      <w:r w:rsidRPr="002329E6">
        <w:rPr>
          <w:rFonts w:ascii="Times New Roman" w:hAnsi="Times New Roman" w:cs="Times New Roman"/>
        </w:rPr>
        <w:t>staff</w:t>
      </w:r>
      <w:r w:rsidRPr="002329E6">
        <w:rPr>
          <w:rFonts w:ascii="Times New Roman" w:hAnsi="Times New Roman" w:cs="Times New Roman"/>
          <w:spacing w:val="-22"/>
        </w:rPr>
        <w:t xml:space="preserve"> </w:t>
      </w:r>
      <w:r w:rsidRPr="002329E6">
        <w:rPr>
          <w:rFonts w:ascii="Times New Roman" w:hAnsi="Times New Roman" w:cs="Times New Roman"/>
        </w:rPr>
        <w:t>size</w:t>
      </w:r>
      <w:r w:rsidRPr="002329E6">
        <w:rPr>
          <w:rFonts w:ascii="Times New Roman" w:hAnsi="Times New Roman" w:cs="Times New Roman"/>
          <w:spacing w:val="-2"/>
        </w:rPr>
        <w:t xml:space="preserve"> </w:t>
      </w:r>
      <w:r w:rsidRPr="002329E6">
        <w:rPr>
          <w:rFonts w:ascii="Times New Roman" w:hAnsi="Times New Roman" w:cs="Times New Roman"/>
        </w:rPr>
        <w:t>and</w:t>
      </w:r>
      <w:r w:rsidRPr="002329E6">
        <w:rPr>
          <w:rFonts w:ascii="Times New Roman" w:hAnsi="Times New Roman" w:cs="Times New Roman"/>
          <w:spacing w:val="-4"/>
        </w:rPr>
        <w:t xml:space="preserve"> </w:t>
      </w:r>
      <w:r w:rsidRPr="002329E6">
        <w:rPr>
          <w:rFonts w:ascii="Times New Roman" w:hAnsi="Times New Roman" w:cs="Times New Roman"/>
        </w:rPr>
        <w:t>record</w:t>
      </w:r>
      <w:r w:rsidRPr="002329E6">
        <w:rPr>
          <w:rFonts w:ascii="Times New Roman" w:hAnsi="Times New Roman" w:cs="Times New Roman"/>
          <w:spacing w:val="-1"/>
        </w:rPr>
        <w:t xml:space="preserve"> </w:t>
      </w:r>
      <w:r w:rsidRPr="002329E6">
        <w:rPr>
          <w:rFonts w:ascii="Times New Roman" w:hAnsi="Times New Roman" w:cs="Times New Roman"/>
        </w:rPr>
        <w:t>of</w:t>
      </w:r>
      <w:r w:rsidRPr="002329E6">
        <w:rPr>
          <w:rFonts w:ascii="Times New Roman" w:hAnsi="Times New Roman" w:cs="Times New Roman"/>
          <w:spacing w:val="-2"/>
        </w:rPr>
        <w:t xml:space="preserve"> </w:t>
      </w:r>
      <w:r w:rsidRPr="002329E6">
        <w:rPr>
          <w:rFonts w:ascii="Times New Roman" w:hAnsi="Times New Roman" w:cs="Times New Roman"/>
        </w:rPr>
        <w:t>successfully</w:t>
      </w:r>
      <w:r w:rsidRPr="002329E6">
        <w:rPr>
          <w:rFonts w:ascii="Times New Roman" w:hAnsi="Times New Roman" w:cs="Times New Roman"/>
          <w:spacing w:val="-3"/>
        </w:rPr>
        <w:t xml:space="preserve"> </w:t>
      </w:r>
      <w:r w:rsidRPr="002329E6">
        <w:rPr>
          <w:rFonts w:ascii="Times New Roman" w:hAnsi="Times New Roman" w:cs="Times New Roman"/>
        </w:rPr>
        <w:t>completed</w:t>
      </w:r>
      <w:r w:rsidRPr="002329E6">
        <w:rPr>
          <w:rFonts w:ascii="Times New Roman" w:hAnsi="Times New Roman" w:cs="Times New Roman"/>
          <w:spacing w:val="-4"/>
        </w:rPr>
        <w:t xml:space="preserve"> </w:t>
      </w:r>
      <w:r w:rsidRPr="002329E6">
        <w:rPr>
          <w:rFonts w:ascii="Times New Roman" w:hAnsi="Times New Roman" w:cs="Times New Roman"/>
        </w:rPr>
        <w:t>projects</w:t>
      </w:r>
      <w:r w:rsidRPr="002329E6">
        <w:rPr>
          <w:rFonts w:ascii="Times New Roman" w:hAnsi="Times New Roman" w:cs="Times New Roman"/>
          <w:spacing w:val="-1"/>
        </w:rPr>
        <w:t xml:space="preserve"> </w:t>
      </w:r>
      <w:r w:rsidRPr="002329E6">
        <w:rPr>
          <w:rFonts w:ascii="Times New Roman" w:hAnsi="Times New Roman" w:cs="Times New Roman"/>
        </w:rPr>
        <w:t>without major legal or technical</w:t>
      </w:r>
      <w:r w:rsidRPr="002329E6">
        <w:rPr>
          <w:rFonts w:ascii="Times New Roman" w:hAnsi="Times New Roman" w:cs="Times New Roman"/>
          <w:spacing w:val="-22"/>
        </w:rPr>
        <w:t xml:space="preserve"> </w:t>
      </w:r>
      <w:r w:rsidRPr="002329E6">
        <w:rPr>
          <w:rFonts w:ascii="Times New Roman" w:hAnsi="Times New Roman" w:cs="Times New Roman"/>
        </w:rPr>
        <w:t>problems.</w:t>
      </w:r>
      <w:r w:rsidR="001F787F" w:rsidRPr="002329E6">
        <w:rPr>
          <w:rFonts w:ascii="Times New Roman" w:hAnsi="Times New Roman" w:cs="Times New Roman"/>
          <w:color w:val="FF0000"/>
        </w:rPr>
        <w:t xml:space="preserve"> </w:t>
      </w:r>
      <w:r w:rsidR="001F787F" w:rsidRPr="00807BE7">
        <w:rPr>
          <w:rFonts w:ascii="Times New Roman" w:hAnsi="Times New Roman" w:cs="Times New Roman"/>
        </w:rPr>
        <w:t>(10%)</w:t>
      </w:r>
    </w:p>
    <w:p w14:paraId="36906DEB" w14:textId="77777777" w:rsidR="003F2F04" w:rsidRPr="002329E6" w:rsidRDefault="003F2F04">
      <w:pPr>
        <w:pStyle w:val="BodyText"/>
        <w:spacing w:before="1"/>
        <w:rPr>
          <w:rFonts w:ascii="Times New Roman" w:hAnsi="Times New Roman" w:cs="Times New Roman"/>
          <w:sz w:val="22"/>
          <w:szCs w:val="22"/>
        </w:rPr>
      </w:pPr>
    </w:p>
    <w:p w14:paraId="5DD58EB6" w14:textId="650A51E9" w:rsidR="003F2F04" w:rsidRPr="002329E6" w:rsidRDefault="00103DE8">
      <w:pPr>
        <w:pStyle w:val="ListParagraph"/>
        <w:numPr>
          <w:ilvl w:val="0"/>
          <w:numId w:val="1"/>
        </w:numPr>
        <w:tabs>
          <w:tab w:val="left" w:pos="461"/>
        </w:tabs>
        <w:ind w:right="568"/>
        <w:jc w:val="left"/>
        <w:rPr>
          <w:rFonts w:ascii="Times New Roman" w:hAnsi="Times New Roman" w:cs="Times New Roman"/>
        </w:rPr>
      </w:pPr>
      <w:r w:rsidRPr="002329E6">
        <w:rPr>
          <w:rFonts w:ascii="Times New Roman" w:hAnsi="Times New Roman" w:cs="Times New Roman"/>
          <w:u w:val="single"/>
        </w:rPr>
        <w:t>Resume of each key personnel</w:t>
      </w:r>
      <w:r w:rsidRPr="002329E6">
        <w:rPr>
          <w:rFonts w:ascii="Times New Roman" w:hAnsi="Times New Roman" w:cs="Times New Roman"/>
        </w:rPr>
        <w:t xml:space="preserve"> represented on the team (design-builder, contractor(s), designer(s),</w:t>
      </w:r>
      <w:r w:rsidRPr="002329E6">
        <w:rPr>
          <w:rFonts w:ascii="Times New Roman" w:hAnsi="Times New Roman" w:cs="Times New Roman"/>
          <w:spacing w:val="-29"/>
        </w:rPr>
        <w:t xml:space="preserve"> </w:t>
      </w:r>
      <w:r w:rsidRPr="002329E6">
        <w:rPr>
          <w:rFonts w:ascii="Times New Roman" w:hAnsi="Times New Roman" w:cs="Times New Roman"/>
        </w:rPr>
        <w:t>etc.). Identify licenses (with numbers) and</w:t>
      </w:r>
      <w:r w:rsidRPr="002329E6">
        <w:rPr>
          <w:rFonts w:ascii="Times New Roman" w:hAnsi="Times New Roman" w:cs="Times New Roman"/>
          <w:spacing w:val="-12"/>
        </w:rPr>
        <w:t xml:space="preserve"> </w:t>
      </w:r>
      <w:r w:rsidRPr="002329E6">
        <w:rPr>
          <w:rFonts w:ascii="Times New Roman" w:hAnsi="Times New Roman" w:cs="Times New Roman"/>
        </w:rPr>
        <w:t>qualifications.</w:t>
      </w:r>
      <w:r w:rsidR="001F787F" w:rsidRPr="002329E6">
        <w:rPr>
          <w:rFonts w:ascii="Times New Roman" w:hAnsi="Times New Roman" w:cs="Times New Roman"/>
          <w:color w:val="FF0000"/>
        </w:rPr>
        <w:t xml:space="preserve"> </w:t>
      </w:r>
      <w:r w:rsidR="001F787F" w:rsidRPr="00807BE7">
        <w:rPr>
          <w:rFonts w:ascii="Times New Roman" w:hAnsi="Times New Roman" w:cs="Times New Roman"/>
        </w:rPr>
        <w:t>(10%)</w:t>
      </w:r>
    </w:p>
    <w:p w14:paraId="64D0BAC0" w14:textId="77777777" w:rsidR="003F2F04" w:rsidRPr="002329E6" w:rsidRDefault="003F2F04">
      <w:pPr>
        <w:pStyle w:val="BodyText"/>
        <w:spacing w:before="11"/>
        <w:rPr>
          <w:rFonts w:ascii="Times New Roman" w:hAnsi="Times New Roman" w:cs="Times New Roman"/>
          <w:sz w:val="22"/>
          <w:szCs w:val="22"/>
        </w:rPr>
      </w:pPr>
    </w:p>
    <w:p w14:paraId="36994166" w14:textId="1EB6005C" w:rsidR="003F2F04" w:rsidRPr="002329E6" w:rsidRDefault="00103DE8">
      <w:pPr>
        <w:pStyle w:val="ListParagraph"/>
        <w:numPr>
          <w:ilvl w:val="0"/>
          <w:numId w:val="1"/>
        </w:numPr>
        <w:tabs>
          <w:tab w:val="left" w:pos="461"/>
        </w:tabs>
        <w:jc w:val="left"/>
        <w:rPr>
          <w:rFonts w:ascii="Times New Roman" w:hAnsi="Times New Roman" w:cs="Times New Roman"/>
        </w:rPr>
      </w:pPr>
      <w:r w:rsidRPr="002329E6">
        <w:rPr>
          <w:rFonts w:ascii="Times New Roman" w:hAnsi="Times New Roman" w:cs="Times New Roman"/>
        </w:rPr>
        <w:t>Examples of experience in each of these</w:t>
      </w:r>
      <w:r w:rsidRPr="002329E6">
        <w:rPr>
          <w:rFonts w:ascii="Times New Roman" w:hAnsi="Times New Roman" w:cs="Times New Roman"/>
          <w:spacing w:val="4"/>
        </w:rPr>
        <w:t xml:space="preserve"> </w:t>
      </w:r>
      <w:r w:rsidRPr="002329E6">
        <w:rPr>
          <w:rFonts w:ascii="Times New Roman" w:hAnsi="Times New Roman" w:cs="Times New Roman"/>
        </w:rPr>
        <w:t>areas:</w:t>
      </w:r>
      <w:r w:rsidR="001F787F" w:rsidRPr="002329E6">
        <w:rPr>
          <w:rFonts w:ascii="Times New Roman" w:hAnsi="Times New Roman" w:cs="Times New Roman"/>
          <w:color w:val="FF0000"/>
        </w:rPr>
        <w:t xml:space="preserve"> </w:t>
      </w:r>
      <w:r w:rsidR="001F787F" w:rsidRPr="00807BE7">
        <w:rPr>
          <w:rFonts w:ascii="Times New Roman" w:hAnsi="Times New Roman" w:cs="Times New Roman"/>
        </w:rPr>
        <w:t>(10%)</w:t>
      </w:r>
    </w:p>
    <w:p w14:paraId="306EC43E" w14:textId="77777777" w:rsidR="003F2F04" w:rsidRPr="002329E6" w:rsidRDefault="003F2F04">
      <w:pPr>
        <w:pStyle w:val="BodyText"/>
        <w:rPr>
          <w:rFonts w:ascii="Times New Roman" w:hAnsi="Times New Roman" w:cs="Times New Roman"/>
          <w:sz w:val="22"/>
          <w:szCs w:val="22"/>
        </w:rPr>
      </w:pPr>
    </w:p>
    <w:p w14:paraId="246B3E5D" w14:textId="77777777" w:rsidR="003F2F04" w:rsidRPr="002329E6" w:rsidRDefault="00103DE8">
      <w:pPr>
        <w:pStyle w:val="ListParagraph"/>
        <w:numPr>
          <w:ilvl w:val="1"/>
          <w:numId w:val="1"/>
        </w:numPr>
        <w:tabs>
          <w:tab w:val="left" w:pos="821"/>
        </w:tabs>
        <w:spacing w:before="1"/>
        <w:ind w:right="359"/>
        <w:rPr>
          <w:rFonts w:ascii="Times New Roman" w:hAnsi="Times New Roman" w:cs="Times New Roman"/>
        </w:rPr>
      </w:pPr>
      <w:r w:rsidRPr="002329E6">
        <w:rPr>
          <w:rFonts w:ascii="Times New Roman" w:hAnsi="Times New Roman" w:cs="Times New Roman"/>
          <w:u w:val="single"/>
        </w:rPr>
        <w:t>Projects with scope similar to proposed project</w:t>
      </w:r>
      <w:r w:rsidRPr="002329E6">
        <w:rPr>
          <w:rFonts w:ascii="Times New Roman" w:hAnsi="Times New Roman" w:cs="Times New Roman"/>
        </w:rPr>
        <w:t>, successfully completed by team members (firms</w:t>
      </w:r>
      <w:r w:rsidRPr="002329E6">
        <w:rPr>
          <w:rFonts w:ascii="Times New Roman" w:hAnsi="Times New Roman" w:cs="Times New Roman"/>
          <w:spacing w:val="-32"/>
        </w:rPr>
        <w:t xml:space="preserve"> </w:t>
      </w:r>
      <w:r w:rsidRPr="002329E6">
        <w:rPr>
          <w:rFonts w:ascii="Times New Roman" w:hAnsi="Times New Roman" w:cs="Times New Roman"/>
        </w:rPr>
        <w:t>and/or personnel).</w:t>
      </w:r>
    </w:p>
    <w:p w14:paraId="41444655" w14:textId="77777777" w:rsidR="003F2F04" w:rsidRPr="002329E6" w:rsidRDefault="003F2F04">
      <w:pPr>
        <w:pStyle w:val="BodyText"/>
        <w:spacing w:before="10"/>
        <w:rPr>
          <w:rFonts w:ascii="Times New Roman" w:hAnsi="Times New Roman" w:cs="Times New Roman"/>
          <w:sz w:val="22"/>
          <w:szCs w:val="22"/>
        </w:rPr>
      </w:pPr>
    </w:p>
    <w:p w14:paraId="734B0ED5" w14:textId="77777777" w:rsidR="003F2F04" w:rsidRPr="002329E6" w:rsidRDefault="00103DE8">
      <w:pPr>
        <w:pStyle w:val="ListParagraph"/>
        <w:numPr>
          <w:ilvl w:val="1"/>
          <w:numId w:val="1"/>
        </w:numPr>
        <w:tabs>
          <w:tab w:val="left" w:pos="821"/>
        </w:tabs>
        <w:ind w:hanging="361"/>
        <w:rPr>
          <w:rFonts w:ascii="Times New Roman" w:hAnsi="Times New Roman" w:cs="Times New Roman"/>
        </w:rPr>
      </w:pPr>
      <w:r w:rsidRPr="002329E6">
        <w:rPr>
          <w:rFonts w:ascii="Times New Roman" w:hAnsi="Times New Roman" w:cs="Times New Roman"/>
          <w:u w:val="single"/>
        </w:rPr>
        <w:t>Design-Build projects</w:t>
      </w:r>
      <w:r w:rsidRPr="002329E6">
        <w:rPr>
          <w:rFonts w:ascii="Times New Roman" w:hAnsi="Times New Roman" w:cs="Times New Roman"/>
        </w:rPr>
        <w:t xml:space="preserve"> successfully delivered by team members (firms and/or</w:t>
      </w:r>
      <w:r w:rsidRPr="002329E6">
        <w:rPr>
          <w:rFonts w:ascii="Times New Roman" w:hAnsi="Times New Roman" w:cs="Times New Roman"/>
          <w:spacing w:val="-5"/>
        </w:rPr>
        <w:t xml:space="preserve"> </w:t>
      </w:r>
      <w:r w:rsidRPr="002329E6">
        <w:rPr>
          <w:rFonts w:ascii="Times New Roman" w:hAnsi="Times New Roman" w:cs="Times New Roman"/>
        </w:rPr>
        <w:t>personnel).</w:t>
      </w:r>
    </w:p>
    <w:p w14:paraId="2184E70F" w14:textId="77777777" w:rsidR="003F2F04" w:rsidRPr="002329E6" w:rsidRDefault="003F2F04">
      <w:pPr>
        <w:pStyle w:val="BodyText"/>
        <w:spacing w:before="1"/>
        <w:rPr>
          <w:rFonts w:ascii="Times New Roman" w:hAnsi="Times New Roman" w:cs="Times New Roman"/>
          <w:sz w:val="22"/>
          <w:szCs w:val="22"/>
        </w:rPr>
      </w:pPr>
    </w:p>
    <w:p w14:paraId="02A0F0A9" w14:textId="77777777" w:rsidR="003F2F04" w:rsidRPr="002329E6" w:rsidRDefault="00103DE8">
      <w:pPr>
        <w:pStyle w:val="ListParagraph"/>
        <w:numPr>
          <w:ilvl w:val="1"/>
          <w:numId w:val="1"/>
        </w:numPr>
        <w:tabs>
          <w:tab w:val="left" w:pos="820"/>
          <w:tab w:val="left" w:pos="821"/>
        </w:tabs>
        <w:spacing w:before="92"/>
        <w:ind w:hanging="361"/>
        <w:rPr>
          <w:rFonts w:ascii="Times New Roman" w:hAnsi="Times New Roman" w:cs="Times New Roman"/>
        </w:rPr>
      </w:pPr>
      <w:r w:rsidRPr="002329E6">
        <w:rPr>
          <w:rFonts w:ascii="Times New Roman" w:hAnsi="Times New Roman" w:cs="Times New Roman"/>
          <w:u w:val="single"/>
        </w:rPr>
        <w:t>Collaboration between team members</w:t>
      </w:r>
      <w:r w:rsidRPr="002329E6">
        <w:rPr>
          <w:rFonts w:ascii="Times New Roman" w:hAnsi="Times New Roman" w:cs="Times New Roman"/>
        </w:rPr>
        <w:t xml:space="preserve"> (firm and/or personnel).</w:t>
      </w:r>
    </w:p>
    <w:p w14:paraId="733D3E6F" w14:textId="77777777" w:rsidR="003F2F04" w:rsidRPr="002329E6" w:rsidRDefault="003F2F04">
      <w:pPr>
        <w:pStyle w:val="BodyText"/>
        <w:spacing w:before="9"/>
        <w:rPr>
          <w:rFonts w:ascii="Times New Roman" w:hAnsi="Times New Roman" w:cs="Times New Roman"/>
          <w:sz w:val="22"/>
          <w:szCs w:val="22"/>
        </w:rPr>
      </w:pPr>
    </w:p>
    <w:p w14:paraId="0F912DA1" w14:textId="20F4A01D" w:rsidR="003F2F04" w:rsidRPr="002329E6" w:rsidRDefault="00103DE8">
      <w:pPr>
        <w:pStyle w:val="ListParagraph"/>
        <w:numPr>
          <w:ilvl w:val="0"/>
          <w:numId w:val="1"/>
        </w:numPr>
        <w:tabs>
          <w:tab w:val="left" w:pos="461"/>
        </w:tabs>
        <w:spacing w:before="93"/>
        <w:ind w:right="444"/>
        <w:jc w:val="left"/>
        <w:rPr>
          <w:rFonts w:ascii="Times New Roman" w:hAnsi="Times New Roman" w:cs="Times New Roman"/>
        </w:rPr>
      </w:pPr>
      <w:r w:rsidRPr="002329E6">
        <w:rPr>
          <w:rFonts w:ascii="Times New Roman" w:hAnsi="Times New Roman" w:cs="Times New Roman"/>
        </w:rPr>
        <w:t xml:space="preserve">Examples of recent </w:t>
      </w:r>
      <w:r w:rsidRPr="002329E6">
        <w:rPr>
          <w:rFonts w:ascii="Times New Roman" w:hAnsi="Times New Roman" w:cs="Times New Roman"/>
          <w:u w:val="single"/>
        </w:rPr>
        <w:t>experience with estimating project cost</w:t>
      </w:r>
      <w:r w:rsidRPr="002329E6">
        <w:rPr>
          <w:rFonts w:ascii="Times New Roman" w:hAnsi="Times New Roman" w:cs="Times New Roman"/>
        </w:rPr>
        <w:t>. Include examples of design-build projects with comparison between initial design-build estimate and final</w:t>
      </w:r>
      <w:r w:rsidRPr="002329E6">
        <w:rPr>
          <w:rFonts w:ascii="Times New Roman" w:hAnsi="Times New Roman" w:cs="Times New Roman"/>
          <w:spacing w:val="-15"/>
        </w:rPr>
        <w:t xml:space="preserve"> </w:t>
      </w:r>
      <w:r w:rsidRPr="002329E6">
        <w:rPr>
          <w:rFonts w:ascii="Times New Roman" w:hAnsi="Times New Roman" w:cs="Times New Roman"/>
        </w:rPr>
        <w:t>cost</w:t>
      </w:r>
      <w:r w:rsidRPr="00807BE7">
        <w:rPr>
          <w:rFonts w:ascii="Times New Roman" w:hAnsi="Times New Roman" w:cs="Times New Roman"/>
        </w:rPr>
        <w:t>.</w:t>
      </w:r>
      <w:r w:rsidR="001F787F" w:rsidRPr="00807BE7">
        <w:rPr>
          <w:rFonts w:ascii="Times New Roman" w:hAnsi="Times New Roman" w:cs="Times New Roman"/>
        </w:rPr>
        <w:t xml:space="preserve"> (15%)</w:t>
      </w:r>
    </w:p>
    <w:p w14:paraId="4F9022EC" w14:textId="77777777" w:rsidR="003F2F04" w:rsidRPr="002329E6" w:rsidRDefault="003F2F04">
      <w:pPr>
        <w:pStyle w:val="BodyText"/>
        <w:spacing w:before="1"/>
        <w:rPr>
          <w:rFonts w:ascii="Times New Roman" w:hAnsi="Times New Roman" w:cs="Times New Roman"/>
          <w:sz w:val="22"/>
          <w:szCs w:val="22"/>
        </w:rPr>
      </w:pPr>
    </w:p>
    <w:p w14:paraId="6798A2BB" w14:textId="0EEDFDE7" w:rsidR="003F2F04" w:rsidRPr="002329E6" w:rsidRDefault="00103DE8">
      <w:pPr>
        <w:pStyle w:val="ListParagraph"/>
        <w:numPr>
          <w:ilvl w:val="0"/>
          <w:numId w:val="1"/>
        </w:numPr>
        <w:tabs>
          <w:tab w:val="left" w:pos="461"/>
        </w:tabs>
        <w:spacing w:before="1"/>
        <w:ind w:right="233"/>
        <w:jc w:val="left"/>
        <w:rPr>
          <w:rFonts w:ascii="Times New Roman" w:hAnsi="Times New Roman" w:cs="Times New Roman"/>
        </w:rPr>
      </w:pPr>
      <w:r w:rsidRPr="002329E6">
        <w:rPr>
          <w:rFonts w:ascii="Times New Roman" w:hAnsi="Times New Roman" w:cs="Times New Roman"/>
        </w:rPr>
        <w:t xml:space="preserve">Examples of recent </w:t>
      </w:r>
      <w:r w:rsidRPr="002329E6">
        <w:rPr>
          <w:rFonts w:ascii="Times New Roman" w:hAnsi="Times New Roman" w:cs="Times New Roman"/>
          <w:u w:val="single"/>
        </w:rPr>
        <w:t>experience with adhering to project schedules</w:t>
      </w:r>
      <w:r w:rsidRPr="002329E6">
        <w:rPr>
          <w:rFonts w:ascii="Times New Roman" w:hAnsi="Times New Roman" w:cs="Times New Roman"/>
        </w:rPr>
        <w:t>. Include examples of design-build</w:t>
      </w:r>
      <w:r w:rsidRPr="002329E6">
        <w:rPr>
          <w:rFonts w:ascii="Times New Roman" w:hAnsi="Times New Roman" w:cs="Times New Roman"/>
          <w:spacing w:val="-24"/>
        </w:rPr>
        <w:t xml:space="preserve"> </w:t>
      </w:r>
      <w:r w:rsidRPr="002329E6">
        <w:rPr>
          <w:rFonts w:ascii="Times New Roman" w:hAnsi="Times New Roman" w:cs="Times New Roman"/>
        </w:rPr>
        <w:t>projects with comparison between initial schedule and final delivery</w:t>
      </w:r>
      <w:r w:rsidRPr="002329E6">
        <w:rPr>
          <w:rFonts w:ascii="Times New Roman" w:hAnsi="Times New Roman" w:cs="Times New Roman"/>
          <w:spacing w:val="-10"/>
        </w:rPr>
        <w:t xml:space="preserve"> </w:t>
      </w:r>
      <w:r w:rsidRPr="002329E6">
        <w:rPr>
          <w:rFonts w:ascii="Times New Roman" w:hAnsi="Times New Roman" w:cs="Times New Roman"/>
        </w:rPr>
        <w:t>date.</w:t>
      </w:r>
      <w:r w:rsidR="001F787F" w:rsidRPr="002329E6">
        <w:rPr>
          <w:rFonts w:ascii="Times New Roman" w:hAnsi="Times New Roman" w:cs="Times New Roman"/>
          <w:color w:val="FF0000"/>
        </w:rPr>
        <w:t xml:space="preserve"> </w:t>
      </w:r>
      <w:r w:rsidR="001F787F" w:rsidRPr="00807BE7">
        <w:rPr>
          <w:rFonts w:ascii="Times New Roman" w:hAnsi="Times New Roman" w:cs="Times New Roman"/>
        </w:rPr>
        <w:t>(15%)</w:t>
      </w:r>
    </w:p>
    <w:p w14:paraId="65A7C875" w14:textId="77777777" w:rsidR="003F2F04" w:rsidRPr="002329E6" w:rsidRDefault="003F2F04">
      <w:pPr>
        <w:pStyle w:val="BodyText"/>
        <w:spacing w:before="10"/>
        <w:rPr>
          <w:rFonts w:ascii="Times New Roman" w:hAnsi="Times New Roman" w:cs="Times New Roman"/>
          <w:sz w:val="22"/>
          <w:szCs w:val="22"/>
        </w:rPr>
      </w:pPr>
    </w:p>
    <w:p w14:paraId="70C21940" w14:textId="05003575" w:rsidR="003F2F04" w:rsidRPr="002329E6" w:rsidRDefault="00103DE8">
      <w:pPr>
        <w:pStyle w:val="ListParagraph"/>
        <w:numPr>
          <w:ilvl w:val="0"/>
          <w:numId w:val="1"/>
        </w:numPr>
        <w:tabs>
          <w:tab w:val="left" w:pos="461"/>
        </w:tabs>
        <w:ind w:right="314"/>
        <w:jc w:val="left"/>
        <w:rPr>
          <w:rFonts w:ascii="Times New Roman" w:hAnsi="Times New Roman" w:cs="Times New Roman"/>
        </w:rPr>
      </w:pPr>
      <w:r w:rsidRPr="002329E6">
        <w:rPr>
          <w:rFonts w:ascii="Times New Roman" w:hAnsi="Times New Roman" w:cs="Times New Roman"/>
          <w:u w:val="single"/>
        </w:rPr>
        <w:t>Understanding of the project location</w:t>
      </w:r>
      <w:r w:rsidRPr="002329E6">
        <w:rPr>
          <w:rFonts w:ascii="Times New Roman" w:hAnsi="Times New Roman" w:cs="Times New Roman"/>
        </w:rPr>
        <w:t xml:space="preserve"> as exhibited by past experience in the geographic area and/or with</w:t>
      </w:r>
      <w:r w:rsidRPr="002329E6">
        <w:rPr>
          <w:rFonts w:ascii="Times New Roman" w:hAnsi="Times New Roman" w:cs="Times New Roman"/>
          <w:spacing w:val="-28"/>
        </w:rPr>
        <w:t xml:space="preserve"> </w:t>
      </w:r>
      <w:r w:rsidRPr="002329E6">
        <w:rPr>
          <w:rFonts w:ascii="Times New Roman" w:hAnsi="Times New Roman" w:cs="Times New Roman"/>
        </w:rPr>
        <w:t>the client. Indicate team’s proximity to the project</w:t>
      </w:r>
      <w:r w:rsidRPr="002329E6">
        <w:rPr>
          <w:rFonts w:ascii="Times New Roman" w:hAnsi="Times New Roman" w:cs="Times New Roman"/>
          <w:spacing w:val="-19"/>
        </w:rPr>
        <w:t xml:space="preserve"> </w:t>
      </w:r>
      <w:r w:rsidRPr="002329E6">
        <w:rPr>
          <w:rFonts w:ascii="Times New Roman" w:hAnsi="Times New Roman" w:cs="Times New Roman"/>
        </w:rPr>
        <w:t>area</w:t>
      </w:r>
      <w:r w:rsidRPr="00807BE7">
        <w:rPr>
          <w:rFonts w:ascii="Times New Roman" w:hAnsi="Times New Roman" w:cs="Times New Roman"/>
        </w:rPr>
        <w:t>.</w:t>
      </w:r>
      <w:r w:rsidR="001F787F" w:rsidRPr="00807BE7">
        <w:rPr>
          <w:rFonts w:ascii="Times New Roman" w:hAnsi="Times New Roman" w:cs="Times New Roman"/>
        </w:rPr>
        <w:t xml:space="preserve"> (5%)</w:t>
      </w:r>
    </w:p>
    <w:p w14:paraId="614FA9E7" w14:textId="77777777" w:rsidR="003F2F04" w:rsidRPr="002329E6" w:rsidRDefault="003F2F04">
      <w:pPr>
        <w:pStyle w:val="BodyText"/>
        <w:spacing w:before="1"/>
        <w:rPr>
          <w:rFonts w:ascii="Times New Roman" w:hAnsi="Times New Roman" w:cs="Times New Roman"/>
          <w:sz w:val="22"/>
          <w:szCs w:val="22"/>
        </w:rPr>
      </w:pPr>
    </w:p>
    <w:p w14:paraId="4835F449" w14:textId="2BDC1DEB" w:rsidR="003F2F04" w:rsidRPr="002329E6" w:rsidRDefault="00103DE8">
      <w:pPr>
        <w:pStyle w:val="ListParagraph"/>
        <w:numPr>
          <w:ilvl w:val="0"/>
          <w:numId w:val="1"/>
        </w:numPr>
        <w:tabs>
          <w:tab w:val="left" w:pos="461"/>
        </w:tabs>
        <w:jc w:val="left"/>
        <w:rPr>
          <w:rFonts w:ascii="Times New Roman" w:hAnsi="Times New Roman" w:cs="Times New Roman"/>
        </w:rPr>
      </w:pPr>
      <w:r w:rsidRPr="002329E6">
        <w:rPr>
          <w:rFonts w:ascii="Times New Roman" w:hAnsi="Times New Roman" w:cs="Times New Roman"/>
        </w:rPr>
        <w:t xml:space="preserve">Quantifiable description of </w:t>
      </w:r>
      <w:r w:rsidRPr="002329E6">
        <w:rPr>
          <w:rFonts w:ascii="Times New Roman" w:hAnsi="Times New Roman" w:cs="Times New Roman"/>
          <w:u w:val="single"/>
        </w:rPr>
        <w:t>current workload and available resources</w:t>
      </w:r>
      <w:r w:rsidRPr="002329E6">
        <w:rPr>
          <w:rFonts w:ascii="Times New Roman" w:hAnsi="Times New Roman" w:cs="Times New Roman"/>
        </w:rPr>
        <w:t xml:space="preserve"> to successfully complete this</w:t>
      </w:r>
      <w:r w:rsidRPr="002329E6">
        <w:rPr>
          <w:rFonts w:ascii="Times New Roman" w:hAnsi="Times New Roman" w:cs="Times New Roman"/>
          <w:spacing w:val="-16"/>
        </w:rPr>
        <w:t xml:space="preserve"> </w:t>
      </w:r>
      <w:r w:rsidRPr="002329E6">
        <w:rPr>
          <w:rFonts w:ascii="Times New Roman" w:hAnsi="Times New Roman" w:cs="Times New Roman"/>
        </w:rPr>
        <w:t>project.</w:t>
      </w:r>
      <w:r w:rsidR="001F787F" w:rsidRPr="002329E6">
        <w:rPr>
          <w:rFonts w:ascii="Times New Roman" w:hAnsi="Times New Roman" w:cs="Times New Roman"/>
          <w:color w:val="FF0000"/>
        </w:rPr>
        <w:t xml:space="preserve"> </w:t>
      </w:r>
      <w:r w:rsidR="001F787F" w:rsidRPr="00807BE7">
        <w:rPr>
          <w:rFonts w:ascii="Times New Roman" w:hAnsi="Times New Roman" w:cs="Times New Roman"/>
        </w:rPr>
        <w:t>(5%)</w:t>
      </w:r>
    </w:p>
    <w:p w14:paraId="58E9678A" w14:textId="77777777" w:rsidR="003F2F04" w:rsidRPr="002329E6" w:rsidRDefault="003F2F04">
      <w:pPr>
        <w:pStyle w:val="BodyText"/>
        <w:rPr>
          <w:rFonts w:ascii="Times New Roman" w:hAnsi="Times New Roman" w:cs="Times New Roman"/>
          <w:sz w:val="22"/>
          <w:szCs w:val="22"/>
        </w:rPr>
      </w:pPr>
    </w:p>
    <w:p w14:paraId="51D5376F" w14:textId="0155C7C5" w:rsidR="008D51E7" w:rsidRPr="002329E6" w:rsidRDefault="00103DE8" w:rsidP="00EE2393">
      <w:pPr>
        <w:pStyle w:val="ListParagraph"/>
        <w:numPr>
          <w:ilvl w:val="0"/>
          <w:numId w:val="1"/>
        </w:numPr>
        <w:tabs>
          <w:tab w:val="left" w:pos="461"/>
        </w:tabs>
        <w:spacing w:before="93"/>
        <w:ind w:right="168"/>
        <w:jc w:val="left"/>
        <w:rPr>
          <w:rFonts w:ascii="Times New Roman" w:hAnsi="Times New Roman" w:cs="Times New Roman"/>
        </w:rPr>
      </w:pPr>
      <w:r w:rsidRPr="002329E6">
        <w:rPr>
          <w:rFonts w:ascii="Times New Roman" w:hAnsi="Times New Roman" w:cs="Times New Roman"/>
        </w:rPr>
        <w:t xml:space="preserve">Description, with examples if applicable, of </w:t>
      </w:r>
      <w:r w:rsidRPr="002329E6">
        <w:rPr>
          <w:rFonts w:ascii="Times New Roman" w:hAnsi="Times New Roman" w:cs="Times New Roman"/>
          <w:u w:val="single"/>
        </w:rPr>
        <w:t>process for successfully delivering this proposed project</w:t>
      </w:r>
      <w:r w:rsidRPr="002329E6">
        <w:rPr>
          <w:rFonts w:ascii="Times New Roman" w:hAnsi="Times New Roman" w:cs="Times New Roman"/>
        </w:rPr>
        <w:t>.</w:t>
      </w:r>
      <w:r w:rsidRPr="002329E6">
        <w:rPr>
          <w:rFonts w:ascii="Times New Roman" w:hAnsi="Times New Roman" w:cs="Times New Roman"/>
          <w:spacing w:val="28"/>
        </w:rPr>
        <w:t xml:space="preserve"> </w:t>
      </w:r>
      <w:r w:rsidRPr="002329E6">
        <w:rPr>
          <w:rFonts w:ascii="Times New Roman" w:hAnsi="Times New Roman" w:cs="Times New Roman"/>
        </w:rPr>
        <w:t xml:space="preserve">Address each phase of project (design, pre-construction and construction). Include </w:t>
      </w:r>
      <w:r w:rsidR="003C4E7A" w:rsidRPr="002329E6">
        <w:rPr>
          <w:rFonts w:ascii="Times New Roman" w:hAnsi="Times New Roman" w:cs="Times New Roman"/>
        </w:rPr>
        <w:t>explanation of project team selection;</w:t>
      </w:r>
      <w:r w:rsidR="00995C1B" w:rsidRPr="002329E6">
        <w:rPr>
          <w:rFonts w:ascii="Times New Roman" w:hAnsi="Times New Roman" w:cs="Times New Roman"/>
        </w:rPr>
        <w:t xml:space="preserve"> </w:t>
      </w:r>
      <w:r w:rsidRPr="002329E6">
        <w:rPr>
          <w:rFonts w:ascii="Times New Roman" w:hAnsi="Times New Roman" w:cs="Times New Roman"/>
        </w:rPr>
        <w:t>practices and procedures to ensure quality; and other factors that may be</w:t>
      </w:r>
      <w:r w:rsidRPr="002329E6">
        <w:rPr>
          <w:rFonts w:ascii="Times New Roman" w:hAnsi="Times New Roman" w:cs="Times New Roman"/>
          <w:spacing w:val="-7"/>
        </w:rPr>
        <w:t xml:space="preserve"> </w:t>
      </w:r>
      <w:r w:rsidRPr="002329E6">
        <w:rPr>
          <w:rFonts w:ascii="Times New Roman" w:hAnsi="Times New Roman" w:cs="Times New Roman"/>
        </w:rPr>
        <w:t>applicable.</w:t>
      </w:r>
      <w:r w:rsidR="008D51E7" w:rsidRPr="002329E6">
        <w:rPr>
          <w:rFonts w:ascii="Times New Roman" w:hAnsi="Times New Roman" w:cs="Times New Roman"/>
        </w:rPr>
        <w:t xml:space="preserve"> </w:t>
      </w:r>
      <w:r w:rsidR="00A930BF" w:rsidRPr="002329E6">
        <w:rPr>
          <w:rFonts w:ascii="Times New Roman" w:hAnsi="Times New Roman" w:cs="Times New Roman"/>
        </w:rPr>
        <w:t>T</w:t>
      </w:r>
      <w:r w:rsidR="0073718A" w:rsidRPr="002329E6">
        <w:rPr>
          <w:rFonts w:ascii="Times New Roman" w:hAnsi="Times New Roman" w:cs="Times New Roman"/>
        </w:rPr>
        <w:t xml:space="preserve">he following </w:t>
      </w:r>
      <w:r w:rsidR="00A930BF" w:rsidRPr="002329E6">
        <w:rPr>
          <w:rFonts w:ascii="Times New Roman" w:hAnsi="Times New Roman" w:cs="Times New Roman"/>
        </w:rPr>
        <w:t xml:space="preserve">project team selection </w:t>
      </w:r>
      <w:r w:rsidR="0073718A" w:rsidRPr="002329E6">
        <w:rPr>
          <w:rFonts w:ascii="Times New Roman" w:hAnsi="Times New Roman" w:cs="Times New Roman"/>
        </w:rPr>
        <w:t xml:space="preserve">options </w:t>
      </w:r>
      <w:r w:rsidR="0035324F" w:rsidRPr="002329E6">
        <w:rPr>
          <w:rFonts w:ascii="Times New Roman" w:hAnsi="Times New Roman" w:cs="Times New Roman"/>
        </w:rPr>
        <w:t>are permitted</w:t>
      </w:r>
      <w:r w:rsidR="00C51EED" w:rsidRPr="002329E6">
        <w:rPr>
          <w:rFonts w:ascii="Times New Roman" w:hAnsi="Times New Roman" w:cs="Times New Roman"/>
        </w:rPr>
        <w:t>.  The governmental entity may specify which option shall be used.</w:t>
      </w:r>
      <w:r w:rsidR="00A343EA" w:rsidRPr="002329E6">
        <w:rPr>
          <w:rFonts w:ascii="Times New Roman" w:hAnsi="Times New Roman" w:cs="Times New Roman"/>
        </w:rPr>
        <w:t xml:space="preserve">  </w:t>
      </w:r>
      <w:r w:rsidR="002C1D3B" w:rsidRPr="002329E6">
        <w:rPr>
          <w:rFonts w:ascii="Times New Roman" w:hAnsi="Times New Roman" w:cs="Times New Roman"/>
        </w:rPr>
        <w:t>I</w:t>
      </w:r>
      <w:r w:rsidR="00504385" w:rsidRPr="002329E6">
        <w:rPr>
          <w:rFonts w:ascii="Times New Roman" w:hAnsi="Times New Roman" w:cs="Times New Roman"/>
        </w:rPr>
        <w:t xml:space="preserve">f </w:t>
      </w:r>
      <w:r w:rsidR="00D52B68" w:rsidRPr="002329E6">
        <w:rPr>
          <w:rFonts w:ascii="Times New Roman" w:hAnsi="Times New Roman" w:cs="Times New Roman"/>
        </w:rPr>
        <w:t xml:space="preserve">the </w:t>
      </w:r>
      <w:r w:rsidR="00EE0919" w:rsidRPr="002329E6">
        <w:rPr>
          <w:rFonts w:ascii="Times New Roman" w:hAnsi="Times New Roman" w:cs="Times New Roman"/>
        </w:rPr>
        <w:t>governmental</w:t>
      </w:r>
      <w:r w:rsidR="00D52B68" w:rsidRPr="002329E6">
        <w:rPr>
          <w:rFonts w:ascii="Times New Roman" w:hAnsi="Times New Roman" w:cs="Times New Roman"/>
        </w:rPr>
        <w:t xml:space="preserve"> entity </w:t>
      </w:r>
      <w:r w:rsidR="00322084" w:rsidRPr="002329E6">
        <w:rPr>
          <w:rFonts w:ascii="Times New Roman" w:hAnsi="Times New Roman" w:cs="Times New Roman"/>
        </w:rPr>
        <w:t xml:space="preserve">does not </w:t>
      </w:r>
      <w:r w:rsidR="00D52B68" w:rsidRPr="002329E6">
        <w:rPr>
          <w:rFonts w:ascii="Times New Roman" w:hAnsi="Times New Roman" w:cs="Times New Roman"/>
        </w:rPr>
        <w:t>spe</w:t>
      </w:r>
      <w:r w:rsidR="00EE0919" w:rsidRPr="002329E6">
        <w:rPr>
          <w:rFonts w:ascii="Times New Roman" w:hAnsi="Times New Roman" w:cs="Times New Roman"/>
        </w:rPr>
        <w:t>cify</w:t>
      </w:r>
      <w:r w:rsidR="00504385" w:rsidRPr="002329E6">
        <w:rPr>
          <w:rFonts w:ascii="Times New Roman" w:hAnsi="Times New Roman" w:cs="Times New Roman"/>
        </w:rPr>
        <w:t>,</w:t>
      </w:r>
      <w:r w:rsidR="008D51E7" w:rsidRPr="002329E6">
        <w:rPr>
          <w:rFonts w:ascii="Times New Roman" w:hAnsi="Times New Roman" w:cs="Times New Roman"/>
        </w:rPr>
        <w:t xml:space="preserve"> </w:t>
      </w:r>
      <w:r w:rsidR="003C4E7A" w:rsidRPr="002329E6">
        <w:rPr>
          <w:rFonts w:ascii="Times New Roman" w:hAnsi="Times New Roman" w:cs="Times New Roman"/>
        </w:rPr>
        <w:t xml:space="preserve">the project team selection </w:t>
      </w:r>
      <w:r w:rsidR="008D51E7" w:rsidRPr="002329E6">
        <w:rPr>
          <w:rFonts w:ascii="Times New Roman" w:hAnsi="Times New Roman" w:cs="Times New Roman"/>
        </w:rPr>
        <w:t>shall consist of either of the following:</w:t>
      </w:r>
      <w:r w:rsidR="001F787F" w:rsidRPr="00807BE7">
        <w:rPr>
          <w:rFonts w:ascii="Times New Roman" w:hAnsi="Times New Roman" w:cs="Times New Roman"/>
        </w:rPr>
        <w:t xml:space="preserve"> (20%)</w:t>
      </w:r>
    </w:p>
    <w:p w14:paraId="6EAFBB27" w14:textId="77777777" w:rsidR="00F73B57" w:rsidRPr="002329E6" w:rsidRDefault="00F73B57" w:rsidP="008D51E7">
      <w:pPr>
        <w:pStyle w:val="ListParagraph"/>
        <w:numPr>
          <w:ilvl w:val="1"/>
          <w:numId w:val="1"/>
        </w:numPr>
        <w:tabs>
          <w:tab w:val="left" w:pos="461"/>
        </w:tabs>
        <w:spacing w:before="93"/>
        <w:ind w:right="168"/>
        <w:rPr>
          <w:rFonts w:ascii="Times New Roman" w:hAnsi="Times New Roman" w:cs="Times New Roman"/>
        </w:rPr>
      </w:pPr>
      <w:r w:rsidRPr="002329E6">
        <w:rPr>
          <w:rFonts w:ascii="Times New Roman" w:hAnsi="Times New Roman" w:cs="Times New Roman"/>
        </w:rPr>
        <w:t xml:space="preserve">A list of the licensed contractors, licensed subcontractors, and licensed design professionals whom the design-builder proposes to use for the project's design and construction. If this project team selection option is used, the design-builder may self-perform some or all of the work with employees of the design-builder and, without bidding, also enter into negotiated subcontracts to perform some or all of the work with subcontractors, including, but not exclusively with, those identified in the list. In submitting its list, the design-builder may, but is not required to, include one or more unlicensed subcontractors the design-builder proposes to use. If this project team selection option is used, the design-builder may, at its election and with or without the use of negotiated subcontracts, accept bids for the selection of one or more of its first-tier subcontractors. </w:t>
      </w:r>
    </w:p>
    <w:p w14:paraId="6CB91145" w14:textId="14E913B0" w:rsidR="008D51E7" w:rsidRPr="002329E6" w:rsidRDefault="0011346D" w:rsidP="00EE2393">
      <w:pPr>
        <w:pStyle w:val="ListParagraph"/>
        <w:numPr>
          <w:ilvl w:val="1"/>
          <w:numId w:val="1"/>
        </w:numPr>
        <w:tabs>
          <w:tab w:val="left" w:pos="461"/>
        </w:tabs>
        <w:spacing w:before="93"/>
        <w:ind w:right="168"/>
        <w:rPr>
          <w:rFonts w:ascii="Times New Roman" w:hAnsi="Times New Roman" w:cs="Times New Roman"/>
        </w:rPr>
      </w:pPr>
      <w:r w:rsidRPr="002329E6">
        <w:rPr>
          <w:rFonts w:ascii="Times New Roman" w:hAnsi="Times New Roman" w:cs="Times New Roman"/>
        </w:rPr>
        <w:t>A list of the licensed contractors and design professionals whom the design-builder proposes to use for the project's design and construction and an outline of the strategy the design-builder plans to use for open subcontractor selection based upon the provisions of Article 8 of Chapter 143 of the General Statutes. If this project team selection option is used, the design-builder may also self-perform some of the work with employees of the design-</w:t>
      </w:r>
      <w:r w:rsidR="004D1E0B" w:rsidRPr="002329E6">
        <w:rPr>
          <w:rFonts w:ascii="Times New Roman" w:hAnsi="Times New Roman" w:cs="Times New Roman"/>
        </w:rPr>
        <w:t>builder but</w:t>
      </w:r>
      <w:r w:rsidRPr="002329E6">
        <w:rPr>
          <w:rFonts w:ascii="Times New Roman" w:hAnsi="Times New Roman" w:cs="Times New Roman"/>
        </w:rPr>
        <w:t xml:space="preserve"> shall not enter into negotiated contracts with first-tier subcontractors.</w:t>
      </w:r>
    </w:p>
    <w:p w14:paraId="6B327B0E" w14:textId="77777777" w:rsidR="003F2F04" w:rsidRPr="002329E6" w:rsidRDefault="003F2F04">
      <w:pPr>
        <w:pStyle w:val="BodyText"/>
        <w:rPr>
          <w:rFonts w:ascii="Times New Roman" w:hAnsi="Times New Roman" w:cs="Times New Roman"/>
          <w:sz w:val="22"/>
          <w:szCs w:val="22"/>
        </w:rPr>
      </w:pPr>
    </w:p>
    <w:p w14:paraId="0AA7C0F3" w14:textId="5C962B0D" w:rsidR="003F2F04" w:rsidRPr="002329E6" w:rsidRDefault="00103DE8">
      <w:pPr>
        <w:pStyle w:val="ListParagraph"/>
        <w:numPr>
          <w:ilvl w:val="0"/>
          <w:numId w:val="1"/>
        </w:numPr>
        <w:tabs>
          <w:tab w:val="left" w:pos="461"/>
        </w:tabs>
        <w:jc w:val="left"/>
        <w:rPr>
          <w:rFonts w:ascii="Times New Roman" w:hAnsi="Times New Roman" w:cs="Times New Roman"/>
        </w:rPr>
      </w:pPr>
      <w:r w:rsidRPr="002329E6">
        <w:rPr>
          <w:rFonts w:ascii="Times New Roman" w:hAnsi="Times New Roman" w:cs="Times New Roman"/>
        </w:rPr>
        <w:lastRenderedPageBreak/>
        <w:t>Certifications:</w:t>
      </w:r>
      <w:r w:rsidR="001F787F" w:rsidRPr="002329E6">
        <w:rPr>
          <w:rFonts w:ascii="Times New Roman" w:hAnsi="Times New Roman" w:cs="Times New Roman"/>
          <w:color w:val="FF0000"/>
        </w:rPr>
        <w:t xml:space="preserve"> </w:t>
      </w:r>
      <w:r w:rsidR="001F787F" w:rsidRPr="00807BE7">
        <w:rPr>
          <w:rFonts w:ascii="Times New Roman" w:hAnsi="Times New Roman" w:cs="Times New Roman"/>
        </w:rPr>
        <w:t>(10%)</w:t>
      </w:r>
    </w:p>
    <w:p w14:paraId="3CB3C790" w14:textId="77777777" w:rsidR="003F2F04" w:rsidRPr="002329E6" w:rsidRDefault="00103DE8">
      <w:pPr>
        <w:pStyle w:val="ListParagraph"/>
        <w:numPr>
          <w:ilvl w:val="1"/>
          <w:numId w:val="1"/>
        </w:numPr>
        <w:tabs>
          <w:tab w:val="left" w:pos="821"/>
        </w:tabs>
        <w:ind w:right="137"/>
        <w:rPr>
          <w:rFonts w:ascii="Times New Roman" w:hAnsi="Times New Roman" w:cs="Times New Roman"/>
        </w:rPr>
      </w:pPr>
      <w:r w:rsidRPr="002329E6">
        <w:rPr>
          <w:rFonts w:ascii="Times New Roman" w:hAnsi="Times New Roman" w:cs="Times New Roman"/>
        </w:rPr>
        <w:t xml:space="preserve">A letter, dated within the last 30 days, from your </w:t>
      </w:r>
      <w:r w:rsidRPr="002329E6">
        <w:rPr>
          <w:rFonts w:ascii="Times New Roman" w:hAnsi="Times New Roman" w:cs="Times New Roman"/>
          <w:u w:val="single"/>
        </w:rPr>
        <w:t>surety</w:t>
      </w:r>
      <w:r w:rsidRPr="002329E6">
        <w:rPr>
          <w:rFonts w:ascii="Times New Roman" w:hAnsi="Times New Roman" w:cs="Times New Roman"/>
        </w:rPr>
        <w:t xml:space="preserve"> company, signed by their Attorney in Fact, verifying their willingness to issue sufficient payment and performance bonds for this project, on behalf of your firms or its agent licensed to do business in North Carolina, and verifying your company’s capability and</w:t>
      </w:r>
      <w:r w:rsidRPr="002329E6">
        <w:rPr>
          <w:rFonts w:ascii="Times New Roman" w:hAnsi="Times New Roman" w:cs="Times New Roman"/>
          <w:spacing w:val="-4"/>
        </w:rPr>
        <w:t xml:space="preserve"> </w:t>
      </w:r>
      <w:r w:rsidRPr="002329E6">
        <w:rPr>
          <w:rFonts w:ascii="Times New Roman" w:hAnsi="Times New Roman" w:cs="Times New Roman"/>
        </w:rPr>
        <w:t>capacity</w:t>
      </w:r>
      <w:r w:rsidRPr="002329E6">
        <w:rPr>
          <w:rFonts w:ascii="Times New Roman" w:hAnsi="Times New Roman" w:cs="Times New Roman"/>
          <w:spacing w:val="-6"/>
        </w:rPr>
        <w:t xml:space="preserve"> </w:t>
      </w:r>
      <w:r w:rsidRPr="002329E6">
        <w:rPr>
          <w:rFonts w:ascii="Times New Roman" w:hAnsi="Times New Roman" w:cs="Times New Roman"/>
        </w:rPr>
        <w:t>based</w:t>
      </w:r>
      <w:r w:rsidRPr="002329E6">
        <w:rPr>
          <w:rFonts w:ascii="Times New Roman" w:hAnsi="Times New Roman" w:cs="Times New Roman"/>
          <w:spacing w:val="-2"/>
        </w:rPr>
        <w:t xml:space="preserve"> </w:t>
      </w:r>
      <w:r w:rsidRPr="002329E6">
        <w:rPr>
          <w:rFonts w:ascii="Times New Roman" w:hAnsi="Times New Roman" w:cs="Times New Roman"/>
        </w:rPr>
        <w:t>on</w:t>
      </w:r>
      <w:r w:rsidRPr="002329E6">
        <w:rPr>
          <w:rFonts w:ascii="Times New Roman" w:hAnsi="Times New Roman" w:cs="Times New Roman"/>
          <w:spacing w:val="1"/>
        </w:rPr>
        <w:t xml:space="preserve"> </w:t>
      </w:r>
      <w:r w:rsidRPr="002329E6">
        <w:rPr>
          <w:rFonts w:ascii="Times New Roman" w:hAnsi="Times New Roman" w:cs="Times New Roman"/>
        </w:rPr>
        <w:t>your current</w:t>
      </w:r>
      <w:r w:rsidRPr="002329E6">
        <w:rPr>
          <w:rFonts w:ascii="Times New Roman" w:hAnsi="Times New Roman" w:cs="Times New Roman"/>
          <w:spacing w:val="-4"/>
        </w:rPr>
        <w:t xml:space="preserve"> </w:t>
      </w:r>
      <w:r w:rsidRPr="002329E6">
        <w:rPr>
          <w:rFonts w:ascii="Times New Roman" w:hAnsi="Times New Roman" w:cs="Times New Roman"/>
        </w:rPr>
        <w:t>value</w:t>
      </w:r>
      <w:r w:rsidRPr="002329E6">
        <w:rPr>
          <w:rFonts w:ascii="Times New Roman" w:hAnsi="Times New Roman" w:cs="Times New Roman"/>
          <w:spacing w:val="-4"/>
        </w:rPr>
        <w:t xml:space="preserve"> </w:t>
      </w:r>
      <w:r w:rsidRPr="002329E6">
        <w:rPr>
          <w:rFonts w:ascii="Times New Roman" w:hAnsi="Times New Roman" w:cs="Times New Roman"/>
        </w:rPr>
        <w:t>of work.</w:t>
      </w:r>
      <w:r w:rsidRPr="002329E6">
        <w:rPr>
          <w:rFonts w:ascii="Times New Roman" w:hAnsi="Times New Roman" w:cs="Times New Roman"/>
          <w:spacing w:val="-3"/>
        </w:rPr>
        <w:t xml:space="preserve"> </w:t>
      </w:r>
      <w:r w:rsidRPr="002329E6">
        <w:rPr>
          <w:rFonts w:ascii="Times New Roman" w:hAnsi="Times New Roman" w:cs="Times New Roman"/>
        </w:rPr>
        <w:t>Surety</w:t>
      </w:r>
      <w:r w:rsidRPr="002329E6">
        <w:rPr>
          <w:rFonts w:ascii="Times New Roman" w:hAnsi="Times New Roman" w:cs="Times New Roman"/>
          <w:spacing w:val="-6"/>
        </w:rPr>
        <w:t xml:space="preserve"> </w:t>
      </w:r>
      <w:r w:rsidRPr="002329E6">
        <w:rPr>
          <w:rFonts w:ascii="Times New Roman" w:hAnsi="Times New Roman" w:cs="Times New Roman"/>
        </w:rPr>
        <w:t>company</w:t>
      </w:r>
      <w:r w:rsidRPr="002329E6">
        <w:rPr>
          <w:rFonts w:ascii="Times New Roman" w:hAnsi="Times New Roman" w:cs="Times New Roman"/>
          <w:spacing w:val="-5"/>
        </w:rPr>
        <w:t xml:space="preserve"> </w:t>
      </w:r>
      <w:r w:rsidRPr="002329E6">
        <w:rPr>
          <w:rFonts w:ascii="Times New Roman" w:hAnsi="Times New Roman" w:cs="Times New Roman"/>
        </w:rPr>
        <w:t>bond</w:t>
      </w:r>
      <w:r w:rsidRPr="002329E6">
        <w:rPr>
          <w:rFonts w:ascii="Times New Roman" w:hAnsi="Times New Roman" w:cs="Times New Roman"/>
          <w:spacing w:val="-3"/>
        </w:rPr>
        <w:t xml:space="preserve"> </w:t>
      </w:r>
      <w:r w:rsidRPr="002329E6">
        <w:rPr>
          <w:rFonts w:ascii="Times New Roman" w:hAnsi="Times New Roman" w:cs="Times New Roman"/>
        </w:rPr>
        <w:t>rating</w:t>
      </w:r>
      <w:r w:rsidRPr="002329E6">
        <w:rPr>
          <w:rFonts w:ascii="Times New Roman" w:hAnsi="Times New Roman" w:cs="Times New Roman"/>
          <w:spacing w:val="-5"/>
        </w:rPr>
        <w:t xml:space="preserve"> </w:t>
      </w:r>
      <w:r w:rsidRPr="002329E6">
        <w:rPr>
          <w:rFonts w:ascii="Times New Roman" w:hAnsi="Times New Roman" w:cs="Times New Roman"/>
        </w:rPr>
        <w:t>shall</w:t>
      </w:r>
      <w:r w:rsidRPr="002329E6">
        <w:rPr>
          <w:rFonts w:ascii="Times New Roman" w:hAnsi="Times New Roman" w:cs="Times New Roman"/>
          <w:spacing w:val="-2"/>
        </w:rPr>
        <w:t xml:space="preserve"> </w:t>
      </w:r>
      <w:r w:rsidRPr="002329E6">
        <w:rPr>
          <w:rFonts w:ascii="Times New Roman" w:hAnsi="Times New Roman" w:cs="Times New Roman"/>
        </w:rPr>
        <w:t>be</w:t>
      </w:r>
      <w:r w:rsidRPr="002329E6">
        <w:rPr>
          <w:rFonts w:ascii="Times New Roman" w:hAnsi="Times New Roman" w:cs="Times New Roman"/>
          <w:spacing w:val="-5"/>
        </w:rPr>
        <w:t xml:space="preserve"> </w:t>
      </w:r>
      <w:r w:rsidRPr="002329E6">
        <w:rPr>
          <w:rFonts w:ascii="Times New Roman" w:hAnsi="Times New Roman" w:cs="Times New Roman"/>
        </w:rPr>
        <w:t>rated</w:t>
      </w:r>
      <w:r w:rsidRPr="002329E6">
        <w:rPr>
          <w:rFonts w:ascii="Times New Roman" w:hAnsi="Times New Roman" w:cs="Times New Roman"/>
          <w:spacing w:val="-3"/>
        </w:rPr>
        <w:t xml:space="preserve"> </w:t>
      </w:r>
      <w:r w:rsidRPr="002329E6">
        <w:rPr>
          <w:rFonts w:ascii="Times New Roman" w:hAnsi="Times New Roman" w:cs="Times New Roman"/>
        </w:rPr>
        <w:t>“A”</w:t>
      </w:r>
      <w:r w:rsidRPr="002329E6">
        <w:rPr>
          <w:rFonts w:ascii="Times New Roman" w:hAnsi="Times New Roman" w:cs="Times New Roman"/>
          <w:spacing w:val="-3"/>
        </w:rPr>
        <w:t xml:space="preserve"> </w:t>
      </w:r>
      <w:r w:rsidRPr="002329E6">
        <w:rPr>
          <w:rFonts w:ascii="Times New Roman" w:hAnsi="Times New Roman" w:cs="Times New Roman"/>
        </w:rPr>
        <w:t>or</w:t>
      </w:r>
      <w:r w:rsidRPr="002329E6">
        <w:rPr>
          <w:rFonts w:ascii="Times New Roman" w:hAnsi="Times New Roman" w:cs="Times New Roman"/>
          <w:spacing w:val="-3"/>
        </w:rPr>
        <w:t xml:space="preserve"> </w:t>
      </w:r>
      <w:r w:rsidRPr="002329E6">
        <w:rPr>
          <w:rFonts w:ascii="Times New Roman" w:hAnsi="Times New Roman" w:cs="Times New Roman"/>
        </w:rPr>
        <w:t>better under the A.M. Best Rating system or The Federal Treasury</w:t>
      </w:r>
      <w:r w:rsidRPr="002329E6">
        <w:rPr>
          <w:rFonts w:ascii="Times New Roman" w:hAnsi="Times New Roman" w:cs="Times New Roman"/>
          <w:spacing w:val="-7"/>
        </w:rPr>
        <w:t xml:space="preserve"> </w:t>
      </w:r>
      <w:r w:rsidRPr="002329E6">
        <w:rPr>
          <w:rFonts w:ascii="Times New Roman" w:hAnsi="Times New Roman" w:cs="Times New Roman"/>
        </w:rPr>
        <w:t>List.</w:t>
      </w:r>
    </w:p>
    <w:p w14:paraId="57FBAB10" w14:textId="77777777" w:rsidR="003F2F04" w:rsidRPr="002329E6" w:rsidRDefault="003F2F04">
      <w:pPr>
        <w:pStyle w:val="BodyText"/>
        <w:rPr>
          <w:rFonts w:ascii="Times New Roman" w:hAnsi="Times New Roman" w:cs="Times New Roman"/>
          <w:sz w:val="22"/>
          <w:szCs w:val="22"/>
        </w:rPr>
      </w:pPr>
    </w:p>
    <w:p w14:paraId="6CDE7727" w14:textId="77777777" w:rsidR="003F2F04" w:rsidRPr="002329E6" w:rsidRDefault="00103DE8">
      <w:pPr>
        <w:pStyle w:val="ListParagraph"/>
        <w:numPr>
          <w:ilvl w:val="1"/>
          <w:numId w:val="1"/>
        </w:numPr>
        <w:tabs>
          <w:tab w:val="left" w:pos="846"/>
          <w:tab w:val="left" w:pos="847"/>
        </w:tabs>
        <w:ind w:right="238"/>
        <w:rPr>
          <w:rFonts w:ascii="Times New Roman" w:hAnsi="Times New Roman" w:cs="Times New Roman"/>
        </w:rPr>
      </w:pPr>
      <w:r w:rsidRPr="002329E6">
        <w:rPr>
          <w:rFonts w:ascii="Times New Roman" w:hAnsi="Times New Roman" w:cs="Times New Roman"/>
        </w:rPr>
        <w:t>HUB Participation: Describe the program (plan) that your company has developed to encourage participation by HUB firms to meet or exceed the goals set by North Carolina General Statute 143-128.2. Please explain how the firm will address minority participation in the management levels of the</w:t>
      </w:r>
      <w:r w:rsidRPr="002329E6">
        <w:rPr>
          <w:rFonts w:ascii="Times New Roman" w:hAnsi="Times New Roman" w:cs="Times New Roman"/>
          <w:spacing w:val="-35"/>
        </w:rPr>
        <w:t xml:space="preserve"> </w:t>
      </w:r>
      <w:r w:rsidRPr="002329E6">
        <w:rPr>
          <w:rFonts w:ascii="Times New Roman" w:hAnsi="Times New Roman" w:cs="Times New Roman"/>
        </w:rPr>
        <w:t>company. Include a HUB plan in the proposal. Provide documentation of HUB participation that the firm achieved over the past three (3) years on both public and private construction projects. Outline specific outreach efforts that your firm will take to notify HUB firms of opportunities for participation. Indicate the minority participation goal that you expect to achieve on the</w:t>
      </w:r>
      <w:r w:rsidRPr="002329E6">
        <w:rPr>
          <w:rFonts w:ascii="Times New Roman" w:hAnsi="Times New Roman" w:cs="Times New Roman"/>
          <w:spacing w:val="-2"/>
        </w:rPr>
        <w:t xml:space="preserve"> </w:t>
      </w:r>
      <w:r w:rsidRPr="002329E6">
        <w:rPr>
          <w:rFonts w:ascii="Times New Roman" w:hAnsi="Times New Roman" w:cs="Times New Roman"/>
        </w:rPr>
        <w:t>project.</w:t>
      </w:r>
    </w:p>
    <w:p w14:paraId="2D8DF40D" w14:textId="77777777" w:rsidR="003F2F04" w:rsidRPr="002329E6" w:rsidRDefault="003F2F04">
      <w:pPr>
        <w:pStyle w:val="BodyText"/>
        <w:spacing w:before="6"/>
        <w:rPr>
          <w:rFonts w:ascii="Times New Roman" w:hAnsi="Times New Roman" w:cs="Times New Roman"/>
          <w:sz w:val="22"/>
          <w:szCs w:val="22"/>
        </w:rPr>
      </w:pPr>
    </w:p>
    <w:p w14:paraId="39D86B51" w14:textId="77777777" w:rsidR="008B54BB" w:rsidRDefault="00103DE8" w:rsidP="008B54BB">
      <w:pPr>
        <w:pStyle w:val="ListParagraph"/>
        <w:numPr>
          <w:ilvl w:val="1"/>
          <w:numId w:val="1"/>
        </w:numPr>
        <w:tabs>
          <w:tab w:val="left" w:pos="749"/>
        </w:tabs>
        <w:spacing w:line="259" w:lineRule="auto"/>
        <w:ind w:left="460" w:right="115" w:firstLine="0"/>
        <w:jc w:val="both"/>
        <w:rPr>
          <w:rFonts w:ascii="Times New Roman" w:hAnsi="Times New Roman" w:cs="Times New Roman"/>
        </w:rPr>
      </w:pPr>
      <w:r w:rsidRPr="002329E6">
        <w:rPr>
          <w:rFonts w:ascii="Times New Roman" w:hAnsi="Times New Roman" w:cs="Times New Roman"/>
        </w:rPr>
        <w:t>Written</w:t>
      </w:r>
      <w:r w:rsidRPr="002329E6">
        <w:rPr>
          <w:rFonts w:ascii="Times New Roman" w:hAnsi="Times New Roman" w:cs="Times New Roman"/>
          <w:spacing w:val="-13"/>
        </w:rPr>
        <w:t xml:space="preserve"> </w:t>
      </w:r>
      <w:r w:rsidRPr="002329E6">
        <w:rPr>
          <w:rFonts w:ascii="Times New Roman" w:hAnsi="Times New Roman" w:cs="Times New Roman"/>
        </w:rPr>
        <w:t>certification</w:t>
      </w:r>
      <w:r w:rsidRPr="002329E6">
        <w:rPr>
          <w:rFonts w:ascii="Times New Roman" w:hAnsi="Times New Roman" w:cs="Times New Roman"/>
          <w:spacing w:val="-10"/>
        </w:rPr>
        <w:t xml:space="preserve"> </w:t>
      </w:r>
      <w:r w:rsidRPr="002329E6">
        <w:rPr>
          <w:rFonts w:ascii="Times New Roman" w:hAnsi="Times New Roman" w:cs="Times New Roman"/>
        </w:rPr>
        <w:t>by</w:t>
      </w:r>
      <w:r w:rsidRPr="002329E6">
        <w:rPr>
          <w:rFonts w:ascii="Times New Roman" w:hAnsi="Times New Roman" w:cs="Times New Roman"/>
          <w:spacing w:val="-13"/>
        </w:rPr>
        <w:t xml:space="preserve"> </w:t>
      </w:r>
      <w:r w:rsidRPr="002329E6">
        <w:rPr>
          <w:rFonts w:ascii="Times New Roman" w:hAnsi="Times New Roman" w:cs="Times New Roman"/>
        </w:rPr>
        <w:t>the</w:t>
      </w:r>
      <w:r w:rsidRPr="002329E6">
        <w:rPr>
          <w:rFonts w:ascii="Times New Roman" w:hAnsi="Times New Roman" w:cs="Times New Roman"/>
          <w:spacing w:val="-12"/>
        </w:rPr>
        <w:t xml:space="preserve"> </w:t>
      </w:r>
      <w:r w:rsidRPr="002329E6">
        <w:rPr>
          <w:rFonts w:ascii="Times New Roman" w:hAnsi="Times New Roman" w:cs="Times New Roman"/>
        </w:rPr>
        <w:t>design-builder</w:t>
      </w:r>
      <w:r w:rsidRPr="002329E6">
        <w:rPr>
          <w:rFonts w:ascii="Times New Roman" w:hAnsi="Times New Roman" w:cs="Times New Roman"/>
          <w:spacing w:val="-11"/>
        </w:rPr>
        <w:t xml:space="preserve"> </w:t>
      </w:r>
      <w:r w:rsidRPr="002329E6">
        <w:rPr>
          <w:rFonts w:ascii="Times New Roman" w:hAnsi="Times New Roman" w:cs="Times New Roman"/>
        </w:rPr>
        <w:t>that</w:t>
      </w:r>
      <w:r w:rsidRPr="002329E6">
        <w:rPr>
          <w:rFonts w:ascii="Times New Roman" w:hAnsi="Times New Roman" w:cs="Times New Roman"/>
          <w:spacing w:val="-10"/>
        </w:rPr>
        <w:t xml:space="preserve"> </w:t>
      </w:r>
      <w:r w:rsidRPr="002329E6">
        <w:rPr>
          <w:rFonts w:ascii="Times New Roman" w:hAnsi="Times New Roman" w:cs="Times New Roman"/>
        </w:rPr>
        <w:t>each</w:t>
      </w:r>
      <w:r w:rsidRPr="002329E6">
        <w:rPr>
          <w:rFonts w:ascii="Times New Roman" w:hAnsi="Times New Roman" w:cs="Times New Roman"/>
          <w:spacing w:val="-10"/>
        </w:rPr>
        <w:t xml:space="preserve"> </w:t>
      </w:r>
      <w:r w:rsidRPr="002329E6">
        <w:rPr>
          <w:rFonts w:ascii="Times New Roman" w:hAnsi="Times New Roman" w:cs="Times New Roman"/>
        </w:rPr>
        <w:t>licensed</w:t>
      </w:r>
      <w:r w:rsidRPr="002329E6">
        <w:rPr>
          <w:rFonts w:ascii="Times New Roman" w:hAnsi="Times New Roman" w:cs="Times New Roman"/>
          <w:spacing w:val="-12"/>
        </w:rPr>
        <w:t xml:space="preserve"> </w:t>
      </w:r>
      <w:r w:rsidRPr="002329E6">
        <w:rPr>
          <w:rFonts w:ascii="Times New Roman" w:hAnsi="Times New Roman" w:cs="Times New Roman"/>
        </w:rPr>
        <w:t>design</w:t>
      </w:r>
      <w:r w:rsidRPr="002329E6">
        <w:rPr>
          <w:rFonts w:ascii="Times New Roman" w:hAnsi="Times New Roman" w:cs="Times New Roman"/>
          <w:spacing w:val="-12"/>
        </w:rPr>
        <w:t xml:space="preserve"> </w:t>
      </w:r>
      <w:r w:rsidRPr="002329E6">
        <w:rPr>
          <w:rFonts w:ascii="Times New Roman" w:hAnsi="Times New Roman" w:cs="Times New Roman"/>
        </w:rPr>
        <w:t>professional</w:t>
      </w:r>
      <w:r w:rsidRPr="002329E6">
        <w:rPr>
          <w:rFonts w:ascii="Times New Roman" w:hAnsi="Times New Roman" w:cs="Times New Roman"/>
          <w:spacing w:val="-10"/>
        </w:rPr>
        <w:t xml:space="preserve"> </w:t>
      </w:r>
      <w:r w:rsidRPr="002329E6">
        <w:rPr>
          <w:rFonts w:ascii="Times New Roman" w:hAnsi="Times New Roman" w:cs="Times New Roman"/>
        </w:rPr>
        <w:t>included</w:t>
      </w:r>
      <w:r w:rsidRPr="002329E6">
        <w:rPr>
          <w:rFonts w:ascii="Times New Roman" w:hAnsi="Times New Roman" w:cs="Times New Roman"/>
          <w:spacing w:val="-20"/>
        </w:rPr>
        <w:t xml:space="preserve"> </w:t>
      </w:r>
      <w:r w:rsidRPr="002329E6">
        <w:rPr>
          <w:rFonts w:ascii="Times New Roman" w:hAnsi="Times New Roman" w:cs="Times New Roman"/>
        </w:rPr>
        <w:t>as</w:t>
      </w:r>
      <w:r w:rsidRPr="002329E6">
        <w:rPr>
          <w:rFonts w:ascii="Times New Roman" w:hAnsi="Times New Roman" w:cs="Times New Roman"/>
          <w:spacing w:val="-9"/>
        </w:rPr>
        <w:t xml:space="preserve"> </w:t>
      </w:r>
      <w:r w:rsidRPr="002329E6">
        <w:rPr>
          <w:rFonts w:ascii="Times New Roman" w:hAnsi="Times New Roman" w:cs="Times New Roman"/>
        </w:rPr>
        <w:t>part</w:t>
      </w:r>
      <w:r w:rsidRPr="002329E6">
        <w:rPr>
          <w:rFonts w:ascii="Times New Roman" w:hAnsi="Times New Roman" w:cs="Times New Roman"/>
          <w:spacing w:val="-9"/>
        </w:rPr>
        <w:t xml:space="preserve"> </w:t>
      </w:r>
      <w:r w:rsidRPr="002329E6">
        <w:rPr>
          <w:rFonts w:ascii="Times New Roman" w:hAnsi="Times New Roman" w:cs="Times New Roman"/>
        </w:rPr>
        <w:t>of</w:t>
      </w:r>
      <w:r w:rsidRPr="002329E6">
        <w:rPr>
          <w:rFonts w:ascii="Times New Roman" w:hAnsi="Times New Roman" w:cs="Times New Roman"/>
          <w:spacing w:val="-10"/>
        </w:rPr>
        <w:t xml:space="preserve"> </w:t>
      </w:r>
      <w:r w:rsidRPr="002329E6">
        <w:rPr>
          <w:rFonts w:ascii="Times New Roman" w:hAnsi="Times New Roman" w:cs="Times New Roman"/>
        </w:rPr>
        <w:t>the</w:t>
      </w:r>
      <w:r w:rsidRPr="002329E6">
        <w:rPr>
          <w:rFonts w:ascii="Times New Roman" w:hAnsi="Times New Roman" w:cs="Times New Roman"/>
          <w:spacing w:val="-12"/>
        </w:rPr>
        <w:t xml:space="preserve"> </w:t>
      </w:r>
      <w:r w:rsidRPr="002329E6">
        <w:rPr>
          <w:rFonts w:ascii="Times New Roman" w:hAnsi="Times New Roman" w:cs="Times New Roman"/>
        </w:rPr>
        <w:t>team was selected based solely on qualifications without regard to fee.</w:t>
      </w:r>
      <w:r w:rsidRPr="002329E6">
        <w:rPr>
          <w:rFonts w:ascii="Times New Roman" w:hAnsi="Times New Roman" w:cs="Times New Roman"/>
          <w:spacing w:val="14"/>
        </w:rPr>
        <w:t xml:space="preserve"> </w:t>
      </w:r>
      <w:r w:rsidRPr="002329E6">
        <w:rPr>
          <w:rFonts w:ascii="Times New Roman" w:hAnsi="Times New Roman" w:cs="Times New Roman"/>
        </w:rPr>
        <w:t xml:space="preserve">Include evidence that a </w:t>
      </w:r>
      <w:r w:rsidRPr="002329E6">
        <w:rPr>
          <w:rFonts w:ascii="Times New Roman" w:hAnsi="Times New Roman" w:cs="Times New Roman"/>
          <w:u w:val="single"/>
        </w:rPr>
        <w:t>qualifications-based selection (QBS)</w:t>
      </w:r>
      <w:r w:rsidRPr="002329E6">
        <w:rPr>
          <w:rFonts w:ascii="Times New Roman" w:hAnsi="Times New Roman" w:cs="Times New Roman"/>
        </w:rPr>
        <w:t xml:space="preserve"> process was</w:t>
      </w:r>
      <w:r w:rsidRPr="002329E6">
        <w:rPr>
          <w:rFonts w:ascii="Times New Roman" w:hAnsi="Times New Roman" w:cs="Times New Roman"/>
          <w:spacing w:val="1"/>
        </w:rPr>
        <w:t xml:space="preserve"> </w:t>
      </w:r>
      <w:r w:rsidRPr="002329E6">
        <w:rPr>
          <w:rFonts w:ascii="Times New Roman" w:hAnsi="Times New Roman" w:cs="Times New Roman"/>
        </w:rPr>
        <w:t>utilized.</w:t>
      </w:r>
    </w:p>
    <w:p w14:paraId="300E4997" w14:textId="77777777" w:rsidR="008B54BB" w:rsidRPr="008B54BB" w:rsidRDefault="008B54BB" w:rsidP="008B54BB">
      <w:pPr>
        <w:pStyle w:val="ListParagraph"/>
        <w:rPr>
          <w:rFonts w:ascii="Times New Roman" w:hAnsi="Times New Roman" w:cs="Times New Roman"/>
        </w:rPr>
      </w:pPr>
    </w:p>
    <w:p w14:paraId="082A848E" w14:textId="5A69D6FF" w:rsidR="00070F71" w:rsidRDefault="008B54BB" w:rsidP="00070F71">
      <w:pPr>
        <w:pStyle w:val="ListParagraph"/>
        <w:numPr>
          <w:ilvl w:val="0"/>
          <w:numId w:val="1"/>
        </w:numPr>
        <w:tabs>
          <w:tab w:val="left" w:pos="749"/>
          <w:tab w:val="left" w:pos="898"/>
        </w:tabs>
        <w:spacing w:before="93" w:line="259" w:lineRule="auto"/>
        <w:ind w:right="115"/>
        <w:jc w:val="left"/>
        <w:rPr>
          <w:rFonts w:ascii="Times New Roman" w:hAnsi="Times New Roman" w:cs="Times New Roman"/>
        </w:rPr>
      </w:pPr>
      <w:r w:rsidRPr="008B54BB">
        <w:rPr>
          <w:rFonts w:ascii="Times New Roman" w:hAnsi="Times New Roman" w:cs="Times New Roman"/>
        </w:rPr>
        <w:t xml:space="preserve">Additional information: Selected Design Builder will contract with the College using the Design-Build Construction Contract and the terms and conditions stated, and in addition must adhere to the Design-Build General Provisions and the General Conditions of the Contract as issued by the North Carolina Department of Administration State Construction Office.   </w:t>
      </w:r>
    </w:p>
    <w:p w14:paraId="5F8C9D2A" w14:textId="77777777" w:rsidR="008B54BB" w:rsidRPr="008B54BB" w:rsidRDefault="008B54BB" w:rsidP="008B54BB">
      <w:pPr>
        <w:tabs>
          <w:tab w:val="left" w:pos="749"/>
          <w:tab w:val="left" w:pos="898"/>
        </w:tabs>
        <w:spacing w:before="93" w:line="259" w:lineRule="auto"/>
        <w:ind w:left="99" w:right="115"/>
        <w:rPr>
          <w:rFonts w:ascii="Times New Roman" w:hAnsi="Times New Roman" w:cs="Times New Roman"/>
        </w:rPr>
      </w:pPr>
    </w:p>
    <w:p w14:paraId="36053827" w14:textId="69AB1202" w:rsidR="00070F71" w:rsidRDefault="00547FB0" w:rsidP="00547FB0">
      <w:pPr>
        <w:rPr>
          <w:rFonts w:ascii="Times New Roman" w:hAnsi="Times New Roman" w:cs="Times New Roman"/>
        </w:rPr>
      </w:pPr>
      <w:r w:rsidRPr="00547FB0">
        <w:rPr>
          <w:rFonts w:ascii="Times New Roman" w:hAnsi="Times New Roman" w:cs="Times New Roman"/>
        </w:rPr>
        <w:t>The Public Services Building project will be constructed at 102 Stanly Parkway, Locust, NC.  Land at this address as well as 16.1 acres of adjacent land recently purchased by Stanly Community College is available to be used for completion of this project.</w:t>
      </w:r>
    </w:p>
    <w:p w14:paraId="40D1207F" w14:textId="77777777" w:rsidR="004D1E0B" w:rsidRDefault="004D1E0B" w:rsidP="00547FB0">
      <w:pPr>
        <w:rPr>
          <w:rFonts w:ascii="Times New Roman" w:hAnsi="Times New Roman" w:cs="Times New Roman"/>
        </w:rPr>
      </w:pPr>
    </w:p>
    <w:p w14:paraId="7957406D" w14:textId="52445944" w:rsidR="00070F71" w:rsidRPr="002329E6" w:rsidRDefault="00070F71" w:rsidP="00070F71">
      <w:pPr>
        <w:jc w:val="center"/>
        <w:rPr>
          <w:rFonts w:ascii="Times New Roman" w:hAnsi="Times New Roman" w:cs="Times New Roman"/>
        </w:rPr>
        <w:sectPr w:rsidR="00070F71" w:rsidRPr="002329E6" w:rsidSect="00692114">
          <w:pgSz w:w="12240" w:h="15840"/>
          <w:pgMar w:top="700" w:right="960" w:bottom="1100" w:left="980" w:header="0" w:footer="916" w:gutter="0"/>
          <w:cols w:space="720"/>
        </w:sectPr>
      </w:pPr>
      <w:r w:rsidRPr="00AA7344">
        <w:rPr>
          <w:rFonts w:asciiTheme="minorHAnsi" w:hAnsiTheme="minorHAnsi" w:cstheme="minorHAnsi"/>
          <w:noProof/>
        </w:rPr>
        <w:drawing>
          <wp:inline distT="0" distB="0" distL="0" distR="0" wp14:anchorId="23215C19" wp14:editId="51D6EF1E">
            <wp:extent cx="6277851" cy="3801005"/>
            <wp:effectExtent l="0" t="0" r="8890" b="9525"/>
            <wp:docPr id="79471283"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71283" name="Picture 1" descr="A map of a city&#10;&#10;AI-generated content may be incorrect."/>
                    <pic:cNvPicPr/>
                  </pic:nvPicPr>
                  <pic:blipFill>
                    <a:blip r:embed="rId24"/>
                    <a:stretch>
                      <a:fillRect/>
                    </a:stretch>
                  </pic:blipFill>
                  <pic:spPr>
                    <a:xfrm>
                      <a:off x="0" y="0"/>
                      <a:ext cx="6277851" cy="3801005"/>
                    </a:xfrm>
                    <a:prstGeom prst="rect">
                      <a:avLst/>
                    </a:prstGeom>
                  </pic:spPr>
                </pic:pic>
              </a:graphicData>
            </a:graphic>
          </wp:inline>
        </w:drawing>
      </w:r>
    </w:p>
    <w:p w14:paraId="16B7CF79" w14:textId="343B71D5" w:rsidR="003F2F04" w:rsidRPr="002329E6" w:rsidRDefault="003F2F04" w:rsidP="00FB4CB0">
      <w:pPr>
        <w:pStyle w:val="Heading1"/>
        <w:spacing w:before="75"/>
        <w:ind w:left="0"/>
        <w:jc w:val="left"/>
        <w:rPr>
          <w:rFonts w:ascii="Times New Roman" w:hAnsi="Times New Roman" w:cs="Times New Roman"/>
        </w:rPr>
      </w:pPr>
    </w:p>
    <w:sectPr w:rsidR="003F2F04" w:rsidRPr="002329E6">
      <w:pgSz w:w="12240" w:h="15840"/>
      <w:pgMar w:top="1180" w:right="960" w:bottom="1100" w:left="980" w:header="0" w:footer="91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9D8F07" w14:textId="77777777" w:rsidR="00532F2F" w:rsidRDefault="00532F2F">
      <w:r>
        <w:separator/>
      </w:r>
    </w:p>
  </w:endnote>
  <w:endnote w:type="continuationSeparator" w:id="0">
    <w:p w14:paraId="77C7BCEC" w14:textId="77777777" w:rsidR="00532F2F" w:rsidRDefault="00532F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9B521B" w14:textId="76543B2A" w:rsidR="003F2F04" w:rsidRDefault="00103DE8">
    <w:pPr>
      <w:pStyle w:val="BodyText"/>
      <w:spacing w:line="14" w:lineRule="auto"/>
    </w:pPr>
    <w:r>
      <w:rPr>
        <w:noProof/>
      </w:rPr>
      <mc:AlternateContent>
        <mc:Choice Requires="wps">
          <w:drawing>
            <wp:anchor distT="0" distB="0" distL="114300" distR="114300" simplePos="0" relativeHeight="251658240" behindDoc="1" locked="0" layoutInCell="1" allowOverlap="1" wp14:anchorId="631032E0" wp14:editId="0CBF1206">
              <wp:simplePos x="0" y="0"/>
              <wp:positionH relativeFrom="page">
                <wp:posOffset>6316133</wp:posOffset>
              </wp:positionH>
              <wp:positionV relativeFrom="page">
                <wp:posOffset>9626600</wp:posOffset>
              </wp:positionV>
              <wp:extent cx="804334" cy="153670"/>
              <wp:effectExtent l="0" t="0" r="15240" b="1778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4334"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5A7E5" w14:textId="0CFBF0C7" w:rsidR="009163B9" w:rsidRDefault="00103DE8" w:rsidP="009163B9">
                          <w:pPr>
                            <w:spacing w:before="14"/>
                            <w:ind w:left="20"/>
                            <w:rPr>
                              <w:b/>
                              <w:sz w:val="18"/>
                            </w:rPr>
                          </w:pPr>
                          <w:r>
                            <w:rPr>
                              <w:sz w:val="18"/>
                            </w:rPr>
                            <w:t xml:space="preserve">Page </w:t>
                          </w:r>
                          <w:r>
                            <w:fldChar w:fldCharType="begin"/>
                          </w:r>
                          <w:r>
                            <w:rPr>
                              <w:b/>
                              <w:sz w:val="18"/>
                            </w:rPr>
                            <w:instrText xml:space="preserve"> PAGE </w:instrText>
                          </w:r>
                          <w:r>
                            <w:fldChar w:fldCharType="separate"/>
                          </w:r>
                          <w:r>
                            <w:t>1</w:t>
                          </w:r>
                          <w:r>
                            <w:fldChar w:fldCharType="end"/>
                          </w:r>
                          <w:r>
                            <w:rPr>
                              <w:b/>
                              <w:sz w:val="18"/>
                            </w:rPr>
                            <w:t xml:space="preserve"> </w:t>
                          </w:r>
                          <w:r>
                            <w:rPr>
                              <w:sz w:val="18"/>
                            </w:rPr>
                            <w:t xml:space="preserve">of </w:t>
                          </w:r>
                          <w:r w:rsidR="00656FC6">
                            <w:rPr>
                              <w:b/>
                              <w:sz w:val="18"/>
                            </w:rPr>
                            <w:t>7</w:t>
                          </w:r>
                        </w:p>
                        <w:p w14:paraId="6F881F4F" w14:textId="77777777" w:rsidR="00070F71" w:rsidRDefault="00070F71" w:rsidP="009163B9">
                          <w:pPr>
                            <w:spacing w:before="14"/>
                            <w:ind w:left="20"/>
                            <w:rPr>
                              <w:b/>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1032E0" id="_x0000_t202" coordsize="21600,21600" o:spt="202" path="m,l,21600r21600,l21600,xe">
              <v:stroke joinstyle="miter"/>
              <v:path gradientshapeok="t" o:connecttype="rect"/>
            </v:shapetype>
            <v:shape id="Text Box 1" o:spid="_x0000_s1026" type="#_x0000_t202" style="position:absolute;margin-left:497.35pt;margin-top:758pt;width:63.35pt;height:12.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" filled="f" stroked="f">
              <v:textbox inset="0,0,0,0">
                <w:txbxContent>
                  <w:p w14:paraId="3B65A7E5" w14:textId="0CFBF0C7" w:rsidR="009163B9" w:rsidRDefault="00103DE8" w:rsidP="009163B9">
                    <w:pPr>
                      <w:spacing w:before="14"/>
                      <w:ind w:left="20"/>
                      <w:rPr>
                        <w:b/>
                        <w:sz w:val="18"/>
                      </w:rPr>
                    </w:pPr>
                    <w:r>
                      <w:rPr>
                        <w:sz w:val="18"/>
                      </w:rPr>
                      <w:t xml:space="preserve">Page </w:t>
                    </w:r>
                    <w:r>
                      <w:fldChar w:fldCharType="begin"/>
                    </w:r>
                    <w:r>
                      <w:rPr>
                        <w:b/>
                        <w:sz w:val="18"/>
                      </w:rPr>
                      <w:instrText xml:space="preserve"> PAGE </w:instrText>
                    </w:r>
                    <w:r>
                      <w:fldChar w:fldCharType="separate"/>
                    </w:r>
                    <w:r>
                      <w:t>1</w:t>
                    </w:r>
                    <w:r>
                      <w:fldChar w:fldCharType="end"/>
                    </w:r>
                    <w:r>
                      <w:rPr>
                        <w:b/>
                        <w:sz w:val="18"/>
                      </w:rPr>
                      <w:t xml:space="preserve"> </w:t>
                    </w:r>
                    <w:r>
                      <w:rPr>
                        <w:sz w:val="18"/>
                      </w:rPr>
                      <w:t xml:space="preserve">of </w:t>
                    </w:r>
                    <w:r w:rsidR="00656FC6">
                      <w:rPr>
                        <w:b/>
                        <w:sz w:val="18"/>
                      </w:rPr>
                      <w:t>7</w:t>
                    </w:r>
                  </w:p>
                  <w:p w14:paraId="6F881F4F" w14:textId="77777777" w:rsidR="00070F71" w:rsidRDefault="00070F71" w:rsidP="009163B9">
                    <w:pPr>
                      <w:spacing w:before="14"/>
                      <w:ind w:left="20"/>
                      <w:rPr>
                        <w:b/>
                        <w:sz w:val="18"/>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1C5A56" w14:textId="77777777" w:rsidR="00532F2F" w:rsidRDefault="00532F2F">
      <w:r>
        <w:separator/>
      </w:r>
    </w:p>
  </w:footnote>
  <w:footnote w:type="continuationSeparator" w:id="0">
    <w:p w14:paraId="2F0F6016" w14:textId="77777777" w:rsidR="00532F2F" w:rsidRDefault="00532F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45AD8"/>
    <w:multiLevelType w:val="hybridMultilevel"/>
    <w:tmpl w:val="4718BF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C7D37F5"/>
    <w:multiLevelType w:val="hybridMultilevel"/>
    <w:tmpl w:val="C122A5B8"/>
    <w:lvl w:ilvl="0" w:tplc="04090001">
      <w:start w:val="1"/>
      <w:numFmt w:val="bullet"/>
      <w:lvlText w:val=""/>
      <w:lvlJc w:val="left"/>
      <w:pPr>
        <w:ind w:left="1097" w:hanging="360"/>
      </w:pPr>
      <w:rPr>
        <w:rFonts w:ascii="Symbol" w:hAnsi="Symbol" w:hint="default"/>
      </w:rPr>
    </w:lvl>
    <w:lvl w:ilvl="1" w:tplc="04090003" w:tentative="1">
      <w:start w:val="1"/>
      <w:numFmt w:val="bullet"/>
      <w:lvlText w:val="o"/>
      <w:lvlJc w:val="left"/>
      <w:pPr>
        <w:ind w:left="1817" w:hanging="360"/>
      </w:pPr>
      <w:rPr>
        <w:rFonts w:ascii="Courier New" w:hAnsi="Courier New" w:cs="Courier New" w:hint="default"/>
      </w:rPr>
    </w:lvl>
    <w:lvl w:ilvl="2" w:tplc="04090005" w:tentative="1">
      <w:start w:val="1"/>
      <w:numFmt w:val="bullet"/>
      <w:lvlText w:val=""/>
      <w:lvlJc w:val="left"/>
      <w:pPr>
        <w:ind w:left="2537" w:hanging="360"/>
      </w:pPr>
      <w:rPr>
        <w:rFonts w:ascii="Wingdings" w:hAnsi="Wingdings" w:hint="default"/>
      </w:rPr>
    </w:lvl>
    <w:lvl w:ilvl="3" w:tplc="04090001" w:tentative="1">
      <w:start w:val="1"/>
      <w:numFmt w:val="bullet"/>
      <w:lvlText w:val=""/>
      <w:lvlJc w:val="left"/>
      <w:pPr>
        <w:ind w:left="3257" w:hanging="360"/>
      </w:pPr>
      <w:rPr>
        <w:rFonts w:ascii="Symbol" w:hAnsi="Symbol" w:hint="default"/>
      </w:rPr>
    </w:lvl>
    <w:lvl w:ilvl="4" w:tplc="04090003" w:tentative="1">
      <w:start w:val="1"/>
      <w:numFmt w:val="bullet"/>
      <w:lvlText w:val="o"/>
      <w:lvlJc w:val="left"/>
      <w:pPr>
        <w:ind w:left="3977" w:hanging="360"/>
      </w:pPr>
      <w:rPr>
        <w:rFonts w:ascii="Courier New" w:hAnsi="Courier New" w:cs="Courier New" w:hint="default"/>
      </w:rPr>
    </w:lvl>
    <w:lvl w:ilvl="5" w:tplc="04090005" w:tentative="1">
      <w:start w:val="1"/>
      <w:numFmt w:val="bullet"/>
      <w:lvlText w:val=""/>
      <w:lvlJc w:val="left"/>
      <w:pPr>
        <w:ind w:left="4697" w:hanging="360"/>
      </w:pPr>
      <w:rPr>
        <w:rFonts w:ascii="Wingdings" w:hAnsi="Wingdings" w:hint="default"/>
      </w:rPr>
    </w:lvl>
    <w:lvl w:ilvl="6" w:tplc="04090001" w:tentative="1">
      <w:start w:val="1"/>
      <w:numFmt w:val="bullet"/>
      <w:lvlText w:val=""/>
      <w:lvlJc w:val="left"/>
      <w:pPr>
        <w:ind w:left="5417" w:hanging="360"/>
      </w:pPr>
      <w:rPr>
        <w:rFonts w:ascii="Symbol" w:hAnsi="Symbol" w:hint="default"/>
      </w:rPr>
    </w:lvl>
    <w:lvl w:ilvl="7" w:tplc="04090003" w:tentative="1">
      <w:start w:val="1"/>
      <w:numFmt w:val="bullet"/>
      <w:lvlText w:val="o"/>
      <w:lvlJc w:val="left"/>
      <w:pPr>
        <w:ind w:left="6137" w:hanging="360"/>
      </w:pPr>
      <w:rPr>
        <w:rFonts w:ascii="Courier New" w:hAnsi="Courier New" w:cs="Courier New" w:hint="default"/>
      </w:rPr>
    </w:lvl>
    <w:lvl w:ilvl="8" w:tplc="04090005" w:tentative="1">
      <w:start w:val="1"/>
      <w:numFmt w:val="bullet"/>
      <w:lvlText w:val=""/>
      <w:lvlJc w:val="left"/>
      <w:pPr>
        <w:ind w:left="6857" w:hanging="360"/>
      </w:pPr>
      <w:rPr>
        <w:rFonts w:ascii="Wingdings" w:hAnsi="Wingdings" w:hint="default"/>
      </w:rPr>
    </w:lvl>
  </w:abstractNum>
  <w:abstractNum w:abstractNumId="2" w15:restartNumberingAfterBreak="0">
    <w:nsid w:val="232873DD"/>
    <w:multiLevelType w:val="hybridMultilevel"/>
    <w:tmpl w:val="6CC08294"/>
    <w:lvl w:ilvl="0" w:tplc="E342E9CE">
      <w:start w:val="1"/>
      <w:numFmt w:val="decimal"/>
      <w:lvlText w:val="%1."/>
      <w:lvlJc w:val="left"/>
      <w:pPr>
        <w:ind w:left="460" w:hanging="361"/>
        <w:jc w:val="right"/>
      </w:pPr>
      <w:rPr>
        <w:rFonts w:hint="default"/>
        <w:spacing w:val="-1"/>
        <w:w w:val="99"/>
        <w:sz w:val="22"/>
        <w:szCs w:val="22"/>
        <w:lang w:val="en-US" w:eastAsia="en-US" w:bidi="en-US"/>
      </w:rPr>
    </w:lvl>
    <w:lvl w:ilvl="1" w:tplc="3FC844A8">
      <w:start w:val="1"/>
      <w:numFmt w:val="lowerLetter"/>
      <w:lvlText w:val="%2."/>
      <w:lvlJc w:val="left"/>
      <w:pPr>
        <w:ind w:left="820" w:hanging="360"/>
      </w:pPr>
      <w:rPr>
        <w:rFonts w:ascii="Times New Roman" w:eastAsia="Arial" w:hAnsi="Times New Roman" w:cs="Times New Roman" w:hint="default"/>
        <w:spacing w:val="-1"/>
        <w:w w:val="99"/>
        <w:sz w:val="22"/>
        <w:szCs w:val="22"/>
        <w:lang w:val="en-US" w:eastAsia="en-US" w:bidi="en-US"/>
      </w:rPr>
    </w:lvl>
    <w:lvl w:ilvl="2" w:tplc="A7561352">
      <w:numFmt w:val="bullet"/>
      <w:lvlText w:val="•"/>
      <w:lvlJc w:val="left"/>
      <w:pPr>
        <w:ind w:left="1873" w:hanging="360"/>
      </w:pPr>
      <w:rPr>
        <w:rFonts w:hint="default"/>
        <w:lang w:val="en-US" w:eastAsia="en-US" w:bidi="en-US"/>
      </w:rPr>
    </w:lvl>
    <w:lvl w:ilvl="3" w:tplc="7A0818A4">
      <w:numFmt w:val="bullet"/>
      <w:lvlText w:val="•"/>
      <w:lvlJc w:val="left"/>
      <w:pPr>
        <w:ind w:left="2926" w:hanging="360"/>
      </w:pPr>
      <w:rPr>
        <w:rFonts w:hint="default"/>
        <w:lang w:val="en-US" w:eastAsia="en-US" w:bidi="en-US"/>
      </w:rPr>
    </w:lvl>
    <w:lvl w:ilvl="4" w:tplc="D39A6B1A">
      <w:numFmt w:val="bullet"/>
      <w:lvlText w:val="•"/>
      <w:lvlJc w:val="left"/>
      <w:pPr>
        <w:ind w:left="3980" w:hanging="360"/>
      </w:pPr>
      <w:rPr>
        <w:rFonts w:hint="default"/>
        <w:lang w:val="en-US" w:eastAsia="en-US" w:bidi="en-US"/>
      </w:rPr>
    </w:lvl>
    <w:lvl w:ilvl="5" w:tplc="4D6A69BE">
      <w:numFmt w:val="bullet"/>
      <w:lvlText w:val="•"/>
      <w:lvlJc w:val="left"/>
      <w:pPr>
        <w:ind w:left="5033" w:hanging="360"/>
      </w:pPr>
      <w:rPr>
        <w:rFonts w:hint="default"/>
        <w:lang w:val="en-US" w:eastAsia="en-US" w:bidi="en-US"/>
      </w:rPr>
    </w:lvl>
    <w:lvl w:ilvl="6" w:tplc="0D8056AC">
      <w:numFmt w:val="bullet"/>
      <w:lvlText w:val="•"/>
      <w:lvlJc w:val="left"/>
      <w:pPr>
        <w:ind w:left="6086" w:hanging="360"/>
      </w:pPr>
      <w:rPr>
        <w:rFonts w:hint="default"/>
        <w:lang w:val="en-US" w:eastAsia="en-US" w:bidi="en-US"/>
      </w:rPr>
    </w:lvl>
    <w:lvl w:ilvl="7" w:tplc="90745470">
      <w:numFmt w:val="bullet"/>
      <w:lvlText w:val="•"/>
      <w:lvlJc w:val="left"/>
      <w:pPr>
        <w:ind w:left="7140" w:hanging="360"/>
      </w:pPr>
      <w:rPr>
        <w:rFonts w:hint="default"/>
        <w:lang w:val="en-US" w:eastAsia="en-US" w:bidi="en-US"/>
      </w:rPr>
    </w:lvl>
    <w:lvl w:ilvl="8" w:tplc="D09A479C">
      <w:numFmt w:val="bullet"/>
      <w:lvlText w:val="•"/>
      <w:lvlJc w:val="left"/>
      <w:pPr>
        <w:ind w:left="8193" w:hanging="360"/>
      </w:pPr>
      <w:rPr>
        <w:rFonts w:hint="default"/>
        <w:lang w:val="en-US" w:eastAsia="en-US" w:bidi="en-US"/>
      </w:rPr>
    </w:lvl>
  </w:abstractNum>
  <w:abstractNum w:abstractNumId="3" w15:restartNumberingAfterBreak="0">
    <w:nsid w:val="270F346D"/>
    <w:multiLevelType w:val="hybridMultilevel"/>
    <w:tmpl w:val="E7EA8462"/>
    <w:lvl w:ilvl="0" w:tplc="04090001">
      <w:start w:val="1"/>
      <w:numFmt w:val="bullet"/>
      <w:lvlText w:val=""/>
      <w:lvlJc w:val="left"/>
      <w:pPr>
        <w:ind w:left="1097" w:hanging="360"/>
      </w:pPr>
      <w:rPr>
        <w:rFonts w:ascii="Symbol" w:hAnsi="Symbol" w:hint="default"/>
      </w:rPr>
    </w:lvl>
    <w:lvl w:ilvl="1" w:tplc="04090003" w:tentative="1">
      <w:start w:val="1"/>
      <w:numFmt w:val="bullet"/>
      <w:lvlText w:val="o"/>
      <w:lvlJc w:val="left"/>
      <w:pPr>
        <w:ind w:left="1817" w:hanging="360"/>
      </w:pPr>
      <w:rPr>
        <w:rFonts w:ascii="Courier New" w:hAnsi="Courier New" w:cs="Courier New" w:hint="default"/>
      </w:rPr>
    </w:lvl>
    <w:lvl w:ilvl="2" w:tplc="04090005" w:tentative="1">
      <w:start w:val="1"/>
      <w:numFmt w:val="bullet"/>
      <w:lvlText w:val=""/>
      <w:lvlJc w:val="left"/>
      <w:pPr>
        <w:ind w:left="2537" w:hanging="360"/>
      </w:pPr>
      <w:rPr>
        <w:rFonts w:ascii="Wingdings" w:hAnsi="Wingdings" w:hint="default"/>
      </w:rPr>
    </w:lvl>
    <w:lvl w:ilvl="3" w:tplc="04090001" w:tentative="1">
      <w:start w:val="1"/>
      <w:numFmt w:val="bullet"/>
      <w:lvlText w:val=""/>
      <w:lvlJc w:val="left"/>
      <w:pPr>
        <w:ind w:left="3257" w:hanging="360"/>
      </w:pPr>
      <w:rPr>
        <w:rFonts w:ascii="Symbol" w:hAnsi="Symbol" w:hint="default"/>
      </w:rPr>
    </w:lvl>
    <w:lvl w:ilvl="4" w:tplc="04090003" w:tentative="1">
      <w:start w:val="1"/>
      <w:numFmt w:val="bullet"/>
      <w:lvlText w:val="o"/>
      <w:lvlJc w:val="left"/>
      <w:pPr>
        <w:ind w:left="3977" w:hanging="360"/>
      </w:pPr>
      <w:rPr>
        <w:rFonts w:ascii="Courier New" w:hAnsi="Courier New" w:cs="Courier New" w:hint="default"/>
      </w:rPr>
    </w:lvl>
    <w:lvl w:ilvl="5" w:tplc="04090005" w:tentative="1">
      <w:start w:val="1"/>
      <w:numFmt w:val="bullet"/>
      <w:lvlText w:val=""/>
      <w:lvlJc w:val="left"/>
      <w:pPr>
        <w:ind w:left="4697" w:hanging="360"/>
      </w:pPr>
      <w:rPr>
        <w:rFonts w:ascii="Wingdings" w:hAnsi="Wingdings" w:hint="default"/>
      </w:rPr>
    </w:lvl>
    <w:lvl w:ilvl="6" w:tplc="04090001" w:tentative="1">
      <w:start w:val="1"/>
      <w:numFmt w:val="bullet"/>
      <w:lvlText w:val=""/>
      <w:lvlJc w:val="left"/>
      <w:pPr>
        <w:ind w:left="5417" w:hanging="360"/>
      </w:pPr>
      <w:rPr>
        <w:rFonts w:ascii="Symbol" w:hAnsi="Symbol" w:hint="default"/>
      </w:rPr>
    </w:lvl>
    <w:lvl w:ilvl="7" w:tplc="04090003" w:tentative="1">
      <w:start w:val="1"/>
      <w:numFmt w:val="bullet"/>
      <w:lvlText w:val="o"/>
      <w:lvlJc w:val="left"/>
      <w:pPr>
        <w:ind w:left="6137" w:hanging="360"/>
      </w:pPr>
      <w:rPr>
        <w:rFonts w:ascii="Courier New" w:hAnsi="Courier New" w:cs="Courier New" w:hint="default"/>
      </w:rPr>
    </w:lvl>
    <w:lvl w:ilvl="8" w:tplc="04090005" w:tentative="1">
      <w:start w:val="1"/>
      <w:numFmt w:val="bullet"/>
      <w:lvlText w:val=""/>
      <w:lvlJc w:val="left"/>
      <w:pPr>
        <w:ind w:left="6857" w:hanging="360"/>
      </w:pPr>
      <w:rPr>
        <w:rFonts w:ascii="Wingdings" w:hAnsi="Wingdings" w:hint="default"/>
      </w:rPr>
    </w:lvl>
  </w:abstractNum>
  <w:abstractNum w:abstractNumId="4" w15:restartNumberingAfterBreak="0">
    <w:nsid w:val="3E6F5A80"/>
    <w:multiLevelType w:val="hybridMultilevel"/>
    <w:tmpl w:val="4F30400E"/>
    <w:lvl w:ilvl="0" w:tplc="04090001">
      <w:start w:val="1"/>
      <w:numFmt w:val="bullet"/>
      <w:lvlText w:val=""/>
      <w:lvlJc w:val="left"/>
      <w:pPr>
        <w:ind w:left="1169" w:hanging="360"/>
      </w:pPr>
      <w:rPr>
        <w:rFonts w:ascii="Symbol" w:hAnsi="Symbol" w:hint="default"/>
      </w:rPr>
    </w:lvl>
    <w:lvl w:ilvl="1" w:tplc="04090003" w:tentative="1">
      <w:start w:val="1"/>
      <w:numFmt w:val="bullet"/>
      <w:lvlText w:val="o"/>
      <w:lvlJc w:val="left"/>
      <w:pPr>
        <w:ind w:left="1889" w:hanging="360"/>
      </w:pPr>
      <w:rPr>
        <w:rFonts w:ascii="Courier New" w:hAnsi="Courier New" w:cs="Courier New" w:hint="default"/>
      </w:rPr>
    </w:lvl>
    <w:lvl w:ilvl="2" w:tplc="04090005" w:tentative="1">
      <w:start w:val="1"/>
      <w:numFmt w:val="bullet"/>
      <w:lvlText w:val=""/>
      <w:lvlJc w:val="left"/>
      <w:pPr>
        <w:ind w:left="2609" w:hanging="360"/>
      </w:pPr>
      <w:rPr>
        <w:rFonts w:ascii="Wingdings" w:hAnsi="Wingdings" w:hint="default"/>
      </w:rPr>
    </w:lvl>
    <w:lvl w:ilvl="3" w:tplc="04090001" w:tentative="1">
      <w:start w:val="1"/>
      <w:numFmt w:val="bullet"/>
      <w:lvlText w:val=""/>
      <w:lvlJc w:val="left"/>
      <w:pPr>
        <w:ind w:left="3329" w:hanging="360"/>
      </w:pPr>
      <w:rPr>
        <w:rFonts w:ascii="Symbol" w:hAnsi="Symbol" w:hint="default"/>
      </w:rPr>
    </w:lvl>
    <w:lvl w:ilvl="4" w:tplc="04090003" w:tentative="1">
      <w:start w:val="1"/>
      <w:numFmt w:val="bullet"/>
      <w:lvlText w:val="o"/>
      <w:lvlJc w:val="left"/>
      <w:pPr>
        <w:ind w:left="4049" w:hanging="360"/>
      </w:pPr>
      <w:rPr>
        <w:rFonts w:ascii="Courier New" w:hAnsi="Courier New" w:cs="Courier New" w:hint="default"/>
      </w:rPr>
    </w:lvl>
    <w:lvl w:ilvl="5" w:tplc="04090005" w:tentative="1">
      <w:start w:val="1"/>
      <w:numFmt w:val="bullet"/>
      <w:lvlText w:val=""/>
      <w:lvlJc w:val="left"/>
      <w:pPr>
        <w:ind w:left="4769" w:hanging="360"/>
      </w:pPr>
      <w:rPr>
        <w:rFonts w:ascii="Wingdings" w:hAnsi="Wingdings" w:hint="default"/>
      </w:rPr>
    </w:lvl>
    <w:lvl w:ilvl="6" w:tplc="04090001" w:tentative="1">
      <w:start w:val="1"/>
      <w:numFmt w:val="bullet"/>
      <w:lvlText w:val=""/>
      <w:lvlJc w:val="left"/>
      <w:pPr>
        <w:ind w:left="5489" w:hanging="360"/>
      </w:pPr>
      <w:rPr>
        <w:rFonts w:ascii="Symbol" w:hAnsi="Symbol" w:hint="default"/>
      </w:rPr>
    </w:lvl>
    <w:lvl w:ilvl="7" w:tplc="04090003" w:tentative="1">
      <w:start w:val="1"/>
      <w:numFmt w:val="bullet"/>
      <w:lvlText w:val="o"/>
      <w:lvlJc w:val="left"/>
      <w:pPr>
        <w:ind w:left="6209" w:hanging="360"/>
      </w:pPr>
      <w:rPr>
        <w:rFonts w:ascii="Courier New" w:hAnsi="Courier New" w:cs="Courier New" w:hint="default"/>
      </w:rPr>
    </w:lvl>
    <w:lvl w:ilvl="8" w:tplc="04090005" w:tentative="1">
      <w:start w:val="1"/>
      <w:numFmt w:val="bullet"/>
      <w:lvlText w:val=""/>
      <w:lvlJc w:val="left"/>
      <w:pPr>
        <w:ind w:left="6929" w:hanging="360"/>
      </w:pPr>
      <w:rPr>
        <w:rFonts w:ascii="Wingdings" w:hAnsi="Wingdings" w:hint="default"/>
      </w:rPr>
    </w:lvl>
  </w:abstractNum>
  <w:abstractNum w:abstractNumId="5" w15:restartNumberingAfterBreak="0">
    <w:nsid w:val="48936C2A"/>
    <w:multiLevelType w:val="hybridMultilevel"/>
    <w:tmpl w:val="01B01AB2"/>
    <w:lvl w:ilvl="0" w:tplc="A0660020">
      <w:start w:val="1"/>
      <w:numFmt w:val="upperLetter"/>
      <w:lvlText w:val="%1."/>
      <w:lvlJc w:val="left"/>
      <w:pPr>
        <w:ind w:left="377" w:hanging="360"/>
      </w:pPr>
      <w:rPr>
        <w:rFonts w:hint="default"/>
      </w:rPr>
    </w:lvl>
    <w:lvl w:ilvl="1" w:tplc="A8205366">
      <w:numFmt w:val="bullet"/>
      <w:lvlText w:val="•"/>
      <w:lvlJc w:val="left"/>
      <w:pPr>
        <w:ind w:left="1097" w:hanging="360"/>
      </w:pPr>
      <w:rPr>
        <w:rFonts w:ascii="Arial" w:eastAsiaTheme="minorEastAsia" w:hAnsi="Arial" w:cs="Arial" w:hint="default"/>
      </w:r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num w:numId="1" w16cid:durableId="1964917622">
    <w:abstractNumId w:val="2"/>
  </w:num>
  <w:num w:numId="2" w16cid:durableId="63837358">
    <w:abstractNumId w:val="0"/>
  </w:num>
  <w:num w:numId="3" w16cid:durableId="1288856137">
    <w:abstractNumId w:val="5"/>
  </w:num>
  <w:num w:numId="4" w16cid:durableId="308367446">
    <w:abstractNumId w:val="3"/>
  </w:num>
  <w:num w:numId="5" w16cid:durableId="1363166295">
    <w:abstractNumId w:val="1"/>
  </w:num>
  <w:num w:numId="6" w16cid:durableId="145478784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2F04"/>
    <w:rsid w:val="00045715"/>
    <w:rsid w:val="00070F71"/>
    <w:rsid w:val="00077AD7"/>
    <w:rsid w:val="000E4AC2"/>
    <w:rsid w:val="00103DE8"/>
    <w:rsid w:val="0011346D"/>
    <w:rsid w:val="00177DB9"/>
    <w:rsid w:val="001F787F"/>
    <w:rsid w:val="00200947"/>
    <w:rsid w:val="00212085"/>
    <w:rsid w:val="002329E6"/>
    <w:rsid w:val="002946C2"/>
    <w:rsid w:val="002C1D3B"/>
    <w:rsid w:val="002C2D53"/>
    <w:rsid w:val="00322084"/>
    <w:rsid w:val="00325B97"/>
    <w:rsid w:val="0035324F"/>
    <w:rsid w:val="003B529C"/>
    <w:rsid w:val="003C4E7A"/>
    <w:rsid w:val="003C695D"/>
    <w:rsid w:val="003C7EE0"/>
    <w:rsid w:val="003F2F04"/>
    <w:rsid w:val="00454B9C"/>
    <w:rsid w:val="004638E8"/>
    <w:rsid w:val="0048712E"/>
    <w:rsid w:val="004D1E0B"/>
    <w:rsid w:val="00504385"/>
    <w:rsid w:val="00532F2F"/>
    <w:rsid w:val="00547FB0"/>
    <w:rsid w:val="006063BF"/>
    <w:rsid w:val="00637068"/>
    <w:rsid w:val="00656FC6"/>
    <w:rsid w:val="00692114"/>
    <w:rsid w:val="0073718A"/>
    <w:rsid w:val="007B498A"/>
    <w:rsid w:val="00807BE7"/>
    <w:rsid w:val="008356AD"/>
    <w:rsid w:val="008649FE"/>
    <w:rsid w:val="008B54BB"/>
    <w:rsid w:val="008D1933"/>
    <w:rsid w:val="008D51E7"/>
    <w:rsid w:val="009163B9"/>
    <w:rsid w:val="00957855"/>
    <w:rsid w:val="00995C1B"/>
    <w:rsid w:val="009B5804"/>
    <w:rsid w:val="00A343EA"/>
    <w:rsid w:val="00A63624"/>
    <w:rsid w:val="00A930BF"/>
    <w:rsid w:val="00AB476D"/>
    <w:rsid w:val="00AE4975"/>
    <w:rsid w:val="00BC7EFB"/>
    <w:rsid w:val="00C10505"/>
    <w:rsid w:val="00C468C3"/>
    <w:rsid w:val="00C51EED"/>
    <w:rsid w:val="00C7108A"/>
    <w:rsid w:val="00C74062"/>
    <w:rsid w:val="00C80CDF"/>
    <w:rsid w:val="00C8308D"/>
    <w:rsid w:val="00CC3392"/>
    <w:rsid w:val="00CD13A0"/>
    <w:rsid w:val="00D1289D"/>
    <w:rsid w:val="00D52B68"/>
    <w:rsid w:val="00D814E0"/>
    <w:rsid w:val="00E418E6"/>
    <w:rsid w:val="00EE0919"/>
    <w:rsid w:val="00EE2393"/>
    <w:rsid w:val="00F25575"/>
    <w:rsid w:val="00F73B57"/>
    <w:rsid w:val="00F902AE"/>
    <w:rsid w:val="00FB4C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BB5C4E"/>
  <w15:docId w15:val="{D743C426-7B0F-4972-8852-DE8AA009C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bidi="en-US"/>
    </w:rPr>
  </w:style>
  <w:style w:type="paragraph" w:styleId="Heading1">
    <w:name w:val="heading 1"/>
    <w:basedOn w:val="Normal"/>
    <w:uiPriority w:val="9"/>
    <w:qFormat/>
    <w:pPr>
      <w:spacing w:before="73"/>
      <w:ind w:left="1168" w:right="1184"/>
      <w:jc w:val="center"/>
      <w:outlineLvl w:val="0"/>
    </w:pPr>
    <w:rPr>
      <w:b/>
      <w:bCs/>
      <w:u w:val="single" w:color="000000"/>
    </w:rPr>
  </w:style>
  <w:style w:type="paragraph" w:styleId="Heading2">
    <w:name w:val="heading 2"/>
    <w:basedOn w:val="Normal"/>
    <w:uiPriority w:val="9"/>
    <w:unhideWhenUsed/>
    <w:qFormat/>
    <w:pPr>
      <w:spacing w:before="1"/>
      <w:ind w:left="100"/>
      <w:outlineLvl w:val="1"/>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34"/>
    <w:qFormat/>
    <w:pPr>
      <w:ind w:left="460" w:hanging="361"/>
    </w:pPr>
  </w:style>
  <w:style w:type="paragraph" w:customStyle="1" w:styleId="TableParagraph">
    <w:name w:val="Table Paragraph"/>
    <w:basedOn w:val="Normal"/>
    <w:uiPriority w:val="1"/>
    <w:qFormat/>
  </w:style>
  <w:style w:type="paragraph" w:styleId="Revision">
    <w:name w:val="Revision"/>
    <w:hidden/>
    <w:uiPriority w:val="99"/>
    <w:semiHidden/>
    <w:rsid w:val="00177DB9"/>
    <w:pPr>
      <w:widowControl/>
      <w:autoSpaceDE/>
      <w:autoSpaceDN/>
    </w:pPr>
    <w:rPr>
      <w:rFonts w:ascii="Arial" w:eastAsia="Arial" w:hAnsi="Arial" w:cs="Arial"/>
      <w:lang w:bidi="en-US"/>
    </w:rPr>
  </w:style>
  <w:style w:type="paragraph" w:styleId="Header">
    <w:name w:val="header"/>
    <w:basedOn w:val="Normal"/>
    <w:link w:val="HeaderChar"/>
    <w:uiPriority w:val="99"/>
    <w:unhideWhenUsed/>
    <w:rsid w:val="00F73B57"/>
    <w:pPr>
      <w:tabs>
        <w:tab w:val="center" w:pos="4680"/>
        <w:tab w:val="right" w:pos="9360"/>
      </w:tabs>
    </w:pPr>
  </w:style>
  <w:style w:type="character" w:customStyle="1" w:styleId="HeaderChar">
    <w:name w:val="Header Char"/>
    <w:basedOn w:val="DefaultParagraphFont"/>
    <w:link w:val="Header"/>
    <w:uiPriority w:val="99"/>
    <w:rsid w:val="00F73B57"/>
    <w:rPr>
      <w:rFonts w:ascii="Arial" w:eastAsia="Arial" w:hAnsi="Arial" w:cs="Arial"/>
      <w:lang w:bidi="en-US"/>
    </w:rPr>
  </w:style>
  <w:style w:type="paragraph" w:styleId="Footer">
    <w:name w:val="footer"/>
    <w:basedOn w:val="Normal"/>
    <w:link w:val="FooterChar"/>
    <w:uiPriority w:val="99"/>
    <w:unhideWhenUsed/>
    <w:rsid w:val="00F73B57"/>
    <w:pPr>
      <w:tabs>
        <w:tab w:val="center" w:pos="4680"/>
        <w:tab w:val="right" w:pos="9360"/>
      </w:tabs>
    </w:pPr>
  </w:style>
  <w:style w:type="character" w:customStyle="1" w:styleId="FooterChar">
    <w:name w:val="Footer Char"/>
    <w:basedOn w:val="DefaultParagraphFont"/>
    <w:link w:val="Footer"/>
    <w:uiPriority w:val="99"/>
    <w:rsid w:val="00F73B57"/>
    <w:rPr>
      <w:rFonts w:ascii="Arial" w:eastAsia="Arial" w:hAnsi="Arial" w:cs="Arial"/>
      <w:lang w:bidi="en-US"/>
    </w:rPr>
  </w:style>
  <w:style w:type="character" w:styleId="Hyperlink">
    <w:name w:val="Hyperlink"/>
    <w:basedOn w:val="DefaultParagraphFont"/>
    <w:uiPriority w:val="99"/>
    <w:unhideWhenUsed/>
    <w:rsid w:val="009163B9"/>
    <w:rPr>
      <w:color w:val="0000FF" w:themeColor="hyperlink"/>
      <w:u w:val="single"/>
    </w:rPr>
  </w:style>
  <w:style w:type="character" w:styleId="UnresolvedMention">
    <w:name w:val="Unresolved Mention"/>
    <w:basedOn w:val="DefaultParagraphFont"/>
    <w:uiPriority w:val="99"/>
    <w:semiHidden/>
    <w:unhideWhenUsed/>
    <w:rsid w:val="009163B9"/>
    <w:rPr>
      <w:color w:val="605E5C"/>
      <w:shd w:val="clear" w:color="auto" w:fill="E1DFDD"/>
    </w:rPr>
  </w:style>
  <w:style w:type="character" w:styleId="FollowedHyperlink">
    <w:name w:val="FollowedHyperlink"/>
    <w:basedOn w:val="DefaultParagraphFont"/>
    <w:uiPriority w:val="99"/>
    <w:semiHidden/>
    <w:unhideWhenUsed/>
    <w:rsid w:val="003C7EE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clicensing.org/" TargetMode="External"/><Relationship Id="rId18" Type="http://schemas.openxmlformats.org/officeDocument/2006/relationships/hyperlink" Target="https://ncadmin.nc.gov/divisions/state-construction-office"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doa.nc.gov/media/18416/open" TargetMode="External"/><Relationship Id="rId7" Type="http://schemas.openxmlformats.org/officeDocument/2006/relationships/settings" Target="settings.xml"/><Relationship Id="rId12" Type="http://schemas.openxmlformats.org/officeDocument/2006/relationships/hyperlink" Target="https://www.ncbeec.org/" TargetMode="External"/><Relationship Id="rId17" Type="http://schemas.openxmlformats.org/officeDocument/2006/relationships/hyperlink" Target="http://www.ncbola.org/"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ncbels.org/" TargetMode="External"/><Relationship Id="rId20" Type="http://schemas.openxmlformats.org/officeDocument/2006/relationships/hyperlink" Target="https://www.doa.nc.gov/media/18401/ope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clbgc.org/" TargetMode="External"/><Relationship Id="rId24"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www.ncbarch.org/"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www.doa.nc.gov/media/17052/ope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clclb.com/" TargetMode="External"/><Relationship Id="rId22" Type="http://schemas.openxmlformats.org/officeDocument/2006/relationships/hyperlink" Target="https://www.doa.nc.gov/media/18417/op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A94B36EEE4CC46880EA82008ADF5D3" ma:contentTypeVersion="16" ma:contentTypeDescription="Create a new document." ma:contentTypeScope="" ma:versionID="b9557ccc19ac133dae49693acf9aed9b">
  <xsd:schema xmlns:xsd="http://www.w3.org/2001/XMLSchema" xmlns:xs="http://www.w3.org/2001/XMLSchema" xmlns:p="http://schemas.microsoft.com/office/2006/metadata/properties" xmlns:ns1="http://schemas.microsoft.com/sharepoint/v3" xmlns:ns2="af6d0c1c-684b-4c71-9c42-a421a1ab034e" xmlns:ns3="a43e4fda-f129-4129-bba9-9880fab9a7ec" targetNamespace="http://schemas.microsoft.com/office/2006/metadata/properties" ma:root="true" ma:fieldsID="9d3cecb337bc8df6d99ce790000cba14" ns1:_="" ns2:_="" ns3:_="">
    <xsd:import namespace="http://schemas.microsoft.com/sharepoint/v3"/>
    <xsd:import namespace="af6d0c1c-684b-4c71-9c42-a421a1ab034e"/>
    <xsd:import namespace="a43e4fda-f129-4129-bba9-9880fab9a7e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6d0c1c-684b-4c71-9c42-a421a1ab03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6b3e799-112d-476e-986a-d70080098563"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43e4fda-f129-4129-bba9-9880fab9a7ec"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531d7477-7d0b-48e0-a6c3-d24d786d1af4}" ma:internalName="TaxCatchAll" ma:showField="CatchAllData" ma:web="a43e4fda-f129-4129-bba9-9880fab9a7e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43e4fda-f129-4129-bba9-9880fab9a7ec" xsi:nil="true"/>
    <lcf76f155ced4ddcb4097134ff3c332f xmlns="af6d0c1c-684b-4c71-9c42-a421a1ab034e">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E29EE203-63AF-4BA9-BF4D-C3F99786D0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f6d0c1c-684b-4c71-9c42-a421a1ab034e"/>
    <ds:schemaRef ds:uri="a43e4fda-f129-4129-bba9-9880fab9a7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9543E0-FD00-44B3-A70C-6749BAFFC1DE}">
  <ds:schemaRefs>
    <ds:schemaRef ds:uri="http://schemas.microsoft.com/sharepoint/v3/contenttype/forms"/>
  </ds:schemaRefs>
</ds:datastoreItem>
</file>

<file path=customXml/itemProps3.xml><?xml version="1.0" encoding="utf-8"?>
<ds:datastoreItem xmlns:ds="http://schemas.openxmlformats.org/officeDocument/2006/customXml" ds:itemID="{3DA6D879-323E-4C01-A43E-0A3FB29C3CF4}">
  <ds:schemaRefs>
    <ds:schemaRef ds:uri="http://schemas.openxmlformats.org/officeDocument/2006/bibliography"/>
  </ds:schemaRefs>
</ds:datastoreItem>
</file>

<file path=customXml/itemProps4.xml><?xml version="1.0" encoding="utf-8"?>
<ds:datastoreItem xmlns:ds="http://schemas.openxmlformats.org/officeDocument/2006/customXml" ds:itemID="{A90BD59E-99F6-40CD-A92D-7D26B433E766}">
  <ds:schemaRefs>
    <ds:schemaRef ds:uri="http://schemas.microsoft.com/office/2006/metadata/properties"/>
    <ds:schemaRef ds:uri="http://schemas.microsoft.com/office/infopath/2007/PartnerControls"/>
    <ds:schemaRef ds:uri="http://schemas.microsoft.com/sharepoint/v3"/>
    <ds:schemaRef ds:uri="a43e4fda-f129-4129-bba9-9880fab9a7ec"/>
    <ds:schemaRef ds:uri="af6d0c1c-684b-4c71-9c42-a421a1ab034e"/>
  </ds:schemaRefs>
</ds:datastoreItem>
</file>

<file path=docMetadata/LabelInfo.xml><?xml version="1.0" encoding="utf-8"?>
<clbl:labelList xmlns:clbl="http://schemas.microsoft.com/office/2020/mipLabelMetadata">
  <clbl:label id="{9d117d48-8f94-40e4-826b-dfbf5d1e6713}" enabled="0" method="" siteId="{9d117d48-8f94-40e4-826b-dfbf5d1e6713}" removed="1"/>
</clbl:labelList>
</file>

<file path=docProps/app.xml><?xml version="1.0" encoding="utf-8"?>
<Properties xmlns="http://schemas.openxmlformats.org/officeDocument/2006/extended-properties" xmlns:vt="http://schemas.openxmlformats.org/officeDocument/2006/docPropsVTypes">
  <Template>Normal</Template>
  <TotalTime>410</TotalTime>
  <Pages>7</Pages>
  <Words>2410</Words>
  <Characters>13738</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Smith, William M.</dc:creator>
  <cp:lastModifiedBy>Shelley Osborne</cp:lastModifiedBy>
  <cp:revision>10</cp:revision>
  <cp:lastPrinted>2026-06-08T12:03:00Z</cp:lastPrinted>
  <dcterms:created xsi:type="dcterms:W3CDTF">2026-05-27T17:50:00Z</dcterms:created>
  <dcterms:modified xsi:type="dcterms:W3CDTF">2026-06-11T18:27:00Z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2019-07-22T00:00:00Z</vt:filetime>
  </property>
  <property fmtid="{D5CDD505-2E9C-101B-9397-08002B2CF9AE}" pid="3" name="Creator">
    <vt:lpwstr>Microsoft® Word for Office 365</vt:lpwstr>
  </property>
  <property fmtid="{D5CDD505-2E9C-101B-9397-08002B2CF9AE}" pid="4" name="LastSaved">
    <vt:filetime>2019-10-17T00:00:00Z</vt:filetime>
  </property>
  <property fmtid="{D5CDD505-2E9C-101B-9397-08002B2CF9AE}" pid="5" name="ContentTypeId">
    <vt:lpwstr>0x01010093A94B36EEE4CC46880EA82008ADF5D3</vt:lpwstr>
  </property>
  <property fmtid="{D5CDD505-2E9C-101B-9397-08002B2CF9AE}" pid="6" name="MediaServiceImageTags">
    <vt:lpwstr/>
  </property>
</Properties>
</file>