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B88EA5" w14:textId="53921D6B" w:rsidR="00550281" w:rsidRPr="00592E72" w:rsidRDefault="00550281" w:rsidP="00550281">
      <w:pPr>
        <w:pStyle w:val="Heading1"/>
        <w:jc w:val="both"/>
      </w:pPr>
      <w:bookmarkStart w:id="0" w:name="_Toc8125362"/>
      <w:bookmarkStart w:id="1" w:name="_Toc95754428"/>
      <w:bookmarkStart w:id="2" w:name="_Hlk520116755"/>
      <w:r>
        <w:t>Attachment C:</w:t>
      </w:r>
      <w:r w:rsidRPr="00CD7061">
        <w:t xml:space="preserve"> </w:t>
      </w:r>
      <w:r>
        <w:t>Description of Offeror</w:t>
      </w:r>
      <w:bookmarkEnd w:id="0"/>
      <w:bookmarkEnd w:id="1"/>
    </w:p>
    <w:p w14:paraId="4D44FE19" w14:textId="77777777" w:rsidR="00550281" w:rsidRPr="0092023A" w:rsidRDefault="00550281" w:rsidP="00550281">
      <w:pPr>
        <w:pStyle w:val="BodyText"/>
        <w:tabs>
          <w:tab w:val="clear" w:pos="1800"/>
          <w:tab w:val="num" w:pos="630"/>
        </w:tabs>
        <w:ind w:left="630"/>
        <w:rPr>
          <w:rFonts w:ascii="Arial" w:hAnsi="Arial" w:cs="Arial"/>
        </w:rPr>
      </w:pPr>
      <w:r w:rsidRPr="0092023A">
        <w:rPr>
          <w:rFonts w:ascii="Arial" w:hAnsi="Arial" w:cs="Arial"/>
        </w:rPr>
        <w:t xml:space="preserve">Provide the information about the </w:t>
      </w:r>
      <w:r>
        <w:rPr>
          <w:rFonts w:ascii="Arial" w:hAnsi="Arial" w:cs="Arial"/>
        </w:rPr>
        <w:t>offeror</w:t>
      </w:r>
      <w:r w:rsidRPr="0092023A">
        <w:rPr>
          <w:rFonts w:ascii="Arial" w:hAnsi="Arial" w:cs="Arial"/>
        </w:rPr>
        <w:t>.</w:t>
      </w:r>
    </w:p>
    <w:tbl>
      <w:tblPr>
        <w:tblStyle w:val="TableGrid"/>
        <w:tblW w:w="9540" w:type="dxa"/>
        <w:tblInd w:w="265" w:type="dxa"/>
        <w:tblLook w:val="04A0" w:firstRow="1" w:lastRow="0" w:firstColumn="1" w:lastColumn="0" w:noHBand="0" w:noVBand="1"/>
      </w:tblPr>
      <w:tblGrid>
        <w:gridCol w:w="4561"/>
        <w:gridCol w:w="4979"/>
      </w:tblGrid>
      <w:tr w:rsidR="00550281" w14:paraId="2E38A672" w14:textId="77777777" w:rsidTr="00BF138A">
        <w:tc>
          <w:tcPr>
            <w:tcW w:w="4561" w:type="dxa"/>
          </w:tcPr>
          <w:p w14:paraId="6AD4DAB9" w14:textId="77777777" w:rsidR="00550281" w:rsidRPr="00CB55AD" w:rsidRDefault="00550281" w:rsidP="00031D19">
            <w:pPr>
              <w:pStyle w:val="BodyText"/>
              <w:ind w:left="0" w:firstLine="0"/>
              <w:rPr>
                <w:rFonts w:ascii="Arial" w:hAnsi="Arial" w:cs="Arial"/>
              </w:rPr>
            </w:pPr>
            <w:r>
              <w:rPr>
                <w:rFonts w:ascii="Arial" w:hAnsi="Arial" w:cs="Arial"/>
                <w:szCs w:val="24"/>
              </w:rPr>
              <w:t>Offeror’s f</w:t>
            </w:r>
            <w:r w:rsidRPr="00CB55AD">
              <w:rPr>
                <w:rFonts w:ascii="Arial" w:hAnsi="Arial" w:cs="Arial"/>
                <w:szCs w:val="24"/>
              </w:rPr>
              <w:t>ull name</w:t>
            </w:r>
          </w:p>
        </w:tc>
        <w:tc>
          <w:tcPr>
            <w:tcW w:w="4979" w:type="dxa"/>
          </w:tcPr>
          <w:p w14:paraId="02D7DCA7" w14:textId="77777777" w:rsidR="00550281" w:rsidRPr="00CB55AD" w:rsidRDefault="00550281" w:rsidP="00031D19">
            <w:pPr>
              <w:pStyle w:val="BodyText"/>
              <w:ind w:left="0" w:firstLine="0"/>
              <w:rPr>
                <w:rFonts w:ascii="Arial" w:hAnsi="Arial" w:cs="Arial"/>
              </w:rPr>
            </w:pPr>
          </w:p>
        </w:tc>
      </w:tr>
      <w:tr w:rsidR="00550281" w14:paraId="3C381B6E" w14:textId="77777777" w:rsidTr="00BF138A">
        <w:tc>
          <w:tcPr>
            <w:tcW w:w="4561" w:type="dxa"/>
          </w:tcPr>
          <w:p w14:paraId="4E562A99" w14:textId="77777777" w:rsidR="00550281" w:rsidRPr="00CB55AD" w:rsidRDefault="00550281" w:rsidP="00031D19">
            <w:pPr>
              <w:pStyle w:val="BodyText"/>
              <w:ind w:left="0" w:firstLine="0"/>
              <w:rPr>
                <w:rFonts w:ascii="Arial" w:hAnsi="Arial" w:cs="Arial"/>
                <w:szCs w:val="24"/>
              </w:rPr>
            </w:pPr>
            <w:r>
              <w:rPr>
                <w:rFonts w:ascii="Arial" w:hAnsi="Arial" w:cs="Arial"/>
                <w:szCs w:val="24"/>
              </w:rPr>
              <w:t>Offeror’s address</w:t>
            </w:r>
          </w:p>
        </w:tc>
        <w:tc>
          <w:tcPr>
            <w:tcW w:w="4979" w:type="dxa"/>
          </w:tcPr>
          <w:p w14:paraId="5AAD0F7D" w14:textId="77777777" w:rsidR="00550281" w:rsidRPr="00CB55AD" w:rsidRDefault="00550281" w:rsidP="00031D19">
            <w:pPr>
              <w:pStyle w:val="BodyText"/>
              <w:ind w:left="0" w:firstLine="0"/>
              <w:rPr>
                <w:rFonts w:ascii="Arial" w:hAnsi="Arial" w:cs="Arial"/>
              </w:rPr>
            </w:pPr>
          </w:p>
        </w:tc>
      </w:tr>
      <w:tr w:rsidR="00550281" w14:paraId="62C798C2" w14:textId="77777777" w:rsidTr="00BF138A">
        <w:tc>
          <w:tcPr>
            <w:tcW w:w="4561" w:type="dxa"/>
          </w:tcPr>
          <w:p w14:paraId="4F812FD0" w14:textId="77777777" w:rsidR="00550281" w:rsidRPr="00CB55AD" w:rsidRDefault="00550281" w:rsidP="00031D19">
            <w:pPr>
              <w:pStyle w:val="BodyText"/>
              <w:ind w:left="0" w:firstLine="0"/>
              <w:rPr>
                <w:rFonts w:ascii="Arial" w:hAnsi="Arial" w:cs="Arial"/>
                <w:szCs w:val="24"/>
              </w:rPr>
            </w:pPr>
            <w:r>
              <w:rPr>
                <w:rFonts w:ascii="Arial" w:hAnsi="Arial" w:cs="Arial"/>
                <w:szCs w:val="24"/>
              </w:rPr>
              <w:t>Offeror’s telephone number</w:t>
            </w:r>
          </w:p>
        </w:tc>
        <w:tc>
          <w:tcPr>
            <w:tcW w:w="4979" w:type="dxa"/>
          </w:tcPr>
          <w:p w14:paraId="2A142B23" w14:textId="77777777" w:rsidR="00550281" w:rsidRPr="00CB55AD" w:rsidRDefault="00550281" w:rsidP="00031D19">
            <w:pPr>
              <w:pStyle w:val="BodyText"/>
              <w:ind w:left="0" w:firstLine="0"/>
              <w:rPr>
                <w:rFonts w:ascii="Arial" w:hAnsi="Arial" w:cs="Arial"/>
              </w:rPr>
            </w:pPr>
          </w:p>
        </w:tc>
      </w:tr>
      <w:tr w:rsidR="00550281" w14:paraId="00ECD5A3" w14:textId="77777777" w:rsidTr="00BF138A">
        <w:tc>
          <w:tcPr>
            <w:tcW w:w="4561" w:type="dxa"/>
          </w:tcPr>
          <w:p w14:paraId="1E3C296A" w14:textId="77777777" w:rsidR="00550281" w:rsidRPr="00CB55AD" w:rsidRDefault="00550281" w:rsidP="00031D19">
            <w:pPr>
              <w:pStyle w:val="BodyText"/>
              <w:ind w:left="0" w:firstLine="0"/>
              <w:rPr>
                <w:rFonts w:ascii="Arial" w:hAnsi="Arial" w:cs="Arial"/>
              </w:rPr>
            </w:pPr>
            <w:r w:rsidRPr="00CB55AD">
              <w:rPr>
                <w:rFonts w:ascii="Arial" w:hAnsi="Arial" w:cs="Arial"/>
                <w:szCs w:val="24"/>
              </w:rPr>
              <w:t xml:space="preserve">Ownership </w:t>
            </w:r>
          </w:p>
        </w:tc>
        <w:tc>
          <w:tcPr>
            <w:tcW w:w="4979" w:type="dxa"/>
          </w:tcPr>
          <w:p w14:paraId="050D804F" w14:textId="77777777" w:rsidR="00550281" w:rsidRDefault="00550281" w:rsidP="00031D19">
            <w:pPr>
              <w:pStyle w:val="BodyText"/>
              <w:ind w:left="0" w:firstLine="0"/>
              <w:rPr>
                <w:rFonts w:ascii="Arial" w:hAnsi="Arial"/>
              </w:rPr>
            </w:pPr>
            <w:r w:rsidRPr="00592E72">
              <w:rPr>
                <w:rFonts w:ascii="Arial" w:hAnsi="Arial"/>
              </w:rPr>
              <w:fldChar w:fldCharType="begin">
                <w:ffData>
                  <w:name w:val="Check1"/>
                  <w:enabled/>
                  <w:calcOnExit w:val="0"/>
                  <w:checkBox>
                    <w:sizeAuto/>
                    <w:default w:val="0"/>
                  </w:checkBox>
                </w:ffData>
              </w:fldChar>
            </w:r>
            <w:r w:rsidRPr="00592E72">
              <w:rPr>
                <w:rFonts w:ascii="Arial" w:hAnsi="Arial"/>
              </w:rPr>
              <w:instrText xml:space="preserve"> FORMCHECKBOX </w:instrText>
            </w:r>
            <w:r w:rsidRPr="00592E72">
              <w:rPr>
                <w:rFonts w:ascii="Arial" w:hAnsi="Arial"/>
              </w:rPr>
            </w:r>
            <w:r w:rsidRPr="00592E72">
              <w:rPr>
                <w:rFonts w:ascii="Arial" w:hAnsi="Arial"/>
              </w:rPr>
              <w:fldChar w:fldCharType="separate"/>
            </w:r>
            <w:r w:rsidRPr="00592E72">
              <w:rPr>
                <w:rFonts w:ascii="Arial" w:hAnsi="Arial"/>
              </w:rPr>
              <w:fldChar w:fldCharType="end"/>
            </w:r>
            <w:r w:rsidRPr="00592E72">
              <w:rPr>
                <w:rFonts w:ascii="Arial" w:hAnsi="Arial"/>
              </w:rPr>
              <w:t xml:space="preserve"> </w:t>
            </w:r>
            <w:r>
              <w:rPr>
                <w:rFonts w:ascii="Arial" w:hAnsi="Arial"/>
              </w:rPr>
              <w:t>Public</w:t>
            </w:r>
          </w:p>
          <w:p w14:paraId="71FFFE09" w14:textId="77777777" w:rsidR="00550281" w:rsidRDefault="00550281" w:rsidP="00031D19">
            <w:pPr>
              <w:pStyle w:val="BodyText"/>
              <w:ind w:left="0" w:firstLine="0"/>
              <w:rPr>
                <w:rFonts w:ascii="Arial" w:hAnsi="Arial"/>
              </w:rPr>
            </w:pPr>
            <w:r w:rsidRPr="00592E72">
              <w:rPr>
                <w:rFonts w:ascii="Arial" w:hAnsi="Arial"/>
              </w:rPr>
              <w:fldChar w:fldCharType="begin">
                <w:ffData>
                  <w:name w:val="Check2"/>
                  <w:enabled/>
                  <w:calcOnExit w:val="0"/>
                  <w:checkBox>
                    <w:sizeAuto/>
                    <w:default w:val="0"/>
                  </w:checkBox>
                </w:ffData>
              </w:fldChar>
            </w:r>
            <w:r w:rsidRPr="00592E72">
              <w:rPr>
                <w:rFonts w:ascii="Arial" w:hAnsi="Arial"/>
              </w:rPr>
              <w:instrText xml:space="preserve"> FORMCHECKBOX </w:instrText>
            </w:r>
            <w:r w:rsidRPr="00592E72">
              <w:rPr>
                <w:rFonts w:ascii="Arial" w:hAnsi="Arial"/>
              </w:rPr>
            </w:r>
            <w:r w:rsidRPr="00592E72">
              <w:rPr>
                <w:rFonts w:ascii="Arial" w:hAnsi="Arial"/>
              </w:rPr>
              <w:fldChar w:fldCharType="separate"/>
            </w:r>
            <w:r w:rsidRPr="00592E72">
              <w:rPr>
                <w:rFonts w:ascii="Arial" w:hAnsi="Arial"/>
              </w:rPr>
              <w:fldChar w:fldCharType="end"/>
            </w:r>
            <w:r w:rsidRPr="00592E72">
              <w:rPr>
                <w:rFonts w:ascii="Arial" w:hAnsi="Arial"/>
              </w:rPr>
              <w:t xml:space="preserve"> </w:t>
            </w:r>
            <w:r>
              <w:rPr>
                <w:rFonts w:ascii="Arial" w:hAnsi="Arial"/>
              </w:rPr>
              <w:t>Partnership</w:t>
            </w:r>
          </w:p>
          <w:p w14:paraId="04C186F9" w14:textId="77777777" w:rsidR="00550281" w:rsidRDefault="00550281" w:rsidP="00031D19">
            <w:pPr>
              <w:pStyle w:val="BodyText"/>
              <w:ind w:left="0" w:firstLine="0"/>
              <w:rPr>
                <w:rFonts w:ascii="Arial" w:hAnsi="Arial"/>
              </w:rPr>
            </w:pPr>
            <w:r w:rsidRPr="00592E72">
              <w:rPr>
                <w:rFonts w:ascii="Arial" w:hAnsi="Arial"/>
              </w:rPr>
              <w:fldChar w:fldCharType="begin">
                <w:ffData>
                  <w:name w:val="Check2"/>
                  <w:enabled/>
                  <w:calcOnExit w:val="0"/>
                  <w:checkBox>
                    <w:sizeAuto/>
                    <w:default w:val="0"/>
                  </w:checkBox>
                </w:ffData>
              </w:fldChar>
            </w:r>
            <w:r w:rsidRPr="00592E72">
              <w:rPr>
                <w:rFonts w:ascii="Arial" w:hAnsi="Arial"/>
              </w:rPr>
              <w:instrText xml:space="preserve"> FORMCHECKBOX </w:instrText>
            </w:r>
            <w:r w:rsidRPr="00592E72">
              <w:rPr>
                <w:rFonts w:ascii="Arial" w:hAnsi="Arial"/>
              </w:rPr>
            </w:r>
            <w:r w:rsidRPr="00592E72">
              <w:rPr>
                <w:rFonts w:ascii="Arial" w:hAnsi="Arial"/>
              </w:rPr>
              <w:fldChar w:fldCharType="separate"/>
            </w:r>
            <w:r w:rsidRPr="00592E72">
              <w:rPr>
                <w:rFonts w:ascii="Arial" w:hAnsi="Arial"/>
              </w:rPr>
              <w:fldChar w:fldCharType="end"/>
            </w:r>
            <w:r w:rsidRPr="00592E72">
              <w:rPr>
                <w:rFonts w:ascii="Arial" w:hAnsi="Arial"/>
              </w:rPr>
              <w:t xml:space="preserve"> </w:t>
            </w:r>
            <w:r>
              <w:rPr>
                <w:rFonts w:ascii="Arial" w:hAnsi="Arial"/>
              </w:rPr>
              <w:t>Subsidiary</w:t>
            </w:r>
          </w:p>
          <w:p w14:paraId="0F63C0EC" w14:textId="77777777" w:rsidR="00550281" w:rsidRPr="00CB55AD" w:rsidRDefault="00550281" w:rsidP="00031D19">
            <w:pPr>
              <w:pStyle w:val="BodyText"/>
              <w:ind w:left="0" w:firstLine="0"/>
              <w:rPr>
                <w:rFonts w:ascii="Arial" w:hAnsi="Arial" w:cs="Arial"/>
              </w:rPr>
            </w:pPr>
            <w:r w:rsidRPr="00592E72">
              <w:rPr>
                <w:rFonts w:ascii="Arial" w:hAnsi="Arial"/>
              </w:rPr>
              <w:fldChar w:fldCharType="begin">
                <w:ffData>
                  <w:name w:val="Check2"/>
                  <w:enabled/>
                  <w:calcOnExit w:val="0"/>
                  <w:checkBox>
                    <w:sizeAuto/>
                    <w:default w:val="0"/>
                  </w:checkBox>
                </w:ffData>
              </w:fldChar>
            </w:r>
            <w:r w:rsidRPr="00592E72">
              <w:rPr>
                <w:rFonts w:ascii="Arial" w:hAnsi="Arial"/>
              </w:rPr>
              <w:instrText xml:space="preserve"> FORMCHECKBOX </w:instrText>
            </w:r>
            <w:r w:rsidRPr="00592E72">
              <w:rPr>
                <w:rFonts w:ascii="Arial" w:hAnsi="Arial"/>
              </w:rPr>
            </w:r>
            <w:r w:rsidRPr="00592E72">
              <w:rPr>
                <w:rFonts w:ascii="Arial" w:hAnsi="Arial"/>
              </w:rPr>
              <w:fldChar w:fldCharType="separate"/>
            </w:r>
            <w:r w:rsidRPr="00592E72">
              <w:rPr>
                <w:rFonts w:ascii="Arial" w:hAnsi="Arial"/>
              </w:rPr>
              <w:fldChar w:fldCharType="end"/>
            </w:r>
            <w:r w:rsidRPr="00592E72">
              <w:rPr>
                <w:rFonts w:ascii="Arial" w:hAnsi="Arial"/>
              </w:rPr>
              <w:t xml:space="preserve"> </w:t>
            </w:r>
            <w:r>
              <w:rPr>
                <w:rFonts w:ascii="Arial" w:hAnsi="Arial"/>
              </w:rPr>
              <w:t>Other (specify)</w:t>
            </w:r>
          </w:p>
        </w:tc>
      </w:tr>
      <w:tr w:rsidR="00550281" w14:paraId="1858091F" w14:textId="77777777" w:rsidTr="00BF138A">
        <w:tc>
          <w:tcPr>
            <w:tcW w:w="4561" w:type="dxa"/>
          </w:tcPr>
          <w:p w14:paraId="18CC6EA9" w14:textId="77777777" w:rsidR="00550281" w:rsidRPr="00CB55AD" w:rsidRDefault="00550281" w:rsidP="00031D19">
            <w:pPr>
              <w:pStyle w:val="BodyText"/>
              <w:ind w:left="0" w:firstLine="0"/>
              <w:rPr>
                <w:rFonts w:ascii="Arial" w:hAnsi="Arial" w:cs="Arial"/>
                <w:szCs w:val="24"/>
              </w:rPr>
            </w:pPr>
            <w:r w:rsidRPr="00CB55AD">
              <w:rPr>
                <w:rFonts w:ascii="Arial" w:hAnsi="Arial" w:cs="Arial"/>
                <w:szCs w:val="24"/>
              </w:rPr>
              <w:t>Date established</w:t>
            </w:r>
          </w:p>
        </w:tc>
        <w:tc>
          <w:tcPr>
            <w:tcW w:w="4979" w:type="dxa"/>
          </w:tcPr>
          <w:p w14:paraId="75BE15D2" w14:textId="77777777" w:rsidR="00550281" w:rsidRPr="00CB55AD" w:rsidRDefault="00550281" w:rsidP="00031D19">
            <w:pPr>
              <w:pStyle w:val="BodyText"/>
              <w:ind w:left="0" w:firstLine="0"/>
              <w:rPr>
                <w:rFonts w:ascii="Arial" w:hAnsi="Arial" w:cs="Arial"/>
              </w:rPr>
            </w:pPr>
          </w:p>
        </w:tc>
      </w:tr>
      <w:tr w:rsidR="00550281" w14:paraId="23715598" w14:textId="77777777" w:rsidTr="00BF138A">
        <w:tc>
          <w:tcPr>
            <w:tcW w:w="4561" w:type="dxa"/>
          </w:tcPr>
          <w:p w14:paraId="0462B4D2" w14:textId="77777777" w:rsidR="00550281" w:rsidRPr="00CB55AD" w:rsidRDefault="00550281" w:rsidP="00031D19">
            <w:pPr>
              <w:pStyle w:val="BodyText"/>
              <w:ind w:left="0" w:firstLine="0"/>
              <w:rPr>
                <w:rFonts w:ascii="Arial" w:hAnsi="Arial" w:cs="Arial"/>
              </w:rPr>
            </w:pPr>
            <w:r w:rsidRPr="00CB55AD">
              <w:rPr>
                <w:rFonts w:ascii="Arial" w:hAnsi="Arial" w:cs="Arial"/>
                <w:szCs w:val="24"/>
              </w:rPr>
              <w:t xml:space="preserve">If incorporated, </w:t>
            </w:r>
            <w:r>
              <w:rPr>
                <w:rFonts w:ascii="Arial" w:hAnsi="Arial" w:cs="Arial"/>
                <w:szCs w:val="24"/>
              </w:rPr>
              <w:t>S</w:t>
            </w:r>
            <w:r w:rsidRPr="00CB55AD">
              <w:rPr>
                <w:rFonts w:ascii="Arial" w:hAnsi="Arial" w:cs="Arial"/>
                <w:szCs w:val="24"/>
              </w:rPr>
              <w:t>tate of incorporation</w:t>
            </w:r>
            <w:r>
              <w:rPr>
                <w:rFonts w:ascii="Arial" w:hAnsi="Arial" w:cs="Arial"/>
                <w:szCs w:val="24"/>
              </w:rPr>
              <w:t xml:space="preserve"> and date of incorporation</w:t>
            </w:r>
            <w:r w:rsidRPr="00CB55AD">
              <w:rPr>
                <w:rFonts w:ascii="Arial" w:hAnsi="Arial" w:cs="Arial"/>
                <w:szCs w:val="24"/>
              </w:rPr>
              <w:t>.</w:t>
            </w:r>
          </w:p>
        </w:tc>
        <w:tc>
          <w:tcPr>
            <w:tcW w:w="4979" w:type="dxa"/>
          </w:tcPr>
          <w:p w14:paraId="59BF8580" w14:textId="77777777" w:rsidR="00550281" w:rsidRPr="00CB55AD" w:rsidRDefault="00550281" w:rsidP="00031D19">
            <w:pPr>
              <w:pStyle w:val="BodyText"/>
              <w:ind w:left="0" w:firstLine="0"/>
              <w:rPr>
                <w:rFonts w:ascii="Arial" w:hAnsi="Arial" w:cs="Arial"/>
              </w:rPr>
            </w:pPr>
          </w:p>
        </w:tc>
      </w:tr>
      <w:tr w:rsidR="00550281" w14:paraId="26FD482A" w14:textId="77777777" w:rsidTr="00BF138A">
        <w:tc>
          <w:tcPr>
            <w:tcW w:w="4561" w:type="dxa"/>
          </w:tcPr>
          <w:p w14:paraId="4DED76BE" w14:textId="77777777" w:rsidR="00550281" w:rsidRPr="00CB55AD" w:rsidRDefault="00550281" w:rsidP="00031D19">
            <w:pPr>
              <w:pStyle w:val="BodyText"/>
              <w:ind w:left="0" w:firstLine="0"/>
              <w:jc w:val="left"/>
              <w:rPr>
                <w:rFonts w:ascii="Arial" w:hAnsi="Arial" w:cs="Arial"/>
                <w:szCs w:val="24"/>
              </w:rPr>
            </w:pPr>
            <w:r>
              <w:rPr>
                <w:rFonts w:ascii="Arial" w:hAnsi="Arial" w:cs="Arial"/>
                <w:szCs w:val="24"/>
              </w:rPr>
              <w:t>North Carolina Secretary of State Registration Number, if currently registered</w:t>
            </w:r>
          </w:p>
        </w:tc>
        <w:tc>
          <w:tcPr>
            <w:tcW w:w="4979" w:type="dxa"/>
          </w:tcPr>
          <w:p w14:paraId="29F13EA7" w14:textId="77777777" w:rsidR="00550281" w:rsidRPr="00592E72" w:rsidRDefault="00550281" w:rsidP="00031D19">
            <w:pPr>
              <w:pStyle w:val="BodyText"/>
              <w:ind w:left="0" w:firstLine="0"/>
              <w:rPr>
                <w:rFonts w:ascii="Arial" w:hAnsi="Arial"/>
              </w:rPr>
            </w:pPr>
          </w:p>
        </w:tc>
      </w:tr>
      <w:tr w:rsidR="00550281" w14:paraId="6EA0EA04" w14:textId="77777777" w:rsidTr="00BF138A">
        <w:tc>
          <w:tcPr>
            <w:tcW w:w="4561" w:type="dxa"/>
          </w:tcPr>
          <w:p w14:paraId="5DC62F46" w14:textId="77777777" w:rsidR="00550281" w:rsidRDefault="00550281" w:rsidP="00031D19">
            <w:pPr>
              <w:pStyle w:val="BodyText"/>
              <w:ind w:left="0" w:firstLine="0"/>
              <w:jc w:val="left"/>
              <w:rPr>
                <w:rFonts w:ascii="Arial" w:hAnsi="Arial" w:cs="Arial"/>
                <w:szCs w:val="24"/>
              </w:rPr>
            </w:pPr>
            <w:r w:rsidRPr="00DC31BD">
              <w:rPr>
                <w:rFonts w:ascii="Arial" w:hAnsi="Arial" w:cs="Arial"/>
                <w:szCs w:val="22"/>
              </w:rPr>
              <w:t>Number of full-time employees on January 1</w:t>
            </w:r>
            <w:r w:rsidRPr="00CD6718">
              <w:rPr>
                <w:rFonts w:ascii="Arial" w:hAnsi="Arial" w:cs="Arial"/>
                <w:szCs w:val="22"/>
                <w:vertAlign w:val="superscript"/>
              </w:rPr>
              <w:t>st</w:t>
            </w:r>
            <w:r w:rsidRPr="00DC31BD">
              <w:rPr>
                <w:rFonts w:ascii="Arial" w:hAnsi="Arial" w:cs="Arial"/>
                <w:szCs w:val="22"/>
              </w:rPr>
              <w:t xml:space="preserve"> for the last three years or for the duration that the Vendor</w:t>
            </w:r>
            <w:r>
              <w:rPr>
                <w:rFonts w:ascii="Arial" w:hAnsi="Arial" w:cs="Arial"/>
                <w:szCs w:val="22"/>
              </w:rPr>
              <w:t xml:space="preserve"> </w:t>
            </w:r>
            <w:r w:rsidRPr="00DC31BD">
              <w:rPr>
                <w:rFonts w:ascii="Arial" w:hAnsi="Arial" w:cs="Arial"/>
                <w:szCs w:val="22"/>
              </w:rPr>
              <w:t>has been in business, whichever is less.</w:t>
            </w:r>
          </w:p>
        </w:tc>
        <w:tc>
          <w:tcPr>
            <w:tcW w:w="4979" w:type="dxa"/>
          </w:tcPr>
          <w:p w14:paraId="17107D3A" w14:textId="77777777" w:rsidR="00550281" w:rsidRPr="00592E72" w:rsidRDefault="00550281" w:rsidP="00031D19">
            <w:pPr>
              <w:pStyle w:val="BodyText"/>
              <w:ind w:left="0" w:firstLine="0"/>
              <w:rPr>
                <w:rFonts w:ascii="Arial" w:hAnsi="Arial"/>
              </w:rPr>
            </w:pPr>
          </w:p>
        </w:tc>
      </w:tr>
      <w:tr w:rsidR="00550281" w14:paraId="3A56A44C" w14:textId="77777777" w:rsidTr="00BF138A">
        <w:tc>
          <w:tcPr>
            <w:tcW w:w="4561" w:type="dxa"/>
          </w:tcPr>
          <w:p w14:paraId="2E3E9464" w14:textId="77777777" w:rsidR="00550281" w:rsidRDefault="00550281" w:rsidP="00031D19">
            <w:pPr>
              <w:pStyle w:val="Default"/>
              <w:spacing w:before="60" w:after="60"/>
              <w:ind w:left="75" w:hanging="15"/>
              <w:rPr>
                <w:rFonts w:ascii="Arial" w:hAnsi="Arial" w:cs="Times New Roman"/>
                <w:color w:val="auto"/>
                <w:sz w:val="22"/>
              </w:rPr>
            </w:pPr>
            <w:r>
              <w:rPr>
                <w:rFonts w:ascii="Arial" w:hAnsi="Arial" w:cs="Times New Roman"/>
                <w:color w:val="auto"/>
                <w:sz w:val="22"/>
              </w:rPr>
              <w:t>Offeror’s Contact for Clarification of offer:</w:t>
            </w:r>
          </w:p>
          <w:p w14:paraId="31CF7A66" w14:textId="77777777" w:rsidR="00550281" w:rsidRDefault="00550281" w:rsidP="00031D19">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Contact’s name</w:t>
            </w:r>
          </w:p>
          <w:p w14:paraId="7F976C20" w14:textId="77777777" w:rsidR="00550281" w:rsidRDefault="00550281" w:rsidP="00031D19">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Title</w:t>
            </w:r>
          </w:p>
          <w:p w14:paraId="6F1BF5FE" w14:textId="77777777" w:rsidR="00550281" w:rsidRPr="00592E72" w:rsidRDefault="00550281" w:rsidP="00031D19">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Email address and Telephone Number</w:t>
            </w:r>
          </w:p>
        </w:tc>
        <w:tc>
          <w:tcPr>
            <w:tcW w:w="4979" w:type="dxa"/>
          </w:tcPr>
          <w:p w14:paraId="1EB9008B" w14:textId="77777777" w:rsidR="00550281" w:rsidRPr="00592E72" w:rsidRDefault="00550281" w:rsidP="00031D19">
            <w:pPr>
              <w:pStyle w:val="BodyText"/>
              <w:ind w:left="0" w:firstLine="0"/>
              <w:rPr>
                <w:rFonts w:ascii="Arial" w:hAnsi="Arial"/>
              </w:rPr>
            </w:pPr>
          </w:p>
        </w:tc>
      </w:tr>
      <w:tr w:rsidR="00550281" w14:paraId="79C159F2" w14:textId="77777777" w:rsidTr="00BF138A">
        <w:tc>
          <w:tcPr>
            <w:tcW w:w="4561" w:type="dxa"/>
          </w:tcPr>
          <w:p w14:paraId="28E9BC3F" w14:textId="77777777" w:rsidR="00550281" w:rsidRDefault="00550281" w:rsidP="00031D19">
            <w:pPr>
              <w:pStyle w:val="Default"/>
              <w:spacing w:before="60" w:after="60"/>
              <w:ind w:left="75" w:hanging="15"/>
              <w:rPr>
                <w:rFonts w:ascii="Arial" w:hAnsi="Arial" w:cs="Times New Roman"/>
                <w:color w:val="auto"/>
                <w:sz w:val="22"/>
              </w:rPr>
            </w:pPr>
            <w:r>
              <w:rPr>
                <w:rFonts w:ascii="Arial" w:hAnsi="Arial" w:cs="Times New Roman"/>
                <w:color w:val="auto"/>
                <w:sz w:val="22"/>
              </w:rPr>
              <w:t>If Contract is Awarded, Offeror’s Contact for Contractual Issues:</w:t>
            </w:r>
          </w:p>
          <w:p w14:paraId="29E77F0D" w14:textId="77777777" w:rsidR="00550281" w:rsidRDefault="00550281" w:rsidP="00031D19">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Contact’s name</w:t>
            </w:r>
          </w:p>
          <w:p w14:paraId="3101D81C" w14:textId="77777777" w:rsidR="00550281" w:rsidRDefault="00550281" w:rsidP="00031D19">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Title</w:t>
            </w:r>
          </w:p>
          <w:p w14:paraId="2ECC8177" w14:textId="77777777" w:rsidR="00550281" w:rsidRPr="00592E72" w:rsidRDefault="00550281" w:rsidP="00031D19">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Email address and Telephone Number</w:t>
            </w:r>
          </w:p>
        </w:tc>
        <w:tc>
          <w:tcPr>
            <w:tcW w:w="4979" w:type="dxa"/>
          </w:tcPr>
          <w:p w14:paraId="768F7D28" w14:textId="77777777" w:rsidR="00550281" w:rsidRPr="00592E72" w:rsidRDefault="00550281" w:rsidP="00031D19">
            <w:pPr>
              <w:pStyle w:val="BodyText"/>
              <w:ind w:left="0" w:firstLine="0"/>
              <w:rPr>
                <w:rFonts w:ascii="Arial" w:hAnsi="Arial"/>
              </w:rPr>
            </w:pPr>
          </w:p>
        </w:tc>
      </w:tr>
      <w:tr w:rsidR="00550281" w14:paraId="40C7E776" w14:textId="77777777" w:rsidTr="00BF138A">
        <w:tc>
          <w:tcPr>
            <w:tcW w:w="4561" w:type="dxa"/>
          </w:tcPr>
          <w:p w14:paraId="09A480D8" w14:textId="77777777" w:rsidR="00550281" w:rsidRDefault="00550281" w:rsidP="00031D19">
            <w:pPr>
              <w:pStyle w:val="Default"/>
              <w:spacing w:before="60" w:after="60"/>
              <w:ind w:left="75" w:hanging="15"/>
              <w:rPr>
                <w:rFonts w:ascii="Arial" w:hAnsi="Arial" w:cs="Times New Roman"/>
                <w:color w:val="auto"/>
                <w:sz w:val="22"/>
              </w:rPr>
            </w:pPr>
            <w:r>
              <w:rPr>
                <w:rFonts w:ascii="Arial" w:hAnsi="Arial" w:cs="Times New Roman"/>
                <w:color w:val="auto"/>
                <w:sz w:val="22"/>
              </w:rPr>
              <w:t>If Contract is Awarded, Offeror’s Contact for Technical Issues:</w:t>
            </w:r>
          </w:p>
          <w:p w14:paraId="06EF8F8D" w14:textId="77777777" w:rsidR="00550281" w:rsidRDefault="00550281" w:rsidP="00031D19">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Contact’s name</w:t>
            </w:r>
          </w:p>
          <w:p w14:paraId="2F62C6BA" w14:textId="77777777" w:rsidR="00550281" w:rsidRDefault="00550281" w:rsidP="00031D19">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Title</w:t>
            </w:r>
          </w:p>
          <w:p w14:paraId="7B6E9161" w14:textId="77777777" w:rsidR="00550281" w:rsidRDefault="00550281" w:rsidP="00031D19">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Email address and Telephone Number</w:t>
            </w:r>
          </w:p>
        </w:tc>
        <w:tc>
          <w:tcPr>
            <w:tcW w:w="4979" w:type="dxa"/>
          </w:tcPr>
          <w:p w14:paraId="5BCC1ED6" w14:textId="77777777" w:rsidR="00550281" w:rsidRPr="00592E72" w:rsidRDefault="00550281" w:rsidP="00031D19">
            <w:pPr>
              <w:pStyle w:val="BodyText"/>
              <w:ind w:left="0" w:firstLine="0"/>
              <w:rPr>
                <w:rFonts w:ascii="Arial" w:hAnsi="Arial"/>
              </w:rPr>
            </w:pPr>
          </w:p>
        </w:tc>
      </w:tr>
    </w:tbl>
    <w:p w14:paraId="50076D09" w14:textId="77777777" w:rsidR="00550281" w:rsidRDefault="00550281" w:rsidP="00550281">
      <w:pPr>
        <w:rPr>
          <w:rFonts w:ascii="Arial" w:hAnsi="Arial" w:cs="Arial"/>
          <w:sz w:val="22"/>
          <w:szCs w:val="22"/>
        </w:rPr>
      </w:pPr>
      <w:r>
        <w:rPr>
          <w:rFonts w:ascii="Arial" w:hAnsi="Arial" w:cs="Arial"/>
          <w:sz w:val="22"/>
          <w:szCs w:val="22"/>
        </w:rPr>
        <w:br w:type="page"/>
      </w:r>
    </w:p>
    <w:p w14:paraId="47EEE3F0" w14:textId="77777777" w:rsidR="00550281" w:rsidRPr="00056777" w:rsidRDefault="00550281" w:rsidP="00550281">
      <w:pPr>
        <w:pStyle w:val="ListParagraph"/>
        <w:ind w:left="270"/>
        <w:jc w:val="both"/>
        <w:rPr>
          <w:rFonts w:ascii="Arial Bold" w:hAnsi="Arial Bold" w:cs="Arial Bold"/>
          <w:b/>
          <w:sz w:val="28"/>
          <w:szCs w:val="28"/>
        </w:rPr>
      </w:pPr>
      <w:r w:rsidRPr="00056777">
        <w:rPr>
          <w:rFonts w:ascii="Arial Bold" w:hAnsi="Arial Bold" w:cs="Arial Bold"/>
          <w:b/>
          <w:sz w:val="28"/>
          <w:szCs w:val="28"/>
        </w:rPr>
        <w:lastRenderedPageBreak/>
        <w:t>HISTORICALLY UNDERUTILIZED BUSINESSES</w:t>
      </w:r>
    </w:p>
    <w:p w14:paraId="32AB36B8" w14:textId="77777777" w:rsidR="00550281" w:rsidRPr="0092023A" w:rsidRDefault="00550281" w:rsidP="00550281">
      <w:pPr>
        <w:pStyle w:val="ListParagraph"/>
        <w:ind w:left="270"/>
        <w:jc w:val="both"/>
        <w:rPr>
          <w:rFonts w:ascii="Arial" w:hAnsi="Arial" w:cs="Arial"/>
          <w:sz w:val="22"/>
          <w:szCs w:val="22"/>
        </w:rPr>
      </w:pPr>
    </w:p>
    <w:p w14:paraId="6D5F0416" w14:textId="77777777" w:rsidR="00550281" w:rsidRPr="0092023A" w:rsidRDefault="00550281" w:rsidP="00550281">
      <w:pPr>
        <w:pStyle w:val="ListParagraph"/>
        <w:ind w:left="270"/>
        <w:jc w:val="both"/>
        <w:rPr>
          <w:rFonts w:ascii="Arial" w:hAnsi="Arial" w:cs="Arial"/>
          <w:sz w:val="22"/>
          <w:szCs w:val="22"/>
        </w:rPr>
      </w:pPr>
      <w:r w:rsidRPr="0092023A">
        <w:rPr>
          <w:rFonts w:ascii="Arial" w:hAnsi="Arial" w:cs="Arial"/>
          <w:sz w:val="22"/>
          <w:szCs w:val="22"/>
        </w:rPr>
        <w:t xml:space="preserve">Historically Underutilized Businesses (HUBs) consist of minority, women and disabled business firms that are at least fifty-one percent owned and operated by an individual(s) of the categories. Also included as HUBs are disabled business enterprises and non-profit work centers for the blind and severely disabled.” </w:t>
      </w:r>
    </w:p>
    <w:p w14:paraId="712CB8A0" w14:textId="77777777" w:rsidR="00550281" w:rsidRPr="00DE482E" w:rsidRDefault="00550281" w:rsidP="00550281">
      <w:pPr>
        <w:pStyle w:val="Default"/>
        <w:ind w:left="270"/>
        <w:jc w:val="both"/>
        <w:rPr>
          <w:rFonts w:ascii="Arial" w:hAnsi="Arial" w:cs="Arial"/>
          <w:sz w:val="22"/>
          <w:szCs w:val="22"/>
        </w:rPr>
      </w:pPr>
    </w:p>
    <w:p w14:paraId="5BB3BD0C" w14:textId="77777777" w:rsidR="00550281" w:rsidRPr="0092023A" w:rsidRDefault="00550281" w:rsidP="00550281">
      <w:pPr>
        <w:pStyle w:val="Default"/>
        <w:ind w:left="270"/>
        <w:jc w:val="both"/>
        <w:rPr>
          <w:rStyle w:val="Hyperlink"/>
          <w:rFonts w:ascii="Arial" w:eastAsiaTheme="majorEastAsia" w:hAnsi="Arial" w:cs="Arial"/>
          <w:sz w:val="22"/>
          <w:szCs w:val="22"/>
        </w:rPr>
      </w:pPr>
      <w:r w:rsidRPr="0092023A">
        <w:rPr>
          <w:rFonts w:ascii="Arial" w:hAnsi="Arial" w:cs="Arial"/>
          <w:color w:val="auto"/>
          <w:sz w:val="22"/>
          <w:szCs w:val="22"/>
        </w:rPr>
        <w:t>Pursuant to N.C.G.S. §§ 143B-1361(a), 143-48 and 143-128.4, the State invites and encourages participation in this procurement process by businesses owned by minorities, women, disabled, disabled business enterprises and non-profit work centers for the blind and severely disabled. This includes utilizing subcontractors to perform the required functions in this RFP</w:t>
      </w:r>
      <w:r>
        <w:rPr>
          <w:rFonts w:ascii="Arial" w:hAnsi="Arial" w:cs="Arial"/>
          <w:color w:val="auto"/>
          <w:sz w:val="22"/>
          <w:szCs w:val="22"/>
        </w:rPr>
        <w:t xml:space="preserve">. </w:t>
      </w:r>
      <w:r w:rsidRPr="0092023A">
        <w:rPr>
          <w:rFonts w:ascii="Arial" w:hAnsi="Arial" w:cs="Arial"/>
          <w:color w:val="auto"/>
          <w:sz w:val="22"/>
          <w:szCs w:val="22"/>
        </w:rPr>
        <w:t>Contact the North Carolina Office of historically Underutilized Businesses at 919-807-2330 with questions concerning NC HUB certification</w:t>
      </w:r>
      <w:r>
        <w:rPr>
          <w:rFonts w:ascii="Arial" w:hAnsi="Arial" w:cs="Arial"/>
          <w:color w:val="auto"/>
          <w:sz w:val="22"/>
          <w:szCs w:val="22"/>
        </w:rPr>
        <w:t xml:space="preserve">. </w:t>
      </w:r>
      <w:hyperlink r:id="rId5" w:history="1">
        <w:r w:rsidRPr="0092023A">
          <w:rPr>
            <w:rStyle w:val="Hyperlink"/>
            <w:rFonts w:ascii="Arial" w:eastAsiaTheme="majorEastAsia" w:hAnsi="Arial" w:cs="Arial"/>
            <w:sz w:val="22"/>
            <w:szCs w:val="22"/>
          </w:rPr>
          <w:t>http://ncadmin.nc.gov/businesses/hub</w:t>
        </w:r>
      </w:hyperlink>
    </w:p>
    <w:p w14:paraId="196856FE" w14:textId="77777777" w:rsidR="00550281" w:rsidRPr="0092023A" w:rsidRDefault="00550281" w:rsidP="00550281">
      <w:pPr>
        <w:pStyle w:val="Default"/>
        <w:ind w:left="270"/>
        <w:jc w:val="both"/>
        <w:rPr>
          <w:rStyle w:val="Hyperlink"/>
          <w:rFonts w:ascii="Arial" w:eastAsiaTheme="majorEastAsia" w:hAnsi="Arial" w:cs="Arial"/>
          <w:sz w:val="22"/>
          <w:szCs w:val="22"/>
        </w:rPr>
      </w:pPr>
    </w:p>
    <w:p w14:paraId="52DE1BC0" w14:textId="77777777" w:rsidR="00550281" w:rsidRPr="00717064" w:rsidRDefault="00550281" w:rsidP="00550281">
      <w:pPr>
        <w:pStyle w:val="Default"/>
        <w:ind w:left="270"/>
        <w:jc w:val="both"/>
        <w:rPr>
          <w:rStyle w:val="Hyperlink"/>
          <w:rFonts w:ascii="Arial" w:eastAsiaTheme="majorEastAsia" w:hAnsi="Arial" w:cs="Arial"/>
          <w:color w:val="000000" w:themeColor="text1"/>
          <w:sz w:val="22"/>
          <w:szCs w:val="22"/>
        </w:rPr>
      </w:pPr>
      <w:r w:rsidRPr="00717064">
        <w:rPr>
          <w:rStyle w:val="Hyperlink"/>
          <w:rFonts w:ascii="Arial" w:eastAsiaTheme="majorEastAsia" w:hAnsi="Arial" w:cs="Arial"/>
          <w:color w:val="000000" w:themeColor="text1"/>
          <w:sz w:val="22"/>
          <w:szCs w:val="22"/>
        </w:rPr>
        <w:t>Respond to the questions below.</w:t>
      </w:r>
    </w:p>
    <w:p w14:paraId="2DDB678C" w14:textId="77777777" w:rsidR="00550281" w:rsidRPr="00717064" w:rsidRDefault="00550281" w:rsidP="00550281">
      <w:pPr>
        <w:pStyle w:val="Default"/>
        <w:ind w:left="270"/>
        <w:jc w:val="both"/>
        <w:rPr>
          <w:rStyle w:val="Hyperlink"/>
          <w:rFonts w:ascii="Arial" w:eastAsiaTheme="majorEastAsia" w:hAnsi="Arial" w:cs="Arial"/>
          <w:color w:val="000000" w:themeColor="text1"/>
          <w:sz w:val="22"/>
          <w:szCs w:val="22"/>
        </w:rPr>
      </w:pPr>
    </w:p>
    <w:p w14:paraId="552034AF" w14:textId="77777777" w:rsidR="00550281" w:rsidRPr="00DE482E" w:rsidRDefault="00550281" w:rsidP="001D0F3A">
      <w:pPr>
        <w:pStyle w:val="ListParagraph"/>
        <w:numPr>
          <w:ilvl w:val="0"/>
          <w:numId w:val="21"/>
        </w:numPr>
        <w:spacing w:after="200" w:line="276" w:lineRule="auto"/>
        <w:ind w:left="630"/>
        <w:contextualSpacing w:val="0"/>
        <w:rPr>
          <w:rFonts w:ascii="Arial" w:hAnsi="Arial" w:cs="Arial"/>
          <w:color w:val="000000"/>
          <w:sz w:val="22"/>
          <w:szCs w:val="22"/>
        </w:rPr>
      </w:pPr>
      <w:r w:rsidRPr="00DE482E">
        <w:rPr>
          <w:rFonts w:ascii="Arial" w:hAnsi="Arial" w:cs="Arial"/>
          <w:color w:val="000000"/>
          <w:sz w:val="22"/>
          <w:szCs w:val="22"/>
        </w:rPr>
        <w:t xml:space="preserve">Is Vendor a Historically Underutilized Business?  </w:t>
      </w:r>
      <w:sdt>
        <w:sdtPr>
          <w:rPr>
            <w:rFonts w:ascii="Arial" w:hAnsi="Arial" w:cs="Arial"/>
            <w:b/>
            <w:bCs/>
          </w:rPr>
          <w:id w:val="1695873263"/>
          <w14:checkbox>
            <w14:checked w14:val="0"/>
            <w14:checkedState w14:val="2612" w14:font="MS Gothic"/>
            <w14:uncheckedState w14:val="2610" w14:font="MS Gothic"/>
          </w14:checkbox>
        </w:sdtPr>
        <w:sdtEndPr/>
        <w:sdtContent>
          <w:r>
            <w:rPr>
              <w:rFonts w:ascii="MS Gothic" w:eastAsia="MS Gothic" w:hAnsi="MS Gothic" w:cs="Arial" w:hint="eastAsia"/>
              <w:b/>
              <w:bCs/>
            </w:rPr>
            <w:t>☐</w:t>
          </w:r>
        </w:sdtContent>
      </w:sdt>
      <w:r w:rsidRPr="00717064">
        <w:rPr>
          <w:rFonts w:ascii="Arial" w:hAnsi="Arial" w:cs="Arial"/>
          <w:color w:val="000000"/>
          <w:sz w:val="22"/>
          <w:szCs w:val="22"/>
        </w:rPr>
        <w:t xml:space="preserve"> Yes</w:t>
      </w:r>
      <w:r>
        <w:rPr>
          <w:rFonts w:ascii="Arial" w:hAnsi="Arial" w:cs="Arial"/>
          <w:color w:val="000000"/>
          <w:sz w:val="22"/>
          <w:szCs w:val="22"/>
        </w:rPr>
        <w:t xml:space="preserve"> </w:t>
      </w:r>
      <w:r w:rsidRPr="00717064">
        <w:rPr>
          <w:rFonts w:ascii="Arial" w:hAnsi="Arial" w:cs="Arial"/>
          <w:color w:val="000000"/>
          <w:sz w:val="22"/>
          <w:szCs w:val="22"/>
        </w:rPr>
        <w:t xml:space="preserve">   </w:t>
      </w:r>
      <w:r>
        <w:rPr>
          <w:rFonts w:ascii="Arial" w:hAnsi="Arial" w:cs="Arial"/>
          <w:color w:val="000000"/>
          <w:sz w:val="22"/>
          <w:szCs w:val="22"/>
        </w:rPr>
        <w:t xml:space="preserve"> </w:t>
      </w:r>
      <w:r w:rsidRPr="00717064">
        <w:rPr>
          <w:rFonts w:ascii="Arial" w:hAnsi="Arial" w:cs="Arial"/>
          <w:color w:val="000000"/>
          <w:sz w:val="22"/>
          <w:szCs w:val="22"/>
        </w:rPr>
        <w:t xml:space="preserve"> </w:t>
      </w:r>
      <w:sdt>
        <w:sdtPr>
          <w:rPr>
            <w:rFonts w:ascii="Arial" w:hAnsi="Arial" w:cs="Arial"/>
            <w:b/>
            <w:bCs/>
          </w:rPr>
          <w:id w:val="706226281"/>
          <w14:checkbox>
            <w14:checked w14:val="0"/>
            <w14:checkedState w14:val="2612" w14:font="MS Gothic"/>
            <w14:uncheckedState w14:val="2610" w14:font="MS Gothic"/>
          </w14:checkbox>
        </w:sdtPr>
        <w:sdtEndPr/>
        <w:sdtContent>
          <w:r>
            <w:rPr>
              <w:rFonts w:ascii="MS Gothic" w:eastAsia="MS Gothic" w:hAnsi="MS Gothic" w:cs="Arial" w:hint="eastAsia"/>
              <w:b/>
              <w:bCs/>
            </w:rPr>
            <w:t>☐</w:t>
          </w:r>
        </w:sdtContent>
      </w:sdt>
      <w:r w:rsidRPr="00717064">
        <w:rPr>
          <w:rFonts w:ascii="Arial" w:hAnsi="Arial" w:cs="Arial"/>
          <w:color w:val="000000"/>
          <w:sz w:val="22"/>
          <w:szCs w:val="22"/>
        </w:rPr>
        <w:t xml:space="preserve"> No</w:t>
      </w:r>
    </w:p>
    <w:p w14:paraId="4F91FAB6" w14:textId="77777777" w:rsidR="00550281" w:rsidRPr="00DE482E" w:rsidRDefault="00550281" w:rsidP="001D0F3A">
      <w:pPr>
        <w:pStyle w:val="ListParagraph"/>
        <w:numPr>
          <w:ilvl w:val="0"/>
          <w:numId w:val="21"/>
        </w:numPr>
        <w:spacing w:after="200" w:line="276" w:lineRule="auto"/>
        <w:ind w:left="630"/>
        <w:contextualSpacing w:val="0"/>
        <w:rPr>
          <w:rFonts w:ascii="Arial" w:hAnsi="Arial" w:cs="Arial"/>
          <w:color w:val="000000"/>
          <w:sz w:val="22"/>
          <w:szCs w:val="22"/>
        </w:rPr>
      </w:pPr>
      <w:r w:rsidRPr="00DE482E">
        <w:rPr>
          <w:rFonts w:ascii="Arial" w:hAnsi="Arial" w:cs="Arial"/>
          <w:color w:val="000000"/>
          <w:sz w:val="22"/>
          <w:szCs w:val="22"/>
        </w:rPr>
        <w:t xml:space="preserve">Is Vendor Certified with North Carolina as a Historically Underutilized Business?  </w:t>
      </w:r>
      <w:sdt>
        <w:sdtPr>
          <w:rPr>
            <w:rFonts w:ascii="Arial" w:hAnsi="Arial" w:cs="Arial"/>
            <w:b/>
            <w:bCs/>
          </w:rPr>
          <w:id w:val="819305881"/>
          <w14:checkbox>
            <w14:checked w14:val="0"/>
            <w14:checkedState w14:val="2612" w14:font="MS Gothic"/>
            <w14:uncheckedState w14:val="2610" w14:font="MS Gothic"/>
          </w14:checkbox>
        </w:sdtPr>
        <w:sdtEndPr/>
        <w:sdtContent>
          <w:r>
            <w:rPr>
              <w:rFonts w:ascii="MS Gothic" w:eastAsia="MS Gothic" w:hAnsi="MS Gothic" w:cs="Arial" w:hint="eastAsia"/>
              <w:b/>
              <w:bCs/>
            </w:rPr>
            <w:t>☐</w:t>
          </w:r>
        </w:sdtContent>
      </w:sdt>
      <w:r w:rsidRPr="00717064">
        <w:rPr>
          <w:rFonts w:ascii="Arial" w:hAnsi="Arial" w:cs="Arial"/>
          <w:color w:val="000000"/>
          <w:sz w:val="22"/>
          <w:szCs w:val="22"/>
        </w:rPr>
        <w:t xml:space="preserve"> </w:t>
      </w:r>
      <w:r>
        <w:rPr>
          <w:rFonts w:ascii="Arial" w:hAnsi="Arial" w:cs="Arial"/>
          <w:color w:val="000000"/>
          <w:sz w:val="22"/>
          <w:szCs w:val="22"/>
        </w:rPr>
        <w:t xml:space="preserve"> </w:t>
      </w:r>
      <w:r w:rsidRPr="00717064">
        <w:rPr>
          <w:rFonts w:ascii="Arial" w:hAnsi="Arial" w:cs="Arial"/>
          <w:color w:val="000000"/>
          <w:sz w:val="22"/>
          <w:szCs w:val="22"/>
        </w:rPr>
        <w:t xml:space="preserve">Yes   </w:t>
      </w:r>
      <w:r>
        <w:rPr>
          <w:rFonts w:ascii="Arial" w:hAnsi="Arial" w:cs="Arial"/>
          <w:color w:val="000000"/>
          <w:sz w:val="22"/>
          <w:szCs w:val="22"/>
        </w:rPr>
        <w:t xml:space="preserve"> </w:t>
      </w:r>
      <w:r w:rsidRPr="00717064">
        <w:rPr>
          <w:rFonts w:ascii="Arial" w:hAnsi="Arial" w:cs="Arial"/>
          <w:color w:val="000000"/>
          <w:sz w:val="22"/>
          <w:szCs w:val="22"/>
        </w:rPr>
        <w:t xml:space="preserve"> </w:t>
      </w:r>
      <w:sdt>
        <w:sdtPr>
          <w:rPr>
            <w:rFonts w:ascii="Arial" w:hAnsi="Arial" w:cs="Arial"/>
            <w:b/>
            <w:bCs/>
          </w:rPr>
          <w:id w:val="-1085065713"/>
          <w14:checkbox>
            <w14:checked w14:val="0"/>
            <w14:checkedState w14:val="2612" w14:font="MS Gothic"/>
            <w14:uncheckedState w14:val="2610" w14:font="MS Gothic"/>
          </w14:checkbox>
        </w:sdtPr>
        <w:sdtEndPr/>
        <w:sdtContent>
          <w:r>
            <w:rPr>
              <w:rFonts w:ascii="MS Gothic" w:eastAsia="MS Gothic" w:hAnsi="MS Gothic" w:cs="Arial" w:hint="eastAsia"/>
              <w:b/>
              <w:bCs/>
            </w:rPr>
            <w:t>☐</w:t>
          </w:r>
        </w:sdtContent>
      </w:sdt>
      <w:r w:rsidRPr="00717064">
        <w:rPr>
          <w:rFonts w:ascii="Arial" w:hAnsi="Arial" w:cs="Arial"/>
          <w:color w:val="000000"/>
          <w:sz w:val="22"/>
          <w:szCs w:val="22"/>
        </w:rPr>
        <w:t xml:space="preserve"> No</w:t>
      </w:r>
    </w:p>
    <w:p w14:paraId="2E4BE97E" w14:textId="77777777" w:rsidR="00550281" w:rsidRPr="0092580D" w:rsidRDefault="00550281" w:rsidP="00550281">
      <w:pPr>
        <w:pStyle w:val="ListParagraph"/>
        <w:ind w:left="630"/>
        <w:rPr>
          <w:rFonts w:ascii="Arial" w:hAnsi="Arial" w:cs="Arial"/>
          <w:color w:val="000000"/>
          <w:sz w:val="20"/>
          <w:szCs w:val="20"/>
        </w:rPr>
      </w:pPr>
      <w:r w:rsidRPr="00DE482E">
        <w:rPr>
          <w:rFonts w:ascii="Arial" w:hAnsi="Arial" w:cs="Arial"/>
          <w:color w:val="000000"/>
          <w:sz w:val="22"/>
          <w:szCs w:val="22"/>
        </w:rPr>
        <w:t>If so, state HUB classification: ________________________________________________________________</w:t>
      </w:r>
    </w:p>
    <w:p w14:paraId="3149444A" w14:textId="77777777" w:rsidR="00550281" w:rsidRPr="00CB55AD" w:rsidRDefault="00550281" w:rsidP="00550281">
      <w:pPr>
        <w:pStyle w:val="Default"/>
        <w:ind w:left="270"/>
        <w:jc w:val="both"/>
        <w:rPr>
          <w:rFonts w:ascii="Arial" w:hAnsi="Arial" w:cs="Arial"/>
          <w:color w:val="auto"/>
          <w:sz w:val="22"/>
        </w:rPr>
      </w:pPr>
    </w:p>
    <w:p w14:paraId="62CDA997" w14:textId="77777777" w:rsidR="00550281" w:rsidRDefault="00550281" w:rsidP="00550281">
      <w:pPr>
        <w:rPr>
          <w:rFonts w:ascii="Arial Bold" w:hAnsi="Arial Bold"/>
          <w:b/>
          <w:caps/>
          <w:kern w:val="28"/>
          <w:sz w:val="28"/>
          <w:szCs w:val="20"/>
        </w:rPr>
      </w:pPr>
      <w:r>
        <w:br w:type="page"/>
      </w:r>
    </w:p>
    <w:p w14:paraId="06EFF67A" w14:textId="77777777" w:rsidR="00550281" w:rsidRDefault="00550281" w:rsidP="00550281">
      <w:pPr>
        <w:pStyle w:val="Heading1"/>
        <w:jc w:val="both"/>
      </w:pPr>
      <w:bookmarkStart w:id="3" w:name="_Toc8125363"/>
      <w:bookmarkStart w:id="4" w:name="_Toc95754429"/>
      <w:r w:rsidRPr="00E03FF5">
        <w:lastRenderedPageBreak/>
        <w:t>Attachment d: CATEGORY Cost Form</w:t>
      </w:r>
      <w:bookmarkEnd w:id="3"/>
      <w:bookmarkEnd w:id="4"/>
      <w:r w:rsidRPr="00E03FF5">
        <w:t>S</w:t>
      </w:r>
    </w:p>
    <w:p w14:paraId="3ECF5A05" w14:textId="77777777" w:rsidR="00550281" w:rsidRDefault="00550281" w:rsidP="00550281">
      <w:pPr>
        <w:ind w:left="1350" w:hanging="630"/>
        <w:rPr>
          <w:rFonts w:ascii="Arial" w:hAnsi="Arial" w:cs="Arial"/>
          <w:b/>
          <w:bCs/>
          <w:i/>
          <w:iCs/>
          <w:sz w:val="22"/>
          <w:szCs w:val="22"/>
        </w:rPr>
      </w:pPr>
      <w:r w:rsidRPr="00460B9C">
        <w:rPr>
          <w:rFonts w:ascii="Arial" w:hAnsi="Arial" w:cs="Arial"/>
          <w:b/>
          <w:bCs/>
          <w:i/>
          <w:iCs/>
          <w:sz w:val="22"/>
          <w:szCs w:val="22"/>
        </w:rPr>
        <w:t>Note: A separate cost form is required for each bid category.</w:t>
      </w:r>
      <w:r>
        <w:rPr>
          <w:rFonts w:ascii="Arial" w:hAnsi="Arial" w:cs="Arial"/>
          <w:b/>
          <w:bCs/>
          <w:i/>
          <w:iCs/>
          <w:sz w:val="22"/>
          <w:szCs w:val="22"/>
        </w:rPr>
        <w:t xml:space="preserve"> </w:t>
      </w:r>
    </w:p>
    <w:p w14:paraId="33BD5865" w14:textId="77777777" w:rsidR="00550281" w:rsidRPr="00460B9C" w:rsidRDefault="00550281" w:rsidP="00550281">
      <w:pPr>
        <w:ind w:left="1350" w:hanging="630"/>
        <w:rPr>
          <w:rFonts w:ascii="Arial" w:hAnsi="Arial" w:cs="Arial"/>
          <w:b/>
          <w:bCs/>
          <w:i/>
          <w:iCs/>
          <w:sz w:val="22"/>
          <w:szCs w:val="22"/>
        </w:rPr>
      </w:pPr>
      <w:r>
        <w:rPr>
          <w:rFonts w:ascii="Arial" w:hAnsi="Arial" w:cs="Arial"/>
          <w:b/>
          <w:bCs/>
          <w:i/>
          <w:iCs/>
          <w:sz w:val="22"/>
          <w:szCs w:val="22"/>
        </w:rPr>
        <w:t xml:space="preserve">Remove all non-applicable cost categories </w:t>
      </w:r>
    </w:p>
    <w:p w14:paraId="01F4E7B9" w14:textId="77777777" w:rsidR="00550281" w:rsidRPr="00EE55D6" w:rsidRDefault="00550281" w:rsidP="00550281">
      <w:pPr>
        <w:rPr>
          <w:rFonts w:ascii="Arial" w:hAnsi="Arial" w:cs="Arial"/>
          <w:sz w:val="22"/>
          <w:szCs w:val="22"/>
        </w:rPr>
      </w:pPr>
    </w:p>
    <w:tbl>
      <w:tblPr>
        <w:tblStyle w:val="TableGrid"/>
        <w:tblW w:w="9445" w:type="dxa"/>
        <w:tblLook w:val="04A0" w:firstRow="1" w:lastRow="0" w:firstColumn="1" w:lastColumn="0" w:noHBand="0" w:noVBand="1"/>
      </w:tblPr>
      <w:tblGrid>
        <w:gridCol w:w="9445"/>
      </w:tblGrid>
      <w:tr w:rsidR="00550281" w:rsidRPr="00EE55D6" w14:paraId="6D046F6A" w14:textId="77777777" w:rsidTr="00AA3AEC">
        <w:tc>
          <w:tcPr>
            <w:tcW w:w="9445" w:type="dxa"/>
          </w:tcPr>
          <w:p w14:paraId="2B6A4D32" w14:textId="77777777" w:rsidR="00550281" w:rsidRPr="00DF6433" w:rsidRDefault="003800C3" w:rsidP="00031D19">
            <w:pPr>
              <w:rPr>
                <w:rFonts w:ascii="Arial" w:hAnsi="Arial" w:cs="Arial"/>
                <w:sz w:val="22"/>
                <w:szCs w:val="22"/>
              </w:rPr>
            </w:pPr>
            <w:sdt>
              <w:sdtPr>
                <w:rPr>
                  <w:rFonts w:ascii="Arial" w:hAnsi="Arial" w:cs="Arial"/>
                  <w:b/>
                  <w:bCs/>
                  <w:sz w:val="22"/>
                  <w:szCs w:val="22"/>
                </w:rPr>
                <w:id w:val="1346825466"/>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DF6433">
              <w:rPr>
                <w:rFonts w:ascii="Arial" w:hAnsi="Arial" w:cs="Arial"/>
                <w:b/>
                <w:bCs/>
                <w:sz w:val="22"/>
                <w:szCs w:val="22"/>
              </w:rPr>
              <w:t xml:space="preserve">  Category A: Security Program Assessment and Consulting Services</w:t>
            </w:r>
          </w:p>
          <w:p w14:paraId="2820385B" w14:textId="77777777" w:rsidR="00550281" w:rsidRPr="00166D63" w:rsidRDefault="003800C3" w:rsidP="00031D19">
            <w:pPr>
              <w:rPr>
                <w:rFonts w:ascii="Arial" w:hAnsi="Arial" w:cs="Arial"/>
                <w:b/>
                <w:bCs/>
                <w:sz w:val="22"/>
                <w:szCs w:val="22"/>
              </w:rPr>
            </w:pPr>
            <w:sdt>
              <w:sdtPr>
                <w:rPr>
                  <w:rFonts w:ascii="Arial" w:hAnsi="Arial" w:cs="Arial"/>
                  <w:b/>
                  <w:bCs/>
                  <w:sz w:val="22"/>
                  <w:szCs w:val="22"/>
                </w:rPr>
                <w:id w:val="922839290"/>
                <w14:checkbox>
                  <w14:checked w14:val="0"/>
                  <w14:checkedState w14:val="2612" w14:font="MS Gothic"/>
                  <w14:uncheckedState w14:val="2610" w14:font="MS Gothic"/>
                </w14:checkbox>
              </w:sdtPr>
              <w:sdtEndPr/>
              <w:sdtContent>
                <w:r w:rsidR="00550281" w:rsidRPr="00DF6433">
                  <w:rPr>
                    <w:rFonts w:ascii="Segoe UI Symbol" w:eastAsia="MS Gothic" w:hAnsi="Segoe UI Symbol" w:cs="Segoe UI Symbol"/>
                    <w:b/>
                    <w:bCs/>
                    <w:sz w:val="22"/>
                    <w:szCs w:val="22"/>
                  </w:rPr>
                  <w:t>☐</w:t>
                </w:r>
              </w:sdtContent>
            </w:sdt>
            <w:r w:rsidR="00550281" w:rsidRPr="00166D63">
              <w:rPr>
                <w:rFonts w:ascii="Arial" w:hAnsi="Arial" w:cs="Arial"/>
                <w:b/>
                <w:bCs/>
                <w:sz w:val="22"/>
                <w:szCs w:val="22"/>
              </w:rPr>
              <w:t xml:space="preserve">  Category B. Application Risk Assessment and Consulting Services</w:t>
            </w:r>
          </w:p>
          <w:p w14:paraId="771EC695" w14:textId="77777777" w:rsidR="00550281" w:rsidRPr="00DF6433" w:rsidRDefault="003800C3" w:rsidP="00031D19">
            <w:pPr>
              <w:rPr>
                <w:rFonts w:ascii="Arial" w:hAnsi="Arial" w:cs="Arial"/>
                <w:b/>
                <w:bCs/>
                <w:sz w:val="22"/>
                <w:szCs w:val="22"/>
              </w:rPr>
            </w:pPr>
            <w:sdt>
              <w:sdtPr>
                <w:rPr>
                  <w:rFonts w:ascii="Arial" w:hAnsi="Arial" w:cs="Arial"/>
                  <w:b/>
                  <w:bCs/>
                  <w:sz w:val="22"/>
                  <w:szCs w:val="22"/>
                </w:rPr>
                <w:id w:val="619107236"/>
                <w14:checkbox>
                  <w14:checked w14:val="0"/>
                  <w14:checkedState w14:val="2612" w14:font="MS Gothic"/>
                  <w14:uncheckedState w14:val="2610" w14:font="MS Gothic"/>
                </w14:checkbox>
              </w:sdtPr>
              <w:sdtEndPr/>
              <w:sdtContent>
                <w:r w:rsidR="00550281" w:rsidRPr="00DF6433">
                  <w:rPr>
                    <w:rFonts w:ascii="Segoe UI Symbol" w:eastAsia="MS Gothic" w:hAnsi="Segoe UI Symbol" w:cs="Segoe UI Symbol"/>
                    <w:b/>
                    <w:bCs/>
                    <w:sz w:val="22"/>
                    <w:szCs w:val="22"/>
                  </w:rPr>
                  <w:t>☐</w:t>
                </w:r>
              </w:sdtContent>
            </w:sdt>
            <w:r w:rsidR="00550281" w:rsidRPr="00DF6433">
              <w:rPr>
                <w:rFonts w:ascii="Arial" w:hAnsi="Arial" w:cs="Arial"/>
                <w:b/>
                <w:bCs/>
                <w:sz w:val="22"/>
                <w:szCs w:val="22"/>
              </w:rPr>
              <w:t xml:space="preserve">  Category C. Penetration Test and Security Assessment Services</w:t>
            </w:r>
          </w:p>
          <w:p w14:paraId="72B545ED" w14:textId="77777777" w:rsidR="00550281" w:rsidRPr="00EE55D6" w:rsidRDefault="003800C3" w:rsidP="00031D19">
            <w:pPr>
              <w:rPr>
                <w:rFonts w:ascii="Arial" w:hAnsi="Arial" w:cs="Arial"/>
                <w:b/>
                <w:bCs/>
                <w:sz w:val="22"/>
                <w:szCs w:val="22"/>
              </w:rPr>
            </w:pPr>
            <w:sdt>
              <w:sdtPr>
                <w:rPr>
                  <w:rFonts w:ascii="Arial" w:hAnsi="Arial" w:cs="Arial"/>
                  <w:b/>
                  <w:bCs/>
                  <w:sz w:val="22"/>
                  <w:szCs w:val="22"/>
                </w:rPr>
                <w:id w:val="1662662247"/>
                <w14:checkbox>
                  <w14:checked w14:val="0"/>
                  <w14:checkedState w14:val="2612" w14:font="MS Gothic"/>
                  <w14:uncheckedState w14:val="2610" w14:font="MS Gothic"/>
                </w14:checkbox>
              </w:sdtPr>
              <w:sdtEndPr/>
              <w:sdtContent>
                <w:r w:rsidR="00550281" w:rsidRPr="00EE55D6">
                  <w:rPr>
                    <w:rFonts w:ascii="Segoe UI Symbol" w:eastAsia="MS Gothic" w:hAnsi="Segoe UI Symbol" w:cs="Segoe UI Symbol"/>
                    <w:b/>
                    <w:bCs/>
                    <w:sz w:val="22"/>
                    <w:szCs w:val="22"/>
                  </w:rPr>
                  <w:t>☐</w:t>
                </w:r>
              </w:sdtContent>
            </w:sdt>
            <w:r w:rsidR="00550281" w:rsidRPr="00EE55D6">
              <w:rPr>
                <w:rFonts w:ascii="Arial" w:hAnsi="Arial" w:cs="Arial"/>
                <w:b/>
                <w:bCs/>
                <w:sz w:val="22"/>
                <w:szCs w:val="22"/>
              </w:rPr>
              <w:t xml:space="preserve">  Category D. Security Incident Readiness and Response Services</w:t>
            </w:r>
          </w:p>
          <w:p w14:paraId="2F48826B" w14:textId="77777777" w:rsidR="00550281" w:rsidRPr="00DF6433" w:rsidRDefault="003800C3" w:rsidP="00031D19">
            <w:pPr>
              <w:rPr>
                <w:rFonts w:ascii="Arial" w:hAnsi="Arial" w:cs="Arial"/>
                <w:b/>
                <w:bCs/>
                <w:sz w:val="22"/>
                <w:szCs w:val="22"/>
              </w:rPr>
            </w:pPr>
            <w:sdt>
              <w:sdtPr>
                <w:rPr>
                  <w:rFonts w:ascii="Arial" w:hAnsi="Arial" w:cs="Arial"/>
                  <w:b/>
                  <w:bCs/>
                  <w:sz w:val="22"/>
                  <w:szCs w:val="22"/>
                </w:rPr>
                <w:id w:val="-1536411725"/>
                <w14:checkbox>
                  <w14:checked w14:val="0"/>
                  <w14:checkedState w14:val="2612" w14:font="MS Gothic"/>
                  <w14:uncheckedState w14:val="2610" w14:font="MS Gothic"/>
                </w14:checkbox>
              </w:sdtPr>
              <w:sdtEndPr/>
              <w:sdtContent>
                <w:r w:rsidR="00550281" w:rsidRPr="00DF6433">
                  <w:rPr>
                    <w:rFonts w:ascii="Segoe UI Symbol" w:eastAsia="MS Gothic" w:hAnsi="Segoe UI Symbol" w:cs="Segoe UI Symbol"/>
                    <w:b/>
                    <w:bCs/>
                    <w:sz w:val="22"/>
                    <w:szCs w:val="22"/>
                  </w:rPr>
                  <w:t>☐</w:t>
                </w:r>
              </w:sdtContent>
            </w:sdt>
            <w:r w:rsidR="00550281" w:rsidRPr="00DF6433">
              <w:rPr>
                <w:rFonts w:ascii="Arial" w:hAnsi="Arial" w:cs="Arial"/>
                <w:b/>
                <w:bCs/>
                <w:sz w:val="22"/>
                <w:szCs w:val="22"/>
              </w:rPr>
              <w:t xml:space="preserve">  Category E. Vulnerability Management Services</w:t>
            </w:r>
          </w:p>
          <w:p w14:paraId="0BC01D50" w14:textId="77777777" w:rsidR="00550281" w:rsidRPr="00EE55D6" w:rsidRDefault="003800C3" w:rsidP="00031D19">
            <w:pPr>
              <w:rPr>
                <w:rFonts w:ascii="Arial" w:hAnsi="Arial" w:cs="Arial"/>
                <w:b/>
                <w:bCs/>
                <w:sz w:val="22"/>
                <w:szCs w:val="22"/>
              </w:rPr>
            </w:pPr>
            <w:sdt>
              <w:sdtPr>
                <w:rPr>
                  <w:rFonts w:ascii="Arial" w:hAnsi="Arial" w:cs="Arial"/>
                  <w:b/>
                  <w:bCs/>
                  <w:sz w:val="22"/>
                  <w:szCs w:val="22"/>
                </w:rPr>
                <w:id w:val="-1781329367"/>
                <w14:checkbox>
                  <w14:checked w14:val="0"/>
                  <w14:checkedState w14:val="2612" w14:font="MS Gothic"/>
                  <w14:uncheckedState w14:val="2610" w14:font="MS Gothic"/>
                </w14:checkbox>
              </w:sdtPr>
              <w:sdtEndPr/>
              <w:sdtContent>
                <w:r w:rsidR="00550281" w:rsidRPr="00EE55D6">
                  <w:rPr>
                    <w:rFonts w:ascii="Segoe UI Symbol" w:eastAsia="MS Gothic" w:hAnsi="Segoe UI Symbol" w:cs="Segoe UI Symbol"/>
                    <w:b/>
                    <w:bCs/>
                    <w:sz w:val="22"/>
                    <w:szCs w:val="22"/>
                  </w:rPr>
                  <w:t>☐</w:t>
                </w:r>
              </w:sdtContent>
            </w:sdt>
            <w:r w:rsidR="00550281" w:rsidRPr="00EE55D6">
              <w:rPr>
                <w:rFonts w:ascii="Arial" w:hAnsi="Arial" w:cs="Arial"/>
                <w:b/>
                <w:bCs/>
                <w:sz w:val="22"/>
                <w:szCs w:val="22"/>
              </w:rPr>
              <w:t xml:space="preserve">  Category F. Network and Cloud Security Services</w:t>
            </w:r>
          </w:p>
          <w:p w14:paraId="643142C1" w14:textId="77777777" w:rsidR="00550281" w:rsidRPr="00DF6433" w:rsidRDefault="003800C3" w:rsidP="00031D19">
            <w:pPr>
              <w:rPr>
                <w:rFonts w:ascii="Arial" w:hAnsi="Arial" w:cs="Arial"/>
                <w:b/>
                <w:bCs/>
                <w:sz w:val="22"/>
                <w:szCs w:val="22"/>
              </w:rPr>
            </w:pPr>
            <w:sdt>
              <w:sdtPr>
                <w:rPr>
                  <w:rFonts w:ascii="Arial" w:hAnsi="Arial" w:cs="Arial"/>
                  <w:b/>
                  <w:bCs/>
                  <w:sz w:val="22"/>
                  <w:szCs w:val="22"/>
                </w:rPr>
                <w:id w:val="-1037035670"/>
                <w14:checkbox>
                  <w14:checked w14:val="0"/>
                  <w14:checkedState w14:val="2612" w14:font="MS Gothic"/>
                  <w14:uncheckedState w14:val="2610" w14:font="MS Gothic"/>
                </w14:checkbox>
              </w:sdtPr>
              <w:sdtEndPr/>
              <w:sdtContent>
                <w:r w:rsidR="00550281" w:rsidRPr="00DF6433">
                  <w:rPr>
                    <w:rFonts w:ascii="Segoe UI Symbol" w:eastAsia="MS Gothic" w:hAnsi="Segoe UI Symbol" w:cs="Segoe UI Symbol"/>
                    <w:b/>
                    <w:bCs/>
                    <w:sz w:val="22"/>
                    <w:szCs w:val="22"/>
                  </w:rPr>
                  <w:t>☐</w:t>
                </w:r>
              </w:sdtContent>
            </w:sdt>
            <w:r w:rsidR="00550281" w:rsidRPr="00DF6433">
              <w:rPr>
                <w:rFonts w:ascii="Arial" w:hAnsi="Arial" w:cs="Arial"/>
                <w:b/>
                <w:bCs/>
                <w:sz w:val="22"/>
                <w:szCs w:val="22"/>
              </w:rPr>
              <w:t xml:space="preserve">  Category G. Security Awareness and Training Services</w:t>
            </w:r>
          </w:p>
          <w:p w14:paraId="50DAC4E6" w14:textId="77777777" w:rsidR="00550281" w:rsidRPr="00166D63" w:rsidRDefault="003800C3" w:rsidP="00031D19">
            <w:pPr>
              <w:rPr>
                <w:rFonts w:ascii="Arial" w:hAnsi="Arial" w:cs="Arial"/>
                <w:b/>
                <w:bCs/>
                <w:sz w:val="22"/>
                <w:szCs w:val="22"/>
              </w:rPr>
            </w:pPr>
            <w:sdt>
              <w:sdtPr>
                <w:rPr>
                  <w:rFonts w:ascii="Arial" w:hAnsi="Arial" w:cs="Arial"/>
                  <w:b/>
                  <w:bCs/>
                  <w:sz w:val="22"/>
                  <w:szCs w:val="22"/>
                </w:rPr>
                <w:id w:val="-1075205710"/>
                <w14:checkbox>
                  <w14:checked w14:val="0"/>
                  <w14:checkedState w14:val="2612" w14:font="MS Gothic"/>
                  <w14:uncheckedState w14:val="2610" w14:font="MS Gothic"/>
                </w14:checkbox>
              </w:sdtPr>
              <w:sdtEndPr/>
              <w:sdtContent>
                <w:r w:rsidR="00550281" w:rsidRPr="00DF6433">
                  <w:rPr>
                    <w:rFonts w:ascii="Segoe UI Symbol" w:eastAsia="MS Gothic" w:hAnsi="Segoe UI Symbol" w:cs="Segoe UI Symbol"/>
                    <w:b/>
                    <w:bCs/>
                    <w:sz w:val="22"/>
                    <w:szCs w:val="22"/>
                  </w:rPr>
                  <w:t>☐</w:t>
                </w:r>
              </w:sdtContent>
            </w:sdt>
            <w:r w:rsidR="00550281" w:rsidRPr="00166D63">
              <w:rPr>
                <w:rFonts w:ascii="Arial" w:hAnsi="Arial" w:cs="Arial"/>
                <w:b/>
                <w:bCs/>
                <w:sz w:val="22"/>
                <w:szCs w:val="22"/>
              </w:rPr>
              <w:t xml:space="preserve">  Category H. Security Implementation and Integration Services</w:t>
            </w:r>
          </w:p>
          <w:p w14:paraId="73C07CC6" w14:textId="77777777" w:rsidR="00550281" w:rsidRPr="00DF6433" w:rsidRDefault="003800C3" w:rsidP="00031D19">
            <w:pPr>
              <w:rPr>
                <w:rFonts w:ascii="Arial" w:hAnsi="Arial" w:cs="Arial"/>
                <w:b/>
                <w:bCs/>
                <w:sz w:val="22"/>
                <w:szCs w:val="22"/>
              </w:rPr>
            </w:pPr>
            <w:sdt>
              <w:sdtPr>
                <w:rPr>
                  <w:rFonts w:ascii="Arial" w:hAnsi="Arial" w:cs="Arial"/>
                  <w:b/>
                  <w:bCs/>
                  <w:sz w:val="22"/>
                  <w:szCs w:val="22"/>
                </w:rPr>
                <w:id w:val="-2050754256"/>
                <w14:checkbox>
                  <w14:checked w14:val="0"/>
                  <w14:checkedState w14:val="2612" w14:font="MS Gothic"/>
                  <w14:uncheckedState w14:val="2610" w14:font="MS Gothic"/>
                </w14:checkbox>
              </w:sdtPr>
              <w:sdtEndPr/>
              <w:sdtContent>
                <w:r w:rsidR="00550281" w:rsidRPr="00DF6433">
                  <w:rPr>
                    <w:rFonts w:ascii="Segoe UI Symbol" w:eastAsia="MS Gothic" w:hAnsi="Segoe UI Symbol" w:cs="Segoe UI Symbol"/>
                    <w:b/>
                    <w:bCs/>
                    <w:sz w:val="22"/>
                    <w:szCs w:val="22"/>
                  </w:rPr>
                  <w:t>☐</w:t>
                </w:r>
              </w:sdtContent>
            </w:sdt>
            <w:r w:rsidR="00550281" w:rsidRPr="00DF6433">
              <w:rPr>
                <w:rFonts w:ascii="Arial" w:hAnsi="Arial" w:cs="Arial"/>
                <w:b/>
                <w:bCs/>
                <w:sz w:val="22"/>
                <w:szCs w:val="22"/>
              </w:rPr>
              <w:t xml:space="preserve">  Category I. Security Operations Services</w:t>
            </w:r>
          </w:p>
          <w:p w14:paraId="3A7FB43D" w14:textId="77777777" w:rsidR="00550281" w:rsidRPr="00DF6433" w:rsidRDefault="003800C3" w:rsidP="00031D19">
            <w:pPr>
              <w:rPr>
                <w:rFonts w:ascii="Arial" w:hAnsi="Arial" w:cs="Arial"/>
                <w:b/>
                <w:bCs/>
                <w:sz w:val="22"/>
                <w:szCs w:val="22"/>
              </w:rPr>
            </w:pPr>
            <w:sdt>
              <w:sdtPr>
                <w:rPr>
                  <w:rFonts w:ascii="Arial" w:hAnsi="Arial" w:cs="Arial"/>
                  <w:b/>
                  <w:bCs/>
                  <w:sz w:val="22"/>
                  <w:szCs w:val="22"/>
                </w:rPr>
                <w:id w:val="1956821374"/>
                <w14:checkbox>
                  <w14:checked w14:val="0"/>
                  <w14:checkedState w14:val="2612" w14:font="MS Gothic"/>
                  <w14:uncheckedState w14:val="2610" w14:font="MS Gothic"/>
                </w14:checkbox>
              </w:sdtPr>
              <w:sdtEndPr/>
              <w:sdtContent>
                <w:r w:rsidR="00550281" w:rsidRPr="00DF6433">
                  <w:rPr>
                    <w:rFonts w:ascii="Segoe UI Symbol" w:eastAsia="MS Gothic" w:hAnsi="Segoe UI Symbol" w:cs="Segoe UI Symbol"/>
                    <w:b/>
                    <w:bCs/>
                    <w:sz w:val="22"/>
                    <w:szCs w:val="22"/>
                  </w:rPr>
                  <w:t>☐</w:t>
                </w:r>
              </w:sdtContent>
            </w:sdt>
            <w:r w:rsidR="00550281" w:rsidRPr="00DF6433">
              <w:rPr>
                <w:rFonts w:ascii="Arial" w:hAnsi="Arial" w:cs="Arial"/>
                <w:b/>
                <w:bCs/>
                <w:sz w:val="22"/>
                <w:szCs w:val="22"/>
              </w:rPr>
              <w:t xml:space="preserve">  Category J. Governance, Risk, and Compliance Services</w:t>
            </w:r>
          </w:p>
          <w:p w14:paraId="503248D3" w14:textId="77777777" w:rsidR="00550281" w:rsidRPr="00EE55D6" w:rsidRDefault="003800C3" w:rsidP="00031D19">
            <w:pPr>
              <w:rPr>
                <w:rFonts w:ascii="Arial" w:hAnsi="Arial" w:cs="Arial"/>
                <w:b/>
                <w:bCs/>
                <w:sz w:val="22"/>
                <w:szCs w:val="22"/>
              </w:rPr>
            </w:pPr>
            <w:sdt>
              <w:sdtPr>
                <w:rPr>
                  <w:rFonts w:ascii="Arial" w:hAnsi="Arial" w:cs="Arial"/>
                  <w:b/>
                  <w:bCs/>
                  <w:sz w:val="22"/>
                  <w:szCs w:val="22"/>
                </w:rPr>
                <w:id w:val="-1300139096"/>
                <w14:checkbox>
                  <w14:checked w14:val="0"/>
                  <w14:checkedState w14:val="2612" w14:font="MS Gothic"/>
                  <w14:uncheckedState w14:val="2610" w14:font="MS Gothic"/>
                </w14:checkbox>
              </w:sdtPr>
              <w:sdtEndPr/>
              <w:sdtContent>
                <w:r w:rsidR="00550281" w:rsidRPr="00EE55D6">
                  <w:rPr>
                    <w:rFonts w:ascii="Segoe UI Symbol" w:eastAsia="MS Gothic" w:hAnsi="Segoe UI Symbol" w:cs="Segoe UI Symbol"/>
                    <w:b/>
                    <w:bCs/>
                    <w:sz w:val="22"/>
                    <w:szCs w:val="22"/>
                  </w:rPr>
                  <w:t>☐</w:t>
                </w:r>
              </w:sdtContent>
            </w:sdt>
            <w:r w:rsidR="00550281" w:rsidRPr="00EE55D6">
              <w:rPr>
                <w:rFonts w:ascii="Arial" w:hAnsi="Arial" w:cs="Arial"/>
                <w:b/>
                <w:bCs/>
                <w:sz w:val="22"/>
                <w:szCs w:val="22"/>
              </w:rPr>
              <w:t xml:space="preserve">  Category K. Application Security Services</w:t>
            </w:r>
          </w:p>
          <w:p w14:paraId="34209720" w14:textId="77777777" w:rsidR="00550281" w:rsidRPr="00EE55D6" w:rsidRDefault="003800C3" w:rsidP="00031D19">
            <w:pPr>
              <w:rPr>
                <w:rFonts w:ascii="Arial" w:hAnsi="Arial" w:cs="Arial"/>
                <w:b/>
                <w:bCs/>
                <w:sz w:val="22"/>
                <w:szCs w:val="22"/>
              </w:rPr>
            </w:pPr>
            <w:sdt>
              <w:sdtPr>
                <w:rPr>
                  <w:rFonts w:ascii="Arial" w:hAnsi="Arial" w:cs="Arial"/>
                  <w:b/>
                  <w:bCs/>
                  <w:sz w:val="22"/>
                  <w:szCs w:val="22"/>
                </w:rPr>
                <w:id w:val="-984704030"/>
                <w14:checkbox>
                  <w14:checked w14:val="0"/>
                  <w14:checkedState w14:val="2612" w14:font="MS Gothic"/>
                  <w14:uncheckedState w14:val="2610" w14:font="MS Gothic"/>
                </w14:checkbox>
              </w:sdtPr>
              <w:sdtEndPr/>
              <w:sdtContent>
                <w:r w:rsidR="00550281" w:rsidRPr="00DF6433">
                  <w:rPr>
                    <w:rFonts w:ascii="Segoe UI Symbol" w:eastAsia="MS Gothic" w:hAnsi="Segoe UI Symbol" w:cs="Segoe UI Symbol"/>
                    <w:b/>
                    <w:bCs/>
                    <w:sz w:val="22"/>
                    <w:szCs w:val="22"/>
                  </w:rPr>
                  <w:t>☐</w:t>
                </w:r>
              </w:sdtContent>
            </w:sdt>
            <w:r w:rsidR="00550281" w:rsidRPr="00EE55D6">
              <w:rPr>
                <w:rFonts w:ascii="Arial" w:hAnsi="Arial" w:cs="Arial"/>
                <w:b/>
                <w:bCs/>
                <w:sz w:val="22"/>
                <w:szCs w:val="22"/>
              </w:rPr>
              <w:t xml:space="preserve">  Category L. DevSecOps and Security Automation Services</w:t>
            </w:r>
          </w:p>
          <w:p w14:paraId="6152839C" w14:textId="77777777" w:rsidR="00550281" w:rsidRPr="00EE55D6" w:rsidRDefault="003800C3" w:rsidP="00031D19">
            <w:pPr>
              <w:rPr>
                <w:rFonts w:ascii="Arial" w:hAnsi="Arial" w:cs="Arial"/>
                <w:b/>
                <w:bCs/>
                <w:sz w:val="22"/>
                <w:szCs w:val="22"/>
              </w:rPr>
            </w:pPr>
            <w:sdt>
              <w:sdtPr>
                <w:rPr>
                  <w:rFonts w:ascii="Arial" w:hAnsi="Arial" w:cs="Arial"/>
                  <w:b/>
                  <w:bCs/>
                  <w:sz w:val="22"/>
                  <w:szCs w:val="22"/>
                </w:rPr>
                <w:id w:val="-937441916"/>
                <w14:checkbox>
                  <w14:checked w14:val="0"/>
                  <w14:checkedState w14:val="2612" w14:font="MS Gothic"/>
                  <w14:uncheckedState w14:val="2610" w14:font="MS Gothic"/>
                </w14:checkbox>
              </w:sdtPr>
              <w:sdtEndPr/>
              <w:sdtContent>
                <w:r w:rsidR="00550281" w:rsidRPr="00EE55D6">
                  <w:rPr>
                    <w:rFonts w:ascii="Segoe UI Symbol" w:eastAsia="MS Gothic" w:hAnsi="Segoe UI Symbol" w:cs="Segoe UI Symbol"/>
                    <w:b/>
                    <w:bCs/>
                    <w:sz w:val="22"/>
                    <w:szCs w:val="22"/>
                  </w:rPr>
                  <w:t>☐</w:t>
                </w:r>
              </w:sdtContent>
            </w:sdt>
            <w:r w:rsidR="00550281" w:rsidRPr="00EE55D6">
              <w:rPr>
                <w:rFonts w:ascii="Arial" w:hAnsi="Arial" w:cs="Arial"/>
                <w:b/>
                <w:bCs/>
                <w:sz w:val="22"/>
                <w:szCs w:val="22"/>
              </w:rPr>
              <w:t xml:space="preserve">  Category M. Identity and Access Security Services</w:t>
            </w:r>
          </w:p>
          <w:p w14:paraId="358FE179" w14:textId="77777777" w:rsidR="00550281" w:rsidRPr="00EE55D6" w:rsidRDefault="003800C3" w:rsidP="00031D19">
            <w:pPr>
              <w:rPr>
                <w:rFonts w:ascii="Arial" w:hAnsi="Arial" w:cs="Arial"/>
                <w:b/>
                <w:bCs/>
                <w:sz w:val="22"/>
                <w:szCs w:val="22"/>
              </w:rPr>
            </w:pPr>
            <w:sdt>
              <w:sdtPr>
                <w:rPr>
                  <w:rFonts w:ascii="Arial" w:hAnsi="Arial" w:cs="Arial"/>
                  <w:b/>
                  <w:bCs/>
                  <w:sz w:val="22"/>
                  <w:szCs w:val="22"/>
                </w:rPr>
                <w:id w:val="1827942108"/>
                <w14:checkbox>
                  <w14:checked w14:val="0"/>
                  <w14:checkedState w14:val="2612" w14:font="MS Gothic"/>
                  <w14:uncheckedState w14:val="2610" w14:font="MS Gothic"/>
                </w14:checkbox>
              </w:sdtPr>
              <w:sdtEndPr/>
              <w:sdtContent>
                <w:r w:rsidR="00550281" w:rsidRPr="00EE55D6">
                  <w:rPr>
                    <w:rFonts w:ascii="Segoe UI Symbol" w:eastAsia="MS Gothic" w:hAnsi="Segoe UI Symbol" w:cs="Segoe UI Symbol"/>
                    <w:b/>
                    <w:bCs/>
                    <w:sz w:val="22"/>
                    <w:szCs w:val="22"/>
                  </w:rPr>
                  <w:t>☐</w:t>
                </w:r>
              </w:sdtContent>
            </w:sdt>
            <w:r w:rsidR="00550281" w:rsidRPr="00EE55D6">
              <w:rPr>
                <w:rFonts w:ascii="Arial" w:hAnsi="Arial" w:cs="Arial"/>
                <w:b/>
                <w:bCs/>
                <w:sz w:val="22"/>
                <w:szCs w:val="22"/>
              </w:rPr>
              <w:t xml:space="preserve">  Category N. Data Security Services</w:t>
            </w:r>
          </w:p>
          <w:p w14:paraId="6BC9A4B7" w14:textId="77777777" w:rsidR="00550281" w:rsidRPr="00EE55D6" w:rsidRDefault="003800C3" w:rsidP="00031D19">
            <w:pPr>
              <w:rPr>
                <w:rFonts w:ascii="Arial" w:hAnsi="Arial" w:cs="Arial"/>
                <w:b/>
                <w:bCs/>
                <w:sz w:val="22"/>
                <w:szCs w:val="22"/>
              </w:rPr>
            </w:pPr>
            <w:sdt>
              <w:sdtPr>
                <w:rPr>
                  <w:rFonts w:ascii="Arial" w:hAnsi="Arial" w:cs="Arial"/>
                  <w:b/>
                  <w:bCs/>
                  <w:sz w:val="22"/>
                  <w:szCs w:val="22"/>
                </w:rPr>
                <w:id w:val="-670021584"/>
                <w14:checkbox>
                  <w14:checked w14:val="0"/>
                  <w14:checkedState w14:val="2612" w14:font="MS Gothic"/>
                  <w14:uncheckedState w14:val="2610" w14:font="MS Gothic"/>
                </w14:checkbox>
              </w:sdtPr>
              <w:sdtEndPr/>
              <w:sdtContent>
                <w:r w:rsidR="00550281" w:rsidRPr="00EE55D6">
                  <w:rPr>
                    <w:rFonts w:ascii="Segoe UI Symbol" w:eastAsia="MS Gothic" w:hAnsi="Segoe UI Symbol" w:cs="Segoe UI Symbol"/>
                    <w:b/>
                    <w:bCs/>
                    <w:sz w:val="22"/>
                    <w:szCs w:val="22"/>
                  </w:rPr>
                  <w:t>☐</w:t>
                </w:r>
              </w:sdtContent>
            </w:sdt>
            <w:r w:rsidR="00550281" w:rsidRPr="00EE55D6">
              <w:rPr>
                <w:rFonts w:ascii="Arial" w:hAnsi="Arial" w:cs="Arial"/>
                <w:b/>
                <w:bCs/>
                <w:sz w:val="22"/>
                <w:szCs w:val="22"/>
              </w:rPr>
              <w:t xml:space="preserve">  Category O. Cloud Security Services</w:t>
            </w:r>
          </w:p>
          <w:p w14:paraId="31C0DE71" w14:textId="77777777" w:rsidR="00550281" w:rsidRPr="00EE55D6" w:rsidRDefault="003800C3" w:rsidP="00031D19">
            <w:pPr>
              <w:rPr>
                <w:rFonts w:ascii="Arial" w:hAnsi="Arial" w:cs="Arial"/>
                <w:b/>
                <w:bCs/>
              </w:rPr>
            </w:pPr>
            <w:sdt>
              <w:sdtPr>
                <w:rPr>
                  <w:rFonts w:ascii="Arial" w:hAnsi="Arial" w:cs="Arial"/>
                  <w:b/>
                  <w:bCs/>
                  <w:sz w:val="22"/>
                  <w:szCs w:val="22"/>
                </w:rPr>
                <w:id w:val="403726911"/>
                <w14:checkbox>
                  <w14:checked w14:val="0"/>
                  <w14:checkedState w14:val="2612" w14:font="MS Gothic"/>
                  <w14:uncheckedState w14:val="2610" w14:font="MS Gothic"/>
                </w14:checkbox>
              </w:sdtPr>
              <w:sdtEndPr/>
              <w:sdtContent>
                <w:r w:rsidR="00550281" w:rsidRPr="00EE55D6">
                  <w:rPr>
                    <w:rFonts w:ascii="Segoe UI Symbol" w:eastAsia="MS Gothic" w:hAnsi="Segoe UI Symbol" w:cs="Segoe UI Symbol"/>
                    <w:b/>
                    <w:bCs/>
                    <w:sz w:val="22"/>
                    <w:szCs w:val="22"/>
                  </w:rPr>
                  <w:t>☐</w:t>
                </w:r>
              </w:sdtContent>
            </w:sdt>
            <w:r w:rsidR="00550281" w:rsidRPr="00EE55D6">
              <w:rPr>
                <w:rFonts w:ascii="Arial" w:hAnsi="Arial" w:cs="Arial"/>
                <w:b/>
                <w:bCs/>
              </w:rPr>
              <w:t xml:space="preserve">  Category P. Third-Party Risk Management Services</w:t>
            </w:r>
          </w:p>
          <w:p w14:paraId="4F22667F" w14:textId="77777777" w:rsidR="00550281" w:rsidRPr="00EE55D6" w:rsidRDefault="003800C3" w:rsidP="00031D19">
            <w:pPr>
              <w:rPr>
                <w:rFonts w:ascii="Arial" w:hAnsi="Arial" w:cs="Arial"/>
                <w:b/>
                <w:bCs/>
                <w:sz w:val="22"/>
                <w:szCs w:val="22"/>
              </w:rPr>
            </w:pPr>
            <w:sdt>
              <w:sdtPr>
                <w:rPr>
                  <w:rFonts w:ascii="Arial" w:hAnsi="Arial" w:cs="Arial"/>
                  <w:b/>
                  <w:bCs/>
                  <w:sz w:val="22"/>
                  <w:szCs w:val="22"/>
                </w:rPr>
                <w:id w:val="1391845169"/>
                <w14:checkbox>
                  <w14:checked w14:val="0"/>
                  <w14:checkedState w14:val="2612" w14:font="MS Gothic"/>
                  <w14:uncheckedState w14:val="2610" w14:font="MS Gothic"/>
                </w14:checkbox>
              </w:sdtPr>
              <w:sdtEndPr/>
              <w:sdtContent>
                <w:r w:rsidR="00550281" w:rsidRPr="00EE55D6">
                  <w:rPr>
                    <w:rFonts w:ascii="Segoe UI Symbol" w:eastAsia="MS Gothic" w:hAnsi="Segoe UI Symbol" w:cs="Segoe UI Symbol"/>
                    <w:b/>
                    <w:bCs/>
                    <w:sz w:val="22"/>
                    <w:szCs w:val="22"/>
                  </w:rPr>
                  <w:t>☐</w:t>
                </w:r>
              </w:sdtContent>
            </w:sdt>
            <w:r w:rsidR="00550281" w:rsidRPr="00EE55D6">
              <w:rPr>
                <w:rFonts w:ascii="Arial" w:hAnsi="Arial" w:cs="Arial"/>
                <w:b/>
                <w:bCs/>
                <w:sz w:val="22"/>
                <w:szCs w:val="22"/>
              </w:rPr>
              <w:t xml:space="preserve">  Category Q. Mobile Security Services</w:t>
            </w:r>
          </w:p>
          <w:p w14:paraId="75C300FB" w14:textId="77777777" w:rsidR="00550281" w:rsidRPr="00EE55D6" w:rsidRDefault="003800C3" w:rsidP="00031D19">
            <w:pPr>
              <w:rPr>
                <w:rFonts w:ascii="Arial" w:hAnsi="Arial" w:cs="Arial"/>
                <w:b/>
                <w:bCs/>
                <w:sz w:val="22"/>
                <w:szCs w:val="22"/>
              </w:rPr>
            </w:pPr>
            <w:sdt>
              <w:sdtPr>
                <w:rPr>
                  <w:rFonts w:ascii="Arial" w:hAnsi="Arial" w:cs="Arial"/>
                  <w:b/>
                  <w:bCs/>
                  <w:sz w:val="22"/>
                  <w:szCs w:val="22"/>
                </w:rPr>
                <w:id w:val="1617183161"/>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EE55D6">
              <w:rPr>
                <w:rFonts w:ascii="Arial" w:hAnsi="Arial" w:cs="Arial"/>
                <w:b/>
                <w:bCs/>
                <w:sz w:val="22"/>
                <w:szCs w:val="22"/>
              </w:rPr>
              <w:t xml:space="preserve">  Category R. Critical Infrastructure and Operational Technology (OT) Security Services</w:t>
            </w:r>
          </w:p>
          <w:p w14:paraId="55099E22" w14:textId="77777777" w:rsidR="00550281" w:rsidRPr="00EE55D6" w:rsidRDefault="003800C3" w:rsidP="00031D19">
            <w:pPr>
              <w:rPr>
                <w:rFonts w:ascii="Arial" w:hAnsi="Arial" w:cs="Arial"/>
                <w:bCs/>
                <w:caps/>
                <w:kern w:val="28"/>
                <w:sz w:val="22"/>
                <w:szCs w:val="22"/>
              </w:rPr>
            </w:pPr>
            <w:sdt>
              <w:sdtPr>
                <w:rPr>
                  <w:rFonts w:ascii="Arial" w:hAnsi="Arial" w:cs="Arial"/>
                  <w:b/>
                  <w:bCs/>
                  <w:sz w:val="22"/>
                  <w:szCs w:val="22"/>
                </w:rPr>
                <w:id w:val="1242064083"/>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Pr>
                <w:rFonts w:ascii="Arial" w:hAnsi="Arial" w:cs="Arial"/>
                <w:b/>
                <w:bCs/>
                <w:sz w:val="22"/>
                <w:szCs w:val="22"/>
              </w:rPr>
              <w:t xml:space="preserve">  </w:t>
            </w:r>
            <w:r w:rsidR="00550281" w:rsidRPr="00EE55D6">
              <w:rPr>
                <w:rFonts w:ascii="Arial" w:hAnsi="Arial" w:cs="Arial"/>
                <w:b/>
                <w:bCs/>
                <w:sz w:val="22"/>
                <w:szCs w:val="22"/>
              </w:rPr>
              <w:t>Category S. Endpoint Security Services</w:t>
            </w:r>
          </w:p>
        </w:tc>
      </w:tr>
    </w:tbl>
    <w:tbl>
      <w:tblPr>
        <w:tblStyle w:val="TableGrid"/>
        <w:tblW w:w="9450" w:type="dxa"/>
        <w:tblInd w:w="-5" w:type="dxa"/>
        <w:tblLayout w:type="fixed"/>
        <w:tblLook w:val="04A0" w:firstRow="1" w:lastRow="0" w:firstColumn="1" w:lastColumn="0" w:noHBand="0" w:noVBand="1"/>
      </w:tblPr>
      <w:tblGrid>
        <w:gridCol w:w="764"/>
        <w:gridCol w:w="2656"/>
        <w:gridCol w:w="1800"/>
        <w:gridCol w:w="1800"/>
        <w:gridCol w:w="2430"/>
      </w:tblGrid>
      <w:tr w:rsidR="00550281" w:rsidRPr="003376AB" w14:paraId="1E09F8B2" w14:textId="77777777" w:rsidTr="00AA3AEC">
        <w:tc>
          <w:tcPr>
            <w:tcW w:w="764" w:type="dxa"/>
          </w:tcPr>
          <w:p w14:paraId="5E333961" w14:textId="77777777" w:rsidR="00550281" w:rsidRPr="00EE55D6" w:rsidRDefault="00550281" w:rsidP="00031D19">
            <w:pPr>
              <w:rPr>
                <w:rFonts w:ascii="Arial" w:hAnsi="Arial" w:cs="Arial"/>
                <w:sz w:val="18"/>
                <w:szCs w:val="18"/>
              </w:rPr>
            </w:pPr>
          </w:p>
        </w:tc>
        <w:tc>
          <w:tcPr>
            <w:tcW w:w="2656" w:type="dxa"/>
          </w:tcPr>
          <w:p w14:paraId="6E2D3273" w14:textId="77777777" w:rsidR="00550281" w:rsidRPr="00EE55D6" w:rsidRDefault="00550281" w:rsidP="00031D19">
            <w:pPr>
              <w:rPr>
                <w:rFonts w:ascii="Arial" w:hAnsi="Arial" w:cs="Arial"/>
                <w:sz w:val="18"/>
                <w:szCs w:val="18"/>
              </w:rPr>
            </w:pPr>
          </w:p>
        </w:tc>
        <w:tc>
          <w:tcPr>
            <w:tcW w:w="1800" w:type="dxa"/>
          </w:tcPr>
          <w:p w14:paraId="56F55B6A" w14:textId="77777777" w:rsidR="00550281" w:rsidRPr="00EE55D6" w:rsidRDefault="00550281" w:rsidP="00031D19">
            <w:pPr>
              <w:rPr>
                <w:rFonts w:ascii="Arial" w:hAnsi="Arial" w:cs="Arial"/>
                <w:b/>
                <w:bCs/>
                <w:sz w:val="18"/>
                <w:szCs w:val="18"/>
              </w:rPr>
            </w:pPr>
          </w:p>
        </w:tc>
        <w:tc>
          <w:tcPr>
            <w:tcW w:w="1800" w:type="dxa"/>
          </w:tcPr>
          <w:p w14:paraId="1DC0D23E" w14:textId="77777777" w:rsidR="00550281" w:rsidRPr="00EE55D6" w:rsidRDefault="00550281" w:rsidP="00031D19">
            <w:pPr>
              <w:rPr>
                <w:rFonts w:ascii="Arial" w:hAnsi="Arial" w:cs="Arial"/>
                <w:b/>
                <w:bCs/>
                <w:sz w:val="18"/>
                <w:szCs w:val="18"/>
              </w:rPr>
            </w:pPr>
          </w:p>
        </w:tc>
        <w:tc>
          <w:tcPr>
            <w:tcW w:w="2430" w:type="dxa"/>
          </w:tcPr>
          <w:p w14:paraId="094E5B1C" w14:textId="77777777" w:rsidR="00550281" w:rsidRPr="00EE55D6" w:rsidRDefault="00550281" w:rsidP="00031D19">
            <w:pPr>
              <w:rPr>
                <w:rFonts w:ascii="Arial" w:hAnsi="Arial" w:cs="Arial"/>
                <w:b/>
                <w:bCs/>
                <w:sz w:val="18"/>
                <w:szCs w:val="18"/>
              </w:rPr>
            </w:pPr>
          </w:p>
        </w:tc>
      </w:tr>
      <w:tr w:rsidR="00550281" w:rsidRPr="003376AB" w14:paraId="0D7DA501" w14:textId="77777777" w:rsidTr="00AA3AEC">
        <w:tc>
          <w:tcPr>
            <w:tcW w:w="764" w:type="dxa"/>
          </w:tcPr>
          <w:p w14:paraId="7F968EFD" w14:textId="4D289CAD" w:rsidR="00550281" w:rsidRPr="00EE55D6" w:rsidRDefault="00A82E3A" w:rsidP="00031D19">
            <w:pPr>
              <w:rPr>
                <w:rFonts w:ascii="Arial" w:hAnsi="Arial" w:cs="Arial"/>
                <w:b/>
                <w:bCs/>
                <w:sz w:val="18"/>
                <w:szCs w:val="18"/>
              </w:rPr>
            </w:pPr>
            <w:r>
              <w:rPr>
                <w:rFonts w:ascii="Arial" w:hAnsi="Arial" w:cs="Arial"/>
                <w:b/>
                <w:bCs/>
                <w:sz w:val="18"/>
                <w:szCs w:val="18"/>
              </w:rPr>
              <w:t xml:space="preserve">CAT </w:t>
            </w:r>
            <w:r w:rsidR="00550281" w:rsidRPr="00F64762">
              <w:rPr>
                <w:rFonts w:ascii="Arial" w:hAnsi="Arial" w:cs="Arial"/>
                <w:b/>
                <w:bCs/>
                <w:sz w:val="18"/>
                <w:szCs w:val="18"/>
              </w:rPr>
              <w:t>#</w:t>
            </w:r>
          </w:p>
        </w:tc>
        <w:tc>
          <w:tcPr>
            <w:tcW w:w="2656" w:type="dxa"/>
          </w:tcPr>
          <w:p w14:paraId="4DF8874E" w14:textId="77777777" w:rsidR="00550281" w:rsidRPr="00EE55D6" w:rsidRDefault="00550281" w:rsidP="00031D19">
            <w:pPr>
              <w:rPr>
                <w:rFonts w:ascii="Arial" w:hAnsi="Arial" w:cs="Arial"/>
                <w:b/>
                <w:bCs/>
                <w:sz w:val="18"/>
                <w:szCs w:val="18"/>
              </w:rPr>
            </w:pPr>
            <w:r w:rsidRPr="00EE55D6">
              <w:rPr>
                <w:rFonts w:ascii="Arial" w:hAnsi="Arial" w:cs="Arial"/>
                <w:b/>
                <w:bCs/>
                <w:sz w:val="18"/>
                <w:szCs w:val="18"/>
              </w:rPr>
              <w:t>CATEGORY SERVICE NAME</w:t>
            </w:r>
          </w:p>
        </w:tc>
        <w:tc>
          <w:tcPr>
            <w:tcW w:w="1800" w:type="dxa"/>
          </w:tcPr>
          <w:p w14:paraId="526B9DDE" w14:textId="77777777" w:rsidR="00550281" w:rsidRPr="00EE55D6" w:rsidRDefault="00550281" w:rsidP="00031D19">
            <w:pPr>
              <w:rPr>
                <w:rFonts w:ascii="Arial" w:hAnsi="Arial" w:cs="Arial"/>
                <w:b/>
                <w:bCs/>
                <w:sz w:val="18"/>
                <w:szCs w:val="18"/>
              </w:rPr>
            </w:pPr>
            <w:r w:rsidRPr="00EE55D6">
              <w:rPr>
                <w:rFonts w:ascii="Arial" w:hAnsi="Arial" w:cs="Arial"/>
                <w:b/>
                <w:bCs/>
                <w:sz w:val="18"/>
                <w:szCs w:val="18"/>
              </w:rPr>
              <w:t>Public Entity*</w:t>
            </w:r>
          </w:p>
        </w:tc>
        <w:tc>
          <w:tcPr>
            <w:tcW w:w="1800" w:type="dxa"/>
          </w:tcPr>
          <w:p w14:paraId="05942206" w14:textId="77777777" w:rsidR="00550281" w:rsidRPr="00EE55D6" w:rsidRDefault="00550281" w:rsidP="00031D19">
            <w:pPr>
              <w:rPr>
                <w:rFonts w:ascii="Arial" w:hAnsi="Arial" w:cs="Arial"/>
                <w:b/>
                <w:bCs/>
                <w:sz w:val="18"/>
                <w:szCs w:val="18"/>
              </w:rPr>
            </w:pPr>
            <w:r w:rsidRPr="00EE55D6">
              <w:rPr>
                <w:rFonts w:ascii="Arial" w:hAnsi="Arial" w:cs="Arial"/>
                <w:b/>
                <w:bCs/>
                <w:sz w:val="18"/>
                <w:szCs w:val="18"/>
              </w:rPr>
              <w:t>NTE Hourly Rate</w:t>
            </w:r>
          </w:p>
        </w:tc>
        <w:tc>
          <w:tcPr>
            <w:tcW w:w="2430" w:type="dxa"/>
          </w:tcPr>
          <w:p w14:paraId="1EE9E186" w14:textId="77777777" w:rsidR="00550281" w:rsidRPr="00EE55D6" w:rsidRDefault="00550281" w:rsidP="00031D19">
            <w:pPr>
              <w:rPr>
                <w:rFonts w:ascii="Arial" w:hAnsi="Arial" w:cs="Arial"/>
                <w:b/>
                <w:bCs/>
                <w:sz w:val="18"/>
                <w:szCs w:val="18"/>
              </w:rPr>
            </w:pPr>
            <w:r w:rsidRPr="00EE55D6">
              <w:rPr>
                <w:rFonts w:ascii="Arial" w:hAnsi="Arial" w:cs="Arial"/>
                <w:b/>
                <w:bCs/>
                <w:sz w:val="18"/>
                <w:szCs w:val="18"/>
              </w:rPr>
              <w:t>Additional Information</w:t>
            </w:r>
          </w:p>
        </w:tc>
      </w:tr>
      <w:tr w:rsidR="00550281" w:rsidRPr="003376AB" w14:paraId="5C808ACB" w14:textId="77777777" w:rsidTr="00AA3AEC">
        <w:tc>
          <w:tcPr>
            <w:tcW w:w="764" w:type="dxa"/>
          </w:tcPr>
          <w:p w14:paraId="282FCA3E" w14:textId="77777777" w:rsidR="00550281" w:rsidRPr="00EE55D6" w:rsidRDefault="00550281" w:rsidP="00031D19">
            <w:pPr>
              <w:rPr>
                <w:rFonts w:ascii="Arial" w:hAnsi="Arial" w:cs="Arial"/>
                <w:b/>
                <w:bCs/>
                <w:sz w:val="18"/>
                <w:szCs w:val="18"/>
              </w:rPr>
            </w:pPr>
            <w:r w:rsidRPr="00F64762">
              <w:rPr>
                <w:rFonts w:ascii="Arial" w:hAnsi="Arial" w:cs="Arial"/>
                <w:b/>
                <w:bCs/>
                <w:sz w:val="18"/>
                <w:szCs w:val="18"/>
              </w:rPr>
              <w:t>1.</w:t>
            </w:r>
          </w:p>
        </w:tc>
        <w:tc>
          <w:tcPr>
            <w:tcW w:w="2656" w:type="dxa"/>
            <w:vMerge w:val="restart"/>
          </w:tcPr>
          <w:p w14:paraId="4C6E6CD0" w14:textId="77777777" w:rsidR="00550281" w:rsidRPr="00EE55D6" w:rsidRDefault="00550281" w:rsidP="00031D19">
            <w:pPr>
              <w:rPr>
                <w:rFonts w:ascii="Arial" w:hAnsi="Arial" w:cs="Arial"/>
                <w:b/>
                <w:bCs/>
                <w:sz w:val="18"/>
                <w:szCs w:val="18"/>
              </w:rPr>
            </w:pPr>
          </w:p>
        </w:tc>
        <w:tc>
          <w:tcPr>
            <w:tcW w:w="1800" w:type="dxa"/>
          </w:tcPr>
          <w:p w14:paraId="43513B8F" w14:textId="77777777" w:rsidR="00550281" w:rsidRPr="00EE55D6" w:rsidRDefault="00550281" w:rsidP="00031D19">
            <w:pPr>
              <w:rPr>
                <w:rFonts w:ascii="Arial" w:hAnsi="Arial" w:cs="Arial"/>
                <w:b/>
                <w:bCs/>
                <w:sz w:val="18"/>
                <w:szCs w:val="18"/>
              </w:rPr>
            </w:pPr>
            <w:r w:rsidRPr="00EE55D6">
              <w:rPr>
                <w:rFonts w:ascii="Arial" w:hAnsi="Arial" w:cs="Arial"/>
                <w:b/>
                <w:bCs/>
                <w:sz w:val="18"/>
                <w:szCs w:val="18"/>
              </w:rPr>
              <w:t>Small</w:t>
            </w:r>
          </w:p>
        </w:tc>
        <w:tc>
          <w:tcPr>
            <w:tcW w:w="1800" w:type="dxa"/>
          </w:tcPr>
          <w:p w14:paraId="1E66A82E" w14:textId="77777777" w:rsidR="00550281" w:rsidRPr="00EE55D6" w:rsidRDefault="00550281" w:rsidP="00031D19">
            <w:pPr>
              <w:rPr>
                <w:rFonts w:ascii="Arial" w:hAnsi="Arial" w:cs="Arial"/>
                <w:sz w:val="18"/>
                <w:szCs w:val="18"/>
              </w:rPr>
            </w:pPr>
          </w:p>
        </w:tc>
        <w:tc>
          <w:tcPr>
            <w:tcW w:w="2430" w:type="dxa"/>
            <w:vMerge w:val="restart"/>
          </w:tcPr>
          <w:p w14:paraId="634EAE45" w14:textId="77777777" w:rsidR="00550281" w:rsidRPr="00EE55D6" w:rsidRDefault="00550281" w:rsidP="00031D19">
            <w:pPr>
              <w:rPr>
                <w:rFonts w:ascii="Arial" w:hAnsi="Arial" w:cs="Arial"/>
                <w:sz w:val="18"/>
                <w:szCs w:val="18"/>
              </w:rPr>
            </w:pPr>
          </w:p>
        </w:tc>
      </w:tr>
      <w:tr w:rsidR="00550281" w:rsidRPr="003376AB" w14:paraId="2A551EE3" w14:textId="77777777" w:rsidTr="00AA3AEC">
        <w:tc>
          <w:tcPr>
            <w:tcW w:w="764" w:type="dxa"/>
          </w:tcPr>
          <w:p w14:paraId="4A598601" w14:textId="77777777" w:rsidR="00550281" w:rsidRPr="00EE55D6" w:rsidRDefault="00550281" w:rsidP="00031D19">
            <w:pPr>
              <w:rPr>
                <w:rFonts w:ascii="Arial" w:hAnsi="Arial" w:cs="Arial"/>
                <w:b/>
                <w:bCs/>
                <w:sz w:val="18"/>
                <w:szCs w:val="18"/>
              </w:rPr>
            </w:pPr>
          </w:p>
        </w:tc>
        <w:tc>
          <w:tcPr>
            <w:tcW w:w="2656" w:type="dxa"/>
            <w:vMerge/>
          </w:tcPr>
          <w:p w14:paraId="6776C2A8" w14:textId="77777777" w:rsidR="00550281" w:rsidRPr="00EE55D6" w:rsidRDefault="00550281" w:rsidP="00031D19">
            <w:pPr>
              <w:rPr>
                <w:rFonts w:ascii="Arial" w:hAnsi="Arial" w:cs="Arial"/>
                <w:b/>
                <w:bCs/>
                <w:sz w:val="18"/>
                <w:szCs w:val="18"/>
              </w:rPr>
            </w:pPr>
          </w:p>
        </w:tc>
        <w:tc>
          <w:tcPr>
            <w:tcW w:w="1800" w:type="dxa"/>
          </w:tcPr>
          <w:p w14:paraId="52168F41" w14:textId="77777777" w:rsidR="00550281" w:rsidRPr="00EE55D6" w:rsidRDefault="00550281" w:rsidP="00031D19">
            <w:pPr>
              <w:rPr>
                <w:rFonts w:ascii="Arial" w:hAnsi="Arial" w:cs="Arial"/>
                <w:b/>
                <w:bCs/>
                <w:sz w:val="18"/>
                <w:szCs w:val="18"/>
              </w:rPr>
            </w:pPr>
            <w:r w:rsidRPr="00EE55D6">
              <w:rPr>
                <w:rFonts w:ascii="Arial" w:hAnsi="Arial" w:cs="Arial"/>
                <w:b/>
                <w:bCs/>
                <w:sz w:val="18"/>
                <w:szCs w:val="18"/>
              </w:rPr>
              <w:t>Medium</w:t>
            </w:r>
          </w:p>
        </w:tc>
        <w:tc>
          <w:tcPr>
            <w:tcW w:w="1800" w:type="dxa"/>
          </w:tcPr>
          <w:p w14:paraId="4682A3DA" w14:textId="77777777" w:rsidR="00550281" w:rsidRPr="00EE55D6" w:rsidRDefault="00550281" w:rsidP="00031D19">
            <w:pPr>
              <w:rPr>
                <w:rFonts w:ascii="Arial" w:hAnsi="Arial" w:cs="Arial"/>
                <w:sz w:val="18"/>
                <w:szCs w:val="18"/>
              </w:rPr>
            </w:pPr>
          </w:p>
        </w:tc>
        <w:tc>
          <w:tcPr>
            <w:tcW w:w="2430" w:type="dxa"/>
            <w:vMerge/>
          </w:tcPr>
          <w:p w14:paraId="1CD4C9F9" w14:textId="77777777" w:rsidR="00550281" w:rsidRPr="00EE55D6" w:rsidRDefault="00550281" w:rsidP="00031D19">
            <w:pPr>
              <w:rPr>
                <w:rFonts w:ascii="Arial" w:hAnsi="Arial" w:cs="Arial"/>
                <w:sz w:val="18"/>
                <w:szCs w:val="18"/>
              </w:rPr>
            </w:pPr>
          </w:p>
        </w:tc>
      </w:tr>
      <w:tr w:rsidR="00550281" w:rsidRPr="003376AB" w14:paraId="5C4E04EA" w14:textId="77777777" w:rsidTr="00AA3AEC">
        <w:tc>
          <w:tcPr>
            <w:tcW w:w="764" w:type="dxa"/>
          </w:tcPr>
          <w:p w14:paraId="1E8EC49B" w14:textId="77777777" w:rsidR="00550281" w:rsidRPr="00EE55D6" w:rsidRDefault="00550281" w:rsidP="00031D19">
            <w:pPr>
              <w:rPr>
                <w:rFonts w:ascii="Arial" w:hAnsi="Arial" w:cs="Arial"/>
                <w:b/>
                <w:bCs/>
                <w:sz w:val="18"/>
                <w:szCs w:val="18"/>
              </w:rPr>
            </w:pPr>
          </w:p>
        </w:tc>
        <w:tc>
          <w:tcPr>
            <w:tcW w:w="2656" w:type="dxa"/>
            <w:vMerge/>
          </w:tcPr>
          <w:p w14:paraId="6619357D" w14:textId="77777777" w:rsidR="00550281" w:rsidRPr="00EE55D6" w:rsidRDefault="00550281" w:rsidP="00031D19">
            <w:pPr>
              <w:rPr>
                <w:rFonts w:ascii="Arial" w:hAnsi="Arial" w:cs="Arial"/>
                <w:b/>
                <w:bCs/>
                <w:sz w:val="18"/>
                <w:szCs w:val="18"/>
              </w:rPr>
            </w:pPr>
          </w:p>
        </w:tc>
        <w:tc>
          <w:tcPr>
            <w:tcW w:w="1800" w:type="dxa"/>
          </w:tcPr>
          <w:p w14:paraId="7025EBAD" w14:textId="77777777" w:rsidR="00550281" w:rsidRPr="00EE55D6" w:rsidRDefault="00550281" w:rsidP="00031D19">
            <w:pPr>
              <w:rPr>
                <w:rFonts w:ascii="Arial" w:hAnsi="Arial" w:cs="Arial"/>
                <w:b/>
                <w:bCs/>
                <w:sz w:val="18"/>
                <w:szCs w:val="18"/>
              </w:rPr>
            </w:pPr>
            <w:r w:rsidRPr="00EE55D6">
              <w:rPr>
                <w:rFonts w:ascii="Arial" w:hAnsi="Arial" w:cs="Arial"/>
                <w:b/>
                <w:bCs/>
                <w:sz w:val="18"/>
                <w:szCs w:val="18"/>
              </w:rPr>
              <w:t>Large</w:t>
            </w:r>
          </w:p>
        </w:tc>
        <w:tc>
          <w:tcPr>
            <w:tcW w:w="1800" w:type="dxa"/>
          </w:tcPr>
          <w:p w14:paraId="79CF41EE" w14:textId="77777777" w:rsidR="00550281" w:rsidRPr="00EE55D6" w:rsidRDefault="00550281" w:rsidP="00031D19">
            <w:pPr>
              <w:rPr>
                <w:rFonts w:ascii="Arial" w:hAnsi="Arial" w:cs="Arial"/>
                <w:sz w:val="18"/>
                <w:szCs w:val="18"/>
              </w:rPr>
            </w:pPr>
          </w:p>
        </w:tc>
        <w:tc>
          <w:tcPr>
            <w:tcW w:w="2430" w:type="dxa"/>
            <w:vMerge/>
          </w:tcPr>
          <w:p w14:paraId="1F2151DB" w14:textId="77777777" w:rsidR="00550281" w:rsidRPr="00EE55D6" w:rsidRDefault="00550281" w:rsidP="00031D19">
            <w:pPr>
              <w:rPr>
                <w:rFonts w:ascii="Arial" w:hAnsi="Arial" w:cs="Arial"/>
                <w:sz w:val="18"/>
                <w:szCs w:val="18"/>
              </w:rPr>
            </w:pPr>
          </w:p>
        </w:tc>
      </w:tr>
      <w:tr w:rsidR="00550281" w:rsidRPr="003376AB" w14:paraId="17312233" w14:textId="77777777" w:rsidTr="00AA3AEC">
        <w:tc>
          <w:tcPr>
            <w:tcW w:w="764" w:type="dxa"/>
          </w:tcPr>
          <w:p w14:paraId="381F745A" w14:textId="77777777" w:rsidR="00550281" w:rsidRPr="00EE55D6" w:rsidRDefault="00550281" w:rsidP="00031D19">
            <w:pPr>
              <w:rPr>
                <w:rFonts w:ascii="Arial" w:hAnsi="Arial" w:cs="Arial"/>
                <w:b/>
                <w:bCs/>
                <w:sz w:val="18"/>
                <w:szCs w:val="18"/>
              </w:rPr>
            </w:pPr>
          </w:p>
        </w:tc>
        <w:tc>
          <w:tcPr>
            <w:tcW w:w="2656" w:type="dxa"/>
          </w:tcPr>
          <w:p w14:paraId="29BF7764" w14:textId="77777777" w:rsidR="00550281" w:rsidRPr="00EE55D6" w:rsidRDefault="00550281" w:rsidP="00031D19">
            <w:pPr>
              <w:rPr>
                <w:rFonts w:ascii="Arial" w:hAnsi="Arial" w:cs="Arial"/>
                <w:b/>
                <w:bCs/>
                <w:sz w:val="18"/>
                <w:szCs w:val="18"/>
              </w:rPr>
            </w:pPr>
          </w:p>
        </w:tc>
        <w:tc>
          <w:tcPr>
            <w:tcW w:w="1800" w:type="dxa"/>
          </w:tcPr>
          <w:p w14:paraId="3153F0E0" w14:textId="77777777" w:rsidR="00550281" w:rsidRPr="00EE55D6" w:rsidRDefault="00550281" w:rsidP="00031D19">
            <w:pPr>
              <w:ind w:right="-110"/>
              <w:rPr>
                <w:rFonts w:ascii="Arial" w:hAnsi="Arial" w:cs="Arial"/>
                <w:b/>
                <w:bCs/>
                <w:sz w:val="18"/>
                <w:szCs w:val="18"/>
              </w:rPr>
            </w:pPr>
            <w:r w:rsidRPr="00EE55D6">
              <w:rPr>
                <w:rFonts w:ascii="Arial" w:hAnsi="Arial" w:cs="Arial"/>
                <w:b/>
                <w:bCs/>
                <w:sz w:val="18"/>
                <w:szCs w:val="18"/>
              </w:rPr>
              <w:t>X-Large/Enterprise</w:t>
            </w:r>
          </w:p>
        </w:tc>
        <w:tc>
          <w:tcPr>
            <w:tcW w:w="1800" w:type="dxa"/>
          </w:tcPr>
          <w:p w14:paraId="7C4C8807" w14:textId="77777777" w:rsidR="00550281" w:rsidRPr="00EE55D6" w:rsidRDefault="00550281" w:rsidP="00031D19">
            <w:pPr>
              <w:rPr>
                <w:rFonts w:ascii="Arial" w:hAnsi="Arial" w:cs="Arial"/>
                <w:sz w:val="18"/>
                <w:szCs w:val="18"/>
              </w:rPr>
            </w:pPr>
          </w:p>
        </w:tc>
        <w:tc>
          <w:tcPr>
            <w:tcW w:w="2430" w:type="dxa"/>
            <w:vMerge/>
          </w:tcPr>
          <w:p w14:paraId="1F0B7FC3" w14:textId="77777777" w:rsidR="00550281" w:rsidRPr="00EE55D6" w:rsidRDefault="00550281" w:rsidP="00031D19">
            <w:pPr>
              <w:rPr>
                <w:rFonts w:ascii="Arial" w:hAnsi="Arial" w:cs="Arial"/>
                <w:sz w:val="18"/>
                <w:szCs w:val="18"/>
              </w:rPr>
            </w:pPr>
          </w:p>
        </w:tc>
      </w:tr>
      <w:tr w:rsidR="00550281" w:rsidRPr="003376AB" w14:paraId="75917E3A" w14:textId="77777777" w:rsidTr="00AA3AEC">
        <w:tc>
          <w:tcPr>
            <w:tcW w:w="764" w:type="dxa"/>
          </w:tcPr>
          <w:p w14:paraId="52F9C782" w14:textId="77777777" w:rsidR="00550281" w:rsidRPr="00EE55D6" w:rsidRDefault="00550281" w:rsidP="00031D19">
            <w:pPr>
              <w:rPr>
                <w:rFonts w:ascii="Arial" w:hAnsi="Arial" w:cs="Arial"/>
                <w:b/>
                <w:bCs/>
                <w:sz w:val="18"/>
                <w:szCs w:val="18"/>
              </w:rPr>
            </w:pPr>
          </w:p>
        </w:tc>
        <w:tc>
          <w:tcPr>
            <w:tcW w:w="2656" w:type="dxa"/>
          </w:tcPr>
          <w:p w14:paraId="53679CEB" w14:textId="77777777" w:rsidR="00550281" w:rsidRPr="00EE55D6" w:rsidRDefault="00550281" w:rsidP="00031D19">
            <w:pPr>
              <w:rPr>
                <w:rFonts w:ascii="Arial" w:hAnsi="Arial" w:cs="Arial"/>
                <w:b/>
                <w:bCs/>
                <w:sz w:val="18"/>
                <w:szCs w:val="18"/>
              </w:rPr>
            </w:pPr>
          </w:p>
        </w:tc>
        <w:tc>
          <w:tcPr>
            <w:tcW w:w="1800" w:type="dxa"/>
          </w:tcPr>
          <w:p w14:paraId="48FBC347" w14:textId="77777777" w:rsidR="00550281" w:rsidRPr="00EE55D6" w:rsidRDefault="00550281" w:rsidP="00031D19">
            <w:pPr>
              <w:rPr>
                <w:rFonts w:ascii="Arial" w:hAnsi="Arial" w:cs="Arial"/>
                <w:b/>
                <w:bCs/>
                <w:sz w:val="18"/>
                <w:szCs w:val="18"/>
              </w:rPr>
            </w:pPr>
          </w:p>
        </w:tc>
        <w:tc>
          <w:tcPr>
            <w:tcW w:w="1800" w:type="dxa"/>
          </w:tcPr>
          <w:p w14:paraId="7D7F67CF" w14:textId="77777777" w:rsidR="00550281" w:rsidRPr="00EE55D6" w:rsidRDefault="00550281" w:rsidP="00031D19">
            <w:pPr>
              <w:rPr>
                <w:rFonts w:ascii="Arial" w:hAnsi="Arial" w:cs="Arial"/>
                <w:sz w:val="18"/>
                <w:szCs w:val="18"/>
              </w:rPr>
            </w:pPr>
          </w:p>
        </w:tc>
        <w:tc>
          <w:tcPr>
            <w:tcW w:w="2430" w:type="dxa"/>
            <w:vMerge/>
          </w:tcPr>
          <w:p w14:paraId="1BBE7B6B" w14:textId="77777777" w:rsidR="00550281" w:rsidRPr="00EE55D6" w:rsidRDefault="00550281" w:rsidP="00031D19">
            <w:pPr>
              <w:rPr>
                <w:rFonts w:ascii="Arial" w:hAnsi="Arial" w:cs="Arial"/>
                <w:sz w:val="18"/>
                <w:szCs w:val="18"/>
              </w:rPr>
            </w:pPr>
          </w:p>
        </w:tc>
      </w:tr>
      <w:tr w:rsidR="00550281" w:rsidRPr="003376AB" w14:paraId="352AA999" w14:textId="77777777" w:rsidTr="00AA3AEC">
        <w:tc>
          <w:tcPr>
            <w:tcW w:w="764" w:type="dxa"/>
          </w:tcPr>
          <w:p w14:paraId="69A46669" w14:textId="77777777" w:rsidR="00550281" w:rsidRPr="00E22EB0" w:rsidRDefault="00550281" w:rsidP="00031D19">
            <w:pPr>
              <w:rPr>
                <w:rFonts w:ascii="Arial" w:hAnsi="Arial" w:cs="Arial"/>
                <w:b/>
                <w:bCs/>
                <w:sz w:val="18"/>
                <w:szCs w:val="18"/>
              </w:rPr>
            </w:pPr>
            <w:r>
              <w:rPr>
                <w:rFonts w:ascii="Arial" w:hAnsi="Arial" w:cs="Arial"/>
                <w:b/>
                <w:bCs/>
                <w:sz w:val="18"/>
                <w:szCs w:val="18"/>
              </w:rPr>
              <w:t>2.</w:t>
            </w:r>
          </w:p>
        </w:tc>
        <w:tc>
          <w:tcPr>
            <w:tcW w:w="2656" w:type="dxa"/>
          </w:tcPr>
          <w:p w14:paraId="62F9C759" w14:textId="77777777" w:rsidR="00550281" w:rsidRPr="00E22EB0" w:rsidRDefault="00550281" w:rsidP="00031D19">
            <w:pPr>
              <w:rPr>
                <w:rFonts w:ascii="Arial" w:hAnsi="Arial" w:cs="Arial"/>
                <w:b/>
                <w:bCs/>
                <w:sz w:val="18"/>
                <w:szCs w:val="18"/>
              </w:rPr>
            </w:pPr>
            <w:r w:rsidRPr="00677391">
              <w:rPr>
                <w:rFonts w:ascii="Arial" w:hAnsi="Arial" w:cs="Arial"/>
                <w:b/>
                <w:bCs/>
                <w:sz w:val="18"/>
                <w:szCs w:val="18"/>
              </w:rPr>
              <w:t>CATEGORY SERVICE NAME</w:t>
            </w:r>
          </w:p>
        </w:tc>
        <w:tc>
          <w:tcPr>
            <w:tcW w:w="1800" w:type="dxa"/>
          </w:tcPr>
          <w:p w14:paraId="23618F2E" w14:textId="77777777" w:rsidR="00550281" w:rsidRPr="00E22EB0" w:rsidRDefault="00550281" w:rsidP="00031D19">
            <w:pPr>
              <w:rPr>
                <w:rFonts w:ascii="Arial" w:hAnsi="Arial" w:cs="Arial"/>
                <w:b/>
                <w:bCs/>
                <w:sz w:val="18"/>
                <w:szCs w:val="18"/>
              </w:rPr>
            </w:pPr>
            <w:r w:rsidRPr="00677391">
              <w:rPr>
                <w:rFonts w:ascii="Arial" w:hAnsi="Arial" w:cs="Arial"/>
                <w:b/>
                <w:bCs/>
                <w:sz w:val="18"/>
                <w:szCs w:val="18"/>
              </w:rPr>
              <w:t>Public Entity*</w:t>
            </w:r>
          </w:p>
        </w:tc>
        <w:tc>
          <w:tcPr>
            <w:tcW w:w="1800" w:type="dxa"/>
          </w:tcPr>
          <w:p w14:paraId="70BE9620" w14:textId="77777777" w:rsidR="00550281" w:rsidRPr="00E22EB0" w:rsidRDefault="00550281" w:rsidP="00031D19">
            <w:pPr>
              <w:rPr>
                <w:rFonts w:ascii="Arial" w:hAnsi="Arial" w:cs="Arial"/>
                <w:sz w:val="18"/>
                <w:szCs w:val="18"/>
              </w:rPr>
            </w:pPr>
            <w:r w:rsidRPr="00677391">
              <w:rPr>
                <w:rFonts w:ascii="Arial" w:hAnsi="Arial" w:cs="Arial"/>
                <w:b/>
                <w:bCs/>
                <w:sz w:val="18"/>
                <w:szCs w:val="18"/>
              </w:rPr>
              <w:t>NTE Hourly Rate</w:t>
            </w:r>
          </w:p>
        </w:tc>
        <w:tc>
          <w:tcPr>
            <w:tcW w:w="2430" w:type="dxa"/>
          </w:tcPr>
          <w:p w14:paraId="5A922F3A" w14:textId="77777777" w:rsidR="00550281" w:rsidRPr="00E22EB0" w:rsidRDefault="00550281" w:rsidP="00031D19">
            <w:pPr>
              <w:rPr>
                <w:rFonts w:ascii="Arial" w:hAnsi="Arial" w:cs="Arial"/>
                <w:sz w:val="18"/>
                <w:szCs w:val="18"/>
              </w:rPr>
            </w:pPr>
            <w:r w:rsidRPr="00677391">
              <w:rPr>
                <w:rFonts w:ascii="Arial" w:hAnsi="Arial" w:cs="Arial"/>
                <w:b/>
                <w:bCs/>
                <w:sz w:val="18"/>
                <w:szCs w:val="18"/>
              </w:rPr>
              <w:t>Additional Information</w:t>
            </w:r>
          </w:p>
        </w:tc>
      </w:tr>
      <w:tr w:rsidR="00550281" w:rsidRPr="003376AB" w14:paraId="33FBDC19" w14:textId="77777777" w:rsidTr="00AA3AEC">
        <w:tc>
          <w:tcPr>
            <w:tcW w:w="764" w:type="dxa"/>
          </w:tcPr>
          <w:p w14:paraId="40B93124" w14:textId="77777777" w:rsidR="00550281" w:rsidRPr="00E22EB0" w:rsidRDefault="00550281" w:rsidP="00031D19">
            <w:pPr>
              <w:rPr>
                <w:rFonts w:ascii="Arial" w:hAnsi="Arial" w:cs="Arial"/>
                <w:b/>
                <w:bCs/>
                <w:sz w:val="18"/>
                <w:szCs w:val="18"/>
              </w:rPr>
            </w:pPr>
          </w:p>
        </w:tc>
        <w:tc>
          <w:tcPr>
            <w:tcW w:w="2656" w:type="dxa"/>
            <w:vMerge w:val="restart"/>
          </w:tcPr>
          <w:p w14:paraId="1B9F14C3" w14:textId="77777777" w:rsidR="00550281" w:rsidRPr="00E22EB0" w:rsidRDefault="00550281" w:rsidP="00031D19">
            <w:pPr>
              <w:rPr>
                <w:rFonts w:ascii="Arial" w:hAnsi="Arial" w:cs="Arial"/>
                <w:b/>
                <w:bCs/>
                <w:sz w:val="18"/>
                <w:szCs w:val="18"/>
              </w:rPr>
            </w:pPr>
          </w:p>
        </w:tc>
        <w:tc>
          <w:tcPr>
            <w:tcW w:w="1800" w:type="dxa"/>
          </w:tcPr>
          <w:p w14:paraId="40EC38C8" w14:textId="77777777" w:rsidR="00550281" w:rsidRPr="00E22EB0" w:rsidRDefault="00550281" w:rsidP="00031D19">
            <w:pPr>
              <w:rPr>
                <w:rFonts w:ascii="Arial" w:hAnsi="Arial" w:cs="Arial"/>
                <w:b/>
                <w:bCs/>
                <w:sz w:val="18"/>
                <w:szCs w:val="18"/>
              </w:rPr>
            </w:pPr>
            <w:r w:rsidRPr="00677391">
              <w:rPr>
                <w:rFonts w:ascii="Arial" w:hAnsi="Arial" w:cs="Arial"/>
                <w:b/>
                <w:bCs/>
                <w:sz w:val="18"/>
                <w:szCs w:val="18"/>
              </w:rPr>
              <w:t>Small</w:t>
            </w:r>
          </w:p>
        </w:tc>
        <w:tc>
          <w:tcPr>
            <w:tcW w:w="1800" w:type="dxa"/>
          </w:tcPr>
          <w:p w14:paraId="414B367C" w14:textId="77777777" w:rsidR="00550281" w:rsidRPr="00E22EB0" w:rsidRDefault="00550281" w:rsidP="00031D19">
            <w:pPr>
              <w:rPr>
                <w:rFonts w:ascii="Arial" w:hAnsi="Arial" w:cs="Arial"/>
                <w:sz w:val="18"/>
                <w:szCs w:val="18"/>
              </w:rPr>
            </w:pPr>
          </w:p>
        </w:tc>
        <w:tc>
          <w:tcPr>
            <w:tcW w:w="2430" w:type="dxa"/>
            <w:vMerge w:val="restart"/>
          </w:tcPr>
          <w:p w14:paraId="7D76071D" w14:textId="77777777" w:rsidR="00550281" w:rsidRPr="00E22EB0" w:rsidRDefault="00550281" w:rsidP="00031D19">
            <w:pPr>
              <w:rPr>
                <w:rFonts w:ascii="Arial" w:hAnsi="Arial" w:cs="Arial"/>
                <w:sz w:val="18"/>
                <w:szCs w:val="18"/>
              </w:rPr>
            </w:pPr>
          </w:p>
        </w:tc>
      </w:tr>
      <w:tr w:rsidR="00550281" w:rsidRPr="003376AB" w14:paraId="13C888DC" w14:textId="77777777" w:rsidTr="00AA3AEC">
        <w:tc>
          <w:tcPr>
            <w:tcW w:w="764" w:type="dxa"/>
          </w:tcPr>
          <w:p w14:paraId="60376899" w14:textId="77777777" w:rsidR="00550281" w:rsidRPr="00E22EB0" w:rsidRDefault="00550281" w:rsidP="00031D19">
            <w:pPr>
              <w:rPr>
                <w:rFonts w:ascii="Arial" w:hAnsi="Arial" w:cs="Arial"/>
                <w:b/>
                <w:bCs/>
                <w:sz w:val="18"/>
                <w:szCs w:val="18"/>
              </w:rPr>
            </w:pPr>
          </w:p>
        </w:tc>
        <w:tc>
          <w:tcPr>
            <w:tcW w:w="2656" w:type="dxa"/>
            <w:vMerge/>
          </w:tcPr>
          <w:p w14:paraId="48B4944B" w14:textId="77777777" w:rsidR="00550281" w:rsidRPr="00E22EB0" w:rsidRDefault="00550281" w:rsidP="00031D19">
            <w:pPr>
              <w:rPr>
                <w:rFonts w:ascii="Arial" w:hAnsi="Arial" w:cs="Arial"/>
                <w:b/>
                <w:bCs/>
                <w:sz w:val="18"/>
                <w:szCs w:val="18"/>
              </w:rPr>
            </w:pPr>
          </w:p>
        </w:tc>
        <w:tc>
          <w:tcPr>
            <w:tcW w:w="1800" w:type="dxa"/>
          </w:tcPr>
          <w:p w14:paraId="52A9CB80" w14:textId="77777777" w:rsidR="00550281" w:rsidRPr="00E22EB0" w:rsidRDefault="00550281" w:rsidP="00031D19">
            <w:pPr>
              <w:rPr>
                <w:rFonts w:ascii="Arial" w:hAnsi="Arial" w:cs="Arial"/>
                <w:b/>
                <w:bCs/>
                <w:sz w:val="18"/>
                <w:szCs w:val="18"/>
              </w:rPr>
            </w:pPr>
            <w:r w:rsidRPr="00677391">
              <w:rPr>
                <w:rFonts w:ascii="Arial" w:hAnsi="Arial" w:cs="Arial"/>
                <w:b/>
                <w:bCs/>
                <w:sz w:val="18"/>
                <w:szCs w:val="18"/>
              </w:rPr>
              <w:t>Medium</w:t>
            </w:r>
          </w:p>
        </w:tc>
        <w:tc>
          <w:tcPr>
            <w:tcW w:w="1800" w:type="dxa"/>
          </w:tcPr>
          <w:p w14:paraId="56F0C790" w14:textId="77777777" w:rsidR="00550281" w:rsidRPr="00E22EB0" w:rsidRDefault="00550281" w:rsidP="00031D19">
            <w:pPr>
              <w:rPr>
                <w:rFonts w:ascii="Arial" w:hAnsi="Arial" w:cs="Arial"/>
                <w:sz w:val="18"/>
                <w:szCs w:val="18"/>
              </w:rPr>
            </w:pPr>
          </w:p>
        </w:tc>
        <w:tc>
          <w:tcPr>
            <w:tcW w:w="2430" w:type="dxa"/>
            <w:vMerge/>
          </w:tcPr>
          <w:p w14:paraId="6E24C5E3" w14:textId="77777777" w:rsidR="00550281" w:rsidRPr="00E22EB0" w:rsidRDefault="00550281" w:rsidP="00031D19">
            <w:pPr>
              <w:rPr>
                <w:rFonts w:ascii="Arial" w:hAnsi="Arial" w:cs="Arial"/>
                <w:sz w:val="18"/>
                <w:szCs w:val="18"/>
              </w:rPr>
            </w:pPr>
          </w:p>
        </w:tc>
      </w:tr>
      <w:tr w:rsidR="00550281" w:rsidRPr="003376AB" w14:paraId="62FF3B88" w14:textId="77777777" w:rsidTr="00AA3AEC">
        <w:tc>
          <w:tcPr>
            <w:tcW w:w="764" w:type="dxa"/>
          </w:tcPr>
          <w:p w14:paraId="0F3708E9" w14:textId="77777777" w:rsidR="00550281" w:rsidRPr="00E22EB0" w:rsidRDefault="00550281" w:rsidP="00031D19">
            <w:pPr>
              <w:rPr>
                <w:rFonts w:ascii="Arial" w:hAnsi="Arial" w:cs="Arial"/>
                <w:b/>
                <w:bCs/>
                <w:sz w:val="18"/>
                <w:szCs w:val="18"/>
              </w:rPr>
            </w:pPr>
          </w:p>
        </w:tc>
        <w:tc>
          <w:tcPr>
            <w:tcW w:w="2656" w:type="dxa"/>
            <w:vMerge/>
          </w:tcPr>
          <w:p w14:paraId="4D5D93D5" w14:textId="77777777" w:rsidR="00550281" w:rsidRPr="00E22EB0" w:rsidRDefault="00550281" w:rsidP="00031D19">
            <w:pPr>
              <w:rPr>
                <w:rFonts w:ascii="Arial" w:hAnsi="Arial" w:cs="Arial"/>
                <w:b/>
                <w:bCs/>
                <w:sz w:val="18"/>
                <w:szCs w:val="18"/>
              </w:rPr>
            </w:pPr>
          </w:p>
        </w:tc>
        <w:tc>
          <w:tcPr>
            <w:tcW w:w="1800" w:type="dxa"/>
          </w:tcPr>
          <w:p w14:paraId="19FD2D45" w14:textId="77777777" w:rsidR="00550281" w:rsidRPr="00E22EB0" w:rsidRDefault="00550281" w:rsidP="00031D19">
            <w:pPr>
              <w:rPr>
                <w:rFonts w:ascii="Arial" w:hAnsi="Arial" w:cs="Arial"/>
                <w:b/>
                <w:bCs/>
                <w:sz w:val="18"/>
                <w:szCs w:val="18"/>
              </w:rPr>
            </w:pPr>
            <w:r w:rsidRPr="00677391">
              <w:rPr>
                <w:rFonts w:ascii="Arial" w:hAnsi="Arial" w:cs="Arial"/>
                <w:b/>
                <w:bCs/>
                <w:sz w:val="18"/>
                <w:szCs w:val="18"/>
              </w:rPr>
              <w:t>Large</w:t>
            </w:r>
          </w:p>
        </w:tc>
        <w:tc>
          <w:tcPr>
            <w:tcW w:w="1800" w:type="dxa"/>
          </w:tcPr>
          <w:p w14:paraId="20BE7035" w14:textId="77777777" w:rsidR="00550281" w:rsidRPr="00E22EB0" w:rsidRDefault="00550281" w:rsidP="00031D19">
            <w:pPr>
              <w:rPr>
                <w:rFonts w:ascii="Arial" w:hAnsi="Arial" w:cs="Arial"/>
                <w:sz w:val="18"/>
                <w:szCs w:val="18"/>
              </w:rPr>
            </w:pPr>
          </w:p>
        </w:tc>
        <w:tc>
          <w:tcPr>
            <w:tcW w:w="2430" w:type="dxa"/>
            <w:vMerge/>
          </w:tcPr>
          <w:p w14:paraId="44E36750" w14:textId="77777777" w:rsidR="00550281" w:rsidRPr="00E22EB0" w:rsidRDefault="00550281" w:rsidP="00031D19">
            <w:pPr>
              <w:rPr>
                <w:rFonts w:ascii="Arial" w:hAnsi="Arial" w:cs="Arial"/>
                <w:sz w:val="18"/>
                <w:szCs w:val="18"/>
              </w:rPr>
            </w:pPr>
          </w:p>
        </w:tc>
      </w:tr>
      <w:tr w:rsidR="00550281" w:rsidRPr="003376AB" w14:paraId="2F6B5AAD" w14:textId="77777777" w:rsidTr="00AA3AEC">
        <w:tc>
          <w:tcPr>
            <w:tcW w:w="764" w:type="dxa"/>
          </w:tcPr>
          <w:p w14:paraId="749BB794" w14:textId="77777777" w:rsidR="00550281" w:rsidRPr="00E22EB0" w:rsidRDefault="00550281" w:rsidP="00031D19">
            <w:pPr>
              <w:rPr>
                <w:rFonts w:ascii="Arial" w:hAnsi="Arial" w:cs="Arial"/>
                <w:b/>
                <w:bCs/>
                <w:sz w:val="18"/>
                <w:szCs w:val="18"/>
              </w:rPr>
            </w:pPr>
          </w:p>
        </w:tc>
        <w:tc>
          <w:tcPr>
            <w:tcW w:w="2656" w:type="dxa"/>
          </w:tcPr>
          <w:p w14:paraId="14DEAD8B" w14:textId="77777777" w:rsidR="00550281" w:rsidRPr="00E22EB0" w:rsidRDefault="00550281" w:rsidP="00031D19">
            <w:pPr>
              <w:rPr>
                <w:rFonts w:ascii="Arial" w:hAnsi="Arial" w:cs="Arial"/>
                <w:b/>
                <w:bCs/>
                <w:sz w:val="18"/>
                <w:szCs w:val="18"/>
              </w:rPr>
            </w:pPr>
          </w:p>
        </w:tc>
        <w:tc>
          <w:tcPr>
            <w:tcW w:w="1800" w:type="dxa"/>
          </w:tcPr>
          <w:p w14:paraId="3DB45BE1" w14:textId="77777777" w:rsidR="00550281" w:rsidRPr="00E22EB0" w:rsidRDefault="00550281" w:rsidP="00031D19">
            <w:pPr>
              <w:ind w:right="-110"/>
              <w:rPr>
                <w:rFonts w:ascii="Arial" w:hAnsi="Arial" w:cs="Arial"/>
                <w:b/>
                <w:bCs/>
                <w:sz w:val="18"/>
                <w:szCs w:val="18"/>
              </w:rPr>
            </w:pPr>
            <w:r w:rsidRPr="004A538F">
              <w:rPr>
                <w:rFonts w:ascii="Arial" w:hAnsi="Arial" w:cs="Arial"/>
                <w:b/>
                <w:bCs/>
                <w:sz w:val="18"/>
                <w:szCs w:val="18"/>
              </w:rPr>
              <w:t>X-Large/Enterprise</w:t>
            </w:r>
          </w:p>
        </w:tc>
        <w:tc>
          <w:tcPr>
            <w:tcW w:w="1800" w:type="dxa"/>
          </w:tcPr>
          <w:p w14:paraId="4B358AEC" w14:textId="77777777" w:rsidR="00550281" w:rsidRPr="00E22EB0" w:rsidRDefault="00550281" w:rsidP="00031D19">
            <w:pPr>
              <w:rPr>
                <w:rFonts w:ascii="Arial" w:hAnsi="Arial" w:cs="Arial"/>
                <w:sz w:val="18"/>
                <w:szCs w:val="18"/>
              </w:rPr>
            </w:pPr>
          </w:p>
        </w:tc>
        <w:tc>
          <w:tcPr>
            <w:tcW w:w="2430" w:type="dxa"/>
            <w:vMerge/>
          </w:tcPr>
          <w:p w14:paraId="601F64D0" w14:textId="77777777" w:rsidR="00550281" w:rsidRPr="00E22EB0" w:rsidRDefault="00550281" w:rsidP="00031D19">
            <w:pPr>
              <w:rPr>
                <w:rFonts w:ascii="Arial" w:hAnsi="Arial" w:cs="Arial"/>
                <w:sz w:val="18"/>
                <w:szCs w:val="18"/>
              </w:rPr>
            </w:pPr>
          </w:p>
        </w:tc>
      </w:tr>
      <w:tr w:rsidR="00550281" w:rsidRPr="003376AB" w14:paraId="38D635EF" w14:textId="77777777" w:rsidTr="00AA3AEC">
        <w:tc>
          <w:tcPr>
            <w:tcW w:w="764" w:type="dxa"/>
          </w:tcPr>
          <w:p w14:paraId="448273E4" w14:textId="77777777" w:rsidR="00550281" w:rsidRPr="00E22EB0" w:rsidRDefault="00550281" w:rsidP="00031D19">
            <w:pPr>
              <w:rPr>
                <w:rFonts w:ascii="Arial" w:hAnsi="Arial" w:cs="Arial"/>
                <w:b/>
                <w:bCs/>
                <w:sz w:val="18"/>
                <w:szCs w:val="18"/>
              </w:rPr>
            </w:pPr>
          </w:p>
        </w:tc>
        <w:tc>
          <w:tcPr>
            <w:tcW w:w="2656" w:type="dxa"/>
          </w:tcPr>
          <w:p w14:paraId="5BA4D1E3" w14:textId="77777777" w:rsidR="00550281" w:rsidRPr="00E22EB0" w:rsidRDefault="00550281" w:rsidP="00031D19">
            <w:pPr>
              <w:rPr>
                <w:rFonts w:ascii="Arial" w:hAnsi="Arial" w:cs="Arial"/>
                <w:b/>
                <w:bCs/>
                <w:sz w:val="18"/>
                <w:szCs w:val="18"/>
              </w:rPr>
            </w:pPr>
          </w:p>
        </w:tc>
        <w:tc>
          <w:tcPr>
            <w:tcW w:w="1800" w:type="dxa"/>
          </w:tcPr>
          <w:p w14:paraId="5D14C60F" w14:textId="77777777" w:rsidR="00550281" w:rsidRPr="00E22EB0" w:rsidRDefault="00550281" w:rsidP="00031D19">
            <w:pPr>
              <w:rPr>
                <w:rFonts w:ascii="Arial" w:hAnsi="Arial" w:cs="Arial"/>
                <w:b/>
                <w:bCs/>
                <w:sz w:val="18"/>
                <w:szCs w:val="18"/>
              </w:rPr>
            </w:pPr>
          </w:p>
        </w:tc>
        <w:tc>
          <w:tcPr>
            <w:tcW w:w="1800" w:type="dxa"/>
          </w:tcPr>
          <w:p w14:paraId="00FF0A11" w14:textId="77777777" w:rsidR="00550281" w:rsidRPr="00E22EB0" w:rsidRDefault="00550281" w:rsidP="00031D19">
            <w:pPr>
              <w:rPr>
                <w:rFonts w:ascii="Arial" w:hAnsi="Arial" w:cs="Arial"/>
                <w:sz w:val="18"/>
                <w:szCs w:val="18"/>
              </w:rPr>
            </w:pPr>
          </w:p>
        </w:tc>
        <w:tc>
          <w:tcPr>
            <w:tcW w:w="2430" w:type="dxa"/>
            <w:vMerge/>
          </w:tcPr>
          <w:p w14:paraId="5331CEC5" w14:textId="77777777" w:rsidR="00550281" w:rsidRPr="00E22EB0" w:rsidRDefault="00550281" w:rsidP="00031D19">
            <w:pPr>
              <w:rPr>
                <w:rFonts w:ascii="Arial" w:hAnsi="Arial" w:cs="Arial"/>
                <w:sz w:val="18"/>
                <w:szCs w:val="18"/>
              </w:rPr>
            </w:pPr>
          </w:p>
        </w:tc>
      </w:tr>
      <w:tr w:rsidR="00550281" w:rsidRPr="003376AB" w14:paraId="094C758B" w14:textId="77777777" w:rsidTr="00AA3AEC">
        <w:tc>
          <w:tcPr>
            <w:tcW w:w="764" w:type="dxa"/>
          </w:tcPr>
          <w:p w14:paraId="0CDFD304" w14:textId="77777777" w:rsidR="00550281" w:rsidRPr="00E22EB0" w:rsidRDefault="00550281" w:rsidP="00031D19">
            <w:pPr>
              <w:rPr>
                <w:rFonts w:ascii="Arial" w:hAnsi="Arial" w:cs="Arial"/>
                <w:b/>
                <w:bCs/>
                <w:sz w:val="18"/>
                <w:szCs w:val="18"/>
              </w:rPr>
            </w:pPr>
            <w:r>
              <w:rPr>
                <w:rFonts w:ascii="Arial" w:hAnsi="Arial" w:cs="Arial"/>
                <w:b/>
                <w:bCs/>
                <w:sz w:val="18"/>
                <w:szCs w:val="18"/>
              </w:rPr>
              <w:t>3.</w:t>
            </w:r>
          </w:p>
        </w:tc>
        <w:tc>
          <w:tcPr>
            <w:tcW w:w="2656" w:type="dxa"/>
          </w:tcPr>
          <w:p w14:paraId="01AEF4FB" w14:textId="77777777" w:rsidR="00550281" w:rsidRPr="00E22EB0" w:rsidRDefault="00550281" w:rsidP="00031D19">
            <w:pPr>
              <w:rPr>
                <w:rFonts w:ascii="Arial" w:hAnsi="Arial" w:cs="Arial"/>
                <w:b/>
                <w:bCs/>
                <w:sz w:val="18"/>
                <w:szCs w:val="18"/>
              </w:rPr>
            </w:pPr>
            <w:r w:rsidRPr="00677391">
              <w:rPr>
                <w:rFonts w:ascii="Arial" w:hAnsi="Arial" w:cs="Arial"/>
                <w:b/>
                <w:bCs/>
                <w:sz w:val="18"/>
                <w:szCs w:val="18"/>
              </w:rPr>
              <w:t>CATEGORY SERVICE NAME</w:t>
            </w:r>
          </w:p>
        </w:tc>
        <w:tc>
          <w:tcPr>
            <w:tcW w:w="1800" w:type="dxa"/>
          </w:tcPr>
          <w:p w14:paraId="2FF90153" w14:textId="77777777" w:rsidR="00550281" w:rsidRPr="00E22EB0" w:rsidRDefault="00550281" w:rsidP="00031D19">
            <w:pPr>
              <w:rPr>
                <w:rFonts w:ascii="Arial" w:hAnsi="Arial" w:cs="Arial"/>
                <w:b/>
                <w:bCs/>
                <w:sz w:val="18"/>
                <w:szCs w:val="18"/>
              </w:rPr>
            </w:pPr>
            <w:r w:rsidRPr="00677391">
              <w:rPr>
                <w:rFonts w:ascii="Arial" w:hAnsi="Arial" w:cs="Arial"/>
                <w:b/>
                <w:bCs/>
                <w:sz w:val="18"/>
                <w:szCs w:val="18"/>
              </w:rPr>
              <w:t>Public Entity*</w:t>
            </w:r>
          </w:p>
        </w:tc>
        <w:tc>
          <w:tcPr>
            <w:tcW w:w="1800" w:type="dxa"/>
          </w:tcPr>
          <w:p w14:paraId="7EB49336" w14:textId="77777777" w:rsidR="00550281" w:rsidRPr="00E22EB0" w:rsidRDefault="00550281" w:rsidP="00031D19">
            <w:pPr>
              <w:rPr>
                <w:rFonts w:ascii="Arial" w:hAnsi="Arial" w:cs="Arial"/>
                <w:sz w:val="18"/>
                <w:szCs w:val="18"/>
              </w:rPr>
            </w:pPr>
            <w:r w:rsidRPr="00677391">
              <w:rPr>
                <w:rFonts w:ascii="Arial" w:hAnsi="Arial" w:cs="Arial"/>
                <w:b/>
                <w:bCs/>
                <w:sz w:val="18"/>
                <w:szCs w:val="18"/>
              </w:rPr>
              <w:t>NTE Hourly Rate</w:t>
            </w:r>
          </w:p>
        </w:tc>
        <w:tc>
          <w:tcPr>
            <w:tcW w:w="2430" w:type="dxa"/>
            <w:vMerge w:val="restart"/>
          </w:tcPr>
          <w:p w14:paraId="70806916" w14:textId="77777777" w:rsidR="00550281" w:rsidRPr="00BB34BD" w:rsidRDefault="00550281" w:rsidP="00031D19">
            <w:pPr>
              <w:rPr>
                <w:rFonts w:ascii="Arial" w:hAnsi="Arial" w:cs="Arial"/>
                <w:b/>
                <w:bCs/>
                <w:sz w:val="18"/>
                <w:szCs w:val="18"/>
              </w:rPr>
            </w:pPr>
            <w:r w:rsidRPr="00BB34BD">
              <w:rPr>
                <w:rFonts w:ascii="Arial" w:hAnsi="Arial" w:cs="Arial"/>
                <w:b/>
                <w:bCs/>
                <w:sz w:val="18"/>
                <w:szCs w:val="18"/>
              </w:rPr>
              <w:t>Additional Information</w:t>
            </w:r>
          </w:p>
        </w:tc>
      </w:tr>
      <w:tr w:rsidR="00550281" w:rsidRPr="003376AB" w14:paraId="709CEC08" w14:textId="77777777" w:rsidTr="00AA3AEC">
        <w:tc>
          <w:tcPr>
            <w:tcW w:w="764" w:type="dxa"/>
          </w:tcPr>
          <w:p w14:paraId="55461569" w14:textId="77777777" w:rsidR="00550281" w:rsidRDefault="00550281" w:rsidP="00031D19">
            <w:pPr>
              <w:rPr>
                <w:rFonts w:ascii="Arial" w:hAnsi="Arial" w:cs="Arial"/>
                <w:b/>
                <w:bCs/>
                <w:sz w:val="18"/>
                <w:szCs w:val="18"/>
              </w:rPr>
            </w:pPr>
          </w:p>
        </w:tc>
        <w:tc>
          <w:tcPr>
            <w:tcW w:w="2656" w:type="dxa"/>
          </w:tcPr>
          <w:p w14:paraId="7CB034A8" w14:textId="77777777" w:rsidR="00550281" w:rsidRPr="00E22EB0" w:rsidRDefault="00550281" w:rsidP="00031D19">
            <w:pPr>
              <w:rPr>
                <w:rFonts w:ascii="Arial" w:hAnsi="Arial" w:cs="Arial"/>
                <w:b/>
                <w:bCs/>
                <w:sz w:val="18"/>
                <w:szCs w:val="18"/>
              </w:rPr>
            </w:pPr>
          </w:p>
        </w:tc>
        <w:tc>
          <w:tcPr>
            <w:tcW w:w="1800" w:type="dxa"/>
          </w:tcPr>
          <w:p w14:paraId="0EE1173B" w14:textId="77777777" w:rsidR="00550281" w:rsidRPr="00E22EB0" w:rsidRDefault="00550281" w:rsidP="00031D19">
            <w:pPr>
              <w:rPr>
                <w:rFonts w:ascii="Arial" w:hAnsi="Arial" w:cs="Arial"/>
                <w:b/>
                <w:bCs/>
                <w:sz w:val="18"/>
                <w:szCs w:val="18"/>
              </w:rPr>
            </w:pPr>
            <w:r w:rsidRPr="00677391">
              <w:rPr>
                <w:rFonts w:ascii="Arial" w:hAnsi="Arial" w:cs="Arial"/>
                <w:b/>
                <w:bCs/>
                <w:sz w:val="18"/>
                <w:szCs w:val="18"/>
              </w:rPr>
              <w:t>Small</w:t>
            </w:r>
          </w:p>
        </w:tc>
        <w:tc>
          <w:tcPr>
            <w:tcW w:w="1800" w:type="dxa"/>
          </w:tcPr>
          <w:p w14:paraId="6C44F232" w14:textId="77777777" w:rsidR="00550281" w:rsidRPr="00E22EB0" w:rsidRDefault="00550281" w:rsidP="00031D19">
            <w:pPr>
              <w:rPr>
                <w:rFonts w:ascii="Arial" w:hAnsi="Arial" w:cs="Arial"/>
                <w:sz w:val="18"/>
                <w:szCs w:val="18"/>
              </w:rPr>
            </w:pPr>
          </w:p>
        </w:tc>
        <w:tc>
          <w:tcPr>
            <w:tcW w:w="2430" w:type="dxa"/>
            <w:vMerge/>
          </w:tcPr>
          <w:p w14:paraId="2C0C581C" w14:textId="77777777" w:rsidR="00550281" w:rsidRPr="00E22EB0" w:rsidRDefault="00550281" w:rsidP="00031D19">
            <w:pPr>
              <w:rPr>
                <w:rFonts w:ascii="Arial" w:hAnsi="Arial" w:cs="Arial"/>
                <w:sz w:val="18"/>
                <w:szCs w:val="18"/>
              </w:rPr>
            </w:pPr>
          </w:p>
        </w:tc>
      </w:tr>
      <w:tr w:rsidR="00550281" w:rsidRPr="003376AB" w14:paraId="6B4B59D9" w14:textId="77777777" w:rsidTr="00AA3AEC">
        <w:tc>
          <w:tcPr>
            <w:tcW w:w="764" w:type="dxa"/>
          </w:tcPr>
          <w:p w14:paraId="4F17E225" w14:textId="77777777" w:rsidR="00550281" w:rsidRDefault="00550281" w:rsidP="00031D19">
            <w:pPr>
              <w:rPr>
                <w:rFonts w:ascii="Arial" w:hAnsi="Arial" w:cs="Arial"/>
                <w:b/>
                <w:bCs/>
                <w:sz w:val="18"/>
                <w:szCs w:val="18"/>
              </w:rPr>
            </w:pPr>
          </w:p>
        </w:tc>
        <w:tc>
          <w:tcPr>
            <w:tcW w:w="2656" w:type="dxa"/>
          </w:tcPr>
          <w:p w14:paraId="624B8D5D" w14:textId="77777777" w:rsidR="00550281" w:rsidRPr="00E22EB0" w:rsidRDefault="00550281" w:rsidP="00031D19">
            <w:pPr>
              <w:rPr>
                <w:rFonts w:ascii="Arial" w:hAnsi="Arial" w:cs="Arial"/>
                <w:b/>
                <w:bCs/>
                <w:sz w:val="18"/>
                <w:szCs w:val="18"/>
              </w:rPr>
            </w:pPr>
          </w:p>
        </w:tc>
        <w:tc>
          <w:tcPr>
            <w:tcW w:w="1800" w:type="dxa"/>
          </w:tcPr>
          <w:p w14:paraId="077B2685" w14:textId="77777777" w:rsidR="00550281" w:rsidRPr="00E22EB0" w:rsidRDefault="00550281" w:rsidP="00031D19">
            <w:pPr>
              <w:rPr>
                <w:rFonts w:ascii="Arial" w:hAnsi="Arial" w:cs="Arial"/>
                <w:b/>
                <w:bCs/>
                <w:sz w:val="18"/>
                <w:szCs w:val="18"/>
              </w:rPr>
            </w:pPr>
            <w:r w:rsidRPr="00677391">
              <w:rPr>
                <w:rFonts w:ascii="Arial" w:hAnsi="Arial" w:cs="Arial"/>
                <w:b/>
                <w:bCs/>
                <w:sz w:val="18"/>
                <w:szCs w:val="18"/>
              </w:rPr>
              <w:t>Medium</w:t>
            </w:r>
          </w:p>
        </w:tc>
        <w:tc>
          <w:tcPr>
            <w:tcW w:w="1800" w:type="dxa"/>
          </w:tcPr>
          <w:p w14:paraId="1A8167DA" w14:textId="77777777" w:rsidR="00550281" w:rsidRPr="00E22EB0" w:rsidRDefault="00550281" w:rsidP="00031D19">
            <w:pPr>
              <w:rPr>
                <w:rFonts w:ascii="Arial" w:hAnsi="Arial" w:cs="Arial"/>
                <w:sz w:val="18"/>
                <w:szCs w:val="18"/>
              </w:rPr>
            </w:pPr>
          </w:p>
        </w:tc>
        <w:tc>
          <w:tcPr>
            <w:tcW w:w="2430" w:type="dxa"/>
            <w:vMerge/>
          </w:tcPr>
          <w:p w14:paraId="7179DE20" w14:textId="77777777" w:rsidR="00550281" w:rsidRPr="00E22EB0" w:rsidRDefault="00550281" w:rsidP="00031D19">
            <w:pPr>
              <w:rPr>
                <w:rFonts w:ascii="Arial" w:hAnsi="Arial" w:cs="Arial"/>
                <w:sz w:val="18"/>
                <w:szCs w:val="18"/>
              </w:rPr>
            </w:pPr>
          </w:p>
        </w:tc>
      </w:tr>
      <w:tr w:rsidR="00550281" w:rsidRPr="003376AB" w14:paraId="7D1315D6" w14:textId="77777777" w:rsidTr="00AA3AEC">
        <w:tc>
          <w:tcPr>
            <w:tcW w:w="764" w:type="dxa"/>
          </w:tcPr>
          <w:p w14:paraId="44C2CD26" w14:textId="77777777" w:rsidR="00550281" w:rsidRDefault="00550281" w:rsidP="00031D19">
            <w:pPr>
              <w:rPr>
                <w:rFonts w:ascii="Arial" w:hAnsi="Arial" w:cs="Arial"/>
                <w:b/>
                <w:bCs/>
                <w:sz w:val="18"/>
                <w:szCs w:val="18"/>
              </w:rPr>
            </w:pPr>
          </w:p>
        </w:tc>
        <w:tc>
          <w:tcPr>
            <w:tcW w:w="2656" w:type="dxa"/>
          </w:tcPr>
          <w:p w14:paraId="0044F344" w14:textId="77777777" w:rsidR="00550281" w:rsidRPr="00E22EB0" w:rsidRDefault="00550281" w:rsidP="00031D19">
            <w:pPr>
              <w:rPr>
                <w:rFonts w:ascii="Arial" w:hAnsi="Arial" w:cs="Arial"/>
                <w:b/>
                <w:bCs/>
                <w:sz w:val="18"/>
                <w:szCs w:val="18"/>
              </w:rPr>
            </w:pPr>
          </w:p>
        </w:tc>
        <w:tc>
          <w:tcPr>
            <w:tcW w:w="1800" w:type="dxa"/>
          </w:tcPr>
          <w:p w14:paraId="70351D9D" w14:textId="77777777" w:rsidR="00550281" w:rsidRPr="00E22EB0" w:rsidRDefault="00550281" w:rsidP="00031D19">
            <w:pPr>
              <w:rPr>
                <w:rFonts w:ascii="Arial" w:hAnsi="Arial" w:cs="Arial"/>
                <w:b/>
                <w:bCs/>
                <w:sz w:val="18"/>
                <w:szCs w:val="18"/>
              </w:rPr>
            </w:pPr>
            <w:r w:rsidRPr="00677391">
              <w:rPr>
                <w:rFonts w:ascii="Arial" w:hAnsi="Arial" w:cs="Arial"/>
                <w:b/>
                <w:bCs/>
                <w:sz w:val="18"/>
                <w:szCs w:val="18"/>
              </w:rPr>
              <w:t>Large</w:t>
            </w:r>
          </w:p>
        </w:tc>
        <w:tc>
          <w:tcPr>
            <w:tcW w:w="1800" w:type="dxa"/>
          </w:tcPr>
          <w:p w14:paraId="40BE0CCB" w14:textId="77777777" w:rsidR="00550281" w:rsidRPr="00E22EB0" w:rsidRDefault="00550281" w:rsidP="00031D19">
            <w:pPr>
              <w:rPr>
                <w:rFonts w:ascii="Arial" w:hAnsi="Arial" w:cs="Arial"/>
                <w:sz w:val="18"/>
                <w:szCs w:val="18"/>
              </w:rPr>
            </w:pPr>
          </w:p>
        </w:tc>
        <w:tc>
          <w:tcPr>
            <w:tcW w:w="2430" w:type="dxa"/>
            <w:vMerge/>
          </w:tcPr>
          <w:p w14:paraId="55FD9A3E" w14:textId="77777777" w:rsidR="00550281" w:rsidRPr="00E22EB0" w:rsidRDefault="00550281" w:rsidP="00031D19">
            <w:pPr>
              <w:rPr>
                <w:rFonts w:ascii="Arial" w:hAnsi="Arial" w:cs="Arial"/>
                <w:sz w:val="18"/>
                <w:szCs w:val="18"/>
              </w:rPr>
            </w:pPr>
          </w:p>
        </w:tc>
      </w:tr>
      <w:tr w:rsidR="00550281" w:rsidRPr="003376AB" w14:paraId="483C5D9D" w14:textId="77777777" w:rsidTr="00AA3AEC">
        <w:tc>
          <w:tcPr>
            <w:tcW w:w="764" w:type="dxa"/>
          </w:tcPr>
          <w:p w14:paraId="6039A05C" w14:textId="77777777" w:rsidR="00550281" w:rsidRDefault="00550281" w:rsidP="00031D19">
            <w:pPr>
              <w:rPr>
                <w:rFonts w:ascii="Arial" w:hAnsi="Arial" w:cs="Arial"/>
                <w:b/>
                <w:bCs/>
                <w:sz w:val="18"/>
                <w:szCs w:val="18"/>
              </w:rPr>
            </w:pPr>
          </w:p>
        </w:tc>
        <w:tc>
          <w:tcPr>
            <w:tcW w:w="2656" w:type="dxa"/>
          </w:tcPr>
          <w:p w14:paraId="1DC9DFBC" w14:textId="77777777" w:rsidR="00550281" w:rsidRPr="00E22EB0" w:rsidRDefault="00550281" w:rsidP="00031D19">
            <w:pPr>
              <w:rPr>
                <w:rFonts w:ascii="Arial" w:hAnsi="Arial" w:cs="Arial"/>
                <w:b/>
                <w:bCs/>
                <w:sz w:val="18"/>
                <w:szCs w:val="18"/>
              </w:rPr>
            </w:pPr>
          </w:p>
        </w:tc>
        <w:tc>
          <w:tcPr>
            <w:tcW w:w="1800" w:type="dxa"/>
          </w:tcPr>
          <w:p w14:paraId="649901DE" w14:textId="77777777" w:rsidR="00550281" w:rsidRPr="00E22EB0" w:rsidRDefault="00550281" w:rsidP="00031D19">
            <w:pPr>
              <w:ind w:right="-110"/>
              <w:rPr>
                <w:rFonts w:ascii="Arial" w:hAnsi="Arial" w:cs="Arial"/>
                <w:b/>
                <w:bCs/>
                <w:sz w:val="18"/>
                <w:szCs w:val="18"/>
              </w:rPr>
            </w:pPr>
            <w:r w:rsidRPr="004A538F">
              <w:rPr>
                <w:rFonts w:ascii="Arial" w:hAnsi="Arial" w:cs="Arial"/>
                <w:b/>
                <w:bCs/>
                <w:sz w:val="18"/>
                <w:szCs w:val="18"/>
              </w:rPr>
              <w:t>X-Large/Enterprise</w:t>
            </w:r>
          </w:p>
        </w:tc>
        <w:tc>
          <w:tcPr>
            <w:tcW w:w="1800" w:type="dxa"/>
          </w:tcPr>
          <w:p w14:paraId="5CE981EE" w14:textId="77777777" w:rsidR="00550281" w:rsidRPr="00E22EB0" w:rsidRDefault="00550281" w:rsidP="00031D19">
            <w:pPr>
              <w:rPr>
                <w:rFonts w:ascii="Arial" w:hAnsi="Arial" w:cs="Arial"/>
                <w:sz w:val="18"/>
                <w:szCs w:val="18"/>
              </w:rPr>
            </w:pPr>
          </w:p>
        </w:tc>
        <w:tc>
          <w:tcPr>
            <w:tcW w:w="2430" w:type="dxa"/>
          </w:tcPr>
          <w:p w14:paraId="052A70F7" w14:textId="77777777" w:rsidR="00550281" w:rsidRPr="00E22EB0" w:rsidRDefault="00550281" w:rsidP="00031D19">
            <w:pPr>
              <w:rPr>
                <w:rFonts w:ascii="Arial" w:hAnsi="Arial" w:cs="Arial"/>
                <w:sz w:val="18"/>
                <w:szCs w:val="18"/>
              </w:rPr>
            </w:pPr>
          </w:p>
        </w:tc>
      </w:tr>
      <w:tr w:rsidR="00550281" w:rsidRPr="003376AB" w14:paraId="1DBD18A7" w14:textId="77777777" w:rsidTr="00AA3AEC">
        <w:tc>
          <w:tcPr>
            <w:tcW w:w="764" w:type="dxa"/>
          </w:tcPr>
          <w:p w14:paraId="4EE03E7B" w14:textId="77777777" w:rsidR="00550281" w:rsidRDefault="00550281" w:rsidP="00031D19">
            <w:pPr>
              <w:rPr>
                <w:rFonts w:ascii="Arial" w:hAnsi="Arial" w:cs="Arial"/>
                <w:b/>
                <w:bCs/>
                <w:sz w:val="18"/>
                <w:szCs w:val="18"/>
              </w:rPr>
            </w:pPr>
          </w:p>
        </w:tc>
        <w:tc>
          <w:tcPr>
            <w:tcW w:w="2656" w:type="dxa"/>
          </w:tcPr>
          <w:p w14:paraId="0BC9C47C" w14:textId="77777777" w:rsidR="00550281" w:rsidRPr="00E22EB0" w:rsidRDefault="00550281" w:rsidP="00031D19">
            <w:pPr>
              <w:rPr>
                <w:rFonts w:ascii="Arial" w:hAnsi="Arial" w:cs="Arial"/>
                <w:b/>
                <w:bCs/>
                <w:sz w:val="18"/>
                <w:szCs w:val="18"/>
              </w:rPr>
            </w:pPr>
          </w:p>
        </w:tc>
        <w:tc>
          <w:tcPr>
            <w:tcW w:w="1800" w:type="dxa"/>
          </w:tcPr>
          <w:p w14:paraId="56838DAE" w14:textId="77777777" w:rsidR="00550281" w:rsidRPr="00E22EB0" w:rsidRDefault="00550281" w:rsidP="00031D19">
            <w:pPr>
              <w:rPr>
                <w:rFonts w:ascii="Arial" w:hAnsi="Arial" w:cs="Arial"/>
                <w:b/>
                <w:bCs/>
                <w:sz w:val="18"/>
                <w:szCs w:val="18"/>
              </w:rPr>
            </w:pPr>
          </w:p>
        </w:tc>
        <w:tc>
          <w:tcPr>
            <w:tcW w:w="1800" w:type="dxa"/>
          </w:tcPr>
          <w:p w14:paraId="0FDF34BD" w14:textId="77777777" w:rsidR="00550281" w:rsidRPr="00E22EB0" w:rsidRDefault="00550281" w:rsidP="00031D19">
            <w:pPr>
              <w:rPr>
                <w:rFonts w:ascii="Arial" w:hAnsi="Arial" w:cs="Arial"/>
                <w:sz w:val="18"/>
                <w:szCs w:val="18"/>
              </w:rPr>
            </w:pPr>
          </w:p>
        </w:tc>
        <w:tc>
          <w:tcPr>
            <w:tcW w:w="2430" w:type="dxa"/>
          </w:tcPr>
          <w:p w14:paraId="00F6F90D" w14:textId="77777777" w:rsidR="00550281" w:rsidRPr="00E22EB0" w:rsidRDefault="00550281" w:rsidP="00031D19">
            <w:pPr>
              <w:rPr>
                <w:rFonts w:ascii="Arial" w:hAnsi="Arial" w:cs="Arial"/>
                <w:sz w:val="18"/>
                <w:szCs w:val="18"/>
              </w:rPr>
            </w:pPr>
          </w:p>
        </w:tc>
      </w:tr>
    </w:tbl>
    <w:p w14:paraId="7A678998" w14:textId="77777777" w:rsidR="00550281" w:rsidRDefault="00550281" w:rsidP="00550281"/>
    <w:p w14:paraId="71168A22" w14:textId="77777777" w:rsidR="00550281" w:rsidRPr="00C23BB1" w:rsidRDefault="00550281" w:rsidP="00550281">
      <w:pPr>
        <w:rPr>
          <w:rFonts w:ascii="Arial" w:hAnsi="Arial" w:cs="Arial"/>
          <w:bCs/>
          <w:caps/>
          <w:kern w:val="28"/>
          <w:sz w:val="20"/>
          <w:szCs w:val="20"/>
        </w:rPr>
      </w:pPr>
      <w:r w:rsidRPr="00C23BB1">
        <w:rPr>
          <w:rFonts w:ascii="Arial" w:hAnsi="Arial" w:cs="Arial"/>
          <w:bCs/>
          <w:kern w:val="28"/>
          <w:sz w:val="20"/>
          <w:szCs w:val="20"/>
        </w:rPr>
        <w:t>*Fixed Price.  Travel Must Be Included In Pricing.</w:t>
      </w:r>
    </w:p>
    <w:p w14:paraId="08BE30F7" w14:textId="77777777" w:rsidR="00550281" w:rsidRDefault="00550281" w:rsidP="00550281">
      <w:pPr>
        <w:rPr>
          <w:rFonts w:ascii="Arial Bold" w:hAnsi="Arial Bold"/>
          <w:b/>
          <w:caps/>
          <w:kern w:val="28"/>
          <w:sz w:val="28"/>
          <w:szCs w:val="20"/>
        </w:rPr>
      </w:pPr>
      <w:r w:rsidRPr="00C23BB1">
        <w:rPr>
          <w:rFonts w:ascii="Arial" w:hAnsi="Arial" w:cs="Arial"/>
          <w:bCs/>
          <w:kern w:val="28"/>
          <w:sz w:val="20"/>
          <w:szCs w:val="20"/>
        </w:rPr>
        <w:t>Entity Size: Small Entity (50</w:t>
      </w:r>
      <w:r>
        <w:rPr>
          <w:rFonts w:ascii="Arial" w:hAnsi="Arial" w:cs="Arial"/>
          <w:bCs/>
          <w:kern w:val="28"/>
          <w:sz w:val="20"/>
          <w:szCs w:val="20"/>
        </w:rPr>
        <w:t xml:space="preserve"> or Less</w:t>
      </w:r>
      <w:r w:rsidRPr="00C23BB1">
        <w:rPr>
          <w:rFonts w:ascii="Arial" w:hAnsi="Arial" w:cs="Arial"/>
          <w:bCs/>
          <w:kern w:val="28"/>
          <w:sz w:val="20"/>
          <w:szCs w:val="20"/>
        </w:rPr>
        <w:t xml:space="preserve"> End Points);  Medium Entity (5</w:t>
      </w:r>
      <w:r>
        <w:rPr>
          <w:rFonts w:ascii="Arial" w:hAnsi="Arial" w:cs="Arial"/>
          <w:bCs/>
          <w:kern w:val="28"/>
          <w:sz w:val="20"/>
          <w:szCs w:val="20"/>
        </w:rPr>
        <w:t>1</w:t>
      </w:r>
      <w:r w:rsidRPr="00C23BB1">
        <w:rPr>
          <w:rFonts w:ascii="Arial" w:hAnsi="Arial" w:cs="Arial"/>
          <w:bCs/>
          <w:kern w:val="28"/>
          <w:sz w:val="20"/>
          <w:szCs w:val="20"/>
        </w:rPr>
        <w:t>-500 End Points); Large Entity (501-1500 End Points); X-Large/Enterprise Entity (1500+ End Points).</w:t>
      </w:r>
      <w:r>
        <w:br w:type="page"/>
      </w:r>
    </w:p>
    <w:p w14:paraId="03693BE4" w14:textId="77777777" w:rsidR="00550281" w:rsidRDefault="00550281" w:rsidP="00550281">
      <w:pPr>
        <w:pStyle w:val="Heading1"/>
        <w:jc w:val="both"/>
      </w:pPr>
      <w:bookmarkStart w:id="5" w:name="_Toc8125364"/>
      <w:bookmarkStart w:id="6" w:name="_Toc95754430"/>
      <w:r>
        <w:lastRenderedPageBreak/>
        <w:t>Attachment e: Vendor Certification Form</w:t>
      </w:r>
      <w:bookmarkEnd w:id="5"/>
      <w:bookmarkEnd w:id="6"/>
    </w:p>
    <w:bookmarkEnd w:id="2"/>
    <w:p w14:paraId="772B4A3B" w14:textId="77777777" w:rsidR="00550281" w:rsidRPr="00E936DE" w:rsidRDefault="00550281" w:rsidP="00550281">
      <w:pPr>
        <w:jc w:val="both"/>
      </w:pPr>
    </w:p>
    <w:p w14:paraId="52CBA04F" w14:textId="77777777" w:rsidR="00550281" w:rsidRPr="008521D3" w:rsidRDefault="00550281" w:rsidP="001D0F3A">
      <w:pPr>
        <w:pStyle w:val="ListParagraph"/>
        <w:numPr>
          <w:ilvl w:val="0"/>
          <w:numId w:val="20"/>
        </w:numPr>
        <w:tabs>
          <w:tab w:val="left" w:pos="1080"/>
        </w:tabs>
        <w:spacing w:before="120" w:after="120"/>
        <w:contextualSpacing w:val="0"/>
        <w:jc w:val="both"/>
        <w:rPr>
          <w:rFonts w:ascii="Arial Bold" w:hAnsi="Arial Bold"/>
          <w:b/>
          <w:caps/>
          <w:sz w:val="22"/>
          <w:szCs w:val="20"/>
        </w:rPr>
      </w:pPr>
      <w:r w:rsidRPr="008521D3">
        <w:rPr>
          <w:rFonts w:ascii="Arial Bold" w:hAnsi="Arial Bold"/>
          <w:b/>
          <w:caps/>
          <w:sz w:val="22"/>
          <w:szCs w:val="20"/>
        </w:rPr>
        <w:t>ELIGIBLE VENDOR</w:t>
      </w:r>
    </w:p>
    <w:p w14:paraId="68D1DFAC" w14:textId="77777777" w:rsidR="00550281" w:rsidRPr="00F53C76" w:rsidRDefault="00550281" w:rsidP="00550281">
      <w:pPr>
        <w:pStyle w:val="RFPBodyText"/>
        <w:ind w:left="1080"/>
        <w:jc w:val="both"/>
        <w:rPr>
          <w:color w:val="000000" w:themeColor="text1"/>
        </w:rPr>
      </w:pPr>
      <w:r w:rsidRPr="00F53C76">
        <w:t>The Vendor certifies that in accordance with N.C.G.S. §143-59.1(b), Vendor is not an ineligible vendor as set forth in N.C.G.S. §143-59.1 (a).</w:t>
      </w:r>
    </w:p>
    <w:p w14:paraId="567EB5AE" w14:textId="77777777" w:rsidR="00550281" w:rsidRPr="00F53C76" w:rsidRDefault="00550281" w:rsidP="00550281">
      <w:pPr>
        <w:pStyle w:val="RFPBodyText"/>
        <w:ind w:left="1080"/>
        <w:jc w:val="both"/>
        <w:rPr>
          <w:color w:val="000000" w:themeColor="text1"/>
        </w:rPr>
      </w:pPr>
      <w:r w:rsidRPr="00F53C76">
        <w:t>The Vendor acknowledges that, to the extent the awarded contract involves the creation, research, investigation or generation of a future RFP or other solicitation; the Vendor will be precluded from bidding on the subsequent RFP or other solicitation and from serving as a subcontractor to an awarded vendor</w:t>
      </w:r>
      <w:r>
        <w:t xml:space="preserve">. </w:t>
      </w:r>
    </w:p>
    <w:p w14:paraId="560CB923" w14:textId="77777777" w:rsidR="00550281" w:rsidRDefault="00550281" w:rsidP="00550281">
      <w:pPr>
        <w:pStyle w:val="RFPBodyText"/>
        <w:ind w:left="1080"/>
        <w:jc w:val="both"/>
      </w:pPr>
      <w:r w:rsidRPr="00F53C76">
        <w:t>The State reserves the right to disqualify any bidder if the State determines that the bidder has used its position (whether as an incumbent Vendor, or as a subcontractor hired to assist with the RFP development, or as a Vendor offering free assistance) to gain a competitive advantage on the RFP or other solicitation.</w:t>
      </w:r>
    </w:p>
    <w:p w14:paraId="41276741" w14:textId="77777777" w:rsidR="00550281" w:rsidRPr="008521D3" w:rsidRDefault="00550281" w:rsidP="001D0F3A">
      <w:pPr>
        <w:pStyle w:val="ListParagraph"/>
        <w:numPr>
          <w:ilvl w:val="0"/>
          <w:numId w:val="20"/>
        </w:numPr>
        <w:tabs>
          <w:tab w:val="left" w:pos="1080"/>
        </w:tabs>
        <w:spacing w:before="120" w:after="120"/>
        <w:contextualSpacing w:val="0"/>
        <w:jc w:val="both"/>
        <w:rPr>
          <w:rFonts w:ascii="Arial Bold" w:hAnsi="Arial Bold"/>
          <w:b/>
          <w:caps/>
          <w:sz w:val="22"/>
          <w:szCs w:val="20"/>
        </w:rPr>
      </w:pPr>
      <w:r w:rsidRPr="008521D3">
        <w:rPr>
          <w:rFonts w:ascii="Arial Bold" w:hAnsi="Arial Bold"/>
          <w:b/>
          <w:caps/>
          <w:sz w:val="22"/>
          <w:szCs w:val="20"/>
        </w:rPr>
        <w:t>Conflict of Interest</w:t>
      </w:r>
    </w:p>
    <w:p w14:paraId="1FB105E7" w14:textId="77777777" w:rsidR="00550281" w:rsidRDefault="00550281" w:rsidP="00550281">
      <w:pPr>
        <w:pStyle w:val="RFPBodyText"/>
        <w:ind w:left="1080"/>
        <w:jc w:val="both"/>
        <w:rPr>
          <w:color w:val="7030A0"/>
        </w:rPr>
      </w:pPr>
      <w:r w:rsidRPr="08227485">
        <w:t>Applicable standards may include: N.C.G.S. §§143B-1352 and 143B-1353, 14-234, and 133-32</w:t>
      </w:r>
      <w:r>
        <w:t xml:space="preserve">. </w:t>
      </w:r>
      <w:r w:rsidRPr="08227485">
        <w:t>The Vendor shall not knowingly employ, during the period of the Agreement, nor in the preparation of any response to this solicitation, any personnel who are, or have been, employed by a Vendor also in the employ of the State and who are providing Services involving, or similar to, the scope and nature of this solicitation or the resulting contract</w:t>
      </w:r>
      <w:r>
        <w:t xml:space="preserve">. </w:t>
      </w:r>
    </w:p>
    <w:p w14:paraId="653C27DD" w14:textId="77777777" w:rsidR="00550281" w:rsidRPr="008521D3" w:rsidRDefault="00550281" w:rsidP="001D0F3A">
      <w:pPr>
        <w:pStyle w:val="ListParagraph"/>
        <w:numPr>
          <w:ilvl w:val="0"/>
          <w:numId w:val="20"/>
        </w:numPr>
        <w:tabs>
          <w:tab w:val="left" w:pos="1080"/>
        </w:tabs>
        <w:spacing w:before="120" w:after="120"/>
        <w:contextualSpacing w:val="0"/>
        <w:jc w:val="both"/>
        <w:rPr>
          <w:rFonts w:ascii="Arial Bold" w:hAnsi="Arial Bold"/>
          <w:b/>
          <w:caps/>
          <w:sz w:val="22"/>
          <w:szCs w:val="20"/>
        </w:rPr>
      </w:pPr>
      <w:r w:rsidRPr="008521D3">
        <w:rPr>
          <w:rFonts w:ascii="Arial Bold" w:hAnsi="Arial Bold"/>
          <w:b/>
          <w:caps/>
          <w:sz w:val="22"/>
          <w:szCs w:val="20"/>
        </w:rPr>
        <w:t>E-VERIFY</w:t>
      </w:r>
    </w:p>
    <w:p w14:paraId="4FD224EC" w14:textId="77777777" w:rsidR="00550281" w:rsidRDefault="00550281" w:rsidP="00550281">
      <w:pPr>
        <w:pStyle w:val="RFPBodyText"/>
        <w:ind w:left="1080"/>
        <w:jc w:val="both"/>
        <w:rPr>
          <w:color w:val="000000" w:themeColor="text1"/>
        </w:rPr>
      </w:pPr>
      <w:r w:rsidRPr="08227485">
        <w:t>Pursuant to N.C.G.S. §</w:t>
      </w:r>
      <w:r w:rsidRPr="00D67BFD">
        <w:t xml:space="preserve"> </w:t>
      </w:r>
      <w:r w:rsidRPr="08227485">
        <w:t xml:space="preserve">143B-1350(k), the State shall not enter into a contract unless the awarded Vendor and each of its subcontractors comply with the E-Verify requirements of N.C.G.S. Chapter 64, Article 2. Vendors are directed to review the foregoing laws. </w:t>
      </w:r>
      <w:r w:rsidRPr="00D67BFD">
        <w:t>Vendors claiming exceptions or exclusions under Chapter 64 must identify the legal basis for such claims and certify compliance with federal law regarding registration of aliens including 8 USC 1373 and 8 USC 1324a. Any awarded Vendor must submit a certification of compliance with E-Verify to the awarding agency, and on a periodic basis thereafter as may be required by the State.</w:t>
      </w:r>
    </w:p>
    <w:p w14:paraId="4BDF5131" w14:textId="77777777" w:rsidR="00550281" w:rsidRPr="008521D3" w:rsidRDefault="00550281" w:rsidP="001D0F3A">
      <w:pPr>
        <w:pStyle w:val="ListParagraph"/>
        <w:numPr>
          <w:ilvl w:val="0"/>
          <w:numId w:val="20"/>
        </w:numPr>
        <w:tabs>
          <w:tab w:val="left" w:pos="1080"/>
        </w:tabs>
        <w:spacing w:before="120" w:after="120"/>
        <w:contextualSpacing w:val="0"/>
        <w:jc w:val="both"/>
        <w:rPr>
          <w:rFonts w:ascii="Arial Bold" w:hAnsi="Arial Bold"/>
          <w:b/>
          <w:caps/>
          <w:sz w:val="22"/>
          <w:szCs w:val="20"/>
        </w:rPr>
      </w:pPr>
      <w:r>
        <w:rPr>
          <w:rFonts w:ascii="Arial Bold" w:hAnsi="Arial Bold"/>
          <w:b/>
          <w:caps/>
          <w:sz w:val="22"/>
          <w:szCs w:val="20"/>
        </w:rPr>
        <w:t xml:space="preserve">CERTIFICATE TO TRANSACT BUSINESS IN North Carolina </w:t>
      </w:r>
    </w:p>
    <w:p w14:paraId="513AAE60" w14:textId="77777777" w:rsidR="00550281" w:rsidRPr="00597108" w:rsidRDefault="00550281" w:rsidP="00550281">
      <w:pPr>
        <w:pStyle w:val="RFPBodyText"/>
        <w:ind w:left="1080"/>
        <w:jc w:val="both"/>
      </w:pPr>
      <w:r>
        <w:t>As a condition of contract award, awarded Vendor shall have registered its business with the North Carolina Secretary of State and shall maintain such registration throughout the term of the Contract.</w:t>
      </w:r>
    </w:p>
    <w:p w14:paraId="53407017" w14:textId="77777777" w:rsidR="00550281" w:rsidRDefault="00550281" w:rsidP="00550281">
      <w:pPr>
        <w:pStyle w:val="RFPBodyText"/>
        <w:ind w:left="1080"/>
        <w:jc w:val="both"/>
      </w:pPr>
    </w:p>
    <w:p w14:paraId="6A190CAD" w14:textId="77777777" w:rsidR="00550281" w:rsidRDefault="00550281" w:rsidP="00550281">
      <w:pPr>
        <w:pStyle w:val="RFPBodyText"/>
        <w:ind w:left="1080"/>
        <w:jc w:val="both"/>
      </w:pPr>
    </w:p>
    <w:p w14:paraId="5E083F62" w14:textId="77777777" w:rsidR="00550281" w:rsidRDefault="00550281" w:rsidP="00550281">
      <w:pPr>
        <w:pStyle w:val="RFPBodyText"/>
        <w:ind w:left="1080"/>
        <w:jc w:val="both"/>
      </w:pPr>
      <w:r w:rsidRPr="00597108">
        <w:t>Signature</w:t>
      </w:r>
      <w:r>
        <w:t>:</w:t>
      </w:r>
      <w:r w:rsidRPr="00597108">
        <w:t xml:space="preserve">   </w:t>
      </w:r>
      <w:r w:rsidRPr="00CF5F1E">
        <w:rPr>
          <w:u w:val="single"/>
        </w:rPr>
        <w:t xml:space="preserve">                                                                                              </w:t>
      </w:r>
      <w:r w:rsidRPr="00597108">
        <w:t xml:space="preserve">    Dat</w:t>
      </w:r>
      <w:r>
        <w:t>e:</w:t>
      </w:r>
    </w:p>
    <w:p w14:paraId="7D747A13" w14:textId="77777777" w:rsidR="00550281" w:rsidRDefault="00550281" w:rsidP="00550281">
      <w:pPr>
        <w:pStyle w:val="RFPBodyText"/>
        <w:ind w:left="1080"/>
        <w:jc w:val="both"/>
      </w:pPr>
    </w:p>
    <w:p w14:paraId="787C252F" w14:textId="77777777" w:rsidR="00550281" w:rsidRPr="00597108" w:rsidRDefault="00550281" w:rsidP="00550281">
      <w:pPr>
        <w:pStyle w:val="RFPBodyText"/>
        <w:ind w:left="1080"/>
        <w:jc w:val="both"/>
      </w:pPr>
    </w:p>
    <w:p w14:paraId="4DAB66B2" w14:textId="77777777" w:rsidR="00550281" w:rsidRPr="00597108" w:rsidRDefault="00550281" w:rsidP="00550281">
      <w:pPr>
        <w:pStyle w:val="RFPBodyText"/>
        <w:ind w:left="1080"/>
        <w:jc w:val="both"/>
      </w:pPr>
      <w:r w:rsidRPr="00597108">
        <w:t>Printed Name</w:t>
      </w:r>
      <w:r>
        <w:t>:</w:t>
      </w:r>
      <w:r w:rsidRPr="00597108">
        <w:t xml:space="preserve">     </w:t>
      </w:r>
      <w:r w:rsidRPr="00CF5F1E">
        <w:rPr>
          <w:u w:val="single"/>
        </w:rPr>
        <w:t xml:space="preserve">                                                                            </w:t>
      </w:r>
      <w:r w:rsidRPr="00CF5F1E">
        <w:t xml:space="preserve">         </w:t>
      </w:r>
      <w:r w:rsidRPr="00597108">
        <w:t xml:space="preserve">     Title</w:t>
      </w:r>
      <w:r>
        <w:t>:</w:t>
      </w:r>
    </w:p>
    <w:p w14:paraId="438FA6C9" w14:textId="77777777" w:rsidR="00550281" w:rsidRDefault="00550281" w:rsidP="00550281">
      <w:pPr>
        <w:jc w:val="center"/>
        <w:rPr>
          <w:rFonts w:ascii="Arial" w:hAnsi="Arial" w:cs="Arial"/>
          <w:sz w:val="22"/>
          <w:szCs w:val="22"/>
        </w:rPr>
      </w:pPr>
    </w:p>
    <w:p w14:paraId="4E8F507B" w14:textId="77777777" w:rsidR="00550281" w:rsidRDefault="00550281" w:rsidP="00550281">
      <w:pPr>
        <w:rPr>
          <w:rFonts w:ascii="Arial Bold" w:hAnsi="Arial Bold"/>
          <w:b/>
          <w:caps/>
          <w:kern w:val="28"/>
          <w:sz w:val="28"/>
          <w:szCs w:val="20"/>
        </w:rPr>
      </w:pPr>
      <w:bookmarkStart w:id="7" w:name="_Hlk520116771"/>
      <w:r>
        <w:br w:type="page"/>
      </w:r>
    </w:p>
    <w:p w14:paraId="6B0F5BAB" w14:textId="77777777" w:rsidR="00550281" w:rsidRDefault="00550281" w:rsidP="00550281">
      <w:pPr>
        <w:pStyle w:val="Heading1"/>
        <w:jc w:val="both"/>
      </w:pPr>
      <w:bookmarkStart w:id="8" w:name="_Toc8125365"/>
      <w:bookmarkStart w:id="9" w:name="_Toc95754431"/>
      <w:r>
        <w:lastRenderedPageBreak/>
        <w:t>Attachment f:</w:t>
      </w:r>
      <w:r w:rsidRPr="00CD7061">
        <w:t xml:space="preserve"> </w:t>
      </w:r>
      <w:r>
        <w:t>Location of Workers Utilized by Vendor</w:t>
      </w:r>
      <w:bookmarkEnd w:id="8"/>
      <w:bookmarkEnd w:id="9"/>
    </w:p>
    <w:p w14:paraId="473C98EB" w14:textId="77777777" w:rsidR="00550281" w:rsidRPr="001764DC" w:rsidRDefault="00550281" w:rsidP="00550281"/>
    <w:bookmarkEnd w:id="7"/>
    <w:p w14:paraId="7AC35B7D" w14:textId="77777777" w:rsidR="00550281" w:rsidRDefault="00550281" w:rsidP="00550281">
      <w:pPr>
        <w:jc w:val="both"/>
        <w:rPr>
          <w:rFonts w:ascii="Arial" w:hAnsi="Arial" w:cs="Arial"/>
          <w:sz w:val="22"/>
          <w:szCs w:val="22"/>
        </w:rPr>
      </w:pPr>
      <w:r w:rsidRPr="008A2374">
        <w:rPr>
          <w:rFonts w:ascii="Arial" w:hAnsi="Arial" w:cs="Arial"/>
          <w:sz w:val="22"/>
          <w:szCs w:val="22"/>
        </w:rPr>
        <w:t>In accordance with N.C.G.S. §143B-1361(b), Vendor must identify how it intends to utilize resources or workers located outside the U.S., and the countries or cities where such are located. The State will evaluate additional risks, costs, and other factors associated with the Vendor’s utilization of resources or workers prior to making an award for any such Vendor’s offer. The Vendor shall provide the following:</w:t>
      </w:r>
    </w:p>
    <w:p w14:paraId="3399CEBC" w14:textId="77777777" w:rsidR="00550281" w:rsidRPr="008A2374" w:rsidRDefault="00550281" w:rsidP="00550281">
      <w:pPr>
        <w:jc w:val="both"/>
        <w:rPr>
          <w:rFonts w:ascii="Arial" w:hAnsi="Arial" w:cs="Arial"/>
          <w:sz w:val="22"/>
          <w:szCs w:val="22"/>
        </w:rPr>
      </w:pPr>
    </w:p>
    <w:p w14:paraId="2E9CD3BF" w14:textId="77777777" w:rsidR="00550281" w:rsidRDefault="00550281" w:rsidP="001D0F3A">
      <w:pPr>
        <w:pStyle w:val="ListParagraph"/>
        <w:numPr>
          <w:ilvl w:val="0"/>
          <w:numId w:val="26"/>
        </w:numPr>
        <w:contextualSpacing w:val="0"/>
        <w:jc w:val="both"/>
        <w:rPr>
          <w:rFonts w:ascii="Arial" w:hAnsi="Arial" w:cs="Arial"/>
          <w:sz w:val="22"/>
          <w:szCs w:val="22"/>
        </w:rPr>
      </w:pPr>
      <w:r w:rsidRPr="008A2374">
        <w:rPr>
          <w:rFonts w:ascii="Arial" w:hAnsi="Arial" w:cs="Arial"/>
          <w:sz w:val="22"/>
          <w:szCs w:val="22"/>
        </w:rPr>
        <w:t>The location of work to be performed by the Vendor’s employees, subcontractors, or other persons, and whether any work will be performed outside the United States. The Vendor shall provide notice of any changes in such work locations if the changes result in performing work outside of the United States.</w:t>
      </w:r>
    </w:p>
    <w:p w14:paraId="51740ADF" w14:textId="77777777" w:rsidR="00550281" w:rsidRPr="008A2374" w:rsidRDefault="00550281" w:rsidP="00550281">
      <w:pPr>
        <w:pStyle w:val="ListParagraph"/>
        <w:jc w:val="both"/>
        <w:rPr>
          <w:rFonts w:ascii="Arial" w:hAnsi="Arial" w:cs="Arial"/>
          <w:sz w:val="22"/>
          <w:szCs w:val="22"/>
        </w:rPr>
      </w:pPr>
    </w:p>
    <w:p w14:paraId="6BD1E799" w14:textId="77777777" w:rsidR="00550281" w:rsidRDefault="00550281" w:rsidP="001D0F3A">
      <w:pPr>
        <w:pStyle w:val="ListParagraph"/>
        <w:numPr>
          <w:ilvl w:val="0"/>
          <w:numId w:val="26"/>
        </w:numPr>
        <w:contextualSpacing w:val="0"/>
        <w:jc w:val="both"/>
        <w:rPr>
          <w:rFonts w:ascii="Arial" w:hAnsi="Arial" w:cs="Arial"/>
          <w:sz w:val="22"/>
          <w:szCs w:val="22"/>
        </w:rPr>
      </w:pPr>
      <w:r w:rsidRPr="008A2374">
        <w:rPr>
          <w:rFonts w:ascii="Arial" w:hAnsi="Arial" w:cs="Arial"/>
          <w:sz w:val="22"/>
          <w:szCs w:val="22"/>
        </w:rPr>
        <w:t>Any Vendor or subcontractor providing support or maintenance Services for software, call or contact center Services shall disclose the location from which the call or contact center Services are being provided upon request.</w:t>
      </w:r>
    </w:p>
    <w:p w14:paraId="6EAEC992" w14:textId="77777777" w:rsidR="00550281" w:rsidRPr="008A2374" w:rsidRDefault="00550281" w:rsidP="00550281">
      <w:pPr>
        <w:pStyle w:val="ListParagraph"/>
        <w:rPr>
          <w:rFonts w:ascii="Arial" w:hAnsi="Arial" w:cs="Arial"/>
          <w:sz w:val="22"/>
          <w:szCs w:val="22"/>
        </w:rPr>
      </w:pPr>
    </w:p>
    <w:p w14:paraId="4277E2F2" w14:textId="77777777" w:rsidR="00550281" w:rsidRDefault="00550281" w:rsidP="00550281">
      <w:pPr>
        <w:pStyle w:val="ListParagraph"/>
        <w:jc w:val="both"/>
        <w:rPr>
          <w:rFonts w:ascii="Arial" w:hAnsi="Arial" w:cs="Arial"/>
          <w:sz w:val="22"/>
          <w:szCs w:val="22"/>
        </w:rPr>
      </w:pPr>
    </w:p>
    <w:tbl>
      <w:tblPr>
        <w:tblpPr w:leftFromText="180" w:rightFromText="180" w:vertAnchor="text" w:horzAnchor="margin" w:tblpY="107"/>
        <w:tblW w:w="9630" w:type="dxa"/>
        <w:tblCellMar>
          <w:left w:w="115" w:type="dxa"/>
          <w:right w:w="115" w:type="dxa"/>
        </w:tblCellMar>
        <w:tblLook w:val="04A0" w:firstRow="1" w:lastRow="0" w:firstColumn="1" w:lastColumn="0" w:noHBand="0" w:noVBand="1"/>
      </w:tblPr>
      <w:tblGrid>
        <w:gridCol w:w="7470"/>
        <w:gridCol w:w="2160"/>
      </w:tblGrid>
      <w:tr w:rsidR="00550281" w:rsidRPr="00424F29" w14:paraId="38418548" w14:textId="77777777" w:rsidTr="000C2075">
        <w:trPr>
          <w:trHeight w:val="809"/>
          <w:tblHeader/>
        </w:trPr>
        <w:tc>
          <w:tcPr>
            <w:tcW w:w="7470" w:type="dxa"/>
            <w:shd w:val="clear" w:color="auto" w:fill="auto"/>
          </w:tcPr>
          <w:p w14:paraId="0C4A2FF7" w14:textId="77777777" w:rsidR="00550281" w:rsidRPr="007C2093" w:rsidRDefault="00550281" w:rsidP="00031D19">
            <w:pPr>
              <w:spacing w:line="276" w:lineRule="auto"/>
              <w:ind w:right="303"/>
              <w:contextualSpacing/>
              <w:jc w:val="both"/>
              <w:rPr>
                <w:rFonts w:ascii="Arial" w:hAnsi="Arial"/>
                <w:b/>
                <w:sz w:val="22"/>
              </w:rPr>
            </w:pPr>
          </w:p>
          <w:p w14:paraId="151EC63D" w14:textId="77777777" w:rsidR="00550281" w:rsidRPr="007C2093" w:rsidRDefault="00550281" w:rsidP="00031D19">
            <w:pPr>
              <w:spacing w:line="276" w:lineRule="auto"/>
              <w:ind w:right="303"/>
              <w:contextualSpacing/>
              <w:jc w:val="both"/>
              <w:rPr>
                <w:rFonts w:ascii="Arial" w:hAnsi="Arial"/>
                <w:b/>
                <w:sz w:val="22"/>
              </w:rPr>
            </w:pPr>
            <w:r w:rsidRPr="007C2093">
              <w:rPr>
                <w:rFonts w:ascii="Arial" w:hAnsi="Arial"/>
                <w:b/>
                <w:sz w:val="22"/>
              </w:rPr>
              <w:t xml:space="preserve">Will Vendor perform any work outside of the United States?  </w:t>
            </w:r>
          </w:p>
        </w:tc>
        <w:tc>
          <w:tcPr>
            <w:tcW w:w="2160" w:type="dxa"/>
            <w:shd w:val="clear" w:color="auto" w:fill="auto"/>
            <w:vAlign w:val="center"/>
          </w:tcPr>
          <w:p w14:paraId="58A7CBC7" w14:textId="77777777" w:rsidR="00550281" w:rsidRPr="007C2093" w:rsidRDefault="003800C3" w:rsidP="00031D19">
            <w:pPr>
              <w:spacing w:line="276" w:lineRule="auto"/>
              <w:jc w:val="center"/>
              <w:rPr>
                <w:rFonts w:ascii="Arial" w:hAnsi="Arial"/>
                <w:sz w:val="22"/>
              </w:rPr>
            </w:pPr>
            <w:sdt>
              <w:sdtPr>
                <w:rPr>
                  <w:rFonts w:ascii="Arial" w:hAnsi="Arial" w:cs="Arial"/>
                  <w:b/>
                  <w:bCs/>
                  <w:sz w:val="22"/>
                  <w:szCs w:val="22"/>
                </w:rPr>
                <w:id w:val="1277988385"/>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7C2093">
              <w:rPr>
                <w:rFonts w:ascii="Arial" w:hAnsi="Arial"/>
                <w:sz w:val="22"/>
              </w:rPr>
              <w:t xml:space="preserve">  YES  </w:t>
            </w:r>
            <w:r w:rsidR="00550281" w:rsidRPr="00DF6433">
              <w:rPr>
                <w:rFonts w:ascii="Arial" w:hAnsi="Arial" w:cs="Arial"/>
                <w:b/>
                <w:bCs/>
                <w:sz w:val="22"/>
                <w:szCs w:val="22"/>
              </w:rPr>
              <w:t xml:space="preserve"> </w:t>
            </w:r>
            <w:sdt>
              <w:sdtPr>
                <w:rPr>
                  <w:rFonts w:ascii="Arial" w:hAnsi="Arial" w:cs="Arial"/>
                  <w:b/>
                  <w:bCs/>
                  <w:sz w:val="22"/>
                  <w:szCs w:val="22"/>
                </w:rPr>
                <w:id w:val="2141923986"/>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7C2093">
              <w:rPr>
                <w:rFonts w:ascii="Arial" w:hAnsi="Arial"/>
                <w:sz w:val="22"/>
              </w:rPr>
              <w:t xml:space="preserve">  NO</w:t>
            </w:r>
          </w:p>
        </w:tc>
      </w:tr>
    </w:tbl>
    <w:p w14:paraId="44A2FBE4" w14:textId="77777777" w:rsidR="00550281" w:rsidRDefault="00550281" w:rsidP="00550281">
      <w:pPr>
        <w:jc w:val="both"/>
        <w:rPr>
          <w:rFonts w:ascii="Arial" w:hAnsi="Arial" w:cs="Arial"/>
          <w:sz w:val="22"/>
          <w:szCs w:val="22"/>
        </w:rPr>
      </w:pPr>
    </w:p>
    <w:p w14:paraId="3BA62069" w14:textId="77777777" w:rsidR="00550281" w:rsidRDefault="00550281" w:rsidP="00550281">
      <w:pPr>
        <w:jc w:val="both"/>
        <w:rPr>
          <w:rFonts w:ascii="Arial" w:hAnsi="Arial" w:cs="Arial"/>
          <w:sz w:val="22"/>
          <w:szCs w:val="22"/>
        </w:rPr>
      </w:pPr>
    </w:p>
    <w:p w14:paraId="6F363A07" w14:textId="77777777" w:rsidR="00550281" w:rsidRPr="008A2374" w:rsidRDefault="00550281" w:rsidP="00550281">
      <w:pPr>
        <w:jc w:val="both"/>
        <w:rPr>
          <w:rFonts w:ascii="Arial" w:hAnsi="Arial" w:cs="Arial"/>
          <w:sz w:val="22"/>
          <w:szCs w:val="22"/>
        </w:rPr>
      </w:pPr>
      <w:r>
        <w:rPr>
          <w:rFonts w:ascii="Arial" w:hAnsi="Arial" w:cs="Arial"/>
          <w:sz w:val="22"/>
          <w:szCs w:val="22"/>
        </w:rPr>
        <w:t>If yes, Vendor MUST list in what countries the employees are working and in what capacity they are accessing State Data.  Specifically, the State must know if the employees are Help Desk support, Technical Support and/or Coders, etc.</w:t>
      </w:r>
    </w:p>
    <w:p w14:paraId="0E5D0F3D" w14:textId="77777777" w:rsidR="00550281" w:rsidRDefault="00550281" w:rsidP="00550281">
      <w:pPr>
        <w:rPr>
          <w:rFonts w:ascii="Arial" w:hAnsi="Arial"/>
          <w:sz w:val="22"/>
        </w:rPr>
      </w:pPr>
      <w:r>
        <w:rPr>
          <w:rFonts w:ascii="Arial" w:hAnsi="Arial"/>
          <w:sz w:val="22"/>
        </w:rPr>
        <w:br w:type="page"/>
      </w:r>
    </w:p>
    <w:p w14:paraId="231E51D5" w14:textId="77777777" w:rsidR="00550281" w:rsidRDefault="00550281" w:rsidP="00550281">
      <w:pPr>
        <w:pStyle w:val="Heading1"/>
        <w:jc w:val="both"/>
      </w:pPr>
      <w:bookmarkStart w:id="10" w:name="_Toc8125366"/>
      <w:bookmarkStart w:id="11" w:name="_Toc95754432"/>
      <w:r>
        <w:lastRenderedPageBreak/>
        <w:t>Attachment G:</w:t>
      </w:r>
      <w:r w:rsidRPr="00CD7061">
        <w:t xml:space="preserve"> </w:t>
      </w:r>
      <w:r>
        <w:t>References</w:t>
      </w:r>
      <w:bookmarkEnd w:id="10"/>
      <w:bookmarkEnd w:id="11"/>
    </w:p>
    <w:p w14:paraId="5D361478" w14:textId="77777777" w:rsidR="00550281" w:rsidRPr="000313DB" w:rsidRDefault="00550281" w:rsidP="00550281">
      <w:pPr>
        <w:rPr>
          <w:rFonts w:ascii="Arial" w:hAnsi="Arial" w:cs="Arial"/>
        </w:rPr>
      </w:pPr>
      <w:r w:rsidRPr="000313DB">
        <w:rPr>
          <w:rFonts w:ascii="Arial" w:hAnsi="Arial" w:cs="Arial"/>
        </w:rPr>
        <w:t>(The bidding Vendor is required to complete this form to provide their reference information.)</w:t>
      </w:r>
      <w:r w:rsidRPr="000313DB" w:rsidDel="00422347">
        <w:rPr>
          <w:rFonts w:ascii="Arial" w:hAnsi="Arial" w:cs="Arial"/>
        </w:rPr>
        <w:t xml:space="preserve"> </w:t>
      </w:r>
    </w:p>
    <w:tbl>
      <w:tblPr>
        <w:tblW w:w="936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07"/>
        <w:gridCol w:w="5853"/>
      </w:tblGrid>
      <w:tr w:rsidR="00550281" w:rsidRPr="00C743BA" w14:paraId="66479632" w14:textId="77777777" w:rsidTr="000C2075">
        <w:trPr>
          <w:trHeight w:val="385"/>
        </w:trPr>
        <w:tc>
          <w:tcPr>
            <w:tcW w:w="3507" w:type="dxa"/>
            <w:tcBorders>
              <w:right w:val="single" w:sz="6" w:space="0" w:color="000000"/>
            </w:tcBorders>
          </w:tcPr>
          <w:p w14:paraId="7EBC335B" w14:textId="77777777" w:rsidR="00550281" w:rsidRPr="000313DB" w:rsidRDefault="00550281" w:rsidP="00031D19">
            <w:pPr>
              <w:widowControl w:val="0"/>
              <w:autoSpaceDE w:val="0"/>
              <w:autoSpaceDN w:val="0"/>
              <w:spacing w:before="51"/>
              <w:ind w:left="107"/>
              <w:rPr>
                <w:rFonts w:ascii="Arial" w:hAnsi="Arial" w:cs="Arial"/>
                <w:b/>
                <w:sz w:val="22"/>
                <w:szCs w:val="22"/>
              </w:rPr>
            </w:pPr>
            <w:r w:rsidRPr="000313DB">
              <w:rPr>
                <w:rFonts w:ascii="Arial" w:hAnsi="Arial" w:cs="Arial"/>
                <w:b/>
                <w:sz w:val="22"/>
                <w:szCs w:val="22"/>
              </w:rPr>
              <w:t>Bidding Vendor Name</w:t>
            </w:r>
            <w:r w:rsidRPr="000313DB">
              <w:rPr>
                <w:rFonts w:ascii="Arial" w:hAnsi="Arial" w:cs="Arial"/>
                <w:b/>
                <w:spacing w:val="-2"/>
                <w:sz w:val="22"/>
                <w:szCs w:val="22"/>
              </w:rPr>
              <w:t>:</w:t>
            </w:r>
          </w:p>
        </w:tc>
        <w:tc>
          <w:tcPr>
            <w:tcW w:w="5853" w:type="dxa"/>
            <w:tcBorders>
              <w:left w:val="single" w:sz="6" w:space="0" w:color="000000"/>
            </w:tcBorders>
            <w:vAlign w:val="center"/>
          </w:tcPr>
          <w:p w14:paraId="150B1C41" w14:textId="77777777" w:rsidR="00550281" w:rsidRPr="000313DB" w:rsidRDefault="00550281" w:rsidP="00031D19">
            <w:pPr>
              <w:widowControl w:val="0"/>
              <w:autoSpaceDE w:val="0"/>
              <w:autoSpaceDN w:val="0"/>
              <w:rPr>
                <w:rFonts w:ascii="Arial" w:hAnsi="Arial" w:cs="Arial"/>
                <w:sz w:val="22"/>
                <w:szCs w:val="22"/>
              </w:rPr>
            </w:pPr>
          </w:p>
        </w:tc>
      </w:tr>
      <w:tr w:rsidR="00550281" w:rsidRPr="00C743BA" w14:paraId="26D57266" w14:textId="77777777" w:rsidTr="000C2075">
        <w:trPr>
          <w:trHeight w:val="385"/>
        </w:trPr>
        <w:tc>
          <w:tcPr>
            <w:tcW w:w="3507" w:type="dxa"/>
            <w:tcBorders>
              <w:right w:val="single" w:sz="6" w:space="0" w:color="000000"/>
            </w:tcBorders>
          </w:tcPr>
          <w:p w14:paraId="6359D8EC" w14:textId="77777777" w:rsidR="00550281" w:rsidRPr="00170FB3" w:rsidRDefault="00550281" w:rsidP="00031D19">
            <w:pPr>
              <w:widowControl w:val="0"/>
              <w:autoSpaceDE w:val="0"/>
              <w:autoSpaceDN w:val="0"/>
              <w:spacing w:before="51"/>
              <w:ind w:left="107"/>
              <w:rPr>
                <w:rFonts w:ascii="Arial" w:hAnsi="Arial" w:cs="Arial"/>
                <w:b/>
                <w:bCs/>
                <w:sz w:val="22"/>
                <w:szCs w:val="22"/>
              </w:rPr>
            </w:pPr>
            <w:r w:rsidRPr="00170FB3">
              <w:rPr>
                <w:rFonts w:ascii="Arial" w:hAnsi="Arial" w:cs="Arial"/>
                <w:b/>
                <w:bCs/>
                <w:smallCaps/>
                <w:sz w:val="22"/>
                <w:szCs w:val="22"/>
              </w:rPr>
              <w:t>category/Subcategory</w:t>
            </w:r>
          </w:p>
        </w:tc>
        <w:tc>
          <w:tcPr>
            <w:tcW w:w="5853" w:type="dxa"/>
            <w:tcBorders>
              <w:left w:val="single" w:sz="6" w:space="0" w:color="000000"/>
            </w:tcBorders>
            <w:vAlign w:val="center"/>
          </w:tcPr>
          <w:p w14:paraId="08E3D0FF" w14:textId="77777777" w:rsidR="00550281" w:rsidRPr="000313DB" w:rsidRDefault="00550281" w:rsidP="00031D19">
            <w:pPr>
              <w:widowControl w:val="0"/>
              <w:autoSpaceDE w:val="0"/>
              <w:autoSpaceDN w:val="0"/>
              <w:rPr>
                <w:rFonts w:ascii="Arial" w:hAnsi="Arial" w:cs="Arial"/>
                <w:sz w:val="22"/>
                <w:szCs w:val="22"/>
              </w:rPr>
            </w:pPr>
          </w:p>
        </w:tc>
      </w:tr>
    </w:tbl>
    <w:p w14:paraId="65926987" w14:textId="77777777" w:rsidR="00550281" w:rsidRPr="000313DB" w:rsidRDefault="00550281" w:rsidP="00550281">
      <w:pPr>
        <w:widowControl w:val="0"/>
        <w:autoSpaceDE w:val="0"/>
        <w:autoSpaceDN w:val="0"/>
        <w:spacing w:before="15"/>
        <w:rPr>
          <w:rFonts w:ascii="Arial" w:hAnsi="Arial" w:cs="Arial"/>
          <w:b/>
          <w:sz w:val="22"/>
          <w:szCs w:val="22"/>
        </w:rPr>
      </w:pPr>
    </w:p>
    <w:p w14:paraId="3CE73BE8" w14:textId="77777777" w:rsidR="00550281" w:rsidRPr="000313DB" w:rsidRDefault="00550281" w:rsidP="00550281">
      <w:pPr>
        <w:widowControl w:val="0"/>
        <w:autoSpaceDE w:val="0"/>
        <w:autoSpaceDN w:val="0"/>
        <w:ind w:left="680" w:right="737"/>
        <w:jc w:val="both"/>
        <w:rPr>
          <w:rFonts w:ascii="Arial" w:hAnsi="Arial" w:cs="Arial"/>
          <w:sz w:val="22"/>
          <w:szCs w:val="22"/>
        </w:rPr>
      </w:pPr>
      <w:r w:rsidRPr="000313DB">
        <w:rPr>
          <w:rFonts w:ascii="Arial" w:hAnsi="Arial" w:cs="Arial"/>
          <w:sz w:val="22"/>
          <w:szCs w:val="22"/>
        </w:rPr>
        <w:t>Vendor shall</w:t>
      </w:r>
      <w:r w:rsidRPr="000313DB">
        <w:rPr>
          <w:rFonts w:ascii="Arial" w:hAnsi="Arial" w:cs="Arial"/>
          <w:spacing w:val="-4"/>
          <w:sz w:val="22"/>
          <w:szCs w:val="22"/>
        </w:rPr>
        <w:t xml:space="preserve"> </w:t>
      </w:r>
      <w:r w:rsidRPr="000313DB">
        <w:rPr>
          <w:rFonts w:ascii="Arial" w:hAnsi="Arial" w:cs="Arial"/>
          <w:sz w:val="22"/>
          <w:szCs w:val="22"/>
        </w:rPr>
        <w:t>submit</w:t>
      </w:r>
      <w:r w:rsidRPr="000313DB">
        <w:rPr>
          <w:rFonts w:ascii="Arial" w:hAnsi="Arial" w:cs="Arial"/>
          <w:spacing w:val="-1"/>
          <w:sz w:val="22"/>
          <w:szCs w:val="22"/>
        </w:rPr>
        <w:t xml:space="preserve"> </w:t>
      </w:r>
      <w:r w:rsidRPr="000313DB">
        <w:rPr>
          <w:rFonts w:ascii="Arial" w:hAnsi="Arial" w:cs="Arial"/>
          <w:b/>
          <w:sz w:val="22"/>
          <w:szCs w:val="22"/>
        </w:rPr>
        <w:t>two</w:t>
      </w:r>
      <w:r w:rsidRPr="000313DB">
        <w:rPr>
          <w:rFonts w:ascii="Arial" w:hAnsi="Arial" w:cs="Arial"/>
          <w:b/>
          <w:spacing w:val="-4"/>
          <w:sz w:val="22"/>
          <w:szCs w:val="22"/>
        </w:rPr>
        <w:t xml:space="preserve"> </w:t>
      </w:r>
      <w:r w:rsidRPr="000313DB">
        <w:rPr>
          <w:rFonts w:ascii="Arial" w:hAnsi="Arial" w:cs="Arial"/>
          <w:b/>
          <w:sz w:val="22"/>
          <w:szCs w:val="22"/>
        </w:rPr>
        <w:t>(2)</w:t>
      </w:r>
      <w:r w:rsidRPr="000313DB">
        <w:rPr>
          <w:rFonts w:ascii="Arial" w:hAnsi="Arial" w:cs="Arial"/>
          <w:b/>
          <w:spacing w:val="-5"/>
          <w:sz w:val="22"/>
          <w:szCs w:val="22"/>
        </w:rPr>
        <w:t xml:space="preserve"> </w:t>
      </w:r>
      <w:r w:rsidRPr="000313DB">
        <w:rPr>
          <w:rFonts w:ascii="Arial" w:hAnsi="Arial" w:cs="Arial"/>
          <w:sz w:val="22"/>
          <w:szCs w:val="22"/>
          <w:u w:val="single"/>
        </w:rPr>
        <w:t>different</w:t>
      </w:r>
      <w:r w:rsidRPr="000313DB">
        <w:rPr>
          <w:rFonts w:ascii="Arial" w:hAnsi="Arial" w:cs="Arial"/>
          <w:sz w:val="22"/>
          <w:szCs w:val="22"/>
        </w:rPr>
        <w:t xml:space="preserve"> customer</w:t>
      </w:r>
      <w:r w:rsidRPr="000313DB">
        <w:rPr>
          <w:rFonts w:ascii="Arial" w:hAnsi="Arial" w:cs="Arial"/>
          <w:spacing w:val="-4"/>
          <w:sz w:val="22"/>
          <w:szCs w:val="22"/>
        </w:rPr>
        <w:t xml:space="preserve"> </w:t>
      </w:r>
      <w:r w:rsidRPr="000313DB">
        <w:rPr>
          <w:rFonts w:ascii="Arial" w:hAnsi="Arial" w:cs="Arial"/>
          <w:sz w:val="22"/>
          <w:szCs w:val="22"/>
        </w:rPr>
        <w:t>references</w:t>
      </w:r>
      <w:r w:rsidRPr="000313DB">
        <w:rPr>
          <w:rFonts w:ascii="Arial" w:hAnsi="Arial" w:cs="Arial"/>
          <w:spacing w:val="-2"/>
          <w:sz w:val="22"/>
          <w:szCs w:val="22"/>
        </w:rPr>
        <w:t xml:space="preserve"> </w:t>
      </w:r>
      <w:r w:rsidRPr="000313DB">
        <w:rPr>
          <w:rFonts w:ascii="Arial" w:hAnsi="Arial" w:cs="Arial"/>
          <w:sz w:val="22"/>
          <w:szCs w:val="22"/>
        </w:rPr>
        <w:t>(</w:t>
      </w:r>
      <w:r w:rsidRPr="000313DB">
        <w:rPr>
          <w:rFonts w:ascii="Arial" w:hAnsi="Arial" w:cs="Arial"/>
          <w:b/>
          <w:bCs/>
          <w:sz w:val="22"/>
          <w:szCs w:val="22"/>
        </w:rPr>
        <w:t>per</w:t>
      </w:r>
      <w:r w:rsidRPr="000313DB">
        <w:rPr>
          <w:rFonts w:ascii="Arial" w:hAnsi="Arial" w:cs="Arial"/>
          <w:b/>
          <w:bCs/>
          <w:spacing w:val="-3"/>
          <w:sz w:val="22"/>
          <w:szCs w:val="22"/>
        </w:rPr>
        <w:t xml:space="preserve"> </w:t>
      </w:r>
      <w:r w:rsidRPr="000313DB">
        <w:rPr>
          <w:rFonts w:ascii="Arial" w:hAnsi="Arial" w:cs="Arial"/>
          <w:b/>
          <w:bCs/>
          <w:sz w:val="22"/>
          <w:szCs w:val="22"/>
        </w:rPr>
        <w:t>subcategory</w:t>
      </w:r>
      <w:r w:rsidRPr="000313DB">
        <w:rPr>
          <w:rFonts w:ascii="Arial" w:hAnsi="Arial" w:cs="Arial"/>
          <w:sz w:val="22"/>
          <w:szCs w:val="22"/>
        </w:rPr>
        <w:t>)</w:t>
      </w:r>
      <w:r w:rsidRPr="000313DB">
        <w:rPr>
          <w:rFonts w:ascii="Arial" w:hAnsi="Arial" w:cs="Arial"/>
          <w:spacing w:val="-3"/>
          <w:sz w:val="22"/>
          <w:szCs w:val="22"/>
        </w:rPr>
        <w:t xml:space="preserve"> </w:t>
      </w:r>
      <w:r w:rsidRPr="000313DB">
        <w:rPr>
          <w:rFonts w:ascii="Arial" w:hAnsi="Arial" w:cs="Arial"/>
          <w:sz w:val="22"/>
          <w:szCs w:val="22"/>
        </w:rPr>
        <w:t>using</w:t>
      </w:r>
      <w:r w:rsidRPr="000313DB">
        <w:rPr>
          <w:rFonts w:ascii="Arial" w:hAnsi="Arial" w:cs="Arial"/>
          <w:spacing w:val="-5"/>
          <w:sz w:val="22"/>
          <w:szCs w:val="22"/>
        </w:rPr>
        <w:t xml:space="preserve"> </w:t>
      </w:r>
      <w:r w:rsidRPr="000313DB">
        <w:rPr>
          <w:rFonts w:ascii="Arial" w:hAnsi="Arial" w:cs="Arial"/>
          <w:sz w:val="22"/>
          <w:szCs w:val="22"/>
        </w:rPr>
        <w:t>this</w:t>
      </w:r>
      <w:r w:rsidRPr="000313DB">
        <w:rPr>
          <w:rFonts w:ascii="Arial" w:hAnsi="Arial" w:cs="Arial"/>
          <w:spacing w:val="-3"/>
          <w:sz w:val="22"/>
          <w:szCs w:val="22"/>
        </w:rPr>
        <w:t xml:space="preserve"> </w:t>
      </w:r>
      <w:r w:rsidRPr="000313DB">
        <w:rPr>
          <w:rFonts w:ascii="Arial" w:hAnsi="Arial" w:cs="Arial"/>
          <w:sz w:val="22"/>
          <w:szCs w:val="22"/>
        </w:rPr>
        <w:t>form.</w:t>
      </w:r>
      <w:r w:rsidRPr="000313DB">
        <w:rPr>
          <w:rFonts w:ascii="Arial" w:hAnsi="Arial" w:cs="Arial"/>
          <w:spacing w:val="40"/>
          <w:sz w:val="22"/>
          <w:szCs w:val="22"/>
        </w:rPr>
        <w:t xml:space="preserve"> Vendor’s f</w:t>
      </w:r>
      <w:r w:rsidRPr="000313DB">
        <w:rPr>
          <w:rFonts w:ascii="Arial" w:hAnsi="Arial" w:cs="Arial"/>
          <w:sz w:val="22"/>
          <w:szCs w:val="22"/>
        </w:rPr>
        <w:t>ailure to provide the requested reference(s) will result in Vendor’s termination for consideration of contract award. Vendors</w:t>
      </w:r>
      <w:r w:rsidRPr="000313DB">
        <w:rPr>
          <w:rFonts w:ascii="Arial" w:hAnsi="Arial" w:cs="Arial"/>
          <w:spacing w:val="-3"/>
          <w:sz w:val="22"/>
          <w:szCs w:val="22"/>
        </w:rPr>
        <w:t xml:space="preserve"> </w:t>
      </w:r>
      <w:r w:rsidRPr="000313DB">
        <w:rPr>
          <w:rFonts w:ascii="Arial" w:hAnsi="Arial" w:cs="Arial"/>
          <w:sz w:val="22"/>
          <w:szCs w:val="22"/>
        </w:rPr>
        <w:t>should copy this form as required to meet the reference submission requirements (one form per reference).</w:t>
      </w:r>
    </w:p>
    <w:p w14:paraId="0DF20149" w14:textId="77777777" w:rsidR="00550281" w:rsidRPr="000313DB" w:rsidRDefault="00550281" w:rsidP="00550281">
      <w:pPr>
        <w:widowControl w:val="0"/>
        <w:autoSpaceDE w:val="0"/>
        <w:autoSpaceDN w:val="0"/>
        <w:spacing w:before="80"/>
        <w:ind w:left="677" w:right="734"/>
        <w:jc w:val="both"/>
        <w:rPr>
          <w:rFonts w:ascii="Arial" w:hAnsi="Arial" w:cs="Arial"/>
          <w:sz w:val="22"/>
          <w:szCs w:val="22"/>
        </w:rPr>
      </w:pPr>
      <w:r w:rsidRPr="000313DB">
        <w:rPr>
          <w:rFonts w:ascii="Arial" w:hAnsi="Arial" w:cs="Arial"/>
          <w:spacing w:val="-4"/>
          <w:sz w:val="22"/>
          <w:szCs w:val="22"/>
        </w:rPr>
        <w:t>You</w:t>
      </w:r>
      <w:r w:rsidRPr="000313DB">
        <w:rPr>
          <w:rFonts w:ascii="Arial" w:hAnsi="Arial" w:cs="Arial"/>
          <w:spacing w:val="-9"/>
          <w:sz w:val="22"/>
          <w:szCs w:val="22"/>
        </w:rPr>
        <w:t xml:space="preserve"> </w:t>
      </w:r>
      <w:r w:rsidRPr="000313DB">
        <w:rPr>
          <w:rFonts w:ascii="Arial" w:hAnsi="Arial" w:cs="Arial"/>
          <w:spacing w:val="-4"/>
          <w:sz w:val="22"/>
          <w:szCs w:val="22"/>
        </w:rPr>
        <w:t>may</w:t>
      </w:r>
      <w:r w:rsidRPr="000313DB">
        <w:rPr>
          <w:rFonts w:ascii="Arial" w:hAnsi="Arial" w:cs="Arial"/>
          <w:spacing w:val="-11"/>
          <w:sz w:val="22"/>
          <w:szCs w:val="22"/>
        </w:rPr>
        <w:t xml:space="preserve"> </w:t>
      </w:r>
      <w:r w:rsidRPr="000313DB">
        <w:rPr>
          <w:rFonts w:ascii="Arial" w:hAnsi="Arial" w:cs="Arial"/>
          <w:spacing w:val="-4"/>
          <w:sz w:val="22"/>
          <w:szCs w:val="22"/>
        </w:rPr>
        <w:t>use</w:t>
      </w:r>
      <w:r w:rsidRPr="000313DB">
        <w:rPr>
          <w:rFonts w:ascii="Arial" w:hAnsi="Arial" w:cs="Arial"/>
          <w:spacing w:val="-10"/>
          <w:sz w:val="22"/>
          <w:szCs w:val="22"/>
        </w:rPr>
        <w:t xml:space="preserve"> </w:t>
      </w:r>
      <w:r w:rsidRPr="000313DB">
        <w:rPr>
          <w:rFonts w:ascii="Arial" w:hAnsi="Arial" w:cs="Arial"/>
          <w:spacing w:val="-4"/>
          <w:sz w:val="22"/>
          <w:szCs w:val="22"/>
        </w:rPr>
        <w:t>the</w:t>
      </w:r>
      <w:r w:rsidRPr="000313DB">
        <w:rPr>
          <w:rFonts w:ascii="Arial" w:hAnsi="Arial" w:cs="Arial"/>
          <w:spacing w:val="-10"/>
          <w:sz w:val="22"/>
          <w:szCs w:val="22"/>
        </w:rPr>
        <w:t xml:space="preserve"> </w:t>
      </w:r>
      <w:r w:rsidRPr="000313DB">
        <w:rPr>
          <w:rFonts w:ascii="Arial" w:hAnsi="Arial" w:cs="Arial"/>
          <w:spacing w:val="-4"/>
          <w:sz w:val="22"/>
          <w:szCs w:val="22"/>
        </w:rPr>
        <w:t>same</w:t>
      </w:r>
      <w:r w:rsidRPr="000313DB">
        <w:rPr>
          <w:rFonts w:ascii="Arial" w:hAnsi="Arial" w:cs="Arial"/>
          <w:spacing w:val="-10"/>
          <w:sz w:val="22"/>
          <w:szCs w:val="22"/>
        </w:rPr>
        <w:t xml:space="preserve"> </w:t>
      </w:r>
      <w:r w:rsidRPr="000313DB">
        <w:rPr>
          <w:rFonts w:ascii="Arial" w:hAnsi="Arial" w:cs="Arial"/>
          <w:spacing w:val="-4"/>
          <w:sz w:val="22"/>
          <w:szCs w:val="22"/>
        </w:rPr>
        <w:t>reference</w:t>
      </w:r>
      <w:r w:rsidRPr="000313DB">
        <w:rPr>
          <w:rFonts w:ascii="Arial" w:hAnsi="Arial" w:cs="Arial"/>
          <w:spacing w:val="-10"/>
          <w:sz w:val="22"/>
          <w:szCs w:val="22"/>
        </w:rPr>
        <w:t xml:space="preserve"> </w:t>
      </w:r>
      <w:r w:rsidRPr="000313DB">
        <w:rPr>
          <w:rFonts w:ascii="Arial" w:hAnsi="Arial" w:cs="Arial"/>
          <w:spacing w:val="-4"/>
          <w:sz w:val="22"/>
          <w:szCs w:val="22"/>
        </w:rPr>
        <w:t>for</w:t>
      </w:r>
      <w:r w:rsidRPr="000313DB">
        <w:rPr>
          <w:rFonts w:ascii="Arial" w:hAnsi="Arial" w:cs="Arial"/>
          <w:spacing w:val="-7"/>
          <w:sz w:val="22"/>
          <w:szCs w:val="22"/>
        </w:rPr>
        <w:t xml:space="preserve"> </w:t>
      </w:r>
      <w:r w:rsidRPr="000313DB">
        <w:rPr>
          <w:rFonts w:ascii="Arial" w:hAnsi="Arial" w:cs="Arial"/>
          <w:spacing w:val="-4"/>
          <w:sz w:val="22"/>
          <w:szCs w:val="22"/>
        </w:rPr>
        <w:t>more</w:t>
      </w:r>
      <w:r w:rsidRPr="000313DB">
        <w:rPr>
          <w:rFonts w:ascii="Arial" w:hAnsi="Arial" w:cs="Arial"/>
          <w:spacing w:val="-10"/>
          <w:sz w:val="22"/>
          <w:szCs w:val="22"/>
        </w:rPr>
        <w:t xml:space="preserve"> </w:t>
      </w:r>
      <w:r w:rsidRPr="000313DB">
        <w:rPr>
          <w:rFonts w:ascii="Arial" w:hAnsi="Arial" w:cs="Arial"/>
          <w:spacing w:val="-4"/>
          <w:sz w:val="22"/>
          <w:szCs w:val="22"/>
        </w:rPr>
        <w:t>than</w:t>
      </w:r>
      <w:r w:rsidRPr="000313DB">
        <w:rPr>
          <w:rFonts w:ascii="Arial" w:hAnsi="Arial" w:cs="Arial"/>
          <w:spacing w:val="-9"/>
          <w:sz w:val="22"/>
          <w:szCs w:val="22"/>
        </w:rPr>
        <w:t xml:space="preserve"> </w:t>
      </w:r>
      <w:r w:rsidRPr="000313DB">
        <w:rPr>
          <w:rFonts w:ascii="Arial" w:hAnsi="Arial" w:cs="Arial"/>
          <w:spacing w:val="-4"/>
          <w:sz w:val="22"/>
          <w:szCs w:val="22"/>
        </w:rPr>
        <w:t>one</w:t>
      </w:r>
      <w:r w:rsidRPr="000313DB">
        <w:rPr>
          <w:rFonts w:ascii="Arial" w:hAnsi="Arial" w:cs="Arial"/>
          <w:spacing w:val="-10"/>
          <w:sz w:val="22"/>
          <w:szCs w:val="22"/>
        </w:rPr>
        <w:t xml:space="preserve"> sub</w:t>
      </w:r>
      <w:r w:rsidRPr="000313DB">
        <w:rPr>
          <w:rFonts w:ascii="Arial" w:hAnsi="Arial" w:cs="Arial"/>
          <w:spacing w:val="-4"/>
          <w:sz w:val="22"/>
          <w:szCs w:val="22"/>
        </w:rPr>
        <w:t>category,</w:t>
      </w:r>
      <w:r w:rsidRPr="000313DB">
        <w:rPr>
          <w:rFonts w:ascii="Arial" w:hAnsi="Arial" w:cs="Arial"/>
          <w:spacing w:val="-10"/>
          <w:sz w:val="22"/>
          <w:szCs w:val="22"/>
        </w:rPr>
        <w:t xml:space="preserve"> </w:t>
      </w:r>
      <w:r w:rsidRPr="000313DB">
        <w:rPr>
          <w:rFonts w:ascii="Arial" w:hAnsi="Arial" w:cs="Arial"/>
          <w:spacing w:val="-4"/>
          <w:sz w:val="22"/>
          <w:szCs w:val="22"/>
        </w:rPr>
        <w:t>if</w:t>
      </w:r>
      <w:r w:rsidRPr="000313DB">
        <w:rPr>
          <w:rFonts w:ascii="Arial" w:hAnsi="Arial" w:cs="Arial"/>
          <w:spacing w:val="-7"/>
          <w:sz w:val="22"/>
          <w:szCs w:val="22"/>
        </w:rPr>
        <w:t xml:space="preserve"> </w:t>
      </w:r>
      <w:r w:rsidRPr="000313DB">
        <w:rPr>
          <w:rFonts w:ascii="Arial" w:hAnsi="Arial" w:cs="Arial"/>
          <w:spacing w:val="-4"/>
          <w:sz w:val="22"/>
          <w:szCs w:val="22"/>
        </w:rPr>
        <w:t>appropriate</w:t>
      </w:r>
      <w:r w:rsidRPr="000313DB">
        <w:rPr>
          <w:rFonts w:ascii="Arial" w:hAnsi="Arial" w:cs="Arial"/>
          <w:spacing w:val="-10"/>
          <w:sz w:val="22"/>
          <w:szCs w:val="22"/>
        </w:rPr>
        <w:t xml:space="preserve"> </w:t>
      </w:r>
      <w:r w:rsidRPr="000313DB">
        <w:rPr>
          <w:rFonts w:ascii="Arial" w:hAnsi="Arial" w:cs="Arial"/>
          <w:spacing w:val="-4"/>
          <w:sz w:val="22"/>
          <w:szCs w:val="22"/>
        </w:rPr>
        <w:t>and</w:t>
      </w:r>
      <w:r w:rsidRPr="000313DB">
        <w:rPr>
          <w:rFonts w:ascii="Arial" w:hAnsi="Arial" w:cs="Arial"/>
          <w:spacing w:val="-9"/>
          <w:sz w:val="22"/>
          <w:szCs w:val="22"/>
        </w:rPr>
        <w:t xml:space="preserve"> </w:t>
      </w:r>
      <w:r w:rsidRPr="000313DB">
        <w:rPr>
          <w:rFonts w:ascii="Arial" w:hAnsi="Arial" w:cs="Arial"/>
          <w:spacing w:val="-4"/>
          <w:sz w:val="22"/>
          <w:szCs w:val="22"/>
        </w:rPr>
        <w:t>applicable.</w:t>
      </w:r>
      <w:r w:rsidRPr="000313DB">
        <w:rPr>
          <w:rFonts w:ascii="Arial" w:hAnsi="Arial" w:cs="Arial"/>
          <w:spacing w:val="40"/>
          <w:sz w:val="22"/>
          <w:szCs w:val="22"/>
        </w:rPr>
        <w:t xml:space="preserve"> </w:t>
      </w:r>
      <w:r w:rsidRPr="000313DB">
        <w:rPr>
          <w:rFonts w:ascii="Arial" w:hAnsi="Arial" w:cs="Arial"/>
          <w:spacing w:val="-2"/>
          <w:sz w:val="22"/>
          <w:szCs w:val="22"/>
        </w:rPr>
        <w:t>If</w:t>
      </w:r>
      <w:r w:rsidRPr="000313DB">
        <w:rPr>
          <w:rFonts w:ascii="Arial" w:hAnsi="Arial" w:cs="Arial"/>
          <w:spacing w:val="-9"/>
          <w:sz w:val="22"/>
          <w:szCs w:val="22"/>
        </w:rPr>
        <w:t xml:space="preserve"> </w:t>
      </w:r>
      <w:r w:rsidRPr="000313DB">
        <w:rPr>
          <w:rFonts w:ascii="Arial" w:hAnsi="Arial" w:cs="Arial"/>
          <w:spacing w:val="-2"/>
          <w:sz w:val="22"/>
          <w:szCs w:val="22"/>
        </w:rPr>
        <w:t>you</w:t>
      </w:r>
      <w:r w:rsidRPr="000313DB">
        <w:rPr>
          <w:rFonts w:ascii="Arial" w:hAnsi="Arial" w:cs="Arial"/>
          <w:spacing w:val="-12"/>
          <w:sz w:val="22"/>
          <w:szCs w:val="22"/>
        </w:rPr>
        <w:t xml:space="preserve"> </w:t>
      </w:r>
      <w:r w:rsidRPr="000313DB">
        <w:rPr>
          <w:rFonts w:ascii="Arial" w:hAnsi="Arial" w:cs="Arial"/>
          <w:spacing w:val="-2"/>
          <w:sz w:val="22"/>
          <w:szCs w:val="22"/>
        </w:rPr>
        <w:t>are</w:t>
      </w:r>
      <w:r w:rsidRPr="000313DB">
        <w:rPr>
          <w:rFonts w:ascii="Arial" w:hAnsi="Arial" w:cs="Arial"/>
          <w:spacing w:val="-11"/>
          <w:sz w:val="22"/>
          <w:szCs w:val="22"/>
        </w:rPr>
        <w:t xml:space="preserve"> </w:t>
      </w:r>
      <w:r w:rsidRPr="000313DB">
        <w:rPr>
          <w:rFonts w:ascii="Arial" w:hAnsi="Arial" w:cs="Arial"/>
          <w:spacing w:val="-2"/>
          <w:sz w:val="22"/>
          <w:szCs w:val="22"/>
        </w:rPr>
        <w:t>using</w:t>
      </w:r>
      <w:r w:rsidRPr="000313DB">
        <w:rPr>
          <w:rFonts w:ascii="Arial" w:hAnsi="Arial" w:cs="Arial"/>
          <w:spacing w:val="-13"/>
          <w:sz w:val="22"/>
          <w:szCs w:val="22"/>
        </w:rPr>
        <w:t xml:space="preserve"> </w:t>
      </w:r>
      <w:r w:rsidRPr="000313DB">
        <w:rPr>
          <w:rFonts w:ascii="Arial" w:hAnsi="Arial" w:cs="Arial"/>
          <w:spacing w:val="-2"/>
          <w:sz w:val="22"/>
          <w:szCs w:val="22"/>
        </w:rPr>
        <w:t>the</w:t>
      </w:r>
      <w:r w:rsidRPr="000313DB">
        <w:rPr>
          <w:rFonts w:ascii="Arial" w:hAnsi="Arial" w:cs="Arial"/>
          <w:spacing w:val="-13"/>
          <w:sz w:val="22"/>
          <w:szCs w:val="22"/>
        </w:rPr>
        <w:t xml:space="preserve"> </w:t>
      </w:r>
      <w:r w:rsidRPr="000313DB">
        <w:rPr>
          <w:rFonts w:ascii="Arial" w:hAnsi="Arial" w:cs="Arial"/>
          <w:spacing w:val="-2"/>
          <w:sz w:val="22"/>
          <w:szCs w:val="22"/>
        </w:rPr>
        <w:t>same</w:t>
      </w:r>
      <w:r w:rsidRPr="000313DB">
        <w:rPr>
          <w:rFonts w:ascii="Arial" w:hAnsi="Arial" w:cs="Arial"/>
          <w:spacing w:val="-13"/>
          <w:sz w:val="22"/>
          <w:szCs w:val="22"/>
        </w:rPr>
        <w:t xml:space="preserve"> </w:t>
      </w:r>
      <w:r w:rsidRPr="000313DB">
        <w:rPr>
          <w:rFonts w:ascii="Arial" w:hAnsi="Arial" w:cs="Arial"/>
          <w:spacing w:val="-2"/>
          <w:sz w:val="22"/>
          <w:szCs w:val="22"/>
        </w:rPr>
        <w:t>reference</w:t>
      </w:r>
      <w:r w:rsidRPr="000313DB">
        <w:rPr>
          <w:rFonts w:ascii="Arial" w:hAnsi="Arial" w:cs="Arial"/>
          <w:spacing w:val="-13"/>
          <w:sz w:val="22"/>
          <w:szCs w:val="22"/>
        </w:rPr>
        <w:t xml:space="preserve"> </w:t>
      </w:r>
      <w:r w:rsidRPr="000313DB">
        <w:rPr>
          <w:rFonts w:ascii="Arial" w:hAnsi="Arial" w:cs="Arial"/>
          <w:spacing w:val="-2"/>
          <w:sz w:val="22"/>
          <w:szCs w:val="22"/>
        </w:rPr>
        <w:t xml:space="preserve">for </w:t>
      </w:r>
      <w:r w:rsidRPr="000313DB">
        <w:rPr>
          <w:rFonts w:ascii="Arial" w:hAnsi="Arial" w:cs="Arial"/>
          <w:spacing w:val="-4"/>
          <w:sz w:val="22"/>
          <w:szCs w:val="22"/>
        </w:rPr>
        <w:t>more</w:t>
      </w:r>
      <w:r w:rsidRPr="000313DB">
        <w:rPr>
          <w:rFonts w:ascii="Arial" w:hAnsi="Arial" w:cs="Arial"/>
          <w:spacing w:val="-5"/>
          <w:sz w:val="22"/>
          <w:szCs w:val="22"/>
        </w:rPr>
        <w:t xml:space="preserve"> </w:t>
      </w:r>
      <w:r w:rsidRPr="000313DB">
        <w:rPr>
          <w:rFonts w:ascii="Arial" w:hAnsi="Arial" w:cs="Arial"/>
          <w:spacing w:val="-4"/>
          <w:sz w:val="22"/>
          <w:szCs w:val="22"/>
        </w:rPr>
        <w:t>than one</w:t>
      </w:r>
      <w:r w:rsidRPr="000313DB">
        <w:rPr>
          <w:rFonts w:ascii="Arial" w:hAnsi="Arial" w:cs="Arial"/>
          <w:spacing w:val="-5"/>
          <w:sz w:val="22"/>
          <w:szCs w:val="22"/>
        </w:rPr>
        <w:t xml:space="preserve"> </w:t>
      </w:r>
      <w:r w:rsidRPr="000313DB">
        <w:rPr>
          <w:rFonts w:ascii="Arial" w:hAnsi="Arial" w:cs="Arial"/>
          <w:spacing w:val="-4"/>
          <w:sz w:val="22"/>
          <w:szCs w:val="22"/>
        </w:rPr>
        <w:t>subcategory, you must still</w:t>
      </w:r>
      <w:r w:rsidRPr="000313DB">
        <w:rPr>
          <w:rFonts w:ascii="Arial" w:hAnsi="Arial" w:cs="Arial"/>
          <w:spacing w:val="-6"/>
          <w:sz w:val="22"/>
          <w:szCs w:val="22"/>
        </w:rPr>
        <w:t xml:space="preserve"> </w:t>
      </w:r>
      <w:r w:rsidRPr="000313DB">
        <w:rPr>
          <w:rFonts w:ascii="Arial" w:hAnsi="Arial" w:cs="Arial"/>
          <w:spacing w:val="-4"/>
          <w:sz w:val="22"/>
          <w:szCs w:val="22"/>
        </w:rPr>
        <w:t>provide</w:t>
      </w:r>
      <w:r w:rsidRPr="000313DB">
        <w:rPr>
          <w:rFonts w:ascii="Arial" w:hAnsi="Arial" w:cs="Arial"/>
          <w:spacing w:val="-5"/>
          <w:sz w:val="22"/>
          <w:szCs w:val="22"/>
        </w:rPr>
        <w:t xml:space="preserve"> </w:t>
      </w:r>
      <w:r w:rsidRPr="000313DB">
        <w:rPr>
          <w:rFonts w:ascii="Arial" w:hAnsi="Arial" w:cs="Arial"/>
          <w:spacing w:val="-4"/>
          <w:sz w:val="22"/>
          <w:szCs w:val="22"/>
        </w:rPr>
        <w:t>the</w:t>
      </w:r>
      <w:r w:rsidRPr="000313DB">
        <w:rPr>
          <w:rFonts w:ascii="Arial" w:hAnsi="Arial" w:cs="Arial"/>
          <w:spacing w:val="-5"/>
          <w:sz w:val="22"/>
          <w:szCs w:val="22"/>
        </w:rPr>
        <w:t xml:space="preserve"> </w:t>
      </w:r>
      <w:r w:rsidRPr="000313DB">
        <w:rPr>
          <w:rFonts w:ascii="Arial" w:hAnsi="Arial" w:cs="Arial"/>
          <w:spacing w:val="-4"/>
          <w:sz w:val="22"/>
          <w:szCs w:val="22"/>
        </w:rPr>
        <w:t>complete</w:t>
      </w:r>
      <w:r w:rsidRPr="000313DB">
        <w:rPr>
          <w:rFonts w:ascii="Arial" w:hAnsi="Arial" w:cs="Arial"/>
          <w:spacing w:val="-5"/>
          <w:sz w:val="22"/>
          <w:szCs w:val="22"/>
        </w:rPr>
        <w:t xml:space="preserve"> </w:t>
      </w:r>
      <w:r w:rsidRPr="000313DB">
        <w:rPr>
          <w:rFonts w:ascii="Arial" w:hAnsi="Arial" w:cs="Arial"/>
          <w:spacing w:val="-4"/>
          <w:sz w:val="22"/>
          <w:szCs w:val="22"/>
        </w:rPr>
        <w:t>Customer</w:t>
      </w:r>
      <w:r w:rsidRPr="000313DB">
        <w:rPr>
          <w:rFonts w:ascii="Arial" w:hAnsi="Arial" w:cs="Arial"/>
          <w:spacing w:val="-5"/>
          <w:sz w:val="22"/>
          <w:szCs w:val="22"/>
        </w:rPr>
        <w:t xml:space="preserve"> </w:t>
      </w:r>
      <w:r w:rsidRPr="000313DB">
        <w:rPr>
          <w:rFonts w:ascii="Arial" w:hAnsi="Arial" w:cs="Arial"/>
          <w:spacing w:val="-4"/>
          <w:sz w:val="22"/>
          <w:szCs w:val="22"/>
        </w:rPr>
        <w:t>Reference</w:t>
      </w:r>
      <w:r w:rsidRPr="000313DB">
        <w:rPr>
          <w:rFonts w:ascii="Arial" w:hAnsi="Arial" w:cs="Arial"/>
          <w:spacing w:val="-5"/>
          <w:sz w:val="22"/>
          <w:szCs w:val="22"/>
        </w:rPr>
        <w:t xml:space="preserve"> </w:t>
      </w:r>
      <w:r w:rsidRPr="000313DB">
        <w:rPr>
          <w:rFonts w:ascii="Arial" w:hAnsi="Arial" w:cs="Arial"/>
          <w:spacing w:val="-4"/>
          <w:sz w:val="22"/>
          <w:szCs w:val="22"/>
        </w:rPr>
        <w:t>Form for</w:t>
      </w:r>
      <w:r w:rsidRPr="000313DB">
        <w:rPr>
          <w:rFonts w:ascii="Arial" w:hAnsi="Arial" w:cs="Arial"/>
          <w:spacing w:val="-5"/>
          <w:sz w:val="22"/>
          <w:szCs w:val="22"/>
        </w:rPr>
        <w:t xml:space="preserve"> </w:t>
      </w:r>
      <w:r w:rsidRPr="000313DB">
        <w:rPr>
          <w:rFonts w:ascii="Arial" w:hAnsi="Arial" w:cs="Arial"/>
          <w:spacing w:val="-4"/>
          <w:sz w:val="22"/>
          <w:szCs w:val="22"/>
        </w:rPr>
        <w:t>that customer</w:t>
      </w:r>
      <w:r w:rsidRPr="000313DB">
        <w:rPr>
          <w:rFonts w:ascii="Arial" w:hAnsi="Arial" w:cs="Arial"/>
          <w:spacing w:val="-5"/>
          <w:sz w:val="22"/>
          <w:szCs w:val="22"/>
        </w:rPr>
        <w:t xml:space="preserve"> </w:t>
      </w:r>
      <w:r w:rsidRPr="000313DB">
        <w:rPr>
          <w:rFonts w:ascii="Arial" w:hAnsi="Arial" w:cs="Arial"/>
          <w:spacing w:val="-4"/>
          <w:sz w:val="22"/>
          <w:szCs w:val="22"/>
        </w:rPr>
        <w:t xml:space="preserve">for </w:t>
      </w:r>
      <w:r w:rsidRPr="000313DB">
        <w:rPr>
          <w:rFonts w:ascii="Arial" w:hAnsi="Arial" w:cs="Arial"/>
          <w:sz w:val="22"/>
          <w:szCs w:val="22"/>
        </w:rPr>
        <w:t>each</w:t>
      </w:r>
      <w:r w:rsidRPr="000313DB">
        <w:rPr>
          <w:rFonts w:ascii="Arial" w:hAnsi="Arial" w:cs="Arial"/>
          <w:spacing w:val="-1"/>
          <w:sz w:val="22"/>
          <w:szCs w:val="22"/>
        </w:rPr>
        <w:t xml:space="preserve"> sub</w:t>
      </w:r>
      <w:r w:rsidRPr="000313DB">
        <w:rPr>
          <w:rFonts w:ascii="Arial" w:hAnsi="Arial" w:cs="Arial"/>
          <w:sz w:val="22"/>
          <w:szCs w:val="22"/>
        </w:rPr>
        <w:t>category.</w:t>
      </w:r>
    </w:p>
    <w:p w14:paraId="1828045F" w14:textId="77777777" w:rsidR="00550281" w:rsidRDefault="00550281" w:rsidP="00550281">
      <w:pPr>
        <w:widowControl w:val="0"/>
        <w:autoSpaceDE w:val="0"/>
        <w:autoSpaceDN w:val="0"/>
        <w:spacing w:before="80"/>
        <w:ind w:left="677" w:right="734"/>
        <w:jc w:val="both"/>
        <w:rPr>
          <w:rFonts w:ascii="Arial" w:hAnsi="Arial" w:cs="Arial"/>
          <w:spacing w:val="40"/>
          <w:sz w:val="22"/>
          <w:szCs w:val="22"/>
        </w:rPr>
      </w:pPr>
      <w:r w:rsidRPr="000313DB">
        <w:rPr>
          <w:rFonts w:ascii="Arial" w:hAnsi="Arial" w:cs="Arial"/>
          <w:sz w:val="22"/>
          <w:szCs w:val="22"/>
        </w:rPr>
        <w:t>References should demonstrate experience providing services the same, or similar to, those specified in the subcategory for which Vendors are submitting them for consideration.</w:t>
      </w:r>
      <w:r w:rsidRPr="000313DB">
        <w:rPr>
          <w:rFonts w:ascii="Arial" w:hAnsi="Arial" w:cs="Arial"/>
          <w:spacing w:val="40"/>
          <w:sz w:val="22"/>
          <w:szCs w:val="22"/>
        </w:rPr>
        <w:t xml:space="preserve"> </w:t>
      </w:r>
    </w:p>
    <w:p w14:paraId="523C627D" w14:textId="77777777" w:rsidR="00550281" w:rsidRPr="000313DB" w:rsidRDefault="00550281" w:rsidP="00550281">
      <w:pPr>
        <w:widowControl w:val="0"/>
        <w:autoSpaceDE w:val="0"/>
        <w:autoSpaceDN w:val="0"/>
        <w:spacing w:before="80"/>
        <w:ind w:left="677" w:right="734"/>
        <w:jc w:val="both"/>
        <w:rPr>
          <w:rFonts w:ascii="Arial" w:hAnsi="Arial" w:cs="Arial"/>
          <w:b/>
          <w:bCs/>
          <w:spacing w:val="63"/>
          <w:sz w:val="22"/>
          <w:szCs w:val="22"/>
        </w:rPr>
      </w:pPr>
      <w:r w:rsidRPr="000313DB">
        <w:rPr>
          <w:rFonts w:ascii="Arial" w:hAnsi="Arial" w:cs="Arial"/>
          <w:sz w:val="22"/>
          <w:szCs w:val="22"/>
        </w:rPr>
        <w:t>The</w:t>
      </w:r>
      <w:r w:rsidRPr="000313DB">
        <w:rPr>
          <w:rFonts w:ascii="Arial" w:hAnsi="Arial" w:cs="Arial"/>
          <w:spacing w:val="-4"/>
          <w:sz w:val="22"/>
          <w:szCs w:val="22"/>
        </w:rPr>
        <w:t xml:space="preserve"> </w:t>
      </w:r>
      <w:r w:rsidRPr="000313DB">
        <w:rPr>
          <w:rFonts w:ascii="Arial" w:hAnsi="Arial" w:cs="Arial"/>
          <w:sz w:val="22"/>
          <w:szCs w:val="22"/>
        </w:rPr>
        <w:t>reference contact provided</w:t>
      </w:r>
      <w:r w:rsidRPr="000313DB">
        <w:rPr>
          <w:rFonts w:ascii="Arial" w:hAnsi="Arial" w:cs="Arial"/>
          <w:spacing w:val="-2"/>
          <w:sz w:val="22"/>
          <w:szCs w:val="22"/>
        </w:rPr>
        <w:t xml:space="preserve"> </w:t>
      </w:r>
      <w:r w:rsidRPr="000313DB">
        <w:rPr>
          <w:rFonts w:ascii="Arial" w:hAnsi="Arial" w:cs="Arial"/>
          <w:sz w:val="22"/>
          <w:szCs w:val="22"/>
        </w:rPr>
        <w:t>should</w:t>
      </w:r>
      <w:r w:rsidRPr="000313DB">
        <w:rPr>
          <w:rFonts w:ascii="Arial" w:hAnsi="Arial" w:cs="Arial"/>
          <w:spacing w:val="-2"/>
          <w:sz w:val="22"/>
          <w:szCs w:val="22"/>
        </w:rPr>
        <w:t xml:space="preserve"> </w:t>
      </w:r>
      <w:r w:rsidRPr="000313DB">
        <w:rPr>
          <w:rFonts w:ascii="Arial" w:hAnsi="Arial" w:cs="Arial"/>
          <w:sz w:val="22"/>
          <w:szCs w:val="22"/>
        </w:rPr>
        <w:t>have</w:t>
      </w:r>
      <w:r w:rsidRPr="000313DB">
        <w:rPr>
          <w:rFonts w:ascii="Arial" w:hAnsi="Arial" w:cs="Arial"/>
          <w:spacing w:val="-1"/>
          <w:sz w:val="22"/>
          <w:szCs w:val="22"/>
        </w:rPr>
        <w:t xml:space="preserve"> </w:t>
      </w:r>
      <w:r w:rsidRPr="000313DB">
        <w:rPr>
          <w:rFonts w:ascii="Arial" w:hAnsi="Arial" w:cs="Arial"/>
          <w:sz w:val="22"/>
          <w:szCs w:val="22"/>
        </w:rPr>
        <w:t>been</w:t>
      </w:r>
      <w:r w:rsidRPr="000313DB">
        <w:rPr>
          <w:rFonts w:ascii="Arial" w:hAnsi="Arial" w:cs="Arial"/>
          <w:spacing w:val="-2"/>
          <w:sz w:val="22"/>
          <w:szCs w:val="22"/>
        </w:rPr>
        <w:t xml:space="preserve"> </w:t>
      </w:r>
      <w:r w:rsidRPr="000313DB">
        <w:rPr>
          <w:rFonts w:ascii="Arial" w:hAnsi="Arial" w:cs="Arial"/>
          <w:sz w:val="22"/>
          <w:szCs w:val="22"/>
        </w:rPr>
        <w:t>in a</w:t>
      </w:r>
      <w:r w:rsidRPr="000313DB">
        <w:rPr>
          <w:rFonts w:ascii="Arial" w:hAnsi="Arial" w:cs="Arial"/>
          <w:spacing w:val="-3"/>
          <w:sz w:val="22"/>
          <w:szCs w:val="22"/>
        </w:rPr>
        <w:t xml:space="preserve"> </w:t>
      </w:r>
      <w:r w:rsidRPr="000313DB">
        <w:rPr>
          <w:rFonts w:ascii="Arial" w:hAnsi="Arial" w:cs="Arial"/>
          <w:sz w:val="22"/>
          <w:szCs w:val="22"/>
        </w:rPr>
        <w:t>leadership</w:t>
      </w:r>
      <w:r w:rsidRPr="000313DB">
        <w:rPr>
          <w:rFonts w:ascii="Arial" w:hAnsi="Arial" w:cs="Arial"/>
          <w:spacing w:val="-2"/>
          <w:sz w:val="22"/>
          <w:szCs w:val="22"/>
        </w:rPr>
        <w:t xml:space="preserve"> </w:t>
      </w:r>
      <w:r w:rsidRPr="000313DB">
        <w:rPr>
          <w:rFonts w:ascii="Arial" w:hAnsi="Arial" w:cs="Arial"/>
          <w:sz w:val="22"/>
          <w:szCs w:val="22"/>
        </w:rPr>
        <w:t>role</w:t>
      </w:r>
      <w:r w:rsidRPr="000313DB">
        <w:rPr>
          <w:rFonts w:ascii="Arial" w:hAnsi="Arial" w:cs="Arial"/>
          <w:spacing w:val="-2"/>
          <w:sz w:val="22"/>
          <w:szCs w:val="22"/>
        </w:rPr>
        <w:t xml:space="preserve"> </w:t>
      </w:r>
      <w:r w:rsidRPr="000313DB">
        <w:rPr>
          <w:rFonts w:ascii="Arial" w:hAnsi="Arial" w:cs="Arial"/>
          <w:sz w:val="22"/>
          <w:szCs w:val="22"/>
        </w:rPr>
        <w:t>in</w:t>
      </w:r>
      <w:r w:rsidRPr="000313DB">
        <w:rPr>
          <w:rFonts w:ascii="Arial" w:hAnsi="Arial" w:cs="Arial"/>
          <w:spacing w:val="-2"/>
          <w:sz w:val="22"/>
          <w:szCs w:val="22"/>
        </w:rPr>
        <w:t xml:space="preserve"> </w:t>
      </w:r>
      <w:r w:rsidRPr="000313DB">
        <w:rPr>
          <w:rFonts w:ascii="Arial" w:hAnsi="Arial" w:cs="Arial"/>
          <w:sz w:val="22"/>
          <w:szCs w:val="22"/>
        </w:rPr>
        <w:t>the</w:t>
      </w:r>
      <w:r w:rsidRPr="000313DB">
        <w:rPr>
          <w:rFonts w:ascii="Arial" w:hAnsi="Arial" w:cs="Arial"/>
          <w:spacing w:val="-2"/>
          <w:sz w:val="22"/>
          <w:szCs w:val="22"/>
        </w:rPr>
        <w:t xml:space="preserve"> </w:t>
      </w:r>
      <w:r w:rsidRPr="000313DB">
        <w:rPr>
          <w:rFonts w:ascii="Arial" w:hAnsi="Arial" w:cs="Arial"/>
          <w:sz w:val="22"/>
          <w:szCs w:val="22"/>
        </w:rPr>
        <w:t>project</w:t>
      </w:r>
      <w:r w:rsidRPr="000313DB">
        <w:rPr>
          <w:rFonts w:ascii="Arial" w:hAnsi="Arial" w:cs="Arial"/>
          <w:spacing w:val="-2"/>
          <w:sz w:val="22"/>
          <w:szCs w:val="22"/>
        </w:rPr>
        <w:t xml:space="preserve"> </w:t>
      </w:r>
      <w:r w:rsidRPr="000313DB">
        <w:rPr>
          <w:rFonts w:ascii="Arial" w:hAnsi="Arial" w:cs="Arial"/>
          <w:sz w:val="22"/>
          <w:szCs w:val="22"/>
        </w:rPr>
        <w:t>at the functional and/or technical levels.</w:t>
      </w:r>
      <w:r w:rsidRPr="000313DB">
        <w:rPr>
          <w:rFonts w:ascii="Arial" w:hAnsi="Arial" w:cs="Arial"/>
          <w:spacing w:val="40"/>
          <w:sz w:val="22"/>
          <w:szCs w:val="22"/>
        </w:rPr>
        <w:t xml:space="preserve"> </w:t>
      </w:r>
      <w:r w:rsidRPr="000313DB">
        <w:rPr>
          <w:rFonts w:ascii="Arial" w:hAnsi="Arial" w:cs="Arial"/>
          <w:b/>
          <w:bCs/>
          <w:sz w:val="22"/>
          <w:szCs w:val="22"/>
        </w:rPr>
        <w:t xml:space="preserve">References should be for work within </w:t>
      </w:r>
      <w:r w:rsidRPr="000313DB">
        <w:rPr>
          <w:rFonts w:ascii="Arial" w:hAnsi="Arial" w:cs="Arial"/>
          <w:b/>
          <w:bCs/>
          <w:spacing w:val="-4"/>
          <w:sz w:val="22"/>
          <w:szCs w:val="22"/>
        </w:rPr>
        <w:t>three (3)</w:t>
      </w:r>
      <w:r w:rsidRPr="000313DB">
        <w:rPr>
          <w:rFonts w:ascii="Arial" w:hAnsi="Arial" w:cs="Arial"/>
          <w:b/>
          <w:bCs/>
          <w:sz w:val="22"/>
          <w:szCs w:val="22"/>
        </w:rPr>
        <w:t xml:space="preserve"> </w:t>
      </w:r>
      <w:r w:rsidRPr="000313DB">
        <w:rPr>
          <w:rFonts w:ascii="Arial" w:hAnsi="Arial" w:cs="Arial"/>
          <w:b/>
          <w:bCs/>
          <w:spacing w:val="-4"/>
          <w:sz w:val="22"/>
          <w:szCs w:val="22"/>
        </w:rPr>
        <w:t>years</w:t>
      </w:r>
      <w:r>
        <w:rPr>
          <w:rFonts w:ascii="Arial" w:hAnsi="Arial" w:cs="Arial"/>
          <w:b/>
          <w:bCs/>
          <w:spacing w:val="-4"/>
          <w:sz w:val="22"/>
          <w:szCs w:val="22"/>
        </w:rPr>
        <w:t xml:space="preserve"> from the bid posting date</w:t>
      </w:r>
      <w:r w:rsidRPr="000313DB">
        <w:rPr>
          <w:rFonts w:ascii="Arial" w:hAnsi="Arial" w:cs="Arial"/>
          <w:b/>
          <w:bCs/>
          <w:spacing w:val="-4"/>
          <w:sz w:val="22"/>
          <w:szCs w:val="22"/>
        </w:rPr>
        <w:t>.</w:t>
      </w:r>
      <w:r w:rsidRPr="000313DB">
        <w:rPr>
          <w:rFonts w:ascii="Arial" w:hAnsi="Arial" w:cs="Arial"/>
          <w:b/>
          <w:bCs/>
          <w:spacing w:val="63"/>
          <w:sz w:val="22"/>
          <w:szCs w:val="22"/>
        </w:rPr>
        <w:t xml:space="preserve"> </w:t>
      </w:r>
    </w:p>
    <w:p w14:paraId="719B352A" w14:textId="77777777" w:rsidR="00550281" w:rsidRPr="000313DB" w:rsidRDefault="00550281" w:rsidP="00550281">
      <w:pPr>
        <w:widowControl w:val="0"/>
        <w:autoSpaceDE w:val="0"/>
        <w:autoSpaceDN w:val="0"/>
        <w:spacing w:before="80"/>
        <w:ind w:left="677" w:right="619"/>
        <w:jc w:val="both"/>
        <w:rPr>
          <w:rFonts w:ascii="Arial" w:hAnsi="Arial" w:cs="Arial"/>
          <w:spacing w:val="-2"/>
          <w:sz w:val="22"/>
          <w:szCs w:val="22"/>
        </w:rPr>
      </w:pPr>
    </w:p>
    <w:p w14:paraId="6A5391B4" w14:textId="77777777" w:rsidR="00550281" w:rsidRPr="000313DB" w:rsidRDefault="00550281" w:rsidP="00550281">
      <w:pPr>
        <w:widowControl w:val="0"/>
        <w:autoSpaceDE w:val="0"/>
        <w:autoSpaceDN w:val="0"/>
        <w:spacing w:before="80"/>
        <w:ind w:left="677" w:right="619"/>
        <w:jc w:val="both"/>
        <w:rPr>
          <w:rFonts w:ascii="Arial" w:hAnsi="Arial" w:cs="Arial"/>
          <w:b/>
          <w:bCs/>
          <w:spacing w:val="-2"/>
          <w:sz w:val="22"/>
          <w:szCs w:val="22"/>
        </w:rPr>
      </w:pPr>
      <w:r w:rsidRPr="000313DB">
        <w:rPr>
          <w:rFonts w:ascii="Arial" w:hAnsi="Arial" w:cs="Arial"/>
          <w:b/>
          <w:bCs/>
          <w:spacing w:val="-2"/>
          <w:sz w:val="22"/>
          <w:szCs w:val="22"/>
        </w:rPr>
        <w:t>The State must be able to directly contact Vendor references.  Vendor statements that references cannot be contacted or that contact with references must be initiated through the Vendor will be considered non-responsive.</w:t>
      </w:r>
    </w:p>
    <w:p w14:paraId="23099390" w14:textId="77777777" w:rsidR="00550281" w:rsidRPr="000313DB" w:rsidRDefault="00550281" w:rsidP="00550281">
      <w:pPr>
        <w:widowControl w:val="0"/>
        <w:autoSpaceDE w:val="0"/>
        <w:autoSpaceDN w:val="0"/>
        <w:spacing w:before="80"/>
        <w:ind w:left="677" w:right="619"/>
        <w:jc w:val="both"/>
        <w:rPr>
          <w:rFonts w:ascii="Arial" w:hAnsi="Arial" w:cs="Arial"/>
          <w:sz w:val="22"/>
          <w:szCs w:val="22"/>
        </w:rPr>
      </w:pPr>
      <w:r w:rsidRPr="000313DB">
        <w:rPr>
          <w:rFonts w:ascii="Arial" w:hAnsi="Arial" w:cs="Arial"/>
          <w:sz w:val="22"/>
          <w:szCs w:val="22"/>
        </w:rPr>
        <w:t xml:space="preserve">The State will notify the Vendor if any of the Vendor’s customer references do not respond to the State’s reference check requests. The Vendor will have only one opportunity to provide replacement reference(s). Vendors will be required to provide a replacement reference(s) within five (5) calendar days from notification by the State. </w:t>
      </w:r>
      <w:r w:rsidRPr="000313DB">
        <w:rPr>
          <w:rFonts w:ascii="Arial" w:hAnsi="Arial" w:cs="Arial"/>
          <w:spacing w:val="-2"/>
          <w:sz w:val="22"/>
          <w:szCs w:val="22"/>
        </w:rPr>
        <w:t>Vendors without two completed and returned references may not be considered for contract award.</w:t>
      </w:r>
    </w:p>
    <w:p w14:paraId="416EC7BD" w14:textId="77777777" w:rsidR="00550281" w:rsidRPr="000313DB" w:rsidRDefault="00550281" w:rsidP="00550281">
      <w:pPr>
        <w:widowControl w:val="0"/>
        <w:autoSpaceDE w:val="0"/>
        <w:autoSpaceDN w:val="0"/>
        <w:spacing w:before="5"/>
        <w:rPr>
          <w:rFonts w:ascii="Arial" w:hAnsi="Arial" w:cs="Arial"/>
          <w:sz w:val="22"/>
          <w:szCs w:val="22"/>
        </w:rPr>
      </w:pPr>
    </w:p>
    <w:p w14:paraId="51F181FD" w14:textId="77777777" w:rsidR="00550281" w:rsidRPr="000313DB" w:rsidRDefault="00550281" w:rsidP="00550281">
      <w:pPr>
        <w:widowControl w:val="0"/>
        <w:autoSpaceDE w:val="0"/>
        <w:autoSpaceDN w:val="0"/>
        <w:spacing w:after="4"/>
        <w:ind w:left="680"/>
        <w:rPr>
          <w:rFonts w:ascii="Arial" w:hAnsi="Arial" w:cs="Arial"/>
          <w:b/>
          <w:sz w:val="22"/>
          <w:szCs w:val="22"/>
        </w:rPr>
      </w:pPr>
      <w:r w:rsidRPr="000313DB">
        <w:rPr>
          <w:rFonts w:ascii="Arial" w:hAnsi="Arial" w:cs="Arial"/>
          <w:b/>
          <w:sz w:val="22"/>
          <w:szCs w:val="22"/>
        </w:rPr>
        <w:t>SECTION</w:t>
      </w:r>
      <w:r w:rsidRPr="000313DB">
        <w:rPr>
          <w:rFonts w:ascii="Arial" w:hAnsi="Arial" w:cs="Arial"/>
          <w:b/>
          <w:spacing w:val="-1"/>
          <w:sz w:val="22"/>
          <w:szCs w:val="22"/>
        </w:rPr>
        <w:t xml:space="preserve"> </w:t>
      </w:r>
      <w:r w:rsidRPr="000313DB">
        <w:rPr>
          <w:rFonts w:ascii="Arial" w:hAnsi="Arial" w:cs="Arial"/>
          <w:b/>
          <w:sz w:val="22"/>
          <w:szCs w:val="22"/>
        </w:rPr>
        <w:t>I:</w:t>
      </w:r>
      <w:r w:rsidRPr="000313DB">
        <w:rPr>
          <w:rFonts w:ascii="Arial" w:hAnsi="Arial" w:cs="Arial"/>
          <w:b/>
          <w:spacing w:val="58"/>
          <w:sz w:val="22"/>
          <w:szCs w:val="22"/>
        </w:rPr>
        <w:t xml:space="preserve"> </w:t>
      </w:r>
      <w:r w:rsidRPr="000313DB">
        <w:rPr>
          <w:rFonts w:ascii="Arial" w:hAnsi="Arial" w:cs="Arial"/>
          <w:b/>
          <w:sz w:val="22"/>
          <w:szCs w:val="22"/>
        </w:rPr>
        <w:t>CUSTOMER</w:t>
      </w:r>
      <w:r w:rsidRPr="000313DB">
        <w:rPr>
          <w:rFonts w:ascii="Arial" w:hAnsi="Arial" w:cs="Arial"/>
          <w:b/>
          <w:spacing w:val="-1"/>
          <w:sz w:val="22"/>
          <w:szCs w:val="22"/>
        </w:rPr>
        <w:t xml:space="preserve"> REFERENCE </w:t>
      </w:r>
      <w:r w:rsidRPr="000313DB">
        <w:rPr>
          <w:rFonts w:ascii="Arial" w:hAnsi="Arial" w:cs="Arial"/>
          <w:b/>
          <w:spacing w:val="-2"/>
          <w:sz w:val="22"/>
          <w:szCs w:val="22"/>
        </w:rPr>
        <w:t>INFORMATION (All information requested below is required.)</w:t>
      </w:r>
    </w:p>
    <w:tbl>
      <w:tblPr>
        <w:tblW w:w="9385" w:type="dxa"/>
        <w:tblInd w:w="6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07"/>
        <w:gridCol w:w="5878"/>
      </w:tblGrid>
      <w:tr w:rsidR="00550281" w:rsidRPr="000313DB" w14:paraId="617C6D7C" w14:textId="77777777" w:rsidTr="000C2075">
        <w:trPr>
          <w:trHeight w:val="275"/>
        </w:trPr>
        <w:tc>
          <w:tcPr>
            <w:tcW w:w="3507" w:type="dxa"/>
            <w:tcBorders>
              <w:bottom w:val="single" w:sz="6" w:space="0" w:color="000000"/>
              <w:right w:val="single" w:sz="6" w:space="0" w:color="000000"/>
            </w:tcBorders>
          </w:tcPr>
          <w:p w14:paraId="3914A911" w14:textId="77777777" w:rsidR="00550281" w:rsidRPr="000313DB" w:rsidRDefault="00550281" w:rsidP="00031D19">
            <w:pPr>
              <w:widowControl w:val="0"/>
              <w:autoSpaceDE w:val="0"/>
              <w:autoSpaceDN w:val="0"/>
              <w:spacing w:line="255" w:lineRule="exact"/>
              <w:ind w:left="107"/>
              <w:rPr>
                <w:rFonts w:ascii="Arial" w:hAnsi="Arial" w:cs="Arial"/>
                <w:sz w:val="22"/>
                <w:szCs w:val="22"/>
              </w:rPr>
            </w:pPr>
            <w:r w:rsidRPr="000313DB">
              <w:rPr>
                <w:rFonts w:ascii="Arial" w:hAnsi="Arial" w:cs="Arial"/>
                <w:sz w:val="22"/>
                <w:szCs w:val="22"/>
              </w:rPr>
              <w:t>Company/Organization</w:t>
            </w:r>
            <w:r w:rsidRPr="000313DB">
              <w:rPr>
                <w:rFonts w:ascii="Arial" w:hAnsi="Arial" w:cs="Arial"/>
                <w:spacing w:val="-3"/>
                <w:sz w:val="22"/>
                <w:szCs w:val="22"/>
              </w:rPr>
              <w:t xml:space="preserve"> </w:t>
            </w:r>
            <w:r w:rsidRPr="000313DB">
              <w:rPr>
                <w:rFonts w:ascii="Arial" w:hAnsi="Arial" w:cs="Arial"/>
                <w:spacing w:val="-2"/>
                <w:sz w:val="22"/>
                <w:szCs w:val="22"/>
              </w:rPr>
              <w:t>Name:</w:t>
            </w:r>
          </w:p>
        </w:tc>
        <w:tc>
          <w:tcPr>
            <w:tcW w:w="5878" w:type="dxa"/>
            <w:tcBorders>
              <w:left w:val="single" w:sz="6" w:space="0" w:color="000000"/>
              <w:bottom w:val="single" w:sz="6" w:space="0" w:color="000000"/>
            </w:tcBorders>
          </w:tcPr>
          <w:p w14:paraId="68A6C911" w14:textId="77777777" w:rsidR="00550281" w:rsidRPr="000313DB" w:rsidRDefault="00550281" w:rsidP="00031D19">
            <w:pPr>
              <w:widowControl w:val="0"/>
              <w:autoSpaceDE w:val="0"/>
              <w:autoSpaceDN w:val="0"/>
              <w:rPr>
                <w:rFonts w:ascii="Arial" w:hAnsi="Arial" w:cs="Arial"/>
                <w:sz w:val="22"/>
                <w:szCs w:val="22"/>
              </w:rPr>
            </w:pPr>
          </w:p>
        </w:tc>
      </w:tr>
      <w:tr w:rsidR="00550281" w:rsidRPr="000313DB" w14:paraId="4258C985" w14:textId="77777777" w:rsidTr="000C2075">
        <w:trPr>
          <w:trHeight w:val="553"/>
        </w:trPr>
        <w:tc>
          <w:tcPr>
            <w:tcW w:w="3507" w:type="dxa"/>
            <w:tcBorders>
              <w:top w:val="single" w:sz="6" w:space="0" w:color="000000"/>
              <w:bottom w:val="single" w:sz="6" w:space="0" w:color="000000"/>
              <w:right w:val="single" w:sz="6" w:space="0" w:color="000000"/>
            </w:tcBorders>
          </w:tcPr>
          <w:p w14:paraId="7D8125DB" w14:textId="77777777" w:rsidR="00550281" w:rsidRPr="000313DB" w:rsidRDefault="00550281" w:rsidP="00031D19">
            <w:pPr>
              <w:widowControl w:val="0"/>
              <w:autoSpaceDE w:val="0"/>
              <w:autoSpaceDN w:val="0"/>
              <w:spacing w:line="270" w:lineRule="exact"/>
              <w:ind w:left="107"/>
              <w:rPr>
                <w:rFonts w:ascii="Arial" w:hAnsi="Arial" w:cs="Arial"/>
                <w:sz w:val="22"/>
                <w:szCs w:val="22"/>
              </w:rPr>
            </w:pPr>
            <w:r w:rsidRPr="000313DB">
              <w:rPr>
                <w:rFonts w:ascii="Arial" w:hAnsi="Arial" w:cs="Arial"/>
                <w:sz w:val="22"/>
                <w:szCs w:val="22"/>
              </w:rPr>
              <w:t>Customer</w:t>
            </w:r>
            <w:r w:rsidRPr="000313DB">
              <w:rPr>
                <w:rFonts w:ascii="Arial" w:hAnsi="Arial" w:cs="Arial"/>
                <w:spacing w:val="-1"/>
                <w:sz w:val="22"/>
                <w:szCs w:val="22"/>
              </w:rPr>
              <w:t xml:space="preserve"> </w:t>
            </w:r>
            <w:r w:rsidRPr="000313DB">
              <w:rPr>
                <w:rFonts w:ascii="Arial" w:hAnsi="Arial" w:cs="Arial"/>
                <w:spacing w:val="-2"/>
                <w:sz w:val="22"/>
                <w:szCs w:val="22"/>
              </w:rPr>
              <w:t>Address:</w:t>
            </w:r>
          </w:p>
        </w:tc>
        <w:tc>
          <w:tcPr>
            <w:tcW w:w="5878" w:type="dxa"/>
            <w:tcBorders>
              <w:top w:val="single" w:sz="6" w:space="0" w:color="000000"/>
              <w:left w:val="single" w:sz="6" w:space="0" w:color="000000"/>
              <w:bottom w:val="single" w:sz="6" w:space="0" w:color="000000"/>
            </w:tcBorders>
          </w:tcPr>
          <w:p w14:paraId="5E962D68" w14:textId="77777777" w:rsidR="00550281" w:rsidRPr="000313DB" w:rsidRDefault="00550281" w:rsidP="00031D19">
            <w:pPr>
              <w:widowControl w:val="0"/>
              <w:autoSpaceDE w:val="0"/>
              <w:autoSpaceDN w:val="0"/>
              <w:rPr>
                <w:rFonts w:ascii="Arial" w:hAnsi="Arial" w:cs="Arial"/>
                <w:sz w:val="22"/>
                <w:szCs w:val="22"/>
              </w:rPr>
            </w:pPr>
          </w:p>
        </w:tc>
      </w:tr>
      <w:tr w:rsidR="00550281" w:rsidRPr="00AF1328" w14:paraId="75462123" w14:textId="77777777" w:rsidTr="000C2075">
        <w:trPr>
          <w:trHeight w:val="275"/>
        </w:trPr>
        <w:tc>
          <w:tcPr>
            <w:tcW w:w="3507" w:type="dxa"/>
            <w:tcBorders>
              <w:top w:val="single" w:sz="6" w:space="0" w:color="000000"/>
              <w:bottom w:val="single" w:sz="6" w:space="0" w:color="000000"/>
              <w:right w:val="single" w:sz="6" w:space="0" w:color="000000"/>
            </w:tcBorders>
          </w:tcPr>
          <w:p w14:paraId="6337CBE1" w14:textId="77777777" w:rsidR="00550281" w:rsidRPr="00AF1328" w:rsidRDefault="00550281" w:rsidP="00031D19">
            <w:pPr>
              <w:widowControl w:val="0"/>
              <w:autoSpaceDE w:val="0"/>
              <w:autoSpaceDN w:val="0"/>
              <w:spacing w:line="255" w:lineRule="exact"/>
              <w:ind w:left="107"/>
              <w:rPr>
                <w:rFonts w:ascii="Arial" w:hAnsi="Arial" w:cs="Arial"/>
                <w:sz w:val="22"/>
                <w:szCs w:val="22"/>
              </w:rPr>
            </w:pPr>
            <w:r w:rsidRPr="00AF1328">
              <w:rPr>
                <w:rFonts w:ascii="Arial" w:hAnsi="Arial" w:cs="Arial"/>
                <w:sz w:val="22"/>
                <w:szCs w:val="22"/>
              </w:rPr>
              <w:t>Contact</w:t>
            </w:r>
            <w:r w:rsidRPr="00AF1328">
              <w:rPr>
                <w:rFonts w:ascii="Arial" w:hAnsi="Arial" w:cs="Arial"/>
                <w:spacing w:val="-2"/>
                <w:sz w:val="22"/>
                <w:szCs w:val="22"/>
              </w:rPr>
              <w:t xml:space="preserve"> </w:t>
            </w:r>
            <w:r w:rsidRPr="00AF1328">
              <w:rPr>
                <w:rFonts w:ascii="Arial" w:hAnsi="Arial" w:cs="Arial"/>
                <w:sz w:val="22"/>
                <w:szCs w:val="22"/>
              </w:rPr>
              <w:t>Name</w:t>
            </w:r>
            <w:r w:rsidRPr="00AF1328">
              <w:rPr>
                <w:rFonts w:ascii="Arial" w:hAnsi="Arial" w:cs="Arial"/>
                <w:spacing w:val="-2"/>
                <w:sz w:val="22"/>
                <w:szCs w:val="22"/>
              </w:rPr>
              <w:t xml:space="preserve"> </w:t>
            </w:r>
            <w:r w:rsidRPr="00AF1328">
              <w:rPr>
                <w:rFonts w:ascii="Arial" w:hAnsi="Arial" w:cs="Arial"/>
                <w:sz w:val="22"/>
                <w:szCs w:val="22"/>
              </w:rPr>
              <w:t>and</w:t>
            </w:r>
            <w:r w:rsidRPr="00AF1328">
              <w:rPr>
                <w:rFonts w:ascii="Arial" w:hAnsi="Arial" w:cs="Arial"/>
                <w:spacing w:val="-1"/>
                <w:sz w:val="22"/>
                <w:szCs w:val="22"/>
              </w:rPr>
              <w:t xml:space="preserve"> </w:t>
            </w:r>
            <w:r w:rsidRPr="00AF1328">
              <w:rPr>
                <w:rFonts w:ascii="Arial" w:hAnsi="Arial" w:cs="Arial"/>
                <w:spacing w:val="-2"/>
                <w:sz w:val="22"/>
                <w:szCs w:val="22"/>
              </w:rPr>
              <w:t>Title:</w:t>
            </w:r>
          </w:p>
        </w:tc>
        <w:tc>
          <w:tcPr>
            <w:tcW w:w="5878" w:type="dxa"/>
            <w:tcBorders>
              <w:top w:val="single" w:sz="6" w:space="0" w:color="000000"/>
              <w:left w:val="single" w:sz="6" w:space="0" w:color="000000"/>
              <w:bottom w:val="single" w:sz="6" w:space="0" w:color="000000"/>
            </w:tcBorders>
          </w:tcPr>
          <w:p w14:paraId="6E956B66" w14:textId="77777777" w:rsidR="00550281" w:rsidRPr="00AF1328" w:rsidRDefault="00550281" w:rsidP="00031D19">
            <w:pPr>
              <w:widowControl w:val="0"/>
              <w:autoSpaceDE w:val="0"/>
              <w:autoSpaceDN w:val="0"/>
              <w:rPr>
                <w:rFonts w:ascii="Arial" w:hAnsi="Arial" w:cs="Arial"/>
                <w:sz w:val="22"/>
                <w:szCs w:val="22"/>
              </w:rPr>
            </w:pPr>
          </w:p>
        </w:tc>
      </w:tr>
      <w:tr w:rsidR="00550281" w:rsidRPr="00AF1328" w14:paraId="7D16B17E" w14:textId="77777777" w:rsidTr="000C2075">
        <w:trPr>
          <w:trHeight w:val="275"/>
        </w:trPr>
        <w:tc>
          <w:tcPr>
            <w:tcW w:w="3507" w:type="dxa"/>
            <w:tcBorders>
              <w:top w:val="single" w:sz="6" w:space="0" w:color="000000"/>
              <w:bottom w:val="single" w:sz="6" w:space="0" w:color="000000"/>
              <w:right w:val="single" w:sz="6" w:space="0" w:color="000000"/>
            </w:tcBorders>
          </w:tcPr>
          <w:p w14:paraId="1E7229F0" w14:textId="77777777" w:rsidR="00550281" w:rsidRPr="00AF1328" w:rsidRDefault="00550281" w:rsidP="00031D19">
            <w:pPr>
              <w:widowControl w:val="0"/>
              <w:autoSpaceDE w:val="0"/>
              <w:autoSpaceDN w:val="0"/>
              <w:spacing w:line="255" w:lineRule="exact"/>
              <w:ind w:left="107"/>
              <w:rPr>
                <w:rFonts w:ascii="Arial" w:hAnsi="Arial" w:cs="Arial"/>
                <w:sz w:val="22"/>
                <w:szCs w:val="22"/>
              </w:rPr>
            </w:pPr>
            <w:r w:rsidRPr="00AF1328">
              <w:rPr>
                <w:rFonts w:ascii="Arial" w:hAnsi="Arial" w:cs="Arial"/>
                <w:sz w:val="22"/>
                <w:szCs w:val="22"/>
              </w:rPr>
              <w:t>Contact</w:t>
            </w:r>
            <w:r w:rsidRPr="00AF1328">
              <w:rPr>
                <w:rFonts w:ascii="Arial" w:hAnsi="Arial" w:cs="Arial"/>
                <w:spacing w:val="-3"/>
                <w:sz w:val="22"/>
                <w:szCs w:val="22"/>
              </w:rPr>
              <w:t xml:space="preserve"> </w:t>
            </w:r>
            <w:r w:rsidRPr="00AF1328">
              <w:rPr>
                <w:rFonts w:ascii="Arial" w:hAnsi="Arial" w:cs="Arial"/>
                <w:sz w:val="22"/>
                <w:szCs w:val="22"/>
              </w:rPr>
              <w:t>Phone</w:t>
            </w:r>
            <w:r w:rsidRPr="00AF1328">
              <w:rPr>
                <w:rFonts w:ascii="Arial" w:hAnsi="Arial" w:cs="Arial"/>
                <w:spacing w:val="-1"/>
                <w:sz w:val="22"/>
                <w:szCs w:val="22"/>
              </w:rPr>
              <w:t xml:space="preserve"> </w:t>
            </w:r>
            <w:r w:rsidRPr="00AF1328">
              <w:rPr>
                <w:rFonts w:ascii="Arial" w:hAnsi="Arial" w:cs="Arial"/>
                <w:spacing w:val="-2"/>
                <w:sz w:val="22"/>
                <w:szCs w:val="22"/>
              </w:rPr>
              <w:t>Number:</w:t>
            </w:r>
          </w:p>
        </w:tc>
        <w:tc>
          <w:tcPr>
            <w:tcW w:w="5878" w:type="dxa"/>
            <w:tcBorders>
              <w:top w:val="single" w:sz="6" w:space="0" w:color="000000"/>
              <w:left w:val="single" w:sz="6" w:space="0" w:color="000000"/>
              <w:bottom w:val="single" w:sz="6" w:space="0" w:color="000000"/>
            </w:tcBorders>
          </w:tcPr>
          <w:p w14:paraId="1CBF9729" w14:textId="77777777" w:rsidR="00550281" w:rsidRPr="00AF1328" w:rsidRDefault="00550281" w:rsidP="00031D19">
            <w:pPr>
              <w:widowControl w:val="0"/>
              <w:autoSpaceDE w:val="0"/>
              <w:autoSpaceDN w:val="0"/>
              <w:rPr>
                <w:rFonts w:ascii="Arial" w:hAnsi="Arial" w:cs="Arial"/>
                <w:sz w:val="22"/>
                <w:szCs w:val="22"/>
              </w:rPr>
            </w:pPr>
          </w:p>
        </w:tc>
      </w:tr>
      <w:tr w:rsidR="00550281" w:rsidRPr="00AF1328" w14:paraId="7C9CFF41" w14:textId="77777777" w:rsidTr="000C2075">
        <w:trPr>
          <w:trHeight w:val="275"/>
        </w:trPr>
        <w:tc>
          <w:tcPr>
            <w:tcW w:w="3507" w:type="dxa"/>
            <w:tcBorders>
              <w:top w:val="single" w:sz="6" w:space="0" w:color="000000"/>
              <w:right w:val="single" w:sz="6" w:space="0" w:color="000000"/>
            </w:tcBorders>
          </w:tcPr>
          <w:p w14:paraId="6AA4386A" w14:textId="77777777" w:rsidR="00550281" w:rsidRPr="00AF1328" w:rsidRDefault="00550281" w:rsidP="00031D19">
            <w:pPr>
              <w:widowControl w:val="0"/>
              <w:autoSpaceDE w:val="0"/>
              <w:autoSpaceDN w:val="0"/>
              <w:spacing w:line="256" w:lineRule="exact"/>
              <w:ind w:left="107"/>
              <w:rPr>
                <w:rFonts w:ascii="Arial" w:hAnsi="Arial" w:cs="Arial"/>
                <w:sz w:val="22"/>
                <w:szCs w:val="22"/>
              </w:rPr>
            </w:pPr>
            <w:r w:rsidRPr="00AF1328">
              <w:rPr>
                <w:rFonts w:ascii="Arial" w:hAnsi="Arial" w:cs="Arial"/>
                <w:sz w:val="22"/>
                <w:szCs w:val="22"/>
              </w:rPr>
              <w:t>Contact</w:t>
            </w:r>
            <w:r w:rsidRPr="00AF1328">
              <w:rPr>
                <w:rFonts w:ascii="Arial" w:hAnsi="Arial" w:cs="Arial"/>
                <w:spacing w:val="-2"/>
                <w:sz w:val="22"/>
                <w:szCs w:val="22"/>
              </w:rPr>
              <w:t xml:space="preserve"> </w:t>
            </w:r>
            <w:r w:rsidRPr="00AF1328">
              <w:rPr>
                <w:rFonts w:ascii="Arial" w:hAnsi="Arial" w:cs="Arial"/>
                <w:sz w:val="22"/>
                <w:szCs w:val="22"/>
              </w:rPr>
              <w:t>Email</w:t>
            </w:r>
            <w:r w:rsidRPr="00AF1328">
              <w:rPr>
                <w:rFonts w:ascii="Arial" w:hAnsi="Arial" w:cs="Arial"/>
                <w:spacing w:val="-1"/>
                <w:sz w:val="22"/>
                <w:szCs w:val="22"/>
              </w:rPr>
              <w:t xml:space="preserve"> </w:t>
            </w:r>
            <w:r w:rsidRPr="00AF1328">
              <w:rPr>
                <w:rFonts w:ascii="Arial" w:hAnsi="Arial" w:cs="Arial"/>
                <w:spacing w:val="-2"/>
                <w:sz w:val="22"/>
                <w:szCs w:val="22"/>
              </w:rPr>
              <w:t>Address:</w:t>
            </w:r>
          </w:p>
        </w:tc>
        <w:tc>
          <w:tcPr>
            <w:tcW w:w="5878" w:type="dxa"/>
            <w:tcBorders>
              <w:top w:val="single" w:sz="6" w:space="0" w:color="000000"/>
              <w:left w:val="single" w:sz="6" w:space="0" w:color="000000"/>
            </w:tcBorders>
          </w:tcPr>
          <w:p w14:paraId="39152E46" w14:textId="77777777" w:rsidR="00550281" w:rsidRPr="00AF1328" w:rsidRDefault="00550281" w:rsidP="00031D19">
            <w:pPr>
              <w:widowControl w:val="0"/>
              <w:autoSpaceDE w:val="0"/>
              <w:autoSpaceDN w:val="0"/>
              <w:rPr>
                <w:rFonts w:ascii="Arial" w:hAnsi="Arial" w:cs="Arial"/>
                <w:sz w:val="22"/>
                <w:szCs w:val="22"/>
              </w:rPr>
            </w:pPr>
          </w:p>
        </w:tc>
      </w:tr>
    </w:tbl>
    <w:p w14:paraId="2DF959EC" w14:textId="77777777" w:rsidR="00550281" w:rsidRPr="00AF1328" w:rsidRDefault="00550281" w:rsidP="00550281">
      <w:pPr>
        <w:widowControl w:val="0"/>
        <w:autoSpaceDE w:val="0"/>
        <w:autoSpaceDN w:val="0"/>
        <w:spacing w:before="275" w:after="3"/>
        <w:ind w:left="680"/>
        <w:rPr>
          <w:rFonts w:ascii="Arial" w:hAnsi="Arial" w:cs="Arial"/>
          <w:b/>
          <w:sz w:val="22"/>
          <w:szCs w:val="22"/>
        </w:rPr>
      </w:pPr>
      <w:r w:rsidRPr="00AF1328">
        <w:rPr>
          <w:rFonts w:ascii="Arial" w:hAnsi="Arial" w:cs="Arial"/>
          <w:b/>
          <w:sz w:val="22"/>
          <w:szCs w:val="22"/>
        </w:rPr>
        <w:t>SECTION</w:t>
      </w:r>
      <w:r w:rsidRPr="00AF1328">
        <w:rPr>
          <w:rFonts w:ascii="Arial" w:hAnsi="Arial" w:cs="Arial"/>
          <w:b/>
          <w:spacing w:val="-3"/>
          <w:sz w:val="22"/>
          <w:szCs w:val="22"/>
        </w:rPr>
        <w:t xml:space="preserve"> </w:t>
      </w:r>
      <w:r w:rsidRPr="00AF1328">
        <w:rPr>
          <w:rFonts w:ascii="Arial" w:hAnsi="Arial" w:cs="Arial"/>
          <w:b/>
          <w:sz w:val="22"/>
          <w:szCs w:val="22"/>
        </w:rPr>
        <w:t>II:</w:t>
      </w:r>
      <w:r w:rsidRPr="00AF1328">
        <w:rPr>
          <w:rFonts w:ascii="Arial" w:hAnsi="Arial" w:cs="Arial"/>
          <w:b/>
          <w:spacing w:val="58"/>
          <w:sz w:val="22"/>
          <w:szCs w:val="22"/>
        </w:rPr>
        <w:t xml:space="preserve"> </w:t>
      </w:r>
      <w:r w:rsidRPr="00AF1328">
        <w:rPr>
          <w:rFonts w:ascii="Arial" w:hAnsi="Arial" w:cs="Arial"/>
          <w:b/>
          <w:sz w:val="22"/>
          <w:szCs w:val="22"/>
        </w:rPr>
        <w:t>CONTRACT</w:t>
      </w:r>
      <w:r w:rsidRPr="00AF1328">
        <w:rPr>
          <w:rFonts w:ascii="Arial" w:hAnsi="Arial" w:cs="Arial"/>
          <w:b/>
          <w:spacing w:val="-1"/>
          <w:sz w:val="22"/>
          <w:szCs w:val="22"/>
        </w:rPr>
        <w:t xml:space="preserve"> </w:t>
      </w:r>
      <w:r w:rsidRPr="00AF1328">
        <w:rPr>
          <w:rFonts w:ascii="Arial" w:hAnsi="Arial" w:cs="Arial"/>
          <w:b/>
          <w:spacing w:val="-2"/>
          <w:sz w:val="22"/>
          <w:szCs w:val="22"/>
        </w:rPr>
        <w:t>DETAILS</w:t>
      </w:r>
    </w:p>
    <w:tbl>
      <w:tblPr>
        <w:tblW w:w="9385" w:type="dxa"/>
        <w:tblInd w:w="6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07"/>
        <w:gridCol w:w="5878"/>
      </w:tblGrid>
      <w:tr w:rsidR="00550281" w:rsidRPr="00AF1328" w14:paraId="66CBFEEB" w14:textId="77777777" w:rsidTr="000C2075">
        <w:trPr>
          <w:trHeight w:val="433"/>
        </w:trPr>
        <w:tc>
          <w:tcPr>
            <w:tcW w:w="3507" w:type="dxa"/>
          </w:tcPr>
          <w:p w14:paraId="51FB8F92" w14:textId="77777777" w:rsidR="00550281" w:rsidRPr="00AF1328" w:rsidRDefault="00550281" w:rsidP="00031D19">
            <w:pPr>
              <w:widowControl w:val="0"/>
              <w:autoSpaceDE w:val="0"/>
              <w:autoSpaceDN w:val="0"/>
              <w:spacing w:before="71"/>
              <w:ind w:left="107"/>
              <w:rPr>
                <w:rFonts w:ascii="Arial" w:hAnsi="Arial" w:cs="Arial"/>
                <w:sz w:val="22"/>
                <w:szCs w:val="22"/>
              </w:rPr>
            </w:pPr>
            <w:r w:rsidRPr="00AF1328">
              <w:rPr>
                <w:rFonts w:ascii="Arial" w:hAnsi="Arial" w:cs="Arial"/>
                <w:sz w:val="22"/>
                <w:szCs w:val="22"/>
              </w:rPr>
              <w:t>Contract Name:</w:t>
            </w:r>
          </w:p>
        </w:tc>
        <w:tc>
          <w:tcPr>
            <w:tcW w:w="5878" w:type="dxa"/>
          </w:tcPr>
          <w:p w14:paraId="3ABFAFE7" w14:textId="77777777" w:rsidR="00550281" w:rsidRPr="000313DB" w:rsidRDefault="00550281" w:rsidP="00031D19">
            <w:pPr>
              <w:widowControl w:val="0"/>
              <w:autoSpaceDE w:val="0"/>
              <w:autoSpaceDN w:val="0"/>
              <w:rPr>
                <w:rFonts w:ascii="Arial" w:hAnsi="Arial" w:cs="Arial"/>
                <w:sz w:val="22"/>
                <w:szCs w:val="22"/>
              </w:rPr>
            </w:pPr>
          </w:p>
        </w:tc>
      </w:tr>
      <w:tr w:rsidR="00550281" w:rsidRPr="00C743BA" w14:paraId="2D5D815B" w14:textId="77777777" w:rsidTr="000C2075">
        <w:trPr>
          <w:trHeight w:val="433"/>
        </w:trPr>
        <w:tc>
          <w:tcPr>
            <w:tcW w:w="3507" w:type="dxa"/>
          </w:tcPr>
          <w:p w14:paraId="3AFF5A95" w14:textId="77777777" w:rsidR="00550281" w:rsidRPr="00D41725" w:rsidRDefault="00550281" w:rsidP="00031D19">
            <w:pPr>
              <w:widowControl w:val="0"/>
              <w:autoSpaceDE w:val="0"/>
              <w:autoSpaceDN w:val="0"/>
              <w:spacing w:before="71"/>
              <w:ind w:left="107"/>
              <w:rPr>
                <w:rFonts w:ascii="Arial" w:hAnsi="Arial" w:cs="Arial"/>
                <w:sz w:val="22"/>
                <w:szCs w:val="22"/>
              </w:rPr>
            </w:pPr>
            <w:r w:rsidRPr="00D41725">
              <w:rPr>
                <w:rFonts w:ascii="Arial" w:hAnsi="Arial" w:cs="Arial"/>
                <w:sz w:val="22"/>
                <w:szCs w:val="22"/>
              </w:rPr>
              <w:t>Value</w:t>
            </w:r>
            <w:r w:rsidRPr="00D41725">
              <w:rPr>
                <w:rFonts w:ascii="Arial" w:hAnsi="Arial" w:cs="Arial"/>
                <w:spacing w:val="-1"/>
                <w:sz w:val="22"/>
                <w:szCs w:val="22"/>
              </w:rPr>
              <w:t xml:space="preserve"> </w:t>
            </w:r>
            <w:r w:rsidRPr="00D41725">
              <w:rPr>
                <w:rFonts w:ascii="Arial" w:hAnsi="Arial" w:cs="Arial"/>
                <w:sz w:val="22"/>
                <w:szCs w:val="22"/>
              </w:rPr>
              <w:t>of</w:t>
            </w:r>
            <w:r w:rsidRPr="00D41725">
              <w:rPr>
                <w:rFonts w:ascii="Arial" w:hAnsi="Arial" w:cs="Arial"/>
                <w:spacing w:val="-2"/>
                <w:sz w:val="22"/>
                <w:szCs w:val="22"/>
              </w:rPr>
              <w:t xml:space="preserve"> Contract:</w:t>
            </w:r>
          </w:p>
        </w:tc>
        <w:tc>
          <w:tcPr>
            <w:tcW w:w="5878" w:type="dxa"/>
          </w:tcPr>
          <w:p w14:paraId="7142DE77" w14:textId="77777777" w:rsidR="00550281" w:rsidRPr="000313DB" w:rsidRDefault="00550281" w:rsidP="00031D19">
            <w:pPr>
              <w:widowControl w:val="0"/>
              <w:autoSpaceDE w:val="0"/>
              <w:autoSpaceDN w:val="0"/>
              <w:rPr>
                <w:rFonts w:ascii="Arial" w:hAnsi="Arial" w:cs="Arial"/>
                <w:sz w:val="22"/>
                <w:szCs w:val="22"/>
              </w:rPr>
            </w:pPr>
          </w:p>
        </w:tc>
      </w:tr>
      <w:tr w:rsidR="00550281" w:rsidRPr="00C743BA" w14:paraId="1305F0B9" w14:textId="77777777" w:rsidTr="000C2075">
        <w:trPr>
          <w:trHeight w:val="431"/>
        </w:trPr>
        <w:tc>
          <w:tcPr>
            <w:tcW w:w="3507" w:type="dxa"/>
          </w:tcPr>
          <w:p w14:paraId="773838ED" w14:textId="77777777" w:rsidR="00550281" w:rsidRPr="00DC66BA" w:rsidRDefault="00550281" w:rsidP="00031D19">
            <w:pPr>
              <w:widowControl w:val="0"/>
              <w:autoSpaceDE w:val="0"/>
              <w:autoSpaceDN w:val="0"/>
              <w:spacing w:before="68"/>
              <w:ind w:left="107"/>
              <w:rPr>
                <w:rFonts w:ascii="Arial" w:hAnsi="Arial" w:cs="Arial"/>
                <w:sz w:val="22"/>
                <w:szCs w:val="22"/>
              </w:rPr>
            </w:pPr>
            <w:r w:rsidRPr="00DC66BA">
              <w:rPr>
                <w:rFonts w:ascii="Arial" w:hAnsi="Arial" w:cs="Arial"/>
                <w:sz w:val="22"/>
                <w:szCs w:val="22"/>
              </w:rPr>
              <w:lastRenderedPageBreak/>
              <w:t>Term</w:t>
            </w:r>
            <w:r w:rsidRPr="00DC66BA">
              <w:rPr>
                <w:rFonts w:ascii="Arial" w:hAnsi="Arial" w:cs="Arial"/>
                <w:spacing w:val="-1"/>
                <w:sz w:val="22"/>
                <w:szCs w:val="22"/>
              </w:rPr>
              <w:t xml:space="preserve"> </w:t>
            </w:r>
            <w:r w:rsidRPr="00DC66BA">
              <w:rPr>
                <w:rFonts w:ascii="Arial" w:hAnsi="Arial" w:cs="Arial"/>
                <w:sz w:val="22"/>
                <w:szCs w:val="22"/>
              </w:rPr>
              <w:t>of</w:t>
            </w:r>
            <w:r w:rsidRPr="00DC66BA">
              <w:rPr>
                <w:rFonts w:ascii="Arial" w:hAnsi="Arial" w:cs="Arial"/>
                <w:spacing w:val="-2"/>
                <w:sz w:val="22"/>
                <w:szCs w:val="22"/>
              </w:rPr>
              <w:t xml:space="preserve"> Contract:</w:t>
            </w:r>
          </w:p>
        </w:tc>
        <w:tc>
          <w:tcPr>
            <w:tcW w:w="5878" w:type="dxa"/>
          </w:tcPr>
          <w:p w14:paraId="42ECD721" w14:textId="77777777" w:rsidR="00550281" w:rsidRPr="000313DB" w:rsidRDefault="00550281" w:rsidP="00031D19">
            <w:pPr>
              <w:widowControl w:val="0"/>
              <w:autoSpaceDE w:val="0"/>
              <w:autoSpaceDN w:val="0"/>
              <w:rPr>
                <w:rFonts w:ascii="Arial" w:hAnsi="Arial" w:cs="Arial"/>
                <w:sz w:val="22"/>
                <w:szCs w:val="22"/>
              </w:rPr>
            </w:pPr>
          </w:p>
        </w:tc>
      </w:tr>
      <w:tr w:rsidR="00550281" w:rsidRPr="00C743BA" w14:paraId="35B5B882" w14:textId="77777777" w:rsidTr="000C2075">
        <w:trPr>
          <w:trHeight w:val="431"/>
        </w:trPr>
        <w:tc>
          <w:tcPr>
            <w:tcW w:w="3507" w:type="dxa"/>
          </w:tcPr>
          <w:p w14:paraId="65F0939D" w14:textId="77777777" w:rsidR="00550281" w:rsidRPr="00DC66BA" w:rsidRDefault="00550281" w:rsidP="00031D19">
            <w:pPr>
              <w:widowControl w:val="0"/>
              <w:autoSpaceDE w:val="0"/>
              <w:autoSpaceDN w:val="0"/>
              <w:spacing w:before="68"/>
              <w:ind w:left="107"/>
              <w:rPr>
                <w:rFonts w:ascii="Arial" w:hAnsi="Arial" w:cs="Arial"/>
                <w:sz w:val="22"/>
                <w:szCs w:val="22"/>
              </w:rPr>
            </w:pPr>
            <w:r w:rsidRPr="00DC66BA">
              <w:rPr>
                <w:rFonts w:ascii="Arial" w:hAnsi="Arial" w:cs="Arial"/>
                <w:sz w:val="22"/>
                <w:szCs w:val="22"/>
              </w:rPr>
              <w:t>Date</w:t>
            </w:r>
            <w:r w:rsidRPr="00DC66BA">
              <w:rPr>
                <w:rFonts w:ascii="Arial" w:hAnsi="Arial" w:cs="Arial"/>
                <w:spacing w:val="-2"/>
                <w:sz w:val="22"/>
                <w:szCs w:val="22"/>
              </w:rPr>
              <w:t xml:space="preserve"> </w:t>
            </w:r>
            <w:r w:rsidRPr="00DC66BA">
              <w:rPr>
                <w:rFonts w:ascii="Arial" w:hAnsi="Arial" w:cs="Arial"/>
                <w:sz w:val="22"/>
                <w:szCs w:val="22"/>
              </w:rPr>
              <w:t>Service</w:t>
            </w:r>
            <w:r w:rsidRPr="00DC66BA">
              <w:rPr>
                <w:rFonts w:ascii="Arial" w:hAnsi="Arial" w:cs="Arial"/>
                <w:spacing w:val="-2"/>
                <w:sz w:val="22"/>
                <w:szCs w:val="22"/>
              </w:rPr>
              <w:t xml:space="preserve"> Began:</w:t>
            </w:r>
          </w:p>
        </w:tc>
        <w:tc>
          <w:tcPr>
            <w:tcW w:w="5878" w:type="dxa"/>
          </w:tcPr>
          <w:p w14:paraId="595BE6E5" w14:textId="77777777" w:rsidR="00550281" w:rsidRPr="000313DB" w:rsidRDefault="00550281" w:rsidP="00031D19">
            <w:pPr>
              <w:widowControl w:val="0"/>
              <w:autoSpaceDE w:val="0"/>
              <w:autoSpaceDN w:val="0"/>
              <w:rPr>
                <w:rFonts w:ascii="Arial" w:hAnsi="Arial" w:cs="Arial"/>
                <w:sz w:val="22"/>
                <w:szCs w:val="22"/>
              </w:rPr>
            </w:pPr>
          </w:p>
        </w:tc>
      </w:tr>
      <w:tr w:rsidR="00550281" w:rsidRPr="00C743BA" w14:paraId="25C9E757" w14:textId="77777777" w:rsidTr="000C2075">
        <w:trPr>
          <w:trHeight w:val="844"/>
        </w:trPr>
        <w:tc>
          <w:tcPr>
            <w:tcW w:w="3507" w:type="dxa"/>
          </w:tcPr>
          <w:p w14:paraId="17741A7C" w14:textId="77777777" w:rsidR="00550281" w:rsidRPr="00DC66BA" w:rsidRDefault="00550281" w:rsidP="00031D19">
            <w:pPr>
              <w:widowControl w:val="0"/>
              <w:autoSpaceDE w:val="0"/>
              <w:autoSpaceDN w:val="0"/>
              <w:spacing w:before="138"/>
              <w:ind w:left="107" w:right="1240"/>
              <w:rPr>
                <w:rFonts w:ascii="Arial" w:hAnsi="Arial" w:cs="Arial"/>
                <w:sz w:val="22"/>
                <w:szCs w:val="22"/>
              </w:rPr>
            </w:pPr>
            <w:r w:rsidRPr="00DC66BA">
              <w:rPr>
                <w:rFonts w:ascii="Arial" w:hAnsi="Arial" w:cs="Arial"/>
                <w:sz w:val="22"/>
                <w:szCs w:val="22"/>
              </w:rPr>
              <w:t>Date</w:t>
            </w:r>
            <w:r w:rsidRPr="00DC66BA">
              <w:rPr>
                <w:rFonts w:ascii="Arial" w:hAnsi="Arial" w:cs="Arial"/>
                <w:spacing w:val="-15"/>
                <w:sz w:val="22"/>
                <w:szCs w:val="22"/>
              </w:rPr>
              <w:t xml:space="preserve"> </w:t>
            </w:r>
            <w:r w:rsidRPr="00DC66BA">
              <w:rPr>
                <w:rFonts w:ascii="Arial" w:hAnsi="Arial" w:cs="Arial"/>
                <w:sz w:val="22"/>
                <w:szCs w:val="22"/>
              </w:rPr>
              <w:t>Service</w:t>
            </w:r>
            <w:r w:rsidRPr="00DC66BA">
              <w:rPr>
                <w:rFonts w:ascii="Arial" w:hAnsi="Arial" w:cs="Arial"/>
                <w:spacing w:val="-15"/>
                <w:sz w:val="22"/>
                <w:szCs w:val="22"/>
              </w:rPr>
              <w:t xml:space="preserve"> </w:t>
            </w:r>
            <w:r w:rsidRPr="00DC66BA">
              <w:rPr>
                <w:rFonts w:ascii="Arial" w:hAnsi="Arial" w:cs="Arial"/>
                <w:sz w:val="22"/>
                <w:szCs w:val="22"/>
              </w:rPr>
              <w:t>Ended: (if applicable)</w:t>
            </w:r>
          </w:p>
        </w:tc>
        <w:tc>
          <w:tcPr>
            <w:tcW w:w="5878" w:type="dxa"/>
          </w:tcPr>
          <w:p w14:paraId="5C28D6EB" w14:textId="77777777" w:rsidR="00550281" w:rsidRPr="000313DB" w:rsidRDefault="00550281" w:rsidP="00031D19">
            <w:pPr>
              <w:widowControl w:val="0"/>
              <w:autoSpaceDE w:val="0"/>
              <w:autoSpaceDN w:val="0"/>
              <w:rPr>
                <w:rFonts w:ascii="Arial" w:hAnsi="Arial" w:cs="Arial"/>
                <w:sz w:val="22"/>
                <w:szCs w:val="22"/>
              </w:rPr>
            </w:pPr>
          </w:p>
        </w:tc>
      </w:tr>
      <w:tr w:rsidR="00550281" w:rsidRPr="00C743BA" w14:paraId="347F58F2" w14:textId="77777777" w:rsidTr="000C2075">
        <w:trPr>
          <w:trHeight w:val="1321"/>
        </w:trPr>
        <w:tc>
          <w:tcPr>
            <w:tcW w:w="3507" w:type="dxa"/>
          </w:tcPr>
          <w:p w14:paraId="4DBCB2A5" w14:textId="77777777" w:rsidR="00550281" w:rsidRPr="00DC66BA" w:rsidRDefault="00550281" w:rsidP="00031D19">
            <w:pPr>
              <w:widowControl w:val="0"/>
              <w:autoSpaceDE w:val="0"/>
              <w:autoSpaceDN w:val="0"/>
              <w:ind w:left="107"/>
              <w:rPr>
                <w:rFonts w:ascii="Arial" w:hAnsi="Arial" w:cs="Arial"/>
                <w:sz w:val="22"/>
                <w:szCs w:val="22"/>
              </w:rPr>
            </w:pPr>
            <w:r w:rsidRPr="00DC66BA">
              <w:rPr>
                <w:rFonts w:ascii="Arial" w:hAnsi="Arial" w:cs="Arial"/>
                <w:sz w:val="22"/>
                <w:szCs w:val="22"/>
              </w:rPr>
              <w:t>If</w:t>
            </w:r>
            <w:r w:rsidRPr="00DC66BA">
              <w:rPr>
                <w:rFonts w:ascii="Arial" w:hAnsi="Arial" w:cs="Arial"/>
                <w:spacing w:val="-10"/>
                <w:sz w:val="22"/>
                <w:szCs w:val="22"/>
              </w:rPr>
              <w:t xml:space="preserve"> </w:t>
            </w:r>
            <w:r>
              <w:rPr>
                <w:rFonts w:ascii="Arial" w:hAnsi="Arial" w:cs="Arial"/>
                <w:spacing w:val="-10"/>
                <w:sz w:val="22"/>
                <w:szCs w:val="22"/>
              </w:rPr>
              <w:t xml:space="preserve">the </w:t>
            </w:r>
            <w:r w:rsidRPr="00DC66BA">
              <w:rPr>
                <w:rFonts w:ascii="Arial" w:hAnsi="Arial" w:cs="Arial"/>
                <w:sz w:val="22"/>
                <w:szCs w:val="22"/>
              </w:rPr>
              <w:t>contract</w:t>
            </w:r>
            <w:r w:rsidRPr="00DC66BA">
              <w:rPr>
                <w:rFonts w:ascii="Arial" w:hAnsi="Arial" w:cs="Arial"/>
                <w:spacing w:val="-10"/>
                <w:sz w:val="22"/>
                <w:szCs w:val="22"/>
              </w:rPr>
              <w:t xml:space="preserve"> </w:t>
            </w:r>
            <w:r w:rsidRPr="00DC66BA">
              <w:rPr>
                <w:rFonts w:ascii="Arial" w:hAnsi="Arial" w:cs="Arial"/>
                <w:sz w:val="22"/>
                <w:szCs w:val="22"/>
              </w:rPr>
              <w:t>was</w:t>
            </w:r>
            <w:r w:rsidRPr="00DC66BA">
              <w:rPr>
                <w:rFonts w:ascii="Arial" w:hAnsi="Arial" w:cs="Arial"/>
                <w:spacing w:val="-10"/>
                <w:sz w:val="22"/>
                <w:szCs w:val="22"/>
              </w:rPr>
              <w:t xml:space="preserve"> </w:t>
            </w:r>
            <w:r w:rsidRPr="00DC66BA">
              <w:rPr>
                <w:rFonts w:ascii="Arial" w:hAnsi="Arial" w:cs="Arial"/>
                <w:sz w:val="22"/>
                <w:szCs w:val="22"/>
              </w:rPr>
              <w:t>terminated,</w:t>
            </w:r>
            <w:r w:rsidRPr="00DC66BA">
              <w:rPr>
                <w:rFonts w:ascii="Arial" w:hAnsi="Arial" w:cs="Arial"/>
                <w:spacing w:val="-10"/>
                <w:sz w:val="22"/>
                <w:szCs w:val="22"/>
              </w:rPr>
              <w:t xml:space="preserve"> </w:t>
            </w:r>
            <w:r w:rsidRPr="00DC66BA">
              <w:rPr>
                <w:rFonts w:ascii="Arial" w:hAnsi="Arial" w:cs="Arial"/>
                <w:sz w:val="22"/>
                <w:szCs w:val="22"/>
              </w:rPr>
              <w:t>please indicate the circumstances.</w:t>
            </w:r>
          </w:p>
        </w:tc>
        <w:tc>
          <w:tcPr>
            <w:tcW w:w="5878" w:type="dxa"/>
          </w:tcPr>
          <w:p w14:paraId="5B1E4D11" w14:textId="77777777" w:rsidR="00550281" w:rsidRPr="000313DB" w:rsidRDefault="00550281" w:rsidP="00031D19">
            <w:pPr>
              <w:widowControl w:val="0"/>
              <w:autoSpaceDE w:val="0"/>
              <w:autoSpaceDN w:val="0"/>
              <w:rPr>
                <w:rFonts w:ascii="Arial" w:hAnsi="Arial" w:cs="Arial"/>
                <w:sz w:val="22"/>
                <w:szCs w:val="22"/>
              </w:rPr>
            </w:pPr>
          </w:p>
        </w:tc>
      </w:tr>
      <w:tr w:rsidR="00550281" w:rsidRPr="00C743BA" w14:paraId="540BD641" w14:textId="77777777" w:rsidTr="000C2075">
        <w:trPr>
          <w:trHeight w:val="1505"/>
        </w:trPr>
        <w:tc>
          <w:tcPr>
            <w:tcW w:w="3507" w:type="dxa"/>
          </w:tcPr>
          <w:p w14:paraId="1484189A" w14:textId="77777777" w:rsidR="00550281" w:rsidRPr="00DC66BA" w:rsidRDefault="00550281" w:rsidP="00031D19">
            <w:pPr>
              <w:widowControl w:val="0"/>
              <w:autoSpaceDE w:val="0"/>
              <w:autoSpaceDN w:val="0"/>
              <w:ind w:left="107" w:right="150"/>
              <w:rPr>
                <w:rFonts w:ascii="Arial" w:hAnsi="Arial" w:cs="Arial"/>
                <w:sz w:val="22"/>
                <w:szCs w:val="22"/>
              </w:rPr>
            </w:pPr>
            <w:r w:rsidRPr="00DC66BA">
              <w:rPr>
                <w:rFonts w:ascii="Arial" w:hAnsi="Arial" w:cs="Arial"/>
                <w:sz w:val="22"/>
                <w:szCs w:val="22"/>
              </w:rPr>
              <w:t>Did the project(s) stay on schedule?</w:t>
            </w:r>
            <w:r w:rsidRPr="00DC66BA">
              <w:rPr>
                <w:rFonts w:ascii="Arial" w:hAnsi="Arial" w:cs="Arial"/>
                <w:spacing w:val="40"/>
                <w:sz w:val="22"/>
                <w:szCs w:val="22"/>
              </w:rPr>
              <w:t xml:space="preserve"> </w:t>
            </w:r>
            <w:r w:rsidRPr="00DC66BA">
              <w:rPr>
                <w:rFonts w:ascii="Arial" w:hAnsi="Arial" w:cs="Arial"/>
                <w:sz w:val="22"/>
                <w:szCs w:val="22"/>
              </w:rPr>
              <w:t>If not, what was the nature</w:t>
            </w:r>
            <w:r w:rsidRPr="00DC66BA">
              <w:rPr>
                <w:rFonts w:ascii="Arial" w:hAnsi="Arial" w:cs="Arial"/>
                <w:spacing w:val="-9"/>
                <w:sz w:val="22"/>
                <w:szCs w:val="22"/>
              </w:rPr>
              <w:t xml:space="preserve"> </w:t>
            </w:r>
            <w:r w:rsidRPr="00DC66BA">
              <w:rPr>
                <w:rFonts w:ascii="Arial" w:hAnsi="Arial" w:cs="Arial"/>
                <w:sz w:val="22"/>
                <w:szCs w:val="22"/>
              </w:rPr>
              <w:t>and</w:t>
            </w:r>
            <w:r w:rsidRPr="00DC66BA">
              <w:rPr>
                <w:rFonts w:ascii="Arial" w:hAnsi="Arial" w:cs="Arial"/>
                <w:spacing w:val="-6"/>
                <w:sz w:val="22"/>
                <w:szCs w:val="22"/>
              </w:rPr>
              <w:t xml:space="preserve"> </w:t>
            </w:r>
            <w:r w:rsidRPr="00DC66BA">
              <w:rPr>
                <w:rFonts w:ascii="Arial" w:hAnsi="Arial" w:cs="Arial"/>
                <w:sz w:val="22"/>
                <w:szCs w:val="22"/>
              </w:rPr>
              <w:t>cause</w:t>
            </w:r>
            <w:r w:rsidRPr="00DC66BA">
              <w:rPr>
                <w:rFonts w:ascii="Arial" w:hAnsi="Arial" w:cs="Arial"/>
                <w:spacing w:val="-8"/>
                <w:sz w:val="22"/>
                <w:szCs w:val="22"/>
              </w:rPr>
              <w:t xml:space="preserve"> </w:t>
            </w:r>
            <w:r w:rsidRPr="00DC66BA">
              <w:rPr>
                <w:rFonts w:ascii="Arial" w:hAnsi="Arial" w:cs="Arial"/>
                <w:sz w:val="22"/>
                <w:szCs w:val="22"/>
              </w:rPr>
              <w:t>of</w:t>
            </w:r>
            <w:r w:rsidRPr="00DC66BA">
              <w:rPr>
                <w:rFonts w:ascii="Arial" w:hAnsi="Arial" w:cs="Arial"/>
                <w:spacing w:val="-8"/>
                <w:sz w:val="22"/>
                <w:szCs w:val="22"/>
              </w:rPr>
              <w:t xml:space="preserve"> </w:t>
            </w:r>
            <w:r w:rsidRPr="00DC66BA">
              <w:rPr>
                <w:rFonts w:ascii="Arial" w:hAnsi="Arial" w:cs="Arial"/>
                <w:sz w:val="22"/>
                <w:szCs w:val="22"/>
              </w:rPr>
              <w:t>the</w:t>
            </w:r>
            <w:r w:rsidRPr="00DC66BA">
              <w:rPr>
                <w:rFonts w:ascii="Arial" w:hAnsi="Arial" w:cs="Arial"/>
                <w:spacing w:val="-9"/>
                <w:sz w:val="22"/>
                <w:szCs w:val="22"/>
              </w:rPr>
              <w:t xml:space="preserve"> </w:t>
            </w:r>
            <w:r w:rsidRPr="00DC66BA">
              <w:rPr>
                <w:rFonts w:ascii="Arial" w:hAnsi="Arial" w:cs="Arial"/>
                <w:sz w:val="22"/>
                <w:szCs w:val="22"/>
              </w:rPr>
              <w:t>delay(s)?</w:t>
            </w:r>
          </w:p>
        </w:tc>
        <w:tc>
          <w:tcPr>
            <w:tcW w:w="5878" w:type="dxa"/>
          </w:tcPr>
          <w:p w14:paraId="2AB099DF" w14:textId="77777777" w:rsidR="00550281" w:rsidRPr="000313DB" w:rsidRDefault="00550281" w:rsidP="00031D19">
            <w:pPr>
              <w:widowControl w:val="0"/>
              <w:autoSpaceDE w:val="0"/>
              <w:autoSpaceDN w:val="0"/>
              <w:rPr>
                <w:rFonts w:ascii="Arial" w:hAnsi="Arial" w:cs="Arial"/>
                <w:sz w:val="22"/>
                <w:szCs w:val="22"/>
              </w:rPr>
            </w:pPr>
          </w:p>
        </w:tc>
      </w:tr>
      <w:tr w:rsidR="00550281" w:rsidRPr="00C743BA" w14:paraId="64F9C320" w14:textId="77777777" w:rsidTr="000C2075">
        <w:trPr>
          <w:trHeight w:val="1511"/>
        </w:trPr>
        <w:tc>
          <w:tcPr>
            <w:tcW w:w="3507" w:type="dxa"/>
          </w:tcPr>
          <w:p w14:paraId="65275813" w14:textId="77777777" w:rsidR="00550281" w:rsidRPr="00DC66BA" w:rsidRDefault="00550281" w:rsidP="00031D19">
            <w:pPr>
              <w:widowControl w:val="0"/>
              <w:autoSpaceDE w:val="0"/>
              <w:autoSpaceDN w:val="0"/>
              <w:ind w:left="107" w:right="227"/>
              <w:rPr>
                <w:rFonts w:ascii="Arial" w:hAnsi="Arial" w:cs="Arial"/>
                <w:sz w:val="22"/>
                <w:szCs w:val="22"/>
              </w:rPr>
            </w:pPr>
            <w:r w:rsidRPr="00DC66BA">
              <w:rPr>
                <w:rFonts w:ascii="Arial" w:hAnsi="Arial" w:cs="Arial"/>
                <w:sz w:val="22"/>
                <w:szCs w:val="22"/>
              </w:rPr>
              <w:t>Did the contract stay</w:t>
            </w:r>
            <w:r w:rsidRPr="00DC66BA">
              <w:rPr>
                <w:rFonts w:ascii="Arial" w:hAnsi="Arial" w:cs="Arial"/>
                <w:spacing w:val="-3"/>
                <w:sz w:val="22"/>
                <w:szCs w:val="22"/>
              </w:rPr>
              <w:t xml:space="preserve"> </w:t>
            </w:r>
            <w:r w:rsidRPr="00DC66BA">
              <w:rPr>
                <w:rFonts w:ascii="Arial" w:hAnsi="Arial" w:cs="Arial"/>
                <w:sz w:val="22"/>
                <w:szCs w:val="22"/>
              </w:rPr>
              <w:t>on budget? Were</w:t>
            </w:r>
            <w:r>
              <w:rPr>
                <w:rFonts w:ascii="Arial" w:hAnsi="Arial" w:cs="Arial"/>
                <w:sz w:val="22"/>
                <w:szCs w:val="22"/>
              </w:rPr>
              <w:t xml:space="preserve"> any</w:t>
            </w:r>
            <w:r w:rsidRPr="00DC66BA">
              <w:rPr>
                <w:rFonts w:ascii="Arial" w:hAnsi="Arial" w:cs="Arial"/>
                <w:spacing w:val="-11"/>
                <w:sz w:val="22"/>
                <w:szCs w:val="22"/>
              </w:rPr>
              <w:t xml:space="preserve"> </w:t>
            </w:r>
            <w:r w:rsidRPr="00DC66BA">
              <w:rPr>
                <w:rFonts w:ascii="Arial" w:hAnsi="Arial" w:cs="Arial"/>
                <w:sz w:val="22"/>
                <w:szCs w:val="22"/>
              </w:rPr>
              <w:t>change</w:t>
            </w:r>
            <w:r w:rsidRPr="00DC66BA">
              <w:rPr>
                <w:rFonts w:ascii="Arial" w:hAnsi="Arial" w:cs="Arial"/>
                <w:spacing w:val="-10"/>
                <w:sz w:val="22"/>
                <w:szCs w:val="22"/>
              </w:rPr>
              <w:t xml:space="preserve"> </w:t>
            </w:r>
            <w:r w:rsidRPr="00DC66BA">
              <w:rPr>
                <w:rFonts w:ascii="Arial" w:hAnsi="Arial" w:cs="Arial"/>
                <w:sz w:val="22"/>
                <w:szCs w:val="22"/>
              </w:rPr>
              <w:t>orders</w:t>
            </w:r>
            <w:r w:rsidRPr="00DC66BA">
              <w:rPr>
                <w:rFonts w:ascii="Arial" w:hAnsi="Arial" w:cs="Arial"/>
                <w:spacing w:val="-9"/>
                <w:sz w:val="22"/>
                <w:szCs w:val="22"/>
              </w:rPr>
              <w:t xml:space="preserve"> </w:t>
            </w:r>
            <w:r w:rsidRPr="00DC66BA">
              <w:rPr>
                <w:rFonts w:ascii="Arial" w:hAnsi="Arial" w:cs="Arial"/>
                <w:sz w:val="22"/>
                <w:szCs w:val="22"/>
              </w:rPr>
              <w:t>required?</w:t>
            </w:r>
            <w:r w:rsidRPr="00DC66BA">
              <w:rPr>
                <w:rFonts w:ascii="Arial" w:hAnsi="Arial" w:cs="Arial"/>
                <w:spacing w:val="40"/>
                <w:sz w:val="22"/>
                <w:szCs w:val="22"/>
              </w:rPr>
              <w:t xml:space="preserve"> </w:t>
            </w:r>
            <w:r w:rsidRPr="00DC66BA">
              <w:rPr>
                <w:rFonts w:ascii="Arial" w:hAnsi="Arial" w:cs="Arial"/>
                <w:sz w:val="22"/>
                <w:szCs w:val="22"/>
              </w:rPr>
              <w:t>If so, how many?</w:t>
            </w:r>
            <w:r w:rsidRPr="00DC66BA">
              <w:rPr>
                <w:rFonts w:ascii="Arial" w:hAnsi="Arial" w:cs="Arial"/>
                <w:spacing w:val="40"/>
                <w:sz w:val="22"/>
                <w:szCs w:val="22"/>
              </w:rPr>
              <w:t xml:space="preserve"> </w:t>
            </w:r>
            <w:r w:rsidRPr="00DC66BA">
              <w:rPr>
                <w:rFonts w:ascii="Arial" w:hAnsi="Arial" w:cs="Arial"/>
                <w:sz w:val="22"/>
                <w:szCs w:val="22"/>
              </w:rPr>
              <w:t>Please explain.</w:t>
            </w:r>
          </w:p>
        </w:tc>
        <w:tc>
          <w:tcPr>
            <w:tcW w:w="5878" w:type="dxa"/>
          </w:tcPr>
          <w:p w14:paraId="316AB04A" w14:textId="77777777" w:rsidR="00550281" w:rsidRPr="000313DB" w:rsidRDefault="00550281" w:rsidP="00031D19">
            <w:pPr>
              <w:widowControl w:val="0"/>
              <w:autoSpaceDE w:val="0"/>
              <w:autoSpaceDN w:val="0"/>
              <w:rPr>
                <w:rFonts w:ascii="Arial" w:hAnsi="Arial" w:cs="Arial"/>
                <w:sz w:val="22"/>
                <w:szCs w:val="22"/>
              </w:rPr>
            </w:pPr>
          </w:p>
        </w:tc>
      </w:tr>
      <w:tr w:rsidR="00550281" w:rsidRPr="00C743BA" w14:paraId="545A671F" w14:textId="77777777" w:rsidTr="000C2075">
        <w:trPr>
          <w:trHeight w:val="1429"/>
        </w:trPr>
        <w:tc>
          <w:tcPr>
            <w:tcW w:w="3507" w:type="dxa"/>
          </w:tcPr>
          <w:p w14:paraId="5CBF7DF6" w14:textId="77777777" w:rsidR="00550281" w:rsidRPr="00DC66BA" w:rsidRDefault="00550281" w:rsidP="00031D19">
            <w:pPr>
              <w:widowControl w:val="0"/>
              <w:autoSpaceDE w:val="0"/>
              <w:autoSpaceDN w:val="0"/>
              <w:ind w:left="107" w:right="150"/>
              <w:rPr>
                <w:rFonts w:ascii="Arial" w:hAnsi="Arial" w:cs="Arial"/>
                <w:sz w:val="22"/>
                <w:szCs w:val="22"/>
              </w:rPr>
            </w:pPr>
            <w:r w:rsidRPr="00DC66BA">
              <w:rPr>
                <w:rFonts w:ascii="Arial" w:hAnsi="Arial" w:cs="Arial"/>
                <w:sz w:val="22"/>
                <w:szCs w:val="22"/>
              </w:rPr>
              <w:t>Was training provided?</w:t>
            </w:r>
            <w:r w:rsidRPr="00DC66BA">
              <w:rPr>
                <w:rFonts w:ascii="Arial" w:hAnsi="Arial" w:cs="Arial"/>
                <w:spacing w:val="40"/>
                <w:sz w:val="22"/>
                <w:szCs w:val="22"/>
              </w:rPr>
              <w:t xml:space="preserve"> </w:t>
            </w:r>
            <w:r w:rsidRPr="00DC66BA">
              <w:rPr>
                <w:rFonts w:ascii="Arial" w:hAnsi="Arial" w:cs="Arial"/>
                <w:sz w:val="22"/>
                <w:szCs w:val="22"/>
              </w:rPr>
              <w:t>If yes, please</w:t>
            </w:r>
            <w:r w:rsidRPr="00DC66BA">
              <w:rPr>
                <w:rFonts w:ascii="Arial" w:hAnsi="Arial" w:cs="Arial"/>
                <w:spacing w:val="-10"/>
                <w:sz w:val="22"/>
                <w:szCs w:val="22"/>
              </w:rPr>
              <w:t xml:space="preserve"> </w:t>
            </w:r>
            <w:r w:rsidRPr="00DC66BA">
              <w:rPr>
                <w:rFonts w:ascii="Arial" w:hAnsi="Arial" w:cs="Arial"/>
                <w:sz w:val="22"/>
                <w:szCs w:val="22"/>
              </w:rPr>
              <w:t>describe</w:t>
            </w:r>
            <w:r w:rsidRPr="00DC66BA">
              <w:rPr>
                <w:rFonts w:ascii="Arial" w:hAnsi="Arial" w:cs="Arial"/>
                <w:spacing w:val="-11"/>
                <w:sz w:val="22"/>
                <w:szCs w:val="22"/>
              </w:rPr>
              <w:t xml:space="preserve"> </w:t>
            </w:r>
            <w:r w:rsidRPr="00DC66BA">
              <w:rPr>
                <w:rFonts w:ascii="Arial" w:hAnsi="Arial" w:cs="Arial"/>
                <w:sz w:val="22"/>
                <w:szCs w:val="22"/>
              </w:rPr>
              <w:t>the</w:t>
            </w:r>
            <w:r w:rsidRPr="00DC66BA">
              <w:rPr>
                <w:rFonts w:ascii="Arial" w:hAnsi="Arial" w:cs="Arial"/>
                <w:spacing w:val="-10"/>
                <w:sz w:val="22"/>
                <w:szCs w:val="22"/>
              </w:rPr>
              <w:t xml:space="preserve"> </w:t>
            </w:r>
            <w:r w:rsidRPr="00DC66BA">
              <w:rPr>
                <w:rFonts w:ascii="Arial" w:hAnsi="Arial" w:cs="Arial"/>
                <w:sz w:val="22"/>
                <w:szCs w:val="22"/>
              </w:rPr>
              <w:t>length,</w:t>
            </w:r>
            <w:r w:rsidRPr="00DC66BA">
              <w:rPr>
                <w:rFonts w:ascii="Arial" w:hAnsi="Arial" w:cs="Arial"/>
                <w:spacing w:val="-10"/>
                <w:sz w:val="22"/>
                <w:szCs w:val="22"/>
              </w:rPr>
              <w:t xml:space="preserve"> </w:t>
            </w:r>
            <w:r w:rsidRPr="00DC66BA">
              <w:rPr>
                <w:rFonts w:ascii="Arial" w:hAnsi="Arial" w:cs="Arial"/>
                <w:sz w:val="22"/>
                <w:szCs w:val="22"/>
              </w:rPr>
              <w:t>type, and format.</w:t>
            </w:r>
          </w:p>
        </w:tc>
        <w:tc>
          <w:tcPr>
            <w:tcW w:w="5878" w:type="dxa"/>
          </w:tcPr>
          <w:p w14:paraId="39503051" w14:textId="77777777" w:rsidR="00550281" w:rsidRPr="000313DB" w:rsidRDefault="00550281" w:rsidP="00031D19">
            <w:pPr>
              <w:widowControl w:val="0"/>
              <w:autoSpaceDE w:val="0"/>
              <w:autoSpaceDN w:val="0"/>
              <w:rPr>
                <w:rFonts w:ascii="Arial" w:hAnsi="Arial" w:cs="Arial"/>
                <w:sz w:val="22"/>
                <w:szCs w:val="22"/>
              </w:rPr>
            </w:pPr>
          </w:p>
        </w:tc>
      </w:tr>
      <w:tr w:rsidR="00550281" w:rsidRPr="00C743BA" w14:paraId="51E8CD4D" w14:textId="77777777" w:rsidTr="000C2075">
        <w:trPr>
          <w:trHeight w:val="1901"/>
        </w:trPr>
        <w:tc>
          <w:tcPr>
            <w:tcW w:w="3507" w:type="dxa"/>
          </w:tcPr>
          <w:p w14:paraId="2B32E5FB" w14:textId="77777777" w:rsidR="00550281" w:rsidRPr="00DC66BA" w:rsidRDefault="00550281" w:rsidP="00031D19">
            <w:pPr>
              <w:widowControl w:val="0"/>
              <w:autoSpaceDE w:val="0"/>
              <w:autoSpaceDN w:val="0"/>
              <w:ind w:left="107" w:right="131"/>
              <w:rPr>
                <w:rFonts w:ascii="Arial" w:hAnsi="Arial" w:cs="Arial"/>
                <w:sz w:val="22"/>
                <w:szCs w:val="22"/>
              </w:rPr>
            </w:pPr>
            <w:r w:rsidRPr="00DC66BA">
              <w:rPr>
                <w:rFonts w:ascii="Arial" w:hAnsi="Arial" w:cs="Arial"/>
                <w:sz w:val="22"/>
                <w:szCs w:val="22"/>
              </w:rPr>
              <w:t>Please descri</w:t>
            </w:r>
            <w:r>
              <w:rPr>
                <w:rFonts w:ascii="Arial" w:hAnsi="Arial" w:cs="Arial"/>
                <w:sz w:val="22"/>
                <w:szCs w:val="22"/>
              </w:rPr>
              <w:t>be</w:t>
            </w:r>
            <w:r w:rsidRPr="00DC66BA">
              <w:rPr>
                <w:rFonts w:ascii="Arial" w:hAnsi="Arial" w:cs="Arial"/>
                <w:sz w:val="22"/>
                <w:szCs w:val="22"/>
              </w:rPr>
              <w:t xml:space="preserve"> </w:t>
            </w:r>
            <w:r>
              <w:rPr>
                <w:rFonts w:ascii="Arial" w:hAnsi="Arial" w:cs="Arial"/>
                <w:sz w:val="22"/>
                <w:szCs w:val="22"/>
              </w:rPr>
              <w:t xml:space="preserve">the </w:t>
            </w:r>
            <w:r w:rsidRPr="00DC66BA">
              <w:rPr>
                <w:rFonts w:ascii="Arial" w:hAnsi="Arial" w:cs="Arial"/>
                <w:sz w:val="22"/>
                <w:szCs w:val="22"/>
              </w:rPr>
              <w:t>service</w:t>
            </w:r>
            <w:r>
              <w:rPr>
                <w:rFonts w:ascii="Arial" w:hAnsi="Arial" w:cs="Arial"/>
                <w:sz w:val="22"/>
                <w:szCs w:val="22"/>
              </w:rPr>
              <w:t>s</w:t>
            </w:r>
            <w:r w:rsidRPr="00DC66BA">
              <w:rPr>
                <w:rFonts w:ascii="Arial" w:hAnsi="Arial" w:cs="Arial"/>
                <w:sz w:val="22"/>
                <w:szCs w:val="22"/>
              </w:rPr>
              <w:t xml:space="preserve"> provided</w:t>
            </w:r>
            <w:r>
              <w:rPr>
                <w:rFonts w:ascii="Arial" w:hAnsi="Arial" w:cs="Arial"/>
                <w:sz w:val="22"/>
                <w:szCs w:val="22"/>
              </w:rPr>
              <w:t>.</w:t>
            </w:r>
          </w:p>
        </w:tc>
        <w:tc>
          <w:tcPr>
            <w:tcW w:w="5878" w:type="dxa"/>
          </w:tcPr>
          <w:p w14:paraId="5AADA03B" w14:textId="77777777" w:rsidR="00550281" w:rsidRPr="000313DB" w:rsidRDefault="00550281" w:rsidP="00031D19">
            <w:pPr>
              <w:widowControl w:val="0"/>
              <w:autoSpaceDE w:val="0"/>
              <w:autoSpaceDN w:val="0"/>
              <w:rPr>
                <w:rFonts w:ascii="Arial" w:hAnsi="Arial" w:cs="Arial"/>
                <w:sz w:val="22"/>
                <w:szCs w:val="22"/>
              </w:rPr>
            </w:pPr>
          </w:p>
        </w:tc>
      </w:tr>
    </w:tbl>
    <w:p w14:paraId="6B18E2F4" w14:textId="77777777" w:rsidR="00550281" w:rsidRPr="00C90F6B" w:rsidRDefault="00550281" w:rsidP="00550281">
      <w:pPr>
        <w:widowControl w:val="0"/>
        <w:tabs>
          <w:tab w:val="left" w:pos="10984"/>
        </w:tabs>
        <w:autoSpaceDE w:val="0"/>
        <w:autoSpaceDN w:val="0"/>
        <w:ind w:left="100"/>
        <w:rPr>
          <w:rFonts w:ascii="Arial"/>
        </w:rPr>
      </w:pPr>
    </w:p>
    <w:p w14:paraId="34C79EA1" w14:textId="77777777" w:rsidR="00550281" w:rsidRDefault="00550281" w:rsidP="00550281">
      <w:pPr>
        <w:rPr>
          <w:rFonts w:ascii="Arial Bold" w:hAnsi="Arial Bold"/>
          <w:b/>
          <w:caps/>
          <w:kern w:val="28"/>
          <w:sz w:val="28"/>
          <w:szCs w:val="20"/>
        </w:rPr>
      </w:pPr>
      <w:r>
        <w:br w:type="page"/>
      </w:r>
    </w:p>
    <w:p w14:paraId="691D6738" w14:textId="77777777" w:rsidR="00550281" w:rsidRDefault="00550281" w:rsidP="00550281">
      <w:pPr>
        <w:pStyle w:val="Heading1"/>
        <w:jc w:val="both"/>
      </w:pPr>
      <w:bookmarkStart w:id="12" w:name="_Toc8125367"/>
      <w:bookmarkStart w:id="13" w:name="_Toc95754433"/>
      <w:r>
        <w:lastRenderedPageBreak/>
        <w:t>Attachment H: Financial Review Form</w:t>
      </w:r>
      <w:bookmarkEnd w:id="12"/>
      <w:bookmarkEnd w:id="13"/>
    </w:p>
    <w:p w14:paraId="280DBC4B" w14:textId="77777777" w:rsidR="00550281" w:rsidRDefault="00550281" w:rsidP="00550281">
      <w:pPr>
        <w:spacing w:before="240" w:line="240" w:lineRule="atLeast"/>
        <w:jc w:val="both"/>
        <w:rPr>
          <w:rFonts w:ascii="Arial" w:hAnsi="Arial" w:cs="Arial"/>
          <w:sz w:val="22"/>
          <w:szCs w:val="22"/>
        </w:rPr>
      </w:pPr>
      <w:r w:rsidRPr="003F2A44">
        <w:rPr>
          <w:rFonts w:ascii="Arial" w:hAnsi="Arial" w:cs="Arial"/>
          <w:sz w:val="22"/>
          <w:szCs w:val="22"/>
        </w:rPr>
        <w:t xml:space="preserve">Vendor shall review </w:t>
      </w:r>
      <w:r>
        <w:rPr>
          <w:rFonts w:ascii="Arial" w:hAnsi="Arial" w:cs="Arial"/>
          <w:sz w:val="22"/>
          <w:szCs w:val="22"/>
        </w:rPr>
        <w:t>the Financial Review Form</w:t>
      </w:r>
      <w:r w:rsidRPr="003F2A44">
        <w:rPr>
          <w:rFonts w:ascii="Arial" w:hAnsi="Arial" w:cs="Arial"/>
          <w:sz w:val="22"/>
          <w:szCs w:val="22"/>
        </w:rPr>
        <w:t xml:space="preserve">, provide responses in the gray-shaded boxes, and submit </w:t>
      </w:r>
      <w:r>
        <w:rPr>
          <w:rFonts w:ascii="Arial" w:hAnsi="Arial" w:cs="Arial"/>
          <w:sz w:val="22"/>
          <w:szCs w:val="22"/>
        </w:rPr>
        <w:t xml:space="preserve">the </w:t>
      </w:r>
      <w:r w:rsidRPr="003F2A44">
        <w:rPr>
          <w:rFonts w:ascii="Arial" w:hAnsi="Arial" w:cs="Arial"/>
          <w:sz w:val="22"/>
          <w:szCs w:val="22"/>
        </w:rPr>
        <w:t xml:space="preserve">completed </w:t>
      </w:r>
      <w:r>
        <w:rPr>
          <w:rFonts w:ascii="Arial" w:hAnsi="Arial" w:cs="Arial"/>
          <w:sz w:val="22"/>
          <w:szCs w:val="22"/>
        </w:rPr>
        <w:t xml:space="preserve">Form </w:t>
      </w:r>
      <w:r w:rsidRPr="003F2A44">
        <w:rPr>
          <w:rFonts w:ascii="Arial" w:hAnsi="Arial" w:cs="Arial"/>
          <w:sz w:val="22"/>
          <w:szCs w:val="22"/>
        </w:rPr>
        <w:t xml:space="preserve">as an Excel file with its offer. Vendor shall not add or delete rows or columns in </w:t>
      </w:r>
      <w:r>
        <w:rPr>
          <w:rFonts w:ascii="Arial" w:hAnsi="Arial" w:cs="Arial"/>
          <w:sz w:val="22"/>
          <w:szCs w:val="22"/>
        </w:rPr>
        <w:t>the Form</w:t>
      </w:r>
      <w:r w:rsidRPr="003F2A44">
        <w:rPr>
          <w:rFonts w:ascii="Arial" w:hAnsi="Arial" w:cs="Arial"/>
          <w:sz w:val="22"/>
          <w:szCs w:val="22"/>
        </w:rPr>
        <w:t>, or change the order of the rows or column in the file.</w:t>
      </w:r>
    </w:p>
    <w:p w14:paraId="31FD40C5" w14:textId="77777777" w:rsidR="00550281" w:rsidRPr="00EE09D6" w:rsidRDefault="00550281" w:rsidP="00550281">
      <w:pPr>
        <w:spacing w:before="240" w:line="240" w:lineRule="atLeast"/>
        <w:jc w:val="both"/>
        <w:rPr>
          <w:rFonts w:ascii="Arial" w:hAnsi="Arial" w:cs="Arial"/>
          <w:i/>
          <w:iCs/>
          <w:sz w:val="22"/>
          <w:szCs w:val="22"/>
        </w:rPr>
      </w:pPr>
      <w:r w:rsidRPr="00EE09D6">
        <w:rPr>
          <w:rFonts w:ascii="Arial" w:hAnsi="Arial" w:cs="Arial"/>
          <w:i/>
          <w:iCs/>
          <w:sz w:val="22"/>
          <w:szCs w:val="22"/>
        </w:rPr>
        <w:t>If you believe that your financial information is confidential. Please follow the requirements for submitting confidential information.</w:t>
      </w:r>
    </w:p>
    <w:p w14:paraId="5BAA8FE5" w14:textId="77777777" w:rsidR="00550281" w:rsidRPr="00EE09D6" w:rsidRDefault="00550281" w:rsidP="00550281">
      <w:pPr>
        <w:spacing w:before="240" w:line="240" w:lineRule="atLeast"/>
        <w:jc w:val="both"/>
        <w:rPr>
          <w:rFonts w:ascii="Arial" w:hAnsi="Arial" w:cs="Arial"/>
          <w:i/>
          <w:iCs/>
          <w:sz w:val="22"/>
          <w:szCs w:val="22"/>
        </w:rPr>
      </w:pPr>
      <w:r w:rsidRPr="00EE09D6">
        <w:rPr>
          <w:rFonts w:ascii="Arial" w:hAnsi="Arial" w:cs="Arial"/>
          <w:i/>
          <w:iCs/>
          <w:sz w:val="22"/>
          <w:szCs w:val="22"/>
        </w:rPr>
        <w:t>Proposals submitted without the requested financial documentation may be deemed non-responsive.</w:t>
      </w:r>
    </w:p>
    <w:p w14:paraId="395F2539" w14:textId="77777777" w:rsidR="00550281" w:rsidRPr="00144E85" w:rsidRDefault="00550281" w:rsidP="00550281">
      <w:pPr>
        <w:rPr>
          <w:rFonts w:ascii="Arial" w:hAnsi="Arial" w:cs="Arial"/>
          <w:sz w:val="22"/>
          <w:szCs w:val="22"/>
        </w:rPr>
      </w:pPr>
    </w:p>
    <w:p w14:paraId="1223DE2A" w14:textId="77777777" w:rsidR="00550281" w:rsidRDefault="00550281" w:rsidP="001D0F3A">
      <w:pPr>
        <w:pStyle w:val="ListParagraph"/>
        <w:numPr>
          <w:ilvl w:val="0"/>
          <w:numId w:val="22"/>
        </w:numPr>
        <w:rPr>
          <w:rFonts w:ascii="Arial" w:hAnsi="Arial" w:cs="Arial"/>
          <w:noProof/>
          <w:sz w:val="22"/>
          <w:szCs w:val="22"/>
        </w:rPr>
      </w:pPr>
      <w:r>
        <w:rPr>
          <w:rFonts w:ascii="Arial" w:hAnsi="Arial" w:cs="Arial"/>
          <w:noProof/>
          <w:sz w:val="22"/>
          <w:szCs w:val="22"/>
        </w:rPr>
        <w:t>Vendor Name:</w:t>
      </w:r>
    </w:p>
    <w:p w14:paraId="050EBEAA" w14:textId="77777777" w:rsidR="00550281" w:rsidRDefault="00550281" w:rsidP="00550281">
      <w:pPr>
        <w:pStyle w:val="ListParagraph"/>
        <w:ind w:left="360"/>
        <w:rPr>
          <w:rFonts w:ascii="Arial" w:hAnsi="Arial" w:cs="Arial"/>
          <w:noProof/>
          <w:sz w:val="22"/>
          <w:szCs w:val="22"/>
        </w:rPr>
      </w:pPr>
    </w:p>
    <w:p w14:paraId="21B52539" w14:textId="77777777" w:rsidR="00550281" w:rsidRPr="00A65DC7" w:rsidRDefault="00550281" w:rsidP="001D0F3A">
      <w:pPr>
        <w:pStyle w:val="ListParagraph"/>
        <w:numPr>
          <w:ilvl w:val="0"/>
          <w:numId w:val="22"/>
        </w:numPr>
        <w:rPr>
          <w:rFonts w:ascii="Arial" w:hAnsi="Arial" w:cs="Arial"/>
          <w:noProof/>
          <w:sz w:val="22"/>
          <w:szCs w:val="22"/>
        </w:rPr>
      </w:pPr>
      <w:r w:rsidRPr="00A65DC7">
        <w:rPr>
          <w:rFonts w:ascii="Arial" w:hAnsi="Arial" w:cs="Arial"/>
          <w:noProof/>
          <w:sz w:val="22"/>
          <w:szCs w:val="22"/>
        </w:rPr>
        <w:t xml:space="preserve">Company structure for tax purposes (C Corp, S Corp, LLC, LLP, etc.): </w:t>
      </w:r>
    </w:p>
    <w:p w14:paraId="3D61CEA7" w14:textId="77777777" w:rsidR="00550281" w:rsidRPr="00A65DC7" w:rsidRDefault="00550281" w:rsidP="00550281">
      <w:pPr>
        <w:pStyle w:val="ListParagraph"/>
        <w:ind w:left="360"/>
        <w:rPr>
          <w:rFonts w:ascii="Arial" w:hAnsi="Arial" w:cs="Arial"/>
          <w:noProof/>
          <w:sz w:val="22"/>
          <w:szCs w:val="22"/>
        </w:rPr>
      </w:pPr>
    </w:p>
    <w:p w14:paraId="6C41B96D" w14:textId="77777777" w:rsidR="00550281" w:rsidRPr="00A65DC7" w:rsidRDefault="00550281" w:rsidP="001D0F3A">
      <w:pPr>
        <w:pStyle w:val="ListParagraph"/>
        <w:numPr>
          <w:ilvl w:val="0"/>
          <w:numId w:val="22"/>
        </w:numPr>
        <w:rPr>
          <w:rFonts w:ascii="Arial" w:hAnsi="Arial" w:cs="Arial"/>
          <w:noProof/>
          <w:sz w:val="22"/>
          <w:szCs w:val="22"/>
        </w:rPr>
      </w:pPr>
      <w:r w:rsidRPr="00A65DC7">
        <w:rPr>
          <w:rFonts w:ascii="Arial" w:hAnsi="Arial" w:cs="Arial"/>
          <w:noProof/>
          <w:sz w:val="22"/>
          <w:szCs w:val="22"/>
        </w:rPr>
        <w:t xml:space="preserve">Have you been in business for more than three years? </w:t>
      </w:r>
      <w:r w:rsidRPr="00A65DC7">
        <w:rPr>
          <w:rFonts w:ascii="Arial" w:hAnsi="Arial" w:cs="Arial"/>
          <w:noProof/>
          <w:sz w:val="22"/>
          <w:szCs w:val="22"/>
        </w:rPr>
        <w:tab/>
        <w:t xml:space="preserve"> </w:t>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color w:val="000000"/>
          <w:sz w:val="22"/>
          <w:szCs w:val="22"/>
        </w:rPr>
        <w:fldChar w:fldCharType="begin">
          <w:ffData>
            <w:name w:val="Check1"/>
            <w:enabled/>
            <w:calcOnExit w:val="0"/>
            <w:checkBox>
              <w:sizeAuto/>
              <w:default w:val="0"/>
            </w:checkBox>
          </w:ffData>
        </w:fldChar>
      </w:r>
      <w:r w:rsidRPr="00A65DC7">
        <w:rPr>
          <w:rFonts w:ascii="Arial" w:hAnsi="Arial" w:cs="Arial"/>
          <w:color w:val="000000"/>
          <w:sz w:val="22"/>
          <w:szCs w:val="22"/>
        </w:rPr>
        <w:instrText xml:space="preserve"> FORMCHECKBOX </w:instrText>
      </w:r>
      <w:r w:rsidRPr="00A65DC7">
        <w:rPr>
          <w:rFonts w:ascii="Arial" w:hAnsi="Arial" w:cs="Arial"/>
          <w:color w:val="000000"/>
          <w:sz w:val="22"/>
          <w:szCs w:val="22"/>
        </w:rPr>
      </w:r>
      <w:r w:rsidRPr="00A65DC7">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Yes     </w:t>
      </w:r>
      <w:r w:rsidRPr="00A65DC7">
        <w:rPr>
          <w:rFonts w:ascii="Arial" w:hAnsi="Arial" w:cs="Arial"/>
          <w:color w:val="000000"/>
          <w:sz w:val="22"/>
          <w:szCs w:val="22"/>
        </w:rPr>
        <w:tab/>
      </w:r>
      <w:r w:rsidRPr="00A65DC7">
        <w:rPr>
          <w:rFonts w:ascii="Arial" w:hAnsi="Arial" w:cs="Arial"/>
          <w:color w:val="000000"/>
          <w:sz w:val="22"/>
          <w:szCs w:val="22"/>
        </w:rPr>
        <w:fldChar w:fldCharType="begin">
          <w:ffData>
            <w:name w:val="Check2"/>
            <w:enabled/>
            <w:calcOnExit w:val="0"/>
            <w:checkBox>
              <w:sizeAuto/>
              <w:default w:val="0"/>
            </w:checkBox>
          </w:ffData>
        </w:fldChar>
      </w:r>
      <w:r w:rsidRPr="00A65DC7">
        <w:rPr>
          <w:rFonts w:ascii="Arial" w:hAnsi="Arial" w:cs="Arial"/>
          <w:color w:val="000000"/>
          <w:sz w:val="22"/>
          <w:szCs w:val="22"/>
        </w:rPr>
        <w:instrText xml:space="preserve"> FORMCHECKBOX </w:instrText>
      </w:r>
      <w:r w:rsidRPr="00A65DC7">
        <w:rPr>
          <w:rFonts w:ascii="Arial" w:hAnsi="Arial" w:cs="Arial"/>
          <w:color w:val="000000"/>
          <w:sz w:val="22"/>
          <w:szCs w:val="22"/>
        </w:rPr>
      </w:r>
      <w:r w:rsidRPr="00A65DC7">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No</w:t>
      </w:r>
    </w:p>
    <w:p w14:paraId="307385DB" w14:textId="77777777" w:rsidR="00550281" w:rsidRPr="00A65DC7" w:rsidRDefault="00550281" w:rsidP="00550281">
      <w:pPr>
        <w:rPr>
          <w:rFonts w:ascii="Arial" w:hAnsi="Arial" w:cs="Arial"/>
          <w:noProof/>
          <w:sz w:val="22"/>
          <w:szCs w:val="22"/>
        </w:rPr>
      </w:pPr>
    </w:p>
    <w:p w14:paraId="5AE2F4C1" w14:textId="77777777" w:rsidR="00550281" w:rsidRPr="00144E85" w:rsidRDefault="00550281" w:rsidP="001D0F3A">
      <w:pPr>
        <w:pStyle w:val="ListParagraph"/>
        <w:numPr>
          <w:ilvl w:val="0"/>
          <w:numId w:val="22"/>
        </w:numPr>
        <w:rPr>
          <w:rFonts w:ascii="Arial" w:hAnsi="Arial" w:cs="Arial"/>
          <w:noProof/>
          <w:sz w:val="22"/>
          <w:szCs w:val="22"/>
        </w:rPr>
      </w:pPr>
      <w:r w:rsidRPr="00A65DC7">
        <w:rPr>
          <w:rFonts w:ascii="Arial" w:hAnsi="Arial" w:cs="Arial"/>
          <w:noProof/>
          <w:sz w:val="22"/>
          <w:szCs w:val="22"/>
        </w:rPr>
        <w:t>Have you filed for bankruptcy in the past three years?</w:t>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color w:val="000000"/>
          <w:sz w:val="22"/>
          <w:szCs w:val="22"/>
        </w:rPr>
        <w:fldChar w:fldCharType="begin">
          <w:ffData>
            <w:name w:val="Check1"/>
            <w:enabled/>
            <w:calcOnExit w:val="0"/>
            <w:checkBox>
              <w:sizeAuto/>
              <w:default w:val="0"/>
            </w:checkBox>
          </w:ffData>
        </w:fldChar>
      </w:r>
      <w:r w:rsidRPr="00A65DC7">
        <w:rPr>
          <w:rFonts w:ascii="Arial" w:hAnsi="Arial" w:cs="Arial"/>
          <w:color w:val="000000"/>
          <w:sz w:val="22"/>
          <w:szCs w:val="22"/>
        </w:rPr>
        <w:instrText xml:space="preserve"> FORMCHECKBOX </w:instrText>
      </w:r>
      <w:r w:rsidRPr="00A65DC7">
        <w:rPr>
          <w:rFonts w:ascii="Arial" w:hAnsi="Arial" w:cs="Arial"/>
          <w:color w:val="000000"/>
          <w:sz w:val="22"/>
          <w:szCs w:val="22"/>
        </w:rPr>
      </w:r>
      <w:r w:rsidRPr="00A65DC7">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Yes     </w:t>
      </w:r>
      <w:r w:rsidRPr="00A65DC7">
        <w:rPr>
          <w:rFonts w:ascii="Arial" w:hAnsi="Arial" w:cs="Arial"/>
          <w:color w:val="000000"/>
          <w:sz w:val="22"/>
          <w:szCs w:val="22"/>
        </w:rPr>
        <w:tab/>
      </w:r>
      <w:r w:rsidRPr="00A65DC7">
        <w:rPr>
          <w:rFonts w:ascii="Arial" w:hAnsi="Arial" w:cs="Arial"/>
          <w:color w:val="000000"/>
          <w:sz w:val="22"/>
          <w:szCs w:val="22"/>
        </w:rPr>
        <w:fldChar w:fldCharType="begin">
          <w:ffData>
            <w:name w:val="Check2"/>
            <w:enabled/>
            <w:calcOnExit w:val="0"/>
            <w:checkBox>
              <w:sizeAuto/>
              <w:default w:val="0"/>
            </w:checkBox>
          </w:ffData>
        </w:fldChar>
      </w:r>
      <w:r w:rsidRPr="00A65DC7">
        <w:rPr>
          <w:rFonts w:ascii="Arial" w:hAnsi="Arial" w:cs="Arial"/>
          <w:color w:val="000000"/>
          <w:sz w:val="22"/>
          <w:szCs w:val="22"/>
        </w:rPr>
        <w:instrText xml:space="preserve"> FORMCHECKBOX </w:instrText>
      </w:r>
      <w:r w:rsidRPr="00A65DC7">
        <w:rPr>
          <w:rFonts w:ascii="Arial" w:hAnsi="Arial" w:cs="Arial"/>
          <w:color w:val="000000"/>
          <w:sz w:val="22"/>
          <w:szCs w:val="22"/>
        </w:rPr>
      </w:r>
      <w:r w:rsidRPr="00A65DC7">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No</w:t>
      </w:r>
    </w:p>
    <w:p w14:paraId="4FD473EB" w14:textId="77777777" w:rsidR="00550281" w:rsidRPr="00144E85" w:rsidRDefault="00550281" w:rsidP="00550281">
      <w:pPr>
        <w:pStyle w:val="ListParagraph"/>
        <w:rPr>
          <w:rFonts w:ascii="Arial" w:hAnsi="Arial" w:cs="Arial"/>
          <w:noProof/>
          <w:sz w:val="22"/>
          <w:szCs w:val="22"/>
        </w:rPr>
      </w:pPr>
    </w:p>
    <w:p w14:paraId="246FD61D" w14:textId="77777777" w:rsidR="00550281" w:rsidRPr="00A65DC7" w:rsidRDefault="00550281" w:rsidP="001D0F3A">
      <w:pPr>
        <w:pStyle w:val="ListParagraph"/>
        <w:numPr>
          <w:ilvl w:val="0"/>
          <w:numId w:val="22"/>
        </w:numPr>
        <w:rPr>
          <w:rFonts w:ascii="Arial" w:hAnsi="Arial" w:cs="Arial"/>
          <w:noProof/>
          <w:sz w:val="22"/>
          <w:szCs w:val="22"/>
        </w:rPr>
      </w:pPr>
      <w:r w:rsidRPr="00A65DC7">
        <w:rPr>
          <w:rFonts w:ascii="Arial" w:hAnsi="Arial" w:cs="Arial"/>
          <w:noProof/>
          <w:sz w:val="22"/>
          <w:szCs w:val="22"/>
        </w:rPr>
        <w:t xml:space="preserve">In the past three years, has your auditor issued any notification letters </w:t>
      </w:r>
      <w:r>
        <w:rPr>
          <w:rFonts w:ascii="Arial" w:hAnsi="Arial" w:cs="Arial"/>
          <w:noProof/>
          <w:sz w:val="22"/>
          <w:szCs w:val="22"/>
        </w:rPr>
        <w:tab/>
      </w:r>
      <w:r>
        <w:rPr>
          <w:rFonts w:ascii="Arial" w:hAnsi="Arial" w:cs="Arial"/>
          <w:noProof/>
          <w:sz w:val="22"/>
          <w:szCs w:val="22"/>
        </w:rPr>
        <w:tab/>
      </w:r>
      <w:r>
        <w:rPr>
          <w:rFonts w:ascii="Arial" w:hAnsi="Arial" w:cs="Arial"/>
          <w:noProof/>
          <w:sz w:val="22"/>
          <w:szCs w:val="22"/>
        </w:rPr>
        <w:tab/>
      </w:r>
      <w:r w:rsidRPr="00A65DC7">
        <w:rPr>
          <w:rFonts w:ascii="Arial" w:hAnsi="Arial" w:cs="Arial"/>
          <w:color w:val="000000"/>
          <w:sz w:val="22"/>
          <w:szCs w:val="22"/>
        </w:rPr>
        <w:fldChar w:fldCharType="begin">
          <w:ffData>
            <w:name w:val="Check1"/>
            <w:enabled/>
            <w:calcOnExit w:val="0"/>
            <w:checkBox>
              <w:sizeAuto/>
              <w:default w:val="0"/>
            </w:checkBox>
          </w:ffData>
        </w:fldChar>
      </w:r>
      <w:r w:rsidRPr="00A65DC7">
        <w:rPr>
          <w:rFonts w:ascii="Arial" w:hAnsi="Arial" w:cs="Arial"/>
          <w:color w:val="000000"/>
          <w:sz w:val="22"/>
          <w:szCs w:val="22"/>
        </w:rPr>
        <w:instrText xml:space="preserve"> FORMCHECKBOX </w:instrText>
      </w:r>
      <w:r w:rsidRPr="00A65DC7">
        <w:rPr>
          <w:rFonts w:ascii="Arial" w:hAnsi="Arial" w:cs="Arial"/>
          <w:color w:val="000000"/>
          <w:sz w:val="22"/>
          <w:szCs w:val="22"/>
        </w:rPr>
      </w:r>
      <w:r w:rsidRPr="00A65DC7">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Yes     </w:t>
      </w:r>
      <w:r w:rsidRPr="00A65DC7">
        <w:rPr>
          <w:rFonts w:ascii="Arial" w:hAnsi="Arial" w:cs="Arial"/>
          <w:color w:val="000000"/>
          <w:sz w:val="22"/>
          <w:szCs w:val="22"/>
        </w:rPr>
        <w:tab/>
      </w:r>
      <w:r w:rsidRPr="00A65DC7">
        <w:rPr>
          <w:rFonts w:ascii="Arial" w:hAnsi="Arial" w:cs="Arial"/>
          <w:color w:val="000000"/>
          <w:sz w:val="22"/>
          <w:szCs w:val="22"/>
        </w:rPr>
        <w:fldChar w:fldCharType="begin">
          <w:ffData>
            <w:name w:val="Check2"/>
            <w:enabled/>
            <w:calcOnExit w:val="0"/>
            <w:checkBox>
              <w:sizeAuto/>
              <w:default w:val="0"/>
            </w:checkBox>
          </w:ffData>
        </w:fldChar>
      </w:r>
      <w:r w:rsidRPr="00A65DC7">
        <w:rPr>
          <w:rFonts w:ascii="Arial" w:hAnsi="Arial" w:cs="Arial"/>
          <w:color w:val="000000"/>
          <w:sz w:val="22"/>
          <w:szCs w:val="22"/>
        </w:rPr>
        <w:instrText xml:space="preserve"> FORMCHECKBOX </w:instrText>
      </w:r>
      <w:r w:rsidRPr="00A65DC7">
        <w:rPr>
          <w:rFonts w:ascii="Arial" w:hAnsi="Arial" w:cs="Arial"/>
          <w:color w:val="000000"/>
          <w:sz w:val="22"/>
          <w:szCs w:val="22"/>
        </w:rPr>
      </w:r>
      <w:r w:rsidRPr="00A65DC7">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No</w:t>
      </w:r>
    </w:p>
    <w:p w14:paraId="7175E4E8" w14:textId="77777777" w:rsidR="00550281" w:rsidRDefault="00550281" w:rsidP="00550281">
      <w:pPr>
        <w:pStyle w:val="ListParagraph"/>
        <w:ind w:left="360"/>
        <w:rPr>
          <w:rFonts w:ascii="Arial" w:hAnsi="Arial" w:cs="Arial"/>
          <w:noProof/>
          <w:sz w:val="22"/>
          <w:szCs w:val="22"/>
        </w:rPr>
      </w:pPr>
      <w:r w:rsidRPr="00A65DC7">
        <w:rPr>
          <w:rFonts w:ascii="Arial" w:hAnsi="Arial" w:cs="Arial"/>
          <w:noProof/>
          <w:sz w:val="22"/>
          <w:szCs w:val="22"/>
        </w:rPr>
        <w:t>addressing significant issues?</w:t>
      </w:r>
      <w:r>
        <w:rPr>
          <w:rFonts w:ascii="Arial" w:hAnsi="Arial" w:cs="Arial"/>
          <w:noProof/>
          <w:sz w:val="22"/>
          <w:szCs w:val="22"/>
        </w:rPr>
        <w:t xml:space="preserve"> If yes, please explain and provide a copy</w:t>
      </w:r>
    </w:p>
    <w:p w14:paraId="52DB9855" w14:textId="77777777" w:rsidR="00550281" w:rsidRPr="00A65DC7" w:rsidRDefault="00550281" w:rsidP="00550281">
      <w:pPr>
        <w:pStyle w:val="ListParagraph"/>
        <w:ind w:left="360"/>
        <w:rPr>
          <w:rFonts w:ascii="Arial" w:hAnsi="Arial" w:cs="Arial"/>
          <w:noProof/>
          <w:sz w:val="22"/>
          <w:szCs w:val="22"/>
        </w:rPr>
      </w:pPr>
      <w:r>
        <w:rPr>
          <w:rFonts w:ascii="Arial" w:hAnsi="Arial" w:cs="Arial"/>
          <w:noProof/>
          <w:sz w:val="22"/>
          <w:szCs w:val="22"/>
        </w:rPr>
        <w:t>of the notification letters.</w:t>
      </w:r>
      <w:r w:rsidRPr="00A65DC7">
        <w:rPr>
          <w:rFonts w:ascii="Arial" w:hAnsi="Arial" w:cs="Arial"/>
          <w:noProof/>
          <w:sz w:val="22"/>
          <w:szCs w:val="22"/>
        </w:rPr>
        <w:tab/>
      </w:r>
    </w:p>
    <w:p w14:paraId="4D6FDF0D" w14:textId="77777777" w:rsidR="00550281" w:rsidRPr="00A65DC7" w:rsidRDefault="00550281" w:rsidP="00550281">
      <w:pPr>
        <w:pStyle w:val="ListParagraph"/>
        <w:rPr>
          <w:rFonts w:ascii="Arial" w:hAnsi="Arial" w:cs="Arial"/>
          <w:noProof/>
          <w:sz w:val="22"/>
          <w:szCs w:val="22"/>
        </w:rPr>
      </w:pPr>
    </w:p>
    <w:p w14:paraId="57CCDE52" w14:textId="77777777" w:rsidR="00550281" w:rsidRPr="00144E85" w:rsidRDefault="00550281" w:rsidP="001D0F3A">
      <w:pPr>
        <w:pStyle w:val="ListParagraph"/>
        <w:numPr>
          <w:ilvl w:val="0"/>
          <w:numId w:val="22"/>
        </w:numPr>
        <w:spacing w:after="160" w:line="259" w:lineRule="auto"/>
        <w:rPr>
          <w:rFonts w:ascii="Arial" w:hAnsi="Arial" w:cs="Arial"/>
          <w:noProof/>
          <w:sz w:val="22"/>
          <w:szCs w:val="22"/>
        </w:rPr>
      </w:pPr>
      <w:r w:rsidRPr="00A65DC7">
        <w:rPr>
          <w:rFonts w:ascii="Arial" w:hAnsi="Arial" w:cs="Arial"/>
          <w:noProof/>
          <w:sz w:val="22"/>
          <w:szCs w:val="22"/>
        </w:rPr>
        <w:t xml:space="preserve">Are the financial figures below based on audited financial statements? </w:t>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color w:val="000000"/>
          <w:sz w:val="22"/>
          <w:szCs w:val="22"/>
        </w:rPr>
        <w:fldChar w:fldCharType="begin">
          <w:ffData>
            <w:name w:val="Check1"/>
            <w:enabled/>
            <w:calcOnExit w:val="0"/>
            <w:checkBox>
              <w:sizeAuto/>
              <w:default w:val="0"/>
            </w:checkBox>
          </w:ffData>
        </w:fldChar>
      </w:r>
      <w:r w:rsidRPr="00A65DC7">
        <w:rPr>
          <w:rFonts w:ascii="Arial" w:hAnsi="Arial" w:cs="Arial"/>
          <w:color w:val="000000"/>
          <w:sz w:val="22"/>
          <w:szCs w:val="22"/>
        </w:rPr>
        <w:instrText xml:space="preserve"> FORMCHECKBOX </w:instrText>
      </w:r>
      <w:r w:rsidRPr="00A65DC7">
        <w:rPr>
          <w:rFonts w:ascii="Arial" w:hAnsi="Arial" w:cs="Arial"/>
          <w:color w:val="000000"/>
          <w:sz w:val="22"/>
          <w:szCs w:val="22"/>
        </w:rPr>
      </w:r>
      <w:r w:rsidRPr="00A65DC7">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Yes     </w:t>
      </w:r>
      <w:r w:rsidRPr="00A65DC7">
        <w:rPr>
          <w:rFonts w:ascii="Arial" w:hAnsi="Arial" w:cs="Arial"/>
          <w:color w:val="000000"/>
          <w:sz w:val="22"/>
          <w:szCs w:val="22"/>
        </w:rPr>
        <w:tab/>
      </w:r>
      <w:r w:rsidRPr="00A65DC7">
        <w:rPr>
          <w:rFonts w:ascii="Arial" w:hAnsi="Arial" w:cs="Arial"/>
          <w:color w:val="000000"/>
          <w:sz w:val="22"/>
          <w:szCs w:val="22"/>
        </w:rPr>
        <w:fldChar w:fldCharType="begin">
          <w:ffData>
            <w:name w:val="Check2"/>
            <w:enabled/>
            <w:calcOnExit w:val="0"/>
            <w:checkBox>
              <w:sizeAuto/>
              <w:default w:val="0"/>
            </w:checkBox>
          </w:ffData>
        </w:fldChar>
      </w:r>
      <w:r w:rsidRPr="00A65DC7">
        <w:rPr>
          <w:rFonts w:ascii="Arial" w:hAnsi="Arial" w:cs="Arial"/>
          <w:color w:val="000000"/>
          <w:sz w:val="22"/>
          <w:szCs w:val="22"/>
        </w:rPr>
        <w:instrText xml:space="preserve"> FORMCHECKBOX </w:instrText>
      </w:r>
      <w:r w:rsidRPr="00A65DC7">
        <w:rPr>
          <w:rFonts w:ascii="Arial" w:hAnsi="Arial" w:cs="Arial"/>
          <w:color w:val="000000"/>
          <w:sz w:val="22"/>
          <w:szCs w:val="22"/>
        </w:rPr>
      </w:r>
      <w:r w:rsidRPr="00A65DC7">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No</w:t>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p>
    <w:p w14:paraId="6979DF81" w14:textId="77777777" w:rsidR="00550281" w:rsidRPr="00A65DC7" w:rsidRDefault="00550281" w:rsidP="001D0F3A">
      <w:pPr>
        <w:pStyle w:val="ListParagraph"/>
        <w:numPr>
          <w:ilvl w:val="0"/>
          <w:numId w:val="22"/>
        </w:numPr>
        <w:rPr>
          <w:rFonts w:ascii="Arial" w:hAnsi="Arial" w:cs="Arial"/>
          <w:noProof/>
          <w:sz w:val="22"/>
          <w:szCs w:val="22"/>
        </w:rPr>
      </w:pPr>
      <w:r w:rsidRPr="00A65DC7">
        <w:rPr>
          <w:rFonts w:ascii="Arial" w:hAnsi="Arial" w:cs="Arial"/>
          <w:noProof/>
          <w:sz w:val="22"/>
          <w:szCs w:val="22"/>
        </w:rPr>
        <w:t>Start Date of financial statements:</w:t>
      </w:r>
    </w:p>
    <w:p w14:paraId="03805167" w14:textId="77777777" w:rsidR="00550281" w:rsidRPr="00FC4F6B" w:rsidRDefault="00550281" w:rsidP="00550281">
      <w:pPr>
        <w:pStyle w:val="ListParagraph"/>
        <w:ind w:left="360"/>
        <w:rPr>
          <w:rFonts w:ascii="Arial" w:hAnsi="Arial" w:cs="Arial"/>
          <w:noProof/>
          <w:sz w:val="18"/>
          <w:szCs w:val="18"/>
        </w:rPr>
      </w:pPr>
    </w:p>
    <w:p w14:paraId="6CBF815B" w14:textId="77777777" w:rsidR="00550281" w:rsidRPr="00A65DC7" w:rsidRDefault="00550281" w:rsidP="00550281">
      <w:pPr>
        <w:pStyle w:val="ListParagraph"/>
        <w:ind w:left="360"/>
        <w:rPr>
          <w:rFonts w:ascii="Arial" w:hAnsi="Arial" w:cs="Arial"/>
          <w:noProof/>
          <w:sz w:val="22"/>
          <w:szCs w:val="22"/>
        </w:rPr>
      </w:pPr>
      <w:r w:rsidRPr="00A65DC7">
        <w:rPr>
          <w:rFonts w:ascii="Arial" w:hAnsi="Arial" w:cs="Arial"/>
          <w:noProof/>
          <w:sz w:val="22"/>
          <w:szCs w:val="22"/>
        </w:rPr>
        <w:t>End Date of financial statements:</w:t>
      </w:r>
    </w:p>
    <w:p w14:paraId="09D26EF5" w14:textId="77777777" w:rsidR="00550281" w:rsidRDefault="00550281" w:rsidP="001D0F3A">
      <w:pPr>
        <w:pStyle w:val="ListParagraph"/>
        <w:numPr>
          <w:ilvl w:val="0"/>
          <w:numId w:val="22"/>
        </w:numPr>
        <w:rPr>
          <w:rFonts w:ascii="Arial" w:hAnsi="Arial" w:cs="Arial"/>
          <w:noProof/>
          <w:sz w:val="22"/>
          <w:szCs w:val="22"/>
        </w:rPr>
      </w:pPr>
      <w:r w:rsidRPr="00A65DC7">
        <w:rPr>
          <w:rFonts w:ascii="Arial" w:hAnsi="Arial" w:cs="Arial"/>
          <w:noProof/>
          <w:sz w:val="22"/>
          <w:szCs w:val="22"/>
        </w:rPr>
        <w:t xml:space="preserve">Provide </w:t>
      </w:r>
      <w:r>
        <w:rPr>
          <w:rFonts w:ascii="Arial" w:hAnsi="Arial" w:cs="Arial"/>
          <w:noProof/>
          <w:sz w:val="22"/>
          <w:szCs w:val="22"/>
        </w:rPr>
        <w:t xml:space="preserve">a </w:t>
      </w:r>
      <w:r w:rsidRPr="00A65DC7">
        <w:rPr>
          <w:rFonts w:ascii="Arial" w:hAnsi="Arial" w:cs="Arial"/>
          <w:noProof/>
          <w:sz w:val="22"/>
          <w:szCs w:val="22"/>
        </w:rPr>
        <w:t>link to annual report</w:t>
      </w:r>
      <w:r>
        <w:rPr>
          <w:rFonts w:ascii="Arial" w:hAnsi="Arial" w:cs="Arial"/>
          <w:noProof/>
          <w:sz w:val="22"/>
          <w:szCs w:val="22"/>
        </w:rPr>
        <w:t>s</w:t>
      </w:r>
      <w:r w:rsidRPr="00A65DC7">
        <w:rPr>
          <w:rFonts w:ascii="Arial" w:hAnsi="Arial" w:cs="Arial"/>
          <w:noProof/>
          <w:sz w:val="22"/>
          <w:szCs w:val="22"/>
        </w:rPr>
        <w:t xml:space="preserve"> with financial statements and management discussion for the past three complete fiscal years: </w:t>
      </w:r>
    </w:p>
    <w:p w14:paraId="68F759E2" w14:textId="77777777" w:rsidR="00550281" w:rsidRDefault="00550281" w:rsidP="00550281">
      <w:pPr>
        <w:pStyle w:val="ListParagraph"/>
        <w:ind w:left="360"/>
        <w:rPr>
          <w:rFonts w:ascii="Arial" w:hAnsi="Arial" w:cs="Arial"/>
          <w:noProof/>
          <w:sz w:val="22"/>
          <w:szCs w:val="22"/>
        </w:rPr>
      </w:pPr>
    </w:p>
    <w:p w14:paraId="74402BBC" w14:textId="77777777" w:rsidR="00550281" w:rsidRPr="004E7F0E" w:rsidRDefault="00550281" w:rsidP="001D0F3A">
      <w:pPr>
        <w:pStyle w:val="ListParagraph"/>
        <w:numPr>
          <w:ilvl w:val="0"/>
          <w:numId w:val="22"/>
        </w:numPr>
        <w:rPr>
          <w:rFonts w:ascii="Arial" w:hAnsi="Arial" w:cs="Arial"/>
          <w:noProof/>
          <w:sz w:val="22"/>
          <w:szCs w:val="22"/>
        </w:rPr>
      </w:pPr>
      <w:r w:rsidRPr="004E7F0E">
        <w:rPr>
          <w:rFonts w:ascii="Arial" w:hAnsi="Arial" w:cs="Arial"/>
          <w:noProof/>
          <w:sz w:val="22"/>
          <w:szCs w:val="22"/>
        </w:rPr>
        <w:t xml:space="preserve">Provide the following information </w:t>
      </w:r>
      <w:r w:rsidRPr="00A65DC7">
        <w:rPr>
          <w:rFonts w:ascii="Arial" w:hAnsi="Arial" w:cs="Arial"/>
          <w:noProof/>
          <w:sz w:val="22"/>
          <w:szCs w:val="22"/>
        </w:rPr>
        <w:t>for the past three complete fiscal years:</w:t>
      </w:r>
    </w:p>
    <w:p w14:paraId="5CDAB611" w14:textId="77777777" w:rsidR="00550281" w:rsidRPr="00A65DC7" w:rsidRDefault="00550281" w:rsidP="00550281">
      <w:pPr>
        <w:pStyle w:val="ListParagraph"/>
        <w:rPr>
          <w:rFonts w:ascii="Arial" w:hAnsi="Arial" w:cs="Arial"/>
          <w:noProof/>
          <w:sz w:val="22"/>
          <w:szCs w:val="22"/>
        </w:rPr>
      </w:pPr>
    </w:p>
    <w:p w14:paraId="4D87A43C" w14:textId="77777777" w:rsidR="00550281" w:rsidRDefault="00550281" w:rsidP="00550281">
      <w:pPr>
        <w:rPr>
          <w:rFonts w:ascii="Arial" w:hAnsi="Arial" w:cs="Arial"/>
        </w:rPr>
      </w:pPr>
      <w:bookmarkStart w:id="14" w:name="_Toc8125368"/>
      <w:bookmarkStart w:id="15" w:name="_Toc12866424"/>
      <w:bookmarkEnd w:id="14"/>
      <w:bookmarkEnd w:id="15"/>
      <w:r>
        <w:rPr>
          <w:rFonts w:ascii="Arial" w:hAnsi="Arial" w:cs="Arial"/>
        </w:rPr>
        <w:br w:type="page"/>
      </w:r>
    </w:p>
    <w:tbl>
      <w:tblPr>
        <w:tblStyle w:val="TableGrid"/>
        <w:tblpPr w:leftFromText="180" w:rightFromText="180" w:vertAnchor="page" w:horzAnchor="margin" w:tblpXSpec="center" w:tblpY="1311"/>
        <w:tblW w:w="1106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6115"/>
        <w:gridCol w:w="1530"/>
        <w:gridCol w:w="1890"/>
        <w:gridCol w:w="1530"/>
      </w:tblGrid>
      <w:tr w:rsidR="00550281" w:rsidRPr="00DE0C3F" w14:paraId="03407E7B" w14:textId="77777777" w:rsidTr="00031D19">
        <w:trPr>
          <w:trHeight w:val="800"/>
        </w:trPr>
        <w:tc>
          <w:tcPr>
            <w:tcW w:w="6115" w:type="dxa"/>
            <w:vAlign w:val="center"/>
          </w:tcPr>
          <w:p w14:paraId="67B46783" w14:textId="77777777" w:rsidR="00550281" w:rsidRPr="001D7D75" w:rsidRDefault="00550281" w:rsidP="00031D19">
            <w:pPr>
              <w:jc w:val="center"/>
              <w:rPr>
                <w:rFonts w:ascii="Arial" w:hAnsi="Arial" w:cs="Arial"/>
                <w:b/>
                <w:bCs/>
                <w:noProof/>
              </w:rPr>
            </w:pPr>
          </w:p>
        </w:tc>
        <w:tc>
          <w:tcPr>
            <w:tcW w:w="1530" w:type="dxa"/>
            <w:vAlign w:val="center"/>
          </w:tcPr>
          <w:p w14:paraId="0EF40501" w14:textId="77777777" w:rsidR="00550281" w:rsidRPr="00F12247" w:rsidRDefault="00550281" w:rsidP="00031D19">
            <w:pPr>
              <w:jc w:val="center"/>
              <w:rPr>
                <w:rFonts w:ascii="Arial" w:hAnsi="Arial" w:cs="Arial"/>
                <w:noProof/>
                <w:sz w:val="18"/>
                <w:szCs w:val="18"/>
              </w:rPr>
            </w:pPr>
            <w:r w:rsidRPr="00F12247">
              <w:rPr>
                <w:rFonts w:ascii="Arial" w:hAnsi="Arial" w:cs="Arial"/>
                <w:noProof/>
                <w:sz w:val="18"/>
                <w:szCs w:val="18"/>
              </w:rPr>
              <w:t>Latest complete fiscal year minus two years</w:t>
            </w:r>
          </w:p>
        </w:tc>
        <w:tc>
          <w:tcPr>
            <w:tcW w:w="1890" w:type="dxa"/>
            <w:vAlign w:val="center"/>
          </w:tcPr>
          <w:p w14:paraId="4270A6DE" w14:textId="77777777" w:rsidR="00550281" w:rsidRPr="00F12247" w:rsidRDefault="00550281" w:rsidP="00031D19">
            <w:pPr>
              <w:jc w:val="center"/>
              <w:rPr>
                <w:rFonts w:ascii="Arial" w:hAnsi="Arial" w:cs="Arial"/>
                <w:noProof/>
                <w:sz w:val="18"/>
                <w:szCs w:val="18"/>
              </w:rPr>
            </w:pPr>
            <w:r w:rsidRPr="00F12247">
              <w:rPr>
                <w:rFonts w:ascii="Arial" w:hAnsi="Arial" w:cs="Arial"/>
                <w:noProof/>
                <w:sz w:val="18"/>
                <w:szCs w:val="18"/>
              </w:rPr>
              <w:t>Latest complete fiscal year minus one year</w:t>
            </w:r>
          </w:p>
        </w:tc>
        <w:tc>
          <w:tcPr>
            <w:tcW w:w="1530" w:type="dxa"/>
            <w:vAlign w:val="center"/>
          </w:tcPr>
          <w:p w14:paraId="76BE72A1" w14:textId="77777777" w:rsidR="00550281" w:rsidRPr="00F12247" w:rsidRDefault="00550281" w:rsidP="00031D19">
            <w:pPr>
              <w:jc w:val="center"/>
              <w:rPr>
                <w:rFonts w:ascii="Arial" w:hAnsi="Arial" w:cs="Arial"/>
                <w:noProof/>
                <w:sz w:val="18"/>
                <w:szCs w:val="18"/>
              </w:rPr>
            </w:pPr>
            <w:r w:rsidRPr="00F12247">
              <w:rPr>
                <w:rFonts w:ascii="Arial" w:hAnsi="Arial" w:cs="Arial"/>
                <w:noProof/>
                <w:sz w:val="18"/>
                <w:szCs w:val="18"/>
              </w:rPr>
              <w:t>Latest complete fiscal year</w:t>
            </w:r>
          </w:p>
        </w:tc>
      </w:tr>
      <w:tr w:rsidR="00550281" w:rsidRPr="00DE0C3F" w14:paraId="2098B98E" w14:textId="77777777" w:rsidTr="00031D19">
        <w:trPr>
          <w:trHeight w:val="245"/>
        </w:trPr>
        <w:tc>
          <w:tcPr>
            <w:tcW w:w="6115" w:type="dxa"/>
            <w:vAlign w:val="center"/>
          </w:tcPr>
          <w:p w14:paraId="5C40EF0D" w14:textId="77777777" w:rsidR="00550281" w:rsidRPr="00633BE4" w:rsidRDefault="00550281" w:rsidP="00031D19">
            <w:pPr>
              <w:rPr>
                <w:rFonts w:ascii="Arial" w:hAnsi="Arial" w:cs="Arial"/>
                <w:b/>
                <w:bCs/>
                <w:noProof/>
              </w:rPr>
            </w:pPr>
            <w:r>
              <w:rPr>
                <w:rFonts w:ascii="Arial" w:hAnsi="Arial" w:cs="Arial"/>
                <w:b/>
                <w:bCs/>
                <w:noProof/>
              </w:rPr>
              <w:t>BALANCE SHEET DATA</w:t>
            </w:r>
          </w:p>
        </w:tc>
        <w:tc>
          <w:tcPr>
            <w:tcW w:w="1530" w:type="dxa"/>
            <w:vAlign w:val="center"/>
          </w:tcPr>
          <w:p w14:paraId="421FB2AC" w14:textId="77777777" w:rsidR="00550281" w:rsidRPr="00DE0C3F" w:rsidRDefault="00550281" w:rsidP="00031D19">
            <w:pPr>
              <w:jc w:val="right"/>
              <w:rPr>
                <w:rFonts w:ascii="Arial" w:hAnsi="Arial" w:cs="Arial"/>
                <w:noProof/>
              </w:rPr>
            </w:pPr>
          </w:p>
        </w:tc>
        <w:tc>
          <w:tcPr>
            <w:tcW w:w="1890" w:type="dxa"/>
            <w:vAlign w:val="center"/>
          </w:tcPr>
          <w:p w14:paraId="55163F02" w14:textId="77777777" w:rsidR="00550281" w:rsidRPr="00DE0C3F" w:rsidRDefault="00550281" w:rsidP="00031D19">
            <w:pPr>
              <w:jc w:val="right"/>
              <w:rPr>
                <w:rFonts w:ascii="Arial" w:hAnsi="Arial" w:cs="Arial"/>
                <w:noProof/>
              </w:rPr>
            </w:pPr>
          </w:p>
        </w:tc>
        <w:tc>
          <w:tcPr>
            <w:tcW w:w="1530" w:type="dxa"/>
            <w:vAlign w:val="center"/>
          </w:tcPr>
          <w:p w14:paraId="517C175A" w14:textId="77777777" w:rsidR="00550281" w:rsidRPr="00DE0C3F" w:rsidRDefault="00550281" w:rsidP="00031D19">
            <w:pPr>
              <w:jc w:val="right"/>
              <w:rPr>
                <w:rFonts w:ascii="Arial" w:hAnsi="Arial" w:cs="Arial"/>
                <w:noProof/>
              </w:rPr>
            </w:pPr>
          </w:p>
        </w:tc>
      </w:tr>
      <w:tr w:rsidR="00550281" w:rsidRPr="00DE0C3F" w14:paraId="63F4E3D3" w14:textId="77777777" w:rsidTr="00031D19">
        <w:trPr>
          <w:trHeight w:val="245"/>
        </w:trPr>
        <w:tc>
          <w:tcPr>
            <w:tcW w:w="6115" w:type="dxa"/>
            <w:vAlign w:val="center"/>
          </w:tcPr>
          <w:p w14:paraId="1E13389B" w14:textId="77777777" w:rsidR="00550281" w:rsidRPr="00633BE4" w:rsidRDefault="00550281" w:rsidP="001D0F3A">
            <w:pPr>
              <w:pStyle w:val="ListParagraph"/>
              <w:numPr>
                <w:ilvl w:val="0"/>
                <w:numId w:val="23"/>
              </w:numPr>
              <w:ind w:left="522"/>
              <w:rPr>
                <w:rFonts w:ascii="Arial" w:hAnsi="Arial" w:cs="Arial"/>
                <w:noProof/>
              </w:rPr>
            </w:pPr>
            <w:r>
              <w:rPr>
                <w:rFonts w:ascii="Arial" w:hAnsi="Arial" w:cs="Arial"/>
                <w:noProof/>
              </w:rPr>
              <w:t>Cash and Temporary Investments</w:t>
            </w:r>
          </w:p>
        </w:tc>
        <w:tc>
          <w:tcPr>
            <w:tcW w:w="1530" w:type="dxa"/>
            <w:vAlign w:val="center"/>
          </w:tcPr>
          <w:p w14:paraId="626F58BD" w14:textId="77777777" w:rsidR="00550281" w:rsidRPr="00DE0C3F" w:rsidRDefault="00550281" w:rsidP="00031D19">
            <w:pPr>
              <w:jc w:val="right"/>
              <w:rPr>
                <w:rFonts w:ascii="Arial" w:hAnsi="Arial" w:cs="Arial"/>
                <w:noProof/>
              </w:rPr>
            </w:pPr>
          </w:p>
        </w:tc>
        <w:tc>
          <w:tcPr>
            <w:tcW w:w="1890" w:type="dxa"/>
            <w:vAlign w:val="center"/>
          </w:tcPr>
          <w:p w14:paraId="64AC40F8" w14:textId="77777777" w:rsidR="00550281" w:rsidRPr="00DE0C3F" w:rsidRDefault="00550281" w:rsidP="00031D19">
            <w:pPr>
              <w:jc w:val="right"/>
              <w:rPr>
                <w:rFonts w:ascii="Arial" w:hAnsi="Arial" w:cs="Arial"/>
                <w:noProof/>
              </w:rPr>
            </w:pPr>
          </w:p>
        </w:tc>
        <w:tc>
          <w:tcPr>
            <w:tcW w:w="1530" w:type="dxa"/>
            <w:vAlign w:val="center"/>
          </w:tcPr>
          <w:p w14:paraId="3F456307" w14:textId="77777777" w:rsidR="00550281" w:rsidRPr="00DE0C3F" w:rsidRDefault="00550281" w:rsidP="00031D19">
            <w:pPr>
              <w:jc w:val="right"/>
              <w:rPr>
                <w:rFonts w:ascii="Arial" w:hAnsi="Arial" w:cs="Arial"/>
                <w:noProof/>
              </w:rPr>
            </w:pPr>
          </w:p>
        </w:tc>
      </w:tr>
      <w:tr w:rsidR="00550281" w:rsidRPr="00DE0C3F" w14:paraId="66975AAF" w14:textId="77777777" w:rsidTr="00031D19">
        <w:trPr>
          <w:trHeight w:val="245"/>
        </w:trPr>
        <w:tc>
          <w:tcPr>
            <w:tcW w:w="6115" w:type="dxa"/>
            <w:vAlign w:val="center"/>
          </w:tcPr>
          <w:p w14:paraId="44D4FF27" w14:textId="77777777" w:rsidR="00550281" w:rsidRPr="00633BE4" w:rsidRDefault="00550281" w:rsidP="001D0F3A">
            <w:pPr>
              <w:pStyle w:val="ListParagraph"/>
              <w:numPr>
                <w:ilvl w:val="0"/>
                <w:numId w:val="23"/>
              </w:numPr>
              <w:ind w:left="522"/>
              <w:rPr>
                <w:rFonts w:ascii="Arial" w:hAnsi="Arial" w:cs="Arial"/>
                <w:noProof/>
              </w:rPr>
            </w:pPr>
            <w:r>
              <w:rPr>
                <w:rFonts w:ascii="Arial" w:hAnsi="Arial" w:cs="Arial"/>
                <w:noProof/>
              </w:rPr>
              <w:t>Accounts Receivable (beginning of year)</w:t>
            </w:r>
          </w:p>
        </w:tc>
        <w:tc>
          <w:tcPr>
            <w:tcW w:w="1530" w:type="dxa"/>
            <w:vAlign w:val="center"/>
          </w:tcPr>
          <w:p w14:paraId="3A4D4B6B" w14:textId="77777777" w:rsidR="00550281" w:rsidRPr="00DE0C3F" w:rsidRDefault="00550281" w:rsidP="00031D19">
            <w:pPr>
              <w:jc w:val="right"/>
              <w:rPr>
                <w:rFonts w:ascii="Arial" w:hAnsi="Arial" w:cs="Arial"/>
                <w:noProof/>
              </w:rPr>
            </w:pPr>
          </w:p>
        </w:tc>
        <w:tc>
          <w:tcPr>
            <w:tcW w:w="1890" w:type="dxa"/>
            <w:vAlign w:val="center"/>
          </w:tcPr>
          <w:p w14:paraId="42530FF4" w14:textId="77777777" w:rsidR="00550281" w:rsidRPr="00DE0C3F" w:rsidRDefault="00550281" w:rsidP="00031D19">
            <w:pPr>
              <w:jc w:val="right"/>
              <w:rPr>
                <w:rFonts w:ascii="Arial" w:hAnsi="Arial" w:cs="Arial"/>
                <w:noProof/>
              </w:rPr>
            </w:pPr>
          </w:p>
        </w:tc>
        <w:tc>
          <w:tcPr>
            <w:tcW w:w="1530" w:type="dxa"/>
            <w:vAlign w:val="center"/>
          </w:tcPr>
          <w:p w14:paraId="0797D371" w14:textId="77777777" w:rsidR="00550281" w:rsidRPr="00DE0C3F" w:rsidRDefault="00550281" w:rsidP="00031D19">
            <w:pPr>
              <w:jc w:val="right"/>
              <w:rPr>
                <w:rFonts w:ascii="Arial" w:hAnsi="Arial" w:cs="Arial"/>
                <w:noProof/>
              </w:rPr>
            </w:pPr>
          </w:p>
        </w:tc>
      </w:tr>
      <w:tr w:rsidR="00550281" w:rsidRPr="00DE0C3F" w14:paraId="75A6048F" w14:textId="77777777" w:rsidTr="00031D19">
        <w:trPr>
          <w:trHeight w:val="245"/>
        </w:trPr>
        <w:tc>
          <w:tcPr>
            <w:tcW w:w="6115" w:type="dxa"/>
            <w:vAlign w:val="center"/>
          </w:tcPr>
          <w:p w14:paraId="577ED419" w14:textId="77777777" w:rsidR="00550281" w:rsidRPr="00633BE4" w:rsidRDefault="00550281" w:rsidP="001D0F3A">
            <w:pPr>
              <w:pStyle w:val="ListParagraph"/>
              <w:numPr>
                <w:ilvl w:val="0"/>
                <w:numId w:val="23"/>
              </w:numPr>
              <w:ind w:left="522"/>
              <w:rPr>
                <w:rFonts w:ascii="Arial" w:hAnsi="Arial" w:cs="Arial"/>
                <w:noProof/>
              </w:rPr>
            </w:pPr>
            <w:r>
              <w:rPr>
                <w:rFonts w:ascii="Arial" w:hAnsi="Arial" w:cs="Arial"/>
                <w:noProof/>
              </w:rPr>
              <w:t>Accounts Receivable (end of year)</w:t>
            </w:r>
          </w:p>
        </w:tc>
        <w:tc>
          <w:tcPr>
            <w:tcW w:w="1530" w:type="dxa"/>
            <w:vAlign w:val="center"/>
          </w:tcPr>
          <w:p w14:paraId="379BABD5" w14:textId="77777777" w:rsidR="00550281" w:rsidRPr="00DE0C3F" w:rsidRDefault="00550281" w:rsidP="00031D19">
            <w:pPr>
              <w:jc w:val="right"/>
              <w:rPr>
                <w:rFonts w:ascii="Arial" w:hAnsi="Arial" w:cs="Arial"/>
                <w:noProof/>
              </w:rPr>
            </w:pPr>
          </w:p>
        </w:tc>
        <w:tc>
          <w:tcPr>
            <w:tcW w:w="1890" w:type="dxa"/>
            <w:vAlign w:val="center"/>
          </w:tcPr>
          <w:p w14:paraId="6A1BE1AB" w14:textId="77777777" w:rsidR="00550281" w:rsidRPr="00DE0C3F" w:rsidRDefault="00550281" w:rsidP="00031D19">
            <w:pPr>
              <w:jc w:val="right"/>
              <w:rPr>
                <w:rFonts w:ascii="Arial" w:hAnsi="Arial" w:cs="Arial"/>
                <w:noProof/>
              </w:rPr>
            </w:pPr>
          </w:p>
        </w:tc>
        <w:tc>
          <w:tcPr>
            <w:tcW w:w="1530" w:type="dxa"/>
            <w:vAlign w:val="center"/>
          </w:tcPr>
          <w:p w14:paraId="4AAD4E6A" w14:textId="77777777" w:rsidR="00550281" w:rsidRPr="00DE0C3F" w:rsidRDefault="00550281" w:rsidP="00031D19">
            <w:pPr>
              <w:jc w:val="right"/>
              <w:rPr>
                <w:rFonts w:ascii="Arial" w:hAnsi="Arial" w:cs="Arial"/>
                <w:noProof/>
              </w:rPr>
            </w:pPr>
          </w:p>
        </w:tc>
      </w:tr>
      <w:tr w:rsidR="00550281" w:rsidRPr="00DE0C3F" w14:paraId="3A7420C8" w14:textId="77777777" w:rsidTr="00031D19">
        <w:trPr>
          <w:trHeight w:val="245"/>
        </w:trPr>
        <w:tc>
          <w:tcPr>
            <w:tcW w:w="6115" w:type="dxa"/>
            <w:vAlign w:val="center"/>
          </w:tcPr>
          <w:p w14:paraId="7D09C9CC" w14:textId="77777777" w:rsidR="00550281" w:rsidRPr="00633BE4" w:rsidRDefault="00550281" w:rsidP="001D0F3A">
            <w:pPr>
              <w:pStyle w:val="ListParagraph"/>
              <w:numPr>
                <w:ilvl w:val="0"/>
                <w:numId w:val="23"/>
              </w:numPr>
              <w:ind w:left="522"/>
              <w:rPr>
                <w:rFonts w:ascii="Arial" w:hAnsi="Arial" w:cs="Arial"/>
                <w:noProof/>
              </w:rPr>
            </w:pPr>
            <w:r>
              <w:rPr>
                <w:rFonts w:ascii="Arial" w:hAnsi="Arial" w:cs="Arial"/>
                <w:noProof/>
              </w:rPr>
              <w:t>Average Account Receivable for the Year (calculated)</w:t>
            </w:r>
          </w:p>
        </w:tc>
        <w:tc>
          <w:tcPr>
            <w:tcW w:w="1530" w:type="dxa"/>
            <w:vAlign w:val="center"/>
          </w:tcPr>
          <w:p w14:paraId="7B8F8E04" w14:textId="77777777" w:rsidR="00550281" w:rsidRPr="00DE0C3F" w:rsidRDefault="00550281" w:rsidP="00031D19">
            <w:pPr>
              <w:jc w:val="right"/>
              <w:rPr>
                <w:rFonts w:ascii="Arial" w:hAnsi="Arial" w:cs="Arial"/>
                <w:noProof/>
              </w:rPr>
            </w:pPr>
          </w:p>
        </w:tc>
        <w:tc>
          <w:tcPr>
            <w:tcW w:w="1890" w:type="dxa"/>
            <w:vAlign w:val="center"/>
          </w:tcPr>
          <w:p w14:paraId="4D4839D8" w14:textId="77777777" w:rsidR="00550281" w:rsidRPr="00DE0C3F" w:rsidRDefault="00550281" w:rsidP="00031D19">
            <w:pPr>
              <w:jc w:val="right"/>
              <w:rPr>
                <w:rFonts w:ascii="Arial" w:hAnsi="Arial" w:cs="Arial"/>
                <w:noProof/>
              </w:rPr>
            </w:pPr>
          </w:p>
        </w:tc>
        <w:tc>
          <w:tcPr>
            <w:tcW w:w="1530" w:type="dxa"/>
            <w:vAlign w:val="center"/>
          </w:tcPr>
          <w:p w14:paraId="66E00030" w14:textId="77777777" w:rsidR="00550281" w:rsidRPr="00DE0C3F" w:rsidRDefault="00550281" w:rsidP="00031D19">
            <w:pPr>
              <w:jc w:val="right"/>
              <w:rPr>
                <w:rFonts w:ascii="Arial" w:hAnsi="Arial" w:cs="Arial"/>
                <w:noProof/>
              </w:rPr>
            </w:pPr>
          </w:p>
        </w:tc>
      </w:tr>
      <w:tr w:rsidR="00550281" w:rsidRPr="00DE0C3F" w14:paraId="0EF98C09" w14:textId="77777777" w:rsidTr="00031D19">
        <w:trPr>
          <w:trHeight w:val="245"/>
        </w:trPr>
        <w:tc>
          <w:tcPr>
            <w:tcW w:w="6115" w:type="dxa"/>
            <w:vAlign w:val="center"/>
          </w:tcPr>
          <w:p w14:paraId="141A6F5A" w14:textId="77777777" w:rsidR="00550281" w:rsidRPr="00F97210" w:rsidRDefault="00550281" w:rsidP="001D0F3A">
            <w:pPr>
              <w:pStyle w:val="ListParagraph"/>
              <w:numPr>
                <w:ilvl w:val="0"/>
                <w:numId w:val="23"/>
              </w:numPr>
              <w:ind w:left="522"/>
              <w:rPr>
                <w:rFonts w:ascii="Arial" w:hAnsi="Arial" w:cs="Arial"/>
                <w:noProof/>
              </w:rPr>
            </w:pPr>
            <w:r>
              <w:rPr>
                <w:rFonts w:ascii="Arial" w:hAnsi="Arial" w:cs="Arial"/>
                <w:noProof/>
              </w:rPr>
              <w:t>Inventory (beginning of year)</w:t>
            </w:r>
          </w:p>
        </w:tc>
        <w:tc>
          <w:tcPr>
            <w:tcW w:w="1530" w:type="dxa"/>
            <w:vAlign w:val="center"/>
          </w:tcPr>
          <w:p w14:paraId="552E893D" w14:textId="77777777" w:rsidR="00550281" w:rsidRPr="00DE0C3F" w:rsidRDefault="00550281" w:rsidP="00031D19">
            <w:pPr>
              <w:jc w:val="right"/>
              <w:rPr>
                <w:rFonts w:ascii="Arial" w:hAnsi="Arial" w:cs="Arial"/>
                <w:noProof/>
              </w:rPr>
            </w:pPr>
          </w:p>
        </w:tc>
        <w:tc>
          <w:tcPr>
            <w:tcW w:w="1890" w:type="dxa"/>
            <w:vAlign w:val="center"/>
          </w:tcPr>
          <w:p w14:paraId="7553D62E" w14:textId="77777777" w:rsidR="00550281" w:rsidRPr="00DE0C3F" w:rsidRDefault="00550281" w:rsidP="00031D19">
            <w:pPr>
              <w:jc w:val="right"/>
              <w:rPr>
                <w:rFonts w:ascii="Arial" w:hAnsi="Arial" w:cs="Arial"/>
                <w:noProof/>
              </w:rPr>
            </w:pPr>
          </w:p>
        </w:tc>
        <w:tc>
          <w:tcPr>
            <w:tcW w:w="1530" w:type="dxa"/>
            <w:vAlign w:val="center"/>
          </w:tcPr>
          <w:p w14:paraId="2C4C8791" w14:textId="77777777" w:rsidR="00550281" w:rsidRPr="00DE0C3F" w:rsidRDefault="00550281" w:rsidP="00031D19">
            <w:pPr>
              <w:jc w:val="right"/>
              <w:rPr>
                <w:rFonts w:ascii="Arial" w:hAnsi="Arial" w:cs="Arial"/>
                <w:noProof/>
              </w:rPr>
            </w:pPr>
          </w:p>
        </w:tc>
      </w:tr>
      <w:tr w:rsidR="00550281" w:rsidRPr="00DE0C3F" w14:paraId="73759E9B" w14:textId="77777777" w:rsidTr="00031D19">
        <w:trPr>
          <w:trHeight w:val="245"/>
        </w:trPr>
        <w:tc>
          <w:tcPr>
            <w:tcW w:w="6115" w:type="dxa"/>
            <w:vAlign w:val="center"/>
          </w:tcPr>
          <w:p w14:paraId="167DFE41" w14:textId="77777777" w:rsidR="00550281" w:rsidRPr="00F97210" w:rsidRDefault="00550281" w:rsidP="001D0F3A">
            <w:pPr>
              <w:pStyle w:val="ListParagraph"/>
              <w:numPr>
                <w:ilvl w:val="0"/>
                <w:numId w:val="23"/>
              </w:numPr>
              <w:ind w:left="522"/>
              <w:rPr>
                <w:rFonts w:ascii="Arial" w:hAnsi="Arial" w:cs="Arial"/>
                <w:noProof/>
              </w:rPr>
            </w:pPr>
            <w:r>
              <w:rPr>
                <w:rFonts w:ascii="Arial" w:hAnsi="Arial" w:cs="Arial"/>
                <w:noProof/>
              </w:rPr>
              <w:t>Inventory (end of year)</w:t>
            </w:r>
          </w:p>
        </w:tc>
        <w:tc>
          <w:tcPr>
            <w:tcW w:w="1530" w:type="dxa"/>
            <w:vAlign w:val="center"/>
          </w:tcPr>
          <w:p w14:paraId="7A8FB3F0" w14:textId="77777777" w:rsidR="00550281" w:rsidRPr="00DE0C3F" w:rsidRDefault="00550281" w:rsidP="00031D19">
            <w:pPr>
              <w:jc w:val="right"/>
              <w:rPr>
                <w:rFonts w:ascii="Arial" w:hAnsi="Arial" w:cs="Arial"/>
                <w:noProof/>
              </w:rPr>
            </w:pPr>
          </w:p>
        </w:tc>
        <w:tc>
          <w:tcPr>
            <w:tcW w:w="1890" w:type="dxa"/>
            <w:vAlign w:val="center"/>
          </w:tcPr>
          <w:p w14:paraId="75F70475" w14:textId="77777777" w:rsidR="00550281" w:rsidRPr="00DE0C3F" w:rsidRDefault="00550281" w:rsidP="00031D19">
            <w:pPr>
              <w:jc w:val="right"/>
              <w:rPr>
                <w:rFonts w:ascii="Arial" w:hAnsi="Arial" w:cs="Arial"/>
                <w:noProof/>
              </w:rPr>
            </w:pPr>
          </w:p>
        </w:tc>
        <w:tc>
          <w:tcPr>
            <w:tcW w:w="1530" w:type="dxa"/>
            <w:vAlign w:val="center"/>
          </w:tcPr>
          <w:p w14:paraId="2072E987" w14:textId="77777777" w:rsidR="00550281" w:rsidRPr="00DE0C3F" w:rsidRDefault="00550281" w:rsidP="00031D19">
            <w:pPr>
              <w:jc w:val="right"/>
              <w:rPr>
                <w:rFonts w:ascii="Arial" w:hAnsi="Arial" w:cs="Arial"/>
                <w:noProof/>
              </w:rPr>
            </w:pPr>
          </w:p>
        </w:tc>
      </w:tr>
      <w:tr w:rsidR="00550281" w:rsidRPr="00DE0C3F" w14:paraId="081AF9FE" w14:textId="77777777" w:rsidTr="00031D19">
        <w:trPr>
          <w:trHeight w:val="245"/>
        </w:trPr>
        <w:tc>
          <w:tcPr>
            <w:tcW w:w="6115" w:type="dxa"/>
            <w:vAlign w:val="center"/>
          </w:tcPr>
          <w:p w14:paraId="025293DA" w14:textId="77777777" w:rsidR="00550281" w:rsidRPr="00F97210" w:rsidRDefault="00550281" w:rsidP="001D0F3A">
            <w:pPr>
              <w:pStyle w:val="ListParagraph"/>
              <w:numPr>
                <w:ilvl w:val="0"/>
                <w:numId w:val="23"/>
              </w:numPr>
              <w:ind w:left="522"/>
              <w:rPr>
                <w:rFonts w:ascii="Arial" w:hAnsi="Arial" w:cs="Arial"/>
                <w:noProof/>
              </w:rPr>
            </w:pPr>
            <w:r>
              <w:rPr>
                <w:rFonts w:ascii="Arial" w:hAnsi="Arial" w:cs="Arial"/>
                <w:noProof/>
              </w:rPr>
              <w:t>Average Inventory for the Year (calculated)</w:t>
            </w:r>
          </w:p>
        </w:tc>
        <w:tc>
          <w:tcPr>
            <w:tcW w:w="1530" w:type="dxa"/>
            <w:vAlign w:val="center"/>
          </w:tcPr>
          <w:p w14:paraId="34FEC945" w14:textId="77777777" w:rsidR="00550281" w:rsidRPr="00DE0C3F" w:rsidRDefault="00550281" w:rsidP="00031D19">
            <w:pPr>
              <w:jc w:val="right"/>
              <w:rPr>
                <w:rFonts w:ascii="Arial" w:hAnsi="Arial" w:cs="Arial"/>
                <w:noProof/>
              </w:rPr>
            </w:pPr>
          </w:p>
        </w:tc>
        <w:tc>
          <w:tcPr>
            <w:tcW w:w="1890" w:type="dxa"/>
            <w:vAlign w:val="center"/>
          </w:tcPr>
          <w:p w14:paraId="2D7C22F4" w14:textId="77777777" w:rsidR="00550281" w:rsidRPr="00DE0C3F" w:rsidRDefault="00550281" w:rsidP="00031D19">
            <w:pPr>
              <w:jc w:val="right"/>
              <w:rPr>
                <w:rFonts w:ascii="Arial" w:hAnsi="Arial" w:cs="Arial"/>
                <w:noProof/>
              </w:rPr>
            </w:pPr>
          </w:p>
        </w:tc>
        <w:tc>
          <w:tcPr>
            <w:tcW w:w="1530" w:type="dxa"/>
            <w:vAlign w:val="center"/>
          </w:tcPr>
          <w:p w14:paraId="0E55AEAE" w14:textId="77777777" w:rsidR="00550281" w:rsidRPr="00DE0C3F" w:rsidRDefault="00550281" w:rsidP="00031D19">
            <w:pPr>
              <w:jc w:val="right"/>
              <w:rPr>
                <w:rFonts w:ascii="Arial" w:hAnsi="Arial" w:cs="Arial"/>
                <w:noProof/>
              </w:rPr>
            </w:pPr>
          </w:p>
        </w:tc>
      </w:tr>
      <w:tr w:rsidR="00550281" w:rsidRPr="00DE0C3F" w14:paraId="7127BB4F" w14:textId="77777777" w:rsidTr="00031D19">
        <w:trPr>
          <w:trHeight w:val="245"/>
        </w:trPr>
        <w:tc>
          <w:tcPr>
            <w:tcW w:w="6115" w:type="dxa"/>
            <w:vAlign w:val="center"/>
          </w:tcPr>
          <w:p w14:paraId="0DF54245" w14:textId="77777777" w:rsidR="00550281" w:rsidRPr="00F97210" w:rsidRDefault="00550281" w:rsidP="001D0F3A">
            <w:pPr>
              <w:pStyle w:val="ListParagraph"/>
              <w:numPr>
                <w:ilvl w:val="0"/>
                <w:numId w:val="23"/>
              </w:numPr>
              <w:ind w:left="522"/>
              <w:rPr>
                <w:rFonts w:ascii="Arial" w:hAnsi="Arial" w:cs="Arial"/>
                <w:noProof/>
              </w:rPr>
            </w:pPr>
            <w:r>
              <w:rPr>
                <w:rFonts w:ascii="Arial" w:hAnsi="Arial" w:cs="Arial"/>
                <w:noProof/>
              </w:rPr>
              <w:t>Current Assets</w:t>
            </w:r>
          </w:p>
        </w:tc>
        <w:tc>
          <w:tcPr>
            <w:tcW w:w="1530" w:type="dxa"/>
            <w:vAlign w:val="center"/>
          </w:tcPr>
          <w:p w14:paraId="14FBFF00" w14:textId="77777777" w:rsidR="00550281" w:rsidRPr="00DE0C3F" w:rsidRDefault="00550281" w:rsidP="00031D19">
            <w:pPr>
              <w:jc w:val="right"/>
              <w:rPr>
                <w:rFonts w:ascii="Arial" w:hAnsi="Arial" w:cs="Arial"/>
                <w:noProof/>
              </w:rPr>
            </w:pPr>
          </w:p>
        </w:tc>
        <w:tc>
          <w:tcPr>
            <w:tcW w:w="1890" w:type="dxa"/>
            <w:vAlign w:val="center"/>
          </w:tcPr>
          <w:p w14:paraId="227263BD" w14:textId="77777777" w:rsidR="00550281" w:rsidRPr="00DE0C3F" w:rsidRDefault="00550281" w:rsidP="00031D19">
            <w:pPr>
              <w:jc w:val="right"/>
              <w:rPr>
                <w:rFonts w:ascii="Arial" w:hAnsi="Arial" w:cs="Arial"/>
                <w:noProof/>
              </w:rPr>
            </w:pPr>
          </w:p>
        </w:tc>
        <w:tc>
          <w:tcPr>
            <w:tcW w:w="1530" w:type="dxa"/>
            <w:vAlign w:val="center"/>
          </w:tcPr>
          <w:p w14:paraId="1969211B" w14:textId="77777777" w:rsidR="00550281" w:rsidRPr="00DE0C3F" w:rsidRDefault="00550281" w:rsidP="00031D19">
            <w:pPr>
              <w:jc w:val="right"/>
              <w:rPr>
                <w:rFonts w:ascii="Arial" w:hAnsi="Arial" w:cs="Arial"/>
                <w:noProof/>
              </w:rPr>
            </w:pPr>
          </w:p>
        </w:tc>
      </w:tr>
      <w:tr w:rsidR="00550281" w:rsidRPr="00DE0C3F" w14:paraId="2623CB02" w14:textId="77777777" w:rsidTr="00031D19">
        <w:trPr>
          <w:trHeight w:val="245"/>
        </w:trPr>
        <w:tc>
          <w:tcPr>
            <w:tcW w:w="6115" w:type="dxa"/>
            <w:vAlign w:val="center"/>
          </w:tcPr>
          <w:p w14:paraId="1C49AFE0" w14:textId="77777777" w:rsidR="00550281" w:rsidRPr="00F97210" w:rsidRDefault="00550281" w:rsidP="001D0F3A">
            <w:pPr>
              <w:pStyle w:val="ListParagraph"/>
              <w:numPr>
                <w:ilvl w:val="0"/>
                <w:numId w:val="23"/>
              </w:numPr>
              <w:ind w:left="522"/>
              <w:rPr>
                <w:rFonts w:ascii="Arial" w:hAnsi="Arial" w:cs="Arial"/>
                <w:noProof/>
              </w:rPr>
            </w:pPr>
            <w:r>
              <w:rPr>
                <w:rFonts w:ascii="Arial" w:hAnsi="Arial" w:cs="Arial"/>
                <w:noProof/>
              </w:rPr>
              <w:t>Current Liabilities</w:t>
            </w:r>
          </w:p>
        </w:tc>
        <w:tc>
          <w:tcPr>
            <w:tcW w:w="1530" w:type="dxa"/>
            <w:vAlign w:val="center"/>
          </w:tcPr>
          <w:p w14:paraId="51ECE6B0" w14:textId="77777777" w:rsidR="00550281" w:rsidRPr="00DE0C3F" w:rsidRDefault="00550281" w:rsidP="00031D19">
            <w:pPr>
              <w:jc w:val="right"/>
              <w:rPr>
                <w:rFonts w:ascii="Arial" w:hAnsi="Arial" w:cs="Arial"/>
                <w:noProof/>
              </w:rPr>
            </w:pPr>
          </w:p>
        </w:tc>
        <w:tc>
          <w:tcPr>
            <w:tcW w:w="1890" w:type="dxa"/>
            <w:vAlign w:val="center"/>
          </w:tcPr>
          <w:p w14:paraId="085ABE44" w14:textId="77777777" w:rsidR="00550281" w:rsidRPr="00DE0C3F" w:rsidRDefault="00550281" w:rsidP="00031D19">
            <w:pPr>
              <w:jc w:val="right"/>
              <w:rPr>
                <w:rFonts w:ascii="Arial" w:hAnsi="Arial" w:cs="Arial"/>
                <w:noProof/>
              </w:rPr>
            </w:pPr>
          </w:p>
        </w:tc>
        <w:tc>
          <w:tcPr>
            <w:tcW w:w="1530" w:type="dxa"/>
            <w:vAlign w:val="center"/>
          </w:tcPr>
          <w:p w14:paraId="1C41DF64" w14:textId="77777777" w:rsidR="00550281" w:rsidRPr="00DE0C3F" w:rsidRDefault="00550281" w:rsidP="00031D19">
            <w:pPr>
              <w:jc w:val="right"/>
              <w:rPr>
                <w:rFonts w:ascii="Arial" w:hAnsi="Arial" w:cs="Arial"/>
                <w:noProof/>
              </w:rPr>
            </w:pPr>
          </w:p>
        </w:tc>
      </w:tr>
      <w:tr w:rsidR="00550281" w:rsidRPr="00DE0C3F" w14:paraId="12C23080" w14:textId="77777777" w:rsidTr="00031D19">
        <w:trPr>
          <w:trHeight w:val="245"/>
        </w:trPr>
        <w:tc>
          <w:tcPr>
            <w:tcW w:w="6115" w:type="dxa"/>
            <w:vAlign w:val="center"/>
          </w:tcPr>
          <w:p w14:paraId="462FD0BC" w14:textId="77777777" w:rsidR="00550281" w:rsidRPr="00F97210" w:rsidRDefault="00550281" w:rsidP="001D0F3A">
            <w:pPr>
              <w:pStyle w:val="ListParagraph"/>
              <w:numPr>
                <w:ilvl w:val="0"/>
                <w:numId w:val="23"/>
              </w:numPr>
              <w:ind w:left="522"/>
              <w:rPr>
                <w:rFonts w:ascii="Arial" w:hAnsi="Arial" w:cs="Arial"/>
                <w:noProof/>
              </w:rPr>
            </w:pPr>
            <w:r>
              <w:rPr>
                <w:rFonts w:ascii="Arial" w:hAnsi="Arial" w:cs="Arial"/>
                <w:noProof/>
              </w:rPr>
              <w:t>Total Liabilities</w:t>
            </w:r>
          </w:p>
        </w:tc>
        <w:tc>
          <w:tcPr>
            <w:tcW w:w="1530" w:type="dxa"/>
            <w:vAlign w:val="center"/>
          </w:tcPr>
          <w:p w14:paraId="3367A14D" w14:textId="77777777" w:rsidR="00550281" w:rsidRPr="00DE0C3F" w:rsidRDefault="00550281" w:rsidP="00031D19">
            <w:pPr>
              <w:jc w:val="right"/>
              <w:rPr>
                <w:rFonts w:ascii="Arial" w:hAnsi="Arial" w:cs="Arial"/>
                <w:noProof/>
              </w:rPr>
            </w:pPr>
          </w:p>
        </w:tc>
        <w:tc>
          <w:tcPr>
            <w:tcW w:w="1890" w:type="dxa"/>
            <w:vAlign w:val="center"/>
          </w:tcPr>
          <w:p w14:paraId="29A3DB1E" w14:textId="77777777" w:rsidR="00550281" w:rsidRPr="00DE0C3F" w:rsidRDefault="00550281" w:rsidP="00031D19">
            <w:pPr>
              <w:jc w:val="right"/>
              <w:rPr>
                <w:rFonts w:ascii="Arial" w:hAnsi="Arial" w:cs="Arial"/>
                <w:noProof/>
              </w:rPr>
            </w:pPr>
          </w:p>
        </w:tc>
        <w:tc>
          <w:tcPr>
            <w:tcW w:w="1530" w:type="dxa"/>
            <w:vAlign w:val="center"/>
          </w:tcPr>
          <w:p w14:paraId="0E19E711" w14:textId="77777777" w:rsidR="00550281" w:rsidRPr="00DE0C3F" w:rsidRDefault="00550281" w:rsidP="00031D19">
            <w:pPr>
              <w:jc w:val="right"/>
              <w:rPr>
                <w:rFonts w:ascii="Arial" w:hAnsi="Arial" w:cs="Arial"/>
                <w:noProof/>
              </w:rPr>
            </w:pPr>
          </w:p>
        </w:tc>
      </w:tr>
      <w:tr w:rsidR="00550281" w:rsidRPr="00DE0C3F" w14:paraId="461A7850" w14:textId="77777777" w:rsidTr="00031D19">
        <w:trPr>
          <w:trHeight w:val="245"/>
        </w:trPr>
        <w:tc>
          <w:tcPr>
            <w:tcW w:w="6115" w:type="dxa"/>
            <w:vAlign w:val="center"/>
          </w:tcPr>
          <w:p w14:paraId="3ECB5041" w14:textId="77777777" w:rsidR="00550281" w:rsidRPr="00F97210" w:rsidRDefault="00550281" w:rsidP="001D0F3A">
            <w:pPr>
              <w:pStyle w:val="ListParagraph"/>
              <w:numPr>
                <w:ilvl w:val="0"/>
                <w:numId w:val="23"/>
              </w:numPr>
              <w:ind w:left="522"/>
              <w:rPr>
                <w:rFonts w:ascii="Arial" w:hAnsi="Arial" w:cs="Arial"/>
                <w:noProof/>
              </w:rPr>
            </w:pPr>
            <w:r>
              <w:rPr>
                <w:rFonts w:ascii="Arial" w:hAnsi="Arial" w:cs="Arial"/>
                <w:noProof/>
              </w:rPr>
              <w:t>Total Stockholders’ Equity (beginning of year)</w:t>
            </w:r>
          </w:p>
        </w:tc>
        <w:tc>
          <w:tcPr>
            <w:tcW w:w="1530" w:type="dxa"/>
            <w:vAlign w:val="center"/>
          </w:tcPr>
          <w:p w14:paraId="18D29878" w14:textId="77777777" w:rsidR="00550281" w:rsidRPr="00DE0C3F" w:rsidRDefault="00550281" w:rsidP="00031D19">
            <w:pPr>
              <w:jc w:val="right"/>
              <w:rPr>
                <w:rFonts w:ascii="Arial" w:hAnsi="Arial" w:cs="Arial"/>
                <w:noProof/>
              </w:rPr>
            </w:pPr>
          </w:p>
        </w:tc>
        <w:tc>
          <w:tcPr>
            <w:tcW w:w="1890" w:type="dxa"/>
            <w:vAlign w:val="center"/>
          </w:tcPr>
          <w:p w14:paraId="622FF8AD" w14:textId="77777777" w:rsidR="00550281" w:rsidRPr="00DE0C3F" w:rsidRDefault="00550281" w:rsidP="00031D19">
            <w:pPr>
              <w:jc w:val="right"/>
              <w:rPr>
                <w:rFonts w:ascii="Arial" w:hAnsi="Arial" w:cs="Arial"/>
                <w:noProof/>
              </w:rPr>
            </w:pPr>
          </w:p>
        </w:tc>
        <w:tc>
          <w:tcPr>
            <w:tcW w:w="1530" w:type="dxa"/>
            <w:vAlign w:val="center"/>
          </w:tcPr>
          <w:p w14:paraId="6563F0D1" w14:textId="77777777" w:rsidR="00550281" w:rsidRPr="00DE0C3F" w:rsidRDefault="00550281" w:rsidP="00031D19">
            <w:pPr>
              <w:jc w:val="right"/>
              <w:rPr>
                <w:rFonts w:ascii="Arial" w:hAnsi="Arial" w:cs="Arial"/>
                <w:noProof/>
              </w:rPr>
            </w:pPr>
          </w:p>
        </w:tc>
      </w:tr>
      <w:tr w:rsidR="00550281" w:rsidRPr="00DE0C3F" w14:paraId="04483907" w14:textId="77777777" w:rsidTr="00031D19">
        <w:trPr>
          <w:trHeight w:val="245"/>
        </w:trPr>
        <w:tc>
          <w:tcPr>
            <w:tcW w:w="6115" w:type="dxa"/>
            <w:vAlign w:val="center"/>
          </w:tcPr>
          <w:p w14:paraId="00866E9B" w14:textId="77777777" w:rsidR="00550281" w:rsidRDefault="00550281" w:rsidP="001D0F3A">
            <w:pPr>
              <w:pStyle w:val="ListParagraph"/>
              <w:numPr>
                <w:ilvl w:val="0"/>
                <w:numId w:val="23"/>
              </w:numPr>
              <w:ind w:left="522"/>
              <w:rPr>
                <w:rFonts w:ascii="Arial" w:hAnsi="Arial" w:cs="Arial"/>
                <w:noProof/>
              </w:rPr>
            </w:pPr>
            <w:r>
              <w:rPr>
                <w:rFonts w:ascii="Arial" w:hAnsi="Arial" w:cs="Arial"/>
                <w:noProof/>
              </w:rPr>
              <w:t>Total Stockholders’ Equity (end of year)</w:t>
            </w:r>
          </w:p>
        </w:tc>
        <w:tc>
          <w:tcPr>
            <w:tcW w:w="1530" w:type="dxa"/>
            <w:vAlign w:val="center"/>
          </w:tcPr>
          <w:p w14:paraId="404DE61B" w14:textId="77777777" w:rsidR="00550281" w:rsidRPr="00DE0C3F" w:rsidRDefault="00550281" w:rsidP="00031D19">
            <w:pPr>
              <w:jc w:val="right"/>
              <w:rPr>
                <w:rFonts w:ascii="Arial" w:hAnsi="Arial" w:cs="Arial"/>
                <w:noProof/>
              </w:rPr>
            </w:pPr>
          </w:p>
        </w:tc>
        <w:tc>
          <w:tcPr>
            <w:tcW w:w="1890" w:type="dxa"/>
            <w:vAlign w:val="center"/>
          </w:tcPr>
          <w:p w14:paraId="078183B0" w14:textId="77777777" w:rsidR="00550281" w:rsidRPr="00DE0C3F" w:rsidRDefault="00550281" w:rsidP="00031D19">
            <w:pPr>
              <w:jc w:val="right"/>
              <w:rPr>
                <w:rFonts w:ascii="Arial" w:hAnsi="Arial" w:cs="Arial"/>
                <w:noProof/>
              </w:rPr>
            </w:pPr>
          </w:p>
        </w:tc>
        <w:tc>
          <w:tcPr>
            <w:tcW w:w="1530" w:type="dxa"/>
            <w:vAlign w:val="center"/>
          </w:tcPr>
          <w:p w14:paraId="0EA5A8C5" w14:textId="77777777" w:rsidR="00550281" w:rsidRPr="00DE0C3F" w:rsidRDefault="00550281" w:rsidP="00031D19">
            <w:pPr>
              <w:jc w:val="right"/>
              <w:rPr>
                <w:rFonts w:ascii="Arial" w:hAnsi="Arial" w:cs="Arial"/>
                <w:noProof/>
              </w:rPr>
            </w:pPr>
          </w:p>
        </w:tc>
      </w:tr>
      <w:tr w:rsidR="00550281" w:rsidRPr="00DE0C3F" w14:paraId="21C04934" w14:textId="77777777" w:rsidTr="00031D19">
        <w:trPr>
          <w:trHeight w:val="245"/>
        </w:trPr>
        <w:tc>
          <w:tcPr>
            <w:tcW w:w="6115" w:type="dxa"/>
            <w:vAlign w:val="center"/>
          </w:tcPr>
          <w:p w14:paraId="61C08281" w14:textId="77777777" w:rsidR="00550281" w:rsidRPr="00F97210" w:rsidRDefault="00550281" w:rsidP="001D0F3A">
            <w:pPr>
              <w:pStyle w:val="ListParagraph"/>
              <w:numPr>
                <w:ilvl w:val="0"/>
                <w:numId w:val="23"/>
              </w:numPr>
              <w:ind w:left="522"/>
              <w:rPr>
                <w:rFonts w:ascii="Arial" w:hAnsi="Arial" w:cs="Arial"/>
                <w:noProof/>
              </w:rPr>
            </w:pPr>
            <w:r>
              <w:rPr>
                <w:rFonts w:ascii="Arial" w:hAnsi="Arial" w:cs="Arial"/>
                <w:noProof/>
              </w:rPr>
              <w:t>Average Stockholders’ Equity during the year (calculated)</w:t>
            </w:r>
          </w:p>
        </w:tc>
        <w:tc>
          <w:tcPr>
            <w:tcW w:w="1530" w:type="dxa"/>
            <w:vAlign w:val="center"/>
          </w:tcPr>
          <w:p w14:paraId="315B7B36" w14:textId="77777777" w:rsidR="00550281" w:rsidRPr="00DE0C3F" w:rsidRDefault="00550281" w:rsidP="00031D19">
            <w:pPr>
              <w:jc w:val="right"/>
              <w:rPr>
                <w:rFonts w:ascii="Arial" w:hAnsi="Arial" w:cs="Arial"/>
                <w:noProof/>
              </w:rPr>
            </w:pPr>
          </w:p>
        </w:tc>
        <w:tc>
          <w:tcPr>
            <w:tcW w:w="1890" w:type="dxa"/>
            <w:vAlign w:val="center"/>
          </w:tcPr>
          <w:p w14:paraId="1D92931F" w14:textId="77777777" w:rsidR="00550281" w:rsidRPr="00DE0C3F" w:rsidRDefault="00550281" w:rsidP="00031D19">
            <w:pPr>
              <w:jc w:val="right"/>
              <w:rPr>
                <w:rFonts w:ascii="Arial" w:hAnsi="Arial" w:cs="Arial"/>
                <w:noProof/>
              </w:rPr>
            </w:pPr>
          </w:p>
        </w:tc>
        <w:tc>
          <w:tcPr>
            <w:tcW w:w="1530" w:type="dxa"/>
            <w:vAlign w:val="center"/>
          </w:tcPr>
          <w:p w14:paraId="1B22D133" w14:textId="77777777" w:rsidR="00550281" w:rsidRPr="00DE0C3F" w:rsidRDefault="00550281" w:rsidP="00031D19">
            <w:pPr>
              <w:jc w:val="right"/>
              <w:rPr>
                <w:rFonts w:ascii="Arial" w:hAnsi="Arial" w:cs="Arial"/>
                <w:noProof/>
              </w:rPr>
            </w:pPr>
          </w:p>
        </w:tc>
      </w:tr>
      <w:tr w:rsidR="00550281" w:rsidRPr="00DE0C3F" w14:paraId="4D1535B1" w14:textId="77777777" w:rsidTr="00031D19">
        <w:trPr>
          <w:trHeight w:hRule="exact" w:val="144"/>
        </w:trPr>
        <w:tc>
          <w:tcPr>
            <w:tcW w:w="6115" w:type="dxa"/>
            <w:vAlign w:val="center"/>
          </w:tcPr>
          <w:p w14:paraId="68C501CA" w14:textId="77777777" w:rsidR="00550281" w:rsidRDefault="00550281" w:rsidP="00031D19">
            <w:pPr>
              <w:pStyle w:val="ListParagraph"/>
              <w:ind w:left="522"/>
              <w:rPr>
                <w:rFonts w:ascii="Arial" w:hAnsi="Arial" w:cs="Arial"/>
                <w:noProof/>
              </w:rPr>
            </w:pPr>
          </w:p>
        </w:tc>
        <w:tc>
          <w:tcPr>
            <w:tcW w:w="1530" w:type="dxa"/>
            <w:vAlign w:val="center"/>
          </w:tcPr>
          <w:p w14:paraId="68E2A189" w14:textId="77777777" w:rsidR="00550281" w:rsidRPr="00DE0C3F" w:rsidRDefault="00550281" w:rsidP="00031D19">
            <w:pPr>
              <w:jc w:val="right"/>
              <w:rPr>
                <w:rFonts w:ascii="Arial" w:hAnsi="Arial" w:cs="Arial"/>
                <w:noProof/>
              </w:rPr>
            </w:pPr>
          </w:p>
        </w:tc>
        <w:tc>
          <w:tcPr>
            <w:tcW w:w="1890" w:type="dxa"/>
            <w:vAlign w:val="center"/>
          </w:tcPr>
          <w:p w14:paraId="595BE7F9" w14:textId="77777777" w:rsidR="00550281" w:rsidRPr="00DE0C3F" w:rsidRDefault="00550281" w:rsidP="00031D19">
            <w:pPr>
              <w:jc w:val="right"/>
              <w:rPr>
                <w:rFonts w:ascii="Arial" w:hAnsi="Arial" w:cs="Arial"/>
                <w:noProof/>
              </w:rPr>
            </w:pPr>
          </w:p>
        </w:tc>
        <w:tc>
          <w:tcPr>
            <w:tcW w:w="1530" w:type="dxa"/>
            <w:vAlign w:val="center"/>
          </w:tcPr>
          <w:p w14:paraId="35DF282E" w14:textId="77777777" w:rsidR="00550281" w:rsidRPr="00DE0C3F" w:rsidRDefault="00550281" w:rsidP="00031D19">
            <w:pPr>
              <w:jc w:val="right"/>
              <w:rPr>
                <w:rFonts w:ascii="Arial" w:hAnsi="Arial" w:cs="Arial"/>
                <w:noProof/>
              </w:rPr>
            </w:pPr>
          </w:p>
        </w:tc>
      </w:tr>
      <w:tr w:rsidR="00550281" w:rsidRPr="00DE0C3F" w14:paraId="78D30396" w14:textId="77777777" w:rsidTr="00031D19">
        <w:trPr>
          <w:trHeight w:val="245"/>
        </w:trPr>
        <w:tc>
          <w:tcPr>
            <w:tcW w:w="6115" w:type="dxa"/>
            <w:vAlign w:val="center"/>
          </w:tcPr>
          <w:p w14:paraId="41B99DFE" w14:textId="77777777" w:rsidR="00550281" w:rsidRPr="00266B17" w:rsidRDefault="00550281" w:rsidP="00031D19">
            <w:pPr>
              <w:rPr>
                <w:rFonts w:ascii="Arial" w:hAnsi="Arial" w:cs="Arial"/>
                <w:b/>
                <w:bCs/>
                <w:noProof/>
              </w:rPr>
            </w:pPr>
            <w:r>
              <w:rPr>
                <w:rFonts w:ascii="Arial" w:hAnsi="Arial" w:cs="Arial"/>
                <w:b/>
                <w:bCs/>
                <w:noProof/>
              </w:rPr>
              <w:t>INCOME STATEMENT DATA</w:t>
            </w:r>
          </w:p>
        </w:tc>
        <w:tc>
          <w:tcPr>
            <w:tcW w:w="1530" w:type="dxa"/>
            <w:vAlign w:val="center"/>
          </w:tcPr>
          <w:p w14:paraId="08EEF92F" w14:textId="77777777" w:rsidR="00550281" w:rsidRPr="00DE0C3F" w:rsidRDefault="00550281" w:rsidP="00031D19">
            <w:pPr>
              <w:jc w:val="right"/>
              <w:rPr>
                <w:rFonts w:ascii="Arial" w:hAnsi="Arial" w:cs="Arial"/>
                <w:noProof/>
              </w:rPr>
            </w:pPr>
          </w:p>
        </w:tc>
        <w:tc>
          <w:tcPr>
            <w:tcW w:w="1890" w:type="dxa"/>
            <w:vAlign w:val="center"/>
          </w:tcPr>
          <w:p w14:paraId="52DA46BB" w14:textId="77777777" w:rsidR="00550281" w:rsidRPr="00DE0C3F" w:rsidRDefault="00550281" w:rsidP="00031D19">
            <w:pPr>
              <w:jc w:val="right"/>
              <w:rPr>
                <w:rFonts w:ascii="Arial" w:hAnsi="Arial" w:cs="Arial"/>
                <w:noProof/>
              </w:rPr>
            </w:pPr>
          </w:p>
        </w:tc>
        <w:tc>
          <w:tcPr>
            <w:tcW w:w="1530" w:type="dxa"/>
            <w:vAlign w:val="center"/>
          </w:tcPr>
          <w:p w14:paraId="1AD858CA" w14:textId="77777777" w:rsidR="00550281" w:rsidRPr="00DE0C3F" w:rsidRDefault="00550281" w:rsidP="00031D19">
            <w:pPr>
              <w:jc w:val="right"/>
              <w:rPr>
                <w:rFonts w:ascii="Arial" w:hAnsi="Arial" w:cs="Arial"/>
                <w:noProof/>
              </w:rPr>
            </w:pPr>
          </w:p>
        </w:tc>
      </w:tr>
      <w:tr w:rsidR="00550281" w:rsidRPr="00DE0C3F" w14:paraId="66EBD749" w14:textId="77777777" w:rsidTr="00031D19">
        <w:trPr>
          <w:trHeight w:val="245"/>
        </w:trPr>
        <w:tc>
          <w:tcPr>
            <w:tcW w:w="6115" w:type="dxa"/>
            <w:vAlign w:val="center"/>
          </w:tcPr>
          <w:p w14:paraId="523D9943" w14:textId="77777777" w:rsidR="00550281" w:rsidRPr="00266B17" w:rsidRDefault="00550281" w:rsidP="001D0F3A">
            <w:pPr>
              <w:pStyle w:val="ListParagraph"/>
              <w:numPr>
                <w:ilvl w:val="0"/>
                <w:numId w:val="24"/>
              </w:numPr>
              <w:ind w:left="522"/>
              <w:rPr>
                <w:rFonts w:ascii="Arial" w:hAnsi="Arial" w:cs="Arial"/>
                <w:noProof/>
              </w:rPr>
            </w:pPr>
            <w:r>
              <w:rPr>
                <w:rFonts w:ascii="Arial" w:hAnsi="Arial" w:cs="Arial"/>
                <w:noProof/>
              </w:rPr>
              <w:t>Net Sales</w:t>
            </w:r>
          </w:p>
        </w:tc>
        <w:tc>
          <w:tcPr>
            <w:tcW w:w="1530" w:type="dxa"/>
            <w:vAlign w:val="center"/>
          </w:tcPr>
          <w:p w14:paraId="202D7E47" w14:textId="77777777" w:rsidR="00550281" w:rsidRPr="00DE0C3F" w:rsidRDefault="00550281" w:rsidP="00031D19">
            <w:pPr>
              <w:jc w:val="right"/>
              <w:rPr>
                <w:rFonts w:ascii="Arial" w:hAnsi="Arial" w:cs="Arial"/>
                <w:noProof/>
              </w:rPr>
            </w:pPr>
          </w:p>
        </w:tc>
        <w:tc>
          <w:tcPr>
            <w:tcW w:w="1890" w:type="dxa"/>
            <w:vAlign w:val="center"/>
          </w:tcPr>
          <w:p w14:paraId="0C522298" w14:textId="77777777" w:rsidR="00550281" w:rsidRPr="00DE0C3F" w:rsidRDefault="00550281" w:rsidP="00031D19">
            <w:pPr>
              <w:jc w:val="right"/>
              <w:rPr>
                <w:rFonts w:ascii="Arial" w:hAnsi="Arial" w:cs="Arial"/>
                <w:noProof/>
              </w:rPr>
            </w:pPr>
          </w:p>
        </w:tc>
        <w:tc>
          <w:tcPr>
            <w:tcW w:w="1530" w:type="dxa"/>
            <w:vAlign w:val="center"/>
          </w:tcPr>
          <w:p w14:paraId="4605C88E" w14:textId="77777777" w:rsidR="00550281" w:rsidRPr="00DE0C3F" w:rsidRDefault="00550281" w:rsidP="00031D19">
            <w:pPr>
              <w:jc w:val="right"/>
              <w:rPr>
                <w:rFonts w:ascii="Arial" w:hAnsi="Arial" w:cs="Arial"/>
                <w:noProof/>
              </w:rPr>
            </w:pPr>
          </w:p>
        </w:tc>
      </w:tr>
      <w:tr w:rsidR="00550281" w:rsidRPr="00DE0C3F" w14:paraId="3645A0D2" w14:textId="77777777" w:rsidTr="00031D19">
        <w:trPr>
          <w:trHeight w:val="245"/>
        </w:trPr>
        <w:tc>
          <w:tcPr>
            <w:tcW w:w="6115" w:type="dxa"/>
            <w:vAlign w:val="center"/>
          </w:tcPr>
          <w:p w14:paraId="00AEF459" w14:textId="77777777" w:rsidR="00550281" w:rsidRPr="00266B17" w:rsidRDefault="00550281" w:rsidP="001D0F3A">
            <w:pPr>
              <w:pStyle w:val="ListParagraph"/>
              <w:numPr>
                <w:ilvl w:val="0"/>
                <w:numId w:val="24"/>
              </w:numPr>
              <w:ind w:left="522"/>
              <w:rPr>
                <w:rFonts w:ascii="Arial" w:hAnsi="Arial" w:cs="Arial"/>
                <w:noProof/>
              </w:rPr>
            </w:pPr>
            <w:r>
              <w:rPr>
                <w:rFonts w:ascii="Arial" w:hAnsi="Arial" w:cs="Arial"/>
                <w:noProof/>
              </w:rPr>
              <w:t>Cost of Goods Sold (COGS)</w:t>
            </w:r>
          </w:p>
        </w:tc>
        <w:tc>
          <w:tcPr>
            <w:tcW w:w="1530" w:type="dxa"/>
            <w:vAlign w:val="center"/>
          </w:tcPr>
          <w:p w14:paraId="52E0B23A" w14:textId="77777777" w:rsidR="00550281" w:rsidRPr="00DE0C3F" w:rsidRDefault="00550281" w:rsidP="00031D19">
            <w:pPr>
              <w:jc w:val="right"/>
              <w:rPr>
                <w:rFonts w:ascii="Arial" w:hAnsi="Arial" w:cs="Arial"/>
                <w:noProof/>
              </w:rPr>
            </w:pPr>
          </w:p>
        </w:tc>
        <w:tc>
          <w:tcPr>
            <w:tcW w:w="1890" w:type="dxa"/>
            <w:vAlign w:val="center"/>
          </w:tcPr>
          <w:p w14:paraId="1122483F" w14:textId="77777777" w:rsidR="00550281" w:rsidRPr="00DE0C3F" w:rsidRDefault="00550281" w:rsidP="00031D19">
            <w:pPr>
              <w:jc w:val="right"/>
              <w:rPr>
                <w:rFonts w:ascii="Arial" w:hAnsi="Arial" w:cs="Arial"/>
                <w:noProof/>
              </w:rPr>
            </w:pPr>
          </w:p>
        </w:tc>
        <w:tc>
          <w:tcPr>
            <w:tcW w:w="1530" w:type="dxa"/>
            <w:vAlign w:val="center"/>
          </w:tcPr>
          <w:p w14:paraId="6B3A4A69" w14:textId="77777777" w:rsidR="00550281" w:rsidRPr="00DE0C3F" w:rsidRDefault="00550281" w:rsidP="00031D19">
            <w:pPr>
              <w:jc w:val="right"/>
              <w:rPr>
                <w:rFonts w:ascii="Arial" w:hAnsi="Arial" w:cs="Arial"/>
                <w:noProof/>
              </w:rPr>
            </w:pPr>
          </w:p>
        </w:tc>
      </w:tr>
      <w:tr w:rsidR="00550281" w:rsidRPr="00DE0C3F" w14:paraId="4AC8692F" w14:textId="77777777" w:rsidTr="00031D19">
        <w:trPr>
          <w:trHeight w:val="245"/>
        </w:trPr>
        <w:tc>
          <w:tcPr>
            <w:tcW w:w="6115" w:type="dxa"/>
            <w:vAlign w:val="center"/>
          </w:tcPr>
          <w:p w14:paraId="283769BD" w14:textId="77777777" w:rsidR="00550281" w:rsidRPr="00266B17" w:rsidRDefault="00550281" w:rsidP="001D0F3A">
            <w:pPr>
              <w:pStyle w:val="ListParagraph"/>
              <w:numPr>
                <w:ilvl w:val="0"/>
                <w:numId w:val="24"/>
              </w:numPr>
              <w:ind w:left="522"/>
              <w:rPr>
                <w:rFonts w:ascii="Arial" w:hAnsi="Arial" w:cs="Arial"/>
                <w:noProof/>
              </w:rPr>
            </w:pPr>
            <w:r>
              <w:rPr>
                <w:rFonts w:ascii="Arial" w:hAnsi="Arial" w:cs="Arial"/>
                <w:noProof/>
              </w:rPr>
              <w:t>Gross Profit (Net Sales minus COGS) (calculated)</w:t>
            </w:r>
          </w:p>
        </w:tc>
        <w:tc>
          <w:tcPr>
            <w:tcW w:w="1530" w:type="dxa"/>
            <w:vAlign w:val="center"/>
          </w:tcPr>
          <w:p w14:paraId="70E03C24" w14:textId="77777777" w:rsidR="00550281" w:rsidRPr="00DE0C3F" w:rsidRDefault="00550281" w:rsidP="00031D19">
            <w:pPr>
              <w:jc w:val="right"/>
              <w:rPr>
                <w:rFonts w:ascii="Arial" w:hAnsi="Arial" w:cs="Arial"/>
                <w:noProof/>
              </w:rPr>
            </w:pPr>
          </w:p>
        </w:tc>
        <w:tc>
          <w:tcPr>
            <w:tcW w:w="1890" w:type="dxa"/>
            <w:vAlign w:val="center"/>
          </w:tcPr>
          <w:p w14:paraId="65703207" w14:textId="77777777" w:rsidR="00550281" w:rsidRPr="00DE0C3F" w:rsidRDefault="00550281" w:rsidP="00031D19">
            <w:pPr>
              <w:jc w:val="right"/>
              <w:rPr>
                <w:rFonts w:ascii="Arial" w:hAnsi="Arial" w:cs="Arial"/>
                <w:noProof/>
              </w:rPr>
            </w:pPr>
          </w:p>
        </w:tc>
        <w:tc>
          <w:tcPr>
            <w:tcW w:w="1530" w:type="dxa"/>
            <w:vAlign w:val="center"/>
          </w:tcPr>
          <w:p w14:paraId="1C3C279D" w14:textId="77777777" w:rsidR="00550281" w:rsidRPr="00DE0C3F" w:rsidRDefault="00550281" w:rsidP="00031D19">
            <w:pPr>
              <w:jc w:val="right"/>
              <w:rPr>
                <w:rFonts w:ascii="Arial" w:hAnsi="Arial" w:cs="Arial"/>
                <w:noProof/>
              </w:rPr>
            </w:pPr>
          </w:p>
        </w:tc>
      </w:tr>
      <w:tr w:rsidR="00550281" w:rsidRPr="00DE0C3F" w14:paraId="610AF1B2" w14:textId="77777777" w:rsidTr="00031D19">
        <w:trPr>
          <w:trHeight w:val="245"/>
        </w:trPr>
        <w:tc>
          <w:tcPr>
            <w:tcW w:w="6115" w:type="dxa"/>
            <w:vAlign w:val="center"/>
          </w:tcPr>
          <w:p w14:paraId="0577FDEE" w14:textId="77777777" w:rsidR="00550281" w:rsidRPr="00266B17" w:rsidRDefault="00550281" w:rsidP="001D0F3A">
            <w:pPr>
              <w:pStyle w:val="ListParagraph"/>
              <w:numPr>
                <w:ilvl w:val="0"/>
                <w:numId w:val="24"/>
              </w:numPr>
              <w:ind w:left="522"/>
              <w:rPr>
                <w:rFonts w:ascii="Arial" w:hAnsi="Arial" w:cs="Arial"/>
                <w:noProof/>
              </w:rPr>
            </w:pPr>
            <w:r>
              <w:rPr>
                <w:rFonts w:ascii="Arial" w:hAnsi="Arial" w:cs="Arial"/>
                <w:noProof/>
              </w:rPr>
              <w:t>Interest Expense for the Year</w:t>
            </w:r>
          </w:p>
        </w:tc>
        <w:tc>
          <w:tcPr>
            <w:tcW w:w="1530" w:type="dxa"/>
            <w:vAlign w:val="center"/>
          </w:tcPr>
          <w:p w14:paraId="67553C5F" w14:textId="77777777" w:rsidR="00550281" w:rsidRPr="00DE0C3F" w:rsidRDefault="00550281" w:rsidP="00031D19">
            <w:pPr>
              <w:jc w:val="right"/>
              <w:rPr>
                <w:rFonts w:ascii="Arial" w:hAnsi="Arial" w:cs="Arial"/>
                <w:noProof/>
              </w:rPr>
            </w:pPr>
          </w:p>
        </w:tc>
        <w:tc>
          <w:tcPr>
            <w:tcW w:w="1890" w:type="dxa"/>
            <w:vAlign w:val="center"/>
          </w:tcPr>
          <w:p w14:paraId="4BF9E918" w14:textId="77777777" w:rsidR="00550281" w:rsidRPr="00DE0C3F" w:rsidRDefault="00550281" w:rsidP="00031D19">
            <w:pPr>
              <w:jc w:val="right"/>
              <w:rPr>
                <w:rFonts w:ascii="Arial" w:hAnsi="Arial" w:cs="Arial"/>
                <w:noProof/>
              </w:rPr>
            </w:pPr>
          </w:p>
        </w:tc>
        <w:tc>
          <w:tcPr>
            <w:tcW w:w="1530" w:type="dxa"/>
            <w:vAlign w:val="center"/>
          </w:tcPr>
          <w:p w14:paraId="4D701CBA" w14:textId="77777777" w:rsidR="00550281" w:rsidRPr="00DE0C3F" w:rsidRDefault="00550281" w:rsidP="00031D19">
            <w:pPr>
              <w:jc w:val="right"/>
              <w:rPr>
                <w:rFonts w:ascii="Arial" w:hAnsi="Arial" w:cs="Arial"/>
                <w:noProof/>
              </w:rPr>
            </w:pPr>
          </w:p>
        </w:tc>
      </w:tr>
      <w:tr w:rsidR="00550281" w:rsidRPr="00DE0C3F" w14:paraId="1B1599A2" w14:textId="77777777" w:rsidTr="00031D19">
        <w:trPr>
          <w:trHeight w:val="245"/>
        </w:trPr>
        <w:tc>
          <w:tcPr>
            <w:tcW w:w="6115" w:type="dxa"/>
            <w:vAlign w:val="center"/>
          </w:tcPr>
          <w:p w14:paraId="7BE7299B" w14:textId="77777777" w:rsidR="00550281" w:rsidRPr="00266B17" w:rsidRDefault="00550281" w:rsidP="001D0F3A">
            <w:pPr>
              <w:pStyle w:val="ListParagraph"/>
              <w:numPr>
                <w:ilvl w:val="0"/>
                <w:numId w:val="24"/>
              </w:numPr>
              <w:ind w:left="522"/>
              <w:rPr>
                <w:rFonts w:ascii="Arial" w:hAnsi="Arial" w:cs="Arial"/>
                <w:noProof/>
              </w:rPr>
            </w:pPr>
            <w:r>
              <w:rPr>
                <w:rFonts w:ascii="Arial" w:hAnsi="Arial" w:cs="Arial"/>
                <w:noProof/>
              </w:rPr>
              <w:t>Net Income after Tax</w:t>
            </w:r>
          </w:p>
        </w:tc>
        <w:tc>
          <w:tcPr>
            <w:tcW w:w="1530" w:type="dxa"/>
            <w:vAlign w:val="center"/>
          </w:tcPr>
          <w:p w14:paraId="6E340762" w14:textId="77777777" w:rsidR="00550281" w:rsidRPr="00DE0C3F" w:rsidRDefault="00550281" w:rsidP="00031D19">
            <w:pPr>
              <w:jc w:val="right"/>
              <w:rPr>
                <w:rFonts w:ascii="Arial" w:hAnsi="Arial" w:cs="Arial"/>
                <w:noProof/>
              </w:rPr>
            </w:pPr>
          </w:p>
        </w:tc>
        <w:tc>
          <w:tcPr>
            <w:tcW w:w="1890" w:type="dxa"/>
            <w:vAlign w:val="center"/>
          </w:tcPr>
          <w:p w14:paraId="5D0C1FFA" w14:textId="77777777" w:rsidR="00550281" w:rsidRPr="00DE0C3F" w:rsidRDefault="00550281" w:rsidP="00031D19">
            <w:pPr>
              <w:jc w:val="right"/>
              <w:rPr>
                <w:rFonts w:ascii="Arial" w:hAnsi="Arial" w:cs="Arial"/>
                <w:noProof/>
              </w:rPr>
            </w:pPr>
          </w:p>
        </w:tc>
        <w:tc>
          <w:tcPr>
            <w:tcW w:w="1530" w:type="dxa"/>
            <w:vAlign w:val="center"/>
          </w:tcPr>
          <w:p w14:paraId="3533B0E2" w14:textId="77777777" w:rsidR="00550281" w:rsidRPr="00DE0C3F" w:rsidRDefault="00550281" w:rsidP="00031D19">
            <w:pPr>
              <w:jc w:val="right"/>
              <w:rPr>
                <w:rFonts w:ascii="Arial" w:hAnsi="Arial" w:cs="Arial"/>
                <w:noProof/>
              </w:rPr>
            </w:pPr>
          </w:p>
        </w:tc>
      </w:tr>
      <w:tr w:rsidR="00550281" w:rsidRPr="00DE0C3F" w14:paraId="2A3F7FFD" w14:textId="77777777" w:rsidTr="00031D19">
        <w:trPr>
          <w:trHeight w:val="245"/>
        </w:trPr>
        <w:tc>
          <w:tcPr>
            <w:tcW w:w="6115" w:type="dxa"/>
            <w:vAlign w:val="center"/>
          </w:tcPr>
          <w:p w14:paraId="26B392ED" w14:textId="77777777" w:rsidR="00550281" w:rsidRPr="00266B17" w:rsidRDefault="00550281" w:rsidP="001D0F3A">
            <w:pPr>
              <w:pStyle w:val="ListParagraph"/>
              <w:numPr>
                <w:ilvl w:val="0"/>
                <w:numId w:val="24"/>
              </w:numPr>
              <w:ind w:left="522"/>
              <w:rPr>
                <w:rFonts w:ascii="Arial" w:hAnsi="Arial" w:cs="Arial"/>
                <w:noProof/>
              </w:rPr>
            </w:pPr>
            <w:r>
              <w:rPr>
                <w:rFonts w:ascii="Arial" w:hAnsi="Arial" w:cs="Arial"/>
                <w:noProof/>
              </w:rPr>
              <w:t>Earnings for the Year before Interest &amp; Income Tax Expense</w:t>
            </w:r>
          </w:p>
        </w:tc>
        <w:tc>
          <w:tcPr>
            <w:tcW w:w="1530" w:type="dxa"/>
            <w:vAlign w:val="center"/>
          </w:tcPr>
          <w:p w14:paraId="521854FB" w14:textId="77777777" w:rsidR="00550281" w:rsidRPr="00DE0C3F" w:rsidRDefault="00550281" w:rsidP="00031D19">
            <w:pPr>
              <w:jc w:val="right"/>
              <w:rPr>
                <w:rFonts w:ascii="Arial" w:hAnsi="Arial" w:cs="Arial"/>
                <w:noProof/>
              </w:rPr>
            </w:pPr>
          </w:p>
        </w:tc>
        <w:tc>
          <w:tcPr>
            <w:tcW w:w="1890" w:type="dxa"/>
            <w:vAlign w:val="center"/>
          </w:tcPr>
          <w:p w14:paraId="0A80F495" w14:textId="77777777" w:rsidR="00550281" w:rsidRPr="00DE0C3F" w:rsidRDefault="00550281" w:rsidP="00031D19">
            <w:pPr>
              <w:jc w:val="right"/>
              <w:rPr>
                <w:rFonts w:ascii="Arial" w:hAnsi="Arial" w:cs="Arial"/>
                <w:noProof/>
              </w:rPr>
            </w:pPr>
          </w:p>
        </w:tc>
        <w:tc>
          <w:tcPr>
            <w:tcW w:w="1530" w:type="dxa"/>
            <w:vAlign w:val="center"/>
          </w:tcPr>
          <w:p w14:paraId="1033B1FA" w14:textId="77777777" w:rsidR="00550281" w:rsidRPr="00DE0C3F" w:rsidRDefault="00550281" w:rsidP="00031D19">
            <w:pPr>
              <w:jc w:val="right"/>
              <w:rPr>
                <w:rFonts w:ascii="Arial" w:hAnsi="Arial" w:cs="Arial"/>
                <w:noProof/>
              </w:rPr>
            </w:pPr>
          </w:p>
        </w:tc>
      </w:tr>
      <w:tr w:rsidR="00550281" w:rsidRPr="00DE0C3F" w14:paraId="45B78783" w14:textId="77777777" w:rsidTr="00031D19">
        <w:trPr>
          <w:trHeight w:hRule="exact" w:val="144"/>
        </w:trPr>
        <w:tc>
          <w:tcPr>
            <w:tcW w:w="6115" w:type="dxa"/>
            <w:vAlign w:val="center"/>
          </w:tcPr>
          <w:p w14:paraId="611DE147" w14:textId="77777777" w:rsidR="00550281" w:rsidRPr="00DE0C3F" w:rsidRDefault="00550281" w:rsidP="00031D19">
            <w:pPr>
              <w:ind w:left="522"/>
              <w:rPr>
                <w:rFonts w:ascii="Arial" w:hAnsi="Arial" w:cs="Arial"/>
                <w:noProof/>
              </w:rPr>
            </w:pPr>
          </w:p>
        </w:tc>
        <w:tc>
          <w:tcPr>
            <w:tcW w:w="1530" w:type="dxa"/>
            <w:vAlign w:val="center"/>
          </w:tcPr>
          <w:p w14:paraId="52584EDD" w14:textId="77777777" w:rsidR="00550281" w:rsidRPr="00DE0C3F" w:rsidRDefault="00550281" w:rsidP="00031D19">
            <w:pPr>
              <w:jc w:val="right"/>
              <w:rPr>
                <w:rFonts w:ascii="Arial" w:hAnsi="Arial" w:cs="Arial"/>
                <w:noProof/>
              </w:rPr>
            </w:pPr>
          </w:p>
        </w:tc>
        <w:tc>
          <w:tcPr>
            <w:tcW w:w="1890" w:type="dxa"/>
            <w:vAlign w:val="center"/>
          </w:tcPr>
          <w:p w14:paraId="20D6479C" w14:textId="77777777" w:rsidR="00550281" w:rsidRPr="00DE0C3F" w:rsidRDefault="00550281" w:rsidP="00031D19">
            <w:pPr>
              <w:jc w:val="right"/>
              <w:rPr>
                <w:rFonts w:ascii="Arial" w:hAnsi="Arial" w:cs="Arial"/>
                <w:noProof/>
              </w:rPr>
            </w:pPr>
          </w:p>
        </w:tc>
        <w:tc>
          <w:tcPr>
            <w:tcW w:w="1530" w:type="dxa"/>
            <w:vAlign w:val="center"/>
          </w:tcPr>
          <w:p w14:paraId="5785DE8C" w14:textId="77777777" w:rsidR="00550281" w:rsidRPr="00DE0C3F" w:rsidRDefault="00550281" w:rsidP="00031D19">
            <w:pPr>
              <w:jc w:val="right"/>
              <w:rPr>
                <w:rFonts w:ascii="Arial" w:hAnsi="Arial" w:cs="Arial"/>
                <w:noProof/>
              </w:rPr>
            </w:pPr>
          </w:p>
        </w:tc>
      </w:tr>
      <w:tr w:rsidR="00550281" w:rsidRPr="00DE0C3F" w14:paraId="5B4CB1B8" w14:textId="77777777" w:rsidTr="00031D19">
        <w:trPr>
          <w:trHeight w:val="245"/>
        </w:trPr>
        <w:tc>
          <w:tcPr>
            <w:tcW w:w="6115" w:type="dxa"/>
            <w:vAlign w:val="center"/>
          </w:tcPr>
          <w:p w14:paraId="2CD68096" w14:textId="77777777" w:rsidR="00550281" w:rsidRPr="00C626D1" w:rsidRDefault="00550281" w:rsidP="00031D19">
            <w:pPr>
              <w:rPr>
                <w:rFonts w:ascii="Arial" w:hAnsi="Arial" w:cs="Arial"/>
                <w:b/>
                <w:bCs/>
                <w:noProof/>
              </w:rPr>
            </w:pPr>
            <w:r>
              <w:rPr>
                <w:rFonts w:ascii="Arial" w:hAnsi="Arial" w:cs="Arial"/>
                <w:b/>
                <w:bCs/>
                <w:noProof/>
              </w:rPr>
              <w:t>STATEMENT OF CASH FLOWS</w:t>
            </w:r>
          </w:p>
        </w:tc>
        <w:tc>
          <w:tcPr>
            <w:tcW w:w="1530" w:type="dxa"/>
            <w:vAlign w:val="center"/>
          </w:tcPr>
          <w:p w14:paraId="3C0FC5B9" w14:textId="77777777" w:rsidR="00550281" w:rsidRPr="00DE0C3F" w:rsidRDefault="00550281" w:rsidP="00031D19">
            <w:pPr>
              <w:jc w:val="right"/>
              <w:rPr>
                <w:rFonts w:ascii="Arial" w:hAnsi="Arial" w:cs="Arial"/>
                <w:noProof/>
              </w:rPr>
            </w:pPr>
          </w:p>
        </w:tc>
        <w:tc>
          <w:tcPr>
            <w:tcW w:w="1890" w:type="dxa"/>
            <w:vAlign w:val="center"/>
          </w:tcPr>
          <w:p w14:paraId="44210BC5" w14:textId="77777777" w:rsidR="00550281" w:rsidRPr="00DE0C3F" w:rsidRDefault="00550281" w:rsidP="00031D19">
            <w:pPr>
              <w:jc w:val="right"/>
              <w:rPr>
                <w:rFonts w:ascii="Arial" w:hAnsi="Arial" w:cs="Arial"/>
                <w:noProof/>
              </w:rPr>
            </w:pPr>
          </w:p>
        </w:tc>
        <w:tc>
          <w:tcPr>
            <w:tcW w:w="1530" w:type="dxa"/>
            <w:vAlign w:val="center"/>
          </w:tcPr>
          <w:p w14:paraId="42CD5BEF" w14:textId="77777777" w:rsidR="00550281" w:rsidRPr="00DE0C3F" w:rsidRDefault="00550281" w:rsidP="00031D19">
            <w:pPr>
              <w:jc w:val="right"/>
              <w:rPr>
                <w:rFonts w:ascii="Arial" w:hAnsi="Arial" w:cs="Arial"/>
                <w:noProof/>
              </w:rPr>
            </w:pPr>
          </w:p>
        </w:tc>
      </w:tr>
      <w:tr w:rsidR="00550281" w:rsidRPr="00DE0C3F" w14:paraId="1CF0FB4F" w14:textId="77777777" w:rsidTr="00031D19">
        <w:trPr>
          <w:trHeight w:val="245"/>
        </w:trPr>
        <w:tc>
          <w:tcPr>
            <w:tcW w:w="6115" w:type="dxa"/>
            <w:vAlign w:val="center"/>
          </w:tcPr>
          <w:p w14:paraId="284ACE24" w14:textId="77777777" w:rsidR="00550281" w:rsidRPr="00C626D1" w:rsidRDefault="00550281" w:rsidP="001D0F3A">
            <w:pPr>
              <w:pStyle w:val="ListParagraph"/>
              <w:numPr>
                <w:ilvl w:val="0"/>
                <w:numId w:val="25"/>
              </w:numPr>
              <w:ind w:left="522"/>
              <w:rPr>
                <w:rFonts w:ascii="Arial" w:hAnsi="Arial" w:cs="Arial"/>
                <w:noProof/>
              </w:rPr>
            </w:pPr>
            <w:r>
              <w:rPr>
                <w:rFonts w:ascii="Arial" w:hAnsi="Arial" w:cs="Arial"/>
                <w:noProof/>
              </w:rPr>
              <w:t>Cash Flow provided by Operating Activities</w:t>
            </w:r>
          </w:p>
        </w:tc>
        <w:tc>
          <w:tcPr>
            <w:tcW w:w="1530" w:type="dxa"/>
            <w:vAlign w:val="center"/>
          </w:tcPr>
          <w:p w14:paraId="58D2FCF0" w14:textId="77777777" w:rsidR="00550281" w:rsidRPr="00DE0C3F" w:rsidRDefault="00550281" w:rsidP="00031D19">
            <w:pPr>
              <w:jc w:val="right"/>
              <w:rPr>
                <w:rFonts w:ascii="Arial" w:hAnsi="Arial" w:cs="Arial"/>
                <w:noProof/>
              </w:rPr>
            </w:pPr>
          </w:p>
        </w:tc>
        <w:tc>
          <w:tcPr>
            <w:tcW w:w="1890" w:type="dxa"/>
            <w:vAlign w:val="center"/>
          </w:tcPr>
          <w:p w14:paraId="313E766E" w14:textId="77777777" w:rsidR="00550281" w:rsidRPr="00DE0C3F" w:rsidRDefault="00550281" w:rsidP="00031D19">
            <w:pPr>
              <w:jc w:val="right"/>
              <w:rPr>
                <w:rFonts w:ascii="Arial" w:hAnsi="Arial" w:cs="Arial"/>
                <w:noProof/>
              </w:rPr>
            </w:pPr>
          </w:p>
        </w:tc>
        <w:tc>
          <w:tcPr>
            <w:tcW w:w="1530" w:type="dxa"/>
            <w:vAlign w:val="center"/>
          </w:tcPr>
          <w:p w14:paraId="44521B60" w14:textId="77777777" w:rsidR="00550281" w:rsidRPr="00DE0C3F" w:rsidRDefault="00550281" w:rsidP="00031D19">
            <w:pPr>
              <w:jc w:val="right"/>
              <w:rPr>
                <w:rFonts w:ascii="Arial" w:hAnsi="Arial" w:cs="Arial"/>
                <w:noProof/>
              </w:rPr>
            </w:pPr>
          </w:p>
        </w:tc>
      </w:tr>
      <w:tr w:rsidR="00550281" w:rsidRPr="00DE0C3F" w14:paraId="2B07D4C9" w14:textId="77777777" w:rsidTr="00031D19">
        <w:trPr>
          <w:trHeight w:val="245"/>
        </w:trPr>
        <w:tc>
          <w:tcPr>
            <w:tcW w:w="6115" w:type="dxa"/>
            <w:vAlign w:val="center"/>
          </w:tcPr>
          <w:p w14:paraId="63E5B979" w14:textId="77777777" w:rsidR="00550281" w:rsidRPr="00C626D1" w:rsidRDefault="00550281" w:rsidP="001D0F3A">
            <w:pPr>
              <w:pStyle w:val="ListParagraph"/>
              <w:numPr>
                <w:ilvl w:val="0"/>
                <w:numId w:val="25"/>
              </w:numPr>
              <w:ind w:left="522"/>
              <w:rPr>
                <w:rFonts w:ascii="Arial" w:hAnsi="Arial" w:cs="Arial"/>
                <w:noProof/>
              </w:rPr>
            </w:pPr>
            <w:r>
              <w:rPr>
                <w:rFonts w:ascii="Arial" w:hAnsi="Arial" w:cs="Arial"/>
                <w:noProof/>
              </w:rPr>
              <w:t>Capital Expenditures (property, plant, equipment)</w:t>
            </w:r>
          </w:p>
        </w:tc>
        <w:tc>
          <w:tcPr>
            <w:tcW w:w="1530" w:type="dxa"/>
            <w:vAlign w:val="center"/>
          </w:tcPr>
          <w:p w14:paraId="7F094480" w14:textId="77777777" w:rsidR="00550281" w:rsidRPr="00DE0C3F" w:rsidRDefault="00550281" w:rsidP="00031D19">
            <w:pPr>
              <w:jc w:val="right"/>
              <w:rPr>
                <w:rFonts w:ascii="Arial" w:hAnsi="Arial" w:cs="Arial"/>
                <w:noProof/>
              </w:rPr>
            </w:pPr>
          </w:p>
        </w:tc>
        <w:tc>
          <w:tcPr>
            <w:tcW w:w="1890" w:type="dxa"/>
            <w:vAlign w:val="center"/>
          </w:tcPr>
          <w:p w14:paraId="2195D1C5" w14:textId="77777777" w:rsidR="00550281" w:rsidRPr="00DE0C3F" w:rsidRDefault="00550281" w:rsidP="00031D19">
            <w:pPr>
              <w:jc w:val="right"/>
              <w:rPr>
                <w:rFonts w:ascii="Arial" w:hAnsi="Arial" w:cs="Arial"/>
                <w:noProof/>
              </w:rPr>
            </w:pPr>
          </w:p>
        </w:tc>
        <w:tc>
          <w:tcPr>
            <w:tcW w:w="1530" w:type="dxa"/>
            <w:vAlign w:val="center"/>
          </w:tcPr>
          <w:p w14:paraId="0B9D425E" w14:textId="77777777" w:rsidR="00550281" w:rsidRPr="00DE0C3F" w:rsidRDefault="00550281" w:rsidP="00031D19">
            <w:pPr>
              <w:jc w:val="right"/>
              <w:rPr>
                <w:rFonts w:ascii="Arial" w:hAnsi="Arial" w:cs="Arial"/>
                <w:noProof/>
              </w:rPr>
            </w:pPr>
          </w:p>
        </w:tc>
      </w:tr>
    </w:tbl>
    <w:p w14:paraId="667AE52E" w14:textId="77777777" w:rsidR="00550281" w:rsidRDefault="00550281" w:rsidP="00550281">
      <w:pPr>
        <w:rPr>
          <w:rFonts w:ascii="Arial" w:hAnsi="Arial" w:cs="Arial"/>
        </w:rPr>
      </w:pPr>
    </w:p>
    <w:p w14:paraId="13B6FE77" w14:textId="77777777" w:rsidR="00550281" w:rsidRDefault="00550281" w:rsidP="00550281">
      <w:pPr>
        <w:rPr>
          <w:rFonts w:ascii="Arial" w:hAnsi="Arial" w:cs="Arial"/>
        </w:rPr>
      </w:pPr>
      <w:r>
        <w:rPr>
          <w:rFonts w:ascii="Arial" w:hAnsi="Arial" w:cs="Arial"/>
        </w:rPr>
        <w:br w:type="page"/>
      </w:r>
    </w:p>
    <w:p w14:paraId="6E4CCC28" w14:textId="77777777" w:rsidR="00550281" w:rsidRDefault="00550281" w:rsidP="00550281">
      <w:pPr>
        <w:pStyle w:val="Heading1"/>
        <w:jc w:val="both"/>
      </w:pPr>
      <w:bookmarkStart w:id="16" w:name="_Toc170737886"/>
      <w:r>
        <w:lastRenderedPageBreak/>
        <w:t>Attachment I: SCOPE OF WORK AND SPECIFICATIONS</w:t>
      </w:r>
      <w:bookmarkEnd w:id="16"/>
    </w:p>
    <w:p w14:paraId="13410BD3" w14:textId="77777777" w:rsidR="00550281" w:rsidRPr="008039D7" w:rsidRDefault="00550281" w:rsidP="00550281">
      <w:pPr>
        <w:rPr>
          <w:rFonts w:ascii="Arial" w:hAnsi="Arial" w:cs="Arial"/>
          <w:sz w:val="22"/>
          <w:szCs w:val="22"/>
        </w:rPr>
      </w:pPr>
    </w:p>
    <w:p w14:paraId="416F69B4" w14:textId="77777777" w:rsidR="00550281" w:rsidRPr="00A43D00" w:rsidRDefault="00550281" w:rsidP="00550281">
      <w:pPr>
        <w:autoSpaceDE w:val="0"/>
        <w:autoSpaceDN w:val="0"/>
        <w:adjustRightInd w:val="0"/>
        <w:spacing w:after="80"/>
        <w:ind w:left="360" w:hanging="360"/>
        <w:rPr>
          <w:rFonts w:ascii="Arial" w:hAnsi="Arial" w:cs="Arial"/>
          <w:b/>
          <w:bCs/>
          <w:sz w:val="22"/>
          <w:szCs w:val="22"/>
        </w:rPr>
      </w:pPr>
      <w:r w:rsidRPr="00A43D00">
        <w:rPr>
          <w:rFonts w:ascii="Arial" w:hAnsi="Arial" w:cs="Arial"/>
          <w:b/>
          <w:bCs/>
          <w:sz w:val="22"/>
          <w:szCs w:val="22"/>
        </w:rPr>
        <w:t>I.</w:t>
      </w:r>
      <w:r w:rsidRPr="00A43D00">
        <w:rPr>
          <w:rFonts w:ascii="Arial" w:hAnsi="Arial" w:cs="Arial"/>
          <w:b/>
          <w:bCs/>
          <w:sz w:val="22"/>
          <w:szCs w:val="22"/>
        </w:rPr>
        <w:tab/>
        <w:t>CATEGORY SPECIFIC SCOPES OF WORK OVERVIEW</w:t>
      </w:r>
    </w:p>
    <w:p w14:paraId="6A37063D" w14:textId="77777777" w:rsidR="00550281" w:rsidRPr="00A43D00" w:rsidRDefault="00550281" w:rsidP="00550281">
      <w:pPr>
        <w:ind w:left="720"/>
        <w:rPr>
          <w:rFonts w:ascii="Arial" w:hAnsi="Arial" w:cs="Arial"/>
          <w:b/>
          <w:bCs/>
          <w:sz w:val="22"/>
          <w:szCs w:val="22"/>
        </w:rPr>
      </w:pPr>
      <w:r w:rsidRPr="00A43D00">
        <w:rPr>
          <w:rFonts w:ascii="Arial" w:hAnsi="Arial" w:cs="Arial"/>
          <w:b/>
          <w:bCs/>
          <w:sz w:val="22"/>
          <w:szCs w:val="22"/>
        </w:rPr>
        <w:t xml:space="preserve">Category </w:t>
      </w:r>
      <w:r w:rsidRPr="008039D7">
        <w:rPr>
          <w:rFonts w:ascii="Arial" w:hAnsi="Arial" w:cs="Arial"/>
          <w:b/>
          <w:bCs/>
          <w:sz w:val="22"/>
          <w:szCs w:val="22"/>
        </w:rPr>
        <w:t>A</w:t>
      </w:r>
      <w:r w:rsidRPr="00A43D00">
        <w:rPr>
          <w:rFonts w:ascii="Arial" w:hAnsi="Arial" w:cs="Arial"/>
          <w:b/>
          <w:bCs/>
          <w:sz w:val="22"/>
          <w:szCs w:val="22"/>
        </w:rPr>
        <w:t>: Security Program Assessment and Consulting Services</w:t>
      </w:r>
    </w:p>
    <w:p w14:paraId="5BF748EC" w14:textId="77777777" w:rsidR="00550281" w:rsidRPr="00A43D00" w:rsidRDefault="00550281" w:rsidP="00550281">
      <w:pPr>
        <w:ind w:left="720"/>
        <w:rPr>
          <w:rFonts w:ascii="Arial" w:hAnsi="Arial" w:cs="Arial"/>
          <w:b/>
          <w:bCs/>
          <w:sz w:val="22"/>
          <w:szCs w:val="22"/>
        </w:rPr>
      </w:pPr>
      <w:r w:rsidRPr="00A43D00">
        <w:rPr>
          <w:rFonts w:ascii="Arial" w:hAnsi="Arial" w:cs="Arial"/>
          <w:b/>
          <w:bCs/>
          <w:sz w:val="22"/>
          <w:szCs w:val="22"/>
        </w:rPr>
        <w:t>Category B: Application Risk Assessment and Consulting Services</w:t>
      </w:r>
    </w:p>
    <w:p w14:paraId="38B55BC1" w14:textId="77777777" w:rsidR="00550281" w:rsidRPr="00A43D00" w:rsidRDefault="00550281" w:rsidP="00550281">
      <w:pPr>
        <w:ind w:left="720"/>
        <w:rPr>
          <w:rFonts w:ascii="Arial" w:hAnsi="Arial" w:cs="Arial"/>
          <w:b/>
          <w:bCs/>
          <w:sz w:val="22"/>
          <w:szCs w:val="22"/>
        </w:rPr>
      </w:pPr>
      <w:r w:rsidRPr="00A43D00">
        <w:rPr>
          <w:rFonts w:ascii="Arial" w:hAnsi="Arial" w:cs="Arial"/>
          <w:b/>
          <w:bCs/>
          <w:sz w:val="22"/>
          <w:szCs w:val="22"/>
        </w:rPr>
        <w:t>Category C: Penetration Test and Security Assessment Services</w:t>
      </w:r>
    </w:p>
    <w:p w14:paraId="208DC2AC" w14:textId="77777777" w:rsidR="00550281" w:rsidRPr="00A43D00" w:rsidRDefault="00550281" w:rsidP="00550281">
      <w:pPr>
        <w:ind w:left="720"/>
        <w:rPr>
          <w:rFonts w:ascii="Arial" w:hAnsi="Arial" w:cs="Arial"/>
          <w:b/>
          <w:bCs/>
          <w:sz w:val="22"/>
          <w:szCs w:val="22"/>
        </w:rPr>
      </w:pPr>
      <w:r w:rsidRPr="00A43D00">
        <w:rPr>
          <w:rFonts w:ascii="Arial" w:hAnsi="Arial" w:cs="Arial"/>
          <w:b/>
          <w:bCs/>
          <w:sz w:val="22"/>
          <w:szCs w:val="22"/>
        </w:rPr>
        <w:t>Category D: Security Incident Readiness and Response Services</w:t>
      </w:r>
    </w:p>
    <w:p w14:paraId="797205DD" w14:textId="77777777" w:rsidR="00550281" w:rsidRPr="00A43D00" w:rsidRDefault="00550281" w:rsidP="00550281">
      <w:pPr>
        <w:ind w:left="720"/>
        <w:rPr>
          <w:rFonts w:ascii="Arial" w:hAnsi="Arial" w:cs="Arial"/>
          <w:b/>
          <w:bCs/>
          <w:sz w:val="22"/>
          <w:szCs w:val="22"/>
        </w:rPr>
      </w:pPr>
      <w:r w:rsidRPr="00A43D00">
        <w:rPr>
          <w:rFonts w:ascii="Arial" w:hAnsi="Arial" w:cs="Arial"/>
          <w:b/>
          <w:bCs/>
          <w:sz w:val="22"/>
          <w:szCs w:val="22"/>
        </w:rPr>
        <w:t>Category E: Vulnerability Management Services</w:t>
      </w:r>
    </w:p>
    <w:p w14:paraId="2657F722" w14:textId="77777777" w:rsidR="00550281" w:rsidRPr="00A43D00" w:rsidRDefault="00550281" w:rsidP="00550281">
      <w:pPr>
        <w:ind w:left="720"/>
        <w:rPr>
          <w:rFonts w:ascii="Arial" w:hAnsi="Arial" w:cs="Arial"/>
          <w:b/>
          <w:bCs/>
          <w:sz w:val="22"/>
          <w:szCs w:val="22"/>
        </w:rPr>
      </w:pPr>
      <w:r w:rsidRPr="00A43D00">
        <w:rPr>
          <w:rFonts w:ascii="Arial" w:hAnsi="Arial" w:cs="Arial"/>
          <w:b/>
          <w:bCs/>
          <w:sz w:val="22"/>
          <w:szCs w:val="22"/>
        </w:rPr>
        <w:t>Category F: Network Security Services</w:t>
      </w:r>
    </w:p>
    <w:p w14:paraId="17B092F8" w14:textId="77777777" w:rsidR="00550281" w:rsidRPr="00A43D00" w:rsidRDefault="00550281" w:rsidP="00550281">
      <w:pPr>
        <w:ind w:left="720"/>
        <w:rPr>
          <w:rFonts w:ascii="Arial" w:hAnsi="Arial" w:cs="Arial"/>
          <w:b/>
          <w:bCs/>
          <w:sz w:val="22"/>
          <w:szCs w:val="22"/>
        </w:rPr>
      </w:pPr>
      <w:r w:rsidRPr="00A43D00">
        <w:rPr>
          <w:rFonts w:ascii="Arial" w:hAnsi="Arial" w:cs="Arial"/>
          <w:b/>
          <w:bCs/>
          <w:sz w:val="22"/>
          <w:szCs w:val="22"/>
        </w:rPr>
        <w:t>Category G: Security Awareness and Training Services</w:t>
      </w:r>
    </w:p>
    <w:p w14:paraId="6C02EFBC" w14:textId="77777777" w:rsidR="00550281" w:rsidRPr="00A43D00" w:rsidRDefault="00550281" w:rsidP="00550281">
      <w:pPr>
        <w:ind w:left="360" w:firstLine="360"/>
        <w:rPr>
          <w:rFonts w:ascii="Arial" w:hAnsi="Arial" w:cs="Arial"/>
          <w:b/>
          <w:bCs/>
          <w:sz w:val="22"/>
          <w:szCs w:val="22"/>
        </w:rPr>
      </w:pPr>
      <w:r w:rsidRPr="00A43D00">
        <w:rPr>
          <w:rFonts w:ascii="Arial" w:hAnsi="Arial" w:cs="Arial"/>
          <w:b/>
          <w:bCs/>
          <w:sz w:val="22"/>
          <w:szCs w:val="22"/>
        </w:rPr>
        <w:t>Category H: Security Implementation and Integration Services</w:t>
      </w:r>
    </w:p>
    <w:p w14:paraId="47B3EF9D" w14:textId="77777777" w:rsidR="00550281" w:rsidRPr="00A43D00" w:rsidRDefault="00550281" w:rsidP="00550281">
      <w:pPr>
        <w:ind w:left="1080" w:hanging="360"/>
        <w:rPr>
          <w:rFonts w:ascii="Arial" w:hAnsi="Arial" w:cs="Arial"/>
          <w:b/>
          <w:bCs/>
          <w:sz w:val="22"/>
          <w:szCs w:val="22"/>
        </w:rPr>
      </w:pPr>
      <w:r w:rsidRPr="008039D7">
        <w:rPr>
          <w:rFonts w:ascii="Arial" w:hAnsi="Arial" w:cs="Arial"/>
          <w:b/>
          <w:bCs/>
          <w:sz w:val="22"/>
          <w:szCs w:val="22"/>
        </w:rPr>
        <w:t xml:space="preserve">Category </w:t>
      </w:r>
      <w:r>
        <w:rPr>
          <w:rFonts w:ascii="Arial" w:hAnsi="Arial" w:cs="Arial"/>
          <w:b/>
          <w:bCs/>
          <w:sz w:val="22"/>
          <w:szCs w:val="22"/>
        </w:rPr>
        <w:t xml:space="preserve"> </w:t>
      </w:r>
      <w:r w:rsidRPr="00A43D00">
        <w:rPr>
          <w:rFonts w:ascii="Arial" w:hAnsi="Arial" w:cs="Arial"/>
          <w:b/>
          <w:bCs/>
          <w:sz w:val="22"/>
          <w:szCs w:val="22"/>
        </w:rPr>
        <w:t>I: Security Operations Services</w:t>
      </w:r>
    </w:p>
    <w:p w14:paraId="5CFC3EAA" w14:textId="77777777" w:rsidR="00550281" w:rsidRPr="00A43D00" w:rsidRDefault="00550281" w:rsidP="00550281">
      <w:pPr>
        <w:ind w:left="1080" w:hanging="360"/>
        <w:rPr>
          <w:rFonts w:ascii="Arial" w:hAnsi="Arial" w:cs="Arial"/>
          <w:b/>
          <w:bCs/>
          <w:sz w:val="22"/>
          <w:szCs w:val="22"/>
        </w:rPr>
      </w:pPr>
      <w:r w:rsidRPr="00A43D00">
        <w:rPr>
          <w:rFonts w:ascii="Arial" w:hAnsi="Arial" w:cs="Arial"/>
          <w:b/>
          <w:bCs/>
          <w:sz w:val="22"/>
          <w:szCs w:val="22"/>
        </w:rPr>
        <w:t>Category J: Governance, Risk, and Compliance Services</w:t>
      </w:r>
    </w:p>
    <w:p w14:paraId="53FCD76C" w14:textId="77777777" w:rsidR="00550281" w:rsidRPr="00A43D00" w:rsidRDefault="00550281" w:rsidP="00550281">
      <w:pPr>
        <w:ind w:left="1080" w:hanging="360"/>
        <w:rPr>
          <w:rFonts w:ascii="Arial" w:hAnsi="Arial" w:cs="Arial"/>
          <w:b/>
          <w:bCs/>
          <w:sz w:val="22"/>
          <w:szCs w:val="22"/>
        </w:rPr>
      </w:pPr>
      <w:r w:rsidRPr="008039D7">
        <w:rPr>
          <w:rFonts w:ascii="Arial" w:hAnsi="Arial" w:cs="Arial"/>
          <w:b/>
          <w:bCs/>
          <w:sz w:val="22"/>
          <w:szCs w:val="22"/>
        </w:rPr>
        <w:t>Category K</w:t>
      </w:r>
      <w:r w:rsidRPr="00A43D00">
        <w:rPr>
          <w:rFonts w:ascii="Arial" w:hAnsi="Arial" w:cs="Arial"/>
          <w:b/>
          <w:bCs/>
          <w:sz w:val="22"/>
          <w:szCs w:val="22"/>
        </w:rPr>
        <w:t>: Application Security Services</w:t>
      </w:r>
    </w:p>
    <w:p w14:paraId="25E13802" w14:textId="77777777" w:rsidR="00550281" w:rsidRPr="00A43D00" w:rsidRDefault="00550281" w:rsidP="00550281">
      <w:pPr>
        <w:ind w:left="1080" w:hanging="360"/>
        <w:rPr>
          <w:rFonts w:ascii="Arial" w:hAnsi="Arial" w:cs="Arial"/>
          <w:b/>
          <w:bCs/>
          <w:sz w:val="22"/>
          <w:szCs w:val="22"/>
        </w:rPr>
      </w:pPr>
      <w:r w:rsidRPr="008039D7">
        <w:rPr>
          <w:rFonts w:ascii="Arial" w:hAnsi="Arial" w:cs="Arial"/>
          <w:b/>
          <w:bCs/>
          <w:sz w:val="22"/>
          <w:szCs w:val="22"/>
        </w:rPr>
        <w:t xml:space="preserve">Category </w:t>
      </w:r>
      <w:r w:rsidRPr="00A43D00">
        <w:rPr>
          <w:rFonts w:ascii="Arial" w:hAnsi="Arial" w:cs="Arial"/>
          <w:b/>
          <w:bCs/>
          <w:sz w:val="22"/>
          <w:szCs w:val="22"/>
        </w:rPr>
        <w:t>L: DevSecOps and Security Automation Services</w:t>
      </w:r>
    </w:p>
    <w:p w14:paraId="4C2E5C2C" w14:textId="77777777" w:rsidR="00550281" w:rsidRPr="008039D7" w:rsidRDefault="00550281" w:rsidP="00550281">
      <w:pPr>
        <w:ind w:left="1080" w:hanging="360"/>
        <w:rPr>
          <w:rFonts w:ascii="Arial" w:hAnsi="Arial" w:cs="Arial"/>
          <w:b/>
          <w:bCs/>
          <w:sz w:val="22"/>
          <w:szCs w:val="22"/>
        </w:rPr>
      </w:pPr>
      <w:r w:rsidRPr="008039D7">
        <w:rPr>
          <w:rFonts w:ascii="Arial" w:hAnsi="Arial" w:cs="Arial"/>
          <w:b/>
          <w:bCs/>
          <w:sz w:val="22"/>
          <w:szCs w:val="22"/>
        </w:rPr>
        <w:t>Category M</w:t>
      </w:r>
      <w:r w:rsidRPr="00A43D00">
        <w:rPr>
          <w:rFonts w:ascii="Arial" w:hAnsi="Arial" w:cs="Arial"/>
          <w:b/>
          <w:bCs/>
          <w:sz w:val="22"/>
          <w:szCs w:val="22"/>
        </w:rPr>
        <w:t>:</w:t>
      </w:r>
      <w:r w:rsidRPr="008039D7">
        <w:rPr>
          <w:rFonts w:ascii="Arial" w:hAnsi="Arial" w:cs="Arial"/>
          <w:b/>
          <w:bCs/>
          <w:sz w:val="22"/>
          <w:szCs w:val="22"/>
        </w:rPr>
        <w:t xml:space="preserve"> Identity and Access Security Services</w:t>
      </w:r>
    </w:p>
    <w:p w14:paraId="2992EDB6" w14:textId="77777777" w:rsidR="00550281" w:rsidRPr="008039D7" w:rsidRDefault="00550281" w:rsidP="00550281">
      <w:pPr>
        <w:ind w:left="1080" w:hanging="360"/>
        <w:rPr>
          <w:rFonts w:ascii="Arial" w:hAnsi="Arial" w:cs="Arial"/>
          <w:b/>
          <w:bCs/>
          <w:sz w:val="22"/>
          <w:szCs w:val="22"/>
        </w:rPr>
      </w:pPr>
      <w:r w:rsidRPr="008039D7">
        <w:rPr>
          <w:rFonts w:ascii="Arial" w:hAnsi="Arial" w:cs="Arial"/>
          <w:b/>
          <w:bCs/>
          <w:sz w:val="22"/>
          <w:szCs w:val="22"/>
        </w:rPr>
        <w:t>Category N</w:t>
      </w:r>
      <w:r w:rsidRPr="00A43D00">
        <w:rPr>
          <w:rFonts w:ascii="Arial" w:hAnsi="Arial" w:cs="Arial"/>
          <w:b/>
          <w:bCs/>
          <w:sz w:val="22"/>
          <w:szCs w:val="22"/>
        </w:rPr>
        <w:t>:</w:t>
      </w:r>
      <w:r w:rsidRPr="008039D7">
        <w:rPr>
          <w:rFonts w:ascii="Arial" w:hAnsi="Arial" w:cs="Arial"/>
          <w:b/>
          <w:bCs/>
          <w:sz w:val="22"/>
          <w:szCs w:val="22"/>
        </w:rPr>
        <w:t xml:space="preserve"> Data Security Services</w:t>
      </w:r>
    </w:p>
    <w:p w14:paraId="04B61DE9" w14:textId="77777777" w:rsidR="00550281" w:rsidRPr="008039D7" w:rsidRDefault="00550281" w:rsidP="00550281">
      <w:pPr>
        <w:ind w:left="1080" w:hanging="360"/>
        <w:rPr>
          <w:rFonts w:ascii="Arial" w:hAnsi="Arial" w:cs="Arial"/>
          <w:b/>
          <w:bCs/>
          <w:sz w:val="22"/>
          <w:szCs w:val="22"/>
        </w:rPr>
      </w:pPr>
      <w:r w:rsidRPr="008039D7">
        <w:rPr>
          <w:rFonts w:ascii="Arial" w:hAnsi="Arial" w:cs="Arial"/>
          <w:b/>
          <w:bCs/>
          <w:sz w:val="22"/>
          <w:szCs w:val="22"/>
        </w:rPr>
        <w:t>Category O</w:t>
      </w:r>
      <w:r w:rsidRPr="00A43D00">
        <w:rPr>
          <w:rFonts w:ascii="Arial" w:hAnsi="Arial" w:cs="Arial"/>
          <w:b/>
          <w:bCs/>
          <w:sz w:val="22"/>
          <w:szCs w:val="22"/>
        </w:rPr>
        <w:t>:</w:t>
      </w:r>
      <w:r w:rsidRPr="008039D7">
        <w:rPr>
          <w:rFonts w:ascii="Arial" w:hAnsi="Arial" w:cs="Arial"/>
          <w:b/>
          <w:bCs/>
          <w:sz w:val="22"/>
          <w:szCs w:val="22"/>
        </w:rPr>
        <w:t xml:space="preserve"> Cloud Security Services</w:t>
      </w:r>
    </w:p>
    <w:p w14:paraId="59A62F5C" w14:textId="77777777" w:rsidR="00550281" w:rsidRPr="00FC4798" w:rsidRDefault="00550281" w:rsidP="00550281">
      <w:pPr>
        <w:ind w:left="1080" w:hanging="360"/>
        <w:rPr>
          <w:rFonts w:ascii="Arial" w:hAnsi="Arial" w:cs="Arial"/>
          <w:b/>
          <w:bCs/>
          <w:sz w:val="22"/>
          <w:szCs w:val="22"/>
        </w:rPr>
      </w:pPr>
      <w:r w:rsidRPr="00FC4798">
        <w:rPr>
          <w:rFonts w:ascii="Arial" w:hAnsi="Arial" w:cs="Arial"/>
          <w:b/>
          <w:bCs/>
          <w:sz w:val="22"/>
          <w:szCs w:val="22"/>
        </w:rPr>
        <w:t>Category P</w:t>
      </w:r>
      <w:r w:rsidRPr="00A43D00">
        <w:rPr>
          <w:rFonts w:ascii="Arial" w:hAnsi="Arial" w:cs="Arial"/>
          <w:b/>
          <w:bCs/>
          <w:sz w:val="22"/>
          <w:szCs w:val="22"/>
        </w:rPr>
        <w:t>:</w:t>
      </w:r>
      <w:r w:rsidRPr="00FC4798">
        <w:rPr>
          <w:rFonts w:ascii="Arial" w:hAnsi="Arial" w:cs="Arial"/>
          <w:b/>
          <w:bCs/>
          <w:sz w:val="22"/>
          <w:szCs w:val="22"/>
        </w:rPr>
        <w:t xml:space="preserve"> Third-Party Risk Management Services</w:t>
      </w:r>
    </w:p>
    <w:p w14:paraId="5773D3B5" w14:textId="77777777" w:rsidR="00550281" w:rsidRPr="00FC4798" w:rsidRDefault="00550281" w:rsidP="00550281">
      <w:pPr>
        <w:ind w:left="1080" w:hanging="360"/>
        <w:rPr>
          <w:rFonts w:ascii="Arial" w:hAnsi="Arial" w:cs="Arial"/>
          <w:b/>
          <w:bCs/>
          <w:sz w:val="22"/>
          <w:szCs w:val="22"/>
        </w:rPr>
      </w:pPr>
      <w:r w:rsidRPr="00FC4798">
        <w:rPr>
          <w:rFonts w:ascii="Arial" w:hAnsi="Arial" w:cs="Arial"/>
          <w:b/>
          <w:bCs/>
          <w:sz w:val="22"/>
          <w:szCs w:val="22"/>
        </w:rPr>
        <w:t>Category Q</w:t>
      </w:r>
      <w:r w:rsidRPr="00A43D00">
        <w:rPr>
          <w:rFonts w:ascii="Arial" w:hAnsi="Arial" w:cs="Arial"/>
          <w:b/>
          <w:bCs/>
          <w:sz w:val="22"/>
          <w:szCs w:val="22"/>
        </w:rPr>
        <w:t>:</w:t>
      </w:r>
      <w:r w:rsidRPr="00FC4798">
        <w:rPr>
          <w:rFonts w:ascii="Arial" w:hAnsi="Arial" w:cs="Arial"/>
          <w:b/>
          <w:bCs/>
          <w:sz w:val="22"/>
          <w:szCs w:val="22"/>
        </w:rPr>
        <w:t xml:space="preserve"> Mobile Security Services</w:t>
      </w:r>
    </w:p>
    <w:p w14:paraId="118DA731" w14:textId="77777777" w:rsidR="00550281" w:rsidRPr="00FC4798" w:rsidRDefault="00550281" w:rsidP="00550281">
      <w:pPr>
        <w:ind w:left="1080" w:hanging="360"/>
        <w:rPr>
          <w:rFonts w:ascii="Arial" w:hAnsi="Arial" w:cs="Arial"/>
          <w:b/>
          <w:bCs/>
          <w:sz w:val="22"/>
          <w:szCs w:val="22"/>
        </w:rPr>
      </w:pPr>
      <w:r w:rsidRPr="00DC0565">
        <w:rPr>
          <w:rFonts w:ascii="Arial" w:hAnsi="Arial" w:cs="Arial"/>
          <w:b/>
          <w:bCs/>
          <w:sz w:val="22"/>
          <w:szCs w:val="22"/>
        </w:rPr>
        <w:t xml:space="preserve">Category </w:t>
      </w:r>
      <w:r w:rsidRPr="00FC4798">
        <w:rPr>
          <w:rFonts w:ascii="Arial" w:hAnsi="Arial" w:cs="Arial"/>
          <w:b/>
          <w:bCs/>
          <w:sz w:val="22"/>
          <w:szCs w:val="22"/>
        </w:rPr>
        <w:t>R</w:t>
      </w:r>
      <w:r w:rsidRPr="00A43D00">
        <w:rPr>
          <w:rFonts w:ascii="Arial" w:hAnsi="Arial" w:cs="Arial"/>
          <w:b/>
          <w:bCs/>
          <w:sz w:val="22"/>
          <w:szCs w:val="22"/>
        </w:rPr>
        <w:t>:</w:t>
      </w:r>
      <w:r w:rsidRPr="00FC4798">
        <w:rPr>
          <w:rFonts w:ascii="Arial" w:hAnsi="Arial" w:cs="Arial"/>
          <w:b/>
          <w:bCs/>
          <w:sz w:val="22"/>
          <w:szCs w:val="22"/>
        </w:rPr>
        <w:t xml:space="preserve"> Critical Infrastructure and Operational Technology (OT) Security Services</w:t>
      </w:r>
    </w:p>
    <w:p w14:paraId="0253AD84" w14:textId="77777777" w:rsidR="00550281" w:rsidRPr="00A43D00" w:rsidRDefault="00550281" w:rsidP="00550281">
      <w:pPr>
        <w:ind w:left="1080" w:hanging="360"/>
        <w:rPr>
          <w:rFonts w:ascii="Arial" w:hAnsi="Arial" w:cs="Arial"/>
          <w:b/>
          <w:bCs/>
          <w:sz w:val="22"/>
          <w:szCs w:val="22"/>
        </w:rPr>
      </w:pPr>
      <w:r w:rsidRPr="00DC0565">
        <w:rPr>
          <w:rFonts w:ascii="Arial" w:hAnsi="Arial" w:cs="Arial"/>
          <w:b/>
          <w:bCs/>
          <w:sz w:val="22"/>
          <w:szCs w:val="22"/>
        </w:rPr>
        <w:t xml:space="preserve">Category </w:t>
      </w:r>
      <w:r w:rsidRPr="00FC4798">
        <w:rPr>
          <w:rFonts w:ascii="Arial" w:hAnsi="Arial" w:cs="Arial"/>
          <w:b/>
          <w:bCs/>
          <w:sz w:val="22"/>
          <w:szCs w:val="22"/>
        </w:rPr>
        <w:t>S</w:t>
      </w:r>
      <w:r w:rsidRPr="00A43D00">
        <w:rPr>
          <w:rFonts w:ascii="Arial" w:hAnsi="Arial" w:cs="Arial"/>
          <w:b/>
          <w:bCs/>
          <w:sz w:val="22"/>
          <w:szCs w:val="22"/>
        </w:rPr>
        <w:t>:</w:t>
      </w:r>
      <w:r w:rsidRPr="00FC4798">
        <w:rPr>
          <w:rFonts w:ascii="Arial" w:hAnsi="Arial" w:cs="Arial"/>
          <w:b/>
          <w:bCs/>
          <w:sz w:val="22"/>
          <w:szCs w:val="22"/>
        </w:rPr>
        <w:t xml:space="preserve"> Endpoint Security Services</w:t>
      </w:r>
    </w:p>
    <w:p w14:paraId="5F344298" w14:textId="77777777" w:rsidR="00550281" w:rsidRPr="00DC0565" w:rsidRDefault="00550281" w:rsidP="00550281">
      <w:pPr>
        <w:autoSpaceDE w:val="0"/>
        <w:autoSpaceDN w:val="0"/>
        <w:adjustRightInd w:val="0"/>
        <w:spacing w:before="240"/>
        <w:ind w:left="360"/>
        <w:jc w:val="both"/>
        <w:rPr>
          <w:rFonts w:ascii="Arial" w:hAnsi="Arial" w:cs="Arial"/>
          <w:b/>
          <w:bCs/>
          <w:i/>
          <w:iCs/>
          <w:sz w:val="22"/>
          <w:szCs w:val="22"/>
        </w:rPr>
      </w:pPr>
      <w:r w:rsidRPr="00DC0565">
        <w:rPr>
          <w:rFonts w:ascii="Arial" w:hAnsi="Arial" w:cs="Arial"/>
          <w:b/>
          <w:bCs/>
          <w:i/>
          <w:iCs/>
          <w:sz w:val="22"/>
          <w:szCs w:val="22"/>
        </w:rPr>
        <w:t xml:space="preserve">As previously instructed, Vendors who choose to respond to multiple categories must submit the general proposal response information and the category specific information for each responding bid category. </w:t>
      </w:r>
    </w:p>
    <w:p w14:paraId="72EBB069" w14:textId="77777777" w:rsidR="00550281" w:rsidRPr="00FC4798" w:rsidRDefault="00550281" w:rsidP="00550281">
      <w:pPr>
        <w:autoSpaceDE w:val="0"/>
        <w:autoSpaceDN w:val="0"/>
        <w:adjustRightInd w:val="0"/>
        <w:spacing w:before="120"/>
        <w:ind w:left="360"/>
        <w:jc w:val="both"/>
        <w:rPr>
          <w:rFonts w:ascii="Arial" w:hAnsi="Arial" w:cs="Arial"/>
          <w:sz w:val="22"/>
          <w:szCs w:val="22"/>
        </w:rPr>
      </w:pPr>
      <w:r w:rsidRPr="00DC0565">
        <w:rPr>
          <w:rFonts w:ascii="Arial" w:hAnsi="Arial" w:cs="Arial"/>
          <w:sz w:val="22"/>
          <w:szCs w:val="22"/>
        </w:rPr>
        <w:t xml:space="preserve">Refer to the Main RFP Document, RFP category Scopes of Work and the RFP Submittal Checklist, for response instructions </w:t>
      </w:r>
      <w:r w:rsidRPr="00FC4798">
        <w:rPr>
          <w:rFonts w:ascii="Arial" w:hAnsi="Arial" w:cs="Arial"/>
          <w:sz w:val="22"/>
          <w:szCs w:val="22"/>
        </w:rPr>
        <w:t>and details.</w:t>
      </w:r>
    </w:p>
    <w:p w14:paraId="56DBB244" w14:textId="77777777" w:rsidR="00550281" w:rsidRPr="006A3A65" w:rsidRDefault="00550281" w:rsidP="00550281">
      <w:pPr>
        <w:shd w:val="clear" w:color="auto" w:fill="FFFFFF"/>
        <w:spacing w:before="120"/>
        <w:ind w:firstLine="360"/>
        <w:jc w:val="both"/>
        <w:rPr>
          <w:rFonts w:ascii="Arial" w:hAnsi="Arial" w:cs="Arial"/>
          <w:b/>
          <w:bCs/>
          <w:i/>
          <w:iCs/>
          <w:sz w:val="20"/>
          <w:szCs w:val="20"/>
        </w:rPr>
      </w:pPr>
      <w:r w:rsidRPr="006A3A65">
        <w:rPr>
          <w:rFonts w:ascii="Arial" w:hAnsi="Arial" w:cs="Arial"/>
          <w:b/>
          <w:bCs/>
          <w:i/>
          <w:iCs/>
          <w:sz w:val="20"/>
          <w:szCs w:val="20"/>
        </w:rPr>
        <w:t>DO NOT MARK YOUR ENTIRE PROPOSAL AS “CONFIDENTIAL” OR “PROPRIETARY.”</w:t>
      </w:r>
    </w:p>
    <w:p w14:paraId="4552B9F0" w14:textId="77777777" w:rsidR="00550281" w:rsidRPr="006A3A65" w:rsidRDefault="00550281" w:rsidP="00550281">
      <w:pPr>
        <w:pStyle w:val="BodyText"/>
        <w:tabs>
          <w:tab w:val="clear" w:pos="1800"/>
        </w:tabs>
        <w:ind w:left="360" w:firstLine="0"/>
        <w:rPr>
          <w:rFonts w:ascii="Arial" w:hAnsi="Arial" w:cs="Arial"/>
          <w:i/>
          <w:iCs/>
          <w:sz w:val="20"/>
        </w:rPr>
      </w:pPr>
      <w:r w:rsidRPr="006A3A65">
        <w:rPr>
          <w:rFonts w:ascii="Arial" w:hAnsi="Arial" w:cs="Arial"/>
          <w:i/>
          <w:iCs/>
          <w:sz w:val="20"/>
        </w:rPr>
        <w:t xml:space="preserve">DO NOT SUBMIT MARKETING MATERIALS IN LIEU OF PROVIDING SPECIFIC ANSWERS TO SPECIFICATIONS.  </w:t>
      </w:r>
    </w:p>
    <w:p w14:paraId="11B400DC" w14:textId="77777777" w:rsidR="00550281" w:rsidRPr="009B772E" w:rsidRDefault="00550281" w:rsidP="00550281">
      <w:pPr>
        <w:pStyle w:val="BodyText"/>
        <w:tabs>
          <w:tab w:val="clear" w:pos="1800"/>
        </w:tabs>
        <w:ind w:left="360" w:firstLine="0"/>
        <w:rPr>
          <w:rFonts w:ascii="Arial" w:hAnsi="Arial" w:cs="Arial"/>
          <w:i/>
          <w:iCs/>
          <w:szCs w:val="22"/>
        </w:rPr>
      </w:pPr>
      <w:r w:rsidRPr="006A3A65">
        <w:rPr>
          <w:rFonts w:ascii="Arial" w:hAnsi="Arial" w:cs="Arial"/>
          <w:i/>
          <w:iCs/>
          <w:sz w:val="20"/>
        </w:rPr>
        <w:t>MARKETING MATERIALS WILL NOT BE ACCEPTED NOR EVALUATED AND YOUR BID RESPONSE MAY BE DEEMED INCOMPLETE AND/OR NON-RESPONSIVE</w:t>
      </w:r>
      <w:r w:rsidRPr="003122D1">
        <w:rPr>
          <w:rFonts w:ascii="Arial" w:hAnsi="Arial" w:cs="Arial"/>
          <w:i/>
          <w:iCs/>
          <w:szCs w:val="22"/>
        </w:rPr>
        <w:t>.</w:t>
      </w:r>
    </w:p>
    <w:p w14:paraId="4191B523" w14:textId="77777777" w:rsidR="00550281" w:rsidRPr="003122D1" w:rsidDel="00F867F3" w:rsidRDefault="00550281" w:rsidP="00550281">
      <w:pPr>
        <w:pStyle w:val="BodyText"/>
        <w:tabs>
          <w:tab w:val="clear" w:pos="1800"/>
        </w:tabs>
        <w:ind w:left="360" w:firstLine="0"/>
        <w:rPr>
          <w:rFonts w:ascii="Arial" w:hAnsi="Arial" w:cs="Arial"/>
          <w:i/>
          <w:iCs/>
          <w:szCs w:val="22"/>
        </w:rPr>
      </w:pPr>
    </w:p>
    <w:p w14:paraId="0DDEE8EB" w14:textId="77777777" w:rsidR="00550281" w:rsidRDefault="00550281" w:rsidP="00550281">
      <w:pPr>
        <w:shd w:val="clear" w:color="auto" w:fill="FFFFFF"/>
        <w:ind w:left="360" w:hanging="360"/>
        <w:rPr>
          <w:rFonts w:ascii="Arial" w:hAnsi="Arial" w:cs="Arial"/>
          <w:color w:val="131517"/>
          <w:sz w:val="22"/>
          <w:szCs w:val="22"/>
        </w:rPr>
      </w:pPr>
      <w:r w:rsidRPr="00FC4798">
        <w:rPr>
          <w:rFonts w:ascii="Arial" w:hAnsi="Arial" w:cs="Arial"/>
          <w:b/>
          <w:bCs/>
          <w:color w:val="131517"/>
          <w:sz w:val="22"/>
          <w:szCs w:val="22"/>
        </w:rPr>
        <w:t>II.</w:t>
      </w:r>
      <w:r w:rsidRPr="00FC4798">
        <w:rPr>
          <w:rFonts w:ascii="Arial" w:hAnsi="Arial" w:cs="Arial"/>
          <w:b/>
          <w:bCs/>
          <w:color w:val="131517"/>
          <w:sz w:val="22"/>
          <w:szCs w:val="22"/>
        </w:rPr>
        <w:tab/>
        <w:t xml:space="preserve">INFRASTRUCTURE OVERVIEW.  </w:t>
      </w:r>
      <w:r w:rsidRPr="00FC4798">
        <w:rPr>
          <w:rFonts w:ascii="Arial" w:hAnsi="Arial" w:cs="Arial"/>
          <w:color w:val="131517"/>
          <w:sz w:val="22"/>
          <w:szCs w:val="22"/>
        </w:rPr>
        <w:t xml:space="preserve">The following overview is provided for informational purposes. </w:t>
      </w:r>
    </w:p>
    <w:p w14:paraId="3B9A33BF" w14:textId="77777777" w:rsidR="00550281" w:rsidRDefault="00550281" w:rsidP="00550281">
      <w:pPr>
        <w:shd w:val="clear" w:color="auto" w:fill="FFFFFF"/>
        <w:ind w:left="360" w:hanging="360"/>
        <w:rPr>
          <w:rFonts w:ascii="Arial" w:hAnsi="Arial" w:cs="Arial"/>
          <w:color w:val="131517"/>
          <w:sz w:val="22"/>
          <w:szCs w:val="22"/>
        </w:rPr>
      </w:pPr>
    </w:p>
    <w:p w14:paraId="25BFFEF4" w14:textId="77777777" w:rsidR="00550281" w:rsidRPr="00FC4798" w:rsidRDefault="00550281" w:rsidP="00550281">
      <w:pPr>
        <w:ind w:left="360"/>
        <w:jc w:val="both"/>
        <w:rPr>
          <w:rFonts w:ascii="Arial" w:hAnsi="Arial" w:cs="Arial"/>
          <w:b/>
          <w:bCs/>
          <w:sz w:val="22"/>
          <w:szCs w:val="22"/>
        </w:rPr>
      </w:pPr>
      <w:r>
        <w:rPr>
          <w:rFonts w:ascii="Arial" w:hAnsi="Arial" w:cs="Arial"/>
          <w:color w:val="131517"/>
          <w:sz w:val="22"/>
          <w:szCs w:val="22"/>
        </w:rPr>
        <w:t xml:space="preserve">The State of North Carolina has adopted a Zero Trust Architecture framework based on NIST SP 800-207 principles. </w:t>
      </w:r>
    </w:p>
    <w:p w14:paraId="51A4A4F1" w14:textId="77777777" w:rsidR="00550281" w:rsidRDefault="00550281" w:rsidP="00550281">
      <w:pPr>
        <w:ind w:left="360"/>
        <w:jc w:val="both"/>
        <w:rPr>
          <w:rFonts w:ascii="Arial" w:hAnsi="Arial" w:cs="Arial"/>
          <w:b/>
          <w:bCs/>
          <w:sz w:val="22"/>
          <w:szCs w:val="22"/>
        </w:rPr>
      </w:pPr>
    </w:p>
    <w:p w14:paraId="34588446" w14:textId="77777777" w:rsidR="00550281" w:rsidRPr="00FC4798" w:rsidRDefault="00550281" w:rsidP="00550281">
      <w:pPr>
        <w:ind w:left="360"/>
        <w:jc w:val="both"/>
        <w:rPr>
          <w:rFonts w:ascii="Arial" w:hAnsi="Arial" w:cs="Arial"/>
          <w:sz w:val="22"/>
          <w:szCs w:val="22"/>
        </w:rPr>
      </w:pPr>
      <w:r w:rsidRPr="00FC4798">
        <w:rPr>
          <w:rFonts w:ascii="Arial" w:hAnsi="Arial" w:cs="Arial"/>
          <w:b/>
          <w:bCs/>
          <w:sz w:val="22"/>
          <w:szCs w:val="22"/>
        </w:rPr>
        <w:t>Core Technologies:</w:t>
      </w:r>
      <w:r w:rsidRPr="00FC4798">
        <w:rPr>
          <w:rFonts w:ascii="Arial" w:hAnsi="Arial" w:cs="Arial"/>
          <w:sz w:val="22"/>
          <w:szCs w:val="22"/>
        </w:rPr>
        <w:t xml:space="preserve"> The core technologies of North Carolina's Executive State Agencies incorporate: leading industry solutions for operating systems, which may include but are not limited to, Windows 11, legacy Windows systems, MacOS, major Linux and other Unix distributions, iOS, and Android; and networking, which may include but are not limited to, Cisco Systems, Juniper Networks, Fortinet, Dell Technologies, Hewlett Packard Enterprise, Palo Alto Networks, Arista Networks, Gigamon, IBM, VMware, and F5 Networks. The State </w:t>
      </w:r>
      <w:r w:rsidRPr="00FC4798">
        <w:rPr>
          <w:rFonts w:ascii="Arial" w:hAnsi="Arial" w:cs="Arial"/>
          <w:sz w:val="22"/>
          <w:szCs w:val="22"/>
        </w:rPr>
        <w:lastRenderedPageBreak/>
        <w:t>prioritizes commercial Software as a Service (SaaS) applications and standard development platforms while minimizing support for custom-developed solutions. Core technologies supported by Non-Executive State Agencies may differ from the above.</w:t>
      </w:r>
    </w:p>
    <w:p w14:paraId="42D73949" w14:textId="77777777" w:rsidR="00550281" w:rsidRPr="008E5963" w:rsidRDefault="00550281" w:rsidP="00550281">
      <w:pPr>
        <w:ind w:left="360"/>
        <w:jc w:val="both"/>
        <w:rPr>
          <w:rFonts w:ascii="Arial" w:hAnsi="Arial" w:cs="Arial"/>
          <w:sz w:val="22"/>
          <w:szCs w:val="22"/>
        </w:rPr>
      </w:pPr>
    </w:p>
    <w:p w14:paraId="55BD86C7" w14:textId="77777777" w:rsidR="00550281" w:rsidRPr="00FC4798" w:rsidRDefault="00550281" w:rsidP="00550281">
      <w:pPr>
        <w:ind w:left="360"/>
        <w:jc w:val="both"/>
        <w:rPr>
          <w:rFonts w:ascii="Arial" w:hAnsi="Arial" w:cs="Arial"/>
          <w:sz w:val="22"/>
          <w:szCs w:val="22"/>
        </w:rPr>
      </w:pPr>
      <w:r w:rsidRPr="00FC4798">
        <w:rPr>
          <w:rFonts w:ascii="Arial" w:hAnsi="Arial" w:cs="Arial"/>
          <w:b/>
          <w:bCs/>
          <w:sz w:val="22"/>
          <w:szCs w:val="22"/>
        </w:rPr>
        <w:t>Operational Scope:</w:t>
      </w:r>
      <w:r w:rsidRPr="00FC4798">
        <w:rPr>
          <w:rFonts w:ascii="Arial" w:hAnsi="Arial" w:cs="Arial"/>
          <w:sz w:val="22"/>
          <w:szCs w:val="22"/>
        </w:rPr>
        <w:t xml:space="preserve"> The State’s Executive State Agencies span multiple departments, supported by a diverse workforce including employees, contractors, volunteers, and interns. The State’s Executive Branch Agencies currently have approximately 60,000 laptops and desktops, 3,000 Apple computers and tablets, and 10,000 Android and iOS mobile devices. There are approximately 3,500 Windows Servers and 40 VM Server Farms. State Executive Agencies have adopted a strategic approach towards virtualization. </w:t>
      </w:r>
    </w:p>
    <w:p w14:paraId="62E8514A" w14:textId="77777777" w:rsidR="00550281" w:rsidRPr="00FC4798" w:rsidRDefault="00550281" w:rsidP="00550281">
      <w:pPr>
        <w:spacing w:before="120"/>
        <w:ind w:left="360"/>
        <w:jc w:val="both"/>
        <w:rPr>
          <w:rFonts w:ascii="Arial" w:hAnsi="Arial" w:cs="Arial"/>
          <w:sz w:val="22"/>
          <w:szCs w:val="22"/>
        </w:rPr>
      </w:pPr>
      <w:r w:rsidRPr="00FC4798">
        <w:rPr>
          <w:rFonts w:ascii="Arial" w:hAnsi="Arial" w:cs="Arial"/>
          <w:sz w:val="22"/>
          <w:szCs w:val="22"/>
        </w:rPr>
        <w:t>Non-State Agencies also have computing infrastructures that will require cybersecurity support. Non-</w:t>
      </w:r>
      <w:r w:rsidRPr="00D10F67">
        <w:rPr>
          <w:rFonts w:ascii="Arial" w:hAnsi="Arial" w:cs="Arial"/>
          <w:sz w:val="22"/>
          <w:szCs w:val="22"/>
        </w:rPr>
        <w:t>State entities utilize a variety of business systems that cater to specialized and general operational needs within data centers and managed cloud hosting environments as well as PaaS, SaaS, and IaaS solutions.</w:t>
      </w:r>
    </w:p>
    <w:p w14:paraId="05836B4A" w14:textId="77777777" w:rsidR="00550281" w:rsidRPr="00FC4798" w:rsidRDefault="00550281" w:rsidP="00550281">
      <w:pPr>
        <w:ind w:left="360"/>
        <w:jc w:val="both"/>
        <w:rPr>
          <w:rFonts w:ascii="Arial" w:hAnsi="Arial" w:cs="Arial"/>
          <w:sz w:val="22"/>
          <w:szCs w:val="22"/>
        </w:rPr>
      </w:pPr>
    </w:p>
    <w:p w14:paraId="1DB79C79" w14:textId="77777777" w:rsidR="00550281" w:rsidRPr="00FC4798" w:rsidRDefault="00550281" w:rsidP="00550281">
      <w:pPr>
        <w:ind w:left="360"/>
        <w:jc w:val="both"/>
        <w:rPr>
          <w:rFonts w:ascii="Arial" w:hAnsi="Arial" w:cs="Arial"/>
          <w:sz w:val="22"/>
          <w:szCs w:val="22"/>
        </w:rPr>
      </w:pPr>
      <w:r w:rsidRPr="00FC4798">
        <w:rPr>
          <w:rFonts w:ascii="Arial" w:hAnsi="Arial" w:cs="Arial"/>
          <w:b/>
          <w:bCs/>
          <w:sz w:val="22"/>
          <w:szCs w:val="22"/>
        </w:rPr>
        <w:t>Data Centers:</w:t>
      </w:r>
      <w:r w:rsidRPr="00FC4798">
        <w:rPr>
          <w:rFonts w:ascii="Arial" w:hAnsi="Arial" w:cs="Arial"/>
          <w:sz w:val="22"/>
          <w:szCs w:val="22"/>
        </w:rPr>
        <w:t xml:space="preserve"> NCDIT operates data centers that are central to the State’s IT infrastructure, supporting a wide range of services and applications. </w:t>
      </w:r>
    </w:p>
    <w:p w14:paraId="27FA9657" w14:textId="77777777" w:rsidR="00550281" w:rsidRPr="00FC4798" w:rsidRDefault="00550281" w:rsidP="00550281">
      <w:pPr>
        <w:spacing w:before="120"/>
        <w:ind w:left="360"/>
        <w:jc w:val="both"/>
        <w:rPr>
          <w:rFonts w:ascii="Arial" w:hAnsi="Arial" w:cs="Arial"/>
          <w:sz w:val="22"/>
          <w:szCs w:val="22"/>
        </w:rPr>
      </w:pPr>
      <w:r w:rsidRPr="00FC4798">
        <w:rPr>
          <w:rFonts w:ascii="Arial" w:hAnsi="Arial" w:cs="Arial"/>
          <w:sz w:val="22"/>
          <w:szCs w:val="22"/>
        </w:rPr>
        <w:t>Non-State Executive Agencies may also operate data centers for their own purposes.</w:t>
      </w:r>
    </w:p>
    <w:p w14:paraId="53664CEA" w14:textId="77777777" w:rsidR="00550281" w:rsidRPr="00FC4798" w:rsidRDefault="00550281" w:rsidP="00550281">
      <w:pPr>
        <w:ind w:left="360"/>
        <w:jc w:val="both"/>
        <w:rPr>
          <w:rFonts w:ascii="Arial" w:hAnsi="Arial" w:cs="Arial"/>
          <w:sz w:val="22"/>
          <w:szCs w:val="22"/>
        </w:rPr>
      </w:pPr>
    </w:p>
    <w:p w14:paraId="16A18786" w14:textId="77777777" w:rsidR="00550281" w:rsidRPr="00FC4798" w:rsidRDefault="00550281" w:rsidP="00550281">
      <w:pPr>
        <w:spacing w:after="120"/>
        <w:ind w:left="360"/>
        <w:jc w:val="both"/>
        <w:rPr>
          <w:rFonts w:ascii="Arial" w:hAnsi="Arial" w:cs="Arial"/>
          <w:sz w:val="22"/>
          <w:szCs w:val="22"/>
        </w:rPr>
      </w:pPr>
      <w:r w:rsidRPr="00FC4798">
        <w:rPr>
          <w:rFonts w:ascii="Arial" w:hAnsi="Arial" w:cs="Arial"/>
          <w:b/>
          <w:bCs/>
          <w:sz w:val="22"/>
          <w:szCs w:val="22"/>
        </w:rPr>
        <w:t>Cloud Adoption:</w:t>
      </w:r>
      <w:r w:rsidRPr="00FC4798">
        <w:rPr>
          <w:rFonts w:ascii="Arial" w:hAnsi="Arial" w:cs="Arial"/>
          <w:sz w:val="22"/>
          <w:szCs w:val="22"/>
        </w:rPr>
        <w:t xml:space="preserve"> A significant portion of the State's primary business systems leverage cloud technology, including but not limited to, organizational tools, customer relationship management, productivity suites, infrastructure services, and specific applications geared towards enhancing operational efficiency and security.</w:t>
      </w:r>
    </w:p>
    <w:p w14:paraId="4DD8E357" w14:textId="77777777" w:rsidR="00550281" w:rsidRPr="00A43D00" w:rsidRDefault="00550281" w:rsidP="00550281">
      <w:pPr>
        <w:rPr>
          <w:rFonts w:ascii="Arial" w:hAnsi="Arial" w:cs="Arial"/>
          <w:b/>
          <w:bCs/>
          <w:sz w:val="22"/>
          <w:szCs w:val="22"/>
        </w:rPr>
      </w:pPr>
    </w:p>
    <w:p w14:paraId="14965B46" w14:textId="77777777" w:rsidR="00550281" w:rsidRPr="00A43D00" w:rsidRDefault="00550281" w:rsidP="00550281">
      <w:pPr>
        <w:rPr>
          <w:rFonts w:ascii="Arial" w:hAnsi="Arial" w:cs="Arial"/>
          <w:b/>
          <w:bCs/>
          <w:sz w:val="22"/>
          <w:szCs w:val="22"/>
        </w:rPr>
      </w:pPr>
      <w:r w:rsidRPr="00A43D00">
        <w:rPr>
          <w:rFonts w:ascii="Arial" w:hAnsi="Arial" w:cs="Arial"/>
          <w:b/>
          <w:bCs/>
          <w:sz w:val="22"/>
          <w:szCs w:val="22"/>
        </w:rPr>
        <w:t>III. CATEGORY SPECIFIC SCOPES OF WORK</w:t>
      </w:r>
    </w:p>
    <w:p w14:paraId="673837A9" w14:textId="77777777" w:rsidR="00550281" w:rsidRPr="00A43D00" w:rsidRDefault="00550281" w:rsidP="00550281">
      <w:pPr>
        <w:rPr>
          <w:rFonts w:ascii="Arial" w:hAnsi="Arial" w:cs="Arial"/>
          <w:b/>
          <w:bCs/>
          <w:sz w:val="22"/>
          <w:szCs w:val="22"/>
        </w:rPr>
      </w:pPr>
    </w:p>
    <w:p w14:paraId="72BC472D" w14:textId="77777777" w:rsidR="00550281" w:rsidRDefault="00550281" w:rsidP="00550281">
      <w:pPr>
        <w:jc w:val="both"/>
        <w:rPr>
          <w:rFonts w:ascii="Arial" w:hAnsi="Arial" w:cs="Arial"/>
          <w:b/>
          <w:bCs/>
          <w:sz w:val="20"/>
          <w:szCs w:val="20"/>
        </w:rPr>
      </w:pPr>
      <w:bookmarkStart w:id="17" w:name="_Toc198129654"/>
      <w:r w:rsidRPr="009F3189">
        <w:rPr>
          <w:rFonts w:ascii="Arial" w:hAnsi="Arial" w:cs="Arial"/>
          <w:b/>
          <w:bCs/>
          <w:sz w:val="20"/>
          <w:szCs w:val="20"/>
        </w:rPr>
        <w:t>CATEGORY A: SECURITY PROGRAM ASSESSMENT AND CONSULTING SERVICES</w:t>
      </w:r>
      <w:bookmarkEnd w:id="17"/>
    </w:p>
    <w:p w14:paraId="3C03820F" w14:textId="77777777" w:rsidR="00550281" w:rsidRPr="00BF2050" w:rsidRDefault="00550281" w:rsidP="00550281">
      <w:pPr>
        <w:spacing w:before="80" w:after="80"/>
        <w:jc w:val="both"/>
        <w:rPr>
          <w:rFonts w:ascii="Arial" w:hAnsi="Arial"/>
          <w:b/>
          <w:bCs/>
          <w:sz w:val="20"/>
          <w:szCs w:val="20"/>
        </w:rPr>
      </w:pPr>
      <w:r w:rsidRPr="00BF2050">
        <w:rPr>
          <w:rFonts w:ascii="Arial" w:hAnsi="Arial"/>
          <w:b/>
          <w:bCs/>
          <w:sz w:val="20"/>
          <w:szCs w:val="20"/>
        </w:rPr>
        <w:t>SPECIFICATIONS:</w:t>
      </w:r>
    </w:p>
    <w:p w14:paraId="6DA144E6" w14:textId="77777777" w:rsidR="00550281" w:rsidRPr="009F3189" w:rsidRDefault="00550281" w:rsidP="001D0F3A">
      <w:pPr>
        <w:pStyle w:val="ListParagraph"/>
        <w:numPr>
          <w:ilvl w:val="0"/>
          <w:numId w:val="31"/>
        </w:numPr>
        <w:spacing w:after="160" w:line="278" w:lineRule="auto"/>
        <w:jc w:val="both"/>
        <w:rPr>
          <w:rFonts w:ascii="Arial" w:hAnsi="Arial" w:cs="Arial"/>
          <w:sz w:val="20"/>
          <w:szCs w:val="20"/>
        </w:rPr>
      </w:pPr>
      <w:r w:rsidRPr="009F3189">
        <w:rPr>
          <w:rFonts w:ascii="Arial" w:hAnsi="Arial" w:cs="Arial"/>
          <w:sz w:val="20"/>
          <w:szCs w:val="20"/>
        </w:rPr>
        <w:t>Overview:</w:t>
      </w:r>
    </w:p>
    <w:p w14:paraId="5EDD2862" w14:textId="77777777" w:rsidR="00550281" w:rsidRPr="009F3189" w:rsidRDefault="00550281" w:rsidP="001D0F3A">
      <w:pPr>
        <w:pStyle w:val="ListParagraph"/>
        <w:numPr>
          <w:ilvl w:val="1"/>
          <w:numId w:val="31"/>
        </w:numPr>
        <w:spacing w:after="160" w:line="278" w:lineRule="auto"/>
        <w:jc w:val="both"/>
        <w:rPr>
          <w:rFonts w:ascii="Arial" w:hAnsi="Arial" w:cs="Arial"/>
          <w:sz w:val="20"/>
          <w:szCs w:val="20"/>
        </w:rPr>
      </w:pPr>
      <w:r w:rsidRPr="009F3189">
        <w:rPr>
          <w:rFonts w:ascii="Arial" w:hAnsi="Arial" w:cs="Arial"/>
          <w:sz w:val="20"/>
          <w:szCs w:val="20"/>
        </w:rPr>
        <w:t xml:space="preserve">Describe how your </w:t>
      </w:r>
      <w:r>
        <w:rPr>
          <w:rFonts w:ascii="Arial" w:hAnsi="Arial" w:cs="Arial"/>
          <w:sz w:val="20"/>
          <w:szCs w:val="20"/>
        </w:rPr>
        <w:t>Services</w:t>
      </w:r>
      <w:r w:rsidRPr="009F3189">
        <w:rPr>
          <w:rFonts w:ascii="Arial" w:hAnsi="Arial" w:cs="Arial"/>
          <w:sz w:val="20"/>
          <w:szCs w:val="20"/>
        </w:rPr>
        <w:t xml:space="preserve"> address the</w:t>
      </w:r>
      <w:r>
        <w:rPr>
          <w:rFonts w:ascii="Arial" w:hAnsi="Arial" w:cs="Arial"/>
          <w:sz w:val="20"/>
          <w:szCs w:val="20"/>
        </w:rPr>
        <w:t xml:space="preserve"> specifications listed</w:t>
      </w:r>
      <w:r w:rsidRPr="00BF4FE2">
        <w:rPr>
          <w:rFonts w:ascii="Arial" w:hAnsi="Arial" w:cs="Arial"/>
          <w:sz w:val="20"/>
          <w:szCs w:val="20"/>
        </w:rPr>
        <w:t xml:space="preserve"> </w:t>
      </w:r>
      <w:r>
        <w:rPr>
          <w:rFonts w:ascii="Arial" w:hAnsi="Arial" w:cs="Arial"/>
          <w:sz w:val="20"/>
          <w:szCs w:val="20"/>
        </w:rPr>
        <w:t>below</w:t>
      </w:r>
      <w:r w:rsidRPr="009F3189">
        <w:rPr>
          <w:rFonts w:ascii="Arial" w:hAnsi="Arial" w:cs="Arial"/>
          <w:sz w:val="20"/>
          <w:szCs w:val="20"/>
        </w:rPr>
        <w:t>.</w:t>
      </w:r>
    </w:p>
    <w:p w14:paraId="6563291E" w14:textId="77777777" w:rsidR="00550281" w:rsidRPr="009F3189" w:rsidRDefault="00550281" w:rsidP="001D0F3A">
      <w:pPr>
        <w:pStyle w:val="ListParagraph"/>
        <w:numPr>
          <w:ilvl w:val="0"/>
          <w:numId w:val="31"/>
        </w:numPr>
        <w:spacing w:after="160" w:line="278" w:lineRule="auto"/>
        <w:jc w:val="both"/>
        <w:rPr>
          <w:rFonts w:ascii="Arial" w:hAnsi="Arial" w:cs="Arial"/>
          <w:sz w:val="20"/>
          <w:szCs w:val="20"/>
        </w:rPr>
      </w:pPr>
      <w:r w:rsidRPr="009F3189">
        <w:rPr>
          <w:rFonts w:ascii="Arial" w:hAnsi="Arial" w:cs="Arial"/>
          <w:sz w:val="20"/>
          <w:szCs w:val="20"/>
        </w:rPr>
        <w:t>Technical Qualifications:</w:t>
      </w:r>
    </w:p>
    <w:p w14:paraId="282D44DC" w14:textId="77777777" w:rsidR="00550281" w:rsidRPr="009F3189" w:rsidRDefault="00550281" w:rsidP="001D0F3A">
      <w:pPr>
        <w:pStyle w:val="ListParagraph"/>
        <w:numPr>
          <w:ilvl w:val="1"/>
          <w:numId w:val="31"/>
        </w:numPr>
        <w:spacing w:after="160" w:line="278" w:lineRule="auto"/>
        <w:jc w:val="both"/>
        <w:rPr>
          <w:rFonts w:ascii="Arial" w:hAnsi="Arial" w:cs="Arial"/>
          <w:sz w:val="20"/>
          <w:szCs w:val="20"/>
        </w:rPr>
      </w:pPr>
      <w:r w:rsidRPr="009F3189">
        <w:rPr>
          <w:rFonts w:ascii="Arial" w:hAnsi="Arial" w:cs="Arial"/>
          <w:sz w:val="20"/>
          <w:szCs w:val="20"/>
        </w:rPr>
        <w:t>Assessment Methodology:</w:t>
      </w:r>
    </w:p>
    <w:p w14:paraId="6BB7610B" w14:textId="77777777" w:rsidR="00550281" w:rsidRPr="009F3189" w:rsidRDefault="00550281" w:rsidP="001D0F3A">
      <w:pPr>
        <w:pStyle w:val="ListParagraph"/>
        <w:numPr>
          <w:ilvl w:val="2"/>
          <w:numId w:val="31"/>
        </w:numPr>
        <w:spacing w:after="160" w:line="278" w:lineRule="auto"/>
        <w:jc w:val="both"/>
        <w:rPr>
          <w:rFonts w:ascii="Arial" w:hAnsi="Arial" w:cs="Arial"/>
          <w:sz w:val="20"/>
          <w:szCs w:val="20"/>
        </w:rPr>
      </w:pPr>
      <w:r w:rsidRPr="009F3189">
        <w:rPr>
          <w:rFonts w:ascii="Arial" w:hAnsi="Arial" w:cs="Arial"/>
          <w:sz w:val="20"/>
          <w:szCs w:val="20"/>
        </w:rPr>
        <w:t>Describe the service method used to conduct security program assessments.</w:t>
      </w:r>
    </w:p>
    <w:p w14:paraId="7512DAE1" w14:textId="77777777" w:rsidR="00550281" w:rsidRPr="009F3189" w:rsidRDefault="00550281" w:rsidP="001D0F3A">
      <w:pPr>
        <w:pStyle w:val="ListParagraph"/>
        <w:numPr>
          <w:ilvl w:val="2"/>
          <w:numId w:val="31"/>
        </w:numPr>
        <w:spacing w:after="160" w:line="278" w:lineRule="auto"/>
        <w:jc w:val="both"/>
        <w:rPr>
          <w:rFonts w:ascii="Arial" w:hAnsi="Arial" w:cs="Arial"/>
          <w:sz w:val="20"/>
          <w:szCs w:val="20"/>
        </w:rPr>
      </w:pPr>
      <w:r w:rsidRPr="009F3189">
        <w:rPr>
          <w:rFonts w:ascii="Arial" w:hAnsi="Arial" w:cs="Arial"/>
          <w:sz w:val="20"/>
          <w:szCs w:val="20"/>
        </w:rPr>
        <w:t xml:space="preserve">Describe </w:t>
      </w:r>
      <w:r>
        <w:rPr>
          <w:rFonts w:ascii="Arial" w:hAnsi="Arial" w:cs="Arial"/>
          <w:sz w:val="20"/>
          <w:szCs w:val="20"/>
        </w:rPr>
        <w:t>how you</w:t>
      </w:r>
      <w:r w:rsidRPr="009F3189" w:rsidDel="00FE78E1">
        <w:rPr>
          <w:rFonts w:ascii="Arial" w:hAnsi="Arial" w:cs="Arial"/>
          <w:sz w:val="20"/>
          <w:szCs w:val="20"/>
        </w:rPr>
        <w:t xml:space="preserve"> </w:t>
      </w:r>
      <w:r>
        <w:rPr>
          <w:rFonts w:ascii="Arial" w:hAnsi="Arial" w:cs="Arial"/>
          <w:sz w:val="20"/>
          <w:szCs w:val="20"/>
        </w:rPr>
        <w:t>evaluate</w:t>
      </w:r>
      <w:r w:rsidRPr="009F3189">
        <w:rPr>
          <w:rFonts w:ascii="Arial" w:hAnsi="Arial" w:cs="Arial"/>
          <w:sz w:val="20"/>
          <w:szCs w:val="20"/>
        </w:rPr>
        <w:t xml:space="preserve"> the current effectiveness of an organization's security posture.</w:t>
      </w:r>
    </w:p>
    <w:p w14:paraId="6F63DB8D" w14:textId="77777777" w:rsidR="00550281" w:rsidRPr="009F3189" w:rsidRDefault="00550281" w:rsidP="001D0F3A">
      <w:pPr>
        <w:pStyle w:val="ListParagraph"/>
        <w:numPr>
          <w:ilvl w:val="2"/>
          <w:numId w:val="31"/>
        </w:numPr>
        <w:spacing w:after="160" w:line="278" w:lineRule="auto"/>
        <w:jc w:val="both"/>
        <w:rPr>
          <w:rFonts w:ascii="Arial" w:hAnsi="Arial" w:cs="Arial"/>
          <w:sz w:val="20"/>
          <w:szCs w:val="20"/>
        </w:rPr>
      </w:pPr>
      <w:r w:rsidRPr="009F3189">
        <w:rPr>
          <w:rFonts w:ascii="Arial" w:hAnsi="Arial" w:cs="Arial"/>
          <w:sz w:val="20"/>
          <w:szCs w:val="20"/>
        </w:rPr>
        <w:t>Describe the frameworks or standards used for your assessments (e.g., NIST, ISO, CIS).</w:t>
      </w:r>
    </w:p>
    <w:p w14:paraId="64EAAD20" w14:textId="77777777" w:rsidR="00550281" w:rsidRPr="009F3189" w:rsidRDefault="00550281" w:rsidP="001D0F3A">
      <w:pPr>
        <w:pStyle w:val="ListParagraph"/>
        <w:numPr>
          <w:ilvl w:val="2"/>
          <w:numId w:val="31"/>
        </w:numPr>
        <w:spacing w:after="160" w:line="278" w:lineRule="auto"/>
        <w:jc w:val="both"/>
        <w:rPr>
          <w:rFonts w:ascii="Arial" w:hAnsi="Arial" w:cs="Arial"/>
          <w:sz w:val="20"/>
          <w:szCs w:val="20"/>
        </w:rPr>
      </w:pPr>
      <w:r w:rsidRPr="009F3189">
        <w:rPr>
          <w:rFonts w:ascii="Arial" w:hAnsi="Arial" w:cs="Arial"/>
          <w:sz w:val="20"/>
          <w:szCs w:val="20"/>
        </w:rPr>
        <w:t>Describe tools used to conduct the assessments and any clean up methodology used to remove the tools from the system.</w:t>
      </w:r>
    </w:p>
    <w:p w14:paraId="1A009D0A" w14:textId="77777777" w:rsidR="00550281" w:rsidRPr="009F3189" w:rsidRDefault="00550281" w:rsidP="001D0F3A">
      <w:pPr>
        <w:pStyle w:val="ListParagraph"/>
        <w:numPr>
          <w:ilvl w:val="1"/>
          <w:numId w:val="31"/>
        </w:numPr>
        <w:spacing w:after="160" w:line="278" w:lineRule="auto"/>
        <w:jc w:val="both"/>
        <w:rPr>
          <w:rFonts w:ascii="Arial" w:hAnsi="Arial" w:cs="Arial"/>
          <w:sz w:val="20"/>
          <w:szCs w:val="20"/>
        </w:rPr>
      </w:pPr>
      <w:r w:rsidRPr="009F3189">
        <w:rPr>
          <w:rFonts w:ascii="Arial" w:hAnsi="Arial" w:cs="Arial"/>
          <w:sz w:val="20"/>
          <w:szCs w:val="20"/>
        </w:rPr>
        <w:t>Scope and Depth of Assessments:</w:t>
      </w:r>
    </w:p>
    <w:p w14:paraId="24953824" w14:textId="77777777" w:rsidR="00550281" w:rsidRPr="009F3189" w:rsidRDefault="00550281" w:rsidP="001D0F3A">
      <w:pPr>
        <w:pStyle w:val="ListParagraph"/>
        <w:numPr>
          <w:ilvl w:val="2"/>
          <w:numId w:val="31"/>
        </w:numPr>
        <w:spacing w:after="160" w:line="278" w:lineRule="auto"/>
        <w:jc w:val="both"/>
        <w:rPr>
          <w:rFonts w:ascii="Arial" w:hAnsi="Arial" w:cs="Arial"/>
          <w:sz w:val="20"/>
          <w:szCs w:val="20"/>
        </w:rPr>
      </w:pPr>
      <w:r w:rsidRPr="009F3189">
        <w:rPr>
          <w:rFonts w:ascii="Arial" w:hAnsi="Arial" w:cs="Arial"/>
          <w:sz w:val="20"/>
          <w:szCs w:val="20"/>
        </w:rPr>
        <w:t>Describe the scope and depth of your security program assessments.</w:t>
      </w:r>
    </w:p>
    <w:p w14:paraId="0B9776B4" w14:textId="77777777" w:rsidR="00550281" w:rsidRPr="009F3189" w:rsidRDefault="00550281" w:rsidP="001D0F3A">
      <w:pPr>
        <w:pStyle w:val="ListParagraph"/>
        <w:numPr>
          <w:ilvl w:val="2"/>
          <w:numId w:val="31"/>
        </w:numPr>
        <w:spacing w:after="160" w:line="278" w:lineRule="auto"/>
        <w:jc w:val="both"/>
        <w:rPr>
          <w:rFonts w:ascii="Arial" w:hAnsi="Arial" w:cs="Arial"/>
          <w:sz w:val="20"/>
          <w:szCs w:val="20"/>
        </w:rPr>
      </w:pPr>
      <w:r w:rsidRPr="009F3189">
        <w:rPr>
          <w:rFonts w:ascii="Arial" w:hAnsi="Arial" w:cs="Arial"/>
          <w:sz w:val="20"/>
          <w:szCs w:val="20"/>
        </w:rPr>
        <w:t>Describe the program areas covered by the assessment (e.g., policies, procedures, technical controls, incident response, training).</w:t>
      </w:r>
    </w:p>
    <w:p w14:paraId="4CB17EA7" w14:textId="77777777" w:rsidR="00550281" w:rsidRPr="009F3189" w:rsidRDefault="00550281" w:rsidP="001D0F3A">
      <w:pPr>
        <w:pStyle w:val="ListParagraph"/>
        <w:numPr>
          <w:ilvl w:val="2"/>
          <w:numId w:val="31"/>
        </w:numPr>
        <w:spacing w:after="160" w:line="278" w:lineRule="auto"/>
        <w:jc w:val="both"/>
        <w:rPr>
          <w:rFonts w:ascii="Arial" w:hAnsi="Arial" w:cs="Arial"/>
          <w:sz w:val="20"/>
          <w:szCs w:val="20"/>
        </w:rPr>
      </w:pPr>
      <w:r w:rsidRPr="009F3189">
        <w:rPr>
          <w:rFonts w:ascii="Arial" w:hAnsi="Arial" w:cs="Arial"/>
          <w:sz w:val="20"/>
          <w:szCs w:val="20"/>
        </w:rPr>
        <w:t>Describe how you ensure that assessments are comprehensive.</w:t>
      </w:r>
    </w:p>
    <w:p w14:paraId="5054AD66" w14:textId="77777777" w:rsidR="00550281" w:rsidRPr="009F3189" w:rsidRDefault="00550281" w:rsidP="001D0F3A">
      <w:pPr>
        <w:pStyle w:val="ListParagraph"/>
        <w:numPr>
          <w:ilvl w:val="1"/>
          <w:numId w:val="31"/>
        </w:numPr>
        <w:spacing w:after="160" w:line="278" w:lineRule="auto"/>
        <w:jc w:val="both"/>
        <w:rPr>
          <w:rFonts w:ascii="Arial" w:hAnsi="Arial" w:cs="Arial"/>
          <w:sz w:val="20"/>
          <w:szCs w:val="20"/>
        </w:rPr>
      </w:pPr>
      <w:r w:rsidRPr="009F3189">
        <w:rPr>
          <w:rFonts w:ascii="Arial" w:hAnsi="Arial" w:cs="Arial"/>
          <w:sz w:val="20"/>
          <w:szCs w:val="20"/>
        </w:rPr>
        <w:t>Risk Identification and Analysis:</w:t>
      </w:r>
    </w:p>
    <w:p w14:paraId="5B8D0F00" w14:textId="77777777" w:rsidR="00550281" w:rsidRPr="009F3189" w:rsidRDefault="00550281" w:rsidP="001D0F3A">
      <w:pPr>
        <w:pStyle w:val="ListParagraph"/>
        <w:numPr>
          <w:ilvl w:val="2"/>
          <w:numId w:val="31"/>
        </w:numPr>
        <w:spacing w:after="160" w:line="278" w:lineRule="auto"/>
        <w:jc w:val="both"/>
        <w:rPr>
          <w:rFonts w:ascii="Arial" w:hAnsi="Arial" w:cs="Arial"/>
          <w:sz w:val="20"/>
          <w:szCs w:val="20"/>
        </w:rPr>
      </w:pPr>
      <w:r w:rsidRPr="009F3189">
        <w:rPr>
          <w:rFonts w:ascii="Arial" w:hAnsi="Arial" w:cs="Arial"/>
          <w:sz w:val="20"/>
          <w:szCs w:val="20"/>
        </w:rPr>
        <w:t xml:space="preserve">Describe how </w:t>
      </w:r>
      <w:r>
        <w:rPr>
          <w:rFonts w:ascii="Arial" w:hAnsi="Arial" w:cs="Arial"/>
          <w:sz w:val="20"/>
          <w:szCs w:val="20"/>
        </w:rPr>
        <w:t>you identify and analyze</w:t>
      </w:r>
      <w:r w:rsidRPr="009F3189">
        <w:rPr>
          <w:rFonts w:ascii="Arial" w:hAnsi="Arial" w:cs="Arial"/>
          <w:sz w:val="20"/>
          <w:szCs w:val="20"/>
        </w:rPr>
        <w:t xml:space="preserve"> risks </w:t>
      </w:r>
      <w:r>
        <w:rPr>
          <w:rFonts w:ascii="Arial" w:hAnsi="Arial" w:cs="Arial"/>
          <w:sz w:val="20"/>
          <w:szCs w:val="20"/>
        </w:rPr>
        <w:t>in</w:t>
      </w:r>
      <w:r w:rsidRPr="009F3189">
        <w:rPr>
          <w:rFonts w:ascii="Arial" w:hAnsi="Arial" w:cs="Arial"/>
          <w:sz w:val="20"/>
          <w:szCs w:val="20"/>
        </w:rPr>
        <w:t xml:space="preserve"> an organization's security program.</w:t>
      </w:r>
    </w:p>
    <w:p w14:paraId="4D8550E2" w14:textId="77777777" w:rsidR="00550281" w:rsidRPr="009F3189" w:rsidRDefault="00550281" w:rsidP="001D0F3A">
      <w:pPr>
        <w:pStyle w:val="ListParagraph"/>
        <w:numPr>
          <w:ilvl w:val="2"/>
          <w:numId w:val="31"/>
        </w:numPr>
        <w:spacing w:after="160" w:line="278" w:lineRule="auto"/>
        <w:jc w:val="both"/>
        <w:rPr>
          <w:rFonts w:ascii="Arial" w:hAnsi="Arial" w:cs="Arial"/>
          <w:sz w:val="20"/>
          <w:szCs w:val="20"/>
        </w:rPr>
      </w:pPr>
      <w:r w:rsidRPr="009F3189">
        <w:rPr>
          <w:rFonts w:ascii="Arial" w:hAnsi="Arial" w:cs="Arial"/>
          <w:sz w:val="20"/>
          <w:szCs w:val="20"/>
        </w:rPr>
        <w:t xml:space="preserve">Describe how </w:t>
      </w:r>
      <w:r>
        <w:rPr>
          <w:rFonts w:ascii="Arial" w:hAnsi="Arial" w:cs="Arial"/>
          <w:sz w:val="20"/>
          <w:szCs w:val="20"/>
        </w:rPr>
        <w:t>you</w:t>
      </w:r>
      <w:r w:rsidRPr="009F3189">
        <w:rPr>
          <w:rFonts w:ascii="Arial" w:hAnsi="Arial" w:cs="Arial"/>
          <w:sz w:val="20"/>
          <w:szCs w:val="20"/>
        </w:rPr>
        <w:t xml:space="preserve"> prioritize</w:t>
      </w:r>
      <w:r>
        <w:rPr>
          <w:rFonts w:ascii="Arial" w:hAnsi="Arial" w:cs="Arial"/>
          <w:sz w:val="20"/>
          <w:szCs w:val="20"/>
        </w:rPr>
        <w:t xml:space="preserve"> risks</w:t>
      </w:r>
      <w:r w:rsidRPr="009F3189">
        <w:rPr>
          <w:rFonts w:ascii="Arial" w:hAnsi="Arial" w:cs="Arial"/>
          <w:sz w:val="20"/>
          <w:szCs w:val="20"/>
        </w:rPr>
        <w:t>.</w:t>
      </w:r>
    </w:p>
    <w:p w14:paraId="0E7CDECC" w14:textId="77777777" w:rsidR="00550281" w:rsidRPr="009F3189" w:rsidRDefault="00550281" w:rsidP="001D0F3A">
      <w:pPr>
        <w:pStyle w:val="ListParagraph"/>
        <w:numPr>
          <w:ilvl w:val="2"/>
          <w:numId w:val="31"/>
        </w:numPr>
        <w:spacing w:after="160" w:line="278" w:lineRule="auto"/>
        <w:jc w:val="both"/>
        <w:rPr>
          <w:rFonts w:ascii="Arial" w:hAnsi="Arial" w:cs="Arial"/>
          <w:sz w:val="20"/>
          <w:szCs w:val="20"/>
        </w:rPr>
      </w:pPr>
      <w:r w:rsidRPr="009F3189">
        <w:rPr>
          <w:rFonts w:ascii="Arial" w:hAnsi="Arial" w:cs="Arial"/>
          <w:sz w:val="20"/>
          <w:szCs w:val="20"/>
        </w:rPr>
        <w:t>Describe the criteria used to assess the potential risk impact.</w:t>
      </w:r>
    </w:p>
    <w:p w14:paraId="677BF2C7" w14:textId="77777777" w:rsidR="00550281" w:rsidRPr="009F3189" w:rsidRDefault="00550281" w:rsidP="001D0F3A">
      <w:pPr>
        <w:pStyle w:val="ListParagraph"/>
        <w:numPr>
          <w:ilvl w:val="1"/>
          <w:numId w:val="31"/>
        </w:numPr>
        <w:spacing w:after="160" w:line="278" w:lineRule="auto"/>
        <w:jc w:val="both"/>
        <w:rPr>
          <w:rFonts w:ascii="Arial" w:hAnsi="Arial" w:cs="Arial"/>
          <w:sz w:val="20"/>
          <w:szCs w:val="20"/>
        </w:rPr>
      </w:pPr>
      <w:r w:rsidRPr="009F3189">
        <w:rPr>
          <w:rFonts w:ascii="Arial" w:hAnsi="Arial" w:cs="Arial"/>
          <w:sz w:val="20"/>
          <w:szCs w:val="20"/>
        </w:rPr>
        <w:t>Recommendations and Roadmap Development:</w:t>
      </w:r>
    </w:p>
    <w:p w14:paraId="191D9EC0" w14:textId="77777777" w:rsidR="00550281" w:rsidRPr="009F3189" w:rsidRDefault="00550281" w:rsidP="001D0F3A">
      <w:pPr>
        <w:pStyle w:val="ListParagraph"/>
        <w:numPr>
          <w:ilvl w:val="2"/>
          <w:numId w:val="31"/>
        </w:numPr>
        <w:spacing w:after="160" w:line="278" w:lineRule="auto"/>
        <w:jc w:val="both"/>
        <w:rPr>
          <w:rFonts w:ascii="Arial" w:hAnsi="Arial" w:cs="Arial"/>
          <w:sz w:val="20"/>
          <w:szCs w:val="20"/>
        </w:rPr>
      </w:pPr>
      <w:r w:rsidRPr="009F3189">
        <w:rPr>
          <w:rFonts w:ascii="Arial" w:hAnsi="Arial" w:cs="Arial"/>
          <w:sz w:val="20"/>
          <w:szCs w:val="20"/>
        </w:rPr>
        <w:lastRenderedPageBreak/>
        <w:t>Describe how you provide recommendations and develop roadmaps for improving an organization's security posture.</w:t>
      </w:r>
    </w:p>
    <w:p w14:paraId="205FF927" w14:textId="77777777" w:rsidR="00550281" w:rsidRPr="009F3189" w:rsidRDefault="00550281" w:rsidP="001D0F3A">
      <w:pPr>
        <w:pStyle w:val="ListParagraph"/>
        <w:numPr>
          <w:ilvl w:val="2"/>
          <w:numId w:val="31"/>
        </w:numPr>
        <w:spacing w:after="160" w:line="278" w:lineRule="auto"/>
        <w:jc w:val="both"/>
        <w:rPr>
          <w:rFonts w:ascii="Arial" w:hAnsi="Arial" w:cs="Arial"/>
          <w:sz w:val="20"/>
          <w:szCs w:val="20"/>
        </w:rPr>
      </w:pPr>
      <w:r w:rsidRPr="009F3189">
        <w:rPr>
          <w:rFonts w:ascii="Arial" w:hAnsi="Arial" w:cs="Arial"/>
          <w:sz w:val="20"/>
          <w:szCs w:val="20"/>
        </w:rPr>
        <w:t>Describe how you ensure that recommendations are actionable, prioritized, and aligned with an organization's business objectives.</w:t>
      </w:r>
    </w:p>
    <w:p w14:paraId="1CE618FF" w14:textId="77777777" w:rsidR="00550281" w:rsidRPr="009F3189" w:rsidRDefault="00550281" w:rsidP="001D0F3A">
      <w:pPr>
        <w:pStyle w:val="ListParagraph"/>
        <w:numPr>
          <w:ilvl w:val="1"/>
          <w:numId w:val="31"/>
        </w:numPr>
        <w:spacing w:after="160" w:line="278" w:lineRule="auto"/>
        <w:jc w:val="both"/>
        <w:rPr>
          <w:rFonts w:ascii="Arial" w:hAnsi="Arial" w:cs="Arial"/>
          <w:sz w:val="20"/>
          <w:szCs w:val="20"/>
        </w:rPr>
      </w:pPr>
      <w:r w:rsidRPr="009F3189">
        <w:rPr>
          <w:rFonts w:ascii="Arial" w:hAnsi="Arial" w:cs="Arial"/>
          <w:sz w:val="20"/>
          <w:szCs w:val="20"/>
        </w:rPr>
        <w:t>Stakeholder Engagement and Communication:</w:t>
      </w:r>
    </w:p>
    <w:p w14:paraId="4259C195" w14:textId="77777777" w:rsidR="00550281" w:rsidRPr="009F3189" w:rsidRDefault="00550281" w:rsidP="001D0F3A">
      <w:pPr>
        <w:pStyle w:val="ListParagraph"/>
        <w:numPr>
          <w:ilvl w:val="2"/>
          <w:numId w:val="31"/>
        </w:numPr>
        <w:spacing w:after="160" w:line="278" w:lineRule="auto"/>
        <w:jc w:val="both"/>
        <w:rPr>
          <w:rFonts w:ascii="Arial" w:hAnsi="Arial" w:cs="Arial"/>
          <w:sz w:val="20"/>
          <w:szCs w:val="20"/>
        </w:rPr>
      </w:pPr>
      <w:r w:rsidRPr="009F3189">
        <w:rPr>
          <w:rFonts w:ascii="Arial" w:hAnsi="Arial" w:cs="Arial"/>
          <w:sz w:val="20"/>
          <w:szCs w:val="20"/>
        </w:rPr>
        <w:t xml:space="preserve">Describe </w:t>
      </w:r>
      <w:r>
        <w:rPr>
          <w:rFonts w:ascii="Arial" w:hAnsi="Arial" w:cs="Arial"/>
          <w:sz w:val="20"/>
          <w:szCs w:val="20"/>
        </w:rPr>
        <w:t>your</w:t>
      </w:r>
      <w:r w:rsidRPr="009F3189">
        <w:rPr>
          <w:rFonts w:ascii="Arial" w:hAnsi="Arial" w:cs="Arial"/>
          <w:sz w:val="20"/>
          <w:szCs w:val="20"/>
        </w:rPr>
        <w:t xml:space="preserve"> approach to engaging stakeholders during the assessment process.</w:t>
      </w:r>
    </w:p>
    <w:p w14:paraId="08644DE5" w14:textId="77777777" w:rsidR="00550281" w:rsidRPr="009F3189" w:rsidRDefault="00550281" w:rsidP="001D0F3A">
      <w:pPr>
        <w:pStyle w:val="ListParagraph"/>
        <w:numPr>
          <w:ilvl w:val="2"/>
          <w:numId w:val="31"/>
        </w:numPr>
        <w:spacing w:after="160" w:line="278" w:lineRule="auto"/>
        <w:jc w:val="both"/>
        <w:rPr>
          <w:rFonts w:ascii="Arial" w:hAnsi="Arial" w:cs="Arial"/>
          <w:sz w:val="20"/>
          <w:szCs w:val="20"/>
        </w:rPr>
      </w:pPr>
      <w:r w:rsidRPr="009F3189">
        <w:rPr>
          <w:rFonts w:ascii="Arial" w:hAnsi="Arial" w:cs="Arial"/>
          <w:sz w:val="20"/>
          <w:szCs w:val="20"/>
        </w:rPr>
        <w:t xml:space="preserve">Describe how </w:t>
      </w:r>
      <w:r>
        <w:rPr>
          <w:rFonts w:ascii="Arial" w:hAnsi="Arial" w:cs="Arial"/>
          <w:sz w:val="20"/>
          <w:szCs w:val="20"/>
        </w:rPr>
        <w:t xml:space="preserve">your </w:t>
      </w:r>
      <w:r w:rsidRPr="009F3189">
        <w:rPr>
          <w:rFonts w:ascii="Arial" w:hAnsi="Arial" w:cs="Arial"/>
          <w:sz w:val="20"/>
          <w:szCs w:val="20"/>
        </w:rPr>
        <w:t>findings and recommendations are communicated to both technical and non-technical stakeholders.</w:t>
      </w:r>
    </w:p>
    <w:p w14:paraId="0B0CF8BA" w14:textId="77777777" w:rsidR="00550281" w:rsidRPr="009F3189" w:rsidRDefault="00550281" w:rsidP="001D0F3A">
      <w:pPr>
        <w:pStyle w:val="ListParagraph"/>
        <w:numPr>
          <w:ilvl w:val="0"/>
          <w:numId w:val="31"/>
        </w:numPr>
        <w:spacing w:after="160" w:line="278" w:lineRule="auto"/>
        <w:jc w:val="both"/>
        <w:rPr>
          <w:rFonts w:ascii="Arial" w:hAnsi="Arial" w:cs="Arial"/>
          <w:sz w:val="20"/>
          <w:szCs w:val="20"/>
        </w:rPr>
      </w:pPr>
      <w:r w:rsidRPr="009F3189">
        <w:rPr>
          <w:rFonts w:ascii="Arial" w:hAnsi="Arial" w:cs="Arial"/>
          <w:sz w:val="20"/>
          <w:szCs w:val="20"/>
        </w:rPr>
        <w:t>Capability:</w:t>
      </w:r>
    </w:p>
    <w:p w14:paraId="0BAEA355" w14:textId="77777777" w:rsidR="00550281" w:rsidRPr="009F3189" w:rsidRDefault="00550281" w:rsidP="001D0F3A">
      <w:pPr>
        <w:pStyle w:val="ListParagraph"/>
        <w:numPr>
          <w:ilvl w:val="1"/>
          <w:numId w:val="31"/>
        </w:numPr>
        <w:spacing w:after="160" w:line="278" w:lineRule="auto"/>
        <w:jc w:val="both"/>
        <w:rPr>
          <w:rFonts w:ascii="Arial" w:hAnsi="Arial" w:cs="Arial"/>
          <w:sz w:val="20"/>
          <w:szCs w:val="20"/>
        </w:rPr>
      </w:pPr>
      <w:r w:rsidRPr="009F3189">
        <w:rPr>
          <w:rFonts w:ascii="Arial" w:hAnsi="Arial" w:cs="Arial"/>
          <w:sz w:val="20"/>
          <w:szCs w:val="20"/>
        </w:rPr>
        <w:t xml:space="preserve">Describe </w:t>
      </w:r>
      <w:r>
        <w:rPr>
          <w:rFonts w:ascii="Arial" w:hAnsi="Arial" w:cs="Arial"/>
          <w:sz w:val="20"/>
          <w:szCs w:val="20"/>
        </w:rPr>
        <w:t>the location of your service implementation</w:t>
      </w:r>
      <w:r w:rsidRPr="009F3189">
        <w:rPr>
          <w:rFonts w:ascii="Arial" w:hAnsi="Arial" w:cs="Arial"/>
          <w:sz w:val="20"/>
          <w:szCs w:val="20"/>
        </w:rPr>
        <w:t xml:space="preserve"> e.g. at the endpoint, network based, and/or cloud based.</w:t>
      </w:r>
    </w:p>
    <w:p w14:paraId="45BCAA5A" w14:textId="77777777" w:rsidR="00550281" w:rsidRPr="009F3189" w:rsidRDefault="00550281" w:rsidP="001D0F3A">
      <w:pPr>
        <w:pStyle w:val="ListParagraph"/>
        <w:numPr>
          <w:ilvl w:val="1"/>
          <w:numId w:val="31"/>
        </w:numPr>
        <w:spacing w:after="160" w:line="278" w:lineRule="auto"/>
        <w:jc w:val="both"/>
        <w:rPr>
          <w:rFonts w:ascii="Arial" w:hAnsi="Arial" w:cs="Arial"/>
          <w:sz w:val="20"/>
          <w:szCs w:val="20"/>
        </w:rPr>
      </w:pPr>
      <w:r w:rsidRPr="009F3189">
        <w:rPr>
          <w:rFonts w:ascii="Arial" w:hAnsi="Arial" w:cs="Arial"/>
          <w:sz w:val="20"/>
          <w:szCs w:val="20"/>
        </w:rPr>
        <w:t>Describe the scalability, interoperability, customization, and integration capabilities of your services.</w:t>
      </w:r>
    </w:p>
    <w:p w14:paraId="71E01A8E" w14:textId="77777777" w:rsidR="00550281" w:rsidRPr="009F3189" w:rsidRDefault="00550281" w:rsidP="001D0F3A">
      <w:pPr>
        <w:pStyle w:val="ListParagraph"/>
        <w:numPr>
          <w:ilvl w:val="1"/>
          <w:numId w:val="31"/>
        </w:numPr>
        <w:spacing w:after="160" w:line="278" w:lineRule="auto"/>
        <w:jc w:val="both"/>
        <w:rPr>
          <w:rFonts w:ascii="Arial" w:hAnsi="Arial" w:cs="Arial"/>
          <w:sz w:val="20"/>
          <w:szCs w:val="20"/>
        </w:rPr>
      </w:pPr>
      <w:r w:rsidRPr="009F3189">
        <w:rPr>
          <w:rFonts w:ascii="Arial" w:hAnsi="Arial" w:cs="Arial"/>
          <w:sz w:val="20"/>
          <w:szCs w:val="20"/>
        </w:rPr>
        <w:t>Describe how your services can adapt to and grow with the needs of the State of North Carolina.</w:t>
      </w:r>
    </w:p>
    <w:p w14:paraId="3D67ADF3" w14:textId="77777777" w:rsidR="00550281" w:rsidRPr="009F3189" w:rsidRDefault="00550281" w:rsidP="001D0F3A">
      <w:pPr>
        <w:pStyle w:val="ListParagraph"/>
        <w:numPr>
          <w:ilvl w:val="1"/>
          <w:numId w:val="31"/>
        </w:numPr>
        <w:spacing w:after="160" w:line="278" w:lineRule="auto"/>
        <w:jc w:val="both"/>
        <w:rPr>
          <w:rFonts w:ascii="Arial" w:hAnsi="Arial" w:cs="Arial"/>
          <w:sz w:val="20"/>
          <w:szCs w:val="20"/>
        </w:rPr>
      </w:pPr>
      <w:r w:rsidRPr="009F3189">
        <w:rPr>
          <w:rFonts w:ascii="Arial" w:hAnsi="Arial" w:cs="Arial"/>
          <w:sz w:val="20"/>
          <w:szCs w:val="20"/>
        </w:rPr>
        <w:t>Describe the solution roadmap including a vision for the solution, high-level timeline, and description of how customer feedback is collected and incorporated into solution enhancements.</w:t>
      </w:r>
    </w:p>
    <w:p w14:paraId="4D892090" w14:textId="77777777" w:rsidR="00550281" w:rsidRPr="009F3189" w:rsidRDefault="00550281" w:rsidP="001D0F3A">
      <w:pPr>
        <w:pStyle w:val="ListParagraph"/>
        <w:numPr>
          <w:ilvl w:val="0"/>
          <w:numId w:val="31"/>
        </w:numPr>
        <w:spacing w:after="160" w:line="278" w:lineRule="auto"/>
        <w:jc w:val="both"/>
        <w:rPr>
          <w:rFonts w:ascii="Arial" w:hAnsi="Arial" w:cs="Arial"/>
          <w:sz w:val="20"/>
          <w:szCs w:val="20"/>
        </w:rPr>
      </w:pPr>
      <w:r w:rsidRPr="009F3189">
        <w:rPr>
          <w:rFonts w:ascii="Arial" w:hAnsi="Arial" w:cs="Arial"/>
          <w:sz w:val="20"/>
          <w:szCs w:val="20"/>
        </w:rPr>
        <w:t>Experience and Key Personnel:</w:t>
      </w:r>
    </w:p>
    <w:p w14:paraId="20B313A0" w14:textId="77777777" w:rsidR="00550281" w:rsidRPr="009F3189" w:rsidRDefault="00550281" w:rsidP="001D0F3A">
      <w:pPr>
        <w:pStyle w:val="ListParagraph"/>
        <w:numPr>
          <w:ilvl w:val="1"/>
          <w:numId w:val="31"/>
        </w:numPr>
        <w:spacing w:after="160" w:line="278" w:lineRule="auto"/>
        <w:jc w:val="both"/>
        <w:rPr>
          <w:rFonts w:ascii="Arial" w:hAnsi="Arial" w:cs="Arial"/>
          <w:sz w:val="20"/>
          <w:szCs w:val="20"/>
        </w:rPr>
      </w:pPr>
      <w:r w:rsidRPr="009F3189">
        <w:rPr>
          <w:rFonts w:ascii="Arial" w:hAnsi="Arial" w:cs="Arial"/>
          <w:sz w:val="20"/>
          <w:szCs w:val="20"/>
        </w:rPr>
        <w:t xml:space="preserve">Describe the </w:t>
      </w:r>
      <w:r>
        <w:rPr>
          <w:rFonts w:ascii="Arial" w:hAnsi="Arial" w:cs="Arial"/>
          <w:sz w:val="20"/>
          <w:szCs w:val="20"/>
        </w:rPr>
        <w:t xml:space="preserve">position </w:t>
      </w:r>
      <w:r w:rsidRPr="009F3189">
        <w:rPr>
          <w:rFonts w:ascii="Arial" w:hAnsi="Arial" w:cs="Arial"/>
          <w:sz w:val="20"/>
          <w:szCs w:val="20"/>
        </w:rPr>
        <w:t>title</w:t>
      </w:r>
      <w:r>
        <w:rPr>
          <w:rFonts w:ascii="Arial" w:hAnsi="Arial" w:cs="Arial"/>
          <w:sz w:val="20"/>
          <w:szCs w:val="20"/>
        </w:rPr>
        <w:t>s and associated</w:t>
      </w:r>
      <w:r w:rsidRPr="009F3189">
        <w:rPr>
          <w:rFonts w:ascii="Arial" w:hAnsi="Arial" w:cs="Arial"/>
          <w:sz w:val="20"/>
          <w:szCs w:val="20"/>
        </w:rPr>
        <w:t xml:space="preserve">, experience, </w:t>
      </w:r>
      <w:r>
        <w:rPr>
          <w:rFonts w:ascii="Arial" w:hAnsi="Arial" w:cs="Arial"/>
          <w:sz w:val="20"/>
          <w:szCs w:val="20"/>
        </w:rPr>
        <w:t xml:space="preserve">qualifications, </w:t>
      </w:r>
      <w:r w:rsidRPr="009F3189">
        <w:rPr>
          <w:rFonts w:ascii="Arial" w:hAnsi="Arial" w:cs="Arial"/>
          <w:sz w:val="20"/>
          <w:szCs w:val="20"/>
        </w:rPr>
        <w:t>certifications</w:t>
      </w:r>
      <w:r>
        <w:rPr>
          <w:rFonts w:ascii="Arial" w:hAnsi="Arial" w:cs="Arial"/>
          <w:sz w:val="20"/>
          <w:szCs w:val="20"/>
        </w:rPr>
        <w:t>,</w:t>
      </w:r>
      <w:r w:rsidRPr="009F3189">
        <w:rPr>
          <w:rFonts w:ascii="Arial" w:hAnsi="Arial" w:cs="Arial"/>
          <w:sz w:val="20"/>
          <w:szCs w:val="20"/>
        </w:rPr>
        <w:t xml:space="preserve"> and educational </w:t>
      </w:r>
      <w:r>
        <w:rPr>
          <w:rFonts w:ascii="Arial" w:hAnsi="Arial" w:cs="Arial"/>
          <w:sz w:val="20"/>
          <w:szCs w:val="20"/>
        </w:rPr>
        <w:t xml:space="preserve">background required by Vendor </w:t>
      </w:r>
      <w:r w:rsidRPr="009F3189">
        <w:rPr>
          <w:rFonts w:ascii="Arial" w:hAnsi="Arial" w:cs="Arial"/>
          <w:sz w:val="20"/>
          <w:szCs w:val="20"/>
        </w:rPr>
        <w:t xml:space="preserve">for </w:t>
      </w:r>
      <w:r>
        <w:rPr>
          <w:rFonts w:ascii="Arial" w:hAnsi="Arial" w:cs="Arial"/>
          <w:sz w:val="20"/>
          <w:szCs w:val="20"/>
        </w:rPr>
        <w:t>V</w:t>
      </w:r>
      <w:r w:rsidRPr="009F3189">
        <w:rPr>
          <w:rFonts w:ascii="Arial" w:hAnsi="Arial" w:cs="Arial"/>
          <w:sz w:val="20"/>
          <w:szCs w:val="20"/>
        </w:rPr>
        <w:t xml:space="preserve">endor's technical/professional staff </w:t>
      </w:r>
      <w:r>
        <w:rPr>
          <w:rFonts w:ascii="Arial" w:hAnsi="Arial" w:cs="Arial"/>
          <w:sz w:val="20"/>
          <w:szCs w:val="20"/>
        </w:rPr>
        <w:t>expected to</w:t>
      </w:r>
      <w:r w:rsidRPr="009F3189">
        <w:rPr>
          <w:rFonts w:ascii="Arial" w:hAnsi="Arial" w:cs="Arial"/>
          <w:sz w:val="20"/>
          <w:szCs w:val="20"/>
        </w:rPr>
        <w:t xml:space="preserve"> perform the services. Resumes clearly demonstrating staff qualifications to perform the services specified in the category will be required with each Statement of Work (SOW).</w:t>
      </w:r>
    </w:p>
    <w:p w14:paraId="11049667" w14:textId="77777777" w:rsidR="00550281" w:rsidRPr="009F3189" w:rsidRDefault="00550281" w:rsidP="001D0F3A">
      <w:pPr>
        <w:pStyle w:val="ListParagraph"/>
        <w:numPr>
          <w:ilvl w:val="1"/>
          <w:numId w:val="31"/>
        </w:numPr>
        <w:spacing w:after="160" w:line="278" w:lineRule="auto"/>
        <w:jc w:val="both"/>
        <w:rPr>
          <w:rFonts w:ascii="Arial" w:hAnsi="Arial" w:cs="Arial"/>
          <w:sz w:val="20"/>
          <w:szCs w:val="20"/>
        </w:rPr>
      </w:pPr>
      <w:r w:rsidRPr="009F3189">
        <w:rPr>
          <w:rFonts w:ascii="Arial" w:hAnsi="Arial" w:cs="Arial"/>
          <w:sz w:val="20"/>
          <w:szCs w:val="20"/>
        </w:rPr>
        <w:t xml:space="preserve">Describe the </w:t>
      </w:r>
      <w:r>
        <w:rPr>
          <w:rFonts w:ascii="Arial" w:hAnsi="Arial" w:cs="Arial"/>
          <w:sz w:val="20"/>
          <w:szCs w:val="20"/>
        </w:rPr>
        <w:t>V</w:t>
      </w:r>
      <w:r w:rsidRPr="009F3189">
        <w:rPr>
          <w:rFonts w:ascii="Arial" w:hAnsi="Arial" w:cs="Arial"/>
          <w:sz w:val="20"/>
          <w:szCs w:val="20"/>
        </w:rPr>
        <w:t>endor's qualifications to perform the services specified in the category.</w:t>
      </w:r>
    </w:p>
    <w:p w14:paraId="780AA683" w14:textId="77777777" w:rsidR="00550281" w:rsidRPr="009F3189" w:rsidRDefault="00550281" w:rsidP="001D0F3A">
      <w:pPr>
        <w:pStyle w:val="ListParagraph"/>
        <w:numPr>
          <w:ilvl w:val="0"/>
          <w:numId w:val="31"/>
        </w:numPr>
        <w:spacing w:after="160" w:line="278" w:lineRule="auto"/>
        <w:jc w:val="both"/>
        <w:rPr>
          <w:rFonts w:ascii="Arial" w:hAnsi="Arial" w:cs="Arial"/>
          <w:sz w:val="20"/>
          <w:szCs w:val="20"/>
        </w:rPr>
      </w:pPr>
      <w:r w:rsidRPr="009F3189">
        <w:rPr>
          <w:rFonts w:ascii="Arial" w:hAnsi="Arial" w:cs="Arial"/>
          <w:sz w:val="20"/>
          <w:szCs w:val="20"/>
        </w:rPr>
        <w:t>Support and Maintenance:</w:t>
      </w:r>
    </w:p>
    <w:p w14:paraId="4BA2D92A" w14:textId="77777777" w:rsidR="00550281" w:rsidRPr="009F3189" w:rsidRDefault="00550281" w:rsidP="001D0F3A">
      <w:pPr>
        <w:pStyle w:val="ListParagraph"/>
        <w:numPr>
          <w:ilvl w:val="1"/>
          <w:numId w:val="31"/>
        </w:numPr>
        <w:spacing w:after="160" w:line="278" w:lineRule="auto"/>
        <w:jc w:val="both"/>
        <w:rPr>
          <w:rFonts w:ascii="Arial" w:hAnsi="Arial" w:cs="Arial"/>
          <w:sz w:val="20"/>
          <w:szCs w:val="20"/>
        </w:rPr>
      </w:pPr>
      <w:r w:rsidRPr="009F3189">
        <w:rPr>
          <w:rFonts w:ascii="Arial" w:hAnsi="Arial" w:cs="Arial"/>
          <w:sz w:val="20"/>
          <w:szCs w:val="20"/>
        </w:rPr>
        <w:t xml:space="preserve">Describe </w:t>
      </w:r>
      <w:r>
        <w:rPr>
          <w:rFonts w:ascii="Arial" w:hAnsi="Arial" w:cs="Arial"/>
          <w:sz w:val="20"/>
          <w:szCs w:val="20"/>
        </w:rPr>
        <w:t>any</w:t>
      </w:r>
      <w:r w:rsidRPr="009F3189">
        <w:rPr>
          <w:rFonts w:ascii="Arial" w:hAnsi="Arial" w:cs="Arial"/>
          <w:sz w:val="20"/>
          <w:szCs w:val="20"/>
        </w:rPr>
        <w:t xml:space="preserve"> ongoing support, warranty and</w:t>
      </w:r>
      <w:r>
        <w:rPr>
          <w:rFonts w:ascii="Arial" w:hAnsi="Arial" w:cs="Arial"/>
          <w:sz w:val="20"/>
          <w:szCs w:val="20"/>
        </w:rPr>
        <w:t>/or</w:t>
      </w:r>
      <w:r w:rsidRPr="009F3189">
        <w:rPr>
          <w:rFonts w:ascii="Arial" w:hAnsi="Arial" w:cs="Arial"/>
          <w:sz w:val="20"/>
          <w:szCs w:val="20"/>
        </w:rPr>
        <w:t xml:space="preserve"> training services provided to ensure effective and sustained use of your services.</w:t>
      </w:r>
    </w:p>
    <w:p w14:paraId="4171F78D" w14:textId="77777777" w:rsidR="00550281" w:rsidRPr="0060247D" w:rsidRDefault="00550281" w:rsidP="00550281">
      <w:pPr>
        <w:jc w:val="both"/>
        <w:rPr>
          <w:rFonts w:ascii="Arial" w:hAnsi="Arial" w:cs="Arial"/>
          <w:sz w:val="20"/>
          <w:szCs w:val="20"/>
        </w:rPr>
      </w:pPr>
      <w:bookmarkStart w:id="18" w:name="_Toc198129655"/>
      <w:r w:rsidRPr="0060247D">
        <w:rPr>
          <w:rFonts w:ascii="Arial" w:hAnsi="Arial" w:cs="Arial"/>
          <w:b/>
          <w:bCs/>
          <w:sz w:val="20"/>
          <w:szCs w:val="20"/>
        </w:rPr>
        <w:t>CATEGORY B:</w:t>
      </w:r>
      <w:r w:rsidRPr="0060247D">
        <w:rPr>
          <w:rFonts w:ascii="Arial" w:hAnsi="Arial" w:cs="Arial"/>
          <w:sz w:val="20"/>
          <w:szCs w:val="20"/>
        </w:rPr>
        <w:t xml:space="preserve"> </w:t>
      </w:r>
      <w:r w:rsidRPr="0060247D">
        <w:rPr>
          <w:rFonts w:ascii="Arial" w:hAnsi="Arial" w:cs="Arial"/>
          <w:b/>
          <w:bCs/>
          <w:sz w:val="20"/>
          <w:szCs w:val="20"/>
        </w:rPr>
        <w:t>APPLICATION RISK ASSESSMENT AND CONSULTING SERVICES</w:t>
      </w:r>
      <w:bookmarkEnd w:id="18"/>
    </w:p>
    <w:p w14:paraId="4C32A727" w14:textId="77777777" w:rsidR="00550281" w:rsidRPr="00BF2050" w:rsidRDefault="00550281" w:rsidP="00550281">
      <w:pPr>
        <w:spacing w:before="80" w:after="80"/>
        <w:jc w:val="both"/>
        <w:rPr>
          <w:rFonts w:ascii="Arial" w:hAnsi="Arial"/>
          <w:b/>
          <w:bCs/>
          <w:sz w:val="20"/>
          <w:szCs w:val="20"/>
        </w:rPr>
      </w:pPr>
      <w:r w:rsidRPr="00BF2050">
        <w:rPr>
          <w:rFonts w:ascii="Arial" w:hAnsi="Arial"/>
          <w:b/>
          <w:bCs/>
          <w:sz w:val="20"/>
          <w:szCs w:val="20"/>
        </w:rPr>
        <w:t>SPECIFICATIONS:</w:t>
      </w:r>
    </w:p>
    <w:p w14:paraId="4E434F38" w14:textId="77777777" w:rsidR="00550281" w:rsidRPr="008E35C5" w:rsidRDefault="00550281" w:rsidP="001D0F3A">
      <w:pPr>
        <w:pStyle w:val="ListParagraph"/>
        <w:numPr>
          <w:ilvl w:val="0"/>
          <w:numId w:val="27"/>
        </w:numPr>
        <w:spacing w:after="160" w:line="278" w:lineRule="auto"/>
        <w:jc w:val="both"/>
        <w:rPr>
          <w:rFonts w:ascii="Arial" w:hAnsi="Arial" w:cs="Arial"/>
          <w:sz w:val="20"/>
          <w:szCs w:val="20"/>
        </w:rPr>
      </w:pPr>
      <w:r w:rsidRPr="008E35C5">
        <w:rPr>
          <w:rFonts w:ascii="Arial" w:hAnsi="Arial" w:cs="Arial"/>
          <w:sz w:val="20"/>
          <w:szCs w:val="20"/>
        </w:rPr>
        <w:t>Overview:</w:t>
      </w:r>
    </w:p>
    <w:p w14:paraId="0742FF33" w14:textId="77777777" w:rsidR="00550281" w:rsidRPr="008E35C5" w:rsidRDefault="00550281" w:rsidP="001D0F3A">
      <w:pPr>
        <w:pStyle w:val="ListParagraph"/>
        <w:numPr>
          <w:ilvl w:val="1"/>
          <w:numId w:val="27"/>
        </w:numPr>
        <w:spacing w:after="160" w:line="278" w:lineRule="auto"/>
        <w:jc w:val="both"/>
        <w:rPr>
          <w:rFonts w:ascii="Arial" w:hAnsi="Arial" w:cs="Arial"/>
          <w:sz w:val="20"/>
          <w:szCs w:val="20"/>
        </w:rPr>
      </w:pPr>
      <w:r w:rsidRPr="008E35C5">
        <w:rPr>
          <w:rFonts w:ascii="Arial" w:hAnsi="Arial" w:cs="Arial"/>
          <w:sz w:val="20"/>
          <w:szCs w:val="20"/>
        </w:rPr>
        <w:t xml:space="preserve">Describe how your </w:t>
      </w:r>
      <w:r>
        <w:rPr>
          <w:rFonts w:ascii="Arial" w:hAnsi="Arial" w:cs="Arial"/>
          <w:sz w:val="20"/>
          <w:szCs w:val="20"/>
        </w:rPr>
        <w:t>Services</w:t>
      </w:r>
      <w:r w:rsidRPr="008E35C5">
        <w:rPr>
          <w:rFonts w:ascii="Arial" w:hAnsi="Arial" w:cs="Arial"/>
          <w:sz w:val="20"/>
          <w:szCs w:val="20"/>
        </w:rPr>
        <w:t xml:space="preserve"> address the </w:t>
      </w:r>
      <w:r>
        <w:rPr>
          <w:rFonts w:ascii="Arial" w:hAnsi="Arial" w:cs="Arial"/>
          <w:sz w:val="20"/>
          <w:szCs w:val="20"/>
        </w:rPr>
        <w:t>specifications listed</w:t>
      </w:r>
      <w:r w:rsidRPr="00BF4FE2">
        <w:rPr>
          <w:rFonts w:ascii="Arial" w:hAnsi="Arial" w:cs="Arial"/>
          <w:sz w:val="20"/>
          <w:szCs w:val="20"/>
        </w:rPr>
        <w:t xml:space="preserve"> </w:t>
      </w:r>
      <w:r>
        <w:rPr>
          <w:rFonts w:ascii="Arial" w:hAnsi="Arial" w:cs="Arial"/>
          <w:sz w:val="20"/>
          <w:szCs w:val="20"/>
        </w:rPr>
        <w:t>below</w:t>
      </w:r>
      <w:r w:rsidRPr="008E35C5">
        <w:rPr>
          <w:rFonts w:ascii="Arial" w:hAnsi="Arial" w:cs="Arial"/>
          <w:sz w:val="20"/>
          <w:szCs w:val="20"/>
        </w:rPr>
        <w:t>.</w:t>
      </w:r>
    </w:p>
    <w:p w14:paraId="3044F190" w14:textId="77777777" w:rsidR="00550281" w:rsidRPr="008E35C5" w:rsidRDefault="00550281" w:rsidP="001D0F3A">
      <w:pPr>
        <w:pStyle w:val="ListParagraph"/>
        <w:numPr>
          <w:ilvl w:val="0"/>
          <w:numId w:val="27"/>
        </w:numPr>
        <w:spacing w:after="160" w:line="278" w:lineRule="auto"/>
        <w:jc w:val="both"/>
        <w:rPr>
          <w:rFonts w:ascii="Arial" w:hAnsi="Arial" w:cs="Arial"/>
          <w:sz w:val="20"/>
          <w:szCs w:val="20"/>
        </w:rPr>
      </w:pPr>
      <w:r w:rsidRPr="008E35C5">
        <w:rPr>
          <w:rFonts w:ascii="Arial" w:hAnsi="Arial" w:cs="Arial"/>
          <w:sz w:val="20"/>
          <w:szCs w:val="20"/>
        </w:rPr>
        <w:t>Technical Qualifications:</w:t>
      </w:r>
    </w:p>
    <w:p w14:paraId="5FF3F754" w14:textId="77777777" w:rsidR="00550281" w:rsidRPr="008E35C5" w:rsidRDefault="00550281" w:rsidP="001D0F3A">
      <w:pPr>
        <w:pStyle w:val="ListParagraph"/>
        <w:numPr>
          <w:ilvl w:val="1"/>
          <w:numId w:val="27"/>
        </w:numPr>
        <w:spacing w:after="160" w:line="278" w:lineRule="auto"/>
        <w:jc w:val="both"/>
        <w:rPr>
          <w:rFonts w:ascii="Arial" w:hAnsi="Arial" w:cs="Arial"/>
          <w:sz w:val="20"/>
          <w:szCs w:val="20"/>
        </w:rPr>
      </w:pPr>
      <w:r w:rsidRPr="008E35C5">
        <w:rPr>
          <w:rFonts w:ascii="Arial" w:hAnsi="Arial" w:cs="Arial"/>
          <w:sz w:val="20"/>
          <w:szCs w:val="20"/>
        </w:rPr>
        <w:t>Assessment Scope and Techniques:</w:t>
      </w:r>
    </w:p>
    <w:p w14:paraId="2D643F70" w14:textId="77777777" w:rsidR="00550281" w:rsidRPr="008E35C5" w:rsidRDefault="00550281" w:rsidP="001D0F3A">
      <w:pPr>
        <w:pStyle w:val="ListParagraph"/>
        <w:numPr>
          <w:ilvl w:val="2"/>
          <w:numId w:val="27"/>
        </w:numPr>
        <w:spacing w:after="160" w:line="278" w:lineRule="auto"/>
        <w:jc w:val="both"/>
        <w:rPr>
          <w:rFonts w:ascii="Arial" w:hAnsi="Arial" w:cs="Arial"/>
          <w:sz w:val="20"/>
          <w:szCs w:val="20"/>
        </w:rPr>
      </w:pPr>
      <w:r w:rsidRPr="008E35C5">
        <w:rPr>
          <w:rFonts w:ascii="Arial" w:hAnsi="Arial" w:cs="Arial"/>
          <w:sz w:val="20"/>
          <w:szCs w:val="20"/>
        </w:rPr>
        <w:t xml:space="preserve">Describe the scope of </w:t>
      </w:r>
      <w:r>
        <w:rPr>
          <w:rFonts w:ascii="Arial" w:hAnsi="Arial" w:cs="Arial"/>
          <w:sz w:val="20"/>
          <w:szCs w:val="20"/>
        </w:rPr>
        <w:t>your</w:t>
      </w:r>
      <w:r w:rsidRPr="008E35C5">
        <w:rPr>
          <w:rFonts w:ascii="Arial" w:hAnsi="Arial" w:cs="Arial"/>
          <w:sz w:val="20"/>
          <w:szCs w:val="20"/>
        </w:rPr>
        <w:t xml:space="preserve"> application risk assessment services.</w:t>
      </w:r>
    </w:p>
    <w:p w14:paraId="79E27111" w14:textId="77777777" w:rsidR="00550281" w:rsidRPr="008E35C5" w:rsidRDefault="00550281" w:rsidP="001D0F3A">
      <w:pPr>
        <w:pStyle w:val="ListParagraph"/>
        <w:numPr>
          <w:ilvl w:val="2"/>
          <w:numId w:val="27"/>
        </w:numPr>
        <w:spacing w:after="160" w:line="278" w:lineRule="auto"/>
        <w:jc w:val="both"/>
        <w:rPr>
          <w:rFonts w:ascii="Arial" w:hAnsi="Arial" w:cs="Arial"/>
          <w:sz w:val="20"/>
          <w:szCs w:val="20"/>
        </w:rPr>
      </w:pPr>
      <w:r w:rsidRPr="008E35C5">
        <w:rPr>
          <w:rFonts w:ascii="Arial" w:hAnsi="Arial" w:cs="Arial"/>
          <w:sz w:val="20"/>
          <w:szCs w:val="20"/>
        </w:rPr>
        <w:t>Describe the techniques used to identify and assess risks in both web-based, mobile, and client-server applications.</w:t>
      </w:r>
    </w:p>
    <w:p w14:paraId="7F18A104" w14:textId="77777777" w:rsidR="00550281" w:rsidRPr="008E35C5" w:rsidRDefault="00550281" w:rsidP="001D0F3A">
      <w:pPr>
        <w:pStyle w:val="ListParagraph"/>
        <w:numPr>
          <w:ilvl w:val="2"/>
          <w:numId w:val="27"/>
        </w:numPr>
        <w:spacing w:after="160" w:line="278" w:lineRule="auto"/>
        <w:jc w:val="both"/>
        <w:rPr>
          <w:rFonts w:ascii="Arial" w:hAnsi="Arial" w:cs="Arial"/>
          <w:sz w:val="20"/>
          <w:szCs w:val="20"/>
        </w:rPr>
      </w:pPr>
      <w:r w:rsidRPr="008E35C5">
        <w:rPr>
          <w:rFonts w:ascii="Arial" w:hAnsi="Arial" w:cs="Arial"/>
          <w:sz w:val="20"/>
          <w:szCs w:val="20"/>
        </w:rPr>
        <w:t>Describe your approach to assessing both custom-developed and commercial off-the-shelf applications.</w:t>
      </w:r>
    </w:p>
    <w:p w14:paraId="6EE622CB" w14:textId="77777777" w:rsidR="00550281" w:rsidRPr="008E35C5" w:rsidRDefault="00550281" w:rsidP="001D0F3A">
      <w:pPr>
        <w:pStyle w:val="ListParagraph"/>
        <w:numPr>
          <w:ilvl w:val="1"/>
          <w:numId w:val="27"/>
        </w:numPr>
        <w:spacing w:after="160" w:line="278" w:lineRule="auto"/>
        <w:jc w:val="both"/>
        <w:rPr>
          <w:rFonts w:ascii="Arial" w:hAnsi="Arial" w:cs="Arial"/>
          <w:sz w:val="20"/>
          <w:szCs w:val="20"/>
        </w:rPr>
      </w:pPr>
      <w:r w:rsidRPr="008E35C5">
        <w:rPr>
          <w:rFonts w:ascii="Arial" w:hAnsi="Arial" w:cs="Arial"/>
          <w:sz w:val="20"/>
          <w:szCs w:val="20"/>
        </w:rPr>
        <w:t>Vulnerability Identification and Prioritization:</w:t>
      </w:r>
    </w:p>
    <w:p w14:paraId="0DD1A7D5" w14:textId="77777777" w:rsidR="00550281" w:rsidRPr="008E35C5" w:rsidRDefault="00550281" w:rsidP="001D0F3A">
      <w:pPr>
        <w:pStyle w:val="ListParagraph"/>
        <w:numPr>
          <w:ilvl w:val="2"/>
          <w:numId w:val="27"/>
        </w:numPr>
        <w:spacing w:after="160" w:line="278" w:lineRule="auto"/>
        <w:jc w:val="both"/>
        <w:rPr>
          <w:rFonts w:ascii="Arial" w:hAnsi="Arial" w:cs="Arial"/>
          <w:sz w:val="20"/>
          <w:szCs w:val="20"/>
        </w:rPr>
      </w:pPr>
      <w:r w:rsidRPr="008E35C5">
        <w:rPr>
          <w:rFonts w:ascii="Arial" w:hAnsi="Arial" w:cs="Arial"/>
          <w:sz w:val="20"/>
          <w:szCs w:val="20"/>
        </w:rPr>
        <w:t xml:space="preserve">Describe how </w:t>
      </w:r>
      <w:r>
        <w:rPr>
          <w:rFonts w:ascii="Arial" w:hAnsi="Arial" w:cs="Arial"/>
          <w:sz w:val="20"/>
          <w:szCs w:val="20"/>
        </w:rPr>
        <w:t>your</w:t>
      </w:r>
      <w:r w:rsidRPr="008E35C5">
        <w:rPr>
          <w:rFonts w:ascii="Arial" w:hAnsi="Arial" w:cs="Arial"/>
          <w:sz w:val="20"/>
          <w:szCs w:val="20"/>
        </w:rPr>
        <w:t xml:space="preserve"> service identifies vulnerabilities within applications.</w:t>
      </w:r>
    </w:p>
    <w:p w14:paraId="3F204103" w14:textId="77777777" w:rsidR="00550281" w:rsidRPr="008E35C5" w:rsidRDefault="00550281" w:rsidP="001D0F3A">
      <w:pPr>
        <w:pStyle w:val="ListParagraph"/>
        <w:numPr>
          <w:ilvl w:val="2"/>
          <w:numId w:val="27"/>
        </w:numPr>
        <w:spacing w:after="160" w:line="278" w:lineRule="auto"/>
        <w:jc w:val="both"/>
        <w:rPr>
          <w:rFonts w:ascii="Arial" w:hAnsi="Arial" w:cs="Arial"/>
          <w:sz w:val="20"/>
          <w:szCs w:val="20"/>
        </w:rPr>
      </w:pPr>
      <w:r w:rsidRPr="008E35C5">
        <w:rPr>
          <w:rFonts w:ascii="Arial" w:hAnsi="Arial" w:cs="Arial"/>
          <w:sz w:val="20"/>
          <w:szCs w:val="20"/>
        </w:rPr>
        <w:t xml:space="preserve">Describe how </w:t>
      </w:r>
      <w:r>
        <w:rPr>
          <w:rFonts w:ascii="Arial" w:hAnsi="Arial" w:cs="Arial"/>
          <w:sz w:val="20"/>
          <w:szCs w:val="20"/>
        </w:rPr>
        <w:t xml:space="preserve">you prioritize </w:t>
      </w:r>
      <w:r w:rsidRPr="008E35C5">
        <w:rPr>
          <w:rFonts w:ascii="Arial" w:hAnsi="Arial" w:cs="Arial"/>
          <w:sz w:val="20"/>
          <w:szCs w:val="20"/>
        </w:rPr>
        <w:t>vulnerabilities.</w:t>
      </w:r>
    </w:p>
    <w:p w14:paraId="536AF77D" w14:textId="77777777" w:rsidR="00550281" w:rsidRPr="008E35C5" w:rsidRDefault="00550281" w:rsidP="001D0F3A">
      <w:pPr>
        <w:pStyle w:val="ListParagraph"/>
        <w:numPr>
          <w:ilvl w:val="2"/>
          <w:numId w:val="27"/>
        </w:numPr>
        <w:spacing w:after="160" w:line="278" w:lineRule="auto"/>
        <w:jc w:val="both"/>
        <w:rPr>
          <w:rFonts w:ascii="Arial" w:hAnsi="Arial" w:cs="Arial"/>
          <w:sz w:val="20"/>
          <w:szCs w:val="20"/>
        </w:rPr>
      </w:pPr>
      <w:r w:rsidRPr="008E35C5">
        <w:rPr>
          <w:rFonts w:ascii="Arial" w:hAnsi="Arial" w:cs="Arial"/>
          <w:sz w:val="20"/>
          <w:szCs w:val="20"/>
        </w:rPr>
        <w:t>Describe how you correlate multiple vulnerabilities to identify potential attack paths.</w:t>
      </w:r>
    </w:p>
    <w:p w14:paraId="49A569B9" w14:textId="77777777" w:rsidR="00550281" w:rsidRPr="008E35C5" w:rsidRDefault="00550281" w:rsidP="001D0F3A">
      <w:pPr>
        <w:pStyle w:val="ListParagraph"/>
        <w:numPr>
          <w:ilvl w:val="1"/>
          <w:numId w:val="27"/>
        </w:numPr>
        <w:spacing w:after="160" w:line="278" w:lineRule="auto"/>
        <w:jc w:val="both"/>
        <w:rPr>
          <w:rFonts w:ascii="Arial" w:hAnsi="Arial" w:cs="Arial"/>
          <w:sz w:val="20"/>
          <w:szCs w:val="20"/>
        </w:rPr>
      </w:pPr>
      <w:r w:rsidRPr="008E35C5">
        <w:rPr>
          <w:rFonts w:ascii="Arial" w:hAnsi="Arial" w:cs="Arial"/>
          <w:sz w:val="20"/>
          <w:szCs w:val="20"/>
        </w:rPr>
        <w:t>Secure Coding Practices and Review:</w:t>
      </w:r>
    </w:p>
    <w:p w14:paraId="69D5CCF3" w14:textId="77777777" w:rsidR="00550281" w:rsidRPr="008E35C5" w:rsidRDefault="00550281" w:rsidP="001D0F3A">
      <w:pPr>
        <w:pStyle w:val="ListParagraph"/>
        <w:numPr>
          <w:ilvl w:val="2"/>
          <w:numId w:val="27"/>
        </w:numPr>
        <w:spacing w:after="160" w:line="278" w:lineRule="auto"/>
        <w:jc w:val="both"/>
        <w:rPr>
          <w:rFonts w:ascii="Arial" w:hAnsi="Arial" w:cs="Arial"/>
          <w:sz w:val="20"/>
          <w:szCs w:val="20"/>
        </w:rPr>
      </w:pPr>
      <w:r w:rsidRPr="008E35C5">
        <w:rPr>
          <w:rFonts w:ascii="Arial" w:hAnsi="Arial" w:cs="Arial"/>
          <w:sz w:val="20"/>
          <w:szCs w:val="20"/>
        </w:rPr>
        <w:t xml:space="preserve">Describe how </w:t>
      </w:r>
      <w:r>
        <w:rPr>
          <w:rFonts w:ascii="Arial" w:hAnsi="Arial" w:cs="Arial"/>
          <w:sz w:val="20"/>
          <w:szCs w:val="20"/>
        </w:rPr>
        <w:t>your</w:t>
      </w:r>
      <w:r w:rsidRPr="008E35C5">
        <w:rPr>
          <w:rFonts w:ascii="Arial" w:hAnsi="Arial" w:cs="Arial"/>
          <w:sz w:val="20"/>
          <w:szCs w:val="20"/>
        </w:rPr>
        <w:t xml:space="preserve"> service evaluates the application's adherence to secure coding practices.</w:t>
      </w:r>
    </w:p>
    <w:p w14:paraId="4A2471F3" w14:textId="77777777" w:rsidR="00550281" w:rsidRPr="008E35C5" w:rsidRDefault="00550281" w:rsidP="001D0F3A">
      <w:pPr>
        <w:pStyle w:val="ListParagraph"/>
        <w:numPr>
          <w:ilvl w:val="2"/>
          <w:numId w:val="27"/>
        </w:numPr>
        <w:spacing w:after="160" w:line="278" w:lineRule="auto"/>
        <w:jc w:val="both"/>
        <w:rPr>
          <w:rFonts w:ascii="Arial" w:hAnsi="Arial" w:cs="Arial"/>
          <w:sz w:val="20"/>
          <w:szCs w:val="20"/>
        </w:rPr>
      </w:pPr>
      <w:r w:rsidRPr="008E35C5">
        <w:rPr>
          <w:rFonts w:ascii="Arial" w:hAnsi="Arial" w:cs="Arial"/>
          <w:sz w:val="20"/>
          <w:szCs w:val="20"/>
        </w:rPr>
        <w:t xml:space="preserve">Describe how </w:t>
      </w:r>
      <w:r>
        <w:rPr>
          <w:rFonts w:ascii="Arial" w:hAnsi="Arial" w:cs="Arial"/>
          <w:sz w:val="20"/>
          <w:szCs w:val="20"/>
        </w:rPr>
        <w:t xml:space="preserve">you perform </w:t>
      </w:r>
      <w:r w:rsidRPr="008E35C5">
        <w:rPr>
          <w:rFonts w:ascii="Arial" w:hAnsi="Arial" w:cs="Arial"/>
          <w:sz w:val="20"/>
          <w:szCs w:val="20"/>
        </w:rPr>
        <w:t>code reviews</w:t>
      </w:r>
      <w:r>
        <w:rPr>
          <w:rFonts w:ascii="Arial" w:hAnsi="Arial" w:cs="Arial"/>
          <w:sz w:val="20"/>
          <w:szCs w:val="20"/>
        </w:rPr>
        <w:t>.</w:t>
      </w:r>
      <w:r w:rsidRPr="008E35C5">
        <w:rPr>
          <w:rFonts w:ascii="Arial" w:hAnsi="Arial" w:cs="Arial"/>
          <w:sz w:val="20"/>
          <w:szCs w:val="20"/>
        </w:rPr>
        <w:t xml:space="preserve"> </w:t>
      </w:r>
    </w:p>
    <w:p w14:paraId="733451CA" w14:textId="77777777" w:rsidR="00550281" w:rsidRPr="008E35C5" w:rsidRDefault="00550281" w:rsidP="001D0F3A">
      <w:pPr>
        <w:pStyle w:val="ListParagraph"/>
        <w:numPr>
          <w:ilvl w:val="2"/>
          <w:numId w:val="27"/>
        </w:numPr>
        <w:spacing w:after="160" w:line="278" w:lineRule="auto"/>
        <w:jc w:val="both"/>
        <w:rPr>
          <w:rFonts w:ascii="Arial" w:hAnsi="Arial" w:cs="Arial"/>
          <w:sz w:val="20"/>
          <w:szCs w:val="20"/>
        </w:rPr>
      </w:pPr>
      <w:r w:rsidRPr="008E35C5">
        <w:rPr>
          <w:rFonts w:ascii="Arial" w:hAnsi="Arial" w:cs="Arial"/>
          <w:sz w:val="20"/>
          <w:szCs w:val="20"/>
        </w:rPr>
        <w:t>Describe how you ensure that developers follow best practices to mitigate security risks.</w:t>
      </w:r>
    </w:p>
    <w:p w14:paraId="39329C68" w14:textId="77777777" w:rsidR="00550281" w:rsidRPr="008E35C5" w:rsidRDefault="00550281" w:rsidP="001D0F3A">
      <w:pPr>
        <w:pStyle w:val="ListParagraph"/>
        <w:numPr>
          <w:ilvl w:val="2"/>
          <w:numId w:val="27"/>
        </w:numPr>
        <w:spacing w:after="160" w:line="278" w:lineRule="auto"/>
        <w:jc w:val="both"/>
        <w:rPr>
          <w:rFonts w:ascii="Arial" w:hAnsi="Arial" w:cs="Arial"/>
          <w:sz w:val="20"/>
          <w:szCs w:val="20"/>
        </w:rPr>
      </w:pPr>
      <w:r w:rsidRPr="008E35C5">
        <w:rPr>
          <w:rFonts w:ascii="Arial" w:hAnsi="Arial" w:cs="Arial"/>
          <w:sz w:val="20"/>
          <w:szCs w:val="20"/>
        </w:rPr>
        <w:t>Describe your approach to evaluating third-party libraries and dependencies.</w:t>
      </w:r>
    </w:p>
    <w:p w14:paraId="65A71C84" w14:textId="77777777" w:rsidR="00550281" w:rsidRPr="008E35C5" w:rsidRDefault="00550281" w:rsidP="001D0F3A">
      <w:pPr>
        <w:pStyle w:val="ListParagraph"/>
        <w:numPr>
          <w:ilvl w:val="1"/>
          <w:numId w:val="27"/>
        </w:numPr>
        <w:spacing w:after="160" w:line="278" w:lineRule="auto"/>
        <w:jc w:val="both"/>
        <w:rPr>
          <w:rFonts w:ascii="Arial" w:hAnsi="Arial" w:cs="Arial"/>
          <w:sz w:val="20"/>
          <w:szCs w:val="20"/>
        </w:rPr>
      </w:pPr>
      <w:r w:rsidRPr="008E35C5">
        <w:rPr>
          <w:rFonts w:ascii="Arial" w:hAnsi="Arial" w:cs="Arial"/>
          <w:sz w:val="20"/>
          <w:szCs w:val="20"/>
        </w:rPr>
        <w:t>Compliance with Security Standards:</w:t>
      </w:r>
    </w:p>
    <w:p w14:paraId="56FDF2E1" w14:textId="77777777" w:rsidR="00550281" w:rsidRPr="008E35C5" w:rsidRDefault="00550281" w:rsidP="001D0F3A">
      <w:pPr>
        <w:pStyle w:val="ListParagraph"/>
        <w:numPr>
          <w:ilvl w:val="2"/>
          <w:numId w:val="27"/>
        </w:numPr>
        <w:spacing w:after="160" w:line="278" w:lineRule="auto"/>
        <w:jc w:val="both"/>
        <w:rPr>
          <w:rFonts w:ascii="Arial" w:hAnsi="Arial" w:cs="Arial"/>
          <w:sz w:val="20"/>
          <w:szCs w:val="20"/>
        </w:rPr>
      </w:pPr>
      <w:r>
        <w:rPr>
          <w:rFonts w:ascii="Arial" w:hAnsi="Arial" w:cs="Arial"/>
          <w:sz w:val="20"/>
          <w:szCs w:val="20"/>
        </w:rPr>
        <w:lastRenderedPageBreak/>
        <w:t>H</w:t>
      </w:r>
      <w:r w:rsidRPr="008E35C5">
        <w:rPr>
          <w:rFonts w:ascii="Arial" w:hAnsi="Arial" w:cs="Arial"/>
          <w:sz w:val="20"/>
          <w:szCs w:val="20"/>
        </w:rPr>
        <w:t xml:space="preserve">ow </w:t>
      </w:r>
      <w:r>
        <w:rPr>
          <w:rFonts w:ascii="Arial" w:hAnsi="Arial" w:cs="Arial"/>
          <w:sz w:val="20"/>
          <w:szCs w:val="20"/>
        </w:rPr>
        <w:t>does your</w:t>
      </w:r>
      <w:r w:rsidRPr="008E35C5">
        <w:rPr>
          <w:rFonts w:ascii="Arial" w:hAnsi="Arial" w:cs="Arial"/>
          <w:sz w:val="20"/>
          <w:szCs w:val="20"/>
        </w:rPr>
        <w:t xml:space="preserve"> service ensure that applications comply with applicable security standards and regulations (e.g., OWASP Top 10, PCI DSS, HIPAA).</w:t>
      </w:r>
      <w:r>
        <w:rPr>
          <w:rFonts w:ascii="Arial" w:hAnsi="Arial" w:cs="Arial"/>
          <w:sz w:val="20"/>
          <w:szCs w:val="20"/>
        </w:rPr>
        <w:t xml:space="preserve"> </w:t>
      </w:r>
    </w:p>
    <w:p w14:paraId="675B9666" w14:textId="77777777" w:rsidR="00550281" w:rsidRPr="008E35C5" w:rsidRDefault="00550281" w:rsidP="001D0F3A">
      <w:pPr>
        <w:pStyle w:val="ListParagraph"/>
        <w:numPr>
          <w:ilvl w:val="2"/>
          <w:numId w:val="27"/>
        </w:numPr>
        <w:spacing w:after="160" w:line="278" w:lineRule="auto"/>
        <w:jc w:val="both"/>
        <w:rPr>
          <w:rFonts w:ascii="Arial" w:hAnsi="Arial" w:cs="Arial"/>
          <w:sz w:val="20"/>
          <w:szCs w:val="20"/>
        </w:rPr>
      </w:pPr>
      <w:r w:rsidRPr="008E35C5">
        <w:rPr>
          <w:rFonts w:ascii="Arial" w:hAnsi="Arial" w:cs="Arial"/>
          <w:sz w:val="20"/>
          <w:szCs w:val="20"/>
        </w:rPr>
        <w:t>Describe how you evaluate and ensure compliance across the entire application portfolio.</w:t>
      </w:r>
    </w:p>
    <w:p w14:paraId="3FA5C024" w14:textId="77777777" w:rsidR="00550281" w:rsidRPr="008E35C5" w:rsidRDefault="00550281" w:rsidP="001D0F3A">
      <w:pPr>
        <w:pStyle w:val="ListParagraph"/>
        <w:numPr>
          <w:ilvl w:val="2"/>
          <w:numId w:val="27"/>
        </w:numPr>
        <w:spacing w:after="160" w:line="278" w:lineRule="auto"/>
        <w:jc w:val="both"/>
        <w:rPr>
          <w:rFonts w:ascii="Arial" w:hAnsi="Arial" w:cs="Arial"/>
          <w:sz w:val="20"/>
          <w:szCs w:val="20"/>
        </w:rPr>
      </w:pPr>
      <w:r w:rsidRPr="008E35C5">
        <w:rPr>
          <w:rFonts w:ascii="Arial" w:hAnsi="Arial" w:cs="Arial"/>
          <w:sz w:val="20"/>
          <w:szCs w:val="20"/>
        </w:rPr>
        <w:t>Describe how</w:t>
      </w:r>
      <w:r>
        <w:rPr>
          <w:rFonts w:ascii="Arial" w:hAnsi="Arial" w:cs="Arial"/>
          <w:sz w:val="20"/>
          <w:szCs w:val="20"/>
        </w:rPr>
        <w:t>,</w:t>
      </w:r>
      <w:r w:rsidRPr="008E35C5">
        <w:rPr>
          <w:rFonts w:ascii="Arial" w:hAnsi="Arial" w:cs="Arial"/>
          <w:sz w:val="20"/>
          <w:szCs w:val="20"/>
        </w:rPr>
        <w:t xml:space="preserve"> </w:t>
      </w:r>
      <w:r w:rsidRPr="003E04FF">
        <w:rPr>
          <w:rFonts w:ascii="Arial" w:hAnsi="Arial" w:cs="Arial"/>
          <w:sz w:val="20"/>
          <w:szCs w:val="20"/>
        </w:rPr>
        <w:t>in your application assessments</w:t>
      </w:r>
      <w:r>
        <w:rPr>
          <w:rFonts w:ascii="Arial" w:hAnsi="Arial" w:cs="Arial"/>
          <w:sz w:val="20"/>
          <w:szCs w:val="20"/>
        </w:rPr>
        <w:t>,</w:t>
      </w:r>
      <w:r w:rsidRPr="003E04FF">
        <w:rPr>
          <w:rFonts w:ascii="Arial" w:hAnsi="Arial" w:cs="Arial"/>
          <w:sz w:val="20"/>
          <w:szCs w:val="20"/>
        </w:rPr>
        <w:t xml:space="preserve"> </w:t>
      </w:r>
      <w:r w:rsidRPr="008E35C5">
        <w:rPr>
          <w:rFonts w:ascii="Arial" w:hAnsi="Arial" w:cs="Arial"/>
          <w:sz w:val="20"/>
          <w:szCs w:val="20"/>
        </w:rPr>
        <w:t>you address specific regulatory requirements</w:t>
      </w:r>
      <w:r>
        <w:rPr>
          <w:rFonts w:ascii="Arial" w:hAnsi="Arial" w:cs="Arial"/>
          <w:sz w:val="20"/>
          <w:szCs w:val="20"/>
        </w:rPr>
        <w:t>.</w:t>
      </w:r>
    </w:p>
    <w:p w14:paraId="54C8ECEF" w14:textId="77777777" w:rsidR="00550281" w:rsidRPr="008E35C5" w:rsidRDefault="00550281" w:rsidP="001D0F3A">
      <w:pPr>
        <w:pStyle w:val="ListParagraph"/>
        <w:numPr>
          <w:ilvl w:val="1"/>
          <w:numId w:val="27"/>
        </w:numPr>
        <w:spacing w:after="160" w:line="278" w:lineRule="auto"/>
        <w:jc w:val="both"/>
        <w:rPr>
          <w:rFonts w:ascii="Arial" w:hAnsi="Arial" w:cs="Arial"/>
          <w:sz w:val="20"/>
          <w:szCs w:val="20"/>
        </w:rPr>
      </w:pPr>
      <w:r w:rsidRPr="008E35C5">
        <w:rPr>
          <w:rFonts w:ascii="Arial" w:hAnsi="Arial" w:cs="Arial"/>
          <w:sz w:val="20"/>
          <w:szCs w:val="20"/>
        </w:rPr>
        <w:t>Application Security Architecture:</w:t>
      </w:r>
    </w:p>
    <w:p w14:paraId="3B366E15" w14:textId="77777777" w:rsidR="00550281" w:rsidRPr="008E35C5" w:rsidRDefault="00550281" w:rsidP="001D0F3A">
      <w:pPr>
        <w:pStyle w:val="ListParagraph"/>
        <w:numPr>
          <w:ilvl w:val="2"/>
          <w:numId w:val="27"/>
        </w:numPr>
        <w:spacing w:after="160" w:line="278" w:lineRule="auto"/>
        <w:jc w:val="both"/>
        <w:rPr>
          <w:rFonts w:ascii="Arial" w:hAnsi="Arial" w:cs="Arial"/>
          <w:sz w:val="20"/>
          <w:szCs w:val="20"/>
        </w:rPr>
      </w:pPr>
      <w:r w:rsidRPr="008E35C5">
        <w:rPr>
          <w:rFonts w:ascii="Arial" w:hAnsi="Arial" w:cs="Arial"/>
          <w:sz w:val="20"/>
          <w:szCs w:val="20"/>
        </w:rPr>
        <w:t>Describe your approach to evaluating and recommending secure application architectures.</w:t>
      </w:r>
    </w:p>
    <w:p w14:paraId="3229ECA1" w14:textId="77777777" w:rsidR="00550281" w:rsidRPr="008E35C5" w:rsidRDefault="00550281" w:rsidP="001D0F3A">
      <w:pPr>
        <w:pStyle w:val="ListParagraph"/>
        <w:numPr>
          <w:ilvl w:val="2"/>
          <w:numId w:val="27"/>
        </w:numPr>
        <w:spacing w:after="160" w:line="278" w:lineRule="auto"/>
        <w:jc w:val="both"/>
        <w:rPr>
          <w:rFonts w:ascii="Arial" w:hAnsi="Arial" w:cs="Arial"/>
          <w:sz w:val="20"/>
          <w:szCs w:val="20"/>
        </w:rPr>
      </w:pPr>
      <w:r w:rsidRPr="008E35C5">
        <w:rPr>
          <w:rFonts w:ascii="Arial" w:hAnsi="Arial" w:cs="Arial"/>
          <w:sz w:val="20"/>
          <w:szCs w:val="20"/>
        </w:rPr>
        <w:t>Describe how you assess authentication, authorization, and session management controls.</w:t>
      </w:r>
    </w:p>
    <w:p w14:paraId="0D679D88" w14:textId="77777777" w:rsidR="00550281" w:rsidRPr="008E35C5" w:rsidRDefault="00550281" w:rsidP="001D0F3A">
      <w:pPr>
        <w:pStyle w:val="ListParagraph"/>
        <w:numPr>
          <w:ilvl w:val="2"/>
          <w:numId w:val="27"/>
        </w:numPr>
        <w:spacing w:after="160" w:line="278" w:lineRule="auto"/>
        <w:jc w:val="both"/>
        <w:rPr>
          <w:rFonts w:ascii="Arial" w:hAnsi="Arial" w:cs="Arial"/>
          <w:sz w:val="20"/>
          <w:szCs w:val="20"/>
        </w:rPr>
      </w:pPr>
      <w:r w:rsidRPr="008E35C5">
        <w:rPr>
          <w:rFonts w:ascii="Arial" w:hAnsi="Arial" w:cs="Arial"/>
          <w:sz w:val="20"/>
          <w:szCs w:val="20"/>
        </w:rPr>
        <w:t xml:space="preserve">Describe how you evaluate </w:t>
      </w:r>
      <w:r>
        <w:rPr>
          <w:rFonts w:ascii="Arial" w:hAnsi="Arial" w:cs="Arial"/>
          <w:sz w:val="20"/>
          <w:szCs w:val="20"/>
        </w:rPr>
        <w:t xml:space="preserve">both </w:t>
      </w:r>
      <w:r w:rsidRPr="008E35C5">
        <w:rPr>
          <w:rFonts w:ascii="Arial" w:hAnsi="Arial" w:cs="Arial"/>
          <w:sz w:val="20"/>
          <w:szCs w:val="20"/>
        </w:rPr>
        <w:t>API security and third-party integrations.</w:t>
      </w:r>
    </w:p>
    <w:p w14:paraId="5B1310FE" w14:textId="77777777" w:rsidR="00550281" w:rsidRPr="008E35C5" w:rsidRDefault="00550281" w:rsidP="001D0F3A">
      <w:pPr>
        <w:pStyle w:val="ListParagraph"/>
        <w:numPr>
          <w:ilvl w:val="0"/>
          <w:numId w:val="27"/>
        </w:numPr>
        <w:spacing w:after="160" w:line="278" w:lineRule="auto"/>
        <w:jc w:val="both"/>
        <w:rPr>
          <w:rFonts w:ascii="Arial" w:hAnsi="Arial" w:cs="Arial"/>
          <w:sz w:val="20"/>
          <w:szCs w:val="20"/>
        </w:rPr>
      </w:pPr>
      <w:r w:rsidRPr="008E35C5">
        <w:rPr>
          <w:rFonts w:ascii="Arial" w:hAnsi="Arial" w:cs="Arial"/>
          <w:sz w:val="20"/>
          <w:szCs w:val="20"/>
        </w:rPr>
        <w:t>Capability:</w:t>
      </w:r>
    </w:p>
    <w:p w14:paraId="057FCF05" w14:textId="77777777" w:rsidR="00550281" w:rsidRPr="008E35C5" w:rsidRDefault="00550281" w:rsidP="001D0F3A">
      <w:pPr>
        <w:pStyle w:val="ListParagraph"/>
        <w:numPr>
          <w:ilvl w:val="1"/>
          <w:numId w:val="27"/>
        </w:numPr>
        <w:spacing w:after="160" w:line="278" w:lineRule="auto"/>
        <w:jc w:val="both"/>
        <w:rPr>
          <w:rFonts w:ascii="Arial" w:hAnsi="Arial" w:cs="Arial"/>
          <w:sz w:val="20"/>
          <w:szCs w:val="20"/>
        </w:rPr>
      </w:pPr>
      <w:r w:rsidRPr="008E35C5">
        <w:rPr>
          <w:rFonts w:ascii="Arial" w:hAnsi="Arial" w:cs="Arial"/>
          <w:sz w:val="20"/>
          <w:szCs w:val="20"/>
        </w:rPr>
        <w:t xml:space="preserve">Describe </w:t>
      </w:r>
      <w:r>
        <w:rPr>
          <w:rFonts w:ascii="Arial" w:hAnsi="Arial" w:cs="Arial"/>
          <w:sz w:val="20"/>
          <w:szCs w:val="20"/>
        </w:rPr>
        <w:t>the location of your service implementation</w:t>
      </w:r>
      <w:r w:rsidRPr="008E35C5">
        <w:rPr>
          <w:rFonts w:ascii="Arial" w:hAnsi="Arial" w:cs="Arial"/>
          <w:sz w:val="20"/>
          <w:szCs w:val="20"/>
        </w:rPr>
        <w:t xml:space="preserve"> e.g. at the endpoint, network based, and/or cloud based.</w:t>
      </w:r>
    </w:p>
    <w:p w14:paraId="1335B821" w14:textId="77777777" w:rsidR="00550281" w:rsidRPr="008E35C5" w:rsidRDefault="00550281" w:rsidP="001D0F3A">
      <w:pPr>
        <w:pStyle w:val="ListParagraph"/>
        <w:numPr>
          <w:ilvl w:val="1"/>
          <w:numId w:val="27"/>
        </w:numPr>
        <w:spacing w:after="160" w:line="278" w:lineRule="auto"/>
        <w:jc w:val="both"/>
        <w:rPr>
          <w:rFonts w:ascii="Arial" w:hAnsi="Arial" w:cs="Arial"/>
          <w:sz w:val="20"/>
          <w:szCs w:val="20"/>
        </w:rPr>
      </w:pPr>
      <w:r w:rsidRPr="008E35C5">
        <w:rPr>
          <w:rFonts w:ascii="Arial" w:hAnsi="Arial" w:cs="Arial"/>
          <w:sz w:val="20"/>
          <w:szCs w:val="20"/>
        </w:rPr>
        <w:t>Describe the scalability, interoperability, customization, and integration capabilities of your services.</w:t>
      </w:r>
    </w:p>
    <w:p w14:paraId="0EE57E24" w14:textId="77777777" w:rsidR="00550281" w:rsidRPr="008E35C5" w:rsidRDefault="00550281" w:rsidP="001D0F3A">
      <w:pPr>
        <w:pStyle w:val="ListParagraph"/>
        <w:numPr>
          <w:ilvl w:val="1"/>
          <w:numId w:val="27"/>
        </w:numPr>
        <w:spacing w:after="160" w:line="278" w:lineRule="auto"/>
        <w:jc w:val="both"/>
        <w:rPr>
          <w:rFonts w:ascii="Arial" w:hAnsi="Arial" w:cs="Arial"/>
          <w:sz w:val="20"/>
          <w:szCs w:val="20"/>
        </w:rPr>
      </w:pPr>
      <w:r w:rsidRPr="008E35C5">
        <w:rPr>
          <w:rFonts w:ascii="Arial" w:hAnsi="Arial" w:cs="Arial"/>
          <w:sz w:val="20"/>
          <w:szCs w:val="20"/>
        </w:rPr>
        <w:t>Describe how your services can adapt to and grow with the needs of the State of North Carolina.</w:t>
      </w:r>
    </w:p>
    <w:p w14:paraId="1524EEBE" w14:textId="77777777" w:rsidR="00550281" w:rsidRPr="008E35C5" w:rsidRDefault="00550281" w:rsidP="001D0F3A">
      <w:pPr>
        <w:pStyle w:val="ListParagraph"/>
        <w:numPr>
          <w:ilvl w:val="1"/>
          <w:numId w:val="27"/>
        </w:numPr>
        <w:spacing w:after="160" w:line="278" w:lineRule="auto"/>
        <w:jc w:val="both"/>
        <w:rPr>
          <w:rFonts w:ascii="Arial" w:hAnsi="Arial" w:cs="Arial"/>
          <w:sz w:val="20"/>
          <w:szCs w:val="20"/>
        </w:rPr>
      </w:pPr>
      <w:r w:rsidRPr="008E35C5">
        <w:rPr>
          <w:rFonts w:ascii="Arial" w:hAnsi="Arial" w:cs="Arial"/>
          <w:sz w:val="20"/>
          <w:szCs w:val="20"/>
        </w:rPr>
        <w:t>Describe the solution roadmap including a vision for the solution, high-level timeline, and description of how customer feedback is collected and incorporated into solution enhancements.</w:t>
      </w:r>
    </w:p>
    <w:p w14:paraId="44E7A353" w14:textId="77777777" w:rsidR="00550281" w:rsidRPr="008E35C5" w:rsidRDefault="00550281" w:rsidP="001D0F3A">
      <w:pPr>
        <w:pStyle w:val="ListParagraph"/>
        <w:numPr>
          <w:ilvl w:val="0"/>
          <w:numId w:val="27"/>
        </w:numPr>
        <w:spacing w:after="160" w:line="278" w:lineRule="auto"/>
        <w:jc w:val="both"/>
        <w:rPr>
          <w:rFonts w:ascii="Arial" w:hAnsi="Arial" w:cs="Arial"/>
          <w:sz w:val="20"/>
          <w:szCs w:val="20"/>
        </w:rPr>
      </w:pPr>
      <w:r w:rsidRPr="008E35C5">
        <w:rPr>
          <w:rFonts w:ascii="Arial" w:hAnsi="Arial" w:cs="Arial"/>
          <w:sz w:val="20"/>
          <w:szCs w:val="20"/>
        </w:rPr>
        <w:t>Experience and Key Personnel:</w:t>
      </w:r>
    </w:p>
    <w:p w14:paraId="057178C1" w14:textId="77777777" w:rsidR="00550281" w:rsidRPr="008E35C5" w:rsidRDefault="00550281" w:rsidP="001D0F3A">
      <w:pPr>
        <w:pStyle w:val="ListParagraph"/>
        <w:numPr>
          <w:ilvl w:val="1"/>
          <w:numId w:val="27"/>
        </w:numPr>
        <w:spacing w:after="160" w:line="278" w:lineRule="auto"/>
        <w:jc w:val="both"/>
        <w:rPr>
          <w:rFonts w:ascii="Arial" w:hAnsi="Arial" w:cs="Arial"/>
          <w:sz w:val="20"/>
          <w:szCs w:val="20"/>
        </w:rPr>
      </w:pPr>
      <w:r w:rsidRPr="009F3189">
        <w:rPr>
          <w:rFonts w:ascii="Arial" w:hAnsi="Arial" w:cs="Arial"/>
          <w:sz w:val="20"/>
          <w:szCs w:val="20"/>
        </w:rPr>
        <w:t xml:space="preserve">Describe the </w:t>
      </w:r>
      <w:r>
        <w:rPr>
          <w:rFonts w:ascii="Arial" w:hAnsi="Arial" w:cs="Arial"/>
          <w:sz w:val="20"/>
          <w:szCs w:val="20"/>
        </w:rPr>
        <w:t xml:space="preserve">position </w:t>
      </w:r>
      <w:r w:rsidRPr="009F3189">
        <w:rPr>
          <w:rFonts w:ascii="Arial" w:hAnsi="Arial" w:cs="Arial"/>
          <w:sz w:val="20"/>
          <w:szCs w:val="20"/>
        </w:rPr>
        <w:t>title</w:t>
      </w:r>
      <w:r>
        <w:rPr>
          <w:rFonts w:ascii="Arial" w:hAnsi="Arial" w:cs="Arial"/>
          <w:sz w:val="20"/>
          <w:szCs w:val="20"/>
        </w:rPr>
        <w:t>s and associated</w:t>
      </w:r>
      <w:r w:rsidRPr="009F3189">
        <w:rPr>
          <w:rFonts w:ascii="Arial" w:hAnsi="Arial" w:cs="Arial"/>
          <w:sz w:val="20"/>
          <w:szCs w:val="20"/>
        </w:rPr>
        <w:t xml:space="preserve">, experience, </w:t>
      </w:r>
      <w:r>
        <w:rPr>
          <w:rFonts w:ascii="Arial" w:hAnsi="Arial" w:cs="Arial"/>
          <w:sz w:val="20"/>
          <w:szCs w:val="20"/>
        </w:rPr>
        <w:t xml:space="preserve">qualifications, </w:t>
      </w:r>
      <w:r w:rsidRPr="009F3189">
        <w:rPr>
          <w:rFonts w:ascii="Arial" w:hAnsi="Arial" w:cs="Arial"/>
          <w:sz w:val="20"/>
          <w:szCs w:val="20"/>
        </w:rPr>
        <w:t>certifications</w:t>
      </w:r>
      <w:r>
        <w:rPr>
          <w:rFonts w:ascii="Arial" w:hAnsi="Arial" w:cs="Arial"/>
          <w:sz w:val="20"/>
          <w:szCs w:val="20"/>
        </w:rPr>
        <w:t>,</w:t>
      </w:r>
      <w:r w:rsidRPr="009F3189">
        <w:rPr>
          <w:rFonts w:ascii="Arial" w:hAnsi="Arial" w:cs="Arial"/>
          <w:sz w:val="20"/>
          <w:szCs w:val="20"/>
        </w:rPr>
        <w:t xml:space="preserve"> and educational </w:t>
      </w:r>
      <w:r>
        <w:rPr>
          <w:rFonts w:ascii="Arial" w:hAnsi="Arial" w:cs="Arial"/>
          <w:sz w:val="20"/>
          <w:szCs w:val="20"/>
        </w:rPr>
        <w:t xml:space="preserve">background required by Vendor </w:t>
      </w:r>
      <w:r w:rsidRPr="009F3189">
        <w:rPr>
          <w:rFonts w:ascii="Arial" w:hAnsi="Arial" w:cs="Arial"/>
          <w:sz w:val="20"/>
          <w:szCs w:val="20"/>
        </w:rPr>
        <w:t xml:space="preserve">for </w:t>
      </w:r>
      <w:r>
        <w:rPr>
          <w:rFonts w:ascii="Arial" w:hAnsi="Arial" w:cs="Arial"/>
          <w:sz w:val="20"/>
          <w:szCs w:val="20"/>
        </w:rPr>
        <w:t>V</w:t>
      </w:r>
      <w:r w:rsidRPr="009F3189">
        <w:rPr>
          <w:rFonts w:ascii="Arial" w:hAnsi="Arial" w:cs="Arial"/>
          <w:sz w:val="20"/>
          <w:szCs w:val="20"/>
        </w:rPr>
        <w:t xml:space="preserve">endor's technical/professional staff </w:t>
      </w:r>
      <w:r>
        <w:rPr>
          <w:rFonts w:ascii="Arial" w:hAnsi="Arial" w:cs="Arial"/>
          <w:sz w:val="20"/>
          <w:szCs w:val="20"/>
        </w:rPr>
        <w:t>expected to</w:t>
      </w:r>
      <w:r w:rsidRPr="009F3189">
        <w:rPr>
          <w:rFonts w:ascii="Arial" w:hAnsi="Arial" w:cs="Arial"/>
          <w:sz w:val="20"/>
          <w:szCs w:val="20"/>
        </w:rPr>
        <w:t xml:space="preserve"> perform the services.</w:t>
      </w:r>
      <w:r w:rsidRPr="008E35C5">
        <w:rPr>
          <w:rFonts w:ascii="Arial" w:hAnsi="Arial" w:cs="Arial"/>
          <w:sz w:val="20"/>
          <w:szCs w:val="20"/>
        </w:rPr>
        <w:t>. Resumes clearly demonstrating staff qualifications to perform the services specified in the category will be required with each Statement of Work (SOW).</w:t>
      </w:r>
    </w:p>
    <w:p w14:paraId="6D32302B" w14:textId="77777777" w:rsidR="00550281" w:rsidRPr="008E35C5" w:rsidRDefault="00550281" w:rsidP="001D0F3A">
      <w:pPr>
        <w:pStyle w:val="ListParagraph"/>
        <w:numPr>
          <w:ilvl w:val="1"/>
          <w:numId w:val="27"/>
        </w:numPr>
        <w:spacing w:after="160" w:line="278" w:lineRule="auto"/>
        <w:jc w:val="both"/>
        <w:rPr>
          <w:rFonts w:ascii="Arial" w:hAnsi="Arial" w:cs="Arial"/>
          <w:sz w:val="20"/>
          <w:szCs w:val="20"/>
        </w:rPr>
      </w:pPr>
      <w:r w:rsidRPr="008E35C5">
        <w:rPr>
          <w:rFonts w:ascii="Arial" w:hAnsi="Arial" w:cs="Arial"/>
          <w:sz w:val="20"/>
          <w:szCs w:val="20"/>
        </w:rPr>
        <w:t xml:space="preserve">Describe the </w:t>
      </w:r>
      <w:r>
        <w:rPr>
          <w:rFonts w:ascii="Arial" w:hAnsi="Arial" w:cs="Arial"/>
          <w:sz w:val="20"/>
          <w:szCs w:val="20"/>
        </w:rPr>
        <w:t>V</w:t>
      </w:r>
      <w:r w:rsidRPr="008E35C5">
        <w:rPr>
          <w:rFonts w:ascii="Arial" w:hAnsi="Arial" w:cs="Arial"/>
          <w:sz w:val="20"/>
          <w:szCs w:val="20"/>
        </w:rPr>
        <w:t>endor's qualifications to perform the services specified in the category.</w:t>
      </w:r>
    </w:p>
    <w:p w14:paraId="396EDA55" w14:textId="77777777" w:rsidR="00550281" w:rsidRPr="008E35C5" w:rsidRDefault="00550281" w:rsidP="001D0F3A">
      <w:pPr>
        <w:pStyle w:val="ListParagraph"/>
        <w:numPr>
          <w:ilvl w:val="0"/>
          <w:numId w:val="27"/>
        </w:numPr>
        <w:spacing w:after="160" w:line="278" w:lineRule="auto"/>
        <w:jc w:val="both"/>
        <w:rPr>
          <w:rFonts w:ascii="Arial" w:hAnsi="Arial" w:cs="Arial"/>
          <w:sz w:val="20"/>
          <w:szCs w:val="20"/>
        </w:rPr>
      </w:pPr>
      <w:r w:rsidRPr="008E35C5">
        <w:rPr>
          <w:rFonts w:ascii="Arial" w:hAnsi="Arial" w:cs="Arial"/>
          <w:sz w:val="20"/>
          <w:szCs w:val="20"/>
        </w:rPr>
        <w:t>Support and Maintenance:</w:t>
      </w:r>
    </w:p>
    <w:p w14:paraId="6CBABA54" w14:textId="77777777" w:rsidR="00550281" w:rsidRDefault="00550281" w:rsidP="001D0F3A">
      <w:pPr>
        <w:pStyle w:val="ListParagraph"/>
        <w:numPr>
          <w:ilvl w:val="1"/>
          <w:numId w:val="27"/>
        </w:numPr>
        <w:spacing w:after="160" w:line="278" w:lineRule="auto"/>
        <w:jc w:val="both"/>
        <w:rPr>
          <w:rFonts w:ascii="Arial" w:hAnsi="Arial" w:cs="Arial"/>
          <w:sz w:val="20"/>
          <w:szCs w:val="20"/>
        </w:rPr>
      </w:pPr>
      <w:r w:rsidRPr="008E35C5">
        <w:rPr>
          <w:rFonts w:ascii="Arial" w:hAnsi="Arial" w:cs="Arial"/>
          <w:sz w:val="20"/>
          <w:szCs w:val="20"/>
        </w:rPr>
        <w:t xml:space="preserve">Describe </w:t>
      </w:r>
      <w:r>
        <w:rPr>
          <w:rFonts w:ascii="Arial" w:hAnsi="Arial" w:cs="Arial"/>
          <w:sz w:val="20"/>
          <w:szCs w:val="20"/>
        </w:rPr>
        <w:t>any</w:t>
      </w:r>
      <w:r w:rsidRPr="008E35C5">
        <w:rPr>
          <w:rFonts w:ascii="Arial" w:hAnsi="Arial" w:cs="Arial"/>
          <w:sz w:val="20"/>
          <w:szCs w:val="20"/>
        </w:rPr>
        <w:t xml:space="preserve"> ongoing support, warranty and</w:t>
      </w:r>
      <w:r>
        <w:rPr>
          <w:rFonts w:ascii="Arial" w:hAnsi="Arial" w:cs="Arial"/>
          <w:sz w:val="20"/>
          <w:szCs w:val="20"/>
        </w:rPr>
        <w:t>/or</w:t>
      </w:r>
      <w:r w:rsidRPr="008E35C5">
        <w:rPr>
          <w:rFonts w:ascii="Arial" w:hAnsi="Arial" w:cs="Arial"/>
          <w:sz w:val="20"/>
          <w:szCs w:val="20"/>
        </w:rPr>
        <w:t xml:space="preserve"> training services provided to ensure effective and sustained use of your services.</w:t>
      </w:r>
    </w:p>
    <w:p w14:paraId="528B2558" w14:textId="77777777" w:rsidR="00550281" w:rsidRDefault="00550281" w:rsidP="00550281">
      <w:pPr>
        <w:jc w:val="both"/>
        <w:rPr>
          <w:rFonts w:ascii="Arial" w:hAnsi="Arial" w:cs="Arial"/>
          <w:b/>
          <w:bCs/>
          <w:sz w:val="22"/>
          <w:szCs w:val="22"/>
        </w:rPr>
      </w:pPr>
      <w:bookmarkStart w:id="19" w:name="_Toc198129656"/>
      <w:r w:rsidRPr="008E35C5">
        <w:rPr>
          <w:rFonts w:ascii="Arial" w:hAnsi="Arial" w:cs="Arial"/>
          <w:b/>
          <w:bCs/>
          <w:sz w:val="22"/>
          <w:szCs w:val="22"/>
        </w:rPr>
        <w:t>CATEGORY C: PENETRATION TEST AND SECURITY ASSESSMENT SERVICES</w:t>
      </w:r>
      <w:bookmarkEnd w:id="19"/>
    </w:p>
    <w:p w14:paraId="3F24927C" w14:textId="77777777" w:rsidR="00550281" w:rsidRPr="00BF2050" w:rsidRDefault="00550281" w:rsidP="00550281">
      <w:pPr>
        <w:spacing w:before="80" w:after="80"/>
        <w:jc w:val="both"/>
        <w:rPr>
          <w:rFonts w:ascii="Arial" w:hAnsi="Arial"/>
          <w:b/>
          <w:bCs/>
          <w:sz w:val="20"/>
          <w:szCs w:val="20"/>
        </w:rPr>
      </w:pPr>
      <w:r w:rsidRPr="00BF2050">
        <w:rPr>
          <w:rFonts w:ascii="Arial" w:hAnsi="Arial"/>
          <w:b/>
          <w:bCs/>
          <w:sz w:val="20"/>
          <w:szCs w:val="20"/>
        </w:rPr>
        <w:t>SPECIFICATIONS:</w:t>
      </w:r>
    </w:p>
    <w:p w14:paraId="79148000" w14:textId="77777777" w:rsidR="00550281" w:rsidRPr="008E35C5" w:rsidRDefault="00550281" w:rsidP="001D0F3A">
      <w:pPr>
        <w:pStyle w:val="ListParagraph"/>
        <w:numPr>
          <w:ilvl w:val="0"/>
          <w:numId w:val="28"/>
        </w:numPr>
        <w:spacing w:after="160" w:line="278" w:lineRule="auto"/>
        <w:jc w:val="both"/>
        <w:rPr>
          <w:rFonts w:ascii="Arial" w:hAnsi="Arial" w:cs="Arial"/>
          <w:sz w:val="20"/>
          <w:szCs w:val="20"/>
        </w:rPr>
      </w:pPr>
      <w:r w:rsidRPr="008E35C5">
        <w:rPr>
          <w:rFonts w:ascii="Arial" w:hAnsi="Arial" w:cs="Arial"/>
          <w:sz w:val="20"/>
          <w:szCs w:val="20"/>
        </w:rPr>
        <w:t>Overview:</w:t>
      </w:r>
    </w:p>
    <w:p w14:paraId="227F81DA" w14:textId="77777777" w:rsidR="00550281" w:rsidRPr="008E35C5" w:rsidRDefault="00550281" w:rsidP="001D0F3A">
      <w:pPr>
        <w:pStyle w:val="ListParagraph"/>
        <w:numPr>
          <w:ilvl w:val="1"/>
          <w:numId w:val="28"/>
        </w:numPr>
        <w:spacing w:after="160" w:line="278" w:lineRule="auto"/>
        <w:jc w:val="both"/>
        <w:rPr>
          <w:rFonts w:ascii="Arial" w:hAnsi="Arial" w:cs="Arial"/>
          <w:sz w:val="20"/>
          <w:szCs w:val="20"/>
        </w:rPr>
      </w:pPr>
      <w:r w:rsidRPr="008E35C5">
        <w:rPr>
          <w:rFonts w:ascii="Arial" w:hAnsi="Arial" w:cs="Arial"/>
          <w:sz w:val="20"/>
          <w:szCs w:val="20"/>
        </w:rPr>
        <w:t xml:space="preserve">Describe how your </w:t>
      </w:r>
      <w:r>
        <w:rPr>
          <w:rFonts w:ascii="Arial" w:hAnsi="Arial" w:cs="Arial"/>
          <w:sz w:val="20"/>
          <w:szCs w:val="20"/>
        </w:rPr>
        <w:t>Services</w:t>
      </w:r>
      <w:r w:rsidRPr="008E35C5">
        <w:rPr>
          <w:rFonts w:ascii="Arial" w:hAnsi="Arial" w:cs="Arial"/>
          <w:sz w:val="20"/>
          <w:szCs w:val="20"/>
        </w:rPr>
        <w:t xml:space="preserve"> address the </w:t>
      </w:r>
      <w:r>
        <w:rPr>
          <w:rFonts w:ascii="Arial" w:hAnsi="Arial" w:cs="Arial"/>
          <w:sz w:val="20"/>
          <w:szCs w:val="20"/>
        </w:rPr>
        <w:t>specifications listed</w:t>
      </w:r>
      <w:r w:rsidRPr="00BF4FE2">
        <w:rPr>
          <w:rFonts w:ascii="Arial" w:hAnsi="Arial" w:cs="Arial"/>
          <w:sz w:val="20"/>
          <w:szCs w:val="20"/>
        </w:rPr>
        <w:t xml:space="preserve"> </w:t>
      </w:r>
      <w:r>
        <w:rPr>
          <w:rFonts w:ascii="Arial" w:hAnsi="Arial" w:cs="Arial"/>
          <w:sz w:val="20"/>
          <w:szCs w:val="20"/>
        </w:rPr>
        <w:t>below</w:t>
      </w:r>
      <w:r w:rsidRPr="008E35C5">
        <w:rPr>
          <w:rFonts w:ascii="Arial" w:hAnsi="Arial" w:cs="Arial"/>
          <w:sz w:val="20"/>
          <w:szCs w:val="20"/>
        </w:rPr>
        <w:t>.</w:t>
      </w:r>
    </w:p>
    <w:p w14:paraId="10A559CC" w14:textId="77777777" w:rsidR="00550281" w:rsidRPr="008E35C5" w:rsidRDefault="00550281" w:rsidP="001D0F3A">
      <w:pPr>
        <w:pStyle w:val="ListParagraph"/>
        <w:numPr>
          <w:ilvl w:val="0"/>
          <w:numId w:val="28"/>
        </w:numPr>
        <w:spacing w:after="160" w:line="278" w:lineRule="auto"/>
        <w:jc w:val="both"/>
        <w:rPr>
          <w:rFonts w:ascii="Arial" w:hAnsi="Arial" w:cs="Arial"/>
          <w:sz w:val="20"/>
          <w:szCs w:val="20"/>
        </w:rPr>
      </w:pPr>
      <w:r w:rsidRPr="008E35C5">
        <w:rPr>
          <w:rFonts w:ascii="Arial" w:hAnsi="Arial" w:cs="Arial"/>
          <w:sz w:val="20"/>
          <w:szCs w:val="20"/>
        </w:rPr>
        <w:t>Technical Qualifications:</w:t>
      </w:r>
    </w:p>
    <w:p w14:paraId="3272932B" w14:textId="77777777" w:rsidR="00550281" w:rsidRPr="008E35C5" w:rsidRDefault="00550281" w:rsidP="001D0F3A">
      <w:pPr>
        <w:pStyle w:val="ListParagraph"/>
        <w:numPr>
          <w:ilvl w:val="1"/>
          <w:numId w:val="28"/>
        </w:numPr>
        <w:spacing w:after="160" w:line="278" w:lineRule="auto"/>
        <w:jc w:val="both"/>
        <w:rPr>
          <w:rFonts w:ascii="Arial" w:hAnsi="Arial" w:cs="Arial"/>
          <w:sz w:val="20"/>
          <w:szCs w:val="20"/>
        </w:rPr>
      </w:pPr>
      <w:r w:rsidRPr="008E35C5">
        <w:rPr>
          <w:rFonts w:ascii="Arial" w:hAnsi="Arial" w:cs="Arial"/>
          <w:sz w:val="20"/>
          <w:szCs w:val="20"/>
        </w:rPr>
        <w:t>Testing Methodologies and Scope:</w:t>
      </w:r>
    </w:p>
    <w:p w14:paraId="7084AAF7"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 xml:space="preserve">Describe the penetration testing methods </w:t>
      </w:r>
      <w:r>
        <w:rPr>
          <w:rFonts w:ascii="Arial" w:hAnsi="Arial" w:cs="Arial"/>
          <w:sz w:val="20"/>
          <w:szCs w:val="20"/>
        </w:rPr>
        <w:t xml:space="preserve">that you </w:t>
      </w:r>
      <w:r w:rsidRPr="008E35C5">
        <w:rPr>
          <w:rFonts w:ascii="Arial" w:hAnsi="Arial" w:cs="Arial"/>
          <w:sz w:val="20"/>
          <w:szCs w:val="20"/>
        </w:rPr>
        <w:t>employ</w:t>
      </w:r>
      <w:r>
        <w:rPr>
          <w:rFonts w:ascii="Arial" w:hAnsi="Arial" w:cs="Arial"/>
          <w:sz w:val="20"/>
          <w:szCs w:val="20"/>
        </w:rPr>
        <w:t>.</w:t>
      </w:r>
      <w:r w:rsidRPr="008E35C5">
        <w:rPr>
          <w:rFonts w:ascii="Arial" w:hAnsi="Arial" w:cs="Arial"/>
          <w:sz w:val="20"/>
          <w:szCs w:val="20"/>
        </w:rPr>
        <w:t xml:space="preserve"> </w:t>
      </w:r>
    </w:p>
    <w:p w14:paraId="2C9FB779" w14:textId="77777777" w:rsidR="00550281" w:rsidRPr="008E35C5" w:rsidRDefault="00550281" w:rsidP="001D0F3A">
      <w:pPr>
        <w:pStyle w:val="ListParagraph"/>
        <w:numPr>
          <w:ilvl w:val="2"/>
          <w:numId w:val="28"/>
        </w:numPr>
        <w:contextualSpacing w:val="0"/>
        <w:jc w:val="both"/>
        <w:rPr>
          <w:rFonts w:ascii="Arial" w:hAnsi="Arial" w:cs="Arial"/>
          <w:sz w:val="20"/>
          <w:szCs w:val="20"/>
        </w:rPr>
      </w:pPr>
      <w:r w:rsidRPr="00E53E5E">
        <w:rPr>
          <w:rFonts w:ascii="Arial" w:hAnsi="Arial" w:cs="Arial"/>
          <w:sz w:val="20"/>
          <w:szCs w:val="20"/>
        </w:rPr>
        <w:t>Describe your process for planning and conducting Penetration Testing ranging from enclaves to enterprise-wide systems.</w:t>
      </w:r>
    </w:p>
    <w:p w14:paraId="064E6C9C" w14:textId="77777777" w:rsidR="00550281" w:rsidRPr="008E35C5" w:rsidRDefault="00550281" w:rsidP="001D0F3A">
      <w:pPr>
        <w:pStyle w:val="ListParagraph"/>
        <w:numPr>
          <w:ilvl w:val="2"/>
          <w:numId w:val="28"/>
        </w:numPr>
        <w:spacing w:line="278" w:lineRule="auto"/>
        <w:contextualSpacing w:val="0"/>
        <w:jc w:val="both"/>
        <w:rPr>
          <w:rFonts w:ascii="Arial" w:hAnsi="Arial" w:cs="Arial"/>
          <w:sz w:val="20"/>
          <w:szCs w:val="20"/>
        </w:rPr>
      </w:pPr>
      <w:r w:rsidRPr="008E35C5">
        <w:rPr>
          <w:rFonts w:ascii="Arial" w:hAnsi="Arial" w:cs="Arial"/>
          <w:sz w:val="20"/>
          <w:szCs w:val="20"/>
        </w:rPr>
        <w:t>Describe the intrusion vectors that you are capable of testing</w:t>
      </w:r>
      <w:r>
        <w:rPr>
          <w:rFonts w:ascii="Arial" w:hAnsi="Arial" w:cs="Arial"/>
          <w:sz w:val="20"/>
          <w:szCs w:val="20"/>
        </w:rPr>
        <w:t>.</w:t>
      </w:r>
      <w:r w:rsidRPr="008E35C5">
        <w:rPr>
          <w:rFonts w:ascii="Arial" w:hAnsi="Arial" w:cs="Arial"/>
          <w:sz w:val="20"/>
          <w:szCs w:val="20"/>
        </w:rPr>
        <w:t xml:space="preserve"> </w:t>
      </w:r>
    </w:p>
    <w:p w14:paraId="09A95360"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Describe how you determine the boundaries of the testing environment.</w:t>
      </w:r>
    </w:p>
    <w:p w14:paraId="3FF02DEA"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 xml:space="preserve">Describe </w:t>
      </w:r>
      <w:r>
        <w:rPr>
          <w:rFonts w:ascii="Arial" w:hAnsi="Arial" w:cs="Arial"/>
          <w:sz w:val="20"/>
          <w:szCs w:val="20"/>
        </w:rPr>
        <w:t>your</w:t>
      </w:r>
      <w:r w:rsidRPr="008E35C5">
        <w:rPr>
          <w:rFonts w:ascii="Arial" w:hAnsi="Arial" w:cs="Arial"/>
          <w:sz w:val="20"/>
          <w:szCs w:val="20"/>
        </w:rPr>
        <w:t xml:space="preserve"> methods used to evaluate the security of various platforms and systems.</w:t>
      </w:r>
    </w:p>
    <w:p w14:paraId="7C1E5201"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 xml:space="preserve">Describe your </w:t>
      </w:r>
      <w:r>
        <w:rPr>
          <w:rFonts w:ascii="Arial" w:hAnsi="Arial" w:cs="Arial"/>
          <w:sz w:val="20"/>
          <w:szCs w:val="20"/>
        </w:rPr>
        <w:t>ability to</w:t>
      </w:r>
      <w:r w:rsidRPr="008E35C5">
        <w:rPr>
          <w:rFonts w:ascii="Arial" w:hAnsi="Arial" w:cs="Arial"/>
          <w:sz w:val="20"/>
          <w:szCs w:val="20"/>
        </w:rPr>
        <w:t xml:space="preserve"> perform tests of varying scopes and complexities.</w:t>
      </w:r>
    </w:p>
    <w:p w14:paraId="323CF510"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Describe your process from scoping through reporting and remediation support.</w:t>
      </w:r>
    </w:p>
    <w:p w14:paraId="679234A9"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Describe your approach to adversary emulation and threat-based testing.</w:t>
      </w:r>
    </w:p>
    <w:p w14:paraId="6EFB2D08"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Describe how you simulate advanced persistent threats and nation-state actors.</w:t>
      </w:r>
    </w:p>
    <w:p w14:paraId="34FB6C7D"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Describe your approach to testing IoT, OT, or specialized systems.</w:t>
      </w:r>
    </w:p>
    <w:p w14:paraId="2C7DD67F" w14:textId="77777777" w:rsidR="00550281" w:rsidRPr="008E35C5" w:rsidRDefault="00550281" w:rsidP="001D0F3A">
      <w:pPr>
        <w:pStyle w:val="ListParagraph"/>
        <w:numPr>
          <w:ilvl w:val="1"/>
          <w:numId w:val="28"/>
        </w:numPr>
        <w:spacing w:after="160" w:line="278" w:lineRule="auto"/>
        <w:jc w:val="both"/>
        <w:rPr>
          <w:rFonts w:ascii="Arial" w:hAnsi="Arial" w:cs="Arial"/>
          <w:sz w:val="20"/>
          <w:szCs w:val="20"/>
        </w:rPr>
      </w:pPr>
      <w:r w:rsidRPr="008E35C5">
        <w:rPr>
          <w:rFonts w:ascii="Arial" w:hAnsi="Arial" w:cs="Arial"/>
          <w:sz w:val="20"/>
          <w:szCs w:val="20"/>
        </w:rPr>
        <w:t>Red Team and Adversary Simulation Services:</w:t>
      </w:r>
    </w:p>
    <w:p w14:paraId="729A8CDE"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Describe your approach to conducting full-scope red team exercises including cyber, physical, and social engineering vectors.</w:t>
      </w:r>
    </w:p>
    <w:p w14:paraId="2E1B0C79"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 xml:space="preserve">Describe your </w:t>
      </w:r>
      <w:r>
        <w:rPr>
          <w:rFonts w:ascii="Arial" w:hAnsi="Arial" w:cs="Arial"/>
          <w:sz w:val="20"/>
          <w:szCs w:val="20"/>
        </w:rPr>
        <w:t>ability to perform</w:t>
      </w:r>
      <w:r w:rsidRPr="008E35C5">
        <w:rPr>
          <w:rFonts w:ascii="Arial" w:hAnsi="Arial" w:cs="Arial"/>
          <w:sz w:val="20"/>
          <w:szCs w:val="20"/>
        </w:rPr>
        <w:t xml:space="preserve"> adversary simulation and emulation of specific threat actors.</w:t>
      </w:r>
    </w:p>
    <w:p w14:paraId="5EBA401E"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Describe how you conduct purple team exercises to improve defensive capabilities.</w:t>
      </w:r>
    </w:p>
    <w:p w14:paraId="2A3AA7A6"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Describe your methodology for campaign-based testing over extended periods.</w:t>
      </w:r>
    </w:p>
    <w:p w14:paraId="273E6299"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lastRenderedPageBreak/>
        <w:t>Describe how you simulate insider threats and advanced persistent threat behaviors.</w:t>
      </w:r>
    </w:p>
    <w:p w14:paraId="1F595283"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Describe your approach to measuring and improving blue team detection and response capabilities.</w:t>
      </w:r>
    </w:p>
    <w:p w14:paraId="40BF37A4" w14:textId="77777777" w:rsidR="00550281" w:rsidRPr="008E35C5" w:rsidRDefault="00550281" w:rsidP="001D0F3A">
      <w:pPr>
        <w:pStyle w:val="ListParagraph"/>
        <w:numPr>
          <w:ilvl w:val="1"/>
          <w:numId w:val="28"/>
        </w:numPr>
        <w:spacing w:after="160" w:line="278" w:lineRule="auto"/>
        <w:jc w:val="both"/>
        <w:rPr>
          <w:rFonts w:ascii="Arial" w:hAnsi="Arial" w:cs="Arial"/>
          <w:sz w:val="20"/>
          <w:szCs w:val="20"/>
        </w:rPr>
      </w:pPr>
      <w:r w:rsidRPr="008E35C5">
        <w:rPr>
          <w:rFonts w:ascii="Arial" w:hAnsi="Arial" w:cs="Arial"/>
          <w:sz w:val="20"/>
          <w:szCs w:val="20"/>
        </w:rPr>
        <w:t>Compliance with Legal and Ethical Standards:</w:t>
      </w:r>
    </w:p>
    <w:p w14:paraId="02C6766F"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 xml:space="preserve">Describe how </w:t>
      </w:r>
      <w:r>
        <w:rPr>
          <w:rFonts w:ascii="Arial" w:hAnsi="Arial" w:cs="Arial"/>
          <w:sz w:val="20"/>
          <w:szCs w:val="20"/>
        </w:rPr>
        <w:t>your</w:t>
      </w:r>
      <w:r w:rsidRPr="008E35C5">
        <w:rPr>
          <w:rFonts w:ascii="Arial" w:hAnsi="Arial" w:cs="Arial"/>
          <w:sz w:val="20"/>
          <w:szCs w:val="20"/>
        </w:rPr>
        <w:t xml:space="preserve"> penetration testing services are designed to detect activities that violate (i) NCGS §14-454, Accessing Computers; (ii) the Computer Fraud and Abuse Act</w:t>
      </w:r>
      <w:r>
        <w:rPr>
          <w:rFonts w:ascii="Arial" w:hAnsi="Arial" w:cs="Arial"/>
          <w:sz w:val="20"/>
          <w:szCs w:val="20"/>
        </w:rPr>
        <w:t>, Title 18 U.S.C. §1030</w:t>
      </w:r>
      <w:r w:rsidRPr="008E35C5">
        <w:rPr>
          <w:rFonts w:ascii="Arial" w:hAnsi="Arial" w:cs="Arial"/>
          <w:sz w:val="20"/>
          <w:szCs w:val="20"/>
        </w:rPr>
        <w:t xml:space="preserve">; and (iii) the Electronic Communications Privacy Act </w:t>
      </w:r>
      <w:r>
        <w:rPr>
          <w:rFonts w:ascii="Arial" w:hAnsi="Arial" w:cs="Arial"/>
          <w:sz w:val="20"/>
          <w:szCs w:val="20"/>
        </w:rPr>
        <w:t xml:space="preserve">of 1986 </w:t>
      </w:r>
      <w:r w:rsidRPr="008E35C5">
        <w:rPr>
          <w:rFonts w:ascii="Arial" w:hAnsi="Arial" w:cs="Arial"/>
          <w:sz w:val="20"/>
          <w:szCs w:val="20"/>
        </w:rPr>
        <w:t>(ECPA)</w:t>
      </w:r>
      <w:r>
        <w:rPr>
          <w:rFonts w:ascii="Arial" w:hAnsi="Arial" w:cs="Arial"/>
          <w:sz w:val="20"/>
          <w:szCs w:val="20"/>
        </w:rPr>
        <w:t>, Title 18 U.S.C. §§ 2510-2523.</w:t>
      </w:r>
    </w:p>
    <w:p w14:paraId="12BA2A5D"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 xml:space="preserve">Describe how you ensure that testing is conducted without </w:t>
      </w:r>
      <w:r>
        <w:rPr>
          <w:rFonts w:ascii="Arial" w:hAnsi="Arial" w:cs="Arial"/>
          <w:sz w:val="20"/>
          <w:szCs w:val="20"/>
        </w:rPr>
        <w:t>disruption of</w:t>
      </w:r>
      <w:r w:rsidRPr="008E35C5">
        <w:rPr>
          <w:rFonts w:ascii="Arial" w:hAnsi="Arial" w:cs="Arial"/>
          <w:sz w:val="20"/>
          <w:szCs w:val="20"/>
        </w:rPr>
        <w:t xml:space="preserve"> an organization's normal business activities.</w:t>
      </w:r>
    </w:p>
    <w:p w14:paraId="0AF7E172"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 xml:space="preserve">Describe </w:t>
      </w:r>
      <w:r>
        <w:rPr>
          <w:rFonts w:ascii="Arial" w:hAnsi="Arial" w:cs="Arial"/>
          <w:sz w:val="20"/>
          <w:szCs w:val="20"/>
        </w:rPr>
        <w:t>how you</w:t>
      </w:r>
      <w:r w:rsidRPr="008E35C5">
        <w:rPr>
          <w:rFonts w:ascii="Arial" w:hAnsi="Arial" w:cs="Arial"/>
          <w:sz w:val="20"/>
          <w:szCs w:val="20"/>
        </w:rPr>
        <w:t xml:space="preserve"> approach</w:t>
      </w:r>
      <w:r>
        <w:rPr>
          <w:rFonts w:ascii="Arial" w:hAnsi="Arial" w:cs="Arial"/>
          <w:sz w:val="20"/>
          <w:szCs w:val="20"/>
        </w:rPr>
        <w:t xml:space="preserve"> </w:t>
      </w:r>
      <w:r w:rsidRPr="008E35C5">
        <w:rPr>
          <w:rFonts w:ascii="Arial" w:hAnsi="Arial" w:cs="Arial"/>
          <w:sz w:val="20"/>
          <w:szCs w:val="20"/>
        </w:rPr>
        <w:t>risk mitigation during active testing.</w:t>
      </w:r>
    </w:p>
    <w:p w14:paraId="62908A9C" w14:textId="77777777" w:rsidR="00550281" w:rsidRPr="008E35C5" w:rsidRDefault="00550281" w:rsidP="001D0F3A">
      <w:pPr>
        <w:pStyle w:val="ListParagraph"/>
        <w:numPr>
          <w:ilvl w:val="1"/>
          <w:numId w:val="28"/>
        </w:numPr>
        <w:spacing w:after="160" w:line="278" w:lineRule="auto"/>
        <w:jc w:val="both"/>
        <w:rPr>
          <w:rFonts w:ascii="Arial" w:hAnsi="Arial" w:cs="Arial"/>
          <w:sz w:val="20"/>
          <w:szCs w:val="20"/>
        </w:rPr>
      </w:pPr>
      <w:r w:rsidRPr="008E35C5">
        <w:rPr>
          <w:rFonts w:ascii="Arial" w:hAnsi="Arial" w:cs="Arial"/>
          <w:sz w:val="20"/>
          <w:szCs w:val="20"/>
        </w:rPr>
        <w:t>Reporting and Debriefing:</w:t>
      </w:r>
    </w:p>
    <w:p w14:paraId="5E22655A"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Describe the reports provided following a security test.</w:t>
      </w:r>
    </w:p>
    <w:p w14:paraId="68971000"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Describe how you debrief an organization on your findings.</w:t>
      </w:r>
    </w:p>
    <w:p w14:paraId="064DB5D5"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 xml:space="preserve">Describe </w:t>
      </w:r>
      <w:r>
        <w:rPr>
          <w:rFonts w:ascii="Arial" w:hAnsi="Arial" w:cs="Arial"/>
          <w:sz w:val="20"/>
          <w:szCs w:val="20"/>
        </w:rPr>
        <w:t>how you recommend</w:t>
      </w:r>
      <w:r w:rsidRPr="008E35C5">
        <w:rPr>
          <w:rFonts w:ascii="Arial" w:hAnsi="Arial" w:cs="Arial"/>
          <w:sz w:val="20"/>
          <w:szCs w:val="20"/>
        </w:rPr>
        <w:t xml:space="preserve"> remediation strategies for discovered vulnerabilities.</w:t>
      </w:r>
    </w:p>
    <w:p w14:paraId="6E455A15"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 xml:space="preserve">Describe </w:t>
      </w:r>
      <w:r>
        <w:rPr>
          <w:rFonts w:ascii="Arial" w:hAnsi="Arial" w:cs="Arial"/>
          <w:sz w:val="20"/>
          <w:szCs w:val="20"/>
        </w:rPr>
        <w:t>validation of</w:t>
      </w:r>
      <w:r w:rsidRPr="008E35C5">
        <w:rPr>
          <w:rFonts w:ascii="Arial" w:hAnsi="Arial" w:cs="Arial"/>
          <w:sz w:val="20"/>
          <w:szCs w:val="20"/>
        </w:rPr>
        <w:t xml:space="preserve"> remediation efforts after implement</w:t>
      </w:r>
      <w:r>
        <w:rPr>
          <w:rFonts w:ascii="Arial" w:hAnsi="Arial" w:cs="Arial"/>
          <w:sz w:val="20"/>
          <w:szCs w:val="20"/>
        </w:rPr>
        <w:t>ation</w:t>
      </w:r>
      <w:r w:rsidRPr="008E35C5">
        <w:rPr>
          <w:rFonts w:ascii="Arial" w:hAnsi="Arial" w:cs="Arial"/>
          <w:sz w:val="20"/>
          <w:szCs w:val="20"/>
        </w:rPr>
        <w:t>.</w:t>
      </w:r>
    </w:p>
    <w:p w14:paraId="759DD030" w14:textId="77777777" w:rsidR="00550281" w:rsidRPr="008E35C5" w:rsidRDefault="00550281" w:rsidP="001D0F3A">
      <w:pPr>
        <w:pStyle w:val="ListParagraph"/>
        <w:numPr>
          <w:ilvl w:val="1"/>
          <w:numId w:val="28"/>
        </w:numPr>
        <w:spacing w:after="160" w:line="278" w:lineRule="auto"/>
        <w:jc w:val="both"/>
        <w:rPr>
          <w:rFonts w:ascii="Arial" w:hAnsi="Arial" w:cs="Arial"/>
          <w:sz w:val="20"/>
          <w:szCs w:val="20"/>
        </w:rPr>
      </w:pPr>
      <w:r w:rsidRPr="008E35C5">
        <w:rPr>
          <w:rFonts w:ascii="Arial" w:hAnsi="Arial" w:cs="Arial"/>
          <w:sz w:val="20"/>
          <w:szCs w:val="20"/>
        </w:rPr>
        <w:t>Tools and Technologies Used:</w:t>
      </w:r>
    </w:p>
    <w:p w14:paraId="4248A551"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Describe the tools and technologies used during your security testing.</w:t>
      </w:r>
    </w:p>
    <w:p w14:paraId="77FAF335"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Describe how you stay current with the latest testing tools and techniques.</w:t>
      </w:r>
    </w:p>
    <w:p w14:paraId="71512FD6" w14:textId="77777777" w:rsidR="00550281" w:rsidRPr="008E35C5" w:rsidRDefault="00550281" w:rsidP="001D0F3A">
      <w:pPr>
        <w:pStyle w:val="ListParagraph"/>
        <w:numPr>
          <w:ilvl w:val="1"/>
          <w:numId w:val="28"/>
        </w:numPr>
        <w:spacing w:after="160" w:line="278" w:lineRule="auto"/>
        <w:jc w:val="both"/>
        <w:rPr>
          <w:rFonts w:ascii="Arial" w:hAnsi="Arial" w:cs="Arial"/>
          <w:sz w:val="20"/>
          <w:szCs w:val="20"/>
        </w:rPr>
      </w:pPr>
      <w:r w:rsidRPr="008E35C5">
        <w:rPr>
          <w:rFonts w:ascii="Arial" w:hAnsi="Arial" w:cs="Arial"/>
          <w:sz w:val="20"/>
          <w:szCs w:val="20"/>
        </w:rPr>
        <w:t>Client Collaboration and Communication:</w:t>
      </w:r>
    </w:p>
    <w:p w14:paraId="52A5210C"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 xml:space="preserve">Describe </w:t>
      </w:r>
      <w:r>
        <w:rPr>
          <w:rFonts w:ascii="Arial" w:hAnsi="Arial" w:cs="Arial"/>
          <w:sz w:val="20"/>
          <w:szCs w:val="20"/>
        </w:rPr>
        <w:t>your</w:t>
      </w:r>
      <w:r w:rsidRPr="008E35C5">
        <w:rPr>
          <w:rFonts w:ascii="Arial" w:hAnsi="Arial" w:cs="Arial"/>
          <w:sz w:val="20"/>
          <w:szCs w:val="20"/>
        </w:rPr>
        <w:t xml:space="preserve"> approach to client collaboration and communication throughout the penetration testing.</w:t>
      </w:r>
    </w:p>
    <w:p w14:paraId="23F1B063" w14:textId="77777777" w:rsidR="00550281" w:rsidRPr="008E35C5" w:rsidRDefault="00550281" w:rsidP="001D0F3A">
      <w:pPr>
        <w:pStyle w:val="ListParagraph"/>
        <w:numPr>
          <w:ilvl w:val="2"/>
          <w:numId w:val="28"/>
        </w:numPr>
        <w:spacing w:after="160" w:line="278" w:lineRule="auto"/>
        <w:jc w:val="both"/>
        <w:rPr>
          <w:rFonts w:ascii="Arial" w:hAnsi="Arial" w:cs="Arial"/>
          <w:sz w:val="20"/>
          <w:szCs w:val="20"/>
        </w:rPr>
      </w:pPr>
      <w:r w:rsidRPr="008E35C5">
        <w:rPr>
          <w:rFonts w:ascii="Arial" w:hAnsi="Arial" w:cs="Arial"/>
          <w:sz w:val="20"/>
          <w:szCs w:val="20"/>
        </w:rPr>
        <w:t xml:space="preserve">Describe </w:t>
      </w:r>
      <w:r>
        <w:rPr>
          <w:rFonts w:ascii="Arial" w:hAnsi="Arial" w:cs="Arial"/>
          <w:sz w:val="20"/>
          <w:szCs w:val="20"/>
        </w:rPr>
        <w:t>how you</w:t>
      </w:r>
      <w:r w:rsidRPr="008E35C5">
        <w:rPr>
          <w:rFonts w:ascii="Arial" w:hAnsi="Arial" w:cs="Arial"/>
          <w:sz w:val="20"/>
          <w:szCs w:val="20"/>
        </w:rPr>
        <w:t xml:space="preserve"> involve clients in planning, execution, and post-testing activities.</w:t>
      </w:r>
    </w:p>
    <w:p w14:paraId="0A089671" w14:textId="77777777" w:rsidR="00550281" w:rsidRPr="008E35C5" w:rsidRDefault="00550281" w:rsidP="001D0F3A">
      <w:pPr>
        <w:pStyle w:val="ListParagraph"/>
        <w:numPr>
          <w:ilvl w:val="0"/>
          <w:numId w:val="28"/>
        </w:numPr>
        <w:spacing w:after="160" w:line="278" w:lineRule="auto"/>
        <w:jc w:val="both"/>
        <w:rPr>
          <w:rFonts w:ascii="Arial" w:hAnsi="Arial" w:cs="Arial"/>
          <w:sz w:val="20"/>
          <w:szCs w:val="20"/>
        </w:rPr>
      </w:pPr>
      <w:r w:rsidRPr="008E35C5">
        <w:rPr>
          <w:rFonts w:ascii="Arial" w:hAnsi="Arial" w:cs="Arial"/>
          <w:sz w:val="20"/>
          <w:szCs w:val="20"/>
        </w:rPr>
        <w:t>Capability:</w:t>
      </w:r>
    </w:p>
    <w:p w14:paraId="068023AD" w14:textId="77777777" w:rsidR="00550281" w:rsidRPr="008E35C5" w:rsidRDefault="00550281" w:rsidP="001D0F3A">
      <w:pPr>
        <w:pStyle w:val="ListParagraph"/>
        <w:numPr>
          <w:ilvl w:val="1"/>
          <w:numId w:val="28"/>
        </w:numPr>
        <w:spacing w:after="160" w:line="278" w:lineRule="auto"/>
        <w:jc w:val="both"/>
        <w:rPr>
          <w:rFonts w:ascii="Arial" w:hAnsi="Arial" w:cs="Arial"/>
          <w:sz w:val="20"/>
          <w:szCs w:val="20"/>
        </w:rPr>
      </w:pPr>
      <w:r w:rsidRPr="008E35C5">
        <w:rPr>
          <w:rFonts w:ascii="Arial" w:hAnsi="Arial" w:cs="Arial"/>
          <w:sz w:val="20"/>
          <w:szCs w:val="20"/>
        </w:rPr>
        <w:t xml:space="preserve">Describe </w:t>
      </w:r>
      <w:r w:rsidRPr="006329E9">
        <w:rPr>
          <w:rFonts w:ascii="Arial" w:hAnsi="Arial" w:cs="Arial"/>
          <w:sz w:val="20"/>
          <w:szCs w:val="20"/>
        </w:rPr>
        <w:t>the location of your service implementation</w:t>
      </w:r>
      <w:r w:rsidRPr="008E35C5">
        <w:rPr>
          <w:rFonts w:ascii="Arial" w:hAnsi="Arial" w:cs="Arial"/>
          <w:sz w:val="20"/>
          <w:szCs w:val="20"/>
        </w:rPr>
        <w:t xml:space="preserve"> e.g. at the endpoint, network based, and/or cloud based.</w:t>
      </w:r>
    </w:p>
    <w:p w14:paraId="7CE56748" w14:textId="77777777" w:rsidR="00550281" w:rsidRPr="008E35C5" w:rsidRDefault="00550281" w:rsidP="001D0F3A">
      <w:pPr>
        <w:pStyle w:val="ListParagraph"/>
        <w:numPr>
          <w:ilvl w:val="1"/>
          <w:numId w:val="28"/>
        </w:numPr>
        <w:spacing w:after="160" w:line="278" w:lineRule="auto"/>
        <w:jc w:val="both"/>
        <w:rPr>
          <w:rFonts w:ascii="Arial" w:hAnsi="Arial" w:cs="Arial"/>
          <w:sz w:val="20"/>
          <w:szCs w:val="20"/>
        </w:rPr>
      </w:pPr>
      <w:r w:rsidRPr="008E35C5">
        <w:rPr>
          <w:rFonts w:ascii="Arial" w:hAnsi="Arial" w:cs="Arial"/>
          <w:sz w:val="20"/>
          <w:szCs w:val="20"/>
        </w:rPr>
        <w:t>Describe the scalability, interoperability, customization, and integration capabilities of your services.</w:t>
      </w:r>
    </w:p>
    <w:p w14:paraId="07B82148" w14:textId="77777777" w:rsidR="00550281" w:rsidRPr="008E35C5" w:rsidRDefault="00550281" w:rsidP="001D0F3A">
      <w:pPr>
        <w:pStyle w:val="ListParagraph"/>
        <w:numPr>
          <w:ilvl w:val="1"/>
          <w:numId w:val="28"/>
        </w:numPr>
        <w:spacing w:after="160" w:line="278" w:lineRule="auto"/>
        <w:jc w:val="both"/>
        <w:rPr>
          <w:rFonts w:ascii="Arial" w:hAnsi="Arial" w:cs="Arial"/>
          <w:sz w:val="20"/>
          <w:szCs w:val="20"/>
        </w:rPr>
      </w:pPr>
      <w:r w:rsidRPr="008E35C5">
        <w:rPr>
          <w:rFonts w:ascii="Arial" w:hAnsi="Arial" w:cs="Arial"/>
          <w:sz w:val="20"/>
          <w:szCs w:val="20"/>
        </w:rPr>
        <w:t>Describe how your services can adapt to and grow with the needs of the State of North Carolina.</w:t>
      </w:r>
    </w:p>
    <w:p w14:paraId="3DE17ED4" w14:textId="77777777" w:rsidR="00550281" w:rsidRPr="008E35C5" w:rsidRDefault="00550281" w:rsidP="001D0F3A">
      <w:pPr>
        <w:pStyle w:val="ListParagraph"/>
        <w:numPr>
          <w:ilvl w:val="1"/>
          <w:numId w:val="28"/>
        </w:numPr>
        <w:spacing w:after="160" w:line="278" w:lineRule="auto"/>
        <w:jc w:val="both"/>
        <w:rPr>
          <w:rFonts w:ascii="Arial" w:hAnsi="Arial" w:cs="Arial"/>
          <w:sz w:val="20"/>
          <w:szCs w:val="20"/>
        </w:rPr>
      </w:pPr>
      <w:r w:rsidRPr="008E35C5">
        <w:rPr>
          <w:rFonts w:ascii="Arial" w:hAnsi="Arial" w:cs="Arial"/>
          <w:sz w:val="20"/>
          <w:szCs w:val="20"/>
        </w:rPr>
        <w:t>Describe the solution roadmap including a vision for the solution, high-level timeline, and description of how customer feedback is collected and incorporated into solution enhancements.</w:t>
      </w:r>
    </w:p>
    <w:p w14:paraId="0ECB6349" w14:textId="77777777" w:rsidR="00550281" w:rsidRPr="008E35C5" w:rsidRDefault="00550281" w:rsidP="001D0F3A">
      <w:pPr>
        <w:pStyle w:val="ListParagraph"/>
        <w:numPr>
          <w:ilvl w:val="0"/>
          <w:numId w:val="28"/>
        </w:numPr>
        <w:spacing w:after="160" w:line="278" w:lineRule="auto"/>
        <w:jc w:val="both"/>
        <w:rPr>
          <w:rFonts w:ascii="Arial" w:hAnsi="Arial" w:cs="Arial"/>
          <w:sz w:val="20"/>
          <w:szCs w:val="20"/>
        </w:rPr>
      </w:pPr>
      <w:r w:rsidRPr="008E35C5">
        <w:rPr>
          <w:rFonts w:ascii="Arial" w:hAnsi="Arial" w:cs="Arial"/>
          <w:sz w:val="20"/>
          <w:szCs w:val="20"/>
        </w:rPr>
        <w:t>Experience and Key Personnel:</w:t>
      </w:r>
    </w:p>
    <w:p w14:paraId="2BAC99F3" w14:textId="77777777" w:rsidR="00550281" w:rsidRPr="008E35C5" w:rsidRDefault="00550281" w:rsidP="001D0F3A">
      <w:pPr>
        <w:pStyle w:val="ListParagraph"/>
        <w:numPr>
          <w:ilvl w:val="1"/>
          <w:numId w:val="28"/>
        </w:numPr>
        <w:spacing w:after="160" w:line="278" w:lineRule="auto"/>
        <w:jc w:val="both"/>
        <w:rPr>
          <w:rFonts w:ascii="Arial" w:hAnsi="Arial" w:cs="Arial"/>
          <w:sz w:val="20"/>
          <w:szCs w:val="20"/>
        </w:rPr>
      </w:pPr>
      <w:r w:rsidRPr="009F3189">
        <w:rPr>
          <w:rFonts w:ascii="Arial" w:hAnsi="Arial" w:cs="Arial"/>
          <w:sz w:val="20"/>
          <w:szCs w:val="20"/>
        </w:rPr>
        <w:t xml:space="preserve">Describe the </w:t>
      </w:r>
      <w:r>
        <w:rPr>
          <w:rFonts w:ascii="Arial" w:hAnsi="Arial" w:cs="Arial"/>
          <w:sz w:val="20"/>
          <w:szCs w:val="20"/>
        </w:rPr>
        <w:t xml:space="preserve">position </w:t>
      </w:r>
      <w:r w:rsidRPr="009F3189">
        <w:rPr>
          <w:rFonts w:ascii="Arial" w:hAnsi="Arial" w:cs="Arial"/>
          <w:sz w:val="20"/>
          <w:szCs w:val="20"/>
        </w:rPr>
        <w:t>title</w:t>
      </w:r>
      <w:r>
        <w:rPr>
          <w:rFonts w:ascii="Arial" w:hAnsi="Arial" w:cs="Arial"/>
          <w:sz w:val="20"/>
          <w:szCs w:val="20"/>
        </w:rPr>
        <w:t>s and associated</w:t>
      </w:r>
      <w:r w:rsidRPr="009F3189">
        <w:rPr>
          <w:rFonts w:ascii="Arial" w:hAnsi="Arial" w:cs="Arial"/>
          <w:sz w:val="20"/>
          <w:szCs w:val="20"/>
        </w:rPr>
        <w:t xml:space="preserve">, experience, </w:t>
      </w:r>
      <w:r>
        <w:rPr>
          <w:rFonts w:ascii="Arial" w:hAnsi="Arial" w:cs="Arial"/>
          <w:sz w:val="20"/>
          <w:szCs w:val="20"/>
        </w:rPr>
        <w:t xml:space="preserve">qualifications, </w:t>
      </w:r>
      <w:r w:rsidRPr="009F3189">
        <w:rPr>
          <w:rFonts w:ascii="Arial" w:hAnsi="Arial" w:cs="Arial"/>
          <w:sz w:val="20"/>
          <w:szCs w:val="20"/>
        </w:rPr>
        <w:t>certifications</w:t>
      </w:r>
      <w:r>
        <w:rPr>
          <w:rFonts w:ascii="Arial" w:hAnsi="Arial" w:cs="Arial"/>
          <w:sz w:val="20"/>
          <w:szCs w:val="20"/>
        </w:rPr>
        <w:t>,</w:t>
      </w:r>
      <w:r w:rsidRPr="009F3189">
        <w:rPr>
          <w:rFonts w:ascii="Arial" w:hAnsi="Arial" w:cs="Arial"/>
          <w:sz w:val="20"/>
          <w:szCs w:val="20"/>
        </w:rPr>
        <w:t xml:space="preserve"> and educational </w:t>
      </w:r>
      <w:r>
        <w:rPr>
          <w:rFonts w:ascii="Arial" w:hAnsi="Arial" w:cs="Arial"/>
          <w:sz w:val="20"/>
          <w:szCs w:val="20"/>
        </w:rPr>
        <w:t xml:space="preserve">background required by Vendor </w:t>
      </w:r>
      <w:r w:rsidRPr="009F3189">
        <w:rPr>
          <w:rFonts w:ascii="Arial" w:hAnsi="Arial" w:cs="Arial"/>
          <w:sz w:val="20"/>
          <w:szCs w:val="20"/>
        </w:rPr>
        <w:t xml:space="preserve">for </w:t>
      </w:r>
      <w:r>
        <w:rPr>
          <w:rFonts w:ascii="Arial" w:hAnsi="Arial" w:cs="Arial"/>
          <w:sz w:val="20"/>
          <w:szCs w:val="20"/>
        </w:rPr>
        <w:t>V</w:t>
      </w:r>
      <w:r w:rsidRPr="009F3189">
        <w:rPr>
          <w:rFonts w:ascii="Arial" w:hAnsi="Arial" w:cs="Arial"/>
          <w:sz w:val="20"/>
          <w:szCs w:val="20"/>
        </w:rPr>
        <w:t xml:space="preserve">endor's technical/professional staff </w:t>
      </w:r>
      <w:r>
        <w:rPr>
          <w:rFonts w:ascii="Arial" w:hAnsi="Arial" w:cs="Arial"/>
          <w:sz w:val="20"/>
          <w:szCs w:val="20"/>
        </w:rPr>
        <w:t>expected to</w:t>
      </w:r>
      <w:r w:rsidRPr="009F3189">
        <w:rPr>
          <w:rFonts w:ascii="Arial" w:hAnsi="Arial" w:cs="Arial"/>
          <w:sz w:val="20"/>
          <w:szCs w:val="20"/>
        </w:rPr>
        <w:t xml:space="preserve"> perform the services.</w:t>
      </w:r>
      <w:r w:rsidRPr="008E35C5">
        <w:rPr>
          <w:rFonts w:ascii="Arial" w:hAnsi="Arial" w:cs="Arial"/>
          <w:sz w:val="20"/>
          <w:szCs w:val="20"/>
        </w:rPr>
        <w:t xml:space="preserve"> Resumes clearly demonstrating staff qualifications to perform the services specified in the category will be required with each Statement of Work (SOW).</w:t>
      </w:r>
    </w:p>
    <w:p w14:paraId="179ABC1F" w14:textId="77777777" w:rsidR="00550281" w:rsidRPr="008E35C5" w:rsidRDefault="00550281" w:rsidP="001D0F3A">
      <w:pPr>
        <w:pStyle w:val="ListParagraph"/>
        <w:numPr>
          <w:ilvl w:val="1"/>
          <w:numId w:val="28"/>
        </w:numPr>
        <w:spacing w:after="160" w:line="278" w:lineRule="auto"/>
        <w:jc w:val="both"/>
        <w:rPr>
          <w:rFonts w:ascii="Arial" w:hAnsi="Arial" w:cs="Arial"/>
          <w:sz w:val="20"/>
          <w:szCs w:val="20"/>
        </w:rPr>
      </w:pPr>
      <w:r w:rsidRPr="008E35C5">
        <w:rPr>
          <w:rFonts w:ascii="Arial" w:hAnsi="Arial" w:cs="Arial"/>
          <w:sz w:val="20"/>
          <w:szCs w:val="20"/>
        </w:rPr>
        <w:t xml:space="preserve">Describe </w:t>
      </w:r>
      <w:r>
        <w:rPr>
          <w:rFonts w:ascii="Arial" w:hAnsi="Arial" w:cs="Arial"/>
          <w:sz w:val="20"/>
          <w:szCs w:val="20"/>
        </w:rPr>
        <w:t>your</w:t>
      </w:r>
      <w:r w:rsidRPr="008E35C5">
        <w:rPr>
          <w:rFonts w:ascii="Arial" w:hAnsi="Arial" w:cs="Arial"/>
          <w:sz w:val="20"/>
          <w:szCs w:val="20"/>
        </w:rPr>
        <w:t xml:space="preserve"> qualifications to perform the services specified in the category.</w:t>
      </w:r>
    </w:p>
    <w:p w14:paraId="262FB79F" w14:textId="77777777" w:rsidR="00550281" w:rsidRPr="008E35C5" w:rsidRDefault="00550281" w:rsidP="001D0F3A">
      <w:pPr>
        <w:pStyle w:val="ListParagraph"/>
        <w:numPr>
          <w:ilvl w:val="0"/>
          <w:numId w:val="28"/>
        </w:numPr>
        <w:spacing w:after="160" w:line="278" w:lineRule="auto"/>
        <w:jc w:val="both"/>
        <w:rPr>
          <w:rFonts w:ascii="Arial" w:hAnsi="Arial" w:cs="Arial"/>
          <w:sz w:val="20"/>
          <w:szCs w:val="20"/>
        </w:rPr>
      </w:pPr>
      <w:r w:rsidRPr="008E35C5">
        <w:rPr>
          <w:rFonts w:ascii="Arial" w:hAnsi="Arial" w:cs="Arial"/>
          <w:sz w:val="20"/>
          <w:szCs w:val="20"/>
        </w:rPr>
        <w:t>Support and Maintenance:</w:t>
      </w:r>
    </w:p>
    <w:p w14:paraId="0FA417BF" w14:textId="77777777" w:rsidR="00550281" w:rsidRPr="008E35C5" w:rsidRDefault="00550281" w:rsidP="001D0F3A">
      <w:pPr>
        <w:pStyle w:val="ListParagraph"/>
        <w:numPr>
          <w:ilvl w:val="1"/>
          <w:numId w:val="28"/>
        </w:numPr>
        <w:spacing w:after="160" w:line="278" w:lineRule="auto"/>
        <w:jc w:val="both"/>
        <w:rPr>
          <w:rFonts w:ascii="Arial" w:hAnsi="Arial" w:cs="Arial"/>
          <w:sz w:val="20"/>
          <w:szCs w:val="20"/>
        </w:rPr>
      </w:pPr>
      <w:r w:rsidRPr="008E35C5">
        <w:rPr>
          <w:rFonts w:ascii="Arial" w:hAnsi="Arial" w:cs="Arial"/>
          <w:sz w:val="20"/>
          <w:szCs w:val="20"/>
        </w:rPr>
        <w:t xml:space="preserve">Describe </w:t>
      </w:r>
      <w:r>
        <w:rPr>
          <w:rFonts w:ascii="Arial" w:hAnsi="Arial" w:cs="Arial"/>
          <w:sz w:val="20"/>
          <w:szCs w:val="20"/>
        </w:rPr>
        <w:t>any</w:t>
      </w:r>
      <w:r w:rsidRPr="008E35C5">
        <w:rPr>
          <w:rFonts w:ascii="Arial" w:hAnsi="Arial" w:cs="Arial"/>
          <w:sz w:val="20"/>
          <w:szCs w:val="20"/>
        </w:rPr>
        <w:t xml:space="preserve"> ongoing support, warranty and</w:t>
      </w:r>
      <w:r>
        <w:rPr>
          <w:rFonts w:ascii="Arial" w:hAnsi="Arial" w:cs="Arial"/>
          <w:sz w:val="20"/>
          <w:szCs w:val="20"/>
        </w:rPr>
        <w:t>/or</w:t>
      </w:r>
      <w:r w:rsidRPr="008E35C5">
        <w:rPr>
          <w:rFonts w:ascii="Arial" w:hAnsi="Arial" w:cs="Arial"/>
          <w:sz w:val="20"/>
          <w:szCs w:val="20"/>
        </w:rPr>
        <w:t xml:space="preserve"> training services provided to ensure effective and sustained use of your services.</w:t>
      </w:r>
    </w:p>
    <w:p w14:paraId="252FAAB8" w14:textId="77777777" w:rsidR="00550281" w:rsidRDefault="00550281" w:rsidP="00550281">
      <w:pPr>
        <w:jc w:val="both"/>
        <w:rPr>
          <w:rFonts w:ascii="Arial" w:hAnsi="Arial" w:cs="Arial"/>
          <w:b/>
          <w:bCs/>
          <w:sz w:val="22"/>
          <w:szCs w:val="22"/>
        </w:rPr>
      </w:pPr>
      <w:bookmarkStart w:id="20" w:name="_Toc198129657"/>
      <w:r w:rsidRPr="008E35C5">
        <w:rPr>
          <w:rFonts w:ascii="Arial" w:hAnsi="Arial" w:cs="Arial"/>
          <w:b/>
          <w:bCs/>
          <w:sz w:val="22"/>
          <w:szCs w:val="22"/>
        </w:rPr>
        <w:t>CATEGORY D: SECURITY INCIDENT READINESS AND RESPONSE SERVICES</w:t>
      </w:r>
      <w:bookmarkEnd w:id="20"/>
    </w:p>
    <w:p w14:paraId="30B50E64" w14:textId="77777777" w:rsidR="00550281" w:rsidRPr="00BF2050" w:rsidRDefault="00550281" w:rsidP="00550281">
      <w:pPr>
        <w:spacing w:before="80" w:after="80"/>
        <w:jc w:val="both"/>
        <w:rPr>
          <w:rFonts w:ascii="Arial" w:hAnsi="Arial"/>
          <w:b/>
          <w:bCs/>
          <w:sz w:val="20"/>
          <w:szCs w:val="20"/>
        </w:rPr>
      </w:pPr>
      <w:r w:rsidRPr="00BF2050">
        <w:rPr>
          <w:rFonts w:ascii="Arial" w:hAnsi="Arial"/>
          <w:b/>
          <w:bCs/>
          <w:sz w:val="20"/>
          <w:szCs w:val="20"/>
        </w:rPr>
        <w:t>SPECIFICATIONS:</w:t>
      </w:r>
    </w:p>
    <w:p w14:paraId="2CF5D8FD" w14:textId="77777777" w:rsidR="00550281" w:rsidRPr="008E35C5" w:rsidRDefault="00550281" w:rsidP="001D0F3A">
      <w:pPr>
        <w:pStyle w:val="ListParagraph"/>
        <w:numPr>
          <w:ilvl w:val="0"/>
          <w:numId w:val="29"/>
        </w:numPr>
        <w:spacing w:after="160" w:line="278" w:lineRule="auto"/>
        <w:jc w:val="both"/>
        <w:rPr>
          <w:rFonts w:ascii="Arial" w:hAnsi="Arial" w:cs="Arial"/>
          <w:sz w:val="20"/>
          <w:szCs w:val="20"/>
        </w:rPr>
      </w:pPr>
      <w:r w:rsidRPr="008E35C5">
        <w:rPr>
          <w:rFonts w:ascii="Arial" w:hAnsi="Arial" w:cs="Arial"/>
          <w:sz w:val="20"/>
          <w:szCs w:val="20"/>
        </w:rPr>
        <w:t>Overview:</w:t>
      </w:r>
    </w:p>
    <w:p w14:paraId="6E922066" w14:textId="77777777" w:rsidR="00550281" w:rsidRPr="008E35C5" w:rsidRDefault="00550281" w:rsidP="001D0F3A">
      <w:pPr>
        <w:pStyle w:val="ListParagraph"/>
        <w:numPr>
          <w:ilvl w:val="1"/>
          <w:numId w:val="29"/>
        </w:numPr>
        <w:spacing w:after="160" w:line="278" w:lineRule="auto"/>
        <w:jc w:val="both"/>
        <w:rPr>
          <w:rFonts w:ascii="Arial" w:hAnsi="Arial" w:cs="Arial"/>
          <w:sz w:val="20"/>
          <w:szCs w:val="20"/>
        </w:rPr>
      </w:pPr>
      <w:r w:rsidRPr="008E35C5">
        <w:rPr>
          <w:rFonts w:ascii="Arial" w:hAnsi="Arial" w:cs="Arial"/>
          <w:sz w:val="20"/>
          <w:szCs w:val="20"/>
        </w:rPr>
        <w:t xml:space="preserve">Describe how your </w:t>
      </w:r>
      <w:r>
        <w:rPr>
          <w:rFonts w:ascii="Arial" w:hAnsi="Arial" w:cs="Arial"/>
          <w:sz w:val="20"/>
          <w:szCs w:val="20"/>
        </w:rPr>
        <w:t>Services</w:t>
      </w:r>
      <w:r w:rsidRPr="008E35C5">
        <w:rPr>
          <w:rFonts w:ascii="Arial" w:hAnsi="Arial" w:cs="Arial"/>
          <w:sz w:val="20"/>
          <w:szCs w:val="20"/>
        </w:rPr>
        <w:t xml:space="preserve"> address the </w:t>
      </w:r>
      <w:r>
        <w:rPr>
          <w:rFonts w:ascii="Arial" w:hAnsi="Arial" w:cs="Arial"/>
          <w:sz w:val="20"/>
          <w:szCs w:val="20"/>
        </w:rPr>
        <w:t>specifications listed</w:t>
      </w:r>
      <w:r w:rsidRPr="00BF4FE2">
        <w:rPr>
          <w:rFonts w:ascii="Arial" w:hAnsi="Arial" w:cs="Arial"/>
          <w:sz w:val="20"/>
          <w:szCs w:val="20"/>
        </w:rPr>
        <w:t xml:space="preserve"> </w:t>
      </w:r>
      <w:r>
        <w:rPr>
          <w:rFonts w:ascii="Arial" w:hAnsi="Arial" w:cs="Arial"/>
          <w:sz w:val="20"/>
          <w:szCs w:val="20"/>
        </w:rPr>
        <w:t>below</w:t>
      </w:r>
      <w:r w:rsidRPr="008E35C5">
        <w:rPr>
          <w:rFonts w:ascii="Arial" w:hAnsi="Arial" w:cs="Arial"/>
          <w:sz w:val="20"/>
          <w:szCs w:val="20"/>
        </w:rPr>
        <w:t>.</w:t>
      </w:r>
    </w:p>
    <w:p w14:paraId="76F1D59F" w14:textId="77777777" w:rsidR="00550281" w:rsidRPr="008E35C5" w:rsidRDefault="00550281" w:rsidP="001D0F3A">
      <w:pPr>
        <w:pStyle w:val="ListParagraph"/>
        <w:numPr>
          <w:ilvl w:val="0"/>
          <w:numId w:val="29"/>
        </w:numPr>
        <w:spacing w:after="160" w:line="278" w:lineRule="auto"/>
        <w:jc w:val="both"/>
        <w:rPr>
          <w:rFonts w:ascii="Arial" w:hAnsi="Arial" w:cs="Arial"/>
          <w:sz w:val="20"/>
          <w:szCs w:val="20"/>
        </w:rPr>
      </w:pPr>
      <w:r w:rsidRPr="008E35C5">
        <w:rPr>
          <w:rFonts w:ascii="Arial" w:hAnsi="Arial" w:cs="Arial"/>
          <w:sz w:val="20"/>
          <w:szCs w:val="20"/>
        </w:rPr>
        <w:t>Technical Qualifications:</w:t>
      </w:r>
    </w:p>
    <w:p w14:paraId="369D3C9C" w14:textId="77777777" w:rsidR="00550281" w:rsidRPr="008E35C5" w:rsidRDefault="00550281" w:rsidP="001D0F3A">
      <w:pPr>
        <w:pStyle w:val="ListParagraph"/>
        <w:numPr>
          <w:ilvl w:val="1"/>
          <w:numId w:val="29"/>
        </w:numPr>
        <w:spacing w:after="160" w:line="278" w:lineRule="auto"/>
        <w:jc w:val="both"/>
        <w:rPr>
          <w:rFonts w:ascii="Arial" w:hAnsi="Arial" w:cs="Arial"/>
          <w:sz w:val="20"/>
          <w:szCs w:val="20"/>
        </w:rPr>
      </w:pPr>
      <w:r w:rsidRPr="008E35C5">
        <w:rPr>
          <w:rFonts w:ascii="Arial" w:hAnsi="Arial" w:cs="Arial"/>
          <w:sz w:val="20"/>
          <w:szCs w:val="20"/>
        </w:rPr>
        <w:t>Incident Readiness Assessment:</w:t>
      </w:r>
    </w:p>
    <w:p w14:paraId="492AEC49"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lastRenderedPageBreak/>
        <w:t>Describe the framework or methods used to assess an organization's incident response readiness.</w:t>
      </w:r>
    </w:p>
    <w:p w14:paraId="0EB78E87"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Describe the evaluation of the current state of an organization's incident response plan, procedures, and capabilities.</w:t>
      </w:r>
    </w:p>
    <w:p w14:paraId="32E39B00"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Describe how you conduct tabletop exercises and simulations to test readiness.</w:t>
      </w:r>
    </w:p>
    <w:p w14:paraId="60BE0D30"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Describe your approach to developing and maintaining incident response playbooks.</w:t>
      </w:r>
    </w:p>
    <w:p w14:paraId="760CE17F"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 xml:space="preserve">Describe how </w:t>
      </w:r>
      <w:r>
        <w:rPr>
          <w:rFonts w:ascii="Arial" w:hAnsi="Arial" w:cs="Arial"/>
          <w:sz w:val="20"/>
          <w:szCs w:val="20"/>
        </w:rPr>
        <w:t>your</w:t>
      </w:r>
      <w:r w:rsidRPr="008E35C5">
        <w:rPr>
          <w:rFonts w:ascii="Arial" w:hAnsi="Arial" w:cs="Arial"/>
          <w:sz w:val="20"/>
          <w:szCs w:val="20"/>
        </w:rPr>
        <w:t xml:space="preserve"> service ensures that an organization's incident response practices are compliant with NIST SP 800-61 and</w:t>
      </w:r>
      <w:r>
        <w:rPr>
          <w:rFonts w:ascii="Arial" w:hAnsi="Arial" w:cs="Arial"/>
          <w:sz w:val="20"/>
          <w:szCs w:val="20"/>
        </w:rPr>
        <w:t>/or</w:t>
      </w:r>
      <w:r w:rsidRPr="008E35C5">
        <w:rPr>
          <w:rFonts w:ascii="Arial" w:hAnsi="Arial" w:cs="Arial"/>
          <w:sz w:val="20"/>
          <w:szCs w:val="20"/>
        </w:rPr>
        <w:t xml:space="preserve"> ISO/IEC 27035 best practices.</w:t>
      </w:r>
    </w:p>
    <w:p w14:paraId="6733B707" w14:textId="77777777" w:rsidR="00550281" w:rsidRPr="008E35C5" w:rsidRDefault="00550281" w:rsidP="001D0F3A">
      <w:pPr>
        <w:pStyle w:val="ListParagraph"/>
        <w:numPr>
          <w:ilvl w:val="1"/>
          <w:numId w:val="29"/>
        </w:numPr>
        <w:spacing w:after="160" w:line="278" w:lineRule="auto"/>
        <w:jc w:val="both"/>
        <w:rPr>
          <w:rFonts w:ascii="Arial" w:hAnsi="Arial" w:cs="Arial"/>
          <w:sz w:val="20"/>
          <w:szCs w:val="20"/>
        </w:rPr>
      </w:pPr>
      <w:r w:rsidRPr="008E35C5">
        <w:rPr>
          <w:rFonts w:ascii="Arial" w:hAnsi="Arial" w:cs="Arial"/>
          <w:sz w:val="20"/>
          <w:szCs w:val="20"/>
        </w:rPr>
        <w:t>Incident Response Capabilities:</w:t>
      </w:r>
    </w:p>
    <w:p w14:paraId="460164FA"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Describe your incident response services and capabilities.</w:t>
      </w:r>
    </w:p>
    <w:p w14:paraId="3E8BB811"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Describe how you assist organizations in detecting, investigating, containing, eradicating, and recovering from cybersecurity incidents.</w:t>
      </w:r>
    </w:p>
    <w:p w14:paraId="11213793"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Describe your incident response methodology and process.</w:t>
      </w:r>
    </w:p>
    <w:p w14:paraId="425DBC3F"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 xml:space="preserve">Describe your </w:t>
      </w:r>
      <w:r>
        <w:rPr>
          <w:rFonts w:ascii="Arial" w:hAnsi="Arial" w:cs="Arial"/>
          <w:sz w:val="20"/>
          <w:szCs w:val="20"/>
        </w:rPr>
        <w:t>ability to</w:t>
      </w:r>
      <w:r w:rsidRPr="008E35C5">
        <w:rPr>
          <w:rFonts w:ascii="Arial" w:hAnsi="Arial" w:cs="Arial"/>
          <w:sz w:val="20"/>
          <w:szCs w:val="20"/>
        </w:rPr>
        <w:t xml:space="preserve"> respond to various types of incidents (e.g., ransomware, data breach, insider threat).</w:t>
      </w:r>
    </w:p>
    <w:p w14:paraId="210B9F6B"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Describe your approach to digital forensics and evidence collection.</w:t>
      </w:r>
    </w:p>
    <w:p w14:paraId="55EFA03D" w14:textId="77777777" w:rsidR="00550281" w:rsidRPr="008E35C5" w:rsidRDefault="00550281" w:rsidP="001D0F3A">
      <w:pPr>
        <w:pStyle w:val="ListParagraph"/>
        <w:numPr>
          <w:ilvl w:val="1"/>
          <w:numId w:val="29"/>
        </w:numPr>
        <w:spacing w:after="160" w:line="278" w:lineRule="auto"/>
        <w:jc w:val="both"/>
        <w:rPr>
          <w:rFonts w:ascii="Arial" w:hAnsi="Arial" w:cs="Arial"/>
          <w:sz w:val="20"/>
          <w:szCs w:val="20"/>
        </w:rPr>
      </w:pPr>
      <w:r w:rsidRPr="008E35C5">
        <w:rPr>
          <w:rFonts w:ascii="Arial" w:hAnsi="Arial" w:cs="Arial"/>
          <w:sz w:val="20"/>
          <w:szCs w:val="20"/>
        </w:rPr>
        <w:t>Response Time and Availability:</w:t>
      </w:r>
    </w:p>
    <w:p w14:paraId="64E3323A"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Describe your incident response times and provisions for responding to incidents.</w:t>
      </w:r>
    </w:p>
    <w:p w14:paraId="7B0AD4C0"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Describe how you ensure availability and rapid deployment of resources when an organization requires immediate assistance.</w:t>
      </w:r>
    </w:p>
    <w:p w14:paraId="6990C95A"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Describe your on-call procedures and escalation processes.</w:t>
      </w:r>
    </w:p>
    <w:p w14:paraId="7289686B" w14:textId="77777777" w:rsidR="00550281" w:rsidRPr="008E35C5" w:rsidRDefault="00550281" w:rsidP="001D0F3A">
      <w:pPr>
        <w:pStyle w:val="ListParagraph"/>
        <w:numPr>
          <w:ilvl w:val="1"/>
          <w:numId w:val="29"/>
        </w:numPr>
        <w:spacing w:after="160" w:line="278" w:lineRule="auto"/>
        <w:jc w:val="both"/>
        <w:rPr>
          <w:rFonts w:ascii="Arial" w:hAnsi="Arial" w:cs="Arial"/>
          <w:sz w:val="20"/>
          <w:szCs w:val="20"/>
        </w:rPr>
      </w:pPr>
      <w:r w:rsidRPr="008E35C5">
        <w:rPr>
          <w:rFonts w:ascii="Arial" w:hAnsi="Arial" w:cs="Arial"/>
          <w:sz w:val="20"/>
          <w:szCs w:val="20"/>
        </w:rPr>
        <w:t>Communication and Coordination:</w:t>
      </w:r>
    </w:p>
    <w:p w14:paraId="1C77D233"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Describe your approach to communication and coordination during an incident response.</w:t>
      </w:r>
    </w:p>
    <w:p w14:paraId="3BC7B5C9"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 xml:space="preserve">Describe </w:t>
      </w:r>
      <w:r>
        <w:rPr>
          <w:rFonts w:ascii="Arial" w:hAnsi="Arial" w:cs="Arial"/>
          <w:sz w:val="20"/>
          <w:szCs w:val="20"/>
        </w:rPr>
        <w:t>how you</w:t>
      </w:r>
      <w:r w:rsidRPr="008E35C5">
        <w:rPr>
          <w:rFonts w:ascii="Arial" w:hAnsi="Arial" w:cs="Arial"/>
          <w:sz w:val="20"/>
          <w:szCs w:val="20"/>
        </w:rPr>
        <w:t xml:space="preserve"> interact with an organization's internal teams, external stakeholders, and law enforcement </w:t>
      </w:r>
      <w:r>
        <w:rPr>
          <w:rFonts w:ascii="Arial" w:hAnsi="Arial" w:cs="Arial"/>
          <w:sz w:val="20"/>
          <w:szCs w:val="20"/>
        </w:rPr>
        <w:t>when</w:t>
      </w:r>
      <w:r w:rsidRPr="008E35C5">
        <w:rPr>
          <w:rFonts w:ascii="Arial" w:hAnsi="Arial" w:cs="Arial"/>
          <w:sz w:val="20"/>
          <w:szCs w:val="20"/>
        </w:rPr>
        <w:t xml:space="preserve"> required.</w:t>
      </w:r>
    </w:p>
    <w:p w14:paraId="7795AFE4"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Describe your stakeholder management during a crisis.</w:t>
      </w:r>
    </w:p>
    <w:p w14:paraId="4489AFCB" w14:textId="77777777" w:rsidR="00550281" w:rsidRPr="008E35C5" w:rsidRDefault="00550281" w:rsidP="001D0F3A">
      <w:pPr>
        <w:pStyle w:val="ListParagraph"/>
        <w:numPr>
          <w:ilvl w:val="1"/>
          <w:numId w:val="29"/>
        </w:numPr>
        <w:spacing w:after="160" w:line="278" w:lineRule="auto"/>
        <w:jc w:val="both"/>
        <w:rPr>
          <w:rFonts w:ascii="Arial" w:hAnsi="Arial" w:cs="Arial"/>
          <w:sz w:val="20"/>
          <w:szCs w:val="20"/>
        </w:rPr>
      </w:pPr>
      <w:r w:rsidRPr="008E35C5">
        <w:rPr>
          <w:rFonts w:ascii="Arial" w:hAnsi="Arial" w:cs="Arial"/>
          <w:sz w:val="20"/>
          <w:szCs w:val="20"/>
        </w:rPr>
        <w:t>Post-Incident Activities:</w:t>
      </w:r>
    </w:p>
    <w:p w14:paraId="7129E339"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 xml:space="preserve">Describe </w:t>
      </w:r>
      <w:r>
        <w:rPr>
          <w:rFonts w:ascii="Arial" w:hAnsi="Arial" w:cs="Arial"/>
          <w:sz w:val="20"/>
          <w:szCs w:val="20"/>
        </w:rPr>
        <w:t>your</w:t>
      </w:r>
      <w:r w:rsidRPr="008E35C5">
        <w:rPr>
          <w:rFonts w:ascii="Arial" w:hAnsi="Arial" w:cs="Arial"/>
          <w:sz w:val="20"/>
          <w:szCs w:val="20"/>
        </w:rPr>
        <w:t xml:space="preserve"> post-incident reporting and debriefing process.</w:t>
      </w:r>
    </w:p>
    <w:p w14:paraId="6EFEF1CC"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Describe the types of reports and documentation provided.</w:t>
      </w:r>
    </w:p>
    <w:p w14:paraId="458F151F"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Describe how you facilitate lessons learned and improvement of incident response plans.</w:t>
      </w:r>
    </w:p>
    <w:p w14:paraId="1D2A2366"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Describe your approach to post-incident threat hunting to ensure complete remediation.</w:t>
      </w:r>
    </w:p>
    <w:p w14:paraId="749CD16D" w14:textId="77777777" w:rsidR="00550281" w:rsidRPr="008E35C5" w:rsidRDefault="00550281" w:rsidP="001D0F3A">
      <w:pPr>
        <w:pStyle w:val="ListParagraph"/>
        <w:numPr>
          <w:ilvl w:val="1"/>
          <w:numId w:val="29"/>
        </w:numPr>
        <w:spacing w:after="160" w:line="278" w:lineRule="auto"/>
        <w:jc w:val="both"/>
        <w:rPr>
          <w:rFonts w:ascii="Arial" w:hAnsi="Arial" w:cs="Arial"/>
          <w:sz w:val="20"/>
          <w:szCs w:val="20"/>
        </w:rPr>
      </w:pPr>
      <w:r w:rsidRPr="008E35C5">
        <w:rPr>
          <w:rFonts w:ascii="Arial" w:hAnsi="Arial" w:cs="Arial"/>
          <w:sz w:val="20"/>
          <w:szCs w:val="20"/>
        </w:rPr>
        <w:t>Malware Analysis and Response:</w:t>
      </w:r>
    </w:p>
    <w:p w14:paraId="3F1B267A"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Describe your malware analysis capabilities and methodology.</w:t>
      </w:r>
    </w:p>
    <w:p w14:paraId="0F9FF51C"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 xml:space="preserve">Describe </w:t>
      </w:r>
      <w:r>
        <w:rPr>
          <w:rFonts w:ascii="Arial" w:hAnsi="Arial" w:cs="Arial"/>
          <w:sz w:val="20"/>
          <w:szCs w:val="20"/>
        </w:rPr>
        <w:t>how you</w:t>
      </w:r>
      <w:r w:rsidRPr="008E35C5">
        <w:rPr>
          <w:rFonts w:ascii="Arial" w:hAnsi="Arial" w:cs="Arial"/>
          <w:sz w:val="20"/>
          <w:szCs w:val="20"/>
        </w:rPr>
        <w:t xml:space="preserve"> reverse engineer malicious code.</w:t>
      </w:r>
    </w:p>
    <w:p w14:paraId="068ADE09"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Describe how you extract indicators of compromise from malware.</w:t>
      </w:r>
    </w:p>
    <w:p w14:paraId="1874AEDA"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 xml:space="preserve">Describe </w:t>
      </w:r>
      <w:r>
        <w:rPr>
          <w:rFonts w:ascii="Arial" w:hAnsi="Arial" w:cs="Arial"/>
          <w:sz w:val="20"/>
          <w:szCs w:val="20"/>
        </w:rPr>
        <w:t xml:space="preserve">how </w:t>
      </w:r>
      <w:r w:rsidRPr="008E35C5">
        <w:rPr>
          <w:rFonts w:ascii="Arial" w:hAnsi="Arial" w:cs="Arial"/>
          <w:sz w:val="20"/>
          <w:szCs w:val="20"/>
        </w:rPr>
        <w:t>you develop custom detection and prevention mechanisms.</w:t>
      </w:r>
    </w:p>
    <w:p w14:paraId="4F64A1C8" w14:textId="77777777" w:rsidR="00550281" w:rsidRPr="008E35C5" w:rsidRDefault="00550281" w:rsidP="001D0F3A">
      <w:pPr>
        <w:pStyle w:val="ListParagraph"/>
        <w:numPr>
          <w:ilvl w:val="1"/>
          <w:numId w:val="29"/>
        </w:numPr>
        <w:spacing w:after="160" w:line="278" w:lineRule="auto"/>
        <w:jc w:val="both"/>
        <w:rPr>
          <w:rFonts w:ascii="Arial" w:hAnsi="Arial" w:cs="Arial"/>
          <w:sz w:val="20"/>
          <w:szCs w:val="20"/>
        </w:rPr>
      </w:pPr>
      <w:r w:rsidRPr="008E35C5">
        <w:rPr>
          <w:rFonts w:ascii="Arial" w:hAnsi="Arial" w:cs="Arial"/>
          <w:sz w:val="20"/>
          <w:szCs w:val="20"/>
        </w:rPr>
        <w:t>Breach Management and Notification:</w:t>
      </w:r>
    </w:p>
    <w:p w14:paraId="629F6586"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Describe your approach to breach investigation and scope determination.</w:t>
      </w:r>
    </w:p>
    <w:p w14:paraId="1806A6CA"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Describe your breach notification planning and execution.</w:t>
      </w:r>
    </w:p>
    <w:p w14:paraId="52395671"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Describe you</w:t>
      </w:r>
      <w:r>
        <w:rPr>
          <w:rFonts w:ascii="Arial" w:hAnsi="Arial" w:cs="Arial"/>
          <w:sz w:val="20"/>
          <w:szCs w:val="20"/>
        </w:rPr>
        <w:t>r</w:t>
      </w:r>
      <w:r w:rsidRPr="008E35C5">
        <w:rPr>
          <w:rFonts w:ascii="Arial" w:hAnsi="Arial" w:cs="Arial"/>
          <w:sz w:val="20"/>
          <w:szCs w:val="20"/>
        </w:rPr>
        <w:t xml:space="preserve"> regulatory compliance </w:t>
      </w:r>
      <w:r>
        <w:rPr>
          <w:rFonts w:ascii="Arial" w:hAnsi="Arial" w:cs="Arial"/>
          <w:sz w:val="20"/>
          <w:szCs w:val="20"/>
        </w:rPr>
        <w:t xml:space="preserve">assistance to an organization </w:t>
      </w:r>
      <w:r w:rsidRPr="008E35C5">
        <w:rPr>
          <w:rFonts w:ascii="Arial" w:hAnsi="Arial" w:cs="Arial"/>
          <w:sz w:val="20"/>
          <w:szCs w:val="20"/>
        </w:rPr>
        <w:t>following a breach.</w:t>
      </w:r>
    </w:p>
    <w:p w14:paraId="7CB61CB1" w14:textId="77777777" w:rsidR="00550281" w:rsidRPr="008E35C5" w:rsidRDefault="00550281" w:rsidP="001D0F3A">
      <w:pPr>
        <w:pStyle w:val="ListParagraph"/>
        <w:numPr>
          <w:ilvl w:val="2"/>
          <w:numId w:val="29"/>
        </w:numPr>
        <w:spacing w:after="160" w:line="278" w:lineRule="auto"/>
        <w:jc w:val="both"/>
        <w:rPr>
          <w:rFonts w:ascii="Arial" w:hAnsi="Arial" w:cs="Arial"/>
          <w:sz w:val="20"/>
          <w:szCs w:val="20"/>
        </w:rPr>
      </w:pPr>
      <w:r w:rsidRPr="008E35C5">
        <w:rPr>
          <w:rFonts w:ascii="Arial" w:hAnsi="Arial" w:cs="Arial"/>
          <w:sz w:val="20"/>
          <w:szCs w:val="20"/>
        </w:rPr>
        <w:t>Describe your methodology for stakeholder communication during breaches.</w:t>
      </w:r>
    </w:p>
    <w:p w14:paraId="7177A4DD" w14:textId="77777777" w:rsidR="00550281" w:rsidRPr="008E35C5" w:rsidRDefault="00550281" w:rsidP="001D0F3A">
      <w:pPr>
        <w:pStyle w:val="ListParagraph"/>
        <w:numPr>
          <w:ilvl w:val="0"/>
          <w:numId w:val="29"/>
        </w:numPr>
        <w:spacing w:after="160" w:line="278" w:lineRule="auto"/>
        <w:jc w:val="both"/>
        <w:rPr>
          <w:rFonts w:ascii="Arial" w:hAnsi="Arial" w:cs="Arial"/>
          <w:sz w:val="20"/>
          <w:szCs w:val="20"/>
        </w:rPr>
      </w:pPr>
      <w:r w:rsidRPr="008E35C5">
        <w:rPr>
          <w:rFonts w:ascii="Arial" w:hAnsi="Arial" w:cs="Arial"/>
          <w:sz w:val="20"/>
          <w:szCs w:val="20"/>
        </w:rPr>
        <w:t>Capability:</w:t>
      </w:r>
    </w:p>
    <w:p w14:paraId="15FCA826" w14:textId="77777777" w:rsidR="00550281" w:rsidRPr="008E35C5" w:rsidRDefault="00550281" w:rsidP="001D0F3A">
      <w:pPr>
        <w:pStyle w:val="ListParagraph"/>
        <w:numPr>
          <w:ilvl w:val="1"/>
          <w:numId w:val="29"/>
        </w:numPr>
        <w:spacing w:after="160" w:line="278" w:lineRule="auto"/>
        <w:jc w:val="both"/>
        <w:rPr>
          <w:rFonts w:ascii="Arial" w:hAnsi="Arial" w:cs="Arial"/>
          <w:sz w:val="20"/>
          <w:szCs w:val="20"/>
        </w:rPr>
      </w:pPr>
      <w:r w:rsidRPr="008E35C5">
        <w:rPr>
          <w:rFonts w:ascii="Arial" w:hAnsi="Arial" w:cs="Arial"/>
          <w:sz w:val="20"/>
          <w:szCs w:val="20"/>
        </w:rPr>
        <w:t xml:space="preserve">Describe </w:t>
      </w:r>
      <w:r w:rsidRPr="0033675A">
        <w:rPr>
          <w:rFonts w:ascii="Arial" w:hAnsi="Arial" w:cs="Arial"/>
          <w:sz w:val="20"/>
          <w:szCs w:val="20"/>
        </w:rPr>
        <w:t>the location of your service implementation</w:t>
      </w:r>
      <w:r w:rsidRPr="008E35C5">
        <w:rPr>
          <w:rFonts w:ascii="Arial" w:hAnsi="Arial" w:cs="Arial"/>
          <w:sz w:val="20"/>
          <w:szCs w:val="20"/>
        </w:rPr>
        <w:t xml:space="preserve"> e.g. at the endpoint, network based, and/or cloud based.</w:t>
      </w:r>
    </w:p>
    <w:p w14:paraId="18CB8902" w14:textId="77777777" w:rsidR="00550281" w:rsidRPr="008E35C5" w:rsidRDefault="00550281" w:rsidP="001D0F3A">
      <w:pPr>
        <w:pStyle w:val="ListParagraph"/>
        <w:numPr>
          <w:ilvl w:val="1"/>
          <w:numId w:val="29"/>
        </w:numPr>
        <w:spacing w:after="160" w:line="278" w:lineRule="auto"/>
        <w:jc w:val="both"/>
        <w:rPr>
          <w:rFonts w:ascii="Arial" w:hAnsi="Arial" w:cs="Arial"/>
          <w:sz w:val="20"/>
          <w:szCs w:val="20"/>
        </w:rPr>
      </w:pPr>
      <w:r w:rsidRPr="008E35C5">
        <w:rPr>
          <w:rFonts w:ascii="Arial" w:hAnsi="Arial" w:cs="Arial"/>
          <w:sz w:val="20"/>
          <w:szCs w:val="20"/>
        </w:rPr>
        <w:t>Describe the scalability, interoperability, customization, and integration capabilities of your services.</w:t>
      </w:r>
    </w:p>
    <w:p w14:paraId="5353C4FA" w14:textId="77777777" w:rsidR="00550281" w:rsidRPr="008E35C5" w:rsidRDefault="00550281" w:rsidP="001D0F3A">
      <w:pPr>
        <w:pStyle w:val="ListParagraph"/>
        <w:numPr>
          <w:ilvl w:val="1"/>
          <w:numId w:val="29"/>
        </w:numPr>
        <w:spacing w:after="160" w:line="278" w:lineRule="auto"/>
        <w:jc w:val="both"/>
        <w:rPr>
          <w:rFonts w:ascii="Arial" w:hAnsi="Arial" w:cs="Arial"/>
          <w:sz w:val="20"/>
          <w:szCs w:val="20"/>
        </w:rPr>
      </w:pPr>
      <w:r w:rsidRPr="008E35C5">
        <w:rPr>
          <w:rFonts w:ascii="Arial" w:hAnsi="Arial" w:cs="Arial"/>
          <w:sz w:val="20"/>
          <w:szCs w:val="20"/>
        </w:rPr>
        <w:t>Describe how your services can adapt to and grow with the needs of the State of North Carolina.</w:t>
      </w:r>
    </w:p>
    <w:p w14:paraId="4FB88DF3" w14:textId="77777777" w:rsidR="00550281" w:rsidRPr="008E35C5" w:rsidRDefault="00550281" w:rsidP="001D0F3A">
      <w:pPr>
        <w:pStyle w:val="ListParagraph"/>
        <w:numPr>
          <w:ilvl w:val="1"/>
          <w:numId w:val="29"/>
        </w:numPr>
        <w:spacing w:after="160" w:line="278" w:lineRule="auto"/>
        <w:jc w:val="both"/>
        <w:rPr>
          <w:rFonts w:ascii="Arial" w:hAnsi="Arial" w:cs="Arial"/>
          <w:sz w:val="20"/>
          <w:szCs w:val="20"/>
        </w:rPr>
      </w:pPr>
      <w:r w:rsidRPr="008E35C5">
        <w:rPr>
          <w:rFonts w:ascii="Arial" w:hAnsi="Arial" w:cs="Arial"/>
          <w:sz w:val="20"/>
          <w:szCs w:val="20"/>
        </w:rPr>
        <w:lastRenderedPageBreak/>
        <w:t>Describe the solution roadmap including a vision for the solution, high-level timeline, and description of how customer feedback is collected and incorporated into solution enhancements.</w:t>
      </w:r>
    </w:p>
    <w:p w14:paraId="762A8907" w14:textId="77777777" w:rsidR="00550281" w:rsidRPr="008E35C5" w:rsidRDefault="00550281" w:rsidP="001D0F3A">
      <w:pPr>
        <w:pStyle w:val="ListParagraph"/>
        <w:numPr>
          <w:ilvl w:val="0"/>
          <w:numId w:val="29"/>
        </w:numPr>
        <w:spacing w:after="160" w:line="278" w:lineRule="auto"/>
        <w:jc w:val="both"/>
        <w:rPr>
          <w:rFonts w:ascii="Arial" w:hAnsi="Arial" w:cs="Arial"/>
          <w:sz w:val="20"/>
          <w:szCs w:val="20"/>
        </w:rPr>
      </w:pPr>
      <w:r w:rsidRPr="008E35C5">
        <w:rPr>
          <w:rFonts w:ascii="Arial" w:hAnsi="Arial" w:cs="Arial"/>
          <w:sz w:val="20"/>
          <w:szCs w:val="20"/>
        </w:rPr>
        <w:t>Experience and Key Personnel:</w:t>
      </w:r>
    </w:p>
    <w:p w14:paraId="58D7C502" w14:textId="77777777" w:rsidR="00550281" w:rsidRPr="008E35C5" w:rsidRDefault="00550281" w:rsidP="001D0F3A">
      <w:pPr>
        <w:pStyle w:val="ListParagraph"/>
        <w:numPr>
          <w:ilvl w:val="1"/>
          <w:numId w:val="29"/>
        </w:numPr>
        <w:spacing w:after="160" w:line="278" w:lineRule="auto"/>
        <w:jc w:val="both"/>
        <w:rPr>
          <w:rFonts w:ascii="Arial" w:hAnsi="Arial" w:cs="Arial"/>
          <w:sz w:val="20"/>
          <w:szCs w:val="20"/>
        </w:rPr>
      </w:pPr>
      <w:r w:rsidRPr="009F3189">
        <w:rPr>
          <w:rFonts w:ascii="Arial" w:hAnsi="Arial" w:cs="Arial"/>
          <w:sz w:val="20"/>
          <w:szCs w:val="20"/>
        </w:rPr>
        <w:t xml:space="preserve">Describe the </w:t>
      </w:r>
      <w:r>
        <w:rPr>
          <w:rFonts w:ascii="Arial" w:hAnsi="Arial" w:cs="Arial"/>
          <w:sz w:val="20"/>
          <w:szCs w:val="20"/>
        </w:rPr>
        <w:t xml:space="preserve">position </w:t>
      </w:r>
      <w:r w:rsidRPr="009F3189">
        <w:rPr>
          <w:rFonts w:ascii="Arial" w:hAnsi="Arial" w:cs="Arial"/>
          <w:sz w:val="20"/>
          <w:szCs w:val="20"/>
        </w:rPr>
        <w:t>title</w:t>
      </w:r>
      <w:r>
        <w:rPr>
          <w:rFonts w:ascii="Arial" w:hAnsi="Arial" w:cs="Arial"/>
          <w:sz w:val="20"/>
          <w:szCs w:val="20"/>
        </w:rPr>
        <w:t>s and associated</w:t>
      </w:r>
      <w:r w:rsidRPr="009F3189">
        <w:rPr>
          <w:rFonts w:ascii="Arial" w:hAnsi="Arial" w:cs="Arial"/>
          <w:sz w:val="20"/>
          <w:szCs w:val="20"/>
        </w:rPr>
        <w:t xml:space="preserve">, experience, </w:t>
      </w:r>
      <w:r>
        <w:rPr>
          <w:rFonts w:ascii="Arial" w:hAnsi="Arial" w:cs="Arial"/>
          <w:sz w:val="20"/>
          <w:szCs w:val="20"/>
        </w:rPr>
        <w:t xml:space="preserve">qualifications, </w:t>
      </w:r>
      <w:r w:rsidRPr="009F3189">
        <w:rPr>
          <w:rFonts w:ascii="Arial" w:hAnsi="Arial" w:cs="Arial"/>
          <w:sz w:val="20"/>
          <w:szCs w:val="20"/>
        </w:rPr>
        <w:t>certifications</w:t>
      </w:r>
      <w:r>
        <w:rPr>
          <w:rFonts w:ascii="Arial" w:hAnsi="Arial" w:cs="Arial"/>
          <w:sz w:val="20"/>
          <w:szCs w:val="20"/>
        </w:rPr>
        <w:t>,</w:t>
      </w:r>
      <w:r w:rsidRPr="009F3189">
        <w:rPr>
          <w:rFonts w:ascii="Arial" w:hAnsi="Arial" w:cs="Arial"/>
          <w:sz w:val="20"/>
          <w:szCs w:val="20"/>
        </w:rPr>
        <w:t xml:space="preserve"> and educational </w:t>
      </w:r>
      <w:r>
        <w:rPr>
          <w:rFonts w:ascii="Arial" w:hAnsi="Arial" w:cs="Arial"/>
          <w:sz w:val="20"/>
          <w:szCs w:val="20"/>
        </w:rPr>
        <w:t xml:space="preserve">background required by Vendor </w:t>
      </w:r>
      <w:r w:rsidRPr="009F3189">
        <w:rPr>
          <w:rFonts w:ascii="Arial" w:hAnsi="Arial" w:cs="Arial"/>
          <w:sz w:val="20"/>
          <w:szCs w:val="20"/>
        </w:rPr>
        <w:t xml:space="preserve">for </w:t>
      </w:r>
      <w:r>
        <w:rPr>
          <w:rFonts w:ascii="Arial" w:hAnsi="Arial" w:cs="Arial"/>
          <w:sz w:val="20"/>
          <w:szCs w:val="20"/>
        </w:rPr>
        <w:t>V</w:t>
      </w:r>
      <w:r w:rsidRPr="009F3189">
        <w:rPr>
          <w:rFonts w:ascii="Arial" w:hAnsi="Arial" w:cs="Arial"/>
          <w:sz w:val="20"/>
          <w:szCs w:val="20"/>
        </w:rPr>
        <w:t xml:space="preserve">endor's technical/professional staff </w:t>
      </w:r>
      <w:r>
        <w:rPr>
          <w:rFonts w:ascii="Arial" w:hAnsi="Arial" w:cs="Arial"/>
          <w:sz w:val="20"/>
          <w:szCs w:val="20"/>
        </w:rPr>
        <w:t>expected to</w:t>
      </w:r>
      <w:r w:rsidRPr="009F3189">
        <w:rPr>
          <w:rFonts w:ascii="Arial" w:hAnsi="Arial" w:cs="Arial"/>
          <w:sz w:val="20"/>
          <w:szCs w:val="20"/>
        </w:rPr>
        <w:t xml:space="preserve"> perform the services.</w:t>
      </w:r>
      <w:r w:rsidRPr="008E35C5">
        <w:rPr>
          <w:rFonts w:ascii="Arial" w:hAnsi="Arial" w:cs="Arial"/>
          <w:sz w:val="20"/>
          <w:szCs w:val="20"/>
        </w:rPr>
        <w:t xml:space="preserve"> Resumes clearly demonstrating staff qualifications to perform the services specified in the category will be required with each Statement of Work (SOW).</w:t>
      </w:r>
    </w:p>
    <w:p w14:paraId="68ADB41E" w14:textId="77777777" w:rsidR="00550281" w:rsidRPr="008E35C5" w:rsidRDefault="00550281" w:rsidP="001D0F3A">
      <w:pPr>
        <w:pStyle w:val="ListParagraph"/>
        <w:numPr>
          <w:ilvl w:val="1"/>
          <w:numId w:val="29"/>
        </w:numPr>
        <w:spacing w:after="160" w:line="278" w:lineRule="auto"/>
        <w:jc w:val="both"/>
        <w:rPr>
          <w:rFonts w:ascii="Arial" w:hAnsi="Arial" w:cs="Arial"/>
          <w:sz w:val="20"/>
          <w:szCs w:val="20"/>
        </w:rPr>
      </w:pPr>
      <w:r w:rsidRPr="008E35C5">
        <w:rPr>
          <w:rFonts w:ascii="Arial" w:hAnsi="Arial" w:cs="Arial"/>
          <w:sz w:val="20"/>
          <w:szCs w:val="20"/>
        </w:rPr>
        <w:t xml:space="preserve">Describe the </w:t>
      </w:r>
      <w:r>
        <w:rPr>
          <w:rFonts w:ascii="Arial" w:hAnsi="Arial" w:cs="Arial"/>
          <w:sz w:val="20"/>
          <w:szCs w:val="20"/>
        </w:rPr>
        <w:t>V</w:t>
      </w:r>
      <w:r w:rsidRPr="008E35C5">
        <w:rPr>
          <w:rFonts w:ascii="Arial" w:hAnsi="Arial" w:cs="Arial"/>
          <w:sz w:val="20"/>
          <w:szCs w:val="20"/>
        </w:rPr>
        <w:t>endor's qualifications to perform the services specified in the category.</w:t>
      </w:r>
    </w:p>
    <w:p w14:paraId="6AE3CD4B" w14:textId="77777777" w:rsidR="00550281" w:rsidRPr="008E35C5" w:rsidRDefault="00550281" w:rsidP="001D0F3A">
      <w:pPr>
        <w:pStyle w:val="ListParagraph"/>
        <w:numPr>
          <w:ilvl w:val="0"/>
          <w:numId w:val="29"/>
        </w:numPr>
        <w:spacing w:after="160" w:line="278" w:lineRule="auto"/>
        <w:jc w:val="both"/>
        <w:rPr>
          <w:rFonts w:ascii="Arial" w:hAnsi="Arial" w:cs="Arial"/>
          <w:sz w:val="20"/>
          <w:szCs w:val="20"/>
        </w:rPr>
      </w:pPr>
      <w:r w:rsidRPr="008E35C5">
        <w:rPr>
          <w:rFonts w:ascii="Arial" w:hAnsi="Arial" w:cs="Arial"/>
          <w:sz w:val="20"/>
          <w:szCs w:val="20"/>
        </w:rPr>
        <w:t>Support and Maintenance:</w:t>
      </w:r>
    </w:p>
    <w:p w14:paraId="4047B3C0" w14:textId="77777777" w:rsidR="00550281" w:rsidRDefault="00550281" w:rsidP="001D0F3A">
      <w:pPr>
        <w:pStyle w:val="ListParagraph"/>
        <w:numPr>
          <w:ilvl w:val="1"/>
          <w:numId w:val="29"/>
        </w:numPr>
        <w:spacing w:after="160" w:line="278" w:lineRule="auto"/>
        <w:jc w:val="both"/>
        <w:rPr>
          <w:rFonts w:ascii="Arial" w:hAnsi="Arial" w:cs="Arial"/>
          <w:sz w:val="20"/>
          <w:szCs w:val="20"/>
        </w:rPr>
      </w:pPr>
      <w:r w:rsidRPr="008E35C5">
        <w:rPr>
          <w:rFonts w:ascii="Arial" w:hAnsi="Arial" w:cs="Arial"/>
          <w:sz w:val="20"/>
          <w:szCs w:val="20"/>
        </w:rPr>
        <w:t xml:space="preserve">Describe </w:t>
      </w:r>
      <w:r>
        <w:rPr>
          <w:rFonts w:ascii="Arial" w:hAnsi="Arial" w:cs="Arial"/>
          <w:sz w:val="20"/>
          <w:szCs w:val="20"/>
        </w:rPr>
        <w:t>any</w:t>
      </w:r>
      <w:r w:rsidRPr="008E35C5">
        <w:rPr>
          <w:rFonts w:ascii="Arial" w:hAnsi="Arial" w:cs="Arial"/>
          <w:sz w:val="20"/>
          <w:szCs w:val="20"/>
        </w:rPr>
        <w:t xml:space="preserve"> ongoing support, warranty and</w:t>
      </w:r>
      <w:r>
        <w:rPr>
          <w:rFonts w:ascii="Arial" w:hAnsi="Arial" w:cs="Arial"/>
          <w:sz w:val="20"/>
          <w:szCs w:val="20"/>
        </w:rPr>
        <w:t>/or</w:t>
      </w:r>
      <w:r w:rsidRPr="008E35C5">
        <w:rPr>
          <w:rFonts w:ascii="Arial" w:hAnsi="Arial" w:cs="Arial"/>
          <w:sz w:val="20"/>
          <w:szCs w:val="20"/>
        </w:rPr>
        <w:t xml:space="preserve"> training services provided to ensure effective and sustained use of your services.</w:t>
      </w:r>
    </w:p>
    <w:p w14:paraId="19C7B02F" w14:textId="77777777" w:rsidR="00550281" w:rsidRDefault="00550281" w:rsidP="00550281">
      <w:pPr>
        <w:jc w:val="both"/>
        <w:rPr>
          <w:rFonts w:ascii="Arial" w:hAnsi="Arial" w:cs="Arial"/>
          <w:b/>
          <w:bCs/>
          <w:sz w:val="22"/>
          <w:szCs w:val="22"/>
        </w:rPr>
      </w:pPr>
      <w:bookmarkStart w:id="21" w:name="_Toc198129658"/>
      <w:r w:rsidRPr="00C97773">
        <w:rPr>
          <w:rFonts w:ascii="Arial" w:hAnsi="Arial" w:cs="Arial"/>
          <w:b/>
          <w:bCs/>
          <w:sz w:val="22"/>
          <w:szCs w:val="22"/>
        </w:rPr>
        <w:t xml:space="preserve">CATEGORY </w:t>
      </w:r>
      <w:r>
        <w:rPr>
          <w:rFonts w:ascii="Arial" w:hAnsi="Arial" w:cs="Arial"/>
          <w:b/>
          <w:bCs/>
          <w:sz w:val="22"/>
          <w:szCs w:val="22"/>
        </w:rPr>
        <w:t>E</w:t>
      </w:r>
      <w:r w:rsidRPr="00C97773">
        <w:rPr>
          <w:rFonts w:ascii="Arial" w:hAnsi="Arial" w:cs="Arial"/>
          <w:b/>
          <w:bCs/>
          <w:sz w:val="22"/>
          <w:szCs w:val="22"/>
        </w:rPr>
        <w:t>: VULNERABILITY MANAGEMENT SERVICES</w:t>
      </w:r>
      <w:bookmarkEnd w:id="21"/>
    </w:p>
    <w:p w14:paraId="1CBEAFFA" w14:textId="77777777" w:rsidR="00550281" w:rsidRPr="00BF2050" w:rsidRDefault="00550281" w:rsidP="00550281">
      <w:pPr>
        <w:spacing w:before="80" w:after="80"/>
        <w:jc w:val="both"/>
        <w:rPr>
          <w:rFonts w:ascii="Arial" w:hAnsi="Arial"/>
          <w:b/>
          <w:bCs/>
          <w:sz w:val="20"/>
          <w:szCs w:val="20"/>
        </w:rPr>
      </w:pPr>
      <w:r w:rsidRPr="00BF2050">
        <w:rPr>
          <w:rFonts w:ascii="Arial" w:hAnsi="Arial"/>
          <w:b/>
          <w:bCs/>
          <w:sz w:val="20"/>
          <w:szCs w:val="20"/>
        </w:rPr>
        <w:t>SPECIFICATIONS:</w:t>
      </w:r>
    </w:p>
    <w:p w14:paraId="5A71C670" w14:textId="77777777" w:rsidR="00550281" w:rsidRPr="00C97773" w:rsidRDefault="00550281" w:rsidP="001D0F3A">
      <w:pPr>
        <w:pStyle w:val="ListParagraph"/>
        <w:numPr>
          <w:ilvl w:val="0"/>
          <w:numId w:val="30"/>
        </w:numPr>
        <w:spacing w:after="160" w:line="278" w:lineRule="auto"/>
        <w:jc w:val="both"/>
        <w:rPr>
          <w:rFonts w:ascii="Arial" w:hAnsi="Arial" w:cs="Arial"/>
          <w:sz w:val="20"/>
          <w:szCs w:val="20"/>
        </w:rPr>
      </w:pPr>
      <w:r w:rsidRPr="00C97773">
        <w:rPr>
          <w:rFonts w:ascii="Arial" w:hAnsi="Arial" w:cs="Arial"/>
          <w:sz w:val="20"/>
          <w:szCs w:val="20"/>
        </w:rPr>
        <w:t>Overview:</w:t>
      </w:r>
    </w:p>
    <w:p w14:paraId="59D68E81" w14:textId="77777777" w:rsidR="00550281" w:rsidRPr="00C97773" w:rsidRDefault="00550281" w:rsidP="001D0F3A">
      <w:pPr>
        <w:pStyle w:val="ListParagraph"/>
        <w:numPr>
          <w:ilvl w:val="1"/>
          <w:numId w:val="30"/>
        </w:numPr>
        <w:spacing w:after="160" w:line="278" w:lineRule="auto"/>
        <w:jc w:val="both"/>
        <w:rPr>
          <w:rFonts w:ascii="Arial" w:hAnsi="Arial" w:cs="Arial"/>
          <w:sz w:val="20"/>
          <w:szCs w:val="20"/>
        </w:rPr>
      </w:pPr>
      <w:r w:rsidRPr="00C97773">
        <w:rPr>
          <w:rFonts w:ascii="Arial" w:hAnsi="Arial" w:cs="Arial"/>
          <w:sz w:val="20"/>
          <w:szCs w:val="20"/>
        </w:rPr>
        <w:t xml:space="preserve">Describe how your </w:t>
      </w:r>
      <w:r>
        <w:rPr>
          <w:rFonts w:ascii="Arial" w:hAnsi="Arial" w:cs="Arial"/>
          <w:sz w:val="20"/>
          <w:szCs w:val="20"/>
        </w:rPr>
        <w:t>Services</w:t>
      </w:r>
      <w:r w:rsidRPr="00C97773">
        <w:rPr>
          <w:rFonts w:ascii="Arial" w:hAnsi="Arial" w:cs="Arial"/>
          <w:sz w:val="20"/>
          <w:szCs w:val="20"/>
        </w:rPr>
        <w:t xml:space="preserve"> address the </w:t>
      </w:r>
      <w:r>
        <w:rPr>
          <w:rFonts w:ascii="Arial" w:hAnsi="Arial" w:cs="Arial"/>
          <w:sz w:val="20"/>
          <w:szCs w:val="20"/>
        </w:rPr>
        <w:t>specifications listed</w:t>
      </w:r>
      <w:r w:rsidRPr="00BF4FE2">
        <w:rPr>
          <w:rFonts w:ascii="Arial" w:hAnsi="Arial" w:cs="Arial"/>
          <w:sz w:val="20"/>
          <w:szCs w:val="20"/>
        </w:rPr>
        <w:t xml:space="preserve"> </w:t>
      </w:r>
      <w:r>
        <w:rPr>
          <w:rFonts w:ascii="Arial" w:hAnsi="Arial" w:cs="Arial"/>
          <w:sz w:val="20"/>
          <w:szCs w:val="20"/>
        </w:rPr>
        <w:t>below</w:t>
      </w:r>
      <w:r w:rsidRPr="00C97773">
        <w:rPr>
          <w:rFonts w:ascii="Arial" w:hAnsi="Arial" w:cs="Arial"/>
          <w:sz w:val="20"/>
          <w:szCs w:val="20"/>
        </w:rPr>
        <w:t>.</w:t>
      </w:r>
    </w:p>
    <w:p w14:paraId="1725C036" w14:textId="77777777" w:rsidR="00550281" w:rsidRPr="00C97773" w:rsidRDefault="00550281" w:rsidP="001D0F3A">
      <w:pPr>
        <w:pStyle w:val="ListParagraph"/>
        <w:numPr>
          <w:ilvl w:val="0"/>
          <w:numId w:val="30"/>
        </w:numPr>
        <w:spacing w:after="160" w:line="278" w:lineRule="auto"/>
        <w:jc w:val="both"/>
        <w:rPr>
          <w:rFonts w:ascii="Arial" w:hAnsi="Arial" w:cs="Arial"/>
          <w:sz w:val="20"/>
          <w:szCs w:val="20"/>
        </w:rPr>
      </w:pPr>
      <w:r w:rsidRPr="00C97773">
        <w:rPr>
          <w:rFonts w:ascii="Arial" w:hAnsi="Arial" w:cs="Arial"/>
          <w:sz w:val="20"/>
          <w:szCs w:val="20"/>
        </w:rPr>
        <w:t>Technical Qualifications:</w:t>
      </w:r>
    </w:p>
    <w:p w14:paraId="1E4B86D3" w14:textId="77777777" w:rsidR="00550281" w:rsidRPr="00C97773" w:rsidRDefault="00550281" w:rsidP="001D0F3A">
      <w:pPr>
        <w:pStyle w:val="ListParagraph"/>
        <w:numPr>
          <w:ilvl w:val="1"/>
          <w:numId w:val="30"/>
        </w:numPr>
        <w:spacing w:after="160" w:line="278" w:lineRule="auto"/>
        <w:jc w:val="both"/>
        <w:rPr>
          <w:rFonts w:ascii="Arial" w:hAnsi="Arial" w:cs="Arial"/>
          <w:sz w:val="20"/>
          <w:szCs w:val="20"/>
        </w:rPr>
      </w:pPr>
      <w:r w:rsidRPr="00C97773">
        <w:rPr>
          <w:rFonts w:ascii="Arial" w:hAnsi="Arial" w:cs="Arial"/>
          <w:sz w:val="20"/>
          <w:szCs w:val="20"/>
        </w:rPr>
        <w:t>Vulnerability Assessment and Management Approach:</w:t>
      </w:r>
    </w:p>
    <w:p w14:paraId="528010C3"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t>Describe the scope of your vulnerability management services.</w:t>
      </w:r>
    </w:p>
    <w:p w14:paraId="160FE6F4"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t>Describe your methodology for continuous vulnerability assessment and management.</w:t>
      </w:r>
    </w:p>
    <w:p w14:paraId="7B1BD782"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t>Describe how you ensure comprehensive coverage across all assets and environments.</w:t>
      </w:r>
    </w:p>
    <w:p w14:paraId="76279141"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t>Describe your approach to vulnerability, scanning frequency and scheduling.</w:t>
      </w:r>
    </w:p>
    <w:p w14:paraId="66FC74B4" w14:textId="77777777" w:rsidR="00550281" w:rsidRPr="00C97773" w:rsidRDefault="00550281" w:rsidP="001D0F3A">
      <w:pPr>
        <w:pStyle w:val="ListParagraph"/>
        <w:numPr>
          <w:ilvl w:val="1"/>
          <w:numId w:val="30"/>
        </w:numPr>
        <w:spacing w:after="160" w:line="278" w:lineRule="auto"/>
        <w:jc w:val="both"/>
        <w:rPr>
          <w:rFonts w:ascii="Arial" w:hAnsi="Arial" w:cs="Arial"/>
          <w:sz w:val="20"/>
          <w:szCs w:val="20"/>
        </w:rPr>
      </w:pPr>
      <w:r w:rsidRPr="00C97773">
        <w:rPr>
          <w:rFonts w:ascii="Arial" w:hAnsi="Arial" w:cs="Arial"/>
          <w:sz w:val="20"/>
          <w:szCs w:val="20"/>
        </w:rPr>
        <w:t>Vulnerability Scanning Tools and Techniques:</w:t>
      </w:r>
    </w:p>
    <w:p w14:paraId="7E161499"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t xml:space="preserve">Describe the tools and techniques </w:t>
      </w:r>
      <w:r>
        <w:rPr>
          <w:rFonts w:ascii="Arial" w:hAnsi="Arial" w:cs="Arial"/>
          <w:sz w:val="20"/>
          <w:szCs w:val="20"/>
        </w:rPr>
        <w:t xml:space="preserve">your team has experience supporting </w:t>
      </w:r>
      <w:r w:rsidRPr="00C97773">
        <w:rPr>
          <w:rFonts w:ascii="Arial" w:hAnsi="Arial" w:cs="Arial"/>
          <w:sz w:val="20"/>
          <w:szCs w:val="20"/>
        </w:rPr>
        <w:t>for vulnerability scanning.</w:t>
      </w:r>
    </w:p>
    <w:p w14:paraId="30213169"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t>Describe how you ensure that the tools are current with the latest vulnerability signatures and scanning capabilities.</w:t>
      </w:r>
    </w:p>
    <w:p w14:paraId="04715E7E"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t>Describe your approach to authenticated versus unauthenticated scanning.</w:t>
      </w:r>
    </w:p>
    <w:p w14:paraId="0C42B6FB"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t>Describe how you minimize performance impact during scanning activities.</w:t>
      </w:r>
    </w:p>
    <w:p w14:paraId="76727F4A" w14:textId="77777777" w:rsidR="00550281" w:rsidRPr="00C97773" w:rsidRDefault="00550281" w:rsidP="001D0F3A">
      <w:pPr>
        <w:pStyle w:val="ListParagraph"/>
        <w:numPr>
          <w:ilvl w:val="1"/>
          <w:numId w:val="30"/>
        </w:numPr>
        <w:spacing w:after="160" w:line="278" w:lineRule="auto"/>
        <w:jc w:val="both"/>
        <w:rPr>
          <w:rFonts w:ascii="Arial" w:hAnsi="Arial" w:cs="Arial"/>
          <w:sz w:val="20"/>
          <w:szCs w:val="20"/>
        </w:rPr>
      </w:pPr>
      <w:r w:rsidRPr="00C97773">
        <w:rPr>
          <w:rFonts w:ascii="Arial" w:hAnsi="Arial" w:cs="Arial"/>
          <w:sz w:val="20"/>
          <w:szCs w:val="20"/>
        </w:rPr>
        <w:t>Vulnerability Prioritization and Remediation:</w:t>
      </w:r>
    </w:p>
    <w:p w14:paraId="218A3E5C"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t>Describe how you prioritize vulnerabilities based on risk and business impact.</w:t>
      </w:r>
    </w:p>
    <w:p w14:paraId="4F87084B"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t>Describe your vulnerability scoring methodology and how it aligns with industry standards.</w:t>
      </w:r>
    </w:p>
    <w:p w14:paraId="0A55F9EB"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t>Describe how you develop remediation strategies based on vulnerability findings.</w:t>
      </w:r>
    </w:p>
    <w:p w14:paraId="1F616997"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t>Describe your approach to tracking remediation progress and verifying fixes.</w:t>
      </w:r>
    </w:p>
    <w:p w14:paraId="771C88B0" w14:textId="77777777" w:rsidR="00550281" w:rsidRPr="00C97773" w:rsidRDefault="00550281" w:rsidP="001D0F3A">
      <w:pPr>
        <w:pStyle w:val="ListParagraph"/>
        <w:numPr>
          <w:ilvl w:val="1"/>
          <w:numId w:val="30"/>
        </w:numPr>
        <w:spacing w:after="160" w:line="278" w:lineRule="auto"/>
        <w:jc w:val="both"/>
        <w:rPr>
          <w:rFonts w:ascii="Arial" w:hAnsi="Arial" w:cs="Arial"/>
          <w:sz w:val="20"/>
          <w:szCs w:val="20"/>
        </w:rPr>
      </w:pPr>
      <w:r w:rsidRPr="00C97773">
        <w:rPr>
          <w:rFonts w:ascii="Arial" w:hAnsi="Arial" w:cs="Arial"/>
          <w:sz w:val="20"/>
          <w:szCs w:val="20"/>
        </w:rPr>
        <w:t>Patch Management:</w:t>
      </w:r>
    </w:p>
    <w:p w14:paraId="1CB4C90B"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t>Describe your patch management methodology and approach.</w:t>
      </w:r>
    </w:p>
    <w:p w14:paraId="5E915D45"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t>Describe your capabilities for patch prioritization and deployment.</w:t>
      </w:r>
    </w:p>
    <w:p w14:paraId="09B41BB4"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t>Describe how you handle emergency patching for critical vulnerabilities.</w:t>
      </w:r>
    </w:p>
    <w:p w14:paraId="5D9770A0"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t>Describe your approach to patch testing and validation.</w:t>
      </w:r>
    </w:p>
    <w:p w14:paraId="15C898B9" w14:textId="77777777" w:rsidR="00550281" w:rsidRPr="00E3609C" w:rsidRDefault="00550281" w:rsidP="001D0F3A">
      <w:pPr>
        <w:pStyle w:val="ListParagraph"/>
        <w:numPr>
          <w:ilvl w:val="2"/>
          <w:numId w:val="30"/>
        </w:numPr>
        <w:spacing w:after="160" w:line="278" w:lineRule="auto"/>
        <w:jc w:val="both"/>
        <w:rPr>
          <w:rFonts w:ascii="Arial" w:hAnsi="Arial" w:cs="Arial"/>
          <w:sz w:val="20"/>
          <w:szCs w:val="20"/>
        </w:rPr>
      </w:pPr>
      <w:r w:rsidRPr="00E3609C">
        <w:rPr>
          <w:rFonts w:ascii="Arial" w:hAnsi="Arial" w:cs="Arial"/>
          <w:sz w:val="20"/>
          <w:szCs w:val="20"/>
        </w:rPr>
        <w:t>Describe how you manage patching across diverse environments.</w:t>
      </w:r>
    </w:p>
    <w:p w14:paraId="4B97A894" w14:textId="77777777" w:rsidR="00550281" w:rsidRPr="00C97773" w:rsidRDefault="00550281" w:rsidP="001D0F3A">
      <w:pPr>
        <w:pStyle w:val="ListParagraph"/>
        <w:numPr>
          <w:ilvl w:val="1"/>
          <w:numId w:val="30"/>
        </w:numPr>
        <w:spacing w:after="160" w:line="278" w:lineRule="auto"/>
        <w:jc w:val="both"/>
        <w:rPr>
          <w:rFonts w:ascii="Arial" w:hAnsi="Arial" w:cs="Arial"/>
          <w:sz w:val="20"/>
          <w:szCs w:val="20"/>
        </w:rPr>
      </w:pPr>
      <w:r w:rsidRPr="00C97773">
        <w:rPr>
          <w:rFonts w:ascii="Arial" w:hAnsi="Arial" w:cs="Arial"/>
          <w:sz w:val="20"/>
          <w:szCs w:val="20"/>
        </w:rPr>
        <w:t>Reporting and Metrics:</w:t>
      </w:r>
    </w:p>
    <w:p w14:paraId="142B1886"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t>Describe the types of reports and metrics provided as part of your vulnerability management services.</w:t>
      </w:r>
    </w:p>
    <w:p w14:paraId="54588F97"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t>Describe how you track vulnerability trends and remediation effectiveness over time.</w:t>
      </w:r>
    </w:p>
    <w:p w14:paraId="6489758F"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t>Describe how you communicate findings to different organizational stakeholders.</w:t>
      </w:r>
    </w:p>
    <w:p w14:paraId="086FE9C3"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t>Describe how you measure the effectiveness of the vulnerability management program.</w:t>
      </w:r>
    </w:p>
    <w:p w14:paraId="48678627" w14:textId="77777777" w:rsidR="00550281" w:rsidRPr="00C97773" w:rsidRDefault="00550281" w:rsidP="001D0F3A">
      <w:pPr>
        <w:pStyle w:val="ListParagraph"/>
        <w:numPr>
          <w:ilvl w:val="1"/>
          <w:numId w:val="30"/>
        </w:numPr>
        <w:spacing w:after="160" w:line="278" w:lineRule="auto"/>
        <w:jc w:val="both"/>
        <w:rPr>
          <w:rFonts w:ascii="Arial" w:hAnsi="Arial" w:cs="Arial"/>
          <w:sz w:val="20"/>
          <w:szCs w:val="20"/>
        </w:rPr>
      </w:pPr>
      <w:r w:rsidRPr="00C97773">
        <w:rPr>
          <w:rFonts w:ascii="Arial" w:hAnsi="Arial" w:cs="Arial"/>
          <w:sz w:val="20"/>
          <w:szCs w:val="20"/>
        </w:rPr>
        <w:t>Integration with Security Operations:</w:t>
      </w:r>
    </w:p>
    <w:p w14:paraId="4692555E"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t>Describe how your vulnerability management services integrate with other security operations.</w:t>
      </w:r>
    </w:p>
    <w:p w14:paraId="76E1D0C2"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lastRenderedPageBreak/>
        <w:t>Describe how you correlate vulnerability data with threat intelligence and security events.</w:t>
      </w:r>
    </w:p>
    <w:p w14:paraId="5012ABF8" w14:textId="77777777" w:rsidR="00550281" w:rsidRPr="00C97773" w:rsidRDefault="00550281" w:rsidP="001D0F3A">
      <w:pPr>
        <w:pStyle w:val="ListParagraph"/>
        <w:numPr>
          <w:ilvl w:val="2"/>
          <w:numId w:val="30"/>
        </w:numPr>
        <w:spacing w:after="160" w:line="278" w:lineRule="auto"/>
        <w:jc w:val="both"/>
        <w:rPr>
          <w:rFonts w:ascii="Arial" w:hAnsi="Arial" w:cs="Arial"/>
          <w:sz w:val="20"/>
          <w:szCs w:val="20"/>
        </w:rPr>
      </w:pPr>
      <w:r w:rsidRPr="00C97773">
        <w:rPr>
          <w:rFonts w:ascii="Arial" w:hAnsi="Arial" w:cs="Arial"/>
          <w:sz w:val="20"/>
          <w:szCs w:val="20"/>
        </w:rPr>
        <w:t>Describe your approach to identifying and addressing threats targeting known vulnerabilities.</w:t>
      </w:r>
    </w:p>
    <w:p w14:paraId="775C2EEB" w14:textId="77777777" w:rsidR="00550281" w:rsidRPr="00C97773" w:rsidRDefault="00550281" w:rsidP="001D0F3A">
      <w:pPr>
        <w:pStyle w:val="ListParagraph"/>
        <w:numPr>
          <w:ilvl w:val="0"/>
          <w:numId w:val="30"/>
        </w:numPr>
        <w:spacing w:after="160" w:line="278" w:lineRule="auto"/>
        <w:jc w:val="both"/>
        <w:rPr>
          <w:rFonts w:ascii="Arial" w:hAnsi="Arial" w:cs="Arial"/>
          <w:sz w:val="20"/>
          <w:szCs w:val="20"/>
        </w:rPr>
      </w:pPr>
      <w:r w:rsidRPr="00C97773">
        <w:rPr>
          <w:rFonts w:ascii="Arial" w:hAnsi="Arial" w:cs="Arial"/>
          <w:sz w:val="20"/>
          <w:szCs w:val="20"/>
        </w:rPr>
        <w:t>Capability:</w:t>
      </w:r>
    </w:p>
    <w:p w14:paraId="2680E7CE" w14:textId="77777777" w:rsidR="00550281" w:rsidRPr="00C97773" w:rsidRDefault="00550281" w:rsidP="001D0F3A">
      <w:pPr>
        <w:pStyle w:val="ListParagraph"/>
        <w:numPr>
          <w:ilvl w:val="1"/>
          <w:numId w:val="30"/>
        </w:numPr>
        <w:spacing w:after="160" w:line="278" w:lineRule="auto"/>
        <w:jc w:val="both"/>
        <w:rPr>
          <w:rFonts w:ascii="Arial" w:hAnsi="Arial" w:cs="Arial"/>
          <w:sz w:val="20"/>
          <w:szCs w:val="20"/>
        </w:rPr>
      </w:pPr>
      <w:r w:rsidRPr="00C97773">
        <w:rPr>
          <w:rFonts w:ascii="Arial" w:hAnsi="Arial" w:cs="Arial"/>
          <w:sz w:val="20"/>
          <w:szCs w:val="20"/>
        </w:rPr>
        <w:t xml:space="preserve">Describe </w:t>
      </w:r>
      <w:r w:rsidRPr="0085509E">
        <w:rPr>
          <w:rFonts w:ascii="Arial" w:hAnsi="Arial" w:cs="Arial"/>
          <w:sz w:val="20"/>
          <w:szCs w:val="20"/>
        </w:rPr>
        <w:t>the location of your service implementation</w:t>
      </w:r>
      <w:r>
        <w:rPr>
          <w:rFonts w:ascii="Arial" w:hAnsi="Arial" w:cs="Arial"/>
          <w:sz w:val="20"/>
          <w:szCs w:val="20"/>
        </w:rPr>
        <w:t xml:space="preserve"> </w:t>
      </w:r>
      <w:r w:rsidRPr="00C97773">
        <w:rPr>
          <w:rFonts w:ascii="Arial" w:hAnsi="Arial" w:cs="Arial"/>
          <w:sz w:val="20"/>
          <w:szCs w:val="20"/>
        </w:rPr>
        <w:t>e.g. at the endpoint, network based, and/or cloud based.</w:t>
      </w:r>
    </w:p>
    <w:p w14:paraId="3A499C2F" w14:textId="77777777" w:rsidR="00550281" w:rsidRPr="00C97773" w:rsidRDefault="00550281" w:rsidP="001D0F3A">
      <w:pPr>
        <w:pStyle w:val="ListParagraph"/>
        <w:numPr>
          <w:ilvl w:val="1"/>
          <w:numId w:val="30"/>
        </w:numPr>
        <w:spacing w:after="160" w:line="278" w:lineRule="auto"/>
        <w:jc w:val="both"/>
        <w:rPr>
          <w:rFonts w:ascii="Arial" w:hAnsi="Arial" w:cs="Arial"/>
          <w:sz w:val="20"/>
          <w:szCs w:val="20"/>
        </w:rPr>
      </w:pPr>
      <w:r w:rsidRPr="00C97773">
        <w:rPr>
          <w:rFonts w:ascii="Arial" w:hAnsi="Arial" w:cs="Arial"/>
          <w:sz w:val="20"/>
          <w:szCs w:val="20"/>
        </w:rPr>
        <w:t>Describe the scalability, interoperability, customization, and integration capabilities of your services.</w:t>
      </w:r>
    </w:p>
    <w:p w14:paraId="34F98274" w14:textId="77777777" w:rsidR="00550281" w:rsidRPr="00C97773" w:rsidRDefault="00550281" w:rsidP="001D0F3A">
      <w:pPr>
        <w:pStyle w:val="ListParagraph"/>
        <w:numPr>
          <w:ilvl w:val="1"/>
          <w:numId w:val="30"/>
        </w:numPr>
        <w:spacing w:after="160" w:line="278" w:lineRule="auto"/>
        <w:jc w:val="both"/>
        <w:rPr>
          <w:rFonts w:ascii="Arial" w:hAnsi="Arial" w:cs="Arial"/>
          <w:sz w:val="20"/>
          <w:szCs w:val="20"/>
        </w:rPr>
      </w:pPr>
      <w:r w:rsidRPr="00C97773">
        <w:rPr>
          <w:rFonts w:ascii="Arial" w:hAnsi="Arial" w:cs="Arial"/>
          <w:sz w:val="20"/>
          <w:szCs w:val="20"/>
        </w:rPr>
        <w:t>Describe how your services can adapt to and grow with the needs of the State of North Carolina.</w:t>
      </w:r>
    </w:p>
    <w:p w14:paraId="630E6BA3" w14:textId="77777777" w:rsidR="00550281" w:rsidRPr="00C97773" w:rsidRDefault="00550281" w:rsidP="001D0F3A">
      <w:pPr>
        <w:pStyle w:val="ListParagraph"/>
        <w:numPr>
          <w:ilvl w:val="1"/>
          <w:numId w:val="30"/>
        </w:numPr>
        <w:spacing w:after="160" w:line="278" w:lineRule="auto"/>
        <w:jc w:val="both"/>
        <w:rPr>
          <w:rFonts w:ascii="Arial" w:hAnsi="Arial" w:cs="Arial"/>
          <w:sz w:val="20"/>
          <w:szCs w:val="20"/>
        </w:rPr>
      </w:pPr>
      <w:r w:rsidRPr="00C97773">
        <w:rPr>
          <w:rFonts w:ascii="Arial" w:hAnsi="Arial" w:cs="Arial"/>
          <w:sz w:val="20"/>
          <w:szCs w:val="20"/>
        </w:rPr>
        <w:t>Describe the solution roadmap including a vision for the solution, high-level timeline, and description of how customer feedback is collected and incorporated into solution enhancements.</w:t>
      </w:r>
    </w:p>
    <w:p w14:paraId="3B4441B4" w14:textId="77777777" w:rsidR="00550281" w:rsidRPr="00C97773" w:rsidRDefault="00550281" w:rsidP="001D0F3A">
      <w:pPr>
        <w:pStyle w:val="ListParagraph"/>
        <w:numPr>
          <w:ilvl w:val="0"/>
          <w:numId w:val="30"/>
        </w:numPr>
        <w:spacing w:after="160" w:line="278" w:lineRule="auto"/>
        <w:jc w:val="both"/>
        <w:rPr>
          <w:rFonts w:ascii="Arial" w:hAnsi="Arial" w:cs="Arial"/>
          <w:sz w:val="20"/>
          <w:szCs w:val="20"/>
        </w:rPr>
      </w:pPr>
      <w:r w:rsidRPr="00C97773">
        <w:rPr>
          <w:rFonts w:ascii="Arial" w:hAnsi="Arial" w:cs="Arial"/>
          <w:sz w:val="20"/>
          <w:szCs w:val="20"/>
        </w:rPr>
        <w:t>Experience and Key Personnel:</w:t>
      </w:r>
    </w:p>
    <w:p w14:paraId="44996909" w14:textId="77777777" w:rsidR="00550281" w:rsidRPr="00C97773" w:rsidRDefault="00550281" w:rsidP="001D0F3A">
      <w:pPr>
        <w:pStyle w:val="ListParagraph"/>
        <w:numPr>
          <w:ilvl w:val="1"/>
          <w:numId w:val="30"/>
        </w:numPr>
        <w:spacing w:after="160" w:line="278" w:lineRule="auto"/>
        <w:jc w:val="both"/>
        <w:rPr>
          <w:rFonts w:ascii="Arial" w:hAnsi="Arial" w:cs="Arial"/>
          <w:sz w:val="20"/>
          <w:szCs w:val="20"/>
        </w:rPr>
      </w:pPr>
      <w:r w:rsidRPr="009F3189">
        <w:rPr>
          <w:rFonts w:ascii="Arial" w:hAnsi="Arial" w:cs="Arial"/>
          <w:sz w:val="20"/>
          <w:szCs w:val="20"/>
        </w:rPr>
        <w:t xml:space="preserve">Describe the </w:t>
      </w:r>
      <w:r>
        <w:rPr>
          <w:rFonts w:ascii="Arial" w:hAnsi="Arial" w:cs="Arial"/>
          <w:sz w:val="20"/>
          <w:szCs w:val="20"/>
        </w:rPr>
        <w:t xml:space="preserve">position </w:t>
      </w:r>
      <w:r w:rsidRPr="009F3189">
        <w:rPr>
          <w:rFonts w:ascii="Arial" w:hAnsi="Arial" w:cs="Arial"/>
          <w:sz w:val="20"/>
          <w:szCs w:val="20"/>
        </w:rPr>
        <w:t>title</w:t>
      </w:r>
      <w:r>
        <w:rPr>
          <w:rFonts w:ascii="Arial" w:hAnsi="Arial" w:cs="Arial"/>
          <w:sz w:val="20"/>
          <w:szCs w:val="20"/>
        </w:rPr>
        <w:t>s and associated</w:t>
      </w:r>
      <w:r w:rsidRPr="009F3189">
        <w:rPr>
          <w:rFonts w:ascii="Arial" w:hAnsi="Arial" w:cs="Arial"/>
          <w:sz w:val="20"/>
          <w:szCs w:val="20"/>
        </w:rPr>
        <w:t xml:space="preserve">, experience, </w:t>
      </w:r>
      <w:r>
        <w:rPr>
          <w:rFonts w:ascii="Arial" w:hAnsi="Arial" w:cs="Arial"/>
          <w:sz w:val="20"/>
          <w:szCs w:val="20"/>
        </w:rPr>
        <w:t xml:space="preserve">qualifications, </w:t>
      </w:r>
      <w:r w:rsidRPr="009F3189">
        <w:rPr>
          <w:rFonts w:ascii="Arial" w:hAnsi="Arial" w:cs="Arial"/>
          <w:sz w:val="20"/>
          <w:szCs w:val="20"/>
        </w:rPr>
        <w:t>certifications</w:t>
      </w:r>
      <w:r>
        <w:rPr>
          <w:rFonts w:ascii="Arial" w:hAnsi="Arial" w:cs="Arial"/>
          <w:sz w:val="20"/>
          <w:szCs w:val="20"/>
        </w:rPr>
        <w:t>,</w:t>
      </w:r>
      <w:r w:rsidRPr="009F3189">
        <w:rPr>
          <w:rFonts w:ascii="Arial" w:hAnsi="Arial" w:cs="Arial"/>
          <w:sz w:val="20"/>
          <w:szCs w:val="20"/>
        </w:rPr>
        <w:t xml:space="preserve"> and educational </w:t>
      </w:r>
      <w:r>
        <w:rPr>
          <w:rFonts w:ascii="Arial" w:hAnsi="Arial" w:cs="Arial"/>
          <w:sz w:val="20"/>
          <w:szCs w:val="20"/>
        </w:rPr>
        <w:t xml:space="preserve">background required by Vendor </w:t>
      </w:r>
      <w:r w:rsidRPr="009F3189">
        <w:rPr>
          <w:rFonts w:ascii="Arial" w:hAnsi="Arial" w:cs="Arial"/>
          <w:sz w:val="20"/>
          <w:szCs w:val="20"/>
        </w:rPr>
        <w:t xml:space="preserve">for </w:t>
      </w:r>
      <w:r>
        <w:rPr>
          <w:rFonts w:ascii="Arial" w:hAnsi="Arial" w:cs="Arial"/>
          <w:sz w:val="20"/>
          <w:szCs w:val="20"/>
        </w:rPr>
        <w:t>V</w:t>
      </w:r>
      <w:r w:rsidRPr="009F3189">
        <w:rPr>
          <w:rFonts w:ascii="Arial" w:hAnsi="Arial" w:cs="Arial"/>
          <w:sz w:val="20"/>
          <w:szCs w:val="20"/>
        </w:rPr>
        <w:t xml:space="preserve">endor's technical/professional staff </w:t>
      </w:r>
      <w:r>
        <w:rPr>
          <w:rFonts w:ascii="Arial" w:hAnsi="Arial" w:cs="Arial"/>
          <w:sz w:val="20"/>
          <w:szCs w:val="20"/>
        </w:rPr>
        <w:t>expected to</w:t>
      </w:r>
      <w:r w:rsidRPr="009F3189">
        <w:rPr>
          <w:rFonts w:ascii="Arial" w:hAnsi="Arial" w:cs="Arial"/>
          <w:sz w:val="20"/>
          <w:szCs w:val="20"/>
        </w:rPr>
        <w:t xml:space="preserve"> perform the services.</w:t>
      </w:r>
      <w:r w:rsidRPr="00C97773">
        <w:rPr>
          <w:rFonts w:ascii="Arial" w:hAnsi="Arial" w:cs="Arial"/>
          <w:sz w:val="20"/>
          <w:szCs w:val="20"/>
        </w:rPr>
        <w:t xml:space="preserve"> Resumes clearly demonstrating staff qualifications to perform the services specified in the category will be required with each Statement of Work (SOW).</w:t>
      </w:r>
    </w:p>
    <w:p w14:paraId="4C5F6585" w14:textId="77777777" w:rsidR="00550281" w:rsidRPr="00C97773" w:rsidRDefault="00550281" w:rsidP="001D0F3A">
      <w:pPr>
        <w:pStyle w:val="ListParagraph"/>
        <w:numPr>
          <w:ilvl w:val="1"/>
          <w:numId w:val="30"/>
        </w:numPr>
        <w:spacing w:after="160" w:line="278" w:lineRule="auto"/>
        <w:jc w:val="both"/>
        <w:rPr>
          <w:rFonts w:ascii="Arial" w:hAnsi="Arial" w:cs="Arial"/>
          <w:sz w:val="20"/>
          <w:szCs w:val="20"/>
        </w:rPr>
      </w:pPr>
      <w:r w:rsidRPr="00C97773">
        <w:rPr>
          <w:rFonts w:ascii="Arial" w:hAnsi="Arial" w:cs="Arial"/>
          <w:sz w:val="20"/>
          <w:szCs w:val="20"/>
        </w:rPr>
        <w:t xml:space="preserve">Describe the </w:t>
      </w:r>
      <w:r>
        <w:rPr>
          <w:rFonts w:ascii="Arial" w:hAnsi="Arial" w:cs="Arial"/>
          <w:sz w:val="20"/>
          <w:szCs w:val="20"/>
        </w:rPr>
        <w:t>Vendor</w:t>
      </w:r>
      <w:r w:rsidRPr="00C97773">
        <w:rPr>
          <w:rFonts w:ascii="Arial" w:hAnsi="Arial" w:cs="Arial"/>
          <w:sz w:val="20"/>
          <w:szCs w:val="20"/>
        </w:rPr>
        <w:t>'s qualifications to perform the services specified in the category.</w:t>
      </w:r>
    </w:p>
    <w:p w14:paraId="02C684B3" w14:textId="77777777" w:rsidR="00550281" w:rsidRPr="00C97773" w:rsidRDefault="00550281" w:rsidP="001D0F3A">
      <w:pPr>
        <w:pStyle w:val="ListParagraph"/>
        <w:numPr>
          <w:ilvl w:val="0"/>
          <w:numId w:val="30"/>
        </w:numPr>
        <w:spacing w:after="160" w:line="278" w:lineRule="auto"/>
        <w:jc w:val="both"/>
        <w:rPr>
          <w:rFonts w:ascii="Arial" w:hAnsi="Arial" w:cs="Arial"/>
          <w:sz w:val="20"/>
          <w:szCs w:val="20"/>
        </w:rPr>
      </w:pPr>
      <w:r w:rsidRPr="00C97773">
        <w:rPr>
          <w:rFonts w:ascii="Arial" w:hAnsi="Arial" w:cs="Arial"/>
          <w:sz w:val="20"/>
          <w:szCs w:val="20"/>
        </w:rPr>
        <w:t>Support and Maintenance:</w:t>
      </w:r>
    </w:p>
    <w:p w14:paraId="14DD714A" w14:textId="77777777" w:rsidR="00550281" w:rsidRPr="00C97773" w:rsidRDefault="00550281" w:rsidP="001D0F3A">
      <w:pPr>
        <w:pStyle w:val="ListParagraph"/>
        <w:numPr>
          <w:ilvl w:val="1"/>
          <w:numId w:val="30"/>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any</w:t>
      </w:r>
      <w:r w:rsidRPr="00C97773">
        <w:rPr>
          <w:rFonts w:ascii="Arial" w:hAnsi="Arial" w:cs="Arial"/>
          <w:sz w:val="20"/>
          <w:szCs w:val="20"/>
        </w:rPr>
        <w:t xml:space="preserve"> ongoing support, warranty and</w:t>
      </w:r>
      <w:r>
        <w:rPr>
          <w:rFonts w:ascii="Arial" w:hAnsi="Arial" w:cs="Arial"/>
          <w:sz w:val="20"/>
          <w:szCs w:val="20"/>
        </w:rPr>
        <w:t>/or</w:t>
      </w:r>
      <w:r w:rsidRPr="00C97773">
        <w:rPr>
          <w:rFonts w:ascii="Arial" w:hAnsi="Arial" w:cs="Arial"/>
          <w:sz w:val="20"/>
          <w:szCs w:val="20"/>
        </w:rPr>
        <w:t xml:space="preserve"> training services provided to ensure effective and sustained use of your services.</w:t>
      </w:r>
    </w:p>
    <w:p w14:paraId="0E4FE873" w14:textId="77777777" w:rsidR="00550281" w:rsidRDefault="00550281" w:rsidP="00550281">
      <w:pPr>
        <w:jc w:val="both"/>
        <w:rPr>
          <w:rFonts w:ascii="Arial" w:hAnsi="Arial" w:cs="Arial"/>
          <w:b/>
          <w:bCs/>
          <w:sz w:val="22"/>
          <w:szCs w:val="22"/>
        </w:rPr>
      </w:pPr>
      <w:bookmarkStart w:id="22" w:name="_Toc198129659"/>
      <w:r w:rsidRPr="00ED0F2D">
        <w:rPr>
          <w:rFonts w:ascii="Arial" w:hAnsi="Arial" w:cs="Arial"/>
          <w:b/>
          <w:bCs/>
          <w:sz w:val="22"/>
          <w:szCs w:val="22"/>
        </w:rPr>
        <w:t>CATEGORY F: NETWORK SECURITY SERVICES</w:t>
      </w:r>
      <w:bookmarkEnd w:id="22"/>
    </w:p>
    <w:p w14:paraId="2A952F9D" w14:textId="77777777" w:rsidR="00550281" w:rsidRPr="00BF2050" w:rsidRDefault="00550281" w:rsidP="00550281">
      <w:pPr>
        <w:spacing w:before="80" w:after="80"/>
        <w:jc w:val="both"/>
        <w:rPr>
          <w:rFonts w:ascii="Arial" w:hAnsi="Arial"/>
          <w:b/>
          <w:bCs/>
          <w:sz w:val="20"/>
          <w:szCs w:val="20"/>
        </w:rPr>
      </w:pPr>
      <w:r w:rsidRPr="00BF2050">
        <w:rPr>
          <w:rFonts w:ascii="Arial" w:hAnsi="Arial"/>
          <w:b/>
          <w:bCs/>
          <w:sz w:val="20"/>
          <w:szCs w:val="20"/>
        </w:rPr>
        <w:t>SPECIFICATIONS:</w:t>
      </w:r>
    </w:p>
    <w:p w14:paraId="3850577A" w14:textId="77777777" w:rsidR="00550281" w:rsidRPr="00C97773" w:rsidRDefault="00550281" w:rsidP="001D0F3A">
      <w:pPr>
        <w:pStyle w:val="ListParagraph"/>
        <w:numPr>
          <w:ilvl w:val="0"/>
          <w:numId w:val="32"/>
        </w:numPr>
        <w:spacing w:after="160" w:line="278" w:lineRule="auto"/>
        <w:jc w:val="both"/>
        <w:rPr>
          <w:rFonts w:ascii="Arial" w:hAnsi="Arial" w:cs="Arial"/>
          <w:sz w:val="20"/>
          <w:szCs w:val="20"/>
        </w:rPr>
      </w:pPr>
      <w:r w:rsidRPr="00C97773">
        <w:rPr>
          <w:rFonts w:ascii="Arial" w:hAnsi="Arial" w:cs="Arial"/>
          <w:sz w:val="20"/>
          <w:szCs w:val="20"/>
        </w:rPr>
        <w:t>Overview:</w:t>
      </w:r>
    </w:p>
    <w:p w14:paraId="7D38BB0F" w14:textId="77777777" w:rsidR="00550281" w:rsidRPr="00C97773" w:rsidRDefault="00550281" w:rsidP="001D0F3A">
      <w:pPr>
        <w:pStyle w:val="ListParagraph"/>
        <w:numPr>
          <w:ilvl w:val="1"/>
          <w:numId w:val="32"/>
        </w:numPr>
        <w:spacing w:after="160" w:line="278" w:lineRule="auto"/>
        <w:jc w:val="both"/>
        <w:rPr>
          <w:rFonts w:ascii="Arial" w:hAnsi="Arial" w:cs="Arial"/>
          <w:sz w:val="20"/>
          <w:szCs w:val="20"/>
        </w:rPr>
      </w:pPr>
      <w:r w:rsidRPr="00C97773">
        <w:rPr>
          <w:rFonts w:ascii="Arial" w:hAnsi="Arial" w:cs="Arial"/>
          <w:sz w:val="20"/>
          <w:szCs w:val="20"/>
        </w:rPr>
        <w:t xml:space="preserve">Describe how your </w:t>
      </w:r>
      <w:r>
        <w:rPr>
          <w:rFonts w:ascii="Arial" w:hAnsi="Arial" w:cs="Arial"/>
          <w:sz w:val="20"/>
          <w:szCs w:val="20"/>
        </w:rPr>
        <w:t>Services</w:t>
      </w:r>
      <w:r w:rsidRPr="00C97773">
        <w:rPr>
          <w:rFonts w:ascii="Arial" w:hAnsi="Arial" w:cs="Arial"/>
          <w:sz w:val="20"/>
          <w:szCs w:val="20"/>
        </w:rPr>
        <w:t xml:space="preserve"> address the </w:t>
      </w:r>
      <w:r>
        <w:rPr>
          <w:rFonts w:ascii="Arial" w:hAnsi="Arial" w:cs="Arial"/>
          <w:sz w:val="20"/>
          <w:szCs w:val="20"/>
        </w:rPr>
        <w:t>specifications listed</w:t>
      </w:r>
      <w:r w:rsidRPr="00BF4FE2">
        <w:rPr>
          <w:rFonts w:ascii="Arial" w:hAnsi="Arial" w:cs="Arial"/>
          <w:sz w:val="20"/>
          <w:szCs w:val="20"/>
        </w:rPr>
        <w:t xml:space="preserve"> </w:t>
      </w:r>
      <w:r>
        <w:rPr>
          <w:rFonts w:ascii="Arial" w:hAnsi="Arial" w:cs="Arial"/>
          <w:sz w:val="20"/>
          <w:szCs w:val="20"/>
        </w:rPr>
        <w:t>below</w:t>
      </w:r>
      <w:r w:rsidRPr="00C97773">
        <w:rPr>
          <w:rFonts w:ascii="Arial" w:hAnsi="Arial" w:cs="Arial"/>
          <w:sz w:val="20"/>
          <w:szCs w:val="20"/>
        </w:rPr>
        <w:t>.</w:t>
      </w:r>
    </w:p>
    <w:p w14:paraId="046D2331" w14:textId="77777777" w:rsidR="00550281" w:rsidRPr="00C97773" w:rsidRDefault="00550281" w:rsidP="001D0F3A">
      <w:pPr>
        <w:pStyle w:val="ListParagraph"/>
        <w:numPr>
          <w:ilvl w:val="0"/>
          <w:numId w:val="32"/>
        </w:numPr>
        <w:spacing w:after="160" w:line="278" w:lineRule="auto"/>
        <w:jc w:val="both"/>
        <w:rPr>
          <w:rFonts w:ascii="Arial" w:hAnsi="Arial" w:cs="Arial"/>
          <w:sz w:val="20"/>
          <w:szCs w:val="20"/>
        </w:rPr>
      </w:pPr>
      <w:r w:rsidRPr="00C97773">
        <w:rPr>
          <w:rFonts w:ascii="Arial" w:hAnsi="Arial" w:cs="Arial"/>
          <w:sz w:val="20"/>
          <w:szCs w:val="20"/>
        </w:rPr>
        <w:t>Technical Qualifications:</w:t>
      </w:r>
    </w:p>
    <w:p w14:paraId="69EBC246" w14:textId="77777777" w:rsidR="00550281" w:rsidRPr="00C97773" w:rsidRDefault="00550281" w:rsidP="001D0F3A">
      <w:pPr>
        <w:pStyle w:val="ListParagraph"/>
        <w:numPr>
          <w:ilvl w:val="1"/>
          <w:numId w:val="32"/>
        </w:numPr>
        <w:spacing w:after="160" w:line="278" w:lineRule="auto"/>
        <w:jc w:val="both"/>
        <w:rPr>
          <w:rFonts w:ascii="Arial" w:hAnsi="Arial" w:cs="Arial"/>
          <w:sz w:val="20"/>
          <w:szCs w:val="20"/>
        </w:rPr>
      </w:pPr>
      <w:r w:rsidRPr="00C97773">
        <w:rPr>
          <w:rFonts w:ascii="Arial" w:hAnsi="Arial" w:cs="Arial"/>
          <w:sz w:val="20"/>
          <w:szCs w:val="20"/>
        </w:rPr>
        <w:t>Network Security Assessment and Design:</w:t>
      </w:r>
    </w:p>
    <w:p w14:paraId="1488EF78"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Describe the methods used to assess network security architecture.</w:t>
      </w:r>
    </w:p>
    <w:p w14:paraId="6457819E"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Describe how you evaluate the current network design for potential vulnerabilities and compliance with best practices.</w:t>
      </w:r>
    </w:p>
    <w:p w14:paraId="0C147EFE"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Describe your approach to network segmentation design and implementation.</w:t>
      </w:r>
    </w:p>
    <w:p w14:paraId="09587BAB"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Describe your process for developing secure network architectures.</w:t>
      </w:r>
    </w:p>
    <w:p w14:paraId="228CF4BD" w14:textId="77777777" w:rsidR="00550281" w:rsidRPr="00C97773" w:rsidRDefault="00550281" w:rsidP="001D0F3A">
      <w:pPr>
        <w:pStyle w:val="ListParagraph"/>
        <w:numPr>
          <w:ilvl w:val="1"/>
          <w:numId w:val="32"/>
        </w:numPr>
        <w:spacing w:after="160" w:line="278" w:lineRule="auto"/>
        <w:jc w:val="both"/>
        <w:rPr>
          <w:rFonts w:ascii="Arial" w:hAnsi="Arial" w:cs="Arial"/>
          <w:sz w:val="20"/>
          <w:szCs w:val="20"/>
        </w:rPr>
      </w:pPr>
      <w:r w:rsidRPr="00C97773">
        <w:rPr>
          <w:rFonts w:ascii="Arial" w:hAnsi="Arial" w:cs="Arial"/>
          <w:sz w:val="20"/>
          <w:szCs w:val="20"/>
        </w:rPr>
        <w:t>Network Security Implementation:</w:t>
      </w:r>
    </w:p>
    <w:p w14:paraId="1495B12F"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Describe your capabilities for implementing network security controls.</w:t>
      </w:r>
    </w:p>
    <w:p w14:paraId="4DBB063B"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Describe your approach to firewall management and optimization.</w:t>
      </w:r>
    </w:p>
    <w:p w14:paraId="1AEADB14"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Describe how you implement secure remote access solutions.</w:t>
      </w:r>
    </w:p>
    <w:p w14:paraId="3EE35958"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implement network monitoring and visibility solutions.</w:t>
      </w:r>
    </w:p>
    <w:p w14:paraId="32E75EF5" w14:textId="77777777" w:rsidR="00550281" w:rsidRPr="00C97773" w:rsidRDefault="00550281" w:rsidP="001D0F3A">
      <w:pPr>
        <w:pStyle w:val="ListParagraph"/>
        <w:numPr>
          <w:ilvl w:val="1"/>
          <w:numId w:val="32"/>
        </w:numPr>
        <w:spacing w:after="160" w:line="278" w:lineRule="auto"/>
        <w:jc w:val="both"/>
        <w:rPr>
          <w:rFonts w:ascii="Arial" w:hAnsi="Arial" w:cs="Arial"/>
          <w:sz w:val="20"/>
          <w:szCs w:val="20"/>
        </w:rPr>
      </w:pPr>
      <w:r w:rsidRPr="00C97773">
        <w:rPr>
          <w:rFonts w:ascii="Arial" w:hAnsi="Arial" w:cs="Arial"/>
          <w:sz w:val="20"/>
          <w:szCs w:val="20"/>
        </w:rPr>
        <w:t xml:space="preserve">DNS Security: </w:t>
      </w:r>
    </w:p>
    <w:p w14:paraId="7132BC9C"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Describe your approach to DNS security and filtering.</w:t>
      </w:r>
    </w:p>
    <w:p w14:paraId="427AA42F"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 xml:space="preserve">Describe your capabilities for DNS monitoring and threat detection. </w:t>
      </w:r>
    </w:p>
    <w:p w14:paraId="75F96E1F"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 xml:space="preserve">Describe how you implement DNS-based security controls. </w:t>
      </w:r>
    </w:p>
    <w:p w14:paraId="7D028D4D"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Describe your methodology for protecting against DNS-based attacks.</w:t>
      </w:r>
    </w:p>
    <w:p w14:paraId="65F3AE7E" w14:textId="77777777" w:rsidR="00550281" w:rsidRPr="00C97773" w:rsidRDefault="00550281" w:rsidP="001D0F3A">
      <w:pPr>
        <w:pStyle w:val="ListParagraph"/>
        <w:numPr>
          <w:ilvl w:val="1"/>
          <w:numId w:val="32"/>
        </w:numPr>
        <w:spacing w:after="160" w:line="278" w:lineRule="auto"/>
        <w:jc w:val="both"/>
        <w:rPr>
          <w:rFonts w:ascii="Arial" w:hAnsi="Arial" w:cs="Arial"/>
          <w:sz w:val="20"/>
          <w:szCs w:val="20"/>
        </w:rPr>
      </w:pPr>
      <w:r w:rsidRPr="00C97773">
        <w:rPr>
          <w:rFonts w:ascii="Arial" w:hAnsi="Arial" w:cs="Arial"/>
          <w:sz w:val="20"/>
          <w:szCs w:val="20"/>
        </w:rPr>
        <w:t>Zero Trust Implementation:</w:t>
      </w:r>
    </w:p>
    <w:p w14:paraId="507A0ACA"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design and implement zero trust architectures.</w:t>
      </w:r>
    </w:p>
    <w:p w14:paraId="74FCBA40"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your approach to transition</w:t>
      </w:r>
      <w:r w:rsidRPr="00C97773">
        <w:rPr>
          <w:rFonts w:ascii="Arial" w:hAnsi="Arial" w:cs="Arial"/>
          <w:sz w:val="20"/>
          <w:szCs w:val="20"/>
        </w:rPr>
        <w:t xml:space="preserve"> organizations from traditional perimeter-based security to zero trust.</w:t>
      </w:r>
    </w:p>
    <w:p w14:paraId="1E822569"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implement least-privilege access controls.</w:t>
      </w:r>
    </w:p>
    <w:p w14:paraId="01E1DFE0"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Describe how you integrate identity and network security in zero trust implementations.</w:t>
      </w:r>
    </w:p>
    <w:p w14:paraId="515646BA" w14:textId="77777777" w:rsidR="00550281" w:rsidRPr="00C97773" w:rsidRDefault="00550281" w:rsidP="001D0F3A">
      <w:pPr>
        <w:pStyle w:val="ListParagraph"/>
        <w:numPr>
          <w:ilvl w:val="1"/>
          <w:numId w:val="32"/>
        </w:numPr>
        <w:spacing w:after="160" w:line="278" w:lineRule="auto"/>
        <w:jc w:val="both"/>
        <w:rPr>
          <w:rFonts w:ascii="Arial" w:hAnsi="Arial" w:cs="Arial"/>
          <w:sz w:val="20"/>
          <w:szCs w:val="20"/>
        </w:rPr>
      </w:pPr>
      <w:r w:rsidRPr="00C97773">
        <w:rPr>
          <w:rFonts w:ascii="Arial" w:hAnsi="Arial" w:cs="Arial"/>
          <w:sz w:val="20"/>
          <w:szCs w:val="20"/>
        </w:rPr>
        <w:t>Email Security Services:</w:t>
      </w:r>
    </w:p>
    <w:p w14:paraId="75E429CE"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lastRenderedPageBreak/>
        <w:t>Describe your approach to comprehensive email security.</w:t>
      </w:r>
    </w:p>
    <w:p w14:paraId="4D24CBAE"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 xml:space="preserve">Describe your </w:t>
      </w:r>
      <w:r>
        <w:rPr>
          <w:rFonts w:ascii="Arial" w:hAnsi="Arial" w:cs="Arial"/>
          <w:sz w:val="20"/>
          <w:szCs w:val="20"/>
        </w:rPr>
        <w:t>ability to</w:t>
      </w:r>
      <w:r w:rsidRPr="00C97773">
        <w:rPr>
          <w:rFonts w:ascii="Arial" w:hAnsi="Arial" w:cs="Arial"/>
          <w:sz w:val="20"/>
          <w:szCs w:val="20"/>
        </w:rPr>
        <w:t xml:space="preserve"> protect</w:t>
      </w:r>
      <w:r>
        <w:rPr>
          <w:rFonts w:ascii="Arial" w:hAnsi="Arial" w:cs="Arial"/>
          <w:sz w:val="20"/>
          <w:szCs w:val="20"/>
        </w:rPr>
        <w:t xml:space="preserve"> an organization</w:t>
      </w:r>
      <w:r w:rsidRPr="00C97773">
        <w:rPr>
          <w:rFonts w:ascii="Arial" w:hAnsi="Arial" w:cs="Arial"/>
          <w:sz w:val="20"/>
          <w:szCs w:val="20"/>
        </w:rPr>
        <w:t xml:space="preserve"> against phishing, malware, and other email-borne threats.</w:t>
      </w:r>
    </w:p>
    <w:p w14:paraId="17A6B831"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Describe how you implement data loss prevention for email communications.</w:t>
      </w:r>
    </w:p>
    <w:p w14:paraId="71F4EB71"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Describe your methodology for email authentication and anti-spoofing.</w:t>
      </w:r>
    </w:p>
    <w:p w14:paraId="5BF93E5E"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 secure</w:t>
      </w:r>
      <w:r w:rsidRPr="00C97773">
        <w:rPr>
          <w:rFonts w:ascii="Arial" w:hAnsi="Arial" w:cs="Arial"/>
          <w:sz w:val="20"/>
          <w:szCs w:val="20"/>
        </w:rPr>
        <w:t xml:space="preserve"> cloud-based email platforms.</w:t>
      </w:r>
    </w:p>
    <w:p w14:paraId="03DA80C8"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Describe your capabilities for email encryption and secure messaging.</w:t>
      </w:r>
    </w:p>
    <w:p w14:paraId="708B29F5" w14:textId="77777777" w:rsidR="00550281" w:rsidRPr="00C97773" w:rsidRDefault="00550281" w:rsidP="001D0F3A">
      <w:pPr>
        <w:pStyle w:val="ListParagraph"/>
        <w:numPr>
          <w:ilvl w:val="1"/>
          <w:numId w:val="32"/>
        </w:numPr>
        <w:spacing w:after="160" w:line="278" w:lineRule="auto"/>
        <w:jc w:val="both"/>
        <w:rPr>
          <w:rFonts w:ascii="Arial" w:hAnsi="Arial" w:cs="Arial"/>
          <w:sz w:val="20"/>
          <w:szCs w:val="20"/>
        </w:rPr>
      </w:pPr>
      <w:r w:rsidRPr="00C97773">
        <w:rPr>
          <w:rFonts w:ascii="Arial" w:hAnsi="Arial" w:cs="Arial"/>
          <w:sz w:val="20"/>
          <w:szCs w:val="20"/>
        </w:rPr>
        <w:t>Web Security Services:</w:t>
      </w:r>
    </w:p>
    <w:p w14:paraId="25D589C7"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Describe your approach to implementing and managing web security gateways and proxy services.</w:t>
      </w:r>
    </w:p>
    <w:p w14:paraId="0C134ED1"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Describe your capabilities for SSL/TLS inspection and certificate management.</w:t>
      </w:r>
    </w:p>
    <w:p w14:paraId="5BC37241"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Describe how you implement web content filtering, URL categorization, and malicious site blocking.</w:t>
      </w:r>
    </w:p>
    <w:p w14:paraId="740308A4"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Describe your methodology for protecting against web-based malware and phishing.</w:t>
      </w:r>
    </w:p>
    <w:p w14:paraId="336F8466"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Describe your approach to browser isolation and remote browser technologies.</w:t>
      </w:r>
    </w:p>
    <w:p w14:paraId="58370A9B" w14:textId="77777777" w:rsidR="00550281" w:rsidRPr="00C97773" w:rsidRDefault="00550281" w:rsidP="001D0F3A">
      <w:pPr>
        <w:pStyle w:val="ListParagraph"/>
        <w:numPr>
          <w:ilvl w:val="2"/>
          <w:numId w:val="32"/>
        </w:numPr>
        <w:spacing w:after="160" w:line="278" w:lineRule="auto"/>
        <w:jc w:val="both"/>
        <w:rPr>
          <w:rFonts w:ascii="Arial" w:hAnsi="Arial" w:cs="Arial"/>
          <w:sz w:val="20"/>
          <w:szCs w:val="20"/>
        </w:rPr>
      </w:pPr>
      <w:r w:rsidRPr="00C97773">
        <w:rPr>
          <w:rFonts w:ascii="Arial" w:hAnsi="Arial" w:cs="Arial"/>
          <w:sz w:val="20"/>
          <w:szCs w:val="20"/>
        </w:rPr>
        <w:t>Describe how you integrate web security with existing SIEM and security operations.</w:t>
      </w:r>
    </w:p>
    <w:p w14:paraId="529EB612" w14:textId="77777777" w:rsidR="00550281" w:rsidRPr="00C97773" w:rsidRDefault="00550281" w:rsidP="001D0F3A">
      <w:pPr>
        <w:pStyle w:val="ListParagraph"/>
        <w:numPr>
          <w:ilvl w:val="0"/>
          <w:numId w:val="32"/>
        </w:numPr>
        <w:spacing w:after="160" w:line="278" w:lineRule="auto"/>
        <w:jc w:val="both"/>
        <w:rPr>
          <w:rFonts w:ascii="Arial" w:hAnsi="Arial" w:cs="Arial"/>
          <w:sz w:val="20"/>
          <w:szCs w:val="20"/>
        </w:rPr>
      </w:pPr>
      <w:r w:rsidRPr="00C97773">
        <w:rPr>
          <w:rFonts w:ascii="Arial" w:hAnsi="Arial" w:cs="Arial"/>
          <w:sz w:val="20"/>
          <w:szCs w:val="20"/>
        </w:rPr>
        <w:t>Capability:</w:t>
      </w:r>
    </w:p>
    <w:p w14:paraId="2DBBC19B" w14:textId="77777777" w:rsidR="00550281" w:rsidRPr="00C97773" w:rsidRDefault="00550281" w:rsidP="001D0F3A">
      <w:pPr>
        <w:pStyle w:val="ListParagraph"/>
        <w:numPr>
          <w:ilvl w:val="1"/>
          <w:numId w:val="32"/>
        </w:numPr>
        <w:spacing w:after="160" w:line="278" w:lineRule="auto"/>
        <w:jc w:val="both"/>
        <w:rPr>
          <w:rFonts w:ascii="Arial" w:hAnsi="Arial" w:cs="Arial"/>
          <w:sz w:val="20"/>
          <w:szCs w:val="20"/>
        </w:rPr>
      </w:pPr>
      <w:r w:rsidRPr="00C97773">
        <w:rPr>
          <w:rFonts w:ascii="Arial" w:hAnsi="Arial" w:cs="Arial"/>
          <w:sz w:val="20"/>
          <w:szCs w:val="20"/>
        </w:rPr>
        <w:t xml:space="preserve">Describe </w:t>
      </w:r>
      <w:r w:rsidRPr="0029614E">
        <w:rPr>
          <w:rFonts w:ascii="Arial" w:hAnsi="Arial" w:cs="Arial"/>
          <w:sz w:val="20"/>
          <w:szCs w:val="20"/>
        </w:rPr>
        <w:t>the location of your service implementation</w:t>
      </w:r>
      <w:r w:rsidRPr="00C97773">
        <w:rPr>
          <w:rFonts w:ascii="Arial" w:hAnsi="Arial" w:cs="Arial"/>
          <w:sz w:val="20"/>
          <w:szCs w:val="20"/>
        </w:rPr>
        <w:t xml:space="preserve"> e.g. at the endpoint, network based, and/or cloud based.</w:t>
      </w:r>
    </w:p>
    <w:p w14:paraId="16FF34D2" w14:textId="77777777" w:rsidR="00550281" w:rsidRPr="00C97773" w:rsidRDefault="00550281" w:rsidP="001D0F3A">
      <w:pPr>
        <w:pStyle w:val="ListParagraph"/>
        <w:numPr>
          <w:ilvl w:val="1"/>
          <w:numId w:val="32"/>
        </w:numPr>
        <w:spacing w:after="160" w:line="278" w:lineRule="auto"/>
        <w:jc w:val="both"/>
        <w:rPr>
          <w:rFonts w:ascii="Arial" w:hAnsi="Arial" w:cs="Arial"/>
          <w:sz w:val="20"/>
          <w:szCs w:val="20"/>
        </w:rPr>
      </w:pPr>
      <w:r w:rsidRPr="00C97773">
        <w:rPr>
          <w:rFonts w:ascii="Arial" w:hAnsi="Arial" w:cs="Arial"/>
          <w:sz w:val="20"/>
          <w:szCs w:val="20"/>
        </w:rPr>
        <w:t>Describe the scalability, interoperability, customization, and integration capabilities of your services.</w:t>
      </w:r>
    </w:p>
    <w:p w14:paraId="579A2A23" w14:textId="77777777" w:rsidR="00550281" w:rsidRPr="00C97773" w:rsidRDefault="00550281" w:rsidP="001D0F3A">
      <w:pPr>
        <w:pStyle w:val="ListParagraph"/>
        <w:numPr>
          <w:ilvl w:val="1"/>
          <w:numId w:val="32"/>
        </w:numPr>
        <w:spacing w:after="160" w:line="278" w:lineRule="auto"/>
        <w:jc w:val="both"/>
        <w:rPr>
          <w:rFonts w:ascii="Arial" w:hAnsi="Arial" w:cs="Arial"/>
          <w:sz w:val="20"/>
          <w:szCs w:val="20"/>
        </w:rPr>
      </w:pPr>
      <w:r w:rsidRPr="00C97773">
        <w:rPr>
          <w:rFonts w:ascii="Arial" w:hAnsi="Arial" w:cs="Arial"/>
          <w:sz w:val="20"/>
          <w:szCs w:val="20"/>
        </w:rPr>
        <w:t>Describe how your services can adapt to and grow with the needs of the State of North Carolina.</w:t>
      </w:r>
    </w:p>
    <w:p w14:paraId="504F765A" w14:textId="77777777" w:rsidR="00550281" w:rsidRPr="00C97773" w:rsidRDefault="00550281" w:rsidP="001D0F3A">
      <w:pPr>
        <w:pStyle w:val="ListParagraph"/>
        <w:numPr>
          <w:ilvl w:val="1"/>
          <w:numId w:val="32"/>
        </w:numPr>
        <w:spacing w:after="160" w:line="278" w:lineRule="auto"/>
        <w:jc w:val="both"/>
        <w:rPr>
          <w:rFonts w:ascii="Arial" w:hAnsi="Arial" w:cs="Arial"/>
          <w:sz w:val="20"/>
          <w:szCs w:val="20"/>
        </w:rPr>
      </w:pPr>
      <w:r w:rsidRPr="00C97773">
        <w:rPr>
          <w:rFonts w:ascii="Arial" w:hAnsi="Arial" w:cs="Arial"/>
          <w:sz w:val="20"/>
          <w:szCs w:val="20"/>
        </w:rPr>
        <w:t>Describe the solution roadmap including a vision for the solution, high-level timeline, and description of how customer feedback is collected and incorporated into solution enhancements.</w:t>
      </w:r>
    </w:p>
    <w:p w14:paraId="137C3B48" w14:textId="77777777" w:rsidR="00550281" w:rsidRPr="00C97773" w:rsidRDefault="00550281" w:rsidP="001D0F3A">
      <w:pPr>
        <w:pStyle w:val="ListParagraph"/>
        <w:numPr>
          <w:ilvl w:val="0"/>
          <w:numId w:val="32"/>
        </w:numPr>
        <w:spacing w:after="160" w:line="278" w:lineRule="auto"/>
        <w:jc w:val="both"/>
        <w:rPr>
          <w:rFonts w:ascii="Arial" w:hAnsi="Arial" w:cs="Arial"/>
          <w:sz w:val="20"/>
          <w:szCs w:val="20"/>
        </w:rPr>
      </w:pPr>
      <w:r w:rsidRPr="00C97773">
        <w:rPr>
          <w:rFonts w:ascii="Arial" w:hAnsi="Arial" w:cs="Arial"/>
          <w:sz w:val="20"/>
          <w:szCs w:val="20"/>
        </w:rPr>
        <w:t>Experience and Key Personnel:</w:t>
      </w:r>
    </w:p>
    <w:p w14:paraId="1FFAF1CE" w14:textId="77777777" w:rsidR="00550281" w:rsidRPr="00C97773" w:rsidRDefault="00550281" w:rsidP="001D0F3A">
      <w:pPr>
        <w:pStyle w:val="ListParagraph"/>
        <w:numPr>
          <w:ilvl w:val="1"/>
          <w:numId w:val="32"/>
        </w:numPr>
        <w:spacing w:after="160" w:line="278" w:lineRule="auto"/>
        <w:jc w:val="both"/>
        <w:rPr>
          <w:rFonts w:ascii="Arial" w:hAnsi="Arial" w:cs="Arial"/>
          <w:sz w:val="20"/>
          <w:szCs w:val="20"/>
        </w:rPr>
      </w:pPr>
      <w:r w:rsidRPr="009F3189">
        <w:rPr>
          <w:rFonts w:ascii="Arial" w:hAnsi="Arial" w:cs="Arial"/>
          <w:sz w:val="20"/>
          <w:szCs w:val="20"/>
        </w:rPr>
        <w:t xml:space="preserve">Describe the </w:t>
      </w:r>
      <w:r>
        <w:rPr>
          <w:rFonts w:ascii="Arial" w:hAnsi="Arial" w:cs="Arial"/>
          <w:sz w:val="20"/>
          <w:szCs w:val="20"/>
        </w:rPr>
        <w:t xml:space="preserve">position </w:t>
      </w:r>
      <w:r w:rsidRPr="009F3189">
        <w:rPr>
          <w:rFonts w:ascii="Arial" w:hAnsi="Arial" w:cs="Arial"/>
          <w:sz w:val="20"/>
          <w:szCs w:val="20"/>
        </w:rPr>
        <w:t>title</w:t>
      </w:r>
      <w:r>
        <w:rPr>
          <w:rFonts w:ascii="Arial" w:hAnsi="Arial" w:cs="Arial"/>
          <w:sz w:val="20"/>
          <w:szCs w:val="20"/>
        </w:rPr>
        <w:t>s and associated</w:t>
      </w:r>
      <w:r w:rsidRPr="009F3189">
        <w:rPr>
          <w:rFonts w:ascii="Arial" w:hAnsi="Arial" w:cs="Arial"/>
          <w:sz w:val="20"/>
          <w:szCs w:val="20"/>
        </w:rPr>
        <w:t xml:space="preserve">, experience, </w:t>
      </w:r>
      <w:r>
        <w:rPr>
          <w:rFonts w:ascii="Arial" w:hAnsi="Arial" w:cs="Arial"/>
          <w:sz w:val="20"/>
          <w:szCs w:val="20"/>
        </w:rPr>
        <w:t xml:space="preserve">qualifications, </w:t>
      </w:r>
      <w:r w:rsidRPr="009F3189">
        <w:rPr>
          <w:rFonts w:ascii="Arial" w:hAnsi="Arial" w:cs="Arial"/>
          <w:sz w:val="20"/>
          <w:szCs w:val="20"/>
        </w:rPr>
        <w:t>certifications</w:t>
      </w:r>
      <w:r>
        <w:rPr>
          <w:rFonts w:ascii="Arial" w:hAnsi="Arial" w:cs="Arial"/>
          <w:sz w:val="20"/>
          <w:szCs w:val="20"/>
        </w:rPr>
        <w:t>,</w:t>
      </w:r>
      <w:r w:rsidRPr="009F3189">
        <w:rPr>
          <w:rFonts w:ascii="Arial" w:hAnsi="Arial" w:cs="Arial"/>
          <w:sz w:val="20"/>
          <w:szCs w:val="20"/>
        </w:rPr>
        <w:t xml:space="preserve"> and educational </w:t>
      </w:r>
      <w:r>
        <w:rPr>
          <w:rFonts w:ascii="Arial" w:hAnsi="Arial" w:cs="Arial"/>
          <w:sz w:val="20"/>
          <w:szCs w:val="20"/>
        </w:rPr>
        <w:t xml:space="preserve">background required by Vendor </w:t>
      </w:r>
      <w:r w:rsidRPr="009F3189">
        <w:rPr>
          <w:rFonts w:ascii="Arial" w:hAnsi="Arial" w:cs="Arial"/>
          <w:sz w:val="20"/>
          <w:szCs w:val="20"/>
        </w:rPr>
        <w:t xml:space="preserve">for </w:t>
      </w:r>
      <w:r>
        <w:rPr>
          <w:rFonts w:ascii="Arial" w:hAnsi="Arial" w:cs="Arial"/>
          <w:sz w:val="20"/>
          <w:szCs w:val="20"/>
        </w:rPr>
        <w:t>V</w:t>
      </w:r>
      <w:r w:rsidRPr="009F3189">
        <w:rPr>
          <w:rFonts w:ascii="Arial" w:hAnsi="Arial" w:cs="Arial"/>
          <w:sz w:val="20"/>
          <w:szCs w:val="20"/>
        </w:rPr>
        <w:t xml:space="preserve">endor's technical/professional staff </w:t>
      </w:r>
      <w:r>
        <w:rPr>
          <w:rFonts w:ascii="Arial" w:hAnsi="Arial" w:cs="Arial"/>
          <w:sz w:val="20"/>
          <w:szCs w:val="20"/>
        </w:rPr>
        <w:t>expected to</w:t>
      </w:r>
      <w:r w:rsidRPr="009F3189">
        <w:rPr>
          <w:rFonts w:ascii="Arial" w:hAnsi="Arial" w:cs="Arial"/>
          <w:sz w:val="20"/>
          <w:szCs w:val="20"/>
        </w:rPr>
        <w:t xml:space="preserve"> perform the services.</w:t>
      </w:r>
      <w:r w:rsidRPr="00C97773">
        <w:rPr>
          <w:rFonts w:ascii="Arial" w:hAnsi="Arial" w:cs="Arial"/>
          <w:sz w:val="20"/>
          <w:szCs w:val="20"/>
        </w:rPr>
        <w:t xml:space="preserve"> Resumes clearly demonstrating staff qualifications to perform the services specified in the category will be required with each Statement of Work (SOW).</w:t>
      </w:r>
    </w:p>
    <w:p w14:paraId="791B2B99" w14:textId="77777777" w:rsidR="00550281" w:rsidRPr="00C97773" w:rsidRDefault="00550281" w:rsidP="001D0F3A">
      <w:pPr>
        <w:pStyle w:val="ListParagraph"/>
        <w:numPr>
          <w:ilvl w:val="1"/>
          <w:numId w:val="32"/>
        </w:numPr>
        <w:spacing w:after="160" w:line="278" w:lineRule="auto"/>
        <w:jc w:val="both"/>
        <w:rPr>
          <w:rFonts w:ascii="Arial" w:hAnsi="Arial" w:cs="Arial"/>
          <w:sz w:val="20"/>
          <w:szCs w:val="20"/>
        </w:rPr>
      </w:pPr>
      <w:r w:rsidRPr="00C97773">
        <w:rPr>
          <w:rFonts w:ascii="Arial" w:hAnsi="Arial" w:cs="Arial"/>
          <w:sz w:val="20"/>
          <w:szCs w:val="20"/>
        </w:rPr>
        <w:t xml:space="preserve">Describe the </w:t>
      </w:r>
      <w:r>
        <w:rPr>
          <w:rFonts w:ascii="Arial" w:hAnsi="Arial" w:cs="Arial"/>
          <w:sz w:val="20"/>
          <w:szCs w:val="20"/>
        </w:rPr>
        <w:t>Vendor</w:t>
      </w:r>
      <w:r w:rsidRPr="00C97773">
        <w:rPr>
          <w:rFonts w:ascii="Arial" w:hAnsi="Arial" w:cs="Arial"/>
          <w:sz w:val="20"/>
          <w:szCs w:val="20"/>
        </w:rPr>
        <w:t>'s qualifications to perform the services specified in the category.</w:t>
      </w:r>
    </w:p>
    <w:p w14:paraId="22647C87" w14:textId="77777777" w:rsidR="00550281" w:rsidRPr="00C97773" w:rsidRDefault="00550281" w:rsidP="001D0F3A">
      <w:pPr>
        <w:pStyle w:val="ListParagraph"/>
        <w:numPr>
          <w:ilvl w:val="0"/>
          <w:numId w:val="32"/>
        </w:numPr>
        <w:spacing w:after="160" w:line="278" w:lineRule="auto"/>
        <w:jc w:val="both"/>
        <w:rPr>
          <w:rFonts w:ascii="Arial" w:hAnsi="Arial" w:cs="Arial"/>
          <w:sz w:val="20"/>
          <w:szCs w:val="20"/>
        </w:rPr>
      </w:pPr>
      <w:r w:rsidRPr="00C97773">
        <w:rPr>
          <w:rFonts w:ascii="Arial" w:hAnsi="Arial" w:cs="Arial"/>
          <w:sz w:val="20"/>
          <w:szCs w:val="20"/>
        </w:rPr>
        <w:t>Support and Maintenance:</w:t>
      </w:r>
    </w:p>
    <w:p w14:paraId="040A08E9" w14:textId="77777777" w:rsidR="00550281" w:rsidRPr="00C97773" w:rsidRDefault="00550281" w:rsidP="001D0F3A">
      <w:pPr>
        <w:pStyle w:val="ListParagraph"/>
        <w:numPr>
          <w:ilvl w:val="1"/>
          <w:numId w:val="32"/>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any</w:t>
      </w:r>
      <w:r w:rsidRPr="00C97773">
        <w:rPr>
          <w:rFonts w:ascii="Arial" w:hAnsi="Arial" w:cs="Arial"/>
          <w:sz w:val="20"/>
          <w:szCs w:val="20"/>
        </w:rPr>
        <w:t xml:space="preserve"> ongoing support, warranty and</w:t>
      </w:r>
      <w:r>
        <w:rPr>
          <w:rFonts w:ascii="Arial" w:hAnsi="Arial" w:cs="Arial"/>
          <w:sz w:val="20"/>
          <w:szCs w:val="20"/>
        </w:rPr>
        <w:t>/or</w:t>
      </w:r>
      <w:r w:rsidRPr="00C97773">
        <w:rPr>
          <w:rFonts w:ascii="Arial" w:hAnsi="Arial" w:cs="Arial"/>
          <w:sz w:val="20"/>
          <w:szCs w:val="20"/>
        </w:rPr>
        <w:t xml:space="preserve"> training services provided to ensure effective and sustained use of your services.</w:t>
      </w:r>
    </w:p>
    <w:p w14:paraId="10047929" w14:textId="77777777" w:rsidR="00550281" w:rsidRDefault="00550281" w:rsidP="00550281">
      <w:pPr>
        <w:jc w:val="both"/>
        <w:rPr>
          <w:rFonts w:ascii="Arial" w:hAnsi="Arial" w:cs="Arial"/>
          <w:b/>
          <w:bCs/>
          <w:sz w:val="22"/>
          <w:szCs w:val="22"/>
        </w:rPr>
      </w:pPr>
      <w:bookmarkStart w:id="23" w:name="_Toc198129660"/>
      <w:r w:rsidRPr="00272625">
        <w:rPr>
          <w:rFonts w:ascii="Arial" w:hAnsi="Arial" w:cs="Arial"/>
          <w:b/>
          <w:bCs/>
          <w:sz w:val="20"/>
          <w:szCs w:val="20"/>
        </w:rPr>
        <w:t>CATEGORY G:</w:t>
      </w:r>
      <w:r w:rsidRPr="00676646">
        <w:rPr>
          <w:rFonts w:ascii="Arial" w:hAnsi="Arial" w:cs="Arial"/>
          <w:b/>
          <w:bCs/>
          <w:sz w:val="22"/>
          <w:szCs w:val="22"/>
        </w:rPr>
        <w:t xml:space="preserve"> SECURITY AWARENESS AND TRAINING SERVICES</w:t>
      </w:r>
      <w:bookmarkEnd w:id="23"/>
    </w:p>
    <w:p w14:paraId="16A8DB4F" w14:textId="77777777" w:rsidR="00550281" w:rsidRPr="00BF2050" w:rsidRDefault="00550281" w:rsidP="00550281">
      <w:pPr>
        <w:spacing w:before="80" w:after="80"/>
        <w:jc w:val="both"/>
        <w:rPr>
          <w:rFonts w:ascii="Arial" w:hAnsi="Arial"/>
          <w:b/>
          <w:bCs/>
          <w:sz w:val="20"/>
          <w:szCs w:val="20"/>
        </w:rPr>
      </w:pPr>
      <w:r w:rsidRPr="00BF2050">
        <w:rPr>
          <w:rFonts w:ascii="Arial" w:hAnsi="Arial"/>
          <w:b/>
          <w:bCs/>
          <w:sz w:val="20"/>
          <w:szCs w:val="20"/>
        </w:rPr>
        <w:t>SPECIFICATIONS:</w:t>
      </w:r>
    </w:p>
    <w:p w14:paraId="66F22F20" w14:textId="77777777" w:rsidR="00550281" w:rsidRPr="00C97773" w:rsidRDefault="00550281" w:rsidP="001D0F3A">
      <w:pPr>
        <w:pStyle w:val="ListParagraph"/>
        <w:numPr>
          <w:ilvl w:val="0"/>
          <w:numId w:val="33"/>
        </w:numPr>
        <w:spacing w:after="160" w:line="278" w:lineRule="auto"/>
        <w:jc w:val="both"/>
        <w:rPr>
          <w:rFonts w:ascii="Arial" w:hAnsi="Arial" w:cs="Arial"/>
          <w:sz w:val="20"/>
          <w:szCs w:val="20"/>
        </w:rPr>
      </w:pPr>
      <w:r w:rsidRPr="00C97773">
        <w:rPr>
          <w:rFonts w:ascii="Arial" w:hAnsi="Arial" w:cs="Arial"/>
          <w:sz w:val="20"/>
          <w:szCs w:val="20"/>
        </w:rPr>
        <w:t>Overview:</w:t>
      </w:r>
    </w:p>
    <w:p w14:paraId="7406DF20" w14:textId="77777777" w:rsidR="00550281" w:rsidRPr="00C97773" w:rsidRDefault="00550281" w:rsidP="001D0F3A">
      <w:pPr>
        <w:pStyle w:val="ListParagraph"/>
        <w:numPr>
          <w:ilvl w:val="1"/>
          <w:numId w:val="33"/>
        </w:numPr>
        <w:spacing w:after="160" w:line="278" w:lineRule="auto"/>
        <w:jc w:val="both"/>
        <w:rPr>
          <w:rFonts w:ascii="Arial" w:hAnsi="Arial" w:cs="Arial"/>
          <w:sz w:val="20"/>
          <w:szCs w:val="20"/>
        </w:rPr>
      </w:pPr>
      <w:r w:rsidRPr="00C97773">
        <w:rPr>
          <w:rFonts w:ascii="Arial" w:hAnsi="Arial" w:cs="Arial"/>
          <w:sz w:val="20"/>
          <w:szCs w:val="20"/>
        </w:rPr>
        <w:t xml:space="preserve">Describe how your </w:t>
      </w:r>
      <w:r>
        <w:rPr>
          <w:rFonts w:ascii="Arial" w:hAnsi="Arial" w:cs="Arial"/>
          <w:sz w:val="20"/>
          <w:szCs w:val="20"/>
        </w:rPr>
        <w:t>Services</w:t>
      </w:r>
      <w:r w:rsidRPr="00C97773">
        <w:rPr>
          <w:rFonts w:ascii="Arial" w:hAnsi="Arial" w:cs="Arial"/>
          <w:sz w:val="20"/>
          <w:szCs w:val="20"/>
        </w:rPr>
        <w:t xml:space="preserve"> address the </w:t>
      </w:r>
      <w:r w:rsidRPr="00BF4FE2">
        <w:rPr>
          <w:rFonts w:ascii="Arial" w:hAnsi="Arial" w:cs="Arial"/>
          <w:sz w:val="20"/>
          <w:szCs w:val="20"/>
        </w:rPr>
        <w:t>specifications listed below</w:t>
      </w:r>
      <w:r w:rsidRPr="00C97773">
        <w:rPr>
          <w:rFonts w:ascii="Arial" w:hAnsi="Arial" w:cs="Arial"/>
          <w:sz w:val="20"/>
          <w:szCs w:val="20"/>
        </w:rPr>
        <w:t>.</w:t>
      </w:r>
    </w:p>
    <w:p w14:paraId="46AABC2C" w14:textId="77777777" w:rsidR="00550281" w:rsidRPr="00C97773" w:rsidRDefault="00550281" w:rsidP="001D0F3A">
      <w:pPr>
        <w:pStyle w:val="ListParagraph"/>
        <w:numPr>
          <w:ilvl w:val="0"/>
          <w:numId w:val="33"/>
        </w:numPr>
        <w:spacing w:after="160" w:line="278" w:lineRule="auto"/>
        <w:jc w:val="both"/>
        <w:rPr>
          <w:rFonts w:ascii="Arial" w:hAnsi="Arial" w:cs="Arial"/>
          <w:sz w:val="20"/>
          <w:szCs w:val="20"/>
        </w:rPr>
      </w:pPr>
      <w:r w:rsidRPr="00C97773">
        <w:rPr>
          <w:rFonts w:ascii="Arial" w:hAnsi="Arial" w:cs="Arial"/>
          <w:sz w:val="20"/>
          <w:szCs w:val="20"/>
        </w:rPr>
        <w:t>Technical Qualifications:</w:t>
      </w:r>
    </w:p>
    <w:p w14:paraId="1F01AD0B" w14:textId="77777777" w:rsidR="00550281" w:rsidRPr="00C97773" w:rsidRDefault="00550281" w:rsidP="001D0F3A">
      <w:pPr>
        <w:pStyle w:val="ListParagraph"/>
        <w:numPr>
          <w:ilvl w:val="1"/>
          <w:numId w:val="33"/>
        </w:numPr>
        <w:spacing w:after="160" w:line="278" w:lineRule="auto"/>
        <w:jc w:val="both"/>
        <w:rPr>
          <w:rFonts w:ascii="Arial" w:hAnsi="Arial" w:cs="Arial"/>
          <w:sz w:val="20"/>
          <w:szCs w:val="20"/>
        </w:rPr>
      </w:pPr>
      <w:r w:rsidRPr="00C97773">
        <w:rPr>
          <w:rFonts w:ascii="Arial" w:hAnsi="Arial" w:cs="Arial"/>
          <w:sz w:val="20"/>
          <w:szCs w:val="20"/>
        </w:rPr>
        <w:t>Program Content and Structure:</w:t>
      </w:r>
    </w:p>
    <w:p w14:paraId="1E58364C" w14:textId="77777777" w:rsidR="00550281" w:rsidRPr="00C97773" w:rsidRDefault="00550281" w:rsidP="001D0F3A">
      <w:pPr>
        <w:pStyle w:val="ListParagraph"/>
        <w:numPr>
          <w:ilvl w:val="2"/>
          <w:numId w:val="33"/>
        </w:numPr>
        <w:spacing w:after="160" w:line="278" w:lineRule="auto"/>
        <w:jc w:val="both"/>
        <w:rPr>
          <w:rFonts w:ascii="Arial" w:hAnsi="Arial" w:cs="Arial"/>
          <w:sz w:val="20"/>
          <w:szCs w:val="20"/>
        </w:rPr>
      </w:pPr>
      <w:r w:rsidRPr="00C97773">
        <w:rPr>
          <w:rFonts w:ascii="Arial" w:hAnsi="Arial" w:cs="Arial"/>
          <w:sz w:val="20"/>
          <w:szCs w:val="20"/>
        </w:rPr>
        <w:t>Describe the content and structure of your security awareness and training programs.</w:t>
      </w:r>
    </w:p>
    <w:p w14:paraId="3927B709" w14:textId="77777777" w:rsidR="00550281" w:rsidRPr="00C97773" w:rsidRDefault="00550281" w:rsidP="001D0F3A">
      <w:pPr>
        <w:pStyle w:val="ListParagraph"/>
        <w:numPr>
          <w:ilvl w:val="2"/>
          <w:numId w:val="33"/>
        </w:numPr>
        <w:spacing w:after="160" w:line="278" w:lineRule="auto"/>
        <w:jc w:val="both"/>
        <w:rPr>
          <w:rFonts w:ascii="Arial" w:hAnsi="Arial" w:cs="Arial"/>
          <w:sz w:val="20"/>
          <w:szCs w:val="20"/>
        </w:rPr>
      </w:pPr>
      <w:r w:rsidRPr="00C97773">
        <w:rPr>
          <w:rFonts w:ascii="Arial" w:hAnsi="Arial" w:cs="Arial"/>
          <w:sz w:val="20"/>
          <w:szCs w:val="20"/>
        </w:rPr>
        <w:t>Describe the topics covered in the training and how they align with current threats.</w:t>
      </w:r>
    </w:p>
    <w:p w14:paraId="43A59B4D" w14:textId="77777777" w:rsidR="00550281" w:rsidRPr="00C97773" w:rsidRDefault="00550281" w:rsidP="001D0F3A">
      <w:pPr>
        <w:pStyle w:val="ListParagraph"/>
        <w:numPr>
          <w:ilvl w:val="2"/>
          <w:numId w:val="33"/>
        </w:numPr>
        <w:spacing w:after="160" w:line="278" w:lineRule="auto"/>
        <w:jc w:val="both"/>
        <w:rPr>
          <w:rFonts w:ascii="Arial" w:hAnsi="Arial" w:cs="Arial"/>
          <w:sz w:val="20"/>
          <w:szCs w:val="20"/>
        </w:rPr>
      </w:pPr>
      <w:r w:rsidRPr="00C97773">
        <w:rPr>
          <w:rFonts w:ascii="Arial" w:hAnsi="Arial" w:cs="Arial"/>
          <w:sz w:val="20"/>
          <w:szCs w:val="20"/>
        </w:rPr>
        <w:t>Describe how you ensure that the material is relevant and effective for different audience types.</w:t>
      </w:r>
    </w:p>
    <w:p w14:paraId="4343BA4E" w14:textId="77777777" w:rsidR="00550281" w:rsidRPr="00C97773" w:rsidRDefault="00550281" w:rsidP="001D0F3A">
      <w:pPr>
        <w:pStyle w:val="ListParagraph"/>
        <w:numPr>
          <w:ilvl w:val="2"/>
          <w:numId w:val="33"/>
        </w:numPr>
        <w:spacing w:after="160" w:line="278" w:lineRule="auto"/>
        <w:jc w:val="both"/>
        <w:rPr>
          <w:rFonts w:ascii="Arial" w:hAnsi="Arial" w:cs="Arial"/>
          <w:sz w:val="20"/>
          <w:szCs w:val="20"/>
        </w:rPr>
      </w:pPr>
      <w:r w:rsidRPr="00C97773">
        <w:rPr>
          <w:rFonts w:ascii="Arial" w:hAnsi="Arial" w:cs="Arial"/>
          <w:sz w:val="20"/>
          <w:szCs w:val="20"/>
        </w:rPr>
        <w:t>Describe how you customize content for different organizational roles and responsibilities.</w:t>
      </w:r>
    </w:p>
    <w:p w14:paraId="184F1A4E" w14:textId="77777777" w:rsidR="00550281" w:rsidRPr="00C97773" w:rsidRDefault="00550281" w:rsidP="001D0F3A">
      <w:pPr>
        <w:pStyle w:val="ListParagraph"/>
        <w:numPr>
          <w:ilvl w:val="1"/>
          <w:numId w:val="33"/>
        </w:numPr>
        <w:spacing w:after="160" w:line="278" w:lineRule="auto"/>
        <w:jc w:val="both"/>
        <w:rPr>
          <w:rFonts w:ascii="Arial" w:hAnsi="Arial" w:cs="Arial"/>
          <w:sz w:val="20"/>
          <w:szCs w:val="20"/>
        </w:rPr>
      </w:pPr>
      <w:r w:rsidRPr="00C97773">
        <w:rPr>
          <w:rFonts w:ascii="Arial" w:hAnsi="Arial" w:cs="Arial"/>
          <w:sz w:val="20"/>
          <w:szCs w:val="20"/>
        </w:rPr>
        <w:t>Training Delivery Methods:</w:t>
      </w:r>
    </w:p>
    <w:p w14:paraId="2DB0DF41" w14:textId="77777777" w:rsidR="00550281" w:rsidRPr="00C97773" w:rsidRDefault="00550281" w:rsidP="001D0F3A">
      <w:pPr>
        <w:pStyle w:val="ListParagraph"/>
        <w:numPr>
          <w:ilvl w:val="2"/>
          <w:numId w:val="33"/>
        </w:numPr>
        <w:spacing w:after="160" w:line="278" w:lineRule="auto"/>
        <w:jc w:val="both"/>
        <w:rPr>
          <w:rFonts w:ascii="Arial" w:hAnsi="Arial" w:cs="Arial"/>
          <w:sz w:val="20"/>
          <w:szCs w:val="20"/>
        </w:rPr>
      </w:pPr>
      <w:r w:rsidRPr="00C97773">
        <w:rPr>
          <w:rFonts w:ascii="Arial" w:hAnsi="Arial" w:cs="Arial"/>
          <w:sz w:val="20"/>
          <w:szCs w:val="20"/>
        </w:rPr>
        <w:t>Describe the various delivery methods available for your training programs.</w:t>
      </w:r>
    </w:p>
    <w:p w14:paraId="75718DF0" w14:textId="77777777" w:rsidR="00550281" w:rsidRPr="00C97773" w:rsidRDefault="00550281" w:rsidP="001D0F3A">
      <w:pPr>
        <w:pStyle w:val="ListParagraph"/>
        <w:numPr>
          <w:ilvl w:val="2"/>
          <w:numId w:val="33"/>
        </w:numPr>
        <w:spacing w:after="160" w:line="278" w:lineRule="auto"/>
        <w:jc w:val="both"/>
        <w:rPr>
          <w:rFonts w:ascii="Arial" w:hAnsi="Arial" w:cs="Arial"/>
          <w:sz w:val="20"/>
          <w:szCs w:val="20"/>
        </w:rPr>
      </w:pPr>
      <w:r w:rsidRPr="00C97773">
        <w:rPr>
          <w:rFonts w:ascii="Arial" w:hAnsi="Arial" w:cs="Arial"/>
          <w:sz w:val="20"/>
          <w:szCs w:val="20"/>
        </w:rPr>
        <w:t>Describe how you determine the most effective delivery method for an organization.</w:t>
      </w:r>
    </w:p>
    <w:p w14:paraId="205F1B6A" w14:textId="77777777" w:rsidR="00550281" w:rsidRPr="00C97773" w:rsidRDefault="00550281" w:rsidP="001D0F3A">
      <w:pPr>
        <w:pStyle w:val="ListParagraph"/>
        <w:numPr>
          <w:ilvl w:val="2"/>
          <w:numId w:val="33"/>
        </w:numPr>
        <w:spacing w:after="160" w:line="278" w:lineRule="auto"/>
        <w:jc w:val="both"/>
        <w:rPr>
          <w:rFonts w:ascii="Arial" w:hAnsi="Arial" w:cs="Arial"/>
          <w:sz w:val="20"/>
          <w:szCs w:val="20"/>
        </w:rPr>
      </w:pPr>
      <w:r w:rsidRPr="00C97773">
        <w:rPr>
          <w:rFonts w:ascii="Arial" w:hAnsi="Arial" w:cs="Arial"/>
          <w:sz w:val="20"/>
          <w:szCs w:val="20"/>
        </w:rPr>
        <w:t>Describe your in-person, virtual, and self-paced training options.</w:t>
      </w:r>
    </w:p>
    <w:p w14:paraId="7BAB6248" w14:textId="77777777" w:rsidR="00550281" w:rsidRPr="00C97773" w:rsidRDefault="00550281" w:rsidP="001D0F3A">
      <w:pPr>
        <w:pStyle w:val="ListParagraph"/>
        <w:numPr>
          <w:ilvl w:val="2"/>
          <w:numId w:val="33"/>
        </w:numPr>
        <w:spacing w:after="160" w:line="278" w:lineRule="auto"/>
        <w:jc w:val="both"/>
        <w:rPr>
          <w:rFonts w:ascii="Arial" w:hAnsi="Arial" w:cs="Arial"/>
          <w:sz w:val="20"/>
          <w:szCs w:val="20"/>
        </w:rPr>
      </w:pPr>
      <w:r w:rsidRPr="00C97773">
        <w:rPr>
          <w:rFonts w:ascii="Arial" w:hAnsi="Arial" w:cs="Arial"/>
          <w:sz w:val="20"/>
          <w:szCs w:val="20"/>
        </w:rPr>
        <w:lastRenderedPageBreak/>
        <w:t xml:space="preserve">Describe </w:t>
      </w:r>
      <w:r>
        <w:rPr>
          <w:rFonts w:ascii="Arial" w:hAnsi="Arial" w:cs="Arial"/>
          <w:sz w:val="20"/>
          <w:szCs w:val="20"/>
        </w:rPr>
        <w:t>your</w:t>
      </w:r>
      <w:r w:rsidRPr="00C97773">
        <w:rPr>
          <w:rFonts w:ascii="Arial" w:hAnsi="Arial" w:cs="Arial"/>
          <w:sz w:val="20"/>
          <w:szCs w:val="20"/>
        </w:rPr>
        <w:t xml:space="preserve"> simulation capabilities such as phishing simulations or attack scenarios.</w:t>
      </w:r>
    </w:p>
    <w:p w14:paraId="78E66DDF" w14:textId="77777777" w:rsidR="00550281" w:rsidRPr="00C97773" w:rsidRDefault="00550281" w:rsidP="001D0F3A">
      <w:pPr>
        <w:pStyle w:val="ListParagraph"/>
        <w:numPr>
          <w:ilvl w:val="1"/>
          <w:numId w:val="33"/>
        </w:numPr>
        <w:spacing w:after="160" w:line="278" w:lineRule="auto"/>
        <w:jc w:val="both"/>
        <w:rPr>
          <w:rFonts w:ascii="Arial" w:hAnsi="Arial" w:cs="Arial"/>
          <w:sz w:val="20"/>
          <w:szCs w:val="20"/>
        </w:rPr>
      </w:pPr>
      <w:r w:rsidRPr="00C97773">
        <w:rPr>
          <w:rFonts w:ascii="Arial" w:hAnsi="Arial" w:cs="Arial"/>
          <w:sz w:val="20"/>
          <w:szCs w:val="20"/>
        </w:rPr>
        <w:t>Engagement and Effectiveness:</w:t>
      </w:r>
    </w:p>
    <w:p w14:paraId="3B11FED2" w14:textId="77777777" w:rsidR="00550281" w:rsidRPr="00C97773" w:rsidRDefault="00550281" w:rsidP="001D0F3A">
      <w:pPr>
        <w:pStyle w:val="ListParagraph"/>
        <w:numPr>
          <w:ilvl w:val="2"/>
          <w:numId w:val="33"/>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your</w:t>
      </w:r>
      <w:r w:rsidRPr="00C97773">
        <w:rPr>
          <w:rFonts w:ascii="Arial" w:hAnsi="Arial" w:cs="Arial"/>
          <w:sz w:val="20"/>
          <w:szCs w:val="20"/>
        </w:rPr>
        <w:t xml:space="preserve"> methods used to engage users and ensure interactivity during the training.</w:t>
      </w:r>
    </w:p>
    <w:p w14:paraId="3C698D0A" w14:textId="77777777" w:rsidR="00550281" w:rsidRPr="00C97773" w:rsidRDefault="00550281" w:rsidP="001D0F3A">
      <w:pPr>
        <w:pStyle w:val="ListParagraph"/>
        <w:numPr>
          <w:ilvl w:val="2"/>
          <w:numId w:val="33"/>
        </w:numPr>
        <w:spacing w:after="160" w:line="278" w:lineRule="auto"/>
        <w:jc w:val="both"/>
        <w:rPr>
          <w:rFonts w:ascii="Arial" w:hAnsi="Arial" w:cs="Arial"/>
          <w:sz w:val="20"/>
          <w:szCs w:val="20"/>
        </w:rPr>
      </w:pPr>
      <w:r w:rsidRPr="00C97773">
        <w:rPr>
          <w:rFonts w:ascii="Arial" w:hAnsi="Arial" w:cs="Arial"/>
          <w:sz w:val="20"/>
          <w:szCs w:val="20"/>
        </w:rPr>
        <w:t xml:space="preserve">Describe how you </w:t>
      </w:r>
      <w:r>
        <w:rPr>
          <w:rFonts w:ascii="Arial" w:hAnsi="Arial" w:cs="Arial"/>
          <w:sz w:val="20"/>
          <w:szCs w:val="20"/>
        </w:rPr>
        <w:t>ensure that</w:t>
      </w:r>
      <w:r w:rsidRPr="00C97773">
        <w:rPr>
          <w:rFonts w:ascii="Arial" w:hAnsi="Arial" w:cs="Arial"/>
          <w:sz w:val="20"/>
          <w:szCs w:val="20"/>
        </w:rPr>
        <w:t xml:space="preserve"> </w:t>
      </w:r>
      <w:r>
        <w:rPr>
          <w:rFonts w:ascii="Arial" w:hAnsi="Arial" w:cs="Arial"/>
          <w:sz w:val="20"/>
          <w:szCs w:val="20"/>
        </w:rPr>
        <w:t>your</w:t>
      </w:r>
      <w:r w:rsidRPr="00C97773">
        <w:rPr>
          <w:rFonts w:ascii="Arial" w:hAnsi="Arial" w:cs="Arial"/>
          <w:sz w:val="20"/>
          <w:szCs w:val="20"/>
        </w:rPr>
        <w:t xml:space="preserve"> training </w:t>
      </w:r>
      <w:r>
        <w:rPr>
          <w:rFonts w:ascii="Arial" w:hAnsi="Arial" w:cs="Arial"/>
          <w:sz w:val="20"/>
          <w:szCs w:val="20"/>
        </w:rPr>
        <w:t xml:space="preserve">is </w:t>
      </w:r>
      <w:r w:rsidRPr="00C97773">
        <w:rPr>
          <w:rFonts w:ascii="Arial" w:hAnsi="Arial" w:cs="Arial"/>
          <w:sz w:val="20"/>
          <w:szCs w:val="20"/>
        </w:rPr>
        <w:t>engaging and memorable to maximize retention.</w:t>
      </w:r>
    </w:p>
    <w:p w14:paraId="38548ECD" w14:textId="77777777" w:rsidR="00550281" w:rsidRPr="00C97773" w:rsidRDefault="00550281" w:rsidP="001D0F3A">
      <w:pPr>
        <w:pStyle w:val="ListParagraph"/>
        <w:numPr>
          <w:ilvl w:val="2"/>
          <w:numId w:val="33"/>
        </w:numPr>
        <w:spacing w:after="160" w:line="278" w:lineRule="auto"/>
        <w:jc w:val="both"/>
        <w:rPr>
          <w:rFonts w:ascii="Arial" w:hAnsi="Arial" w:cs="Arial"/>
          <w:sz w:val="20"/>
          <w:szCs w:val="20"/>
        </w:rPr>
      </w:pPr>
      <w:r w:rsidRPr="00C97773">
        <w:rPr>
          <w:rFonts w:ascii="Arial" w:hAnsi="Arial" w:cs="Arial"/>
          <w:sz w:val="20"/>
          <w:szCs w:val="20"/>
        </w:rPr>
        <w:t>Describe how you measure training effectiveness and knowledge retention.</w:t>
      </w:r>
    </w:p>
    <w:p w14:paraId="1EF723F8" w14:textId="77777777" w:rsidR="00550281" w:rsidRPr="00C97773" w:rsidRDefault="00550281" w:rsidP="001D0F3A">
      <w:pPr>
        <w:pStyle w:val="ListParagraph"/>
        <w:numPr>
          <w:ilvl w:val="2"/>
          <w:numId w:val="33"/>
        </w:numPr>
        <w:spacing w:after="160" w:line="278" w:lineRule="auto"/>
        <w:jc w:val="both"/>
        <w:rPr>
          <w:rFonts w:ascii="Arial" w:hAnsi="Arial" w:cs="Arial"/>
          <w:sz w:val="20"/>
          <w:szCs w:val="20"/>
        </w:rPr>
      </w:pPr>
      <w:r w:rsidRPr="00BF4FE2">
        <w:rPr>
          <w:rFonts w:ascii="Arial" w:hAnsi="Arial" w:cs="Arial"/>
          <w:sz w:val="20"/>
          <w:szCs w:val="20"/>
        </w:rPr>
        <w:t>Describe your approach to making learning about cybersecurity more engaging, memorable, and effective.</w:t>
      </w:r>
    </w:p>
    <w:p w14:paraId="0A2B9E3D" w14:textId="77777777" w:rsidR="00550281" w:rsidRPr="00C97773" w:rsidRDefault="00550281" w:rsidP="001D0F3A">
      <w:pPr>
        <w:pStyle w:val="ListParagraph"/>
        <w:numPr>
          <w:ilvl w:val="1"/>
          <w:numId w:val="33"/>
        </w:numPr>
        <w:spacing w:after="160" w:line="278" w:lineRule="auto"/>
        <w:jc w:val="both"/>
        <w:rPr>
          <w:rFonts w:ascii="Arial" w:hAnsi="Arial" w:cs="Arial"/>
          <w:sz w:val="20"/>
          <w:szCs w:val="20"/>
        </w:rPr>
      </w:pPr>
      <w:r w:rsidRPr="00C97773">
        <w:rPr>
          <w:rFonts w:ascii="Arial" w:hAnsi="Arial" w:cs="Arial"/>
          <w:sz w:val="20"/>
          <w:szCs w:val="20"/>
        </w:rPr>
        <w:t>Program Measurement and Improvement:</w:t>
      </w:r>
    </w:p>
    <w:p w14:paraId="46624607" w14:textId="77777777" w:rsidR="00550281" w:rsidRPr="00C97773" w:rsidRDefault="00550281" w:rsidP="001D0F3A">
      <w:pPr>
        <w:pStyle w:val="ListParagraph"/>
        <w:numPr>
          <w:ilvl w:val="2"/>
          <w:numId w:val="33"/>
        </w:numPr>
        <w:spacing w:after="160" w:line="278" w:lineRule="auto"/>
        <w:jc w:val="both"/>
        <w:rPr>
          <w:rFonts w:ascii="Arial" w:hAnsi="Arial" w:cs="Arial"/>
          <w:sz w:val="20"/>
          <w:szCs w:val="20"/>
        </w:rPr>
      </w:pPr>
      <w:r w:rsidRPr="00C97773">
        <w:rPr>
          <w:rFonts w:ascii="Arial" w:hAnsi="Arial" w:cs="Arial"/>
          <w:sz w:val="20"/>
          <w:szCs w:val="20"/>
        </w:rPr>
        <w:t>Describe how you measure the effectiveness of security awareness programs.</w:t>
      </w:r>
    </w:p>
    <w:p w14:paraId="43255967" w14:textId="77777777" w:rsidR="00550281" w:rsidRPr="00C97773" w:rsidRDefault="00550281" w:rsidP="001D0F3A">
      <w:pPr>
        <w:pStyle w:val="ListParagraph"/>
        <w:numPr>
          <w:ilvl w:val="2"/>
          <w:numId w:val="33"/>
        </w:numPr>
        <w:spacing w:after="160" w:line="278" w:lineRule="auto"/>
        <w:jc w:val="both"/>
        <w:rPr>
          <w:rFonts w:ascii="Arial" w:hAnsi="Arial" w:cs="Arial"/>
          <w:sz w:val="20"/>
          <w:szCs w:val="20"/>
        </w:rPr>
      </w:pPr>
      <w:r w:rsidRPr="00C97773">
        <w:rPr>
          <w:rFonts w:ascii="Arial" w:hAnsi="Arial" w:cs="Arial"/>
          <w:sz w:val="20"/>
          <w:szCs w:val="20"/>
        </w:rPr>
        <w:t>Describe the metrics you use to track improvements in security behavior.</w:t>
      </w:r>
    </w:p>
    <w:p w14:paraId="0AE39C9D" w14:textId="77777777" w:rsidR="00550281" w:rsidRPr="00C97773" w:rsidRDefault="00550281" w:rsidP="001D0F3A">
      <w:pPr>
        <w:pStyle w:val="ListParagraph"/>
        <w:numPr>
          <w:ilvl w:val="2"/>
          <w:numId w:val="33"/>
        </w:numPr>
        <w:spacing w:after="160" w:line="278" w:lineRule="auto"/>
        <w:jc w:val="both"/>
        <w:rPr>
          <w:rFonts w:ascii="Arial" w:hAnsi="Arial" w:cs="Arial"/>
          <w:sz w:val="20"/>
          <w:szCs w:val="20"/>
        </w:rPr>
      </w:pPr>
      <w:r w:rsidRPr="00C97773">
        <w:rPr>
          <w:rFonts w:ascii="Arial" w:hAnsi="Arial" w:cs="Arial"/>
          <w:sz w:val="20"/>
          <w:szCs w:val="20"/>
        </w:rPr>
        <w:t>Describe your approach to continuous program improvement based on results.</w:t>
      </w:r>
    </w:p>
    <w:p w14:paraId="58FBDE7E" w14:textId="77777777" w:rsidR="00550281" w:rsidRPr="00C97773" w:rsidRDefault="00550281" w:rsidP="001D0F3A">
      <w:pPr>
        <w:pStyle w:val="ListParagraph"/>
        <w:numPr>
          <w:ilvl w:val="2"/>
          <w:numId w:val="33"/>
        </w:numPr>
        <w:spacing w:after="160" w:line="278" w:lineRule="auto"/>
        <w:jc w:val="both"/>
        <w:rPr>
          <w:rFonts w:ascii="Arial" w:hAnsi="Arial" w:cs="Arial"/>
          <w:sz w:val="20"/>
          <w:szCs w:val="20"/>
        </w:rPr>
      </w:pPr>
      <w:r w:rsidRPr="00C97773">
        <w:rPr>
          <w:rFonts w:ascii="Arial" w:hAnsi="Arial" w:cs="Arial"/>
          <w:sz w:val="20"/>
          <w:szCs w:val="20"/>
        </w:rPr>
        <w:t>Describe how you benchmark awareness program effectiveness against industry standards.</w:t>
      </w:r>
    </w:p>
    <w:p w14:paraId="51936F19" w14:textId="77777777" w:rsidR="00550281" w:rsidRPr="00C97773" w:rsidRDefault="00550281" w:rsidP="001D0F3A">
      <w:pPr>
        <w:pStyle w:val="ListParagraph"/>
        <w:numPr>
          <w:ilvl w:val="1"/>
          <w:numId w:val="33"/>
        </w:numPr>
        <w:spacing w:after="160" w:line="278" w:lineRule="auto"/>
        <w:jc w:val="both"/>
        <w:rPr>
          <w:rFonts w:ascii="Arial" w:hAnsi="Arial" w:cs="Arial"/>
          <w:sz w:val="20"/>
          <w:szCs w:val="20"/>
        </w:rPr>
      </w:pPr>
      <w:r w:rsidRPr="00C97773">
        <w:rPr>
          <w:rFonts w:ascii="Arial" w:hAnsi="Arial" w:cs="Arial"/>
          <w:sz w:val="20"/>
          <w:szCs w:val="20"/>
        </w:rPr>
        <w:t>Specialized Training Programs:</w:t>
      </w:r>
    </w:p>
    <w:p w14:paraId="2019FE6E" w14:textId="77777777" w:rsidR="00550281" w:rsidRPr="00C97773" w:rsidRDefault="00550281" w:rsidP="001D0F3A">
      <w:pPr>
        <w:pStyle w:val="ListParagraph"/>
        <w:numPr>
          <w:ilvl w:val="2"/>
          <w:numId w:val="33"/>
        </w:numPr>
        <w:spacing w:after="160" w:line="278" w:lineRule="auto"/>
        <w:jc w:val="both"/>
        <w:rPr>
          <w:rFonts w:ascii="Arial" w:hAnsi="Arial" w:cs="Arial"/>
          <w:sz w:val="20"/>
          <w:szCs w:val="20"/>
        </w:rPr>
      </w:pPr>
      <w:r w:rsidRPr="00C97773">
        <w:rPr>
          <w:rFonts w:ascii="Arial" w:hAnsi="Arial" w:cs="Arial"/>
          <w:sz w:val="20"/>
          <w:szCs w:val="20"/>
        </w:rPr>
        <w:t>Describe any specialized training programs you offer for specific audiences.</w:t>
      </w:r>
    </w:p>
    <w:p w14:paraId="20428E77" w14:textId="77777777" w:rsidR="00550281" w:rsidRPr="00C97773" w:rsidRDefault="00550281" w:rsidP="001D0F3A">
      <w:pPr>
        <w:pStyle w:val="ListParagraph"/>
        <w:numPr>
          <w:ilvl w:val="2"/>
          <w:numId w:val="33"/>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deliver role-based security training.</w:t>
      </w:r>
    </w:p>
    <w:p w14:paraId="3460302A" w14:textId="77777777" w:rsidR="00550281" w:rsidRPr="00C97773" w:rsidRDefault="00550281" w:rsidP="001D0F3A">
      <w:pPr>
        <w:pStyle w:val="ListParagraph"/>
        <w:numPr>
          <w:ilvl w:val="2"/>
          <w:numId w:val="33"/>
        </w:numPr>
        <w:spacing w:after="160" w:line="278" w:lineRule="auto"/>
        <w:jc w:val="both"/>
        <w:rPr>
          <w:rFonts w:ascii="Arial" w:hAnsi="Arial" w:cs="Arial"/>
          <w:sz w:val="20"/>
          <w:szCs w:val="20"/>
        </w:rPr>
      </w:pPr>
      <w:r w:rsidRPr="00C97773">
        <w:rPr>
          <w:rFonts w:ascii="Arial" w:hAnsi="Arial" w:cs="Arial"/>
          <w:sz w:val="20"/>
          <w:szCs w:val="20"/>
        </w:rPr>
        <w:t>Describe how you address compliance requirements in your training programs.</w:t>
      </w:r>
    </w:p>
    <w:p w14:paraId="6924994A" w14:textId="77777777" w:rsidR="00550281" w:rsidRPr="00C97773" w:rsidRDefault="00550281" w:rsidP="001D0F3A">
      <w:pPr>
        <w:pStyle w:val="ListParagraph"/>
        <w:numPr>
          <w:ilvl w:val="2"/>
          <w:numId w:val="33"/>
        </w:numPr>
        <w:spacing w:after="160" w:line="278" w:lineRule="auto"/>
        <w:jc w:val="both"/>
        <w:rPr>
          <w:rFonts w:ascii="Arial" w:hAnsi="Arial" w:cs="Arial"/>
          <w:sz w:val="20"/>
          <w:szCs w:val="20"/>
        </w:rPr>
      </w:pPr>
      <w:r w:rsidRPr="00C97773">
        <w:rPr>
          <w:rFonts w:ascii="Arial" w:hAnsi="Arial" w:cs="Arial"/>
          <w:sz w:val="20"/>
          <w:szCs w:val="20"/>
        </w:rPr>
        <w:t>Describe your security training for developers and technical staff.</w:t>
      </w:r>
    </w:p>
    <w:p w14:paraId="3C19AA83" w14:textId="77777777" w:rsidR="00550281" w:rsidRPr="00C97773" w:rsidRDefault="00550281" w:rsidP="001D0F3A">
      <w:pPr>
        <w:pStyle w:val="ListParagraph"/>
        <w:numPr>
          <w:ilvl w:val="0"/>
          <w:numId w:val="33"/>
        </w:numPr>
        <w:spacing w:after="160" w:line="278" w:lineRule="auto"/>
        <w:jc w:val="both"/>
        <w:rPr>
          <w:rFonts w:ascii="Arial" w:hAnsi="Arial" w:cs="Arial"/>
          <w:sz w:val="20"/>
          <w:szCs w:val="20"/>
        </w:rPr>
      </w:pPr>
      <w:r w:rsidRPr="00C97773">
        <w:rPr>
          <w:rFonts w:ascii="Arial" w:hAnsi="Arial" w:cs="Arial"/>
          <w:sz w:val="20"/>
          <w:szCs w:val="20"/>
        </w:rPr>
        <w:t>Capability:</w:t>
      </w:r>
    </w:p>
    <w:p w14:paraId="3FAF3C61" w14:textId="77777777" w:rsidR="00550281" w:rsidRPr="00C97773" w:rsidRDefault="00550281" w:rsidP="001D0F3A">
      <w:pPr>
        <w:pStyle w:val="ListParagraph"/>
        <w:numPr>
          <w:ilvl w:val="1"/>
          <w:numId w:val="33"/>
        </w:numPr>
        <w:spacing w:after="160" w:line="278" w:lineRule="auto"/>
        <w:jc w:val="both"/>
        <w:rPr>
          <w:rFonts w:ascii="Arial" w:hAnsi="Arial" w:cs="Arial"/>
          <w:sz w:val="20"/>
          <w:szCs w:val="20"/>
        </w:rPr>
      </w:pPr>
      <w:r w:rsidRPr="00C97773">
        <w:rPr>
          <w:rFonts w:ascii="Arial" w:hAnsi="Arial" w:cs="Arial"/>
          <w:sz w:val="20"/>
          <w:szCs w:val="20"/>
        </w:rPr>
        <w:t xml:space="preserve">Describe </w:t>
      </w:r>
      <w:r w:rsidRPr="006A62BA">
        <w:rPr>
          <w:rFonts w:ascii="Arial" w:hAnsi="Arial" w:cs="Arial"/>
          <w:sz w:val="20"/>
          <w:szCs w:val="20"/>
        </w:rPr>
        <w:t>the location of your service implementation</w:t>
      </w:r>
      <w:r w:rsidRPr="00C97773">
        <w:rPr>
          <w:rFonts w:ascii="Arial" w:hAnsi="Arial" w:cs="Arial"/>
          <w:sz w:val="20"/>
          <w:szCs w:val="20"/>
        </w:rPr>
        <w:t xml:space="preserve"> e.g. at the endpoint, network based, and/or cloud based.</w:t>
      </w:r>
    </w:p>
    <w:p w14:paraId="40AC3872" w14:textId="77777777" w:rsidR="00550281" w:rsidRPr="00C97773" w:rsidRDefault="00550281" w:rsidP="001D0F3A">
      <w:pPr>
        <w:pStyle w:val="ListParagraph"/>
        <w:numPr>
          <w:ilvl w:val="1"/>
          <w:numId w:val="33"/>
        </w:numPr>
        <w:spacing w:after="160" w:line="278" w:lineRule="auto"/>
        <w:jc w:val="both"/>
        <w:rPr>
          <w:rFonts w:ascii="Arial" w:hAnsi="Arial" w:cs="Arial"/>
          <w:sz w:val="20"/>
          <w:szCs w:val="20"/>
        </w:rPr>
      </w:pPr>
      <w:r w:rsidRPr="00C97773">
        <w:rPr>
          <w:rFonts w:ascii="Arial" w:hAnsi="Arial" w:cs="Arial"/>
          <w:sz w:val="20"/>
          <w:szCs w:val="20"/>
        </w:rPr>
        <w:t>Describe the scalability, interoperability, customization, and integration capabilities of your services.</w:t>
      </w:r>
    </w:p>
    <w:p w14:paraId="29FE33C6" w14:textId="77777777" w:rsidR="00550281" w:rsidRPr="00C97773" w:rsidRDefault="00550281" w:rsidP="001D0F3A">
      <w:pPr>
        <w:pStyle w:val="ListParagraph"/>
        <w:numPr>
          <w:ilvl w:val="1"/>
          <w:numId w:val="33"/>
        </w:numPr>
        <w:spacing w:after="160" w:line="278" w:lineRule="auto"/>
        <w:jc w:val="both"/>
        <w:rPr>
          <w:rFonts w:ascii="Arial" w:hAnsi="Arial" w:cs="Arial"/>
          <w:sz w:val="20"/>
          <w:szCs w:val="20"/>
        </w:rPr>
      </w:pPr>
      <w:r w:rsidRPr="00C97773">
        <w:rPr>
          <w:rFonts w:ascii="Arial" w:hAnsi="Arial" w:cs="Arial"/>
          <w:sz w:val="20"/>
          <w:szCs w:val="20"/>
        </w:rPr>
        <w:t>Describe how your services can adapt to and grow with the needs of the State of North Carolina.</w:t>
      </w:r>
    </w:p>
    <w:p w14:paraId="1814FBEA" w14:textId="77777777" w:rsidR="00550281" w:rsidRPr="00C97773" w:rsidRDefault="00550281" w:rsidP="001D0F3A">
      <w:pPr>
        <w:pStyle w:val="ListParagraph"/>
        <w:numPr>
          <w:ilvl w:val="1"/>
          <w:numId w:val="33"/>
        </w:numPr>
        <w:spacing w:after="160" w:line="278" w:lineRule="auto"/>
        <w:jc w:val="both"/>
        <w:rPr>
          <w:rFonts w:ascii="Arial" w:hAnsi="Arial" w:cs="Arial"/>
          <w:sz w:val="20"/>
          <w:szCs w:val="20"/>
        </w:rPr>
      </w:pPr>
      <w:r w:rsidRPr="00C97773">
        <w:rPr>
          <w:rFonts w:ascii="Arial" w:hAnsi="Arial" w:cs="Arial"/>
          <w:sz w:val="20"/>
          <w:szCs w:val="20"/>
        </w:rPr>
        <w:t>Describe the solution roadmap including a vision for the solution, high-level timeline, and description of how customer feedback is collected and incorporated into solution enhancements.</w:t>
      </w:r>
    </w:p>
    <w:p w14:paraId="7810F055" w14:textId="77777777" w:rsidR="00550281" w:rsidRPr="00C97773" w:rsidRDefault="00550281" w:rsidP="001D0F3A">
      <w:pPr>
        <w:pStyle w:val="ListParagraph"/>
        <w:numPr>
          <w:ilvl w:val="0"/>
          <w:numId w:val="33"/>
        </w:numPr>
        <w:spacing w:after="160" w:line="278" w:lineRule="auto"/>
        <w:jc w:val="both"/>
        <w:rPr>
          <w:rFonts w:ascii="Arial" w:hAnsi="Arial" w:cs="Arial"/>
          <w:sz w:val="20"/>
          <w:szCs w:val="20"/>
        </w:rPr>
      </w:pPr>
      <w:r w:rsidRPr="00C97773">
        <w:rPr>
          <w:rFonts w:ascii="Arial" w:hAnsi="Arial" w:cs="Arial"/>
          <w:sz w:val="20"/>
          <w:szCs w:val="20"/>
        </w:rPr>
        <w:t>Experience and Key Personnel:</w:t>
      </w:r>
    </w:p>
    <w:p w14:paraId="3CE0F327" w14:textId="77777777" w:rsidR="00550281" w:rsidRPr="00C97773" w:rsidRDefault="00550281" w:rsidP="001D0F3A">
      <w:pPr>
        <w:pStyle w:val="ListParagraph"/>
        <w:numPr>
          <w:ilvl w:val="1"/>
          <w:numId w:val="33"/>
        </w:numPr>
        <w:spacing w:after="160" w:line="278" w:lineRule="auto"/>
        <w:jc w:val="both"/>
        <w:rPr>
          <w:rFonts w:ascii="Arial" w:hAnsi="Arial" w:cs="Arial"/>
          <w:sz w:val="20"/>
          <w:szCs w:val="20"/>
        </w:rPr>
      </w:pPr>
      <w:r w:rsidRPr="009F3189">
        <w:rPr>
          <w:rFonts w:ascii="Arial" w:hAnsi="Arial" w:cs="Arial"/>
          <w:sz w:val="20"/>
          <w:szCs w:val="20"/>
        </w:rPr>
        <w:t xml:space="preserve">Describe the </w:t>
      </w:r>
      <w:r>
        <w:rPr>
          <w:rFonts w:ascii="Arial" w:hAnsi="Arial" w:cs="Arial"/>
          <w:sz w:val="20"/>
          <w:szCs w:val="20"/>
        </w:rPr>
        <w:t xml:space="preserve">position </w:t>
      </w:r>
      <w:r w:rsidRPr="009F3189">
        <w:rPr>
          <w:rFonts w:ascii="Arial" w:hAnsi="Arial" w:cs="Arial"/>
          <w:sz w:val="20"/>
          <w:szCs w:val="20"/>
        </w:rPr>
        <w:t>title</w:t>
      </w:r>
      <w:r>
        <w:rPr>
          <w:rFonts w:ascii="Arial" w:hAnsi="Arial" w:cs="Arial"/>
          <w:sz w:val="20"/>
          <w:szCs w:val="20"/>
        </w:rPr>
        <w:t>s and associated</w:t>
      </w:r>
      <w:r w:rsidRPr="009F3189">
        <w:rPr>
          <w:rFonts w:ascii="Arial" w:hAnsi="Arial" w:cs="Arial"/>
          <w:sz w:val="20"/>
          <w:szCs w:val="20"/>
        </w:rPr>
        <w:t xml:space="preserve">, experience, </w:t>
      </w:r>
      <w:r>
        <w:rPr>
          <w:rFonts w:ascii="Arial" w:hAnsi="Arial" w:cs="Arial"/>
          <w:sz w:val="20"/>
          <w:szCs w:val="20"/>
        </w:rPr>
        <w:t xml:space="preserve">qualifications, </w:t>
      </w:r>
      <w:r w:rsidRPr="009F3189">
        <w:rPr>
          <w:rFonts w:ascii="Arial" w:hAnsi="Arial" w:cs="Arial"/>
          <w:sz w:val="20"/>
          <w:szCs w:val="20"/>
        </w:rPr>
        <w:t>certifications</w:t>
      </w:r>
      <w:r>
        <w:rPr>
          <w:rFonts w:ascii="Arial" w:hAnsi="Arial" w:cs="Arial"/>
          <w:sz w:val="20"/>
          <w:szCs w:val="20"/>
        </w:rPr>
        <w:t>,</w:t>
      </w:r>
      <w:r w:rsidRPr="009F3189">
        <w:rPr>
          <w:rFonts w:ascii="Arial" w:hAnsi="Arial" w:cs="Arial"/>
          <w:sz w:val="20"/>
          <w:szCs w:val="20"/>
        </w:rPr>
        <w:t xml:space="preserve"> and educational </w:t>
      </w:r>
      <w:r>
        <w:rPr>
          <w:rFonts w:ascii="Arial" w:hAnsi="Arial" w:cs="Arial"/>
          <w:sz w:val="20"/>
          <w:szCs w:val="20"/>
        </w:rPr>
        <w:t xml:space="preserve">background required by Vendor </w:t>
      </w:r>
      <w:r w:rsidRPr="009F3189">
        <w:rPr>
          <w:rFonts w:ascii="Arial" w:hAnsi="Arial" w:cs="Arial"/>
          <w:sz w:val="20"/>
          <w:szCs w:val="20"/>
        </w:rPr>
        <w:t xml:space="preserve">for </w:t>
      </w:r>
      <w:r>
        <w:rPr>
          <w:rFonts w:ascii="Arial" w:hAnsi="Arial" w:cs="Arial"/>
          <w:sz w:val="20"/>
          <w:szCs w:val="20"/>
        </w:rPr>
        <w:t>V</w:t>
      </w:r>
      <w:r w:rsidRPr="009F3189">
        <w:rPr>
          <w:rFonts w:ascii="Arial" w:hAnsi="Arial" w:cs="Arial"/>
          <w:sz w:val="20"/>
          <w:szCs w:val="20"/>
        </w:rPr>
        <w:t xml:space="preserve">endor's technical/professional staff </w:t>
      </w:r>
      <w:r>
        <w:rPr>
          <w:rFonts w:ascii="Arial" w:hAnsi="Arial" w:cs="Arial"/>
          <w:sz w:val="20"/>
          <w:szCs w:val="20"/>
        </w:rPr>
        <w:t>expected to</w:t>
      </w:r>
      <w:r w:rsidRPr="009F3189">
        <w:rPr>
          <w:rFonts w:ascii="Arial" w:hAnsi="Arial" w:cs="Arial"/>
          <w:sz w:val="20"/>
          <w:szCs w:val="20"/>
        </w:rPr>
        <w:t xml:space="preserve"> perform the services.</w:t>
      </w:r>
      <w:r w:rsidRPr="00C97773">
        <w:rPr>
          <w:rFonts w:ascii="Arial" w:hAnsi="Arial" w:cs="Arial"/>
          <w:sz w:val="20"/>
          <w:szCs w:val="20"/>
        </w:rPr>
        <w:t xml:space="preserve"> Resumes clearly demonstrating staff qualifications to perform the services specified in the category will be required with each Statement of Work (SOW).</w:t>
      </w:r>
    </w:p>
    <w:p w14:paraId="1CDCE5D4" w14:textId="77777777" w:rsidR="00550281" w:rsidRPr="00C97773" w:rsidRDefault="00550281" w:rsidP="001D0F3A">
      <w:pPr>
        <w:pStyle w:val="ListParagraph"/>
        <w:numPr>
          <w:ilvl w:val="1"/>
          <w:numId w:val="33"/>
        </w:numPr>
        <w:spacing w:after="160" w:line="278" w:lineRule="auto"/>
        <w:jc w:val="both"/>
        <w:rPr>
          <w:rFonts w:ascii="Arial" w:hAnsi="Arial" w:cs="Arial"/>
          <w:sz w:val="20"/>
          <w:szCs w:val="20"/>
        </w:rPr>
      </w:pPr>
      <w:r w:rsidRPr="00C97773">
        <w:rPr>
          <w:rFonts w:ascii="Arial" w:hAnsi="Arial" w:cs="Arial"/>
          <w:sz w:val="20"/>
          <w:szCs w:val="20"/>
        </w:rPr>
        <w:t xml:space="preserve">Describe the </w:t>
      </w:r>
      <w:r>
        <w:rPr>
          <w:rFonts w:ascii="Arial" w:hAnsi="Arial" w:cs="Arial"/>
          <w:sz w:val="20"/>
          <w:szCs w:val="20"/>
        </w:rPr>
        <w:t>V</w:t>
      </w:r>
      <w:r w:rsidRPr="00C97773">
        <w:rPr>
          <w:rFonts w:ascii="Arial" w:hAnsi="Arial" w:cs="Arial"/>
          <w:sz w:val="20"/>
          <w:szCs w:val="20"/>
        </w:rPr>
        <w:t>endor's qualifications to perform the services specified in the category.</w:t>
      </w:r>
    </w:p>
    <w:p w14:paraId="6169B481" w14:textId="77777777" w:rsidR="00550281" w:rsidRPr="00C97773" w:rsidRDefault="00550281" w:rsidP="001D0F3A">
      <w:pPr>
        <w:pStyle w:val="ListParagraph"/>
        <w:numPr>
          <w:ilvl w:val="0"/>
          <w:numId w:val="33"/>
        </w:numPr>
        <w:spacing w:after="160" w:line="278" w:lineRule="auto"/>
        <w:jc w:val="both"/>
        <w:rPr>
          <w:rFonts w:ascii="Arial" w:hAnsi="Arial" w:cs="Arial"/>
          <w:sz w:val="20"/>
          <w:szCs w:val="20"/>
        </w:rPr>
      </w:pPr>
      <w:r w:rsidRPr="00C97773">
        <w:rPr>
          <w:rFonts w:ascii="Arial" w:hAnsi="Arial" w:cs="Arial"/>
          <w:sz w:val="20"/>
          <w:szCs w:val="20"/>
        </w:rPr>
        <w:t>Support and Maintenance:</w:t>
      </w:r>
    </w:p>
    <w:p w14:paraId="2F3EA570" w14:textId="77777777" w:rsidR="00550281" w:rsidRPr="00C97773" w:rsidRDefault="00550281" w:rsidP="001D0F3A">
      <w:pPr>
        <w:pStyle w:val="ListParagraph"/>
        <w:numPr>
          <w:ilvl w:val="1"/>
          <w:numId w:val="33"/>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any</w:t>
      </w:r>
      <w:r w:rsidRPr="00C97773">
        <w:rPr>
          <w:rFonts w:ascii="Arial" w:hAnsi="Arial" w:cs="Arial"/>
          <w:sz w:val="20"/>
          <w:szCs w:val="20"/>
        </w:rPr>
        <w:t xml:space="preserve"> ongoing support, warranty and</w:t>
      </w:r>
      <w:r>
        <w:rPr>
          <w:rFonts w:ascii="Arial" w:hAnsi="Arial" w:cs="Arial"/>
          <w:sz w:val="20"/>
          <w:szCs w:val="20"/>
        </w:rPr>
        <w:t>/or</w:t>
      </w:r>
      <w:r w:rsidRPr="00C97773">
        <w:rPr>
          <w:rFonts w:ascii="Arial" w:hAnsi="Arial" w:cs="Arial"/>
          <w:sz w:val="20"/>
          <w:szCs w:val="20"/>
        </w:rPr>
        <w:t xml:space="preserve"> training services provided to ensure effective and sustained use of your services.</w:t>
      </w:r>
    </w:p>
    <w:p w14:paraId="115D74BC" w14:textId="77777777" w:rsidR="00550281" w:rsidRDefault="00550281" w:rsidP="00550281">
      <w:pPr>
        <w:jc w:val="both"/>
        <w:rPr>
          <w:rFonts w:ascii="Arial" w:hAnsi="Arial" w:cs="Arial"/>
          <w:b/>
          <w:bCs/>
          <w:sz w:val="22"/>
          <w:szCs w:val="22"/>
        </w:rPr>
      </w:pPr>
      <w:bookmarkStart w:id="24" w:name="_Toc198129661"/>
      <w:r w:rsidRPr="006135FE">
        <w:rPr>
          <w:rFonts w:ascii="Arial" w:hAnsi="Arial" w:cs="Arial"/>
          <w:b/>
          <w:bCs/>
          <w:sz w:val="20"/>
          <w:szCs w:val="20"/>
        </w:rPr>
        <w:t xml:space="preserve">CATEGORY </w:t>
      </w:r>
      <w:r>
        <w:rPr>
          <w:rFonts w:ascii="Arial" w:hAnsi="Arial" w:cs="Arial"/>
          <w:b/>
          <w:bCs/>
          <w:sz w:val="20"/>
          <w:szCs w:val="20"/>
        </w:rPr>
        <w:t>H</w:t>
      </w:r>
      <w:r w:rsidRPr="006135FE">
        <w:rPr>
          <w:rFonts w:ascii="Arial" w:hAnsi="Arial" w:cs="Arial"/>
          <w:b/>
          <w:bCs/>
          <w:sz w:val="20"/>
          <w:szCs w:val="20"/>
        </w:rPr>
        <w:t xml:space="preserve">: </w:t>
      </w:r>
      <w:r w:rsidRPr="009C76CE">
        <w:rPr>
          <w:rFonts w:ascii="Arial" w:hAnsi="Arial" w:cs="Arial"/>
          <w:b/>
          <w:bCs/>
          <w:sz w:val="22"/>
          <w:szCs w:val="22"/>
        </w:rPr>
        <w:t>SECURITY IMPLEMENTATION AND INTEGRATION SERVICES</w:t>
      </w:r>
      <w:bookmarkEnd w:id="24"/>
    </w:p>
    <w:p w14:paraId="495408DE" w14:textId="77777777" w:rsidR="00550281" w:rsidRPr="00BF2050" w:rsidRDefault="00550281" w:rsidP="00550281">
      <w:pPr>
        <w:spacing w:before="80" w:after="80"/>
        <w:jc w:val="both"/>
        <w:rPr>
          <w:rFonts w:ascii="Arial" w:hAnsi="Arial"/>
          <w:b/>
          <w:bCs/>
          <w:sz w:val="20"/>
          <w:szCs w:val="20"/>
        </w:rPr>
      </w:pPr>
      <w:r w:rsidRPr="00BF2050">
        <w:rPr>
          <w:rFonts w:ascii="Arial" w:hAnsi="Arial"/>
          <w:b/>
          <w:bCs/>
          <w:sz w:val="20"/>
          <w:szCs w:val="20"/>
        </w:rPr>
        <w:t>SPECIFICATIONS:</w:t>
      </w:r>
    </w:p>
    <w:p w14:paraId="37E50BCF" w14:textId="77777777" w:rsidR="00550281" w:rsidRPr="00C97773" w:rsidRDefault="00550281" w:rsidP="001D0F3A">
      <w:pPr>
        <w:pStyle w:val="ListParagraph"/>
        <w:numPr>
          <w:ilvl w:val="0"/>
          <w:numId w:val="34"/>
        </w:numPr>
        <w:spacing w:after="160" w:line="278" w:lineRule="auto"/>
        <w:jc w:val="both"/>
        <w:rPr>
          <w:rFonts w:ascii="Arial" w:hAnsi="Arial" w:cs="Arial"/>
          <w:sz w:val="20"/>
          <w:szCs w:val="20"/>
        </w:rPr>
      </w:pPr>
      <w:r w:rsidRPr="00C97773">
        <w:rPr>
          <w:rFonts w:ascii="Arial" w:hAnsi="Arial" w:cs="Arial"/>
          <w:sz w:val="20"/>
          <w:szCs w:val="20"/>
        </w:rPr>
        <w:t>Overview:</w:t>
      </w:r>
    </w:p>
    <w:p w14:paraId="6902D1E6" w14:textId="77777777" w:rsidR="00550281" w:rsidRPr="00C97773" w:rsidRDefault="00550281" w:rsidP="001D0F3A">
      <w:pPr>
        <w:pStyle w:val="ListParagraph"/>
        <w:numPr>
          <w:ilvl w:val="1"/>
          <w:numId w:val="34"/>
        </w:numPr>
        <w:spacing w:after="160" w:line="278" w:lineRule="auto"/>
        <w:jc w:val="both"/>
        <w:rPr>
          <w:rFonts w:ascii="Arial" w:hAnsi="Arial" w:cs="Arial"/>
          <w:sz w:val="20"/>
          <w:szCs w:val="20"/>
        </w:rPr>
      </w:pPr>
      <w:r w:rsidRPr="00C97773">
        <w:rPr>
          <w:rFonts w:ascii="Arial" w:hAnsi="Arial" w:cs="Arial"/>
          <w:sz w:val="20"/>
          <w:szCs w:val="20"/>
        </w:rPr>
        <w:t xml:space="preserve">Describe how your </w:t>
      </w:r>
      <w:r>
        <w:rPr>
          <w:rFonts w:ascii="Arial" w:hAnsi="Arial" w:cs="Arial"/>
          <w:sz w:val="20"/>
          <w:szCs w:val="20"/>
        </w:rPr>
        <w:t>Services</w:t>
      </w:r>
      <w:r w:rsidRPr="00C97773">
        <w:rPr>
          <w:rFonts w:ascii="Arial" w:hAnsi="Arial" w:cs="Arial"/>
          <w:sz w:val="20"/>
          <w:szCs w:val="20"/>
        </w:rPr>
        <w:t xml:space="preserve"> address the </w:t>
      </w:r>
      <w:r>
        <w:rPr>
          <w:rFonts w:ascii="Arial" w:hAnsi="Arial" w:cs="Arial"/>
          <w:sz w:val="20"/>
          <w:szCs w:val="20"/>
        </w:rPr>
        <w:t>specifications listed</w:t>
      </w:r>
      <w:r w:rsidRPr="00BF4FE2">
        <w:rPr>
          <w:rFonts w:ascii="Arial" w:hAnsi="Arial" w:cs="Arial"/>
          <w:sz w:val="20"/>
          <w:szCs w:val="20"/>
        </w:rPr>
        <w:t xml:space="preserve"> </w:t>
      </w:r>
      <w:r>
        <w:rPr>
          <w:rFonts w:ascii="Arial" w:hAnsi="Arial" w:cs="Arial"/>
          <w:sz w:val="20"/>
          <w:szCs w:val="20"/>
        </w:rPr>
        <w:t>below</w:t>
      </w:r>
      <w:r w:rsidRPr="00C97773">
        <w:rPr>
          <w:rFonts w:ascii="Arial" w:hAnsi="Arial" w:cs="Arial"/>
          <w:sz w:val="20"/>
          <w:szCs w:val="20"/>
        </w:rPr>
        <w:t>.</w:t>
      </w:r>
    </w:p>
    <w:p w14:paraId="2C3B4C42" w14:textId="77777777" w:rsidR="00550281" w:rsidRPr="00C97773" w:rsidRDefault="00550281" w:rsidP="001D0F3A">
      <w:pPr>
        <w:pStyle w:val="ListParagraph"/>
        <w:numPr>
          <w:ilvl w:val="0"/>
          <w:numId w:val="34"/>
        </w:numPr>
        <w:spacing w:after="160" w:line="278" w:lineRule="auto"/>
        <w:jc w:val="both"/>
        <w:rPr>
          <w:rFonts w:ascii="Arial" w:hAnsi="Arial" w:cs="Arial"/>
          <w:sz w:val="20"/>
          <w:szCs w:val="20"/>
        </w:rPr>
      </w:pPr>
      <w:r w:rsidRPr="00C97773">
        <w:rPr>
          <w:rFonts w:ascii="Arial" w:hAnsi="Arial" w:cs="Arial"/>
          <w:sz w:val="20"/>
          <w:szCs w:val="20"/>
        </w:rPr>
        <w:t>Technical Qualifications:</w:t>
      </w:r>
    </w:p>
    <w:p w14:paraId="79E9426F" w14:textId="77777777" w:rsidR="00550281" w:rsidRPr="00C97773" w:rsidRDefault="00550281" w:rsidP="001D0F3A">
      <w:pPr>
        <w:pStyle w:val="ListParagraph"/>
        <w:numPr>
          <w:ilvl w:val="1"/>
          <w:numId w:val="34"/>
        </w:numPr>
        <w:spacing w:after="160" w:line="278" w:lineRule="auto"/>
        <w:jc w:val="both"/>
        <w:rPr>
          <w:rFonts w:ascii="Arial" w:hAnsi="Arial" w:cs="Arial"/>
          <w:sz w:val="20"/>
          <w:szCs w:val="20"/>
        </w:rPr>
      </w:pPr>
      <w:r w:rsidRPr="00C97773">
        <w:rPr>
          <w:rFonts w:ascii="Arial" w:hAnsi="Arial" w:cs="Arial"/>
          <w:sz w:val="20"/>
          <w:szCs w:val="20"/>
        </w:rPr>
        <w:t>Security Technology Implementation:</w:t>
      </w:r>
    </w:p>
    <w:p w14:paraId="04A6A0F4" w14:textId="77777777" w:rsidR="00550281" w:rsidRPr="00C97773" w:rsidRDefault="00550281" w:rsidP="001D0F3A">
      <w:pPr>
        <w:pStyle w:val="ListParagraph"/>
        <w:numPr>
          <w:ilvl w:val="2"/>
          <w:numId w:val="34"/>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implement and integrat</w:t>
      </w:r>
      <w:r>
        <w:rPr>
          <w:rFonts w:ascii="Arial" w:hAnsi="Arial" w:cs="Arial"/>
          <w:sz w:val="20"/>
          <w:szCs w:val="20"/>
        </w:rPr>
        <w:t>e</w:t>
      </w:r>
      <w:r w:rsidRPr="00C97773">
        <w:rPr>
          <w:rFonts w:ascii="Arial" w:hAnsi="Arial" w:cs="Arial"/>
          <w:sz w:val="20"/>
          <w:szCs w:val="20"/>
        </w:rPr>
        <w:t xml:space="preserve"> key security technologies including but not limited to SIEM, EDR, XDR, DLP, and email security platforms.</w:t>
      </w:r>
    </w:p>
    <w:p w14:paraId="0779513D" w14:textId="77777777" w:rsidR="00550281" w:rsidRPr="00C97773" w:rsidRDefault="00550281" w:rsidP="001D0F3A">
      <w:pPr>
        <w:pStyle w:val="ListParagraph"/>
        <w:numPr>
          <w:ilvl w:val="2"/>
          <w:numId w:val="34"/>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select security technologies to address specific requirements.</w:t>
      </w:r>
    </w:p>
    <w:p w14:paraId="542E4529" w14:textId="77777777" w:rsidR="00550281" w:rsidRPr="00C97773" w:rsidRDefault="00550281" w:rsidP="001D0F3A">
      <w:pPr>
        <w:pStyle w:val="ListParagraph"/>
        <w:numPr>
          <w:ilvl w:val="2"/>
          <w:numId w:val="34"/>
        </w:numPr>
        <w:spacing w:after="160" w:line="278" w:lineRule="auto"/>
        <w:jc w:val="both"/>
        <w:rPr>
          <w:rFonts w:ascii="Arial" w:hAnsi="Arial" w:cs="Arial"/>
          <w:sz w:val="20"/>
          <w:szCs w:val="20"/>
        </w:rPr>
      </w:pPr>
      <w:r w:rsidRPr="00C97773">
        <w:rPr>
          <w:rFonts w:ascii="Arial" w:hAnsi="Arial" w:cs="Arial"/>
          <w:sz w:val="20"/>
          <w:szCs w:val="20"/>
        </w:rPr>
        <w:t>Describe how you ensure interoperability between security technologies.</w:t>
      </w:r>
    </w:p>
    <w:p w14:paraId="0E2011FC" w14:textId="77777777" w:rsidR="00550281" w:rsidRPr="00C97773" w:rsidRDefault="00550281" w:rsidP="001D0F3A">
      <w:pPr>
        <w:pStyle w:val="ListParagraph"/>
        <w:numPr>
          <w:ilvl w:val="2"/>
          <w:numId w:val="34"/>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optimiz</w:t>
      </w:r>
      <w:r>
        <w:rPr>
          <w:rFonts w:ascii="Arial" w:hAnsi="Arial" w:cs="Arial"/>
          <w:sz w:val="20"/>
          <w:szCs w:val="20"/>
        </w:rPr>
        <w:t>e</w:t>
      </w:r>
      <w:r w:rsidRPr="00C97773">
        <w:rPr>
          <w:rFonts w:ascii="Arial" w:hAnsi="Arial" w:cs="Arial"/>
          <w:sz w:val="20"/>
          <w:szCs w:val="20"/>
        </w:rPr>
        <w:t xml:space="preserve"> and tun</w:t>
      </w:r>
      <w:r>
        <w:rPr>
          <w:rFonts w:ascii="Arial" w:hAnsi="Arial" w:cs="Arial"/>
          <w:sz w:val="20"/>
          <w:szCs w:val="20"/>
        </w:rPr>
        <w:t>e</w:t>
      </w:r>
      <w:r w:rsidRPr="00C97773">
        <w:rPr>
          <w:rFonts w:ascii="Arial" w:hAnsi="Arial" w:cs="Arial"/>
          <w:sz w:val="20"/>
          <w:szCs w:val="20"/>
        </w:rPr>
        <w:t xml:space="preserve"> security technologies post-implementation.</w:t>
      </w:r>
    </w:p>
    <w:p w14:paraId="7F5EAD16" w14:textId="77777777" w:rsidR="00550281" w:rsidRPr="00C97773" w:rsidRDefault="00550281" w:rsidP="001D0F3A">
      <w:pPr>
        <w:pStyle w:val="ListParagraph"/>
        <w:numPr>
          <w:ilvl w:val="2"/>
          <w:numId w:val="34"/>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develop use cases and detection rules for security monitoring technologies.</w:t>
      </w:r>
    </w:p>
    <w:p w14:paraId="6E231C33" w14:textId="77777777" w:rsidR="00550281" w:rsidRPr="00C97773" w:rsidRDefault="00550281" w:rsidP="001D0F3A">
      <w:pPr>
        <w:pStyle w:val="ListParagraph"/>
        <w:numPr>
          <w:ilvl w:val="1"/>
          <w:numId w:val="34"/>
        </w:numPr>
        <w:spacing w:after="160" w:line="278" w:lineRule="auto"/>
        <w:jc w:val="both"/>
        <w:rPr>
          <w:rFonts w:ascii="Arial" w:hAnsi="Arial" w:cs="Arial"/>
          <w:sz w:val="20"/>
          <w:szCs w:val="20"/>
        </w:rPr>
      </w:pPr>
      <w:r w:rsidRPr="00C97773">
        <w:rPr>
          <w:rFonts w:ascii="Arial" w:hAnsi="Arial" w:cs="Arial"/>
          <w:sz w:val="20"/>
          <w:szCs w:val="20"/>
        </w:rPr>
        <w:t>Security Architecture Design:</w:t>
      </w:r>
    </w:p>
    <w:p w14:paraId="53FDD06E" w14:textId="77777777" w:rsidR="00550281" w:rsidRPr="00C97773" w:rsidRDefault="00550281" w:rsidP="001D0F3A">
      <w:pPr>
        <w:pStyle w:val="ListParagraph"/>
        <w:numPr>
          <w:ilvl w:val="2"/>
          <w:numId w:val="34"/>
        </w:numPr>
        <w:spacing w:after="160" w:line="278" w:lineRule="auto"/>
        <w:jc w:val="both"/>
        <w:rPr>
          <w:rFonts w:ascii="Arial" w:hAnsi="Arial" w:cs="Arial"/>
          <w:sz w:val="20"/>
          <w:szCs w:val="20"/>
        </w:rPr>
      </w:pPr>
      <w:r w:rsidRPr="00C97773">
        <w:rPr>
          <w:rFonts w:ascii="Arial" w:hAnsi="Arial" w:cs="Arial"/>
          <w:sz w:val="20"/>
          <w:szCs w:val="20"/>
        </w:rPr>
        <w:lastRenderedPageBreak/>
        <w:t xml:space="preserve">Describe </w:t>
      </w:r>
      <w:r>
        <w:rPr>
          <w:rFonts w:ascii="Arial" w:hAnsi="Arial" w:cs="Arial"/>
          <w:sz w:val="20"/>
          <w:szCs w:val="20"/>
        </w:rPr>
        <w:t>how you design</w:t>
      </w:r>
      <w:r w:rsidRPr="00C97773">
        <w:rPr>
          <w:rFonts w:ascii="Arial" w:hAnsi="Arial" w:cs="Arial"/>
          <w:sz w:val="20"/>
          <w:szCs w:val="20"/>
        </w:rPr>
        <w:t xml:space="preserve"> </w:t>
      </w:r>
      <w:r>
        <w:rPr>
          <w:rFonts w:ascii="Arial" w:hAnsi="Arial" w:cs="Arial"/>
          <w:sz w:val="20"/>
          <w:szCs w:val="20"/>
        </w:rPr>
        <w:t xml:space="preserve">a </w:t>
      </w:r>
      <w:r w:rsidRPr="00C97773">
        <w:rPr>
          <w:rFonts w:ascii="Arial" w:hAnsi="Arial" w:cs="Arial"/>
          <w:sz w:val="20"/>
          <w:szCs w:val="20"/>
        </w:rPr>
        <w:t>security architecture.</w:t>
      </w:r>
    </w:p>
    <w:p w14:paraId="4B31E833" w14:textId="77777777" w:rsidR="00550281" w:rsidRPr="00C97773" w:rsidRDefault="00550281" w:rsidP="001D0F3A">
      <w:pPr>
        <w:pStyle w:val="ListParagraph"/>
        <w:numPr>
          <w:ilvl w:val="2"/>
          <w:numId w:val="34"/>
        </w:numPr>
        <w:spacing w:after="160" w:line="278" w:lineRule="auto"/>
        <w:jc w:val="both"/>
        <w:rPr>
          <w:rFonts w:ascii="Arial" w:hAnsi="Arial" w:cs="Arial"/>
          <w:sz w:val="20"/>
          <w:szCs w:val="20"/>
        </w:rPr>
      </w:pPr>
      <w:r w:rsidRPr="00C97773">
        <w:rPr>
          <w:rFonts w:ascii="Arial" w:hAnsi="Arial" w:cs="Arial"/>
          <w:sz w:val="20"/>
          <w:szCs w:val="20"/>
        </w:rPr>
        <w:t xml:space="preserve">Describe how you develop </w:t>
      </w:r>
      <w:r>
        <w:rPr>
          <w:rFonts w:ascii="Arial" w:hAnsi="Arial" w:cs="Arial"/>
          <w:sz w:val="20"/>
          <w:szCs w:val="20"/>
        </w:rPr>
        <w:t xml:space="preserve">a </w:t>
      </w:r>
      <w:r w:rsidRPr="00C97773">
        <w:rPr>
          <w:rFonts w:ascii="Arial" w:hAnsi="Arial" w:cs="Arial"/>
          <w:sz w:val="20"/>
          <w:szCs w:val="20"/>
        </w:rPr>
        <w:t>security reference architecture.</w:t>
      </w:r>
    </w:p>
    <w:p w14:paraId="54A5B701" w14:textId="77777777" w:rsidR="00550281" w:rsidRPr="00C97773" w:rsidRDefault="00550281" w:rsidP="001D0F3A">
      <w:pPr>
        <w:pStyle w:val="ListParagraph"/>
        <w:numPr>
          <w:ilvl w:val="2"/>
          <w:numId w:val="34"/>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 translate</w:t>
      </w:r>
      <w:r w:rsidRPr="00C97773">
        <w:rPr>
          <w:rFonts w:ascii="Arial" w:hAnsi="Arial" w:cs="Arial"/>
          <w:sz w:val="20"/>
          <w:szCs w:val="20"/>
        </w:rPr>
        <w:t xml:space="preserve"> business requirements into</w:t>
      </w:r>
      <w:r>
        <w:rPr>
          <w:rFonts w:ascii="Arial" w:hAnsi="Arial" w:cs="Arial"/>
          <w:sz w:val="20"/>
          <w:szCs w:val="20"/>
        </w:rPr>
        <w:t xml:space="preserve"> a</w:t>
      </w:r>
      <w:r w:rsidRPr="00C97773">
        <w:rPr>
          <w:rFonts w:ascii="Arial" w:hAnsi="Arial" w:cs="Arial"/>
          <w:sz w:val="20"/>
          <w:szCs w:val="20"/>
        </w:rPr>
        <w:t xml:space="preserve"> security architecture.</w:t>
      </w:r>
    </w:p>
    <w:p w14:paraId="746A9054" w14:textId="77777777" w:rsidR="00550281" w:rsidRPr="00C97773" w:rsidRDefault="00550281" w:rsidP="001D0F3A">
      <w:pPr>
        <w:pStyle w:val="ListParagraph"/>
        <w:numPr>
          <w:ilvl w:val="2"/>
          <w:numId w:val="34"/>
        </w:numPr>
        <w:spacing w:after="160" w:line="278" w:lineRule="auto"/>
        <w:jc w:val="both"/>
        <w:rPr>
          <w:rFonts w:ascii="Arial" w:hAnsi="Arial" w:cs="Arial"/>
          <w:sz w:val="20"/>
          <w:szCs w:val="20"/>
        </w:rPr>
      </w:pPr>
      <w:r w:rsidRPr="00C97773">
        <w:rPr>
          <w:rFonts w:ascii="Arial" w:hAnsi="Arial" w:cs="Arial"/>
          <w:sz w:val="20"/>
          <w:szCs w:val="20"/>
        </w:rPr>
        <w:t>Describe how you incorporate scalability into security designs.</w:t>
      </w:r>
    </w:p>
    <w:p w14:paraId="372FE718" w14:textId="77777777" w:rsidR="00550281" w:rsidRPr="00C97773" w:rsidRDefault="00550281" w:rsidP="001D0F3A">
      <w:pPr>
        <w:pStyle w:val="ListParagraph"/>
        <w:numPr>
          <w:ilvl w:val="1"/>
          <w:numId w:val="34"/>
        </w:numPr>
        <w:spacing w:after="160" w:line="278" w:lineRule="auto"/>
        <w:jc w:val="both"/>
        <w:rPr>
          <w:rFonts w:ascii="Arial" w:hAnsi="Arial" w:cs="Arial"/>
          <w:sz w:val="20"/>
          <w:szCs w:val="20"/>
        </w:rPr>
      </w:pPr>
      <w:r w:rsidRPr="00C97773">
        <w:rPr>
          <w:rFonts w:ascii="Arial" w:hAnsi="Arial" w:cs="Arial"/>
          <w:sz w:val="20"/>
          <w:szCs w:val="20"/>
        </w:rPr>
        <w:t>Technology Selection and Evaluation:</w:t>
      </w:r>
    </w:p>
    <w:p w14:paraId="43C151DE" w14:textId="77777777" w:rsidR="00550281" w:rsidRPr="00C97773" w:rsidRDefault="00550281" w:rsidP="001D0F3A">
      <w:pPr>
        <w:pStyle w:val="ListParagraph"/>
        <w:numPr>
          <w:ilvl w:val="2"/>
          <w:numId w:val="34"/>
        </w:numPr>
        <w:spacing w:after="160" w:line="278" w:lineRule="auto"/>
        <w:jc w:val="both"/>
        <w:rPr>
          <w:rFonts w:ascii="Arial" w:hAnsi="Arial" w:cs="Arial"/>
          <w:sz w:val="20"/>
          <w:szCs w:val="20"/>
        </w:rPr>
      </w:pPr>
      <w:r w:rsidRPr="00C97773">
        <w:rPr>
          <w:rFonts w:ascii="Arial" w:hAnsi="Arial" w:cs="Arial"/>
          <w:sz w:val="20"/>
          <w:szCs w:val="20"/>
        </w:rPr>
        <w:t>Describe your approach to security technology selection and evaluation.</w:t>
      </w:r>
    </w:p>
    <w:p w14:paraId="6A6E9CCB" w14:textId="77777777" w:rsidR="00550281" w:rsidRPr="00C97773" w:rsidRDefault="00550281" w:rsidP="001D0F3A">
      <w:pPr>
        <w:pStyle w:val="ListParagraph"/>
        <w:numPr>
          <w:ilvl w:val="2"/>
          <w:numId w:val="34"/>
        </w:numPr>
        <w:spacing w:after="160" w:line="278" w:lineRule="auto"/>
        <w:jc w:val="both"/>
        <w:rPr>
          <w:rFonts w:ascii="Arial" w:hAnsi="Arial" w:cs="Arial"/>
          <w:sz w:val="20"/>
          <w:szCs w:val="20"/>
        </w:rPr>
      </w:pPr>
      <w:r w:rsidRPr="00C97773">
        <w:rPr>
          <w:rFonts w:ascii="Arial" w:hAnsi="Arial" w:cs="Arial"/>
          <w:sz w:val="20"/>
          <w:szCs w:val="20"/>
        </w:rPr>
        <w:t xml:space="preserve">Describe the criteria you use to evaluate security products and </w:t>
      </w:r>
      <w:r>
        <w:rPr>
          <w:rFonts w:ascii="Arial" w:hAnsi="Arial" w:cs="Arial"/>
          <w:sz w:val="20"/>
          <w:szCs w:val="20"/>
        </w:rPr>
        <w:t>V</w:t>
      </w:r>
      <w:r w:rsidRPr="00C97773">
        <w:rPr>
          <w:rFonts w:ascii="Arial" w:hAnsi="Arial" w:cs="Arial"/>
          <w:sz w:val="20"/>
          <w:szCs w:val="20"/>
        </w:rPr>
        <w:t>endors.</w:t>
      </w:r>
    </w:p>
    <w:p w14:paraId="30820E36" w14:textId="77777777" w:rsidR="00550281" w:rsidRPr="00C97773" w:rsidRDefault="00550281" w:rsidP="001D0F3A">
      <w:pPr>
        <w:pStyle w:val="ListParagraph"/>
        <w:numPr>
          <w:ilvl w:val="2"/>
          <w:numId w:val="34"/>
        </w:numPr>
        <w:spacing w:after="160" w:line="278" w:lineRule="auto"/>
        <w:jc w:val="both"/>
        <w:rPr>
          <w:rFonts w:ascii="Arial" w:hAnsi="Arial" w:cs="Arial"/>
          <w:sz w:val="20"/>
          <w:szCs w:val="20"/>
        </w:rPr>
      </w:pPr>
      <w:r w:rsidRPr="00C97773">
        <w:rPr>
          <w:rFonts w:ascii="Arial" w:hAnsi="Arial" w:cs="Arial"/>
          <w:sz w:val="20"/>
          <w:szCs w:val="20"/>
        </w:rPr>
        <w:t>Describe how you conduct proof of concept testing for security technologies.</w:t>
      </w:r>
    </w:p>
    <w:p w14:paraId="0867E7C4" w14:textId="77777777" w:rsidR="00550281" w:rsidRPr="00C97773" w:rsidRDefault="00550281" w:rsidP="001D0F3A">
      <w:pPr>
        <w:pStyle w:val="ListParagraph"/>
        <w:numPr>
          <w:ilvl w:val="2"/>
          <w:numId w:val="34"/>
        </w:numPr>
        <w:spacing w:after="160" w:line="278" w:lineRule="auto"/>
        <w:jc w:val="both"/>
        <w:rPr>
          <w:rFonts w:ascii="Arial" w:hAnsi="Arial" w:cs="Arial"/>
          <w:sz w:val="20"/>
          <w:szCs w:val="20"/>
        </w:rPr>
      </w:pPr>
      <w:r w:rsidRPr="00C97773">
        <w:rPr>
          <w:rFonts w:ascii="Arial" w:hAnsi="Arial" w:cs="Arial"/>
          <w:sz w:val="20"/>
          <w:szCs w:val="20"/>
        </w:rPr>
        <w:t>Describe your approach to total cost of ownership analysis for security solutions.</w:t>
      </w:r>
    </w:p>
    <w:p w14:paraId="1532FBE2" w14:textId="77777777" w:rsidR="00550281" w:rsidRPr="00C97773" w:rsidRDefault="00550281" w:rsidP="001D0F3A">
      <w:pPr>
        <w:pStyle w:val="ListParagraph"/>
        <w:numPr>
          <w:ilvl w:val="1"/>
          <w:numId w:val="34"/>
        </w:numPr>
        <w:spacing w:after="160" w:line="278" w:lineRule="auto"/>
        <w:jc w:val="both"/>
        <w:rPr>
          <w:rFonts w:ascii="Arial" w:hAnsi="Arial" w:cs="Arial"/>
          <w:sz w:val="20"/>
          <w:szCs w:val="20"/>
        </w:rPr>
      </w:pPr>
      <w:r w:rsidRPr="00C97773">
        <w:rPr>
          <w:rFonts w:ascii="Arial" w:hAnsi="Arial" w:cs="Arial"/>
          <w:sz w:val="20"/>
          <w:szCs w:val="20"/>
        </w:rPr>
        <w:t>Implementation Quality Assurance:</w:t>
      </w:r>
    </w:p>
    <w:p w14:paraId="5FF5D0FC" w14:textId="77777777" w:rsidR="00550281" w:rsidRPr="00C97773" w:rsidRDefault="00550281" w:rsidP="001D0F3A">
      <w:pPr>
        <w:pStyle w:val="ListParagraph"/>
        <w:numPr>
          <w:ilvl w:val="2"/>
          <w:numId w:val="34"/>
        </w:numPr>
        <w:spacing w:after="160" w:line="278" w:lineRule="auto"/>
        <w:jc w:val="both"/>
        <w:rPr>
          <w:rFonts w:ascii="Arial" w:hAnsi="Arial" w:cs="Arial"/>
          <w:sz w:val="20"/>
          <w:szCs w:val="20"/>
        </w:rPr>
      </w:pPr>
      <w:r w:rsidRPr="00C97773">
        <w:rPr>
          <w:rFonts w:ascii="Arial" w:hAnsi="Arial" w:cs="Arial"/>
          <w:sz w:val="20"/>
          <w:szCs w:val="20"/>
        </w:rPr>
        <w:t>Describe your quality assurance process for security implementations.</w:t>
      </w:r>
    </w:p>
    <w:p w14:paraId="745F431D" w14:textId="77777777" w:rsidR="00550281" w:rsidRPr="00C97773" w:rsidRDefault="00550281" w:rsidP="001D0F3A">
      <w:pPr>
        <w:pStyle w:val="ListParagraph"/>
        <w:numPr>
          <w:ilvl w:val="2"/>
          <w:numId w:val="34"/>
        </w:numPr>
        <w:spacing w:after="160" w:line="278" w:lineRule="auto"/>
        <w:jc w:val="both"/>
        <w:rPr>
          <w:rFonts w:ascii="Arial" w:hAnsi="Arial" w:cs="Arial"/>
          <w:sz w:val="20"/>
          <w:szCs w:val="20"/>
        </w:rPr>
      </w:pPr>
      <w:r w:rsidRPr="00C97773">
        <w:rPr>
          <w:rFonts w:ascii="Arial" w:hAnsi="Arial" w:cs="Arial"/>
          <w:sz w:val="20"/>
          <w:szCs w:val="20"/>
        </w:rPr>
        <w:t xml:space="preserve">Describe how you validate </w:t>
      </w:r>
      <w:r>
        <w:rPr>
          <w:rFonts w:ascii="Arial" w:hAnsi="Arial" w:cs="Arial"/>
          <w:sz w:val="20"/>
          <w:szCs w:val="20"/>
        </w:rPr>
        <w:t xml:space="preserve">whether </w:t>
      </w:r>
      <w:r w:rsidRPr="00C97773">
        <w:rPr>
          <w:rFonts w:ascii="Arial" w:hAnsi="Arial" w:cs="Arial"/>
          <w:sz w:val="20"/>
          <w:szCs w:val="20"/>
        </w:rPr>
        <w:t>implementations meet design specifications.</w:t>
      </w:r>
    </w:p>
    <w:p w14:paraId="059E9B23" w14:textId="77777777" w:rsidR="00550281" w:rsidRPr="00C97773" w:rsidRDefault="00550281" w:rsidP="001D0F3A">
      <w:pPr>
        <w:pStyle w:val="ListParagraph"/>
        <w:numPr>
          <w:ilvl w:val="2"/>
          <w:numId w:val="34"/>
        </w:numPr>
        <w:spacing w:after="160" w:line="278" w:lineRule="auto"/>
        <w:jc w:val="both"/>
        <w:rPr>
          <w:rFonts w:ascii="Arial" w:hAnsi="Arial" w:cs="Arial"/>
          <w:sz w:val="20"/>
          <w:szCs w:val="20"/>
        </w:rPr>
      </w:pPr>
      <w:r w:rsidRPr="00C97773">
        <w:rPr>
          <w:rFonts w:ascii="Arial" w:hAnsi="Arial" w:cs="Arial"/>
          <w:sz w:val="20"/>
          <w:szCs w:val="20"/>
        </w:rPr>
        <w:t>Describe your approach to security testing after implementation.</w:t>
      </w:r>
    </w:p>
    <w:p w14:paraId="30B23AE6" w14:textId="77777777" w:rsidR="00550281" w:rsidRPr="00C97773" w:rsidRDefault="00550281" w:rsidP="001D0F3A">
      <w:pPr>
        <w:pStyle w:val="ListParagraph"/>
        <w:numPr>
          <w:ilvl w:val="2"/>
          <w:numId w:val="34"/>
        </w:numPr>
        <w:spacing w:after="160" w:line="278" w:lineRule="auto"/>
        <w:jc w:val="both"/>
        <w:rPr>
          <w:rFonts w:ascii="Arial" w:hAnsi="Arial" w:cs="Arial"/>
          <w:sz w:val="20"/>
          <w:szCs w:val="20"/>
        </w:rPr>
      </w:pPr>
      <w:r w:rsidRPr="00C97773">
        <w:rPr>
          <w:rFonts w:ascii="Arial" w:hAnsi="Arial" w:cs="Arial"/>
          <w:sz w:val="20"/>
          <w:szCs w:val="20"/>
        </w:rPr>
        <w:t>Describe how you measure the effectiveness of implemented security controls.</w:t>
      </w:r>
    </w:p>
    <w:p w14:paraId="408A5156" w14:textId="77777777" w:rsidR="00550281" w:rsidRPr="00C97773" w:rsidRDefault="00550281" w:rsidP="001D0F3A">
      <w:pPr>
        <w:pStyle w:val="ListParagraph"/>
        <w:numPr>
          <w:ilvl w:val="0"/>
          <w:numId w:val="34"/>
        </w:numPr>
        <w:spacing w:after="160" w:line="278" w:lineRule="auto"/>
        <w:jc w:val="both"/>
        <w:rPr>
          <w:rFonts w:ascii="Arial" w:hAnsi="Arial" w:cs="Arial"/>
          <w:sz w:val="20"/>
          <w:szCs w:val="20"/>
        </w:rPr>
      </w:pPr>
      <w:r w:rsidRPr="00C97773">
        <w:rPr>
          <w:rFonts w:ascii="Arial" w:hAnsi="Arial" w:cs="Arial"/>
          <w:sz w:val="20"/>
          <w:szCs w:val="20"/>
        </w:rPr>
        <w:t>Capability:</w:t>
      </w:r>
    </w:p>
    <w:p w14:paraId="155F2A89" w14:textId="77777777" w:rsidR="00550281" w:rsidRPr="00C97773" w:rsidRDefault="00550281" w:rsidP="001D0F3A">
      <w:pPr>
        <w:pStyle w:val="ListParagraph"/>
        <w:numPr>
          <w:ilvl w:val="1"/>
          <w:numId w:val="34"/>
        </w:numPr>
        <w:spacing w:after="160" w:line="278" w:lineRule="auto"/>
        <w:jc w:val="both"/>
        <w:rPr>
          <w:rFonts w:ascii="Arial" w:hAnsi="Arial" w:cs="Arial"/>
          <w:sz w:val="20"/>
          <w:szCs w:val="20"/>
        </w:rPr>
      </w:pPr>
      <w:r w:rsidRPr="00C97773">
        <w:rPr>
          <w:rFonts w:ascii="Arial" w:hAnsi="Arial" w:cs="Arial"/>
          <w:sz w:val="20"/>
          <w:szCs w:val="20"/>
        </w:rPr>
        <w:t xml:space="preserve">Describe </w:t>
      </w:r>
      <w:r w:rsidRPr="00CC49B3">
        <w:rPr>
          <w:rFonts w:ascii="Arial" w:hAnsi="Arial" w:cs="Arial"/>
          <w:sz w:val="20"/>
          <w:szCs w:val="20"/>
        </w:rPr>
        <w:t>the location of your service implementation</w:t>
      </w:r>
      <w:r w:rsidRPr="00C97773">
        <w:rPr>
          <w:rFonts w:ascii="Arial" w:hAnsi="Arial" w:cs="Arial"/>
          <w:sz w:val="20"/>
          <w:szCs w:val="20"/>
        </w:rPr>
        <w:t xml:space="preserve"> e.g. at the endpoint, network based, and/or cloud based.</w:t>
      </w:r>
    </w:p>
    <w:p w14:paraId="7EEF7885" w14:textId="77777777" w:rsidR="00550281" w:rsidRPr="00C97773" w:rsidRDefault="00550281" w:rsidP="001D0F3A">
      <w:pPr>
        <w:pStyle w:val="ListParagraph"/>
        <w:numPr>
          <w:ilvl w:val="1"/>
          <w:numId w:val="34"/>
        </w:numPr>
        <w:spacing w:after="160" w:line="278" w:lineRule="auto"/>
        <w:jc w:val="both"/>
        <w:rPr>
          <w:rFonts w:ascii="Arial" w:hAnsi="Arial" w:cs="Arial"/>
          <w:sz w:val="20"/>
          <w:szCs w:val="20"/>
        </w:rPr>
      </w:pPr>
      <w:r w:rsidRPr="00C97773">
        <w:rPr>
          <w:rFonts w:ascii="Arial" w:hAnsi="Arial" w:cs="Arial"/>
          <w:sz w:val="20"/>
          <w:szCs w:val="20"/>
        </w:rPr>
        <w:t>Describe the scalability, interoperability, customization, and integration capabilities of your services.</w:t>
      </w:r>
    </w:p>
    <w:p w14:paraId="43EF93B5" w14:textId="77777777" w:rsidR="00550281" w:rsidRPr="00C97773" w:rsidRDefault="00550281" w:rsidP="001D0F3A">
      <w:pPr>
        <w:pStyle w:val="ListParagraph"/>
        <w:numPr>
          <w:ilvl w:val="1"/>
          <w:numId w:val="34"/>
        </w:numPr>
        <w:spacing w:after="160" w:line="278" w:lineRule="auto"/>
        <w:jc w:val="both"/>
        <w:rPr>
          <w:rFonts w:ascii="Arial" w:hAnsi="Arial" w:cs="Arial"/>
          <w:sz w:val="20"/>
          <w:szCs w:val="20"/>
        </w:rPr>
      </w:pPr>
      <w:r w:rsidRPr="00C97773">
        <w:rPr>
          <w:rFonts w:ascii="Arial" w:hAnsi="Arial" w:cs="Arial"/>
          <w:sz w:val="20"/>
          <w:szCs w:val="20"/>
        </w:rPr>
        <w:t>Describe how your services can adapt to and grow with the needs of the State of North Carolina.</w:t>
      </w:r>
    </w:p>
    <w:p w14:paraId="5902574D" w14:textId="77777777" w:rsidR="00550281" w:rsidRPr="00C97773" w:rsidRDefault="00550281" w:rsidP="001D0F3A">
      <w:pPr>
        <w:pStyle w:val="ListParagraph"/>
        <w:numPr>
          <w:ilvl w:val="1"/>
          <w:numId w:val="34"/>
        </w:numPr>
        <w:spacing w:after="160" w:line="278" w:lineRule="auto"/>
        <w:jc w:val="both"/>
        <w:rPr>
          <w:rFonts w:ascii="Arial" w:hAnsi="Arial" w:cs="Arial"/>
          <w:sz w:val="20"/>
          <w:szCs w:val="20"/>
        </w:rPr>
      </w:pPr>
      <w:r w:rsidRPr="00C97773">
        <w:rPr>
          <w:rFonts w:ascii="Arial" w:hAnsi="Arial" w:cs="Arial"/>
          <w:sz w:val="20"/>
          <w:szCs w:val="20"/>
        </w:rPr>
        <w:t>Describe the solution roadmap including a vision for the solution, high-level timeline, and description of how customer feedback is collected and incorporated into solution enhancements.</w:t>
      </w:r>
    </w:p>
    <w:p w14:paraId="49DC08ED" w14:textId="77777777" w:rsidR="00550281" w:rsidRPr="00C97773" w:rsidRDefault="00550281" w:rsidP="001D0F3A">
      <w:pPr>
        <w:pStyle w:val="ListParagraph"/>
        <w:numPr>
          <w:ilvl w:val="0"/>
          <w:numId w:val="34"/>
        </w:numPr>
        <w:spacing w:after="160" w:line="278" w:lineRule="auto"/>
        <w:jc w:val="both"/>
        <w:rPr>
          <w:rFonts w:ascii="Arial" w:hAnsi="Arial" w:cs="Arial"/>
          <w:sz w:val="20"/>
          <w:szCs w:val="20"/>
        </w:rPr>
      </w:pPr>
      <w:r w:rsidRPr="00C97773">
        <w:rPr>
          <w:rFonts w:ascii="Arial" w:hAnsi="Arial" w:cs="Arial"/>
          <w:sz w:val="20"/>
          <w:szCs w:val="20"/>
        </w:rPr>
        <w:t>Experience and Key Personnel:</w:t>
      </w:r>
    </w:p>
    <w:p w14:paraId="194F51C7" w14:textId="77777777" w:rsidR="00550281" w:rsidRPr="00C97773" w:rsidRDefault="00550281" w:rsidP="001D0F3A">
      <w:pPr>
        <w:pStyle w:val="ListParagraph"/>
        <w:numPr>
          <w:ilvl w:val="1"/>
          <w:numId w:val="34"/>
        </w:numPr>
        <w:spacing w:after="160" w:line="278" w:lineRule="auto"/>
        <w:jc w:val="both"/>
        <w:rPr>
          <w:rFonts w:ascii="Arial" w:hAnsi="Arial" w:cs="Arial"/>
          <w:sz w:val="20"/>
          <w:szCs w:val="20"/>
        </w:rPr>
      </w:pPr>
      <w:r w:rsidRPr="009F3189">
        <w:rPr>
          <w:rFonts w:ascii="Arial" w:hAnsi="Arial" w:cs="Arial"/>
          <w:sz w:val="20"/>
          <w:szCs w:val="20"/>
        </w:rPr>
        <w:t xml:space="preserve">Describe the </w:t>
      </w:r>
      <w:r>
        <w:rPr>
          <w:rFonts w:ascii="Arial" w:hAnsi="Arial" w:cs="Arial"/>
          <w:sz w:val="20"/>
          <w:szCs w:val="20"/>
        </w:rPr>
        <w:t xml:space="preserve">position </w:t>
      </w:r>
      <w:r w:rsidRPr="009F3189">
        <w:rPr>
          <w:rFonts w:ascii="Arial" w:hAnsi="Arial" w:cs="Arial"/>
          <w:sz w:val="20"/>
          <w:szCs w:val="20"/>
        </w:rPr>
        <w:t>title</w:t>
      </w:r>
      <w:r>
        <w:rPr>
          <w:rFonts w:ascii="Arial" w:hAnsi="Arial" w:cs="Arial"/>
          <w:sz w:val="20"/>
          <w:szCs w:val="20"/>
        </w:rPr>
        <w:t>s and associated</w:t>
      </w:r>
      <w:r w:rsidRPr="009F3189">
        <w:rPr>
          <w:rFonts w:ascii="Arial" w:hAnsi="Arial" w:cs="Arial"/>
          <w:sz w:val="20"/>
          <w:szCs w:val="20"/>
        </w:rPr>
        <w:t xml:space="preserve">, experience, </w:t>
      </w:r>
      <w:r>
        <w:rPr>
          <w:rFonts w:ascii="Arial" w:hAnsi="Arial" w:cs="Arial"/>
          <w:sz w:val="20"/>
          <w:szCs w:val="20"/>
        </w:rPr>
        <w:t xml:space="preserve">qualifications, </w:t>
      </w:r>
      <w:r w:rsidRPr="009F3189">
        <w:rPr>
          <w:rFonts w:ascii="Arial" w:hAnsi="Arial" w:cs="Arial"/>
          <w:sz w:val="20"/>
          <w:szCs w:val="20"/>
        </w:rPr>
        <w:t>certifications</w:t>
      </w:r>
      <w:r>
        <w:rPr>
          <w:rFonts w:ascii="Arial" w:hAnsi="Arial" w:cs="Arial"/>
          <w:sz w:val="20"/>
          <w:szCs w:val="20"/>
        </w:rPr>
        <w:t>,</w:t>
      </w:r>
      <w:r w:rsidRPr="009F3189">
        <w:rPr>
          <w:rFonts w:ascii="Arial" w:hAnsi="Arial" w:cs="Arial"/>
          <w:sz w:val="20"/>
          <w:szCs w:val="20"/>
        </w:rPr>
        <w:t xml:space="preserve"> and educational </w:t>
      </w:r>
      <w:r>
        <w:rPr>
          <w:rFonts w:ascii="Arial" w:hAnsi="Arial" w:cs="Arial"/>
          <w:sz w:val="20"/>
          <w:szCs w:val="20"/>
        </w:rPr>
        <w:t xml:space="preserve">background required by Vendor </w:t>
      </w:r>
      <w:r w:rsidRPr="009F3189">
        <w:rPr>
          <w:rFonts w:ascii="Arial" w:hAnsi="Arial" w:cs="Arial"/>
          <w:sz w:val="20"/>
          <w:szCs w:val="20"/>
        </w:rPr>
        <w:t xml:space="preserve">for </w:t>
      </w:r>
      <w:r>
        <w:rPr>
          <w:rFonts w:ascii="Arial" w:hAnsi="Arial" w:cs="Arial"/>
          <w:sz w:val="20"/>
          <w:szCs w:val="20"/>
        </w:rPr>
        <w:t>V</w:t>
      </w:r>
      <w:r w:rsidRPr="009F3189">
        <w:rPr>
          <w:rFonts w:ascii="Arial" w:hAnsi="Arial" w:cs="Arial"/>
          <w:sz w:val="20"/>
          <w:szCs w:val="20"/>
        </w:rPr>
        <w:t xml:space="preserve">endor's technical/professional staff </w:t>
      </w:r>
      <w:r>
        <w:rPr>
          <w:rFonts w:ascii="Arial" w:hAnsi="Arial" w:cs="Arial"/>
          <w:sz w:val="20"/>
          <w:szCs w:val="20"/>
        </w:rPr>
        <w:t>expected to</w:t>
      </w:r>
      <w:r w:rsidRPr="009F3189">
        <w:rPr>
          <w:rFonts w:ascii="Arial" w:hAnsi="Arial" w:cs="Arial"/>
          <w:sz w:val="20"/>
          <w:szCs w:val="20"/>
        </w:rPr>
        <w:t xml:space="preserve"> perform the services.</w:t>
      </w:r>
      <w:r w:rsidRPr="00C97773">
        <w:rPr>
          <w:rFonts w:ascii="Arial" w:hAnsi="Arial" w:cs="Arial"/>
          <w:sz w:val="20"/>
          <w:szCs w:val="20"/>
        </w:rPr>
        <w:t xml:space="preserve"> Resumes clearly demonstrating staff qualifications to perform the services specified in the category will be required with each Statement of Work (SOW).</w:t>
      </w:r>
    </w:p>
    <w:p w14:paraId="1301056E" w14:textId="77777777" w:rsidR="00550281" w:rsidRPr="00C97773" w:rsidRDefault="00550281" w:rsidP="001D0F3A">
      <w:pPr>
        <w:pStyle w:val="ListParagraph"/>
        <w:numPr>
          <w:ilvl w:val="1"/>
          <w:numId w:val="34"/>
        </w:numPr>
        <w:spacing w:after="160" w:line="278" w:lineRule="auto"/>
        <w:jc w:val="both"/>
        <w:rPr>
          <w:rFonts w:ascii="Arial" w:hAnsi="Arial" w:cs="Arial"/>
          <w:sz w:val="20"/>
          <w:szCs w:val="20"/>
        </w:rPr>
      </w:pPr>
      <w:r w:rsidRPr="00C97773">
        <w:rPr>
          <w:rFonts w:ascii="Arial" w:hAnsi="Arial" w:cs="Arial"/>
          <w:sz w:val="20"/>
          <w:szCs w:val="20"/>
        </w:rPr>
        <w:t xml:space="preserve">Describe the </w:t>
      </w:r>
      <w:r>
        <w:rPr>
          <w:rFonts w:ascii="Arial" w:hAnsi="Arial" w:cs="Arial"/>
          <w:sz w:val="20"/>
          <w:szCs w:val="20"/>
        </w:rPr>
        <w:t>V</w:t>
      </w:r>
      <w:r w:rsidRPr="00C97773">
        <w:rPr>
          <w:rFonts w:ascii="Arial" w:hAnsi="Arial" w:cs="Arial"/>
          <w:sz w:val="20"/>
          <w:szCs w:val="20"/>
        </w:rPr>
        <w:t>endor's qualifications to perform the services specified in the category.</w:t>
      </w:r>
    </w:p>
    <w:p w14:paraId="293A010A" w14:textId="77777777" w:rsidR="00550281" w:rsidRPr="00C97773" w:rsidRDefault="00550281" w:rsidP="001D0F3A">
      <w:pPr>
        <w:pStyle w:val="ListParagraph"/>
        <w:numPr>
          <w:ilvl w:val="0"/>
          <w:numId w:val="34"/>
        </w:numPr>
        <w:spacing w:after="160" w:line="278" w:lineRule="auto"/>
        <w:jc w:val="both"/>
        <w:rPr>
          <w:rFonts w:ascii="Arial" w:hAnsi="Arial" w:cs="Arial"/>
          <w:sz w:val="20"/>
          <w:szCs w:val="20"/>
        </w:rPr>
      </w:pPr>
      <w:r w:rsidRPr="00C97773">
        <w:rPr>
          <w:rFonts w:ascii="Arial" w:hAnsi="Arial" w:cs="Arial"/>
          <w:sz w:val="20"/>
          <w:szCs w:val="20"/>
        </w:rPr>
        <w:t>Support and Maintenance:</w:t>
      </w:r>
    </w:p>
    <w:p w14:paraId="31469953" w14:textId="77777777" w:rsidR="00550281" w:rsidRPr="00C97773" w:rsidRDefault="00550281" w:rsidP="001D0F3A">
      <w:pPr>
        <w:pStyle w:val="ListParagraph"/>
        <w:numPr>
          <w:ilvl w:val="1"/>
          <w:numId w:val="34"/>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any</w:t>
      </w:r>
      <w:r w:rsidRPr="00C97773">
        <w:rPr>
          <w:rFonts w:ascii="Arial" w:hAnsi="Arial" w:cs="Arial"/>
          <w:sz w:val="20"/>
          <w:szCs w:val="20"/>
        </w:rPr>
        <w:t xml:space="preserve"> ongoing support, warranty and</w:t>
      </w:r>
      <w:r>
        <w:rPr>
          <w:rFonts w:ascii="Arial" w:hAnsi="Arial" w:cs="Arial"/>
          <w:sz w:val="20"/>
          <w:szCs w:val="20"/>
        </w:rPr>
        <w:t>/or</w:t>
      </w:r>
      <w:r w:rsidRPr="00C97773">
        <w:rPr>
          <w:rFonts w:ascii="Arial" w:hAnsi="Arial" w:cs="Arial"/>
          <w:sz w:val="20"/>
          <w:szCs w:val="20"/>
        </w:rPr>
        <w:t xml:space="preserve"> training services provided to ensure effective and sustained use of your services.</w:t>
      </w:r>
    </w:p>
    <w:p w14:paraId="7C74E3EF" w14:textId="77777777" w:rsidR="00550281" w:rsidRDefault="00550281" w:rsidP="00550281">
      <w:pPr>
        <w:jc w:val="both"/>
        <w:rPr>
          <w:rFonts w:ascii="Arial" w:hAnsi="Arial" w:cs="Arial"/>
          <w:b/>
          <w:bCs/>
          <w:sz w:val="22"/>
          <w:szCs w:val="22"/>
        </w:rPr>
      </w:pPr>
      <w:bookmarkStart w:id="25" w:name="_Toc198129662"/>
      <w:r w:rsidRPr="006135FE">
        <w:rPr>
          <w:rFonts w:ascii="Arial" w:hAnsi="Arial" w:cs="Arial"/>
          <w:b/>
          <w:bCs/>
          <w:sz w:val="20"/>
          <w:szCs w:val="20"/>
        </w:rPr>
        <w:t xml:space="preserve">CATEGORY </w:t>
      </w:r>
      <w:r>
        <w:rPr>
          <w:rFonts w:ascii="Arial" w:hAnsi="Arial" w:cs="Arial"/>
          <w:b/>
          <w:bCs/>
          <w:sz w:val="20"/>
          <w:szCs w:val="20"/>
        </w:rPr>
        <w:t>I</w:t>
      </w:r>
      <w:r w:rsidRPr="006135FE">
        <w:rPr>
          <w:rFonts w:ascii="Arial" w:hAnsi="Arial" w:cs="Arial"/>
          <w:b/>
          <w:bCs/>
          <w:sz w:val="20"/>
          <w:szCs w:val="20"/>
        </w:rPr>
        <w:t xml:space="preserve">: </w:t>
      </w:r>
      <w:r w:rsidRPr="009C76CE">
        <w:rPr>
          <w:rFonts w:ascii="Arial" w:hAnsi="Arial" w:cs="Arial"/>
          <w:b/>
          <w:bCs/>
          <w:sz w:val="22"/>
          <w:szCs w:val="22"/>
        </w:rPr>
        <w:t xml:space="preserve">SECURITY OPERATIONS </w:t>
      </w:r>
      <w:r>
        <w:rPr>
          <w:rFonts w:ascii="Arial" w:hAnsi="Arial" w:cs="Arial"/>
          <w:b/>
          <w:bCs/>
          <w:sz w:val="22"/>
          <w:szCs w:val="22"/>
        </w:rPr>
        <w:t xml:space="preserve">CENTER (SOC) </w:t>
      </w:r>
      <w:r w:rsidRPr="009C76CE">
        <w:rPr>
          <w:rFonts w:ascii="Arial" w:hAnsi="Arial" w:cs="Arial"/>
          <w:b/>
          <w:bCs/>
          <w:sz w:val="22"/>
          <w:szCs w:val="22"/>
        </w:rPr>
        <w:t>SERVICES</w:t>
      </w:r>
      <w:bookmarkEnd w:id="25"/>
    </w:p>
    <w:p w14:paraId="2B593F69" w14:textId="77777777" w:rsidR="00550281" w:rsidRPr="00BF2050" w:rsidRDefault="00550281" w:rsidP="00550281">
      <w:pPr>
        <w:spacing w:before="80" w:after="80"/>
        <w:jc w:val="both"/>
        <w:rPr>
          <w:rFonts w:ascii="Arial" w:hAnsi="Arial"/>
          <w:b/>
          <w:bCs/>
          <w:sz w:val="20"/>
          <w:szCs w:val="20"/>
        </w:rPr>
      </w:pPr>
      <w:r w:rsidRPr="00BF2050">
        <w:rPr>
          <w:rFonts w:ascii="Arial" w:hAnsi="Arial"/>
          <w:b/>
          <w:bCs/>
          <w:sz w:val="20"/>
          <w:szCs w:val="20"/>
        </w:rPr>
        <w:t>SPECIFICATIONS:</w:t>
      </w:r>
    </w:p>
    <w:p w14:paraId="19E27517" w14:textId="77777777" w:rsidR="00550281" w:rsidRPr="00C97773" w:rsidRDefault="00550281" w:rsidP="001D0F3A">
      <w:pPr>
        <w:pStyle w:val="ListParagraph"/>
        <w:numPr>
          <w:ilvl w:val="0"/>
          <w:numId w:val="35"/>
        </w:numPr>
        <w:spacing w:after="160" w:line="278" w:lineRule="auto"/>
        <w:jc w:val="both"/>
        <w:rPr>
          <w:rFonts w:ascii="Arial" w:hAnsi="Arial" w:cs="Arial"/>
          <w:sz w:val="20"/>
          <w:szCs w:val="20"/>
        </w:rPr>
      </w:pPr>
      <w:r w:rsidRPr="00C97773">
        <w:rPr>
          <w:rFonts w:ascii="Arial" w:hAnsi="Arial" w:cs="Arial"/>
          <w:sz w:val="20"/>
          <w:szCs w:val="20"/>
        </w:rPr>
        <w:t>Overview:</w:t>
      </w:r>
    </w:p>
    <w:p w14:paraId="1FB2B3F2" w14:textId="77777777" w:rsidR="00550281" w:rsidRPr="000E449F" w:rsidRDefault="00550281" w:rsidP="001D0F3A">
      <w:pPr>
        <w:pStyle w:val="ListParagraph"/>
        <w:numPr>
          <w:ilvl w:val="1"/>
          <w:numId w:val="35"/>
        </w:numPr>
        <w:spacing w:after="160" w:line="278" w:lineRule="auto"/>
        <w:jc w:val="both"/>
        <w:rPr>
          <w:rFonts w:ascii="Arial" w:hAnsi="Arial" w:cs="Arial"/>
          <w:sz w:val="20"/>
          <w:szCs w:val="20"/>
        </w:rPr>
      </w:pPr>
      <w:r w:rsidRPr="000E449F">
        <w:rPr>
          <w:rFonts w:ascii="Arial" w:hAnsi="Arial" w:cs="Arial"/>
          <w:sz w:val="20"/>
          <w:szCs w:val="20"/>
        </w:rPr>
        <w:t xml:space="preserve">Describe how your SOC </w:t>
      </w:r>
      <w:r>
        <w:rPr>
          <w:rFonts w:ascii="Arial" w:hAnsi="Arial" w:cs="Arial"/>
          <w:sz w:val="20"/>
          <w:szCs w:val="20"/>
        </w:rPr>
        <w:t>Services</w:t>
      </w:r>
      <w:r w:rsidRPr="000E449F">
        <w:rPr>
          <w:rFonts w:ascii="Arial" w:hAnsi="Arial" w:cs="Arial"/>
          <w:sz w:val="20"/>
          <w:szCs w:val="20"/>
        </w:rPr>
        <w:t xml:space="preserve"> address the </w:t>
      </w:r>
      <w:r>
        <w:rPr>
          <w:rFonts w:ascii="Arial" w:hAnsi="Arial" w:cs="Arial"/>
          <w:sz w:val="20"/>
          <w:szCs w:val="20"/>
        </w:rPr>
        <w:t>specifications listed</w:t>
      </w:r>
      <w:r w:rsidRPr="00BF4FE2">
        <w:rPr>
          <w:rFonts w:ascii="Arial" w:hAnsi="Arial" w:cs="Arial"/>
          <w:sz w:val="20"/>
          <w:szCs w:val="20"/>
        </w:rPr>
        <w:t xml:space="preserve"> </w:t>
      </w:r>
      <w:r>
        <w:rPr>
          <w:rFonts w:ascii="Arial" w:hAnsi="Arial" w:cs="Arial"/>
          <w:sz w:val="20"/>
          <w:szCs w:val="20"/>
        </w:rPr>
        <w:t>below</w:t>
      </w:r>
      <w:r w:rsidRPr="000E449F">
        <w:rPr>
          <w:rFonts w:ascii="Arial" w:hAnsi="Arial" w:cs="Arial"/>
          <w:sz w:val="20"/>
          <w:szCs w:val="20"/>
        </w:rPr>
        <w:t>.</w:t>
      </w:r>
    </w:p>
    <w:p w14:paraId="25AE146C" w14:textId="77777777" w:rsidR="00550281" w:rsidRPr="00C97773" w:rsidRDefault="00550281" w:rsidP="001D0F3A">
      <w:pPr>
        <w:pStyle w:val="ListParagraph"/>
        <w:numPr>
          <w:ilvl w:val="0"/>
          <w:numId w:val="35"/>
        </w:numPr>
        <w:spacing w:after="160" w:line="278" w:lineRule="auto"/>
        <w:jc w:val="both"/>
        <w:rPr>
          <w:rFonts w:ascii="Arial" w:hAnsi="Arial" w:cs="Arial"/>
          <w:sz w:val="20"/>
          <w:szCs w:val="20"/>
        </w:rPr>
      </w:pPr>
      <w:r w:rsidRPr="00C97773">
        <w:rPr>
          <w:rFonts w:ascii="Arial" w:hAnsi="Arial" w:cs="Arial"/>
          <w:sz w:val="20"/>
          <w:szCs w:val="20"/>
        </w:rPr>
        <w:t>Technical Qualifications:</w:t>
      </w:r>
    </w:p>
    <w:p w14:paraId="22522DFB" w14:textId="77777777" w:rsidR="00550281" w:rsidRPr="00C97773" w:rsidRDefault="00550281" w:rsidP="001D0F3A">
      <w:pPr>
        <w:pStyle w:val="ListParagraph"/>
        <w:numPr>
          <w:ilvl w:val="1"/>
          <w:numId w:val="35"/>
        </w:numPr>
        <w:spacing w:after="160" w:line="278" w:lineRule="auto"/>
        <w:jc w:val="both"/>
        <w:rPr>
          <w:rFonts w:ascii="Arial" w:hAnsi="Arial" w:cs="Arial"/>
          <w:sz w:val="20"/>
          <w:szCs w:val="20"/>
        </w:rPr>
      </w:pPr>
      <w:r w:rsidRPr="00C97773">
        <w:rPr>
          <w:rFonts w:ascii="Arial" w:hAnsi="Arial" w:cs="Arial"/>
          <w:sz w:val="20"/>
          <w:szCs w:val="20"/>
        </w:rPr>
        <w:t>Security Operations Center (SOC) Services:</w:t>
      </w:r>
    </w:p>
    <w:p w14:paraId="45BAB93F"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your SOC services.</w:t>
      </w:r>
    </w:p>
    <w:p w14:paraId="27616F2B"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how you establish, manage, and operate SOC services.</w:t>
      </w:r>
    </w:p>
    <w:p w14:paraId="5FF290D2"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 xml:space="preserve">Describe the technology stack, staffing, and processes </w:t>
      </w:r>
      <w:r>
        <w:rPr>
          <w:rFonts w:ascii="Arial" w:hAnsi="Arial" w:cs="Arial"/>
          <w:sz w:val="20"/>
          <w:szCs w:val="20"/>
        </w:rPr>
        <w:t>supported</w:t>
      </w:r>
      <w:r w:rsidRPr="00C97773">
        <w:rPr>
          <w:rFonts w:ascii="Arial" w:hAnsi="Arial" w:cs="Arial"/>
          <w:sz w:val="20"/>
          <w:szCs w:val="20"/>
        </w:rPr>
        <w:t xml:space="preserve"> in your SOC operations.</w:t>
      </w:r>
    </w:p>
    <w:p w14:paraId="77AABE13"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your continuous monitoring capabilities and coverage hours.</w:t>
      </w:r>
    </w:p>
    <w:p w14:paraId="6C4ACD6B"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 xml:space="preserve">and provide </w:t>
      </w:r>
      <w:r w:rsidRPr="00C97773">
        <w:rPr>
          <w:rFonts w:ascii="Arial" w:hAnsi="Arial" w:cs="Arial"/>
          <w:sz w:val="20"/>
          <w:szCs w:val="20"/>
        </w:rPr>
        <w:t>the service level agreements (SLAs) related to response times and support availability</w:t>
      </w:r>
    </w:p>
    <w:p w14:paraId="0CB77F14" w14:textId="77777777" w:rsidR="00550281" w:rsidRPr="00C97773" w:rsidRDefault="00550281" w:rsidP="001D0F3A">
      <w:pPr>
        <w:pStyle w:val="ListParagraph"/>
        <w:numPr>
          <w:ilvl w:val="1"/>
          <w:numId w:val="35"/>
        </w:numPr>
        <w:spacing w:after="160" w:line="278" w:lineRule="auto"/>
        <w:jc w:val="both"/>
        <w:rPr>
          <w:rFonts w:ascii="Arial" w:hAnsi="Arial" w:cs="Arial"/>
          <w:sz w:val="20"/>
          <w:szCs w:val="20"/>
        </w:rPr>
      </w:pPr>
      <w:r w:rsidRPr="00C97773">
        <w:rPr>
          <w:rFonts w:ascii="Arial" w:hAnsi="Arial" w:cs="Arial"/>
          <w:sz w:val="20"/>
          <w:szCs w:val="20"/>
        </w:rPr>
        <w:t>Threat Detection and Analysis:</w:t>
      </w:r>
    </w:p>
    <w:p w14:paraId="7692E9D2"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your approach to threat intelligence collection and analysis.</w:t>
      </w:r>
    </w:p>
    <w:p w14:paraId="7D210908"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your capabilities for dark web monitoring and analysis.</w:t>
      </w:r>
    </w:p>
    <w:p w14:paraId="77647FE6"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 xml:space="preserve">Describe the methodologies and tools </w:t>
      </w:r>
      <w:r>
        <w:rPr>
          <w:rFonts w:ascii="Arial" w:hAnsi="Arial" w:cs="Arial"/>
          <w:sz w:val="20"/>
          <w:szCs w:val="20"/>
        </w:rPr>
        <w:t>supported</w:t>
      </w:r>
      <w:r w:rsidRPr="00C97773">
        <w:rPr>
          <w:rFonts w:ascii="Arial" w:hAnsi="Arial" w:cs="Arial"/>
          <w:sz w:val="20"/>
          <w:szCs w:val="20"/>
        </w:rPr>
        <w:t xml:space="preserve"> for threat detection and analysis.</w:t>
      </w:r>
    </w:p>
    <w:p w14:paraId="658B8E77"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lastRenderedPageBreak/>
        <w:t>Describe how you leverage threat intelligence to identify and mitigate threats.</w:t>
      </w:r>
    </w:p>
    <w:p w14:paraId="35E56B6F"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your process for analyzing security events and correlating data from various sources.</w:t>
      </w:r>
    </w:p>
    <w:p w14:paraId="3D5752FF"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your approach to threat hunting and proactive threat detection.</w:t>
      </w:r>
    </w:p>
    <w:p w14:paraId="5A17DA06" w14:textId="77777777" w:rsidR="00550281" w:rsidRPr="00C97773" w:rsidRDefault="00550281" w:rsidP="001D0F3A">
      <w:pPr>
        <w:pStyle w:val="ListParagraph"/>
        <w:numPr>
          <w:ilvl w:val="1"/>
          <w:numId w:val="35"/>
        </w:numPr>
        <w:spacing w:after="160" w:line="278" w:lineRule="auto"/>
        <w:jc w:val="both"/>
        <w:rPr>
          <w:rFonts w:ascii="Arial" w:hAnsi="Arial" w:cs="Arial"/>
          <w:sz w:val="20"/>
          <w:szCs w:val="20"/>
        </w:rPr>
      </w:pPr>
      <w:r w:rsidRPr="00C97773">
        <w:rPr>
          <w:rFonts w:ascii="Arial" w:hAnsi="Arial" w:cs="Arial"/>
          <w:sz w:val="20"/>
          <w:szCs w:val="20"/>
        </w:rPr>
        <w:t>Threat Intelligence Services:</w:t>
      </w:r>
    </w:p>
    <w:p w14:paraId="60140CC4"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your standalone threat intelligence services separate from SOC operations.</w:t>
      </w:r>
    </w:p>
    <w:p w14:paraId="7C3AAD51"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your threat intelligence platform implementation and management.</w:t>
      </w:r>
    </w:p>
    <w:p w14:paraId="7217EEC3"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how you aggregate, normalize, and operationalize multiple threat intelligence feeds.</w:t>
      </w:r>
    </w:p>
    <w:p w14:paraId="1B2FB63D"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how you provide threat intelligence analysis, contextualization, and actionable reporting.</w:t>
      </w:r>
    </w:p>
    <w:p w14:paraId="106EFE55" w14:textId="77777777" w:rsidR="00550281" w:rsidRPr="00C97773" w:rsidRDefault="00550281" w:rsidP="001D0F3A">
      <w:pPr>
        <w:pStyle w:val="ListParagraph"/>
        <w:numPr>
          <w:ilvl w:val="1"/>
          <w:numId w:val="35"/>
        </w:numPr>
        <w:spacing w:after="160" w:line="278" w:lineRule="auto"/>
        <w:jc w:val="both"/>
        <w:rPr>
          <w:rFonts w:ascii="Arial" w:hAnsi="Arial" w:cs="Arial"/>
          <w:sz w:val="20"/>
          <w:szCs w:val="20"/>
        </w:rPr>
      </w:pPr>
      <w:r w:rsidRPr="00C97773">
        <w:rPr>
          <w:rFonts w:ascii="Arial" w:hAnsi="Arial" w:cs="Arial"/>
          <w:sz w:val="20"/>
          <w:szCs w:val="20"/>
        </w:rPr>
        <w:t>Alert Management and Response:</w:t>
      </w:r>
    </w:p>
    <w:p w14:paraId="0D1FB0E3"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your alert management process and triage procedures.</w:t>
      </w:r>
    </w:p>
    <w:p w14:paraId="13D1BC2D"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how you prioritize and escalate security alerts.</w:t>
      </w:r>
    </w:p>
    <w:p w14:paraId="702CB74D"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your mean time to detect (MTTD) and mean time to respond (MTTR) metrics.</w:t>
      </w:r>
    </w:p>
    <w:p w14:paraId="7E810492"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your alert investigation and remediation procedures.</w:t>
      </w:r>
    </w:p>
    <w:p w14:paraId="36996221" w14:textId="77777777" w:rsidR="00550281" w:rsidRPr="00C97773" w:rsidRDefault="00550281" w:rsidP="001D0F3A">
      <w:pPr>
        <w:pStyle w:val="ListParagraph"/>
        <w:numPr>
          <w:ilvl w:val="1"/>
          <w:numId w:val="35"/>
        </w:numPr>
        <w:spacing w:after="160" w:line="278" w:lineRule="auto"/>
        <w:jc w:val="both"/>
        <w:rPr>
          <w:rFonts w:ascii="Arial" w:hAnsi="Arial" w:cs="Arial"/>
          <w:sz w:val="20"/>
          <w:szCs w:val="20"/>
        </w:rPr>
      </w:pPr>
      <w:r w:rsidRPr="00C97773">
        <w:rPr>
          <w:rFonts w:ascii="Arial" w:hAnsi="Arial" w:cs="Arial"/>
          <w:sz w:val="20"/>
          <w:szCs w:val="20"/>
        </w:rPr>
        <w:t>Integration:</w:t>
      </w:r>
    </w:p>
    <w:p w14:paraId="35566707"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 provide</w:t>
      </w:r>
      <w:r w:rsidRPr="00C97773">
        <w:rPr>
          <w:rFonts w:ascii="Arial" w:hAnsi="Arial" w:cs="Arial"/>
          <w:sz w:val="20"/>
          <w:szCs w:val="20"/>
        </w:rPr>
        <w:t xml:space="preserve"> managed detection and response (MDR) services.</w:t>
      </w:r>
    </w:p>
    <w:p w14:paraId="4EBB459E"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your extended detection and response (XDR) across multiple security domains.</w:t>
      </w:r>
    </w:p>
    <w:p w14:paraId="016AA295"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how you incorporate automation and orchestration into security operations.</w:t>
      </w:r>
    </w:p>
    <w:p w14:paraId="72EBDBFB"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your threat intelligence integration and operationalization.</w:t>
      </w:r>
    </w:p>
    <w:p w14:paraId="5D6332AE" w14:textId="77777777" w:rsidR="00550281" w:rsidRPr="00C97773" w:rsidRDefault="00550281" w:rsidP="001D0F3A">
      <w:pPr>
        <w:pStyle w:val="ListParagraph"/>
        <w:numPr>
          <w:ilvl w:val="1"/>
          <w:numId w:val="35"/>
        </w:numPr>
        <w:spacing w:after="160" w:line="278" w:lineRule="auto"/>
        <w:jc w:val="both"/>
        <w:rPr>
          <w:rFonts w:ascii="Arial" w:hAnsi="Arial" w:cs="Arial"/>
          <w:sz w:val="20"/>
          <w:szCs w:val="20"/>
        </w:rPr>
      </w:pPr>
      <w:r w:rsidRPr="00C97773">
        <w:rPr>
          <w:rFonts w:ascii="Arial" w:hAnsi="Arial" w:cs="Arial"/>
          <w:sz w:val="20"/>
          <w:szCs w:val="20"/>
        </w:rPr>
        <w:t>Training and Knowledge Transfer:</w:t>
      </w:r>
    </w:p>
    <w:p w14:paraId="419C2463"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the training programs available for client staff to ensure they are proficient in working with SOC services.</w:t>
      </w:r>
    </w:p>
    <w:p w14:paraId="1E2CC860"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your knowledge transfer process to ensure clients can maintain and optimize their security operations post-deployment.</w:t>
      </w:r>
    </w:p>
    <w:p w14:paraId="370FDF9F" w14:textId="77777777" w:rsidR="00550281" w:rsidRPr="00C97773" w:rsidRDefault="00550281" w:rsidP="001D0F3A">
      <w:pPr>
        <w:pStyle w:val="ListParagraph"/>
        <w:numPr>
          <w:ilvl w:val="1"/>
          <w:numId w:val="35"/>
        </w:numPr>
        <w:spacing w:after="160" w:line="278" w:lineRule="auto"/>
        <w:jc w:val="both"/>
        <w:rPr>
          <w:rFonts w:ascii="Arial" w:hAnsi="Arial" w:cs="Arial"/>
          <w:sz w:val="20"/>
          <w:szCs w:val="20"/>
        </w:rPr>
      </w:pPr>
      <w:r w:rsidRPr="00C97773">
        <w:rPr>
          <w:rFonts w:ascii="Arial" w:hAnsi="Arial" w:cs="Arial"/>
          <w:sz w:val="20"/>
          <w:szCs w:val="20"/>
        </w:rPr>
        <w:t>Reporting and Metrics:</w:t>
      </w:r>
    </w:p>
    <w:p w14:paraId="77029AF2"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the reporting and metrics provided as part of your security operations services.</w:t>
      </w:r>
    </w:p>
    <w:p w14:paraId="39FF1AFE"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you</w:t>
      </w:r>
      <w:r>
        <w:rPr>
          <w:rFonts w:ascii="Arial" w:hAnsi="Arial" w:cs="Arial"/>
          <w:sz w:val="20"/>
          <w:szCs w:val="20"/>
        </w:rPr>
        <w:t>r</w:t>
      </w:r>
      <w:r w:rsidRPr="00C97773">
        <w:rPr>
          <w:rFonts w:ascii="Arial" w:hAnsi="Arial" w:cs="Arial"/>
          <w:sz w:val="20"/>
          <w:szCs w:val="20"/>
        </w:rPr>
        <w:t xml:space="preserve"> measure</w:t>
      </w:r>
      <w:r>
        <w:rPr>
          <w:rFonts w:ascii="Arial" w:hAnsi="Arial" w:cs="Arial"/>
          <w:sz w:val="20"/>
          <w:szCs w:val="20"/>
        </w:rPr>
        <w:t>ment</w:t>
      </w:r>
      <w:r w:rsidRPr="00C97773">
        <w:rPr>
          <w:rFonts w:ascii="Arial" w:hAnsi="Arial" w:cs="Arial"/>
          <w:sz w:val="20"/>
          <w:szCs w:val="20"/>
        </w:rPr>
        <w:t xml:space="preserve"> and report</w:t>
      </w:r>
      <w:r>
        <w:rPr>
          <w:rFonts w:ascii="Arial" w:hAnsi="Arial" w:cs="Arial"/>
          <w:sz w:val="20"/>
          <w:szCs w:val="20"/>
        </w:rPr>
        <w:t>ing</w:t>
      </w:r>
      <w:r w:rsidRPr="00C97773">
        <w:rPr>
          <w:rFonts w:ascii="Arial" w:hAnsi="Arial" w:cs="Arial"/>
          <w:sz w:val="20"/>
          <w:szCs w:val="20"/>
        </w:rPr>
        <w:t xml:space="preserve"> on security operations effectiveness.</w:t>
      </w:r>
    </w:p>
    <w:p w14:paraId="0ABB5D77"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your approach to security posture reporting for different stakeholders.</w:t>
      </w:r>
    </w:p>
    <w:p w14:paraId="50FD53E1"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how you demonstrate return on investment for security operations.</w:t>
      </w:r>
    </w:p>
    <w:p w14:paraId="2187BAAD" w14:textId="77777777" w:rsidR="00550281" w:rsidRPr="00C97773" w:rsidRDefault="00550281" w:rsidP="001D0F3A">
      <w:pPr>
        <w:pStyle w:val="ListParagraph"/>
        <w:numPr>
          <w:ilvl w:val="1"/>
          <w:numId w:val="35"/>
        </w:numPr>
        <w:spacing w:after="160" w:line="278" w:lineRule="auto"/>
        <w:jc w:val="both"/>
        <w:rPr>
          <w:rFonts w:ascii="Arial" w:hAnsi="Arial" w:cs="Arial"/>
          <w:sz w:val="20"/>
          <w:szCs w:val="20"/>
        </w:rPr>
      </w:pPr>
      <w:r w:rsidRPr="00C97773">
        <w:rPr>
          <w:rFonts w:ascii="Arial" w:hAnsi="Arial" w:cs="Arial"/>
          <w:sz w:val="20"/>
          <w:szCs w:val="20"/>
        </w:rPr>
        <w:t>Insider Threat Management:</w:t>
      </w:r>
    </w:p>
    <w:p w14:paraId="6F1153D0"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your approach to insider threat program development.</w:t>
      </w:r>
    </w:p>
    <w:p w14:paraId="06C95205"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detect and investigat</w:t>
      </w:r>
      <w:r>
        <w:rPr>
          <w:rFonts w:ascii="Arial" w:hAnsi="Arial" w:cs="Arial"/>
          <w:sz w:val="20"/>
          <w:szCs w:val="20"/>
        </w:rPr>
        <w:t>e</w:t>
      </w:r>
      <w:r w:rsidRPr="00C97773">
        <w:rPr>
          <w:rFonts w:ascii="Arial" w:hAnsi="Arial" w:cs="Arial"/>
          <w:sz w:val="20"/>
          <w:szCs w:val="20"/>
        </w:rPr>
        <w:t xml:space="preserve"> insider threats.</w:t>
      </w:r>
    </w:p>
    <w:p w14:paraId="745C3C3E"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 xml:space="preserve">Describe how you balance security with privacy </w:t>
      </w:r>
      <w:r>
        <w:rPr>
          <w:rFonts w:ascii="Arial" w:hAnsi="Arial" w:cs="Arial"/>
          <w:sz w:val="20"/>
          <w:szCs w:val="20"/>
        </w:rPr>
        <w:t>when monitoring</w:t>
      </w:r>
      <w:r w:rsidRPr="00C97773">
        <w:rPr>
          <w:rFonts w:ascii="Arial" w:hAnsi="Arial" w:cs="Arial"/>
          <w:sz w:val="20"/>
          <w:szCs w:val="20"/>
        </w:rPr>
        <w:t xml:space="preserve"> insider threat</w:t>
      </w:r>
      <w:r>
        <w:rPr>
          <w:rFonts w:ascii="Arial" w:hAnsi="Arial" w:cs="Arial"/>
          <w:sz w:val="20"/>
          <w:szCs w:val="20"/>
        </w:rPr>
        <w:t>s</w:t>
      </w:r>
      <w:r w:rsidRPr="00C97773">
        <w:rPr>
          <w:rFonts w:ascii="Arial" w:hAnsi="Arial" w:cs="Arial"/>
          <w:sz w:val="20"/>
          <w:szCs w:val="20"/>
        </w:rPr>
        <w:t>.</w:t>
      </w:r>
    </w:p>
    <w:p w14:paraId="117FF9BB"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your methodology for insider threat risk assessment.</w:t>
      </w:r>
    </w:p>
    <w:p w14:paraId="759C414A" w14:textId="77777777" w:rsidR="00550281" w:rsidRPr="00C97773" w:rsidRDefault="00550281" w:rsidP="001D0F3A">
      <w:pPr>
        <w:pStyle w:val="ListParagraph"/>
        <w:numPr>
          <w:ilvl w:val="1"/>
          <w:numId w:val="35"/>
        </w:numPr>
        <w:spacing w:after="160" w:line="278" w:lineRule="auto"/>
        <w:jc w:val="both"/>
        <w:rPr>
          <w:rFonts w:ascii="Arial" w:hAnsi="Arial" w:cs="Arial"/>
          <w:sz w:val="20"/>
          <w:szCs w:val="20"/>
        </w:rPr>
      </w:pPr>
      <w:r w:rsidRPr="00C97773">
        <w:rPr>
          <w:rFonts w:ascii="Arial" w:hAnsi="Arial" w:cs="Arial"/>
          <w:sz w:val="20"/>
          <w:szCs w:val="20"/>
        </w:rPr>
        <w:t>Standalone SIEM and Security Analytics Services:</w:t>
      </w:r>
    </w:p>
    <w:p w14:paraId="0681A33B"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implement and manag</w:t>
      </w:r>
      <w:r>
        <w:rPr>
          <w:rFonts w:ascii="Arial" w:hAnsi="Arial" w:cs="Arial"/>
          <w:sz w:val="20"/>
          <w:szCs w:val="20"/>
        </w:rPr>
        <w:t>e</w:t>
      </w:r>
      <w:r w:rsidRPr="00C97773">
        <w:rPr>
          <w:rFonts w:ascii="Arial" w:hAnsi="Arial" w:cs="Arial"/>
          <w:sz w:val="20"/>
          <w:szCs w:val="20"/>
        </w:rPr>
        <w:t xml:space="preserve"> SIEM platforms without full SOC services.</w:t>
      </w:r>
    </w:p>
    <w:p w14:paraId="365FBEEA"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your approach to security log aggregation, normalization, and correlation.</w:t>
      </w:r>
    </w:p>
    <w:p w14:paraId="122BDE7E"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how you develop and tune SIEM use cases and detection rules.</w:t>
      </w:r>
    </w:p>
    <w:p w14:paraId="38034631"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your methodology for security analytics platform implementation and optimization.</w:t>
      </w:r>
    </w:p>
    <w:p w14:paraId="70A8850A"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how you provide SIEM-as-a-Service for organizations not requiring 24x7 SOC.</w:t>
      </w:r>
    </w:p>
    <w:p w14:paraId="0C04B62A" w14:textId="77777777" w:rsidR="00550281" w:rsidRPr="00C97773" w:rsidRDefault="00550281" w:rsidP="001D0F3A">
      <w:pPr>
        <w:pStyle w:val="ListParagraph"/>
        <w:numPr>
          <w:ilvl w:val="2"/>
          <w:numId w:val="35"/>
        </w:numPr>
        <w:spacing w:after="160" w:line="278" w:lineRule="auto"/>
        <w:jc w:val="both"/>
        <w:rPr>
          <w:rFonts w:ascii="Arial" w:hAnsi="Arial" w:cs="Arial"/>
          <w:sz w:val="20"/>
          <w:szCs w:val="20"/>
        </w:rPr>
      </w:pPr>
      <w:r w:rsidRPr="00C97773">
        <w:rPr>
          <w:rFonts w:ascii="Arial" w:hAnsi="Arial" w:cs="Arial"/>
          <w:sz w:val="20"/>
          <w:szCs w:val="20"/>
        </w:rPr>
        <w:t>Describe your approach to SIEM sizing, architecture, and performance optimization.</w:t>
      </w:r>
    </w:p>
    <w:p w14:paraId="2BCD2188" w14:textId="77777777" w:rsidR="00550281" w:rsidRPr="00C97773" w:rsidRDefault="00550281" w:rsidP="001D0F3A">
      <w:pPr>
        <w:pStyle w:val="ListParagraph"/>
        <w:numPr>
          <w:ilvl w:val="0"/>
          <w:numId w:val="35"/>
        </w:numPr>
        <w:spacing w:after="160" w:line="278" w:lineRule="auto"/>
        <w:jc w:val="both"/>
        <w:rPr>
          <w:rFonts w:ascii="Arial" w:hAnsi="Arial" w:cs="Arial"/>
          <w:sz w:val="20"/>
          <w:szCs w:val="20"/>
        </w:rPr>
      </w:pPr>
      <w:r w:rsidRPr="00C97773">
        <w:rPr>
          <w:rFonts w:ascii="Arial" w:hAnsi="Arial" w:cs="Arial"/>
          <w:sz w:val="20"/>
          <w:szCs w:val="20"/>
        </w:rPr>
        <w:t>Capability:</w:t>
      </w:r>
    </w:p>
    <w:p w14:paraId="778C21B0" w14:textId="77777777" w:rsidR="00550281" w:rsidRPr="00C97773" w:rsidRDefault="00550281" w:rsidP="001D0F3A">
      <w:pPr>
        <w:pStyle w:val="ListParagraph"/>
        <w:numPr>
          <w:ilvl w:val="1"/>
          <w:numId w:val="35"/>
        </w:numPr>
        <w:spacing w:after="160" w:line="278" w:lineRule="auto"/>
        <w:jc w:val="both"/>
        <w:rPr>
          <w:rFonts w:ascii="Arial" w:hAnsi="Arial" w:cs="Arial"/>
          <w:sz w:val="20"/>
          <w:szCs w:val="20"/>
        </w:rPr>
      </w:pPr>
      <w:r w:rsidRPr="00C97773">
        <w:rPr>
          <w:rFonts w:ascii="Arial" w:hAnsi="Arial" w:cs="Arial"/>
          <w:sz w:val="20"/>
          <w:szCs w:val="20"/>
        </w:rPr>
        <w:t xml:space="preserve">Describe </w:t>
      </w:r>
      <w:r w:rsidRPr="009110E0">
        <w:rPr>
          <w:rFonts w:ascii="Arial" w:hAnsi="Arial" w:cs="Arial"/>
          <w:sz w:val="20"/>
          <w:szCs w:val="20"/>
        </w:rPr>
        <w:t>the location of your service implementation</w:t>
      </w:r>
      <w:r w:rsidRPr="00C97773">
        <w:rPr>
          <w:rFonts w:ascii="Arial" w:hAnsi="Arial" w:cs="Arial"/>
          <w:sz w:val="20"/>
          <w:szCs w:val="20"/>
        </w:rPr>
        <w:t xml:space="preserve"> e.g. at the endpoint, network based, and/or cloud based.</w:t>
      </w:r>
    </w:p>
    <w:p w14:paraId="55F5617C" w14:textId="77777777" w:rsidR="00550281" w:rsidRPr="00C97773" w:rsidRDefault="00550281" w:rsidP="001D0F3A">
      <w:pPr>
        <w:pStyle w:val="ListParagraph"/>
        <w:numPr>
          <w:ilvl w:val="1"/>
          <w:numId w:val="35"/>
        </w:numPr>
        <w:spacing w:after="160" w:line="278" w:lineRule="auto"/>
        <w:jc w:val="both"/>
        <w:rPr>
          <w:rFonts w:ascii="Arial" w:hAnsi="Arial" w:cs="Arial"/>
          <w:sz w:val="20"/>
          <w:szCs w:val="20"/>
        </w:rPr>
      </w:pPr>
      <w:r w:rsidRPr="00C97773">
        <w:rPr>
          <w:rFonts w:ascii="Arial" w:hAnsi="Arial" w:cs="Arial"/>
          <w:sz w:val="20"/>
          <w:szCs w:val="20"/>
        </w:rPr>
        <w:t>Describe the scalability, interoperability, customization, and integration capabilities of your services.</w:t>
      </w:r>
    </w:p>
    <w:p w14:paraId="41A9B853" w14:textId="77777777" w:rsidR="00550281" w:rsidRPr="00C97773" w:rsidRDefault="00550281" w:rsidP="001D0F3A">
      <w:pPr>
        <w:pStyle w:val="ListParagraph"/>
        <w:numPr>
          <w:ilvl w:val="1"/>
          <w:numId w:val="35"/>
        </w:numPr>
        <w:spacing w:after="160" w:line="278" w:lineRule="auto"/>
        <w:jc w:val="both"/>
        <w:rPr>
          <w:rFonts w:ascii="Arial" w:hAnsi="Arial" w:cs="Arial"/>
          <w:sz w:val="20"/>
          <w:szCs w:val="20"/>
        </w:rPr>
      </w:pPr>
      <w:r w:rsidRPr="00C97773">
        <w:rPr>
          <w:rFonts w:ascii="Arial" w:hAnsi="Arial" w:cs="Arial"/>
          <w:sz w:val="20"/>
          <w:szCs w:val="20"/>
        </w:rPr>
        <w:t>Describe how your services can adapt to and grow with the needs of the State of North Carolina.</w:t>
      </w:r>
    </w:p>
    <w:p w14:paraId="27111FAC" w14:textId="77777777" w:rsidR="00550281" w:rsidRPr="00C97773" w:rsidRDefault="00550281" w:rsidP="001D0F3A">
      <w:pPr>
        <w:pStyle w:val="ListParagraph"/>
        <w:numPr>
          <w:ilvl w:val="1"/>
          <w:numId w:val="35"/>
        </w:numPr>
        <w:spacing w:after="160" w:line="278" w:lineRule="auto"/>
        <w:jc w:val="both"/>
        <w:rPr>
          <w:rFonts w:ascii="Arial" w:hAnsi="Arial" w:cs="Arial"/>
          <w:sz w:val="20"/>
          <w:szCs w:val="20"/>
        </w:rPr>
      </w:pPr>
      <w:r w:rsidRPr="00C97773">
        <w:rPr>
          <w:rFonts w:ascii="Arial" w:hAnsi="Arial" w:cs="Arial"/>
          <w:sz w:val="20"/>
          <w:szCs w:val="20"/>
        </w:rPr>
        <w:lastRenderedPageBreak/>
        <w:t>Describe the solution roadmap including a vision for the solution, high-level timeline, and description of how customer feedback is collected and incorporated into solution enhancements.</w:t>
      </w:r>
    </w:p>
    <w:p w14:paraId="56F8C2F4" w14:textId="77777777" w:rsidR="00550281" w:rsidRPr="00C97773" w:rsidRDefault="00550281" w:rsidP="001D0F3A">
      <w:pPr>
        <w:pStyle w:val="ListParagraph"/>
        <w:numPr>
          <w:ilvl w:val="0"/>
          <w:numId w:val="35"/>
        </w:numPr>
        <w:spacing w:after="160" w:line="278" w:lineRule="auto"/>
        <w:jc w:val="both"/>
        <w:rPr>
          <w:rFonts w:ascii="Arial" w:hAnsi="Arial" w:cs="Arial"/>
          <w:sz w:val="20"/>
          <w:szCs w:val="20"/>
        </w:rPr>
      </w:pPr>
      <w:r w:rsidRPr="00C97773">
        <w:rPr>
          <w:rFonts w:ascii="Arial" w:hAnsi="Arial" w:cs="Arial"/>
          <w:sz w:val="20"/>
          <w:szCs w:val="20"/>
        </w:rPr>
        <w:t>Experience and Key Personnel:</w:t>
      </w:r>
    </w:p>
    <w:p w14:paraId="205BF0B2" w14:textId="77777777" w:rsidR="00550281" w:rsidRPr="00C97773" w:rsidRDefault="00550281" w:rsidP="001D0F3A">
      <w:pPr>
        <w:pStyle w:val="ListParagraph"/>
        <w:numPr>
          <w:ilvl w:val="1"/>
          <w:numId w:val="35"/>
        </w:numPr>
        <w:spacing w:after="160" w:line="278" w:lineRule="auto"/>
        <w:jc w:val="both"/>
        <w:rPr>
          <w:rFonts w:ascii="Arial" w:hAnsi="Arial" w:cs="Arial"/>
          <w:sz w:val="20"/>
          <w:szCs w:val="20"/>
        </w:rPr>
      </w:pPr>
      <w:r w:rsidRPr="009F3189">
        <w:rPr>
          <w:rFonts w:ascii="Arial" w:hAnsi="Arial" w:cs="Arial"/>
          <w:sz w:val="20"/>
          <w:szCs w:val="20"/>
        </w:rPr>
        <w:t xml:space="preserve">Describe the </w:t>
      </w:r>
      <w:r>
        <w:rPr>
          <w:rFonts w:ascii="Arial" w:hAnsi="Arial" w:cs="Arial"/>
          <w:sz w:val="20"/>
          <w:szCs w:val="20"/>
        </w:rPr>
        <w:t xml:space="preserve">position </w:t>
      </w:r>
      <w:r w:rsidRPr="009F3189">
        <w:rPr>
          <w:rFonts w:ascii="Arial" w:hAnsi="Arial" w:cs="Arial"/>
          <w:sz w:val="20"/>
          <w:szCs w:val="20"/>
        </w:rPr>
        <w:t>title</w:t>
      </w:r>
      <w:r>
        <w:rPr>
          <w:rFonts w:ascii="Arial" w:hAnsi="Arial" w:cs="Arial"/>
          <w:sz w:val="20"/>
          <w:szCs w:val="20"/>
        </w:rPr>
        <w:t>s and associated</w:t>
      </w:r>
      <w:r w:rsidRPr="009F3189">
        <w:rPr>
          <w:rFonts w:ascii="Arial" w:hAnsi="Arial" w:cs="Arial"/>
          <w:sz w:val="20"/>
          <w:szCs w:val="20"/>
        </w:rPr>
        <w:t xml:space="preserve">, experience, </w:t>
      </w:r>
      <w:r>
        <w:rPr>
          <w:rFonts w:ascii="Arial" w:hAnsi="Arial" w:cs="Arial"/>
          <w:sz w:val="20"/>
          <w:szCs w:val="20"/>
        </w:rPr>
        <w:t xml:space="preserve">qualifications, </w:t>
      </w:r>
      <w:r w:rsidRPr="009F3189">
        <w:rPr>
          <w:rFonts w:ascii="Arial" w:hAnsi="Arial" w:cs="Arial"/>
          <w:sz w:val="20"/>
          <w:szCs w:val="20"/>
        </w:rPr>
        <w:t>certifications</w:t>
      </w:r>
      <w:r>
        <w:rPr>
          <w:rFonts w:ascii="Arial" w:hAnsi="Arial" w:cs="Arial"/>
          <w:sz w:val="20"/>
          <w:szCs w:val="20"/>
        </w:rPr>
        <w:t>,</w:t>
      </w:r>
      <w:r w:rsidRPr="009F3189">
        <w:rPr>
          <w:rFonts w:ascii="Arial" w:hAnsi="Arial" w:cs="Arial"/>
          <w:sz w:val="20"/>
          <w:szCs w:val="20"/>
        </w:rPr>
        <w:t xml:space="preserve"> and educational </w:t>
      </w:r>
      <w:r>
        <w:rPr>
          <w:rFonts w:ascii="Arial" w:hAnsi="Arial" w:cs="Arial"/>
          <w:sz w:val="20"/>
          <w:szCs w:val="20"/>
        </w:rPr>
        <w:t xml:space="preserve">background required by Vendor </w:t>
      </w:r>
      <w:r w:rsidRPr="009F3189">
        <w:rPr>
          <w:rFonts w:ascii="Arial" w:hAnsi="Arial" w:cs="Arial"/>
          <w:sz w:val="20"/>
          <w:szCs w:val="20"/>
        </w:rPr>
        <w:t xml:space="preserve">for </w:t>
      </w:r>
      <w:r>
        <w:rPr>
          <w:rFonts w:ascii="Arial" w:hAnsi="Arial" w:cs="Arial"/>
          <w:sz w:val="20"/>
          <w:szCs w:val="20"/>
        </w:rPr>
        <w:t>V</w:t>
      </w:r>
      <w:r w:rsidRPr="009F3189">
        <w:rPr>
          <w:rFonts w:ascii="Arial" w:hAnsi="Arial" w:cs="Arial"/>
          <w:sz w:val="20"/>
          <w:szCs w:val="20"/>
        </w:rPr>
        <w:t xml:space="preserve">endor's technical/professional staff </w:t>
      </w:r>
      <w:r>
        <w:rPr>
          <w:rFonts w:ascii="Arial" w:hAnsi="Arial" w:cs="Arial"/>
          <w:sz w:val="20"/>
          <w:szCs w:val="20"/>
        </w:rPr>
        <w:t>expected to</w:t>
      </w:r>
      <w:r w:rsidRPr="009F3189">
        <w:rPr>
          <w:rFonts w:ascii="Arial" w:hAnsi="Arial" w:cs="Arial"/>
          <w:sz w:val="20"/>
          <w:szCs w:val="20"/>
        </w:rPr>
        <w:t xml:space="preserve"> perform the services.</w:t>
      </w:r>
      <w:r w:rsidRPr="00C97773">
        <w:rPr>
          <w:rFonts w:ascii="Arial" w:hAnsi="Arial" w:cs="Arial"/>
          <w:sz w:val="20"/>
          <w:szCs w:val="20"/>
        </w:rPr>
        <w:t xml:space="preserve"> Resumes clearly demonstrating staff qualifications to perform the services specified in the category will be required with each Statement of Work (SOW).</w:t>
      </w:r>
    </w:p>
    <w:p w14:paraId="022D9F48" w14:textId="77777777" w:rsidR="00550281" w:rsidRPr="00C97773" w:rsidRDefault="00550281" w:rsidP="001D0F3A">
      <w:pPr>
        <w:pStyle w:val="ListParagraph"/>
        <w:numPr>
          <w:ilvl w:val="1"/>
          <w:numId w:val="35"/>
        </w:numPr>
        <w:spacing w:after="160" w:line="278" w:lineRule="auto"/>
        <w:jc w:val="both"/>
        <w:rPr>
          <w:rFonts w:ascii="Arial" w:hAnsi="Arial" w:cs="Arial"/>
          <w:sz w:val="20"/>
          <w:szCs w:val="20"/>
        </w:rPr>
      </w:pPr>
      <w:r w:rsidRPr="00C97773">
        <w:rPr>
          <w:rFonts w:ascii="Arial" w:hAnsi="Arial" w:cs="Arial"/>
          <w:sz w:val="20"/>
          <w:szCs w:val="20"/>
        </w:rPr>
        <w:t xml:space="preserve">Describe the </w:t>
      </w:r>
      <w:r>
        <w:rPr>
          <w:rFonts w:ascii="Arial" w:hAnsi="Arial" w:cs="Arial"/>
          <w:sz w:val="20"/>
          <w:szCs w:val="20"/>
        </w:rPr>
        <w:t>V</w:t>
      </w:r>
      <w:r w:rsidRPr="00C97773">
        <w:rPr>
          <w:rFonts w:ascii="Arial" w:hAnsi="Arial" w:cs="Arial"/>
          <w:sz w:val="20"/>
          <w:szCs w:val="20"/>
        </w:rPr>
        <w:t>endor's qualifications to perform the services specified in the category.</w:t>
      </w:r>
    </w:p>
    <w:p w14:paraId="2B442CA1" w14:textId="77777777" w:rsidR="00550281" w:rsidRPr="00C97773" w:rsidRDefault="00550281" w:rsidP="001D0F3A">
      <w:pPr>
        <w:pStyle w:val="ListParagraph"/>
        <w:numPr>
          <w:ilvl w:val="0"/>
          <w:numId w:val="35"/>
        </w:numPr>
        <w:spacing w:after="160" w:line="278" w:lineRule="auto"/>
        <w:jc w:val="both"/>
        <w:rPr>
          <w:rFonts w:ascii="Arial" w:hAnsi="Arial" w:cs="Arial"/>
          <w:sz w:val="20"/>
          <w:szCs w:val="20"/>
        </w:rPr>
      </w:pPr>
      <w:r w:rsidRPr="00C97773">
        <w:rPr>
          <w:rFonts w:ascii="Arial" w:hAnsi="Arial" w:cs="Arial"/>
          <w:sz w:val="20"/>
          <w:szCs w:val="20"/>
        </w:rPr>
        <w:t>Support and Maintenance:</w:t>
      </w:r>
    </w:p>
    <w:p w14:paraId="7170DB0E" w14:textId="77777777" w:rsidR="00550281" w:rsidRPr="00C97773" w:rsidRDefault="00550281" w:rsidP="001D0F3A">
      <w:pPr>
        <w:pStyle w:val="ListParagraph"/>
        <w:numPr>
          <w:ilvl w:val="1"/>
          <w:numId w:val="35"/>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any</w:t>
      </w:r>
      <w:r w:rsidRPr="00C97773">
        <w:rPr>
          <w:rFonts w:ascii="Arial" w:hAnsi="Arial" w:cs="Arial"/>
          <w:sz w:val="20"/>
          <w:szCs w:val="20"/>
        </w:rPr>
        <w:t xml:space="preserve"> ongoing support, warranty and</w:t>
      </w:r>
      <w:r>
        <w:rPr>
          <w:rFonts w:ascii="Arial" w:hAnsi="Arial" w:cs="Arial"/>
          <w:sz w:val="20"/>
          <w:szCs w:val="20"/>
        </w:rPr>
        <w:t>/or</w:t>
      </w:r>
      <w:r w:rsidRPr="00C97773">
        <w:rPr>
          <w:rFonts w:ascii="Arial" w:hAnsi="Arial" w:cs="Arial"/>
          <w:sz w:val="20"/>
          <w:szCs w:val="20"/>
        </w:rPr>
        <w:t xml:space="preserve"> training services provided to ensure effective and sustained use of your services.</w:t>
      </w:r>
    </w:p>
    <w:p w14:paraId="11908C45" w14:textId="77777777" w:rsidR="00550281" w:rsidRDefault="00550281" w:rsidP="00550281">
      <w:pPr>
        <w:jc w:val="both"/>
        <w:rPr>
          <w:rFonts w:ascii="Arial" w:hAnsi="Arial" w:cs="Arial"/>
          <w:b/>
          <w:bCs/>
          <w:sz w:val="22"/>
          <w:szCs w:val="22"/>
        </w:rPr>
      </w:pPr>
      <w:bookmarkStart w:id="26" w:name="_Toc198129663"/>
      <w:r w:rsidRPr="006135FE">
        <w:rPr>
          <w:rFonts w:ascii="Arial" w:hAnsi="Arial" w:cs="Arial"/>
          <w:b/>
          <w:bCs/>
          <w:sz w:val="20"/>
          <w:szCs w:val="20"/>
        </w:rPr>
        <w:t xml:space="preserve">CATEGORY </w:t>
      </w:r>
      <w:r>
        <w:rPr>
          <w:rFonts w:ascii="Arial" w:hAnsi="Arial" w:cs="Arial"/>
          <w:b/>
          <w:bCs/>
          <w:sz w:val="20"/>
          <w:szCs w:val="20"/>
        </w:rPr>
        <w:t>J</w:t>
      </w:r>
      <w:r w:rsidRPr="006135FE">
        <w:rPr>
          <w:rFonts w:ascii="Arial" w:hAnsi="Arial" w:cs="Arial"/>
          <w:b/>
          <w:bCs/>
          <w:sz w:val="20"/>
          <w:szCs w:val="20"/>
        </w:rPr>
        <w:t xml:space="preserve">: </w:t>
      </w:r>
      <w:r w:rsidRPr="00417F4B">
        <w:rPr>
          <w:rFonts w:ascii="Arial" w:hAnsi="Arial" w:cs="Arial"/>
          <w:b/>
          <w:bCs/>
          <w:sz w:val="22"/>
          <w:szCs w:val="22"/>
        </w:rPr>
        <w:t>GOVERNANCE, RISK, AND COMPLIANCE SERVICES</w:t>
      </w:r>
      <w:bookmarkEnd w:id="26"/>
    </w:p>
    <w:p w14:paraId="7161E0FF" w14:textId="77777777" w:rsidR="00550281" w:rsidRPr="00BF2050" w:rsidRDefault="00550281" w:rsidP="00550281">
      <w:pPr>
        <w:spacing w:before="80" w:after="80"/>
        <w:jc w:val="both"/>
        <w:rPr>
          <w:rFonts w:ascii="Arial" w:hAnsi="Arial"/>
          <w:b/>
          <w:bCs/>
          <w:sz w:val="20"/>
          <w:szCs w:val="20"/>
        </w:rPr>
      </w:pPr>
      <w:r w:rsidRPr="00BF2050">
        <w:rPr>
          <w:rFonts w:ascii="Arial" w:hAnsi="Arial"/>
          <w:b/>
          <w:bCs/>
          <w:sz w:val="20"/>
          <w:szCs w:val="20"/>
        </w:rPr>
        <w:t>SPECIFICATIONS:</w:t>
      </w:r>
    </w:p>
    <w:p w14:paraId="53017DBD" w14:textId="77777777" w:rsidR="00550281" w:rsidRPr="00C97773" w:rsidRDefault="00550281" w:rsidP="001D0F3A">
      <w:pPr>
        <w:pStyle w:val="ListParagraph"/>
        <w:numPr>
          <w:ilvl w:val="0"/>
          <w:numId w:val="36"/>
        </w:numPr>
        <w:spacing w:after="160" w:line="278" w:lineRule="auto"/>
        <w:jc w:val="both"/>
        <w:rPr>
          <w:rFonts w:ascii="Arial" w:hAnsi="Arial" w:cs="Arial"/>
          <w:sz w:val="20"/>
          <w:szCs w:val="20"/>
        </w:rPr>
      </w:pPr>
      <w:r w:rsidRPr="00C97773">
        <w:rPr>
          <w:rFonts w:ascii="Arial" w:hAnsi="Arial" w:cs="Arial"/>
          <w:sz w:val="20"/>
          <w:szCs w:val="20"/>
        </w:rPr>
        <w:t>Overview:</w:t>
      </w:r>
    </w:p>
    <w:p w14:paraId="7B419319" w14:textId="77777777" w:rsidR="00550281" w:rsidRPr="00C97773" w:rsidRDefault="00550281" w:rsidP="001D0F3A">
      <w:pPr>
        <w:pStyle w:val="ListParagraph"/>
        <w:numPr>
          <w:ilvl w:val="1"/>
          <w:numId w:val="36"/>
        </w:numPr>
        <w:spacing w:after="160" w:line="278" w:lineRule="auto"/>
        <w:jc w:val="both"/>
        <w:rPr>
          <w:rFonts w:ascii="Arial" w:hAnsi="Arial" w:cs="Arial"/>
          <w:sz w:val="20"/>
          <w:szCs w:val="20"/>
        </w:rPr>
      </w:pPr>
      <w:r w:rsidRPr="00C97773">
        <w:rPr>
          <w:rFonts w:ascii="Arial" w:hAnsi="Arial" w:cs="Arial"/>
          <w:sz w:val="20"/>
          <w:szCs w:val="20"/>
        </w:rPr>
        <w:t xml:space="preserve">Describe how your </w:t>
      </w:r>
      <w:r>
        <w:rPr>
          <w:rFonts w:ascii="Arial" w:hAnsi="Arial" w:cs="Arial"/>
          <w:sz w:val="20"/>
          <w:szCs w:val="20"/>
        </w:rPr>
        <w:t>Services</w:t>
      </w:r>
      <w:r w:rsidRPr="00C97773">
        <w:rPr>
          <w:rFonts w:ascii="Arial" w:hAnsi="Arial" w:cs="Arial"/>
          <w:sz w:val="20"/>
          <w:szCs w:val="20"/>
        </w:rPr>
        <w:t xml:space="preserve"> address the </w:t>
      </w:r>
      <w:r>
        <w:rPr>
          <w:rFonts w:ascii="Arial" w:hAnsi="Arial" w:cs="Arial"/>
          <w:sz w:val="20"/>
          <w:szCs w:val="20"/>
        </w:rPr>
        <w:t>specifications listed</w:t>
      </w:r>
      <w:r w:rsidRPr="00BF4FE2">
        <w:rPr>
          <w:rFonts w:ascii="Arial" w:hAnsi="Arial" w:cs="Arial"/>
          <w:sz w:val="20"/>
          <w:szCs w:val="20"/>
        </w:rPr>
        <w:t xml:space="preserve"> </w:t>
      </w:r>
      <w:r>
        <w:rPr>
          <w:rFonts w:ascii="Arial" w:hAnsi="Arial" w:cs="Arial"/>
          <w:sz w:val="20"/>
          <w:szCs w:val="20"/>
        </w:rPr>
        <w:t>below</w:t>
      </w:r>
      <w:r w:rsidRPr="00C97773">
        <w:rPr>
          <w:rFonts w:ascii="Arial" w:hAnsi="Arial" w:cs="Arial"/>
          <w:sz w:val="20"/>
          <w:szCs w:val="20"/>
        </w:rPr>
        <w:t>.</w:t>
      </w:r>
    </w:p>
    <w:p w14:paraId="1DB52550" w14:textId="77777777" w:rsidR="00550281" w:rsidRPr="00C97773" w:rsidRDefault="00550281" w:rsidP="001D0F3A">
      <w:pPr>
        <w:pStyle w:val="ListParagraph"/>
        <w:numPr>
          <w:ilvl w:val="0"/>
          <w:numId w:val="36"/>
        </w:numPr>
        <w:spacing w:after="160" w:line="278" w:lineRule="auto"/>
        <w:jc w:val="both"/>
        <w:rPr>
          <w:rFonts w:ascii="Arial" w:hAnsi="Arial" w:cs="Arial"/>
          <w:sz w:val="20"/>
          <w:szCs w:val="20"/>
        </w:rPr>
      </w:pPr>
      <w:r w:rsidRPr="00C97773">
        <w:rPr>
          <w:rFonts w:ascii="Arial" w:hAnsi="Arial" w:cs="Arial"/>
          <w:sz w:val="20"/>
          <w:szCs w:val="20"/>
        </w:rPr>
        <w:t>Technical Qualifications:</w:t>
      </w:r>
    </w:p>
    <w:p w14:paraId="49653206" w14:textId="77777777" w:rsidR="00550281" w:rsidRPr="00C97773" w:rsidRDefault="00550281" w:rsidP="001D0F3A">
      <w:pPr>
        <w:pStyle w:val="ListParagraph"/>
        <w:numPr>
          <w:ilvl w:val="1"/>
          <w:numId w:val="36"/>
        </w:numPr>
        <w:spacing w:after="160" w:line="278" w:lineRule="auto"/>
        <w:jc w:val="both"/>
        <w:rPr>
          <w:rFonts w:ascii="Arial" w:hAnsi="Arial" w:cs="Arial"/>
          <w:sz w:val="20"/>
          <w:szCs w:val="20"/>
        </w:rPr>
      </w:pPr>
      <w:r w:rsidRPr="00C97773">
        <w:rPr>
          <w:rFonts w:ascii="Arial" w:hAnsi="Arial" w:cs="Arial"/>
          <w:sz w:val="20"/>
          <w:szCs w:val="20"/>
        </w:rPr>
        <w:t>Security Policy Development:</w:t>
      </w:r>
    </w:p>
    <w:p w14:paraId="4A3CE05A" w14:textId="77777777" w:rsidR="00550281" w:rsidRPr="00C97773" w:rsidRDefault="00550281" w:rsidP="001D0F3A">
      <w:pPr>
        <w:pStyle w:val="ListParagraph"/>
        <w:numPr>
          <w:ilvl w:val="2"/>
          <w:numId w:val="36"/>
        </w:numPr>
        <w:spacing w:after="160" w:line="278" w:lineRule="auto"/>
        <w:jc w:val="both"/>
        <w:rPr>
          <w:rFonts w:ascii="Arial" w:hAnsi="Arial" w:cs="Arial"/>
          <w:sz w:val="20"/>
          <w:szCs w:val="20"/>
        </w:rPr>
      </w:pPr>
      <w:r w:rsidRPr="00C97773">
        <w:rPr>
          <w:rFonts w:ascii="Arial" w:hAnsi="Arial" w:cs="Arial"/>
          <w:sz w:val="20"/>
          <w:szCs w:val="20"/>
        </w:rPr>
        <w:t>Describe your approach to developing comprehensive security policies.</w:t>
      </w:r>
    </w:p>
    <w:p w14:paraId="1C77C42C" w14:textId="77777777" w:rsidR="00550281" w:rsidRPr="00C97773" w:rsidRDefault="00550281" w:rsidP="001D0F3A">
      <w:pPr>
        <w:pStyle w:val="ListParagraph"/>
        <w:numPr>
          <w:ilvl w:val="2"/>
          <w:numId w:val="36"/>
        </w:numPr>
        <w:spacing w:after="160" w:line="278" w:lineRule="auto"/>
        <w:jc w:val="both"/>
        <w:rPr>
          <w:rFonts w:ascii="Arial" w:hAnsi="Arial" w:cs="Arial"/>
          <w:sz w:val="20"/>
          <w:szCs w:val="20"/>
        </w:rPr>
      </w:pPr>
      <w:r w:rsidRPr="00C97773">
        <w:rPr>
          <w:rFonts w:ascii="Arial" w:hAnsi="Arial" w:cs="Arial"/>
          <w:sz w:val="20"/>
          <w:szCs w:val="20"/>
        </w:rPr>
        <w:t>Describe how you ensure that policies are aligned with business objectives and risk tolerance.</w:t>
      </w:r>
    </w:p>
    <w:p w14:paraId="39AD9FE8" w14:textId="77777777" w:rsidR="00550281" w:rsidRPr="00C97773" w:rsidRDefault="00550281" w:rsidP="001D0F3A">
      <w:pPr>
        <w:pStyle w:val="ListParagraph"/>
        <w:numPr>
          <w:ilvl w:val="2"/>
          <w:numId w:val="36"/>
        </w:numPr>
        <w:spacing w:after="160" w:line="278" w:lineRule="auto"/>
        <w:jc w:val="both"/>
        <w:rPr>
          <w:rFonts w:ascii="Arial" w:hAnsi="Arial" w:cs="Arial"/>
          <w:sz w:val="20"/>
          <w:szCs w:val="20"/>
        </w:rPr>
      </w:pPr>
      <w:r w:rsidRPr="00C97773">
        <w:rPr>
          <w:rFonts w:ascii="Arial" w:hAnsi="Arial" w:cs="Arial"/>
          <w:sz w:val="20"/>
          <w:szCs w:val="20"/>
        </w:rPr>
        <w:t>Describe your methodology for policy lifecycle management.</w:t>
      </w:r>
    </w:p>
    <w:p w14:paraId="54DC4B8A" w14:textId="77777777" w:rsidR="00550281" w:rsidRPr="00C97773" w:rsidRDefault="00550281" w:rsidP="001D0F3A">
      <w:pPr>
        <w:pStyle w:val="ListParagraph"/>
        <w:numPr>
          <w:ilvl w:val="2"/>
          <w:numId w:val="36"/>
        </w:numPr>
        <w:spacing w:after="160" w:line="278" w:lineRule="auto"/>
        <w:jc w:val="both"/>
        <w:rPr>
          <w:rFonts w:ascii="Arial" w:hAnsi="Arial" w:cs="Arial"/>
          <w:sz w:val="20"/>
          <w:szCs w:val="20"/>
        </w:rPr>
      </w:pPr>
      <w:r w:rsidRPr="00C97773">
        <w:rPr>
          <w:rFonts w:ascii="Arial" w:hAnsi="Arial" w:cs="Arial"/>
          <w:sz w:val="20"/>
          <w:szCs w:val="20"/>
        </w:rPr>
        <w:t>Describe how you ensure policies remain current with evolving threats and regulations.</w:t>
      </w:r>
    </w:p>
    <w:p w14:paraId="224AD92E" w14:textId="77777777" w:rsidR="00550281" w:rsidRPr="00C97773" w:rsidRDefault="00550281" w:rsidP="001D0F3A">
      <w:pPr>
        <w:pStyle w:val="ListParagraph"/>
        <w:numPr>
          <w:ilvl w:val="1"/>
          <w:numId w:val="36"/>
        </w:numPr>
        <w:spacing w:after="160" w:line="278" w:lineRule="auto"/>
        <w:jc w:val="both"/>
        <w:rPr>
          <w:rFonts w:ascii="Arial" w:hAnsi="Arial" w:cs="Arial"/>
          <w:sz w:val="20"/>
          <w:szCs w:val="20"/>
        </w:rPr>
      </w:pPr>
      <w:r w:rsidRPr="00C97773">
        <w:rPr>
          <w:rFonts w:ascii="Arial" w:hAnsi="Arial" w:cs="Arial"/>
          <w:sz w:val="20"/>
          <w:szCs w:val="20"/>
        </w:rPr>
        <w:t>Regulatory Compliance:</w:t>
      </w:r>
    </w:p>
    <w:p w14:paraId="2C7A90B4" w14:textId="77777777" w:rsidR="00550281" w:rsidRPr="00C97773" w:rsidRDefault="00550281" w:rsidP="001D0F3A">
      <w:pPr>
        <w:pStyle w:val="ListParagraph"/>
        <w:numPr>
          <w:ilvl w:val="2"/>
          <w:numId w:val="36"/>
        </w:numPr>
        <w:spacing w:after="160" w:line="278" w:lineRule="auto"/>
        <w:jc w:val="both"/>
        <w:rPr>
          <w:rFonts w:ascii="Arial" w:hAnsi="Arial" w:cs="Arial"/>
          <w:sz w:val="20"/>
          <w:szCs w:val="20"/>
        </w:rPr>
      </w:pPr>
      <w:r w:rsidRPr="00C97773">
        <w:rPr>
          <w:rFonts w:ascii="Arial" w:hAnsi="Arial" w:cs="Arial"/>
          <w:sz w:val="20"/>
          <w:szCs w:val="20"/>
        </w:rPr>
        <w:t>Describe your expertise in cybersecurity regulatory compliance.</w:t>
      </w:r>
    </w:p>
    <w:p w14:paraId="750E1ECE" w14:textId="77777777" w:rsidR="00550281" w:rsidRPr="00C97773" w:rsidRDefault="00550281" w:rsidP="001D0F3A">
      <w:pPr>
        <w:pStyle w:val="ListParagraph"/>
        <w:numPr>
          <w:ilvl w:val="2"/>
          <w:numId w:val="36"/>
        </w:numPr>
        <w:spacing w:after="160" w:line="278" w:lineRule="auto"/>
        <w:jc w:val="both"/>
        <w:rPr>
          <w:rFonts w:ascii="Arial" w:hAnsi="Arial" w:cs="Arial"/>
          <w:sz w:val="20"/>
          <w:szCs w:val="20"/>
        </w:rPr>
      </w:pPr>
      <w:r w:rsidRPr="00C97773">
        <w:rPr>
          <w:rFonts w:ascii="Arial" w:hAnsi="Arial" w:cs="Arial"/>
          <w:sz w:val="20"/>
          <w:szCs w:val="20"/>
        </w:rPr>
        <w:t>Describe how you help organizations comply with relevant regulations and standards.</w:t>
      </w:r>
    </w:p>
    <w:p w14:paraId="39C0C7BD" w14:textId="77777777" w:rsidR="00550281" w:rsidRPr="00C97773" w:rsidRDefault="00550281" w:rsidP="001D0F3A">
      <w:pPr>
        <w:pStyle w:val="ListParagraph"/>
        <w:numPr>
          <w:ilvl w:val="2"/>
          <w:numId w:val="36"/>
        </w:numPr>
        <w:spacing w:after="160" w:line="278" w:lineRule="auto"/>
        <w:jc w:val="both"/>
        <w:rPr>
          <w:rFonts w:ascii="Arial" w:hAnsi="Arial" w:cs="Arial"/>
          <w:sz w:val="20"/>
          <w:szCs w:val="20"/>
        </w:rPr>
      </w:pPr>
      <w:r w:rsidRPr="00C97773">
        <w:rPr>
          <w:rFonts w:ascii="Arial" w:hAnsi="Arial" w:cs="Arial"/>
          <w:sz w:val="20"/>
          <w:szCs w:val="20"/>
        </w:rPr>
        <w:t>Describe your approach to compliance gap assessment and remediation.</w:t>
      </w:r>
    </w:p>
    <w:p w14:paraId="33BB5DBA" w14:textId="77777777" w:rsidR="00550281" w:rsidRPr="00C97773" w:rsidRDefault="00550281" w:rsidP="001D0F3A">
      <w:pPr>
        <w:pStyle w:val="ListParagraph"/>
        <w:numPr>
          <w:ilvl w:val="2"/>
          <w:numId w:val="36"/>
        </w:numPr>
        <w:spacing w:after="160" w:line="278" w:lineRule="auto"/>
        <w:jc w:val="both"/>
        <w:rPr>
          <w:rFonts w:ascii="Arial" w:hAnsi="Arial" w:cs="Arial"/>
          <w:sz w:val="20"/>
          <w:szCs w:val="20"/>
        </w:rPr>
      </w:pPr>
      <w:r w:rsidRPr="00C97773">
        <w:rPr>
          <w:rFonts w:ascii="Arial" w:hAnsi="Arial" w:cs="Arial"/>
          <w:sz w:val="20"/>
          <w:szCs w:val="20"/>
        </w:rPr>
        <w:t>Describe how you stay current with evolving regulatory requirements.</w:t>
      </w:r>
    </w:p>
    <w:p w14:paraId="360767A9" w14:textId="77777777" w:rsidR="00550281" w:rsidRPr="00C97773" w:rsidRDefault="00550281" w:rsidP="001D0F3A">
      <w:pPr>
        <w:pStyle w:val="ListParagraph"/>
        <w:numPr>
          <w:ilvl w:val="1"/>
          <w:numId w:val="36"/>
        </w:numPr>
        <w:spacing w:after="160" w:line="278" w:lineRule="auto"/>
        <w:jc w:val="both"/>
        <w:rPr>
          <w:rFonts w:ascii="Arial" w:hAnsi="Arial" w:cs="Arial"/>
          <w:sz w:val="20"/>
          <w:szCs w:val="20"/>
        </w:rPr>
      </w:pPr>
      <w:r w:rsidRPr="00C97773">
        <w:rPr>
          <w:rFonts w:ascii="Arial" w:hAnsi="Arial" w:cs="Arial"/>
          <w:sz w:val="20"/>
          <w:szCs w:val="20"/>
        </w:rPr>
        <w:t>Risk Management:</w:t>
      </w:r>
    </w:p>
    <w:p w14:paraId="552095FC" w14:textId="77777777" w:rsidR="00550281" w:rsidRPr="00C97773" w:rsidRDefault="00550281" w:rsidP="001D0F3A">
      <w:pPr>
        <w:pStyle w:val="ListParagraph"/>
        <w:numPr>
          <w:ilvl w:val="2"/>
          <w:numId w:val="36"/>
        </w:numPr>
        <w:spacing w:after="160" w:line="278" w:lineRule="auto"/>
        <w:jc w:val="both"/>
        <w:rPr>
          <w:rFonts w:ascii="Arial" w:hAnsi="Arial" w:cs="Arial"/>
          <w:sz w:val="20"/>
          <w:szCs w:val="20"/>
        </w:rPr>
      </w:pPr>
      <w:r w:rsidRPr="00C97773">
        <w:rPr>
          <w:rFonts w:ascii="Arial" w:hAnsi="Arial" w:cs="Arial"/>
          <w:sz w:val="20"/>
          <w:szCs w:val="20"/>
        </w:rPr>
        <w:t>Describe your approach to cybersecurity risk management.</w:t>
      </w:r>
    </w:p>
    <w:p w14:paraId="5E26CB59" w14:textId="77777777" w:rsidR="00550281" w:rsidRPr="00C97773" w:rsidRDefault="00550281" w:rsidP="001D0F3A">
      <w:pPr>
        <w:pStyle w:val="ListParagraph"/>
        <w:numPr>
          <w:ilvl w:val="2"/>
          <w:numId w:val="36"/>
        </w:numPr>
        <w:spacing w:after="160" w:line="278" w:lineRule="auto"/>
        <w:jc w:val="both"/>
        <w:rPr>
          <w:rFonts w:ascii="Arial" w:hAnsi="Arial" w:cs="Arial"/>
          <w:sz w:val="20"/>
          <w:szCs w:val="20"/>
        </w:rPr>
      </w:pPr>
      <w:r w:rsidRPr="00C97773">
        <w:rPr>
          <w:rFonts w:ascii="Arial" w:hAnsi="Arial" w:cs="Arial"/>
          <w:sz w:val="20"/>
          <w:szCs w:val="20"/>
        </w:rPr>
        <w:t>Describe the risk assessment methodologies you employ.</w:t>
      </w:r>
    </w:p>
    <w:p w14:paraId="1153F744" w14:textId="77777777" w:rsidR="00550281" w:rsidRPr="00C97773" w:rsidRDefault="00550281" w:rsidP="001D0F3A">
      <w:pPr>
        <w:pStyle w:val="ListParagraph"/>
        <w:numPr>
          <w:ilvl w:val="2"/>
          <w:numId w:val="36"/>
        </w:numPr>
        <w:spacing w:after="160" w:line="278" w:lineRule="auto"/>
        <w:jc w:val="both"/>
        <w:rPr>
          <w:rFonts w:ascii="Arial" w:hAnsi="Arial" w:cs="Arial"/>
          <w:sz w:val="20"/>
          <w:szCs w:val="20"/>
        </w:rPr>
      </w:pPr>
      <w:r w:rsidRPr="00C97773">
        <w:rPr>
          <w:rFonts w:ascii="Arial" w:hAnsi="Arial" w:cs="Arial"/>
          <w:sz w:val="20"/>
          <w:szCs w:val="20"/>
        </w:rPr>
        <w:t>Describe how you quantify and communicate risk to business stakeholders.</w:t>
      </w:r>
    </w:p>
    <w:p w14:paraId="5D41AEB0" w14:textId="77777777" w:rsidR="00550281" w:rsidRPr="00C97773" w:rsidRDefault="00550281" w:rsidP="001D0F3A">
      <w:pPr>
        <w:pStyle w:val="ListParagraph"/>
        <w:numPr>
          <w:ilvl w:val="2"/>
          <w:numId w:val="36"/>
        </w:numPr>
        <w:spacing w:after="160" w:line="278" w:lineRule="auto"/>
        <w:jc w:val="both"/>
        <w:rPr>
          <w:rFonts w:ascii="Arial" w:hAnsi="Arial" w:cs="Arial"/>
          <w:sz w:val="20"/>
          <w:szCs w:val="20"/>
        </w:rPr>
      </w:pPr>
      <w:r w:rsidRPr="00C97773">
        <w:rPr>
          <w:rFonts w:ascii="Arial" w:hAnsi="Arial" w:cs="Arial"/>
          <w:sz w:val="20"/>
          <w:szCs w:val="20"/>
        </w:rPr>
        <w:t>Describe your approach to developing and implementing risk treatment plans.</w:t>
      </w:r>
    </w:p>
    <w:p w14:paraId="3BD77E9D" w14:textId="77777777" w:rsidR="00550281" w:rsidRPr="00C97773" w:rsidRDefault="00550281" w:rsidP="001D0F3A">
      <w:pPr>
        <w:pStyle w:val="ListParagraph"/>
        <w:numPr>
          <w:ilvl w:val="1"/>
          <w:numId w:val="36"/>
        </w:numPr>
        <w:spacing w:after="160" w:line="278" w:lineRule="auto"/>
        <w:jc w:val="both"/>
        <w:rPr>
          <w:rFonts w:ascii="Arial" w:hAnsi="Arial" w:cs="Arial"/>
          <w:sz w:val="20"/>
          <w:szCs w:val="20"/>
        </w:rPr>
      </w:pPr>
      <w:r w:rsidRPr="00C97773">
        <w:rPr>
          <w:rFonts w:ascii="Arial" w:hAnsi="Arial" w:cs="Arial"/>
          <w:sz w:val="20"/>
          <w:szCs w:val="20"/>
        </w:rPr>
        <w:t>Security Metrics and Reporting:</w:t>
      </w:r>
    </w:p>
    <w:p w14:paraId="55211D5B" w14:textId="77777777" w:rsidR="00550281" w:rsidRPr="00C97773" w:rsidRDefault="00550281" w:rsidP="001D0F3A">
      <w:pPr>
        <w:pStyle w:val="ListParagraph"/>
        <w:numPr>
          <w:ilvl w:val="2"/>
          <w:numId w:val="36"/>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develop and track security metrics.</w:t>
      </w:r>
    </w:p>
    <w:p w14:paraId="72702178" w14:textId="77777777" w:rsidR="00550281" w:rsidRPr="00C97773" w:rsidRDefault="00550281" w:rsidP="001D0F3A">
      <w:pPr>
        <w:pStyle w:val="ListParagraph"/>
        <w:numPr>
          <w:ilvl w:val="2"/>
          <w:numId w:val="36"/>
        </w:numPr>
        <w:spacing w:after="160" w:line="278" w:lineRule="auto"/>
        <w:jc w:val="both"/>
        <w:rPr>
          <w:rFonts w:ascii="Arial" w:hAnsi="Arial" w:cs="Arial"/>
          <w:sz w:val="20"/>
          <w:szCs w:val="20"/>
        </w:rPr>
      </w:pPr>
      <w:r w:rsidRPr="00C97773">
        <w:rPr>
          <w:rFonts w:ascii="Arial" w:hAnsi="Arial" w:cs="Arial"/>
          <w:sz w:val="20"/>
          <w:szCs w:val="20"/>
        </w:rPr>
        <w:t>Describe how you align metrics with business objectives and risk priorities.</w:t>
      </w:r>
    </w:p>
    <w:p w14:paraId="52C0EAA2" w14:textId="77777777" w:rsidR="00550281" w:rsidRPr="00C97773" w:rsidRDefault="00550281" w:rsidP="001D0F3A">
      <w:pPr>
        <w:pStyle w:val="ListParagraph"/>
        <w:numPr>
          <w:ilvl w:val="2"/>
          <w:numId w:val="36"/>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your</w:t>
      </w:r>
      <w:r w:rsidRPr="00C97773">
        <w:rPr>
          <w:rFonts w:ascii="Arial" w:hAnsi="Arial" w:cs="Arial"/>
          <w:sz w:val="20"/>
          <w:szCs w:val="20"/>
        </w:rPr>
        <w:t xml:space="preserve"> reports and dashboards.</w:t>
      </w:r>
    </w:p>
    <w:p w14:paraId="4DF63460" w14:textId="77777777" w:rsidR="00550281" w:rsidRPr="00C97773" w:rsidRDefault="00550281" w:rsidP="001D0F3A">
      <w:pPr>
        <w:pStyle w:val="ListParagraph"/>
        <w:numPr>
          <w:ilvl w:val="2"/>
          <w:numId w:val="36"/>
        </w:numPr>
        <w:spacing w:after="160" w:line="278" w:lineRule="auto"/>
        <w:jc w:val="both"/>
        <w:rPr>
          <w:rFonts w:ascii="Arial" w:hAnsi="Arial" w:cs="Arial"/>
          <w:sz w:val="20"/>
          <w:szCs w:val="20"/>
        </w:rPr>
      </w:pPr>
      <w:r w:rsidRPr="00C97773">
        <w:rPr>
          <w:rFonts w:ascii="Arial" w:hAnsi="Arial" w:cs="Arial"/>
          <w:sz w:val="20"/>
          <w:szCs w:val="20"/>
        </w:rPr>
        <w:t>Describe how you use metrics to drive continuous security improvement.</w:t>
      </w:r>
    </w:p>
    <w:p w14:paraId="79441373" w14:textId="77777777" w:rsidR="00550281" w:rsidRPr="00C97773" w:rsidRDefault="00550281" w:rsidP="001D0F3A">
      <w:pPr>
        <w:pStyle w:val="ListParagraph"/>
        <w:numPr>
          <w:ilvl w:val="1"/>
          <w:numId w:val="36"/>
        </w:numPr>
        <w:spacing w:after="160" w:line="278" w:lineRule="auto"/>
        <w:jc w:val="both"/>
        <w:rPr>
          <w:rFonts w:ascii="Arial" w:hAnsi="Arial" w:cs="Arial"/>
          <w:sz w:val="20"/>
          <w:szCs w:val="20"/>
        </w:rPr>
      </w:pPr>
      <w:r w:rsidRPr="00C97773">
        <w:rPr>
          <w:rFonts w:ascii="Arial" w:hAnsi="Arial" w:cs="Arial"/>
          <w:sz w:val="20"/>
          <w:szCs w:val="20"/>
        </w:rPr>
        <w:t>Security Program Governance:</w:t>
      </w:r>
    </w:p>
    <w:p w14:paraId="43AB150B" w14:textId="77777777" w:rsidR="00550281" w:rsidRPr="00C97773" w:rsidRDefault="00550281" w:rsidP="001D0F3A">
      <w:pPr>
        <w:pStyle w:val="ListParagraph"/>
        <w:numPr>
          <w:ilvl w:val="2"/>
          <w:numId w:val="36"/>
        </w:numPr>
        <w:spacing w:after="160" w:line="278" w:lineRule="auto"/>
        <w:jc w:val="both"/>
        <w:rPr>
          <w:rFonts w:ascii="Arial" w:hAnsi="Arial" w:cs="Arial"/>
          <w:sz w:val="20"/>
          <w:szCs w:val="20"/>
        </w:rPr>
      </w:pPr>
      <w:r w:rsidRPr="00C97773">
        <w:rPr>
          <w:rFonts w:ascii="Arial" w:hAnsi="Arial" w:cs="Arial"/>
          <w:sz w:val="20"/>
          <w:szCs w:val="20"/>
        </w:rPr>
        <w:t>Describe your approach to security program governance.</w:t>
      </w:r>
    </w:p>
    <w:p w14:paraId="155320FD" w14:textId="77777777" w:rsidR="00550281" w:rsidRPr="00C97773" w:rsidRDefault="00550281" w:rsidP="001D0F3A">
      <w:pPr>
        <w:pStyle w:val="ListParagraph"/>
        <w:numPr>
          <w:ilvl w:val="2"/>
          <w:numId w:val="36"/>
        </w:numPr>
        <w:spacing w:after="160" w:line="278" w:lineRule="auto"/>
        <w:jc w:val="both"/>
        <w:rPr>
          <w:rFonts w:ascii="Arial" w:hAnsi="Arial" w:cs="Arial"/>
          <w:sz w:val="20"/>
          <w:szCs w:val="20"/>
        </w:rPr>
      </w:pPr>
      <w:r w:rsidRPr="00C97773">
        <w:rPr>
          <w:rFonts w:ascii="Arial" w:hAnsi="Arial" w:cs="Arial"/>
          <w:sz w:val="20"/>
          <w:szCs w:val="20"/>
        </w:rPr>
        <w:t>Describe how you establish and maintain effective security committees and oversight functions.</w:t>
      </w:r>
    </w:p>
    <w:p w14:paraId="31254328" w14:textId="77777777" w:rsidR="00550281" w:rsidRPr="00C97773" w:rsidRDefault="00550281" w:rsidP="001D0F3A">
      <w:pPr>
        <w:pStyle w:val="ListParagraph"/>
        <w:numPr>
          <w:ilvl w:val="2"/>
          <w:numId w:val="36"/>
        </w:numPr>
        <w:spacing w:after="160" w:line="278" w:lineRule="auto"/>
        <w:jc w:val="both"/>
        <w:rPr>
          <w:rFonts w:ascii="Arial" w:hAnsi="Arial" w:cs="Arial"/>
          <w:sz w:val="20"/>
          <w:szCs w:val="20"/>
        </w:rPr>
      </w:pPr>
      <w:r w:rsidRPr="00C97773">
        <w:rPr>
          <w:rFonts w:ascii="Arial" w:hAnsi="Arial" w:cs="Arial"/>
          <w:sz w:val="20"/>
          <w:szCs w:val="20"/>
        </w:rPr>
        <w:t>Describe your methodology for security strategy development and execution.</w:t>
      </w:r>
    </w:p>
    <w:p w14:paraId="7D8E26AD" w14:textId="77777777" w:rsidR="00550281" w:rsidRPr="00C97773" w:rsidRDefault="00550281" w:rsidP="001D0F3A">
      <w:pPr>
        <w:pStyle w:val="ListParagraph"/>
        <w:numPr>
          <w:ilvl w:val="2"/>
          <w:numId w:val="36"/>
        </w:numPr>
        <w:spacing w:after="160" w:line="278" w:lineRule="auto"/>
        <w:jc w:val="both"/>
        <w:rPr>
          <w:rFonts w:ascii="Arial" w:hAnsi="Arial" w:cs="Arial"/>
          <w:sz w:val="20"/>
          <w:szCs w:val="20"/>
        </w:rPr>
      </w:pPr>
      <w:r w:rsidRPr="00C97773">
        <w:rPr>
          <w:rFonts w:ascii="Arial" w:hAnsi="Arial" w:cs="Arial"/>
          <w:sz w:val="20"/>
          <w:szCs w:val="20"/>
        </w:rPr>
        <w:t>Describe how you measure and report on security program effectiveness.</w:t>
      </w:r>
    </w:p>
    <w:p w14:paraId="516EB02F" w14:textId="77777777" w:rsidR="00550281" w:rsidRPr="00C97773" w:rsidRDefault="00550281" w:rsidP="001D0F3A">
      <w:pPr>
        <w:pStyle w:val="ListParagraph"/>
        <w:numPr>
          <w:ilvl w:val="0"/>
          <w:numId w:val="36"/>
        </w:numPr>
        <w:spacing w:after="160" w:line="278" w:lineRule="auto"/>
        <w:jc w:val="both"/>
        <w:rPr>
          <w:rFonts w:ascii="Arial" w:hAnsi="Arial" w:cs="Arial"/>
          <w:sz w:val="20"/>
          <w:szCs w:val="20"/>
        </w:rPr>
      </w:pPr>
      <w:r w:rsidRPr="00C97773">
        <w:rPr>
          <w:rFonts w:ascii="Arial" w:hAnsi="Arial" w:cs="Arial"/>
          <w:sz w:val="20"/>
          <w:szCs w:val="20"/>
        </w:rPr>
        <w:t>Capability:</w:t>
      </w:r>
    </w:p>
    <w:p w14:paraId="1E69E64D" w14:textId="77777777" w:rsidR="00550281" w:rsidRPr="00C97773" w:rsidRDefault="00550281" w:rsidP="001D0F3A">
      <w:pPr>
        <w:pStyle w:val="ListParagraph"/>
        <w:numPr>
          <w:ilvl w:val="1"/>
          <w:numId w:val="36"/>
        </w:numPr>
        <w:spacing w:after="160" w:line="278" w:lineRule="auto"/>
        <w:jc w:val="both"/>
        <w:rPr>
          <w:rFonts w:ascii="Arial" w:hAnsi="Arial" w:cs="Arial"/>
          <w:sz w:val="20"/>
          <w:szCs w:val="20"/>
        </w:rPr>
      </w:pPr>
      <w:r w:rsidRPr="00C97773">
        <w:rPr>
          <w:rFonts w:ascii="Arial" w:hAnsi="Arial" w:cs="Arial"/>
          <w:sz w:val="20"/>
          <w:szCs w:val="20"/>
        </w:rPr>
        <w:t>Describe the scalability, interoperability, customization, and integration capabilities of your services.</w:t>
      </w:r>
    </w:p>
    <w:p w14:paraId="5FB4C8AD" w14:textId="77777777" w:rsidR="00550281" w:rsidRPr="00C97773" w:rsidRDefault="00550281" w:rsidP="001D0F3A">
      <w:pPr>
        <w:pStyle w:val="ListParagraph"/>
        <w:numPr>
          <w:ilvl w:val="1"/>
          <w:numId w:val="36"/>
        </w:numPr>
        <w:spacing w:after="160" w:line="278" w:lineRule="auto"/>
        <w:jc w:val="both"/>
        <w:rPr>
          <w:rFonts w:ascii="Arial" w:hAnsi="Arial" w:cs="Arial"/>
          <w:sz w:val="20"/>
          <w:szCs w:val="20"/>
        </w:rPr>
      </w:pPr>
      <w:r w:rsidRPr="00C97773">
        <w:rPr>
          <w:rFonts w:ascii="Arial" w:hAnsi="Arial" w:cs="Arial"/>
          <w:sz w:val="20"/>
          <w:szCs w:val="20"/>
        </w:rPr>
        <w:t>Describe how your services can adapt to and grow with the needs of the State of North Carolina.</w:t>
      </w:r>
    </w:p>
    <w:p w14:paraId="3583713C" w14:textId="77777777" w:rsidR="00550281" w:rsidRPr="00C97773" w:rsidRDefault="00550281" w:rsidP="001D0F3A">
      <w:pPr>
        <w:pStyle w:val="ListParagraph"/>
        <w:numPr>
          <w:ilvl w:val="1"/>
          <w:numId w:val="36"/>
        </w:numPr>
        <w:spacing w:after="160" w:line="278" w:lineRule="auto"/>
        <w:jc w:val="both"/>
        <w:rPr>
          <w:rFonts w:ascii="Arial" w:hAnsi="Arial" w:cs="Arial"/>
          <w:sz w:val="20"/>
          <w:szCs w:val="20"/>
        </w:rPr>
      </w:pPr>
      <w:r w:rsidRPr="00C97773">
        <w:rPr>
          <w:rFonts w:ascii="Arial" w:hAnsi="Arial" w:cs="Arial"/>
          <w:sz w:val="20"/>
          <w:szCs w:val="20"/>
        </w:rPr>
        <w:t>Describe the solution roadmap including a vision for the solution, high-level timeline, and description of how customer feedback is collected and incorporated into solution enhancements.</w:t>
      </w:r>
    </w:p>
    <w:p w14:paraId="0E9BE337" w14:textId="77777777" w:rsidR="00550281" w:rsidRPr="00C97773" w:rsidRDefault="00550281" w:rsidP="001D0F3A">
      <w:pPr>
        <w:pStyle w:val="ListParagraph"/>
        <w:numPr>
          <w:ilvl w:val="0"/>
          <w:numId w:val="36"/>
        </w:numPr>
        <w:spacing w:after="160" w:line="278" w:lineRule="auto"/>
        <w:jc w:val="both"/>
        <w:rPr>
          <w:rFonts w:ascii="Arial" w:hAnsi="Arial" w:cs="Arial"/>
          <w:sz w:val="20"/>
          <w:szCs w:val="20"/>
        </w:rPr>
      </w:pPr>
      <w:r w:rsidRPr="00C97773">
        <w:rPr>
          <w:rFonts w:ascii="Arial" w:hAnsi="Arial" w:cs="Arial"/>
          <w:sz w:val="20"/>
          <w:szCs w:val="20"/>
        </w:rPr>
        <w:lastRenderedPageBreak/>
        <w:t>Experience and Key Personnel:</w:t>
      </w:r>
    </w:p>
    <w:p w14:paraId="0D687559" w14:textId="77777777" w:rsidR="00550281" w:rsidRPr="00C97773" w:rsidRDefault="00550281" w:rsidP="001D0F3A">
      <w:pPr>
        <w:pStyle w:val="ListParagraph"/>
        <w:numPr>
          <w:ilvl w:val="1"/>
          <w:numId w:val="36"/>
        </w:numPr>
        <w:spacing w:after="160" w:line="278" w:lineRule="auto"/>
        <w:jc w:val="both"/>
        <w:rPr>
          <w:rFonts w:ascii="Arial" w:hAnsi="Arial" w:cs="Arial"/>
          <w:sz w:val="20"/>
          <w:szCs w:val="20"/>
        </w:rPr>
      </w:pPr>
      <w:r w:rsidRPr="009F3189">
        <w:rPr>
          <w:rFonts w:ascii="Arial" w:hAnsi="Arial" w:cs="Arial"/>
          <w:sz w:val="20"/>
          <w:szCs w:val="20"/>
        </w:rPr>
        <w:t xml:space="preserve">Describe the </w:t>
      </w:r>
      <w:r>
        <w:rPr>
          <w:rFonts w:ascii="Arial" w:hAnsi="Arial" w:cs="Arial"/>
          <w:sz w:val="20"/>
          <w:szCs w:val="20"/>
        </w:rPr>
        <w:t xml:space="preserve">position </w:t>
      </w:r>
      <w:r w:rsidRPr="009F3189">
        <w:rPr>
          <w:rFonts w:ascii="Arial" w:hAnsi="Arial" w:cs="Arial"/>
          <w:sz w:val="20"/>
          <w:szCs w:val="20"/>
        </w:rPr>
        <w:t>title</w:t>
      </w:r>
      <w:r>
        <w:rPr>
          <w:rFonts w:ascii="Arial" w:hAnsi="Arial" w:cs="Arial"/>
          <w:sz w:val="20"/>
          <w:szCs w:val="20"/>
        </w:rPr>
        <w:t>s and associated</w:t>
      </w:r>
      <w:r w:rsidRPr="009F3189">
        <w:rPr>
          <w:rFonts w:ascii="Arial" w:hAnsi="Arial" w:cs="Arial"/>
          <w:sz w:val="20"/>
          <w:szCs w:val="20"/>
        </w:rPr>
        <w:t xml:space="preserve">, experience, </w:t>
      </w:r>
      <w:r>
        <w:rPr>
          <w:rFonts w:ascii="Arial" w:hAnsi="Arial" w:cs="Arial"/>
          <w:sz w:val="20"/>
          <w:szCs w:val="20"/>
        </w:rPr>
        <w:t xml:space="preserve">qualifications, </w:t>
      </w:r>
      <w:r w:rsidRPr="009F3189">
        <w:rPr>
          <w:rFonts w:ascii="Arial" w:hAnsi="Arial" w:cs="Arial"/>
          <w:sz w:val="20"/>
          <w:szCs w:val="20"/>
        </w:rPr>
        <w:t>certifications</w:t>
      </w:r>
      <w:r>
        <w:rPr>
          <w:rFonts w:ascii="Arial" w:hAnsi="Arial" w:cs="Arial"/>
          <w:sz w:val="20"/>
          <w:szCs w:val="20"/>
        </w:rPr>
        <w:t>,</w:t>
      </w:r>
      <w:r w:rsidRPr="009F3189">
        <w:rPr>
          <w:rFonts w:ascii="Arial" w:hAnsi="Arial" w:cs="Arial"/>
          <w:sz w:val="20"/>
          <w:szCs w:val="20"/>
        </w:rPr>
        <w:t xml:space="preserve"> and educational </w:t>
      </w:r>
      <w:r>
        <w:rPr>
          <w:rFonts w:ascii="Arial" w:hAnsi="Arial" w:cs="Arial"/>
          <w:sz w:val="20"/>
          <w:szCs w:val="20"/>
        </w:rPr>
        <w:t xml:space="preserve">background required by Vendor </w:t>
      </w:r>
      <w:r w:rsidRPr="009F3189">
        <w:rPr>
          <w:rFonts w:ascii="Arial" w:hAnsi="Arial" w:cs="Arial"/>
          <w:sz w:val="20"/>
          <w:szCs w:val="20"/>
        </w:rPr>
        <w:t xml:space="preserve">for </w:t>
      </w:r>
      <w:r>
        <w:rPr>
          <w:rFonts w:ascii="Arial" w:hAnsi="Arial" w:cs="Arial"/>
          <w:sz w:val="20"/>
          <w:szCs w:val="20"/>
        </w:rPr>
        <w:t>V</w:t>
      </w:r>
      <w:r w:rsidRPr="009F3189">
        <w:rPr>
          <w:rFonts w:ascii="Arial" w:hAnsi="Arial" w:cs="Arial"/>
          <w:sz w:val="20"/>
          <w:szCs w:val="20"/>
        </w:rPr>
        <w:t xml:space="preserve">endor's technical/professional staff </w:t>
      </w:r>
      <w:r>
        <w:rPr>
          <w:rFonts w:ascii="Arial" w:hAnsi="Arial" w:cs="Arial"/>
          <w:sz w:val="20"/>
          <w:szCs w:val="20"/>
        </w:rPr>
        <w:t>expected to</w:t>
      </w:r>
      <w:r w:rsidRPr="009F3189">
        <w:rPr>
          <w:rFonts w:ascii="Arial" w:hAnsi="Arial" w:cs="Arial"/>
          <w:sz w:val="20"/>
          <w:szCs w:val="20"/>
        </w:rPr>
        <w:t xml:space="preserve"> perform the services.</w:t>
      </w:r>
      <w:r w:rsidRPr="00C97773">
        <w:rPr>
          <w:rFonts w:ascii="Arial" w:hAnsi="Arial" w:cs="Arial"/>
          <w:sz w:val="20"/>
          <w:szCs w:val="20"/>
        </w:rPr>
        <w:t xml:space="preserve"> Resumes clearly demonstrating staff qualifications to perform the services specified in the category will be required with each Statement of Work (SOW).</w:t>
      </w:r>
    </w:p>
    <w:p w14:paraId="7B6A8BEE" w14:textId="77777777" w:rsidR="00550281" w:rsidRPr="00C97773" w:rsidRDefault="00550281" w:rsidP="001D0F3A">
      <w:pPr>
        <w:pStyle w:val="ListParagraph"/>
        <w:numPr>
          <w:ilvl w:val="1"/>
          <w:numId w:val="36"/>
        </w:numPr>
        <w:spacing w:after="160" w:line="278" w:lineRule="auto"/>
        <w:jc w:val="both"/>
        <w:rPr>
          <w:rFonts w:ascii="Arial" w:hAnsi="Arial" w:cs="Arial"/>
          <w:sz w:val="20"/>
          <w:szCs w:val="20"/>
        </w:rPr>
      </w:pPr>
      <w:r w:rsidRPr="00C97773">
        <w:rPr>
          <w:rFonts w:ascii="Arial" w:hAnsi="Arial" w:cs="Arial"/>
          <w:sz w:val="20"/>
          <w:szCs w:val="20"/>
        </w:rPr>
        <w:t xml:space="preserve">Describe the </w:t>
      </w:r>
      <w:r>
        <w:rPr>
          <w:rFonts w:ascii="Arial" w:hAnsi="Arial" w:cs="Arial"/>
          <w:sz w:val="20"/>
          <w:szCs w:val="20"/>
        </w:rPr>
        <w:t>V</w:t>
      </w:r>
      <w:r w:rsidRPr="00C97773">
        <w:rPr>
          <w:rFonts w:ascii="Arial" w:hAnsi="Arial" w:cs="Arial"/>
          <w:sz w:val="20"/>
          <w:szCs w:val="20"/>
        </w:rPr>
        <w:t>endor's qualifications to perform the services specified in the category.</w:t>
      </w:r>
    </w:p>
    <w:p w14:paraId="418716EE" w14:textId="77777777" w:rsidR="00550281" w:rsidRPr="00C97773" w:rsidRDefault="00550281" w:rsidP="001D0F3A">
      <w:pPr>
        <w:pStyle w:val="ListParagraph"/>
        <w:numPr>
          <w:ilvl w:val="0"/>
          <w:numId w:val="36"/>
        </w:numPr>
        <w:spacing w:after="160" w:line="278" w:lineRule="auto"/>
        <w:jc w:val="both"/>
        <w:rPr>
          <w:rFonts w:ascii="Arial" w:hAnsi="Arial" w:cs="Arial"/>
          <w:sz w:val="20"/>
          <w:szCs w:val="20"/>
        </w:rPr>
      </w:pPr>
      <w:r w:rsidRPr="00C97773">
        <w:rPr>
          <w:rFonts w:ascii="Arial" w:hAnsi="Arial" w:cs="Arial"/>
          <w:sz w:val="20"/>
          <w:szCs w:val="20"/>
        </w:rPr>
        <w:t>Support and Maintenance:</w:t>
      </w:r>
    </w:p>
    <w:p w14:paraId="768790D5" w14:textId="77777777" w:rsidR="00550281" w:rsidRPr="00C97773" w:rsidRDefault="00550281" w:rsidP="001D0F3A">
      <w:pPr>
        <w:pStyle w:val="ListParagraph"/>
        <w:numPr>
          <w:ilvl w:val="1"/>
          <w:numId w:val="36"/>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any</w:t>
      </w:r>
      <w:r w:rsidRPr="00C97773">
        <w:rPr>
          <w:rFonts w:ascii="Arial" w:hAnsi="Arial" w:cs="Arial"/>
          <w:sz w:val="20"/>
          <w:szCs w:val="20"/>
        </w:rPr>
        <w:t xml:space="preserve"> ongoing support, warranty and</w:t>
      </w:r>
      <w:r>
        <w:rPr>
          <w:rFonts w:ascii="Arial" w:hAnsi="Arial" w:cs="Arial"/>
          <w:sz w:val="20"/>
          <w:szCs w:val="20"/>
        </w:rPr>
        <w:t>/or</w:t>
      </w:r>
      <w:r w:rsidRPr="00C97773">
        <w:rPr>
          <w:rFonts w:ascii="Arial" w:hAnsi="Arial" w:cs="Arial"/>
          <w:sz w:val="20"/>
          <w:szCs w:val="20"/>
        </w:rPr>
        <w:t xml:space="preserve"> training services provided to ensure effective and sustained use of your services.</w:t>
      </w:r>
    </w:p>
    <w:p w14:paraId="49CC3C8E" w14:textId="77777777" w:rsidR="00550281" w:rsidRDefault="00550281" w:rsidP="00550281">
      <w:pPr>
        <w:jc w:val="both"/>
        <w:rPr>
          <w:rFonts w:ascii="Arial" w:hAnsi="Arial" w:cs="Arial"/>
          <w:b/>
          <w:bCs/>
          <w:sz w:val="22"/>
          <w:szCs w:val="22"/>
        </w:rPr>
      </w:pPr>
      <w:bookmarkStart w:id="27" w:name="_Toc198129664"/>
      <w:r w:rsidRPr="006135FE">
        <w:rPr>
          <w:rFonts w:ascii="Arial" w:hAnsi="Arial" w:cs="Arial"/>
          <w:b/>
          <w:bCs/>
          <w:sz w:val="20"/>
          <w:szCs w:val="20"/>
        </w:rPr>
        <w:t xml:space="preserve">CATEGORY </w:t>
      </w:r>
      <w:r>
        <w:rPr>
          <w:rFonts w:ascii="Arial" w:hAnsi="Arial" w:cs="Arial"/>
          <w:b/>
          <w:bCs/>
          <w:sz w:val="20"/>
          <w:szCs w:val="20"/>
        </w:rPr>
        <w:t>K</w:t>
      </w:r>
      <w:r w:rsidRPr="006135FE">
        <w:rPr>
          <w:rFonts w:ascii="Arial" w:hAnsi="Arial" w:cs="Arial"/>
          <w:b/>
          <w:bCs/>
          <w:sz w:val="20"/>
          <w:szCs w:val="20"/>
        </w:rPr>
        <w:t xml:space="preserve">: </w:t>
      </w:r>
      <w:r w:rsidRPr="00383A73">
        <w:rPr>
          <w:rFonts w:ascii="Arial" w:hAnsi="Arial" w:cs="Arial"/>
          <w:b/>
          <w:bCs/>
          <w:sz w:val="22"/>
          <w:szCs w:val="22"/>
        </w:rPr>
        <w:t>APPLICATION SECURITY SERVICES</w:t>
      </w:r>
      <w:bookmarkEnd w:id="27"/>
    </w:p>
    <w:p w14:paraId="3B3BF31F" w14:textId="77777777" w:rsidR="00550281" w:rsidRPr="00BF2050" w:rsidRDefault="00550281" w:rsidP="00550281">
      <w:pPr>
        <w:spacing w:before="80" w:after="80"/>
        <w:jc w:val="both"/>
        <w:rPr>
          <w:rFonts w:ascii="Arial" w:hAnsi="Arial"/>
          <w:b/>
          <w:bCs/>
          <w:sz w:val="20"/>
          <w:szCs w:val="20"/>
        </w:rPr>
      </w:pPr>
      <w:r w:rsidRPr="00BF2050">
        <w:rPr>
          <w:rFonts w:ascii="Arial" w:hAnsi="Arial"/>
          <w:b/>
          <w:bCs/>
          <w:sz w:val="20"/>
          <w:szCs w:val="20"/>
        </w:rPr>
        <w:t>SPECIFICATIONS:</w:t>
      </w:r>
    </w:p>
    <w:p w14:paraId="05EAB672" w14:textId="77777777" w:rsidR="00550281" w:rsidRPr="00C97773" w:rsidRDefault="00550281" w:rsidP="001D0F3A">
      <w:pPr>
        <w:pStyle w:val="ListParagraph"/>
        <w:numPr>
          <w:ilvl w:val="0"/>
          <w:numId w:val="37"/>
        </w:numPr>
        <w:spacing w:after="160" w:line="278" w:lineRule="auto"/>
        <w:jc w:val="both"/>
        <w:rPr>
          <w:rFonts w:ascii="Arial" w:hAnsi="Arial" w:cs="Arial"/>
          <w:sz w:val="20"/>
          <w:szCs w:val="20"/>
        </w:rPr>
      </w:pPr>
      <w:r w:rsidRPr="00C97773">
        <w:rPr>
          <w:rFonts w:ascii="Arial" w:hAnsi="Arial" w:cs="Arial"/>
          <w:sz w:val="20"/>
          <w:szCs w:val="20"/>
        </w:rPr>
        <w:t>Overview:</w:t>
      </w:r>
    </w:p>
    <w:p w14:paraId="1865E026" w14:textId="77777777" w:rsidR="00550281" w:rsidRPr="00C97773" w:rsidRDefault="00550281" w:rsidP="001D0F3A">
      <w:pPr>
        <w:pStyle w:val="ListParagraph"/>
        <w:numPr>
          <w:ilvl w:val="1"/>
          <w:numId w:val="37"/>
        </w:numPr>
        <w:spacing w:after="160" w:line="278" w:lineRule="auto"/>
        <w:jc w:val="both"/>
        <w:rPr>
          <w:rFonts w:ascii="Arial" w:hAnsi="Arial" w:cs="Arial"/>
          <w:sz w:val="20"/>
          <w:szCs w:val="20"/>
        </w:rPr>
      </w:pPr>
      <w:r w:rsidRPr="00C97773">
        <w:rPr>
          <w:rFonts w:ascii="Arial" w:hAnsi="Arial" w:cs="Arial"/>
          <w:sz w:val="20"/>
          <w:szCs w:val="20"/>
        </w:rPr>
        <w:t xml:space="preserve">Describe how your </w:t>
      </w:r>
      <w:r>
        <w:rPr>
          <w:rFonts w:ascii="Arial" w:hAnsi="Arial" w:cs="Arial"/>
          <w:sz w:val="20"/>
          <w:szCs w:val="20"/>
        </w:rPr>
        <w:t>Services</w:t>
      </w:r>
      <w:r w:rsidRPr="00C97773">
        <w:rPr>
          <w:rFonts w:ascii="Arial" w:hAnsi="Arial" w:cs="Arial"/>
          <w:sz w:val="20"/>
          <w:szCs w:val="20"/>
        </w:rPr>
        <w:t xml:space="preserve"> address the </w:t>
      </w:r>
      <w:r>
        <w:rPr>
          <w:rFonts w:ascii="Arial" w:hAnsi="Arial" w:cs="Arial"/>
          <w:sz w:val="20"/>
          <w:szCs w:val="20"/>
        </w:rPr>
        <w:t>specifications listed</w:t>
      </w:r>
      <w:r w:rsidRPr="00BF4FE2">
        <w:rPr>
          <w:rFonts w:ascii="Arial" w:hAnsi="Arial" w:cs="Arial"/>
          <w:sz w:val="20"/>
          <w:szCs w:val="20"/>
        </w:rPr>
        <w:t xml:space="preserve"> </w:t>
      </w:r>
      <w:r>
        <w:rPr>
          <w:rFonts w:ascii="Arial" w:hAnsi="Arial" w:cs="Arial"/>
          <w:sz w:val="20"/>
          <w:szCs w:val="20"/>
        </w:rPr>
        <w:t>below</w:t>
      </w:r>
      <w:r w:rsidRPr="00C97773">
        <w:rPr>
          <w:rFonts w:ascii="Arial" w:hAnsi="Arial" w:cs="Arial"/>
          <w:sz w:val="20"/>
          <w:szCs w:val="20"/>
        </w:rPr>
        <w:t>.</w:t>
      </w:r>
    </w:p>
    <w:p w14:paraId="1754D624" w14:textId="77777777" w:rsidR="00550281" w:rsidRPr="00C97773" w:rsidRDefault="00550281" w:rsidP="001D0F3A">
      <w:pPr>
        <w:pStyle w:val="ListParagraph"/>
        <w:numPr>
          <w:ilvl w:val="0"/>
          <w:numId w:val="37"/>
        </w:numPr>
        <w:spacing w:after="160" w:line="278" w:lineRule="auto"/>
        <w:jc w:val="both"/>
        <w:rPr>
          <w:rFonts w:ascii="Arial" w:hAnsi="Arial" w:cs="Arial"/>
          <w:sz w:val="20"/>
          <w:szCs w:val="20"/>
        </w:rPr>
      </w:pPr>
      <w:r w:rsidRPr="00C97773">
        <w:rPr>
          <w:rFonts w:ascii="Arial" w:hAnsi="Arial" w:cs="Arial"/>
          <w:sz w:val="20"/>
          <w:szCs w:val="20"/>
        </w:rPr>
        <w:t>Technical Qualifications:</w:t>
      </w:r>
    </w:p>
    <w:p w14:paraId="2CA7EFBB" w14:textId="77777777" w:rsidR="00550281" w:rsidRPr="00C97773" w:rsidRDefault="00550281" w:rsidP="001D0F3A">
      <w:pPr>
        <w:pStyle w:val="ListParagraph"/>
        <w:numPr>
          <w:ilvl w:val="1"/>
          <w:numId w:val="37"/>
        </w:numPr>
        <w:spacing w:after="160" w:line="278" w:lineRule="auto"/>
        <w:jc w:val="both"/>
        <w:rPr>
          <w:rFonts w:ascii="Arial" w:hAnsi="Arial" w:cs="Arial"/>
          <w:sz w:val="20"/>
          <w:szCs w:val="20"/>
        </w:rPr>
      </w:pPr>
      <w:r w:rsidRPr="00C97773">
        <w:rPr>
          <w:rFonts w:ascii="Arial" w:hAnsi="Arial" w:cs="Arial"/>
          <w:sz w:val="20"/>
          <w:szCs w:val="20"/>
        </w:rPr>
        <w:t>Secure Development Lifecycle Integration:</w:t>
      </w:r>
    </w:p>
    <w:p w14:paraId="41A4ABCE" w14:textId="77777777" w:rsidR="00550281" w:rsidRPr="00C97773" w:rsidRDefault="00550281" w:rsidP="001D0F3A">
      <w:pPr>
        <w:pStyle w:val="ListParagraph"/>
        <w:numPr>
          <w:ilvl w:val="2"/>
          <w:numId w:val="37"/>
        </w:numPr>
        <w:spacing w:after="160" w:line="278" w:lineRule="auto"/>
        <w:jc w:val="both"/>
        <w:rPr>
          <w:rFonts w:ascii="Arial" w:hAnsi="Arial" w:cs="Arial"/>
          <w:sz w:val="20"/>
          <w:szCs w:val="20"/>
        </w:rPr>
      </w:pPr>
      <w:r w:rsidRPr="00C97773">
        <w:rPr>
          <w:rFonts w:ascii="Arial" w:hAnsi="Arial" w:cs="Arial"/>
          <w:sz w:val="20"/>
          <w:szCs w:val="20"/>
        </w:rPr>
        <w:t>Describe how you integrate security into all phases of the software development lifecycle.</w:t>
      </w:r>
    </w:p>
    <w:p w14:paraId="655FD3A0" w14:textId="77777777" w:rsidR="00550281" w:rsidRPr="00C97773" w:rsidRDefault="00550281" w:rsidP="001D0F3A">
      <w:pPr>
        <w:pStyle w:val="ListParagraph"/>
        <w:numPr>
          <w:ilvl w:val="2"/>
          <w:numId w:val="37"/>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implement and optimiz</w:t>
      </w:r>
      <w:r>
        <w:rPr>
          <w:rFonts w:ascii="Arial" w:hAnsi="Arial" w:cs="Arial"/>
          <w:sz w:val="20"/>
          <w:szCs w:val="20"/>
        </w:rPr>
        <w:t>e</w:t>
      </w:r>
      <w:r w:rsidRPr="00C97773">
        <w:rPr>
          <w:rFonts w:ascii="Arial" w:hAnsi="Arial" w:cs="Arial"/>
          <w:sz w:val="20"/>
          <w:szCs w:val="20"/>
        </w:rPr>
        <w:t xml:space="preserve"> DevSecOps practices.</w:t>
      </w:r>
    </w:p>
    <w:p w14:paraId="2846A081" w14:textId="77777777" w:rsidR="00550281" w:rsidRPr="00C97773" w:rsidRDefault="00550281" w:rsidP="001D0F3A">
      <w:pPr>
        <w:pStyle w:val="ListParagraph"/>
        <w:numPr>
          <w:ilvl w:val="2"/>
          <w:numId w:val="37"/>
        </w:numPr>
        <w:spacing w:after="160" w:line="278" w:lineRule="auto"/>
        <w:jc w:val="both"/>
        <w:rPr>
          <w:rFonts w:ascii="Arial" w:hAnsi="Arial" w:cs="Arial"/>
          <w:sz w:val="20"/>
          <w:szCs w:val="20"/>
        </w:rPr>
      </w:pPr>
      <w:r w:rsidRPr="00C97773">
        <w:rPr>
          <w:rFonts w:ascii="Arial" w:hAnsi="Arial" w:cs="Arial"/>
          <w:sz w:val="20"/>
          <w:szCs w:val="20"/>
        </w:rPr>
        <w:t>Describe how you ensure security is considered from initial design through deployment and maintenance.</w:t>
      </w:r>
    </w:p>
    <w:p w14:paraId="3888469C" w14:textId="77777777" w:rsidR="00550281" w:rsidRPr="00C97773" w:rsidRDefault="00550281" w:rsidP="001D0F3A">
      <w:pPr>
        <w:pStyle w:val="ListParagraph"/>
        <w:numPr>
          <w:ilvl w:val="2"/>
          <w:numId w:val="37"/>
        </w:numPr>
        <w:spacing w:after="160" w:line="278" w:lineRule="auto"/>
        <w:jc w:val="both"/>
        <w:rPr>
          <w:rFonts w:ascii="Arial" w:hAnsi="Arial" w:cs="Arial"/>
          <w:sz w:val="20"/>
          <w:szCs w:val="20"/>
        </w:rPr>
      </w:pPr>
      <w:r w:rsidRPr="00C97773">
        <w:rPr>
          <w:rFonts w:ascii="Arial" w:hAnsi="Arial" w:cs="Arial"/>
          <w:sz w:val="20"/>
          <w:szCs w:val="20"/>
        </w:rPr>
        <w:t>Describe your methodology for secure requirements gathering and threat modeling.</w:t>
      </w:r>
    </w:p>
    <w:p w14:paraId="5F09AF07" w14:textId="77777777" w:rsidR="00550281" w:rsidRPr="00C97773" w:rsidRDefault="00550281" w:rsidP="001D0F3A">
      <w:pPr>
        <w:pStyle w:val="ListParagraph"/>
        <w:numPr>
          <w:ilvl w:val="1"/>
          <w:numId w:val="37"/>
        </w:numPr>
        <w:spacing w:after="160" w:line="278" w:lineRule="auto"/>
        <w:jc w:val="both"/>
        <w:rPr>
          <w:rFonts w:ascii="Arial" w:hAnsi="Arial" w:cs="Arial"/>
          <w:sz w:val="20"/>
          <w:szCs w:val="20"/>
        </w:rPr>
      </w:pPr>
      <w:r w:rsidRPr="00C97773">
        <w:rPr>
          <w:rFonts w:ascii="Arial" w:hAnsi="Arial" w:cs="Arial"/>
          <w:sz w:val="20"/>
          <w:szCs w:val="20"/>
        </w:rPr>
        <w:t>Application Security Testing:</w:t>
      </w:r>
    </w:p>
    <w:p w14:paraId="118C9003" w14:textId="77777777" w:rsidR="00550281" w:rsidRPr="00C97773" w:rsidRDefault="00550281" w:rsidP="001D0F3A">
      <w:pPr>
        <w:pStyle w:val="ListParagraph"/>
        <w:numPr>
          <w:ilvl w:val="2"/>
          <w:numId w:val="37"/>
        </w:numPr>
        <w:spacing w:after="160" w:line="278" w:lineRule="auto"/>
        <w:jc w:val="both"/>
        <w:rPr>
          <w:rFonts w:ascii="Arial" w:hAnsi="Arial" w:cs="Arial"/>
          <w:sz w:val="20"/>
          <w:szCs w:val="20"/>
        </w:rPr>
      </w:pPr>
      <w:r w:rsidRPr="00C97773">
        <w:rPr>
          <w:rFonts w:ascii="Arial" w:hAnsi="Arial" w:cs="Arial"/>
          <w:sz w:val="20"/>
          <w:szCs w:val="20"/>
        </w:rPr>
        <w:t>Describe your capabilities for application security testing.</w:t>
      </w:r>
    </w:p>
    <w:p w14:paraId="587D8F37" w14:textId="77777777" w:rsidR="00550281" w:rsidRPr="00C97773" w:rsidRDefault="00550281" w:rsidP="001D0F3A">
      <w:pPr>
        <w:pStyle w:val="ListParagraph"/>
        <w:numPr>
          <w:ilvl w:val="2"/>
          <w:numId w:val="37"/>
        </w:numPr>
        <w:spacing w:after="160" w:line="278" w:lineRule="auto"/>
        <w:jc w:val="both"/>
        <w:rPr>
          <w:rFonts w:ascii="Arial" w:hAnsi="Arial" w:cs="Arial"/>
          <w:sz w:val="20"/>
          <w:szCs w:val="20"/>
        </w:rPr>
      </w:pPr>
      <w:r w:rsidRPr="00C97773">
        <w:rPr>
          <w:rFonts w:ascii="Arial" w:hAnsi="Arial" w:cs="Arial"/>
          <w:sz w:val="20"/>
          <w:szCs w:val="20"/>
        </w:rPr>
        <w:t>Describe your approach to static application security testing (SAST).</w:t>
      </w:r>
    </w:p>
    <w:p w14:paraId="63EC1FCC" w14:textId="77777777" w:rsidR="00550281" w:rsidRPr="00C97773" w:rsidRDefault="00550281" w:rsidP="001D0F3A">
      <w:pPr>
        <w:pStyle w:val="ListParagraph"/>
        <w:numPr>
          <w:ilvl w:val="2"/>
          <w:numId w:val="37"/>
        </w:numPr>
        <w:spacing w:after="160" w:line="278" w:lineRule="auto"/>
        <w:jc w:val="both"/>
        <w:rPr>
          <w:rFonts w:ascii="Arial" w:hAnsi="Arial" w:cs="Arial"/>
          <w:sz w:val="20"/>
          <w:szCs w:val="20"/>
        </w:rPr>
      </w:pPr>
      <w:r w:rsidRPr="00C97773">
        <w:rPr>
          <w:rFonts w:ascii="Arial" w:hAnsi="Arial" w:cs="Arial"/>
          <w:sz w:val="20"/>
          <w:szCs w:val="20"/>
        </w:rPr>
        <w:t>Describe your approach to dynamic application security testing (DAST).</w:t>
      </w:r>
    </w:p>
    <w:p w14:paraId="748CC7BF" w14:textId="77777777" w:rsidR="00550281" w:rsidRPr="00C97773" w:rsidRDefault="00550281" w:rsidP="001D0F3A">
      <w:pPr>
        <w:pStyle w:val="ListParagraph"/>
        <w:numPr>
          <w:ilvl w:val="2"/>
          <w:numId w:val="37"/>
        </w:numPr>
        <w:spacing w:after="160" w:line="278" w:lineRule="auto"/>
        <w:jc w:val="both"/>
        <w:rPr>
          <w:rFonts w:ascii="Arial" w:hAnsi="Arial" w:cs="Arial"/>
          <w:sz w:val="20"/>
          <w:szCs w:val="20"/>
        </w:rPr>
      </w:pPr>
      <w:r w:rsidRPr="00C97773">
        <w:rPr>
          <w:rFonts w:ascii="Arial" w:hAnsi="Arial" w:cs="Arial"/>
          <w:sz w:val="20"/>
          <w:szCs w:val="20"/>
        </w:rPr>
        <w:t>Describe your capabilities for interactive application security testing (IAST) and runtime application self-protection (RASP).</w:t>
      </w:r>
    </w:p>
    <w:p w14:paraId="57D7E724" w14:textId="77777777" w:rsidR="00550281" w:rsidRPr="00C97773" w:rsidRDefault="00550281" w:rsidP="001D0F3A">
      <w:pPr>
        <w:pStyle w:val="ListParagraph"/>
        <w:numPr>
          <w:ilvl w:val="2"/>
          <w:numId w:val="37"/>
        </w:numPr>
        <w:spacing w:after="160" w:line="278" w:lineRule="auto"/>
        <w:jc w:val="both"/>
        <w:rPr>
          <w:rFonts w:ascii="Arial" w:hAnsi="Arial" w:cs="Arial"/>
          <w:sz w:val="20"/>
          <w:szCs w:val="20"/>
        </w:rPr>
      </w:pPr>
      <w:r w:rsidRPr="00C97773">
        <w:rPr>
          <w:rFonts w:ascii="Arial" w:hAnsi="Arial" w:cs="Arial"/>
          <w:sz w:val="20"/>
          <w:szCs w:val="20"/>
        </w:rPr>
        <w:t>Describe your approach to application programming interface (API) security testing.</w:t>
      </w:r>
    </w:p>
    <w:p w14:paraId="10CB3A8E" w14:textId="77777777" w:rsidR="00550281" w:rsidRPr="00C97773" w:rsidRDefault="00550281" w:rsidP="001D0F3A">
      <w:pPr>
        <w:pStyle w:val="ListParagraph"/>
        <w:numPr>
          <w:ilvl w:val="1"/>
          <w:numId w:val="37"/>
        </w:numPr>
        <w:spacing w:after="160" w:line="278" w:lineRule="auto"/>
        <w:jc w:val="both"/>
        <w:rPr>
          <w:rFonts w:ascii="Arial" w:hAnsi="Arial" w:cs="Arial"/>
          <w:sz w:val="20"/>
          <w:szCs w:val="20"/>
        </w:rPr>
      </w:pPr>
      <w:r w:rsidRPr="00C97773">
        <w:rPr>
          <w:rFonts w:ascii="Arial" w:hAnsi="Arial" w:cs="Arial"/>
          <w:sz w:val="20"/>
          <w:szCs w:val="20"/>
        </w:rPr>
        <w:t>Secure Coding Practices:</w:t>
      </w:r>
    </w:p>
    <w:p w14:paraId="5F921155" w14:textId="77777777" w:rsidR="00550281" w:rsidRPr="00C97773" w:rsidRDefault="00550281" w:rsidP="001D0F3A">
      <w:pPr>
        <w:pStyle w:val="ListParagraph"/>
        <w:numPr>
          <w:ilvl w:val="2"/>
          <w:numId w:val="37"/>
        </w:numPr>
        <w:spacing w:after="160" w:line="278" w:lineRule="auto"/>
        <w:jc w:val="both"/>
        <w:rPr>
          <w:rFonts w:ascii="Arial" w:hAnsi="Arial" w:cs="Arial"/>
          <w:sz w:val="20"/>
          <w:szCs w:val="20"/>
        </w:rPr>
      </w:pPr>
      <w:r w:rsidRPr="00C97773">
        <w:rPr>
          <w:rFonts w:ascii="Arial" w:hAnsi="Arial" w:cs="Arial"/>
          <w:sz w:val="20"/>
          <w:szCs w:val="20"/>
        </w:rPr>
        <w:t>Describe your approach to promoting and implementing secure coding practices.</w:t>
      </w:r>
    </w:p>
    <w:p w14:paraId="01AFC91E" w14:textId="77777777" w:rsidR="00550281" w:rsidRPr="00C97773" w:rsidRDefault="00550281" w:rsidP="001D0F3A">
      <w:pPr>
        <w:pStyle w:val="ListParagraph"/>
        <w:numPr>
          <w:ilvl w:val="2"/>
          <w:numId w:val="37"/>
        </w:numPr>
        <w:spacing w:after="160" w:line="278" w:lineRule="auto"/>
        <w:jc w:val="both"/>
        <w:rPr>
          <w:rFonts w:ascii="Arial" w:hAnsi="Arial" w:cs="Arial"/>
          <w:sz w:val="20"/>
          <w:szCs w:val="20"/>
        </w:rPr>
      </w:pPr>
      <w:r w:rsidRPr="00C97773">
        <w:rPr>
          <w:rFonts w:ascii="Arial" w:hAnsi="Arial" w:cs="Arial"/>
          <w:sz w:val="20"/>
          <w:szCs w:val="20"/>
        </w:rPr>
        <w:t>Describe how you provide secure coding training and guidance to development teams.</w:t>
      </w:r>
    </w:p>
    <w:p w14:paraId="4FC33234" w14:textId="77777777" w:rsidR="00550281" w:rsidRPr="00C97773" w:rsidRDefault="00550281" w:rsidP="001D0F3A">
      <w:pPr>
        <w:pStyle w:val="ListParagraph"/>
        <w:numPr>
          <w:ilvl w:val="2"/>
          <w:numId w:val="37"/>
        </w:numPr>
        <w:spacing w:after="160" w:line="278" w:lineRule="auto"/>
        <w:jc w:val="both"/>
        <w:rPr>
          <w:rFonts w:ascii="Arial" w:hAnsi="Arial" w:cs="Arial"/>
          <w:sz w:val="20"/>
          <w:szCs w:val="20"/>
        </w:rPr>
      </w:pPr>
      <w:r w:rsidRPr="00C97773">
        <w:rPr>
          <w:rFonts w:ascii="Arial" w:hAnsi="Arial" w:cs="Arial"/>
          <w:sz w:val="20"/>
          <w:szCs w:val="20"/>
        </w:rPr>
        <w:t>Describe your code review methodology and tools.</w:t>
      </w:r>
    </w:p>
    <w:p w14:paraId="0E69D87A" w14:textId="77777777" w:rsidR="00550281" w:rsidRPr="00C97773" w:rsidRDefault="00550281" w:rsidP="001D0F3A">
      <w:pPr>
        <w:pStyle w:val="ListParagraph"/>
        <w:numPr>
          <w:ilvl w:val="2"/>
          <w:numId w:val="37"/>
        </w:numPr>
        <w:spacing w:after="160" w:line="278" w:lineRule="auto"/>
        <w:jc w:val="both"/>
        <w:rPr>
          <w:rFonts w:ascii="Arial" w:hAnsi="Arial" w:cs="Arial"/>
          <w:sz w:val="20"/>
          <w:szCs w:val="20"/>
        </w:rPr>
      </w:pPr>
      <w:r w:rsidRPr="00C97773">
        <w:rPr>
          <w:rFonts w:ascii="Arial" w:hAnsi="Arial" w:cs="Arial"/>
          <w:sz w:val="20"/>
          <w:szCs w:val="20"/>
        </w:rPr>
        <w:t>Describe how you assess and improve secure coding knowledge and practices.</w:t>
      </w:r>
    </w:p>
    <w:p w14:paraId="0DA273CD" w14:textId="77777777" w:rsidR="00550281" w:rsidRPr="00C97773" w:rsidRDefault="00550281" w:rsidP="001D0F3A">
      <w:pPr>
        <w:pStyle w:val="ListParagraph"/>
        <w:numPr>
          <w:ilvl w:val="1"/>
          <w:numId w:val="37"/>
        </w:numPr>
        <w:spacing w:after="160" w:line="278" w:lineRule="auto"/>
        <w:jc w:val="both"/>
        <w:rPr>
          <w:rFonts w:ascii="Arial" w:hAnsi="Arial" w:cs="Arial"/>
          <w:sz w:val="20"/>
          <w:szCs w:val="20"/>
        </w:rPr>
      </w:pPr>
      <w:r w:rsidRPr="00C97773">
        <w:rPr>
          <w:rFonts w:ascii="Arial" w:hAnsi="Arial" w:cs="Arial"/>
          <w:sz w:val="20"/>
          <w:szCs w:val="20"/>
        </w:rPr>
        <w:t>Software Composition Analysis:</w:t>
      </w:r>
    </w:p>
    <w:p w14:paraId="2C412AC8" w14:textId="77777777" w:rsidR="00550281" w:rsidRPr="00C97773" w:rsidRDefault="00550281" w:rsidP="001D0F3A">
      <w:pPr>
        <w:pStyle w:val="ListParagraph"/>
        <w:numPr>
          <w:ilvl w:val="2"/>
          <w:numId w:val="37"/>
        </w:numPr>
        <w:spacing w:after="160" w:line="278" w:lineRule="auto"/>
        <w:jc w:val="both"/>
        <w:rPr>
          <w:rFonts w:ascii="Arial" w:hAnsi="Arial" w:cs="Arial"/>
          <w:sz w:val="20"/>
          <w:szCs w:val="20"/>
        </w:rPr>
      </w:pPr>
      <w:r w:rsidRPr="00C97773">
        <w:rPr>
          <w:rFonts w:ascii="Arial" w:hAnsi="Arial" w:cs="Arial"/>
          <w:sz w:val="20"/>
          <w:szCs w:val="20"/>
        </w:rPr>
        <w:t>Describe your approach to software composition analysis and open-source security.</w:t>
      </w:r>
    </w:p>
    <w:p w14:paraId="5B13140B" w14:textId="77777777" w:rsidR="00550281" w:rsidRPr="00C97773" w:rsidRDefault="00550281" w:rsidP="001D0F3A">
      <w:pPr>
        <w:pStyle w:val="ListParagraph"/>
        <w:numPr>
          <w:ilvl w:val="2"/>
          <w:numId w:val="37"/>
        </w:numPr>
        <w:spacing w:after="160" w:line="278" w:lineRule="auto"/>
        <w:jc w:val="both"/>
        <w:rPr>
          <w:rFonts w:ascii="Arial" w:hAnsi="Arial" w:cs="Arial"/>
          <w:sz w:val="20"/>
          <w:szCs w:val="20"/>
        </w:rPr>
      </w:pPr>
      <w:r w:rsidRPr="00C97773">
        <w:rPr>
          <w:rFonts w:ascii="Arial" w:hAnsi="Arial" w:cs="Arial"/>
          <w:sz w:val="20"/>
          <w:szCs w:val="20"/>
        </w:rPr>
        <w:t>Describe how you identify and manage vulnerabilities in third-party components.</w:t>
      </w:r>
    </w:p>
    <w:p w14:paraId="05F4DE97" w14:textId="77777777" w:rsidR="00550281" w:rsidRPr="00C97773" w:rsidRDefault="00550281" w:rsidP="001D0F3A">
      <w:pPr>
        <w:pStyle w:val="ListParagraph"/>
        <w:numPr>
          <w:ilvl w:val="2"/>
          <w:numId w:val="37"/>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maintain software bills of materials (SBOMs).</w:t>
      </w:r>
    </w:p>
    <w:p w14:paraId="1E0BEC3F" w14:textId="77777777" w:rsidR="00550281" w:rsidRPr="00C97773" w:rsidRDefault="00550281" w:rsidP="001D0F3A">
      <w:pPr>
        <w:pStyle w:val="ListParagraph"/>
        <w:numPr>
          <w:ilvl w:val="2"/>
          <w:numId w:val="37"/>
        </w:numPr>
        <w:spacing w:after="160" w:line="278" w:lineRule="auto"/>
        <w:jc w:val="both"/>
        <w:rPr>
          <w:rFonts w:ascii="Arial" w:hAnsi="Arial" w:cs="Arial"/>
          <w:sz w:val="20"/>
          <w:szCs w:val="20"/>
        </w:rPr>
      </w:pPr>
      <w:r w:rsidRPr="00C97773">
        <w:rPr>
          <w:rFonts w:ascii="Arial" w:hAnsi="Arial" w:cs="Arial"/>
          <w:sz w:val="20"/>
          <w:szCs w:val="20"/>
        </w:rPr>
        <w:t>Describe how you assess and manage license compliance risks.</w:t>
      </w:r>
    </w:p>
    <w:p w14:paraId="4A72F8DD" w14:textId="77777777" w:rsidR="00550281" w:rsidRPr="00C97773" w:rsidRDefault="00550281" w:rsidP="001D0F3A">
      <w:pPr>
        <w:pStyle w:val="ListParagraph"/>
        <w:numPr>
          <w:ilvl w:val="1"/>
          <w:numId w:val="37"/>
        </w:numPr>
        <w:spacing w:after="160" w:line="278" w:lineRule="auto"/>
        <w:jc w:val="both"/>
        <w:rPr>
          <w:rFonts w:ascii="Arial" w:hAnsi="Arial" w:cs="Arial"/>
          <w:sz w:val="20"/>
          <w:szCs w:val="20"/>
        </w:rPr>
      </w:pPr>
      <w:r w:rsidRPr="00C97773">
        <w:rPr>
          <w:rFonts w:ascii="Arial" w:hAnsi="Arial" w:cs="Arial"/>
          <w:sz w:val="20"/>
          <w:szCs w:val="20"/>
        </w:rPr>
        <w:t>Application Security Governance:</w:t>
      </w:r>
    </w:p>
    <w:p w14:paraId="37C2172B" w14:textId="77777777" w:rsidR="00550281" w:rsidRPr="00C97773" w:rsidRDefault="00550281" w:rsidP="001D0F3A">
      <w:pPr>
        <w:pStyle w:val="ListParagraph"/>
        <w:numPr>
          <w:ilvl w:val="2"/>
          <w:numId w:val="37"/>
        </w:numPr>
        <w:spacing w:after="160" w:line="278" w:lineRule="auto"/>
        <w:jc w:val="both"/>
        <w:rPr>
          <w:rFonts w:ascii="Arial" w:hAnsi="Arial" w:cs="Arial"/>
          <w:sz w:val="20"/>
          <w:szCs w:val="20"/>
        </w:rPr>
      </w:pPr>
      <w:r w:rsidRPr="00C97773">
        <w:rPr>
          <w:rFonts w:ascii="Arial" w:hAnsi="Arial" w:cs="Arial"/>
          <w:sz w:val="20"/>
          <w:szCs w:val="20"/>
        </w:rPr>
        <w:t>Describe your approach to application security governance.</w:t>
      </w:r>
    </w:p>
    <w:p w14:paraId="2BFFA124" w14:textId="77777777" w:rsidR="00550281" w:rsidRPr="00C97773" w:rsidRDefault="00550281" w:rsidP="001D0F3A">
      <w:pPr>
        <w:pStyle w:val="ListParagraph"/>
        <w:numPr>
          <w:ilvl w:val="2"/>
          <w:numId w:val="37"/>
        </w:numPr>
        <w:spacing w:after="160" w:line="278" w:lineRule="auto"/>
        <w:jc w:val="both"/>
        <w:rPr>
          <w:rFonts w:ascii="Arial" w:hAnsi="Arial" w:cs="Arial"/>
          <w:sz w:val="20"/>
          <w:szCs w:val="20"/>
        </w:rPr>
      </w:pPr>
      <w:r w:rsidRPr="00C97773">
        <w:rPr>
          <w:rFonts w:ascii="Arial" w:hAnsi="Arial" w:cs="Arial"/>
          <w:sz w:val="20"/>
          <w:szCs w:val="20"/>
        </w:rPr>
        <w:t>Describe how you establish and enforce application security standards and policies.</w:t>
      </w:r>
    </w:p>
    <w:p w14:paraId="08D5B7BA" w14:textId="77777777" w:rsidR="00550281" w:rsidRPr="00C97773" w:rsidRDefault="00550281" w:rsidP="001D0F3A">
      <w:pPr>
        <w:pStyle w:val="ListParagraph"/>
        <w:numPr>
          <w:ilvl w:val="2"/>
          <w:numId w:val="37"/>
        </w:numPr>
        <w:spacing w:after="160" w:line="278" w:lineRule="auto"/>
        <w:jc w:val="both"/>
        <w:rPr>
          <w:rFonts w:ascii="Arial" w:hAnsi="Arial" w:cs="Arial"/>
          <w:sz w:val="20"/>
          <w:szCs w:val="20"/>
        </w:rPr>
      </w:pPr>
      <w:r w:rsidRPr="00C97773">
        <w:rPr>
          <w:rFonts w:ascii="Arial" w:hAnsi="Arial" w:cs="Arial"/>
          <w:sz w:val="20"/>
          <w:szCs w:val="20"/>
        </w:rPr>
        <w:t>Describe your methodology for security architecture reviews.</w:t>
      </w:r>
    </w:p>
    <w:p w14:paraId="09F5FF4A" w14:textId="77777777" w:rsidR="00550281" w:rsidRPr="00C97773" w:rsidRDefault="00550281" w:rsidP="001D0F3A">
      <w:pPr>
        <w:pStyle w:val="ListParagraph"/>
        <w:numPr>
          <w:ilvl w:val="2"/>
          <w:numId w:val="37"/>
        </w:numPr>
        <w:spacing w:after="160" w:line="278" w:lineRule="auto"/>
        <w:jc w:val="both"/>
        <w:rPr>
          <w:rFonts w:ascii="Arial" w:hAnsi="Arial" w:cs="Arial"/>
          <w:sz w:val="20"/>
          <w:szCs w:val="20"/>
        </w:rPr>
      </w:pPr>
      <w:r w:rsidRPr="00C97773">
        <w:rPr>
          <w:rFonts w:ascii="Arial" w:hAnsi="Arial" w:cs="Arial"/>
          <w:sz w:val="20"/>
          <w:szCs w:val="20"/>
        </w:rPr>
        <w:t>Describe how you measure and report on application security program effectiveness.</w:t>
      </w:r>
    </w:p>
    <w:p w14:paraId="3D4F6D82" w14:textId="77777777" w:rsidR="00550281" w:rsidRPr="00C97773" w:rsidRDefault="00550281" w:rsidP="001D0F3A">
      <w:pPr>
        <w:pStyle w:val="ListParagraph"/>
        <w:numPr>
          <w:ilvl w:val="0"/>
          <w:numId w:val="37"/>
        </w:numPr>
        <w:spacing w:after="160" w:line="278" w:lineRule="auto"/>
        <w:jc w:val="both"/>
        <w:rPr>
          <w:rFonts w:ascii="Arial" w:hAnsi="Arial" w:cs="Arial"/>
          <w:sz w:val="20"/>
          <w:szCs w:val="20"/>
        </w:rPr>
      </w:pPr>
      <w:r w:rsidRPr="00C97773">
        <w:rPr>
          <w:rFonts w:ascii="Arial" w:hAnsi="Arial" w:cs="Arial"/>
          <w:sz w:val="20"/>
          <w:szCs w:val="20"/>
        </w:rPr>
        <w:t>Capability:</w:t>
      </w:r>
    </w:p>
    <w:p w14:paraId="2B28F3D6" w14:textId="77777777" w:rsidR="00550281" w:rsidRPr="00C97773" w:rsidRDefault="00550281" w:rsidP="001D0F3A">
      <w:pPr>
        <w:pStyle w:val="ListParagraph"/>
        <w:numPr>
          <w:ilvl w:val="1"/>
          <w:numId w:val="37"/>
        </w:numPr>
        <w:spacing w:after="160" w:line="278" w:lineRule="auto"/>
        <w:jc w:val="both"/>
        <w:rPr>
          <w:rFonts w:ascii="Arial" w:hAnsi="Arial" w:cs="Arial"/>
          <w:sz w:val="20"/>
          <w:szCs w:val="20"/>
        </w:rPr>
      </w:pPr>
      <w:r w:rsidRPr="00C97773">
        <w:rPr>
          <w:rFonts w:ascii="Arial" w:hAnsi="Arial" w:cs="Arial"/>
          <w:sz w:val="20"/>
          <w:szCs w:val="20"/>
        </w:rPr>
        <w:t xml:space="preserve">Describe </w:t>
      </w:r>
      <w:r w:rsidRPr="006A3804">
        <w:rPr>
          <w:rFonts w:ascii="Arial" w:hAnsi="Arial" w:cs="Arial"/>
          <w:sz w:val="20"/>
          <w:szCs w:val="20"/>
        </w:rPr>
        <w:t>the location of your service implementation</w:t>
      </w:r>
      <w:r w:rsidRPr="00C97773">
        <w:rPr>
          <w:rFonts w:ascii="Arial" w:hAnsi="Arial" w:cs="Arial"/>
          <w:sz w:val="20"/>
          <w:szCs w:val="20"/>
        </w:rPr>
        <w:t xml:space="preserve"> e.g. at the endpoint, network based, and/or cloud based.</w:t>
      </w:r>
    </w:p>
    <w:p w14:paraId="5D1F29E3" w14:textId="77777777" w:rsidR="00550281" w:rsidRPr="00C97773" w:rsidRDefault="00550281" w:rsidP="001D0F3A">
      <w:pPr>
        <w:pStyle w:val="ListParagraph"/>
        <w:numPr>
          <w:ilvl w:val="1"/>
          <w:numId w:val="37"/>
        </w:numPr>
        <w:spacing w:after="160" w:line="278" w:lineRule="auto"/>
        <w:jc w:val="both"/>
        <w:rPr>
          <w:rFonts w:ascii="Arial" w:hAnsi="Arial" w:cs="Arial"/>
          <w:sz w:val="20"/>
          <w:szCs w:val="20"/>
        </w:rPr>
      </w:pPr>
      <w:r w:rsidRPr="00C97773">
        <w:rPr>
          <w:rFonts w:ascii="Arial" w:hAnsi="Arial" w:cs="Arial"/>
          <w:sz w:val="20"/>
          <w:szCs w:val="20"/>
        </w:rPr>
        <w:t>Describe the scalability, interoperability, customization, and integration capabilities of your services.</w:t>
      </w:r>
    </w:p>
    <w:p w14:paraId="0F96DECE" w14:textId="77777777" w:rsidR="00550281" w:rsidRPr="00C97773" w:rsidRDefault="00550281" w:rsidP="001D0F3A">
      <w:pPr>
        <w:pStyle w:val="ListParagraph"/>
        <w:numPr>
          <w:ilvl w:val="1"/>
          <w:numId w:val="37"/>
        </w:numPr>
        <w:spacing w:after="160" w:line="278" w:lineRule="auto"/>
        <w:jc w:val="both"/>
        <w:rPr>
          <w:rFonts w:ascii="Arial" w:hAnsi="Arial" w:cs="Arial"/>
          <w:sz w:val="20"/>
          <w:szCs w:val="20"/>
        </w:rPr>
      </w:pPr>
      <w:r w:rsidRPr="00C97773">
        <w:rPr>
          <w:rFonts w:ascii="Arial" w:hAnsi="Arial" w:cs="Arial"/>
          <w:sz w:val="20"/>
          <w:szCs w:val="20"/>
        </w:rPr>
        <w:lastRenderedPageBreak/>
        <w:t>Describe how your services can adapt to and grow with the needs of the State of North Carolina.</w:t>
      </w:r>
    </w:p>
    <w:p w14:paraId="29EE498C" w14:textId="77777777" w:rsidR="00550281" w:rsidRPr="00C97773" w:rsidRDefault="00550281" w:rsidP="001D0F3A">
      <w:pPr>
        <w:pStyle w:val="ListParagraph"/>
        <w:numPr>
          <w:ilvl w:val="1"/>
          <w:numId w:val="37"/>
        </w:numPr>
        <w:spacing w:after="160" w:line="278" w:lineRule="auto"/>
        <w:jc w:val="both"/>
        <w:rPr>
          <w:rFonts w:ascii="Arial" w:hAnsi="Arial" w:cs="Arial"/>
          <w:sz w:val="20"/>
          <w:szCs w:val="20"/>
        </w:rPr>
      </w:pPr>
      <w:r w:rsidRPr="00C97773">
        <w:rPr>
          <w:rFonts w:ascii="Arial" w:hAnsi="Arial" w:cs="Arial"/>
          <w:sz w:val="20"/>
          <w:szCs w:val="20"/>
        </w:rPr>
        <w:t>Describe the solution roadmap including a vision for the solution, high-level timeline, and description of how customer feedback is collected and incorporated into solution enhancements.</w:t>
      </w:r>
    </w:p>
    <w:p w14:paraId="358848FE" w14:textId="77777777" w:rsidR="00550281" w:rsidRPr="00C97773" w:rsidRDefault="00550281" w:rsidP="001D0F3A">
      <w:pPr>
        <w:pStyle w:val="ListParagraph"/>
        <w:numPr>
          <w:ilvl w:val="0"/>
          <w:numId w:val="37"/>
        </w:numPr>
        <w:spacing w:after="160" w:line="278" w:lineRule="auto"/>
        <w:jc w:val="both"/>
        <w:rPr>
          <w:rFonts w:ascii="Arial" w:hAnsi="Arial" w:cs="Arial"/>
          <w:sz w:val="20"/>
          <w:szCs w:val="20"/>
        </w:rPr>
      </w:pPr>
      <w:r w:rsidRPr="00C97773">
        <w:rPr>
          <w:rFonts w:ascii="Arial" w:hAnsi="Arial" w:cs="Arial"/>
          <w:sz w:val="20"/>
          <w:szCs w:val="20"/>
        </w:rPr>
        <w:t>Experience and Key Personnel:</w:t>
      </w:r>
    </w:p>
    <w:p w14:paraId="4864F68A" w14:textId="77777777" w:rsidR="00550281" w:rsidRPr="00C97773" w:rsidRDefault="00550281" w:rsidP="001D0F3A">
      <w:pPr>
        <w:pStyle w:val="ListParagraph"/>
        <w:numPr>
          <w:ilvl w:val="1"/>
          <w:numId w:val="37"/>
        </w:numPr>
        <w:spacing w:after="160" w:line="278" w:lineRule="auto"/>
        <w:jc w:val="both"/>
        <w:rPr>
          <w:rFonts w:ascii="Arial" w:hAnsi="Arial" w:cs="Arial"/>
          <w:sz w:val="20"/>
          <w:szCs w:val="20"/>
        </w:rPr>
      </w:pPr>
      <w:r w:rsidRPr="009F3189">
        <w:rPr>
          <w:rFonts w:ascii="Arial" w:hAnsi="Arial" w:cs="Arial"/>
          <w:sz w:val="20"/>
          <w:szCs w:val="20"/>
        </w:rPr>
        <w:t xml:space="preserve">Describe the </w:t>
      </w:r>
      <w:r>
        <w:rPr>
          <w:rFonts w:ascii="Arial" w:hAnsi="Arial" w:cs="Arial"/>
          <w:sz w:val="20"/>
          <w:szCs w:val="20"/>
        </w:rPr>
        <w:t xml:space="preserve">position </w:t>
      </w:r>
      <w:r w:rsidRPr="009F3189">
        <w:rPr>
          <w:rFonts w:ascii="Arial" w:hAnsi="Arial" w:cs="Arial"/>
          <w:sz w:val="20"/>
          <w:szCs w:val="20"/>
        </w:rPr>
        <w:t>title</w:t>
      </w:r>
      <w:r>
        <w:rPr>
          <w:rFonts w:ascii="Arial" w:hAnsi="Arial" w:cs="Arial"/>
          <w:sz w:val="20"/>
          <w:szCs w:val="20"/>
        </w:rPr>
        <w:t>s and associated</w:t>
      </w:r>
      <w:r w:rsidRPr="009F3189">
        <w:rPr>
          <w:rFonts w:ascii="Arial" w:hAnsi="Arial" w:cs="Arial"/>
          <w:sz w:val="20"/>
          <w:szCs w:val="20"/>
        </w:rPr>
        <w:t xml:space="preserve">, experience, </w:t>
      </w:r>
      <w:r>
        <w:rPr>
          <w:rFonts w:ascii="Arial" w:hAnsi="Arial" w:cs="Arial"/>
          <w:sz w:val="20"/>
          <w:szCs w:val="20"/>
        </w:rPr>
        <w:t xml:space="preserve">qualifications, </w:t>
      </w:r>
      <w:r w:rsidRPr="009F3189">
        <w:rPr>
          <w:rFonts w:ascii="Arial" w:hAnsi="Arial" w:cs="Arial"/>
          <w:sz w:val="20"/>
          <w:szCs w:val="20"/>
        </w:rPr>
        <w:t>certifications</w:t>
      </w:r>
      <w:r>
        <w:rPr>
          <w:rFonts w:ascii="Arial" w:hAnsi="Arial" w:cs="Arial"/>
          <w:sz w:val="20"/>
          <w:szCs w:val="20"/>
        </w:rPr>
        <w:t>,</w:t>
      </w:r>
      <w:r w:rsidRPr="009F3189">
        <w:rPr>
          <w:rFonts w:ascii="Arial" w:hAnsi="Arial" w:cs="Arial"/>
          <w:sz w:val="20"/>
          <w:szCs w:val="20"/>
        </w:rPr>
        <w:t xml:space="preserve"> and educational </w:t>
      </w:r>
      <w:r>
        <w:rPr>
          <w:rFonts w:ascii="Arial" w:hAnsi="Arial" w:cs="Arial"/>
          <w:sz w:val="20"/>
          <w:szCs w:val="20"/>
        </w:rPr>
        <w:t xml:space="preserve">background required by Vendor </w:t>
      </w:r>
      <w:r w:rsidRPr="009F3189">
        <w:rPr>
          <w:rFonts w:ascii="Arial" w:hAnsi="Arial" w:cs="Arial"/>
          <w:sz w:val="20"/>
          <w:szCs w:val="20"/>
        </w:rPr>
        <w:t xml:space="preserve">for </w:t>
      </w:r>
      <w:r>
        <w:rPr>
          <w:rFonts w:ascii="Arial" w:hAnsi="Arial" w:cs="Arial"/>
          <w:sz w:val="20"/>
          <w:szCs w:val="20"/>
        </w:rPr>
        <w:t>V</w:t>
      </w:r>
      <w:r w:rsidRPr="009F3189">
        <w:rPr>
          <w:rFonts w:ascii="Arial" w:hAnsi="Arial" w:cs="Arial"/>
          <w:sz w:val="20"/>
          <w:szCs w:val="20"/>
        </w:rPr>
        <w:t xml:space="preserve">endor's technical/professional staff </w:t>
      </w:r>
      <w:r>
        <w:rPr>
          <w:rFonts w:ascii="Arial" w:hAnsi="Arial" w:cs="Arial"/>
          <w:sz w:val="20"/>
          <w:szCs w:val="20"/>
        </w:rPr>
        <w:t>expected to</w:t>
      </w:r>
      <w:r w:rsidRPr="009F3189">
        <w:rPr>
          <w:rFonts w:ascii="Arial" w:hAnsi="Arial" w:cs="Arial"/>
          <w:sz w:val="20"/>
          <w:szCs w:val="20"/>
        </w:rPr>
        <w:t xml:space="preserve"> perform the services.</w:t>
      </w:r>
      <w:r w:rsidRPr="00C97773">
        <w:rPr>
          <w:rFonts w:ascii="Arial" w:hAnsi="Arial" w:cs="Arial"/>
          <w:sz w:val="20"/>
          <w:szCs w:val="20"/>
        </w:rPr>
        <w:t xml:space="preserve"> Resumes clearly demonstrating staff qualifications to perform the services specified in the category will be required with each Statement of Work (SOW).</w:t>
      </w:r>
    </w:p>
    <w:p w14:paraId="6452E3CC" w14:textId="77777777" w:rsidR="00550281" w:rsidRPr="00C97773" w:rsidRDefault="00550281" w:rsidP="001D0F3A">
      <w:pPr>
        <w:pStyle w:val="ListParagraph"/>
        <w:numPr>
          <w:ilvl w:val="1"/>
          <w:numId w:val="37"/>
        </w:numPr>
        <w:spacing w:after="160" w:line="278" w:lineRule="auto"/>
        <w:jc w:val="both"/>
        <w:rPr>
          <w:rFonts w:ascii="Arial" w:hAnsi="Arial" w:cs="Arial"/>
          <w:sz w:val="20"/>
          <w:szCs w:val="20"/>
        </w:rPr>
      </w:pPr>
      <w:r w:rsidRPr="00C97773">
        <w:rPr>
          <w:rFonts w:ascii="Arial" w:hAnsi="Arial" w:cs="Arial"/>
          <w:sz w:val="20"/>
          <w:szCs w:val="20"/>
        </w:rPr>
        <w:t xml:space="preserve">Describe the </w:t>
      </w:r>
      <w:r>
        <w:rPr>
          <w:rFonts w:ascii="Arial" w:hAnsi="Arial" w:cs="Arial"/>
          <w:sz w:val="20"/>
          <w:szCs w:val="20"/>
        </w:rPr>
        <w:t>V</w:t>
      </w:r>
      <w:r w:rsidRPr="00C97773">
        <w:rPr>
          <w:rFonts w:ascii="Arial" w:hAnsi="Arial" w:cs="Arial"/>
          <w:sz w:val="20"/>
          <w:szCs w:val="20"/>
        </w:rPr>
        <w:t>endor's qualifications to perform the services specified in the category.</w:t>
      </w:r>
    </w:p>
    <w:p w14:paraId="5AF9F6E1" w14:textId="77777777" w:rsidR="00550281" w:rsidRPr="00C97773" w:rsidRDefault="00550281" w:rsidP="001D0F3A">
      <w:pPr>
        <w:pStyle w:val="ListParagraph"/>
        <w:numPr>
          <w:ilvl w:val="0"/>
          <w:numId w:val="37"/>
        </w:numPr>
        <w:spacing w:after="160" w:line="278" w:lineRule="auto"/>
        <w:jc w:val="both"/>
        <w:rPr>
          <w:rFonts w:ascii="Arial" w:hAnsi="Arial" w:cs="Arial"/>
          <w:sz w:val="20"/>
          <w:szCs w:val="20"/>
        </w:rPr>
      </w:pPr>
      <w:r w:rsidRPr="00C97773">
        <w:rPr>
          <w:rFonts w:ascii="Arial" w:hAnsi="Arial" w:cs="Arial"/>
          <w:sz w:val="20"/>
          <w:szCs w:val="20"/>
        </w:rPr>
        <w:t>Support and Maintenance:</w:t>
      </w:r>
    </w:p>
    <w:p w14:paraId="4280F38C" w14:textId="77777777" w:rsidR="00550281" w:rsidRPr="00C97773" w:rsidRDefault="00550281" w:rsidP="001D0F3A">
      <w:pPr>
        <w:pStyle w:val="ListParagraph"/>
        <w:numPr>
          <w:ilvl w:val="1"/>
          <w:numId w:val="37"/>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any</w:t>
      </w:r>
      <w:r w:rsidRPr="00C97773">
        <w:rPr>
          <w:rFonts w:ascii="Arial" w:hAnsi="Arial" w:cs="Arial"/>
          <w:sz w:val="20"/>
          <w:szCs w:val="20"/>
        </w:rPr>
        <w:t xml:space="preserve"> ongoing support, warranty and</w:t>
      </w:r>
      <w:r>
        <w:rPr>
          <w:rFonts w:ascii="Arial" w:hAnsi="Arial" w:cs="Arial"/>
          <w:sz w:val="20"/>
          <w:szCs w:val="20"/>
        </w:rPr>
        <w:t>/or</w:t>
      </w:r>
      <w:r w:rsidRPr="00C97773">
        <w:rPr>
          <w:rFonts w:ascii="Arial" w:hAnsi="Arial" w:cs="Arial"/>
          <w:sz w:val="20"/>
          <w:szCs w:val="20"/>
        </w:rPr>
        <w:t xml:space="preserve"> training services provided to ensure effective and sustained use of your services.</w:t>
      </w:r>
    </w:p>
    <w:p w14:paraId="680C2B95" w14:textId="77777777" w:rsidR="00550281" w:rsidRDefault="00550281" w:rsidP="00550281">
      <w:pPr>
        <w:jc w:val="both"/>
        <w:rPr>
          <w:rFonts w:ascii="Arial" w:hAnsi="Arial" w:cs="Arial"/>
          <w:b/>
          <w:bCs/>
          <w:sz w:val="22"/>
          <w:szCs w:val="22"/>
        </w:rPr>
      </w:pPr>
      <w:bookmarkStart w:id="28" w:name="_Toc198129665"/>
      <w:r w:rsidRPr="006135FE">
        <w:rPr>
          <w:rFonts w:ascii="Arial" w:hAnsi="Arial" w:cs="Arial"/>
          <w:b/>
          <w:bCs/>
          <w:sz w:val="20"/>
          <w:szCs w:val="20"/>
        </w:rPr>
        <w:t xml:space="preserve">CATEGORY </w:t>
      </w:r>
      <w:r>
        <w:rPr>
          <w:rFonts w:ascii="Arial" w:hAnsi="Arial" w:cs="Arial"/>
          <w:b/>
          <w:bCs/>
          <w:sz w:val="20"/>
          <w:szCs w:val="20"/>
        </w:rPr>
        <w:t>L</w:t>
      </w:r>
      <w:r w:rsidRPr="006135FE">
        <w:rPr>
          <w:rFonts w:ascii="Arial" w:hAnsi="Arial" w:cs="Arial"/>
          <w:b/>
          <w:bCs/>
          <w:sz w:val="20"/>
          <w:szCs w:val="20"/>
        </w:rPr>
        <w:t xml:space="preserve">: </w:t>
      </w:r>
      <w:r w:rsidRPr="00383A73">
        <w:rPr>
          <w:rFonts w:ascii="Arial" w:hAnsi="Arial" w:cs="Arial"/>
          <w:b/>
          <w:bCs/>
          <w:sz w:val="22"/>
          <w:szCs w:val="22"/>
        </w:rPr>
        <w:t>DEVSECOPS AND SECURITY AUTOMATION SERVICES</w:t>
      </w:r>
      <w:bookmarkEnd w:id="28"/>
    </w:p>
    <w:p w14:paraId="35F0D848" w14:textId="77777777" w:rsidR="00550281" w:rsidRPr="00BF2050" w:rsidRDefault="00550281" w:rsidP="00550281">
      <w:pPr>
        <w:spacing w:before="80" w:after="80"/>
        <w:jc w:val="both"/>
        <w:rPr>
          <w:rFonts w:ascii="Arial" w:hAnsi="Arial"/>
          <w:b/>
          <w:bCs/>
          <w:sz w:val="20"/>
          <w:szCs w:val="20"/>
        </w:rPr>
      </w:pPr>
      <w:r w:rsidRPr="00BF2050">
        <w:rPr>
          <w:rFonts w:ascii="Arial" w:hAnsi="Arial"/>
          <w:b/>
          <w:bCs/>
          <w:sz w:val="20"/>
          <w:szCs w:val="20"/>
        </w:rPr>
        <w:t>SPECIFICATIONS:</w:t>
      </w:r>
    </w:p>
    <w:p w14:paraId="73A6243C" w14:textId="77777777" w:rsidR="00550281" w:rsidRPr="00C97773" w:rsidRDefault="00550281" w:rsidP="001D0F3A">
      <w:pPr>
        <w:pStyle w:val="ListParagraph"/>
        <w:numPr>
          <w:ilvl w:val="0"/>
          <w:numId w:val="38"/>
        </w:numPr>
        <w:spacing w:after="160" w:line="278" w:lineRule="auto"/>
        <w:jc w:val="both"/>
        <w:rPr>
          <w:rFonts w:ascii="Arial" w:hAnsi="Arial" w:cs="Arial"/>
          <w:sz w:val="20"/>
          <w:szCs w:val="20"/>
        </w:rPr>
      </w:pPr>
      <w:r w:rsidRPr="00C97773">
        <w:rPr>
          <w:rFonts w:ascii="Arial" w:hAnsi="Arial" w:cs="Arial"/>
          <w:sz w:val="20"/>
          <w:szCs w:val="20"/>
        </w:rPr>
        <w:t>Overview:</w:t>
      </w:r>
    </w:p>
    <w:p w14:paraId="47C90915" w14:textId="77777777" w:rsidR="00550281" w:rsidRPr="00C97773" w:rsidRDefault="00550281" w:rsidP="001D0F3A">
      <w:pPr>
        <w:pStyle w:val="ListParagraph"/>
        <w:numPr>
          <w:ilvl w:val="1"/>
          <w:numId w:val="38"/>
        </w:numPr>
        <w:spacing w:after="160" w:line="278" w:lineRule="auto"/>
        <w:jc w:val="both"/>
        <w:rPr>
          <w:rFonts w:ascii="Arial" w:hAnsi="Arial" w:cs="Arial"/>
          <w:sz w:val="20"/>
          <w:szCs w:val="20"/>
        </w:rPr>
      </w:pPr>
      <w:r w:rsidRPr="00C97773">
        <w:rPr>
          <w:rFonts w:ascii="Arial" w:hAnsi="Arial" w:cs="Arial"/>
          <w:sz w:val="20"/>
          <w:szCs w:val="20"/>
        </w:rPr>
        <w:t xml:space="preserve">Describe how your </w:t>
      </w:r>
      <w:r>
        <w:rPr>
          <w:rFonts w:ascii="Arial" w:hAnsi="Arial" w:cs="Arial"/>
          <w:sz w:val="20"/>
          <w:szCs w:val="20"/>
        </w:rPr>
        <w:t>Services</w:t>
      </w:r>
      <w:r w:rsidRPr="00C97773">
        <w:rPr>
          <w:rFonts w:ascii="Arial" w:hAnsi="Arial" w:cs="Arial"/>
          <w:sz w:val="20"/>
          <w:szCs w:val="20"/>
        </w:rPr>
        <w:t xml:space="preserve"> address the </w:t>
      </w:r>
      <w:r>
        <w:rPr>
          <w:rFonts w:ascii="Arial" w:hAnsi="Arial" w:cs="Arial"/>
          <w:sz w:val="20"/>
          <w:szCs w:val="20"/>
        </w:rPr>
        <w:t>specifications listed</w:t>
      </w:r>
      <w:r w:rsidRPr="00BF4FE2">
        <w:rPr>
          <w:rFonts w:ascii="Arial" w:hAnsi="Arial" w:cs="Arial"/>
          <w:sz w:val="20"/>
          <w:szCs w:val="20"/>
        </w:rPr>
        <w:t xml:space="preserve"> </w:t>
      </w:r>
      <w:r>
        <w:rPr>
          <w:rFonts w:ascii="Arial" w:hAnsi="Arial" w:cs="Arial"/>
          <w:sz w:val="20"/>
          <w:szCs w:val="20"/>
        </w:rPr>
        <w:t>below</w:t>
      </w:r>
      <w:r w:rsidRPr="00C97773">
        <w:rPr>
          <w:rFonts w:ascii="Arial" w:hAnsi="Arial" w:cs="Arial"/>
          <w:sz w:val="20"/>
          <w:szCs w:val="20"/>
        </w:rPr>
        <w:t>.</w:t>
      </w:r>
    </w:p>
    <w:p w14:paraId="066E4B11" w14:textId="77777777" w:rsidR="00550281" w:rsidRPr="00C97773" w:rsidRDefault="00550281" w:rsidP="001D0F3A">
      <w:pPr>
        <w:pStyle w:val="ListParagraph"/>
        <w:numPr>
          <w:ilvl w:val="0"/>
          <w:numId w:val="38"/>
        </w:numPr>
        <w:spacing w:after="160" w:line="278" w:lineRule="auto"/>
        <w:jc w:val="both"/>
        <w:rPr>
          <w:rFonts w:ascii="Arial" w:hAnsi="Arial" w:cs="Arial"/>
          <w:sz w:val="20"/>
          <w:szCs w:val="20"/>
        </w:rPr>
      </w:pPr>
      <w:r w:rsidRPr="00C97773">
        <w:rPr>
          <w:rFonts w:ascii="Arial" w:hAnsi="Arial" w:cs="Arial"/>
          <w:sz w:val="20"/>
          <w:szCs w:val="20"/>
        </w:rPr>
        <w:t>Technical Qualifications:</w:t>
      </w:r>
    </w:p>
    <w:p w14:paraId="504275E2" w14:textId="77777777" w:rsidR="00550281" w:rsidRPr="00C97773" w:rsidRDefault="00550281" w:rsidP="001D0F3A">
      <w:pPr>
        <w:pStyle w:val="ListParagraph"/>
        <w:numPr>
          <w:ilvl w:val="1"/>
          <w:numId w:val="38"/>
        </w:numPr>
        <w:spacing w:after="160" w:line="278" w:lineRule="auto"/>
        <w:jc w:val="both"/>
        <w:rPr>
          <w:rFonts w:ascii="Arial" w:hAnsi="Arial" w:cs="Arial"/>
          <w:sz w:val="20"/>
          <w:szCs w:val="20"/>
        </w:rPr>
      </w:pPr>
      <w:r w:rsidRPr="00C97773">
        <w:rPr>
          <w:rFonts w:ascii="Arial" w:hAnsi="Arial" w:cs="Arial"/>
          <w:sz w:val="20"/>
          <w:szCs w:val="20"/>
        </w:rPr>
        <w:t>DevSecOps Strategy and Implementation:</w:t>
      </w:r>
    </w:p>
    <w:p w14:paraId="20B14D79" w14:textId="77777777" w:rsidR="00550281" w:rsidRPr="00C97773" w:rsidRDefault="00550281" w:rsidP="001D0F3A">
      <w:pPr>
        <w:pStyle w:val="ListParagraph"/>
        <w:numPr>
          <w:ilvl w:val="2"/>
          <w:numId w:val="38"/>
        </w:numPr>
        <w:spacing w:after="160" w:line="278" w:lineRule="auto"/>
        <w:jc w:val="both"/>
        <w:rPr>
          <w:rFonts w:ascii="Arial" w:hAnsi="Arial" w:cs="Arial"/>
          <w:sz w:val="20"/>
          <w:szCs w:val="20"/>
        </w:rPr>
      </w:pPr>
      <w:r w:rsidRPr="00C97773">
        <w:rPr>
          <w:rFonts w:ascii="Arial" w:hAnsi="Arial" w:cs="Arial"/>
          <w:sz w:val="20"/>
          <w:szCs w:val="20"/>
        </w:rPr>
        <w:t>Describe your approach to developing and implementing DevSecOps strategies.</w:t>
      </w:r>
    </w:p>
    <w:p w14:paraId="4CF5E3C9" w14:textId="77777777" w:rsidR="00550281" w:rsidRPr="00C97773" w:rsidRDefault="00550281" w:rsidP="001D0F3A">
      <w:pPr>
        <w:pStyle w:val="ListParagraph"/>
        <w:numPr>
          <w:ilvl w:val="2"/>
          <w:numId w:val="38"/>
        </w:numPr>
        <w:spacing w:after="160" w:line="278" w:lineRule="auto"/>
        <w:jc w:val="both"/>
        <w:rPr>
          <w:rFonts w:ascii="Arial" w:hAnsi="Arial" w:cs="Arial"/>
          <w:sz w:val="20"/>
          <w:szCs w:val="20"/>
        </w:rPr>
      </w:pPr>
      <w:r w:rsidRPr="00C97773">
        <w:rPr>
          <w:rFonts w:ascii="Arial" w:hAnsi="Arial" w:cs="Arial"/>
          <w:sz w:val="20"/>
          <w:szCs w:val="20"/>
        </w:rPr>
        <w:t>Describe how you integrate security practices into DevOps workflows.</w:t>
      </w:r>
    </w:p>
    <w:p w14:paraId="10308524" w14:textId="77777777" w:rsidR="00550281" w:rsidRPr="00C97773" w:rsidRDefault="00550281" w:rsidP="001D0F3A">
      <w:pPr>
        <w:pStyle w:val="ListParagraph"/>
        <w:numPr>
          <w:ilvl w:val="2"/>
          <w:numId w:val="38"/>
        </w:numPr>
        <w:spacing w:after="160" w:line="278" w:lineRule="auto"/>
        <w:jc w:val="both"/>
        <w:rPr>
          <w:rFonts w:ascii="Arial" w:hAnsi="Arial" w:cs="Arial"/>
          <w:sz w:val="20"/>
          <w:szCs w:val="20"/>
        </w:rPr>
      </w:pPr>
      <w:r w:rsidRPr="00C97773">
        <w:rPr>
          <w:rFonts w:ascii="Arial" w:hAnsi="Arial" w:cs="Arial"/>
          <w:sz w:val="20"/>
          <w:szCs w:val="20"/>
        </w:rPr>
        <w:t>Describe your methodology for DevSecOps maturity assessment and improvement.</w:t>
      </w:r>
    </w:p>
    <w:p w14:paraId="307077DE" w14:textId="77777777" w:rsidR="00550281" w:rsidRPr="00C97773" w:rsidRDefault="00550281" w:rsidP="001D0F3A">
      <w:pPr>
        <w:pStyle w:val="ListParagraph"/>
        <w:numPr>
          <w:ilvl w:val="2"/>
          <w:numId w:val="38"/>
        </w:numPr>
        <w:spacing w:after="160" w:line="278" w:lineRule="auto"/>
        <w:jc w:val="both"/>
        <w:rPr>
          <w:rFonts w:ascii="Arial" w:hAnsi="Arial" w:cs="Arial"/>
          <w:sz w:val="20"/>
          <w:szCs w:val="20"/>
        </w:rPr>
      </w:pPr>
      <w:r w:rsidRPr="00C97773">
        <w:rPr>
          <w:rFonts w:ascii="Arial" w:hAnsi="Arial" w:cs="Arial"/>
          <w:sz w:val="20"/>
          <w:szCs w:val="20"/>
        </w:rPr>
        <w:t>Describe how you measure the effectiveness of DevSecOps practices.</w:t>
      </w:r>
    </w:p>
    <w:p w14:paraId="65B3458E" w14:textId="77777777" w:rsidR="00550281" w:rsidRPr="00C97773" w:rsidRDefault="00550281" w:rsidP="001D0F3A">
      <w:pPr>
        <w:pStyle w:val="ListParagraph"/>
        <w:numPr>
          <w:ilvl w:val="1"/>
          <w:numId w:val="38"/>
        </w:numPr>
        <w:spacing w:after="160" w:line="278" w:lineRule="auto"/>
        <w:jc w:val="both"/>
        <w:rPr>
          <w:rFonts w:ascii="Arial" w:hAnsi="Arial" w:cs="Arial"/>
          <w:sz w:val="20"/>
          <w:szCs w:val="20"/>
        </w:rPr>
      </w:pPr>
      <w:r w:rsidRPr="00C97773">
        <w:rPr>
          <w:rFonts w:ascii="Arial" w:hAnsi="Arial" w:cs="Arial"/>
          <w:sz w:val="20"/>
          <w:szCs w:val="20"/>
        </w:rPr>
        <w:t>Security Automation:</w:t>
      </w:r>
    </w:p>
    <w:p w14:paraId="2980447C" w14:textId="77777777" w:rsidR="00550281" w:rsidRPr="00C97773" w:rsidRDefault="00550281" w:rsidP="001D0F3A">
      <w:pPr>
        <w:pStyle w:val="ListParagraph"/>
        <w:numPr>
          <w:ilvl w:val="2"/>
          <w:numId w:val="38"/>
        </w:numPr>
        <w:spacing w:after="160" w:line="278" w:lineRule="auto"/>
        <w:jc w:val="both"/>
        <w:rPr>
          <w:rFonts w:ascii="Arial" w:hAnsi="Arial" w:cs="Arial"/>
          <w:sz w:val="20"/>
          <w:szCs w:val="20"/>
        </w:rPr>
      </w:pPr>
      <w:r w:rsidRPr="00C97773">
        <w:rPr>
          <w:rFonts w:ascii="Arial" w:hAnsi="Arial" w:cs="Arial"/>
          <w:sz w:val="20"/>
          <w:szCs w:val="20"/>
        </w:rPr>
        <w:t>Describe your capabilities for security automation.</w:t>
      </w:r>
    </w:p>
    <w:p w14:paraId="38D0121A" w14:textId="77777777" w:rsidR="00550281" w:rsidRPr="00C97773" w:rsidRDefault="00550281" w:rsidP="001D0F3A">
      <w:pPr>
        <w:pStyle w:val="ListParagraph"/>
        <w:numPr>
          <w:ilvl w:val="2"/>
          <w:numId w:val="38"/>
        </w:numPr>
        <w:spacing w:after="160" w:line="278" w:lineRule="auto"/>
        <w:jc w:val="both"/>
        <w:rPr>
          <w:rFonts w:ascii="Arial" w:hAnsi="Arial" w:cs="Arial"/>
          <w:sz w:val="20"/>
          <w:szCs w:val="20"/>
        </w:rPr>
      </w:pPr>
      <w:r w:rsidRPr="00C97773">
        <w:rPr>
          <w:rFonts w:ascii="Arial" w:hAnsi="Arial" w:cs="Arial"/>
          <w:sz w:val="20"/>
          <w:szCs w:val="20"/>
        </w:rPr>
        <w:t>Describe your approach to automating security testing within CI/CD pipelines.</w:t>
      </w:r>
    </w:p>
    <w:p w14:paraId="21534D1C" w14:textId="77777777" w:rsidR="00550281" w:rsidRPr="00C97773" w:rsidRDefault="00550281" w:rsidP="001D0F3A">
      <w:pPr>
        <w:pStyle w:val="ListParagraph"/>
        <w:numPr>
          <w:ilvl w:val="2"/>
          <w:numId w:val="38"/>
        </w:numPr>
        <w:spacing w:after="160" w:line="278" w:lineRule="auto"/>
        <w:jc w:val="both"/>
        <w:rPr>
          <w:rFonts w:ascii="Arial" w:hAnsi="Arial" w:cs="Arial"/>
          <w:sz w:val="20"/>
          <w:szCs w:val="20"/>
        </w:rPr>
      </w:pPr>
      <w:r w:rsidRPr="00C97773">
        <w:rPr>
          <w:rFonts w:ascii="Arial" w:hAnsi="Arial" w:cs="Arial"/>
          <w:sz w:val="20"/>
          <w:szCs w:val="20"/>
        </w:rPr>
        <w:t>Describe how you implement security orchestration and automated response.</w:t>
      </w:r>
    </w:p>
    <w:p w14:paraId="13C1E099" w14:textId="77777777" w:rsidR="00550281" w:rsidRPr="00C97773" w:rsidRDefault="00550281" w:rsidP="001D0F3A">
      <w:pPr>
        <w:pStyle w:val="ListParagraph"/>
        <w:numPr>
          <w:ilvl w:val="2"/>
          <w:numId w:val="38"/>
        </w:numPr>
        <w:spacing w:after="160" w:line="278" w:lineRule="auto"/>
        <w:jc w:val="both"/>
        <w:rPr>
          <w:rFonts w:ascii="Arial" w:hAnsi="Arial" w:cs="Arial"/>
          <w:sz w:val="20"/>
          <w:szCs w:val="20"/>
        </w:rPr>
      </w:pPr>
      <w:r w:rsidRPr="00C97773">
        <w:rPr>
          <w:rFonts w:ascii="Arial" w:hAnsi="Arial" w:cs="Arial"/>
          <w:sz w:val="20"/>
          <w:szCs w:val="20"/>
        </w:rPr>
        <w:t>Describe your methodology for identifying and prioritizing security automation opportunities.</w:t>
      </w:r>
    </w:p>
    <w:p w14:paraId="0FD2149E" w14:textId="77777777" w:rsidR="00550281" w:rsidRPr="00C97773" w:rsidRDefault="00550281" w:rsidP="001D0F3A">
      <w:pPr>
        <w:pStyle w:val="ListParagraph"/>
        <w:numPr>
          <w:ilvl w:val="1"/>
          <w:numId w:val="38"/>
        </w:numPr>
        <w:spacing w:after="160" w:line="278" w:lineRule="auto"/>
        <w:jc w:val="both"/>
        <w:rPr>
          <w:rFonts w:ascii="Arial" w:hAnsi="Arial" w:cs="Arial"/>
          <w:sz w:val="20"/>
          <w:szCs w:val="20"/>
        </w:rPr>
      </w:pPr>
      <w:r w:rsidRPr="00C97773">
        <w:rPr>
          <w:rFonts w:ascii="Arial" w:hAnsi="Arial" w:cs="Arial"/>
          <w:sz w:val="20"/>
          <w:szCs w:val="20"/>
        </w:rPr>
        <w:t>Security as Code:</w:t>
      </w:r>
    </w:p>
    <w:p w14:paraId="096DAC5F" w14:textId="77777777" w:rsidR="00550281" w:rsidRPr="00C97773" w:rsidRDefault="00550281" w:rsidP="001D0F3A">
      <w:pPr>
        <w:pStyle w:val="ListParagraph"/>
        <w:numPr>
          <w:ilvl w:val="2"/>
          <w:numId w:val="38"/>
        </w:numPr>
        <w:spacing w:after="160" w:line="278" w:lineRule="auto"/>
        <w:jc w:val="both"/>
        <w:rPr>
          <w:rFonts w:ascii="Arial" w:hAnsi="Arial" w:cs="Arial"/>
          <w:sz w:val="20"/>
          <w:szCs w:val="20"/>
        </w:rPr>
      </w:pPr>
      <w:r w:rsidRPr="00C97773">
        <w:rPr>
          <w:rFonts w:ascii="Arial" w:hAnsi="Arial" w:cs="Arial"/>
          <w:sz w:val="20"/>
          <w:szCs w:val="20"/>
        </w:rPr>
        <w:t>Describe your approach to implementing security as code.</w:t>
      </w:r>
    </w:p>
    <w:p w14:paraId="4F7A6A1D" w14:textId="77777777" w:rsidR="00550281" w:rsidRPr="00C97773" w:rsidRDefault="00550281" w:rsidP="001D0F3A">
      <w:pPr>
        <w:pStyle w:val="ListParagraph"/>
        <w:numPr>
          <w:ilvl w:val="2"/>
          <w:numId w:val="38"/>
        </w:numPr>
        <w:spacing w:after="160" w:line="278" w:lineRule="auto"/>
        <w:jc w:val="both"/>
        <w:rPr>
          <w:rFonts w:ascii="Arial" w:hAnsi="Arial" w:cs="Arial"/>
          <w:sz w:val="20"/>
          <w:szCs w:val="20"/>
        </w:rPr>
      </w:pPr>
      <w:r w:rsidRPr="00C97773">
        <w:rPr>
          <w:rFonts w:ascii="Arial" w:hAnsi="Arial" w:cs="Arial"/>
          <w:sz w:val="20"/>
          <w:szCs w:val="20"/>
        </w:rPr>
        <w:t>Describe how you develop and maintain infrastructure as code (IaC) security.</w:t>
      </w:r>
    </w:p>
    <w:p w14:paraId="2645BDD1" w14:textId="77777777" w:rsidR="00550281" w:rsidRPr="00C97773" w:rsidRDefault="00550281" w:rsidP="001D0F3A">
      <w:pPr>
        <w:pStyle w:val="ListParagraph"/>
        <w:numPr>
          <w:ilvl w:val="2"/>
          <w:numId w:val="38"/>
        </w:numPr>
        <w:spacing w:after="160" w:line="278" w:lineRule="auto"/>
        <w:jc w:val="both"/>
        <w:rPr>
          <w:rFonts w:ascii="Arial" w:hAnsi="Arial" w:cs="Arial"/>
          <w:sz w:val="20"/>
          <w:szCs w:val="20"/>
        </w:rPr>
      </w:pPr>
      <w:r w:rsidRPr="00C97773">
        <w:rPr>
          <w:rFonts w:ascii="Arial" w:hAnsi="Arial" w:cs="Arial"/>
          <w:sz w:val="20"/>
          <w:szCs w:val="20"/>
        </w:rPr>
        <w:t>Describe your approach to policy as code implementation.</w:t>
      </w:r>
    </w:p>
    <w:p w14:paraId="5C8FC840" w14:textId="77777777" w:rsidR="00550281" w:rsidRPr="00C97773" w:rsidRDefault="00550281" w:rsidP="001D0F3A">
      <w:pPr>
        <w:pStyle w:val="ListParagraph"/>
        <w:numPr>
          <w:ilvl w:val="2"/>
          <w:numId w:val="38"/>
        </w:numPr>
        <w:spacing w:after="160" w:line="278" w:lineRule="auto"/>
        <w:jc w:val="both"/>
        <w:rPr>
          <w:rFonts w:ascii="Arial" w:hAnsi="Arial" w:cs="Arial"/>
          <w:sz w:val="20"/>
          <w:szCs w:val="20"/>
        </w:rPr>
      </w:pPr>
      <w:r w:rsidRPr="00C97773">
        <w:rPr>
          <w:rFonts w:ascii="Arial" w:hAnsi="Arial" w:cs="Arial"/>
          <w:sz w:val="20"/>
          <w:szCs w:val="20"/>
        </w:rPr>
        <w:t>Describe how you ensure the security of containerized environments.</w:t>
      </w:r>
    </w:p>
    <w:p w14:paraId="13022A7A" w14:textId="77777777" w:rsidR="00550281" w:rsidRPr="00C97773" w:rsidRDefault="00550281" w:rsidP="001D0F3A">
      <w:pPr>
        <w:pStyle w:val="ListParagraph"/>
        <w:numPr>
          <w:ilvl w:val="1"/>
          <w:numId w:val="38"/>
        </w:numPr>
        <w:spacing w:after="160" w:line="278" w:lineRule="auto"/>
        <w:jc w:val="both"/>
        <w:rPr>
          <w:rFonts w:ascii="Arial" w:hAnsi="Arial" w:cs="Arial"/>
          <w:sz w:val="20"/>
          <w:szCs w:val="20"/>
        </w:rPr>
      </w:pPr>
      <w:r w:rsidRPr="00C97773">
        <w:rPr>
          <w:rFonts w:ascii="Arial" w:hAnsi="Arial" w:cs="Arial"/>
          <w:sz w:val="20"/>
          <w:szCs w:val="20"/>
        </w:rPr>
        <w:t>Security Tool Integration:</w:t>
      </w:r>
    </w:p>
    <w:p w14:paraId="55243B06" w14:textId="77777777" w:rsidR="00550281" w:rsidRPr="00C97773" w:rsidRDefault="00550281" w:rsidP="001D0F3A">
      <w:pPr>
        <w:pStyle w:val="ListParagraph"/>
        <w:numPr>
          <w:ilvl w:val="2"/>
          <w:numId w:val="38"/>
        </w:numPr>
        <w:spacing w:after="160" w:line="278" w:lineRule="auto"/>
        <w:jc w:val="both"/>
        <w:rPr>
          <w:rFonts w:ascii="Arial" w:hAnsi="Arial" w:cs="Arial"/>
          <w:sz w:val="20"/>
          <w:szCs w:val="20"/>
        </w:rPr>
      </w:pPr>
      <w:r w:rsidRPr="00C97773">
        <w:rPr>
          <w:rFonts w:ascii="Arial" w:hAnsi="Arial" w:cs="Arial"/>
          <w:sz w:val="20"/>
          <w:szCs w:val="20"/>
        </w:rPr>
        <w:t>Describe your capabilities for integrating security tools into DevOps toolchains.</w:t>
      </w:r>
    </w:p>
    <w:p w14:paraId="69F93190" w14:textId="77777777" w:rsidR="00550281" w:rsidRPr="00C97773" w:rsidRDefault="00550281" w:rsidP="001D0F3A">
      <w:pPr>
        <w:pStyle w:val="ListParagraph"/>
        <w:numPr>
          <w:ilvl w:val="2"/>
          <w:numId w:val="38"/>
        </w:numPr>
        <w:spacing w:after="160" w:line="278" w:lineRule="auto"/>
        <w:jc w:val="both"/>
        <w:rPr>
          <w:rFonts w:ascii="Arial" w:hAnsi="Arial" w:cs="Arial"/>
          <w:sz w:val="20"/>
          <w:szCs w:val="20"/>
        </w:rPr>
      </w:pPr>
      <w:r w:rsidRPr="00C97773">
        <w:rPr>
          <w:rFonts w:ascii="Arial" w:hAnsi="Arial" w:cs="Arial"/>
          <w:sz w:val="20"/>
          <w:szCs w:val="20"/>
        </w:rPr>
        <w:t>Describe your approach to API-based integration between security and development tools.</w:t>
      </w:r>
    </w:p>
    <w:p w14:paraId="17EF6018" w14:textId="77777777" w:rsidR="00550281" w:rsidRPr="00C97773" w:rsidRDefault="00550281" w:rsidP="001D0F3A">
      <w:pPr>
        <w:pStyle w:val="ListParagraph"/>
        <w:numPr>
          <w:ilvl w:val="2"/>
          <w:numId w:val="38"/>
        </w:numPr>
        <w:spacing w:after="160" w:line="278" w:lineRule="auto"/>
        <w:jc w:val="both"/>
        <w:rPr>
          <w:rFonts w:ascii="Arial" w:hAnsi="Arial" w:cs="Arial"/>
          <w:sz w:val="20"/>
          <w:szCs w:val="20"/>
        </w:rPr>
      </w:pPr>
      <w:r w:rsidRPr="00C97773">
        <w:rPr>
          <w:rFonts w:ascii="Arial" w:hAnsi="Arial" w:cs="Arial"/>
          <w:sz w:val="20"/>
          <w:szCs w:val="20"/>
        </w:rPr>
        <w:t>Describe how you implement and maintain security tool automation.</w:t>
      </w:r>
    </w:p>
    <w:p w14:paraId="55463915" w14:textId="77777777" w:rsidR="00550281" w:rsidRPr="00C97773" w:rsidRDefault="00550281" w:rsidP="001D0F3A">
      <w:pPr>
        <w:pStyle w:val="ListParagraph"/>
        <w:numPr>
          <w:ilvl w:val="2"/>
          <w:numId w:val="38"/>
        </w:numPr>
        <w:spacing w:after="160" w:line="278" w:lineRule="auto"/>
        <w:jc w:val="both"/>
        <w:rPr>
          <w:rFonts w:ascii="Arial" w:hAnsi="Arial" w:cs="Arial"/>
          <w:sz w:val="20"/>
          <w:szCs w:val="20"/>
        </w:rPr>
      </w:pPr>
      <w:r w:rsidRPr="00C97773">
        <w:rPr>
          <w:rFonts w:ascii="Arial" w:hAnsi="Arial" w:cs="Arial"/>
          <w:sz w:val="20"/>
          <w:szCs w:val="20"/>
        </w:rPr>
        <w:t>Describe your methodology for security tool selection and evaluation.</w:t>
      </w:r>
    </w:p>
    <w:p w14:paraId="0208B599" w14:textId="77777777" w:rsidR="00550281" w:rsidRPr="00C97773" w:rsidRDefault="00550281" w:rsidP="001D0F3A">
      <w:pPr>
        <w:pStyle w:val="ListParagraph"/>
        <w:numPr>
          <w:ilvl w:val="1"/>
          <w:numId w:val="38"/>
        </w:numPr>
        <w:spacing w:after="160" w:line="278" w:lineRule="auto"/>
        <w:jc w:val="both"/>
        <w:rPr>
          <w:rFonts w:ascii="Arial" w:hAnsi="Arial" w:cs="Arial"/>
          <w:sz w:val="20"/>
          <w:szCs w:val="20"/>
        </w:rPr>
      </w:pPr>
      <w:r w:rsidRPr="00C97773">
        <w:rPr>
          <w:rFonts w:ascii="Arial" w:hAnsi="Arial" w:cs="Arial"/>
          <w:sz w:val="20"/>
          <w:szCs w:val="20"/>
        </w:rPr>
        <w:t>DevSecOps Culture and Collaboration:</w:t>
      </w:r>
    </w:p>
    <w:p w14:paraId="232B4F54" w14:textId="77777777" w:rsidR="00550281" w:rsidRPr="00C97773" w:rsidRDefault="00550281" w:rsidP="001D0F3A">
      <w:pPr>
        <w:pStyle w:val="ListParagraph"/>
        <w:numPr>
          <w:ilvl w:val="2"/>
          <w:numId w:val="38"/>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foster DevSecOps culture and collaboration.</w:t>
      </w:r>
    </w:p>
    <w:p w14:paraId="4F8F0B74" w14:textId="77777777" w:rsidR="00550281" w:rsidRPr="00C97773" w:rsidRDefault="00550281" w:rsidP="001D0F3A">
      <w:pPr>
        <w:pStyle w:val="ListParagraph"/>
        <w:numPr>
          <w:ilvl w:val="2"/>
          <w:numId w:val="38"/>
        </w:numPr>
        <w:spacing w:after="160" w:line="278" w:lineRule="auto"/>
        <w:jc w:val="both"/>
        <w:rPr>
          <w:rFonts w:ascii="Arial" w:hAnsi="Arial" w:cs="Arial"/>
          <w:sz w:val="20"/>
          <w:szCs w:val="20"/>
        </w:rPr>
      </w:pPr>
      <w:r w:rsidRPr="00C97773">
        <w:rPr>
          <w:rFonts w:ascii="Arial" w:hAnsi="Arial" w:cs="Arial"/>
          <w:sz w:val="20"/>
          <w:szCs w:val="20"/>
        </w:rPr>
        <w:t>Describe how you promote shared responsibility for security across development, operations, and security teams.</w:t>
      </w:r>
    </w:p>
    <w:p w14:paraId="3DB74BFD" w14:textId="77777777" w:rsidR="00550281" w:rsidRPr="00C97773" w:rsidRDefault="00550281" w:rsidP="001D0F3A">
      <w:pPr>
        <w:pStyle w:val="ListParagraph"/>
        <w:numPr>
          <w:ilvl w:val="2"/>
          <w:numId w:val="38"/>
        </w:numPr>
        <w:spacing w:after="160" w:line="278" w:lineRule="auto"/>
        <w:jc w:val="both"/>
        <w:rPr>
          <w:rFonts w:ascii="Arial" w:hAnsi="Arial" w:cs="Arial"/>
          <w:sz w:val="20"/>
          <w:szCs w:val="20"/>
        </w:rPr>
      </w:pPr>
      <w:r w:rsidRPr="00C97773">
        <w:rPr>
          <w:rFonts w:ascii="Arial" w:hAnsi="Arial" w:cs="Arial"/>
          <w:sz w:val="20"/>
          <w:szCs w:val="20"/>
        </w:rPr>
        <w:t>Describe your methodology for DevSecOps training and skills development.</w:t>
      </w:r>
    </w:p>
    <w:p w14:paraId="3BEB0380" w14:textId="77777777" w:rsidR="00550281" w:rsidRPr="00C97773" w:rsidRDefault="00550281" w:rsidP="001D0F3A">
      <w:pPr>
        <w:pStyle w:val="ListParagraph"/>
        <w:numPr>
          <w:ilvl w:val="2"/>
          <w:numId w:val="38"/>
        </w:numPr>
        <w:spacing w:after="160" w:line="278" w:lineRule="auto"/>
        <w:jc w:val="both"/>
        <w:rPr>
          <w:rFonts w:ascii="Arial" w:hAnsi="Arial" w:cs="Arial"/>
          <w:sz w:val="20"/>
          <w:szCs w:val="20"/>
        </w:rPr>
      </w:pPr>
      <w:r w:rsidRPr="00C97773">
        <w:rPr>
          <w:rFonts w:ascii="Arial" w:hAnsi="Arial" w:cs="Arial"/>
          <w:sz w:val="20"/>
          <w:szCs w:val="20"/>
        </w:rPr>
        <w:t>Describe how you measure and improve security collaboration effectiveness.</w:t>
      </w:r>
    </w:p>
    <w:p w14:paraId="41F21021" w14:textId="77777777" w:rsidR="00550281" w:rsidRPr="00C97773" w:rsidRDefault="00550281" w:rsidP="001D0F3A">
      <w:pPr>
        <w:pStyle w:val="ListParagraph"/>
        <w:numPr>
          <w:ilvl w:val="0"/>
          <w:numId w:val="38"/>
        </w:numPr>
        <w:spacing w:after="160" w:line="278" w:lineRule="auto"/>
        <w:jc w:val="both"/>
        <w:rPr>
          <w:rFonts w:ascii="Arial" w:hAnsi="Arial" w:cs="Arial"/>
          <w:sz w:val="20"/>
          <w:szCs w:val="20"/>
        </w:rPr>
      </w:pPr>
      <w:r w:rsidRPr="00C97773">
        <w:rPr>
          <w:rFonts w:ascii="Arial" w:hAnsi="Arial" w:cs="Arial"/>
          <w:sz w:val="20"/>
          <w:szCs w:val="20"/>
        </w:rPr>
        <w:t>Capability:</w:t>
      </w:r>
    </w:p>
    <w:p w14:paraId="7E619887" w14:textId="77777777" w:rsidR="00550281" w:rsidRPr="00C97773" w:rsidRDefault="00550281" w:rsidP="001D0F3A">
      <w:pPr>
        <w:pStyle w:val="ListParagraph"/>
        <w:numPr>
          <w:ilvl w:val="1"/>
          <w:numId w:val="38"/>
        </w:numPr>
        <w:spacing w:after="160" w:line="278" w:lineRule="auto"/>
        <w:jc w:val="both"/>
        <w:rPr>
          <w:rFonts w:ascii="Arial" w:hAnsi="Arial" w:cs="Arial"/>
          <w:sz w:val="20"/>
          <w:szCs w:val="20"/>
        </w:rPr>
      </w:pPr>
      <w:r w:rsidRPr="00C97773">
        <w:rPr>
          <w:rFonts w:ascii="Arial" w:hAnsi="Arial" w:cs="Arial"/>
          <w:sz w:val="20"/>
          <w:szCs w:val="20"/>
        </w:rPr>
        <w:t xml:space="preserve">Describe </w:t>
      </w:r>
      <w:r w:rsidRPr="008378A6">
        <w:rPr>
          <w:rFonts w:ascii="Arial" w:hAnsi="Arial" w:cs="Arial"/>
          <w:sz w:val="20"/>
          <w:szCs w:val="20"/>
        </w:rPr>
        <w:t>the location of your service implementation</w:t>
      </w:r>
      <w:r w:rsidRPr="00C97773">
        <w:rPr>
          <w:rFonts w:ascii="Arial" w:hAnsi="Arial" w:cs="Arial"/>
          <w:sz w:val="20"/>
          <w:szCs w:val="20"/>
        </w:rPr>
        <w:t xml:space="preserve"> e.g. at the endpoint, network based, and/or cloud based.</w:t>
      </w:r>
    </w:p>
    <w:p w14:paraId="01256B62" w14:textId="77777777" w:rsidR="00550281" w:rsidRPr="00C97773" w:rsidRDefault="00550281" w:rsidP="001D0F3A">
      <w:pPr>
        <w:pStyle w:val="ListParagraph"/>
        <w:numPr>
          <w:ilvl w:val="1"/>
          <w:numId w:val="38"/>
        </w:numPr>
        <w:spacing w:after="160" w:line="278" w:lineRule="auto"/>
        <w:jc w:val="both"/>
        <w:rPr>
          <w:rFonts w:ascii="Arial" w:hAnsi="Arial" w:cs="Arial"/>
          <w:sz w:val="20"/>
          <w:szCs w:val="20"/>
        </w:rPr>
      </w:pPr>
      <w:r w:rsidRPr="00C97773">
        <w:rPr>
          <w:rFonts w:ascii="Arial" w:hAnsi="Arial" w:cs="Arial"/>
          <w:sz w:val="20"/>
          <w:szCs w:val="20"/>
        </w:rPr>
        <w:lastRenderedPageBreak/>
        <w:t>Describe the scalability, interoperability, customization, and integration capabilities of your services.</w:t>
      </w:r>
    </w:p>
    <w:p w14:paraId="1395374A" w14:textId="77777777" w:rsidR="00550281" w:rsidRPr="00C97773" w:rsidRDefault="00550281" w:rsidP="001D0F3A">
      <w:pPr>
        <w:pStyle w:val="ListParagraph"/>
        <w:numPr>
          <w:ilvl w:val="1"/>
          <w:numId w:val="38"/>
        </w:numPr>
        <w:spacing w:after="160" w:line="278" w:lineRule="auto"/>
        <w:jc w:val="both"/>
        <w:rPr>
          <w:rFonts w:ascii="Arial" w:hAnsi="Arial" w:cs="Arial"/>
          <w:sz w:val="20"/>
          <w:szCs w:val="20"/>
        </w:rPr>
      </w:pPr>
      <w:r w:rsidRPr="00C97773">
        <w:rPr>
          <w:rFonts w:ascii="Arial" w:hAnsi="Arial" w:cs="Arial"/>
          <w:sz w:val="20"/>
          <w:szCs w:val="20"/>
        </w:rPr>
        <w:t>Describe how your services can adapt to and grow with the needs of the State of North Carolina.</w:t>
      </w:r>
    </w:p>
    <w:p w14:paraId="5E76DD8F" w14:textId="77777777" w:rsidR="00550281" w:rsidRPr="00C97773" w:rsidRDefault="00550281" w:rsidP="001D0F3A">
      <w:pPr>
        <w:pStyle w:val="ListParagraph"/>
        <w:numPr>
          <w:ilvl w:val="1"/>
          <w:numId w:val="38"/>
        </w:numPr>
        <w:spacing w:after="160" w:line="278" w:lineRule="auto"/>
        <w:jc w:val="both"/>
        <w:rPr>
          <w:rFonts w:ascii="Arial" w:hAnsi="Arial" w:cs="Arial"/>
          <w:sz w:val="20"/>
          <w:szCs w:val="20"/>
        </w:rPr>
      </w:pPr>
      <w:r w:rsidRPr="00C97773">
        <w:rPr>
          <w:rFonts w:ascii="Arial" w:hAnsi="Arial" w:cs="Arial"/>
          <w:sz w:val="20"/>
          <w:szCs w:val="20"/>
        </w:rPr>
        <w:t>Describe the solution roadmap including a vision for the solution, high-level timeline, and description of how customer feedback is collected and incorporated into solution enhancements.</w:t>
      </w:r>
    </w:p>
    <w:p w14:paraId="111EADD3" w14:textId="77777777" w:rsidR="00550281" w:rsidRPr="00C97773" w:rsidRDefault="00550281" w:rsidP="001D0F3A">
      <w:pPr>
        <w:pStyle w:val="ListParagraph"/>
        <w:numPr>
          <w:ilvl w:val="0"/>
          <w:numId w:val="38"/>
        </w:numPr>
        <w:spacing w:after="160" w:line="278" w:lineRule="auto"/>
        <w:jc w:val="both"/>
        <w:rPr>
          <w:rFonts w:ascii="Arial" w:hAnsi="Arial" w:cs="Arial"/>
          <w:sz w:val="20"/>
          <w:szCs w:val="20"/>
        </w:rPr>
      </w:pPr>
      <w:r w:rsidRPr="00C97773">
        <w:rPr>
          <w:rFonts w:ascii="Arial" w:hAnsi="Arial" w:cs="Arial"/>
          <w:sz w:val="20"/>
          <w:szCs w:val="20"/>
        </w:rPr>
        <w:t>Experience and Key Personnel:</w:t>
      </w:r>
    </w:p>
    <w:p w14:paraId="60FF44FA" w14:textId="77777777" w:rsidR="00550281" w:rsidRPr="00C97773" w:rsidRDefault="00550281" w:rsidP="001D0F3A">
      <w:pPr>
        <w:pStyle w:val="ListParagraph"/>
        <w:numPr>
          <w:ilvl w:val="1"/>
          <w:numId w:val="38"/>
        </w:numPr>
        <w:spacing w:after="160" w:line="278" w:lineRule="auto"/>
        <w:jc w:val="both"/>
        <w:rPr>
          <w:rFonts w:ascii="Arial" w:hAnsi="Arial" w:cs="Arial"/>
          <w:sz w:val="20"/>
          <w:szCs w:val="20"/>
        </w:rPr>
      </w:pPr>
      <w:r w:rsidRPr="009F3189">
        <w:rPr>
          <w:rFonts w:ascii="Arial" w:hAnsi="Arial" w:cs="Arial"/>
          <w:sz w:val="20"/>
          <w:szCs w:val="20"/>
        </w:rPr>
        <w:t xml:space="preserve">Describe the </w:t>
      </w:r>
      <w:r>
        <w:rPr>
          <w:rFonts w:ascii="Arial" w:hAnsi="Arial" w:cs="Arial"/>
          <w:sz w:val="20"/>
          <w:szCs w:val="20"/>
        </w:rPr>
        <w:t xml:space="preserve">position </w:t>
      </w:r>
      <w:r w:rsidRPr="009F3189">
        <w:rPr>
          <w:rFonts w:ascii="Arial" w:hAnsi="Arial" w:cs="Arial"/>
          <w:sz w:val="20"/>
          <w:szCs w:val="20"/>
        </w:rPr>
        <w:t>title</w:t>
      </w:r>
      <w:r>
        <w:rPr>
          <w:rFonts w:ascii="Arial" w:hAnsi="Arial" w:cs="Arial"/>
          <w:sz w:val="20"/>
          <w:szCs w:val="20"/>
        </w:rPr>
        <w:t>s and associated</w:t>
      </w:r>
      <w:r w:rsidRPr="009F3189">
        <w:rPr>
          <w:rFonts w:ascii="Arial" w:hAnsi="Arial" w:cs="Arial"/>
          <w:sz w:val="20"/>
          <w:szCs w:val="20"/>
        </w:rPr>
        <w:t xml:space="preserve">, experience, </w:t>
      </w:r>
      <w:r>
        <w:rPr>
          <w:rFonts w:ascii="Arial" w:hAnsi="Arial" w:cs="Arial"/>
          <w:sz w:val="20"/>
          <w:szCs w:val="20"/>
        </w:rPr>
        <w:t xml:space="preserve">qualifications, </w:t>
      </w:r>
      <w:r w:rsidRPr="009F3189">
        <w:rPr>
          <w:rFonts w:ascii="Arial" w:hAnsi="Arial" w:cs="Arial"/>
          <w:sz w:val="20"/>
          <w:szCs w:val="20"/>
        </w:rPr>
        <w:t>certifications</w:t>
      </w:r>
      <w:r>
        <w:rPr>
          <w:rFonts w:ascii="Arial" w:hAnsi="Arial" w:cs="Arial"/>
          <w:sz w:val="20"/>
          <w:szCs w:val="20"/>
        </w:rPr>
        <w:t>,</w:t>
      </w:r>
      <w:r w:rsidRPr="009F3189">
        <w:rPr>
          <w:rFonts w:ascii="Arial" w:hAnsi="Arial" w:cs="Arial"/>
          <w:sz w:val="20"/>
          <w:szCs w:val="20"/>
        </w:rPr>
        <w:t xml:space="preserve"> and educational </w:t>
      </w:r>
      <w:r>
        <w:rPr>
          <w:rFonts w:ascii="Arial" w:hAnsi="Arial" w:cs="Arial"/>
          <w:sz w:val="20"/>
          <w:szCs w:val="20"/>
        </w:rPr>
        <w:t xml:space="preserve">background required by Vendor </w:t>
      </w:r>
      <w:r w:rsidRPr="009F3189">
        <w:rPr>
          <w:rFonts w:ascii="Arial" w:hAnsi="Arial" w:cs="Arial"/>
          <w:sz w:val="20"/>
          <w:szCs w:val="20"/>
        </w:rPr>
        <w:t xml:space="preserve">for </w:t>
      </w:r>
      <w:r>
        <w:rPr>
          <w:rFonts w:ascii="Arial" w:hAnsi="Arial" w:cs="Arial"/>
          <w:sz w:val="20"/>
          <w:szCs w:val="20"/>
        </w:rPr>
        <w:t>V</w:t>
      </w:r>
      <w:r w:rsidRPr="009F3189">
        <w:rPr>
          <w:rFonts w:ascii="Arial" w:hAnsi="Arial" w:cs="Arial"/>
          <w:sz w:val="20"/>
          <w:szCs w:val="20"/>
        </w:rPr>
        <w:t xml:space="preserve">endor's technical/professional staff </w:t>
      </w:r>
      <w:r>
        <w:rPr>
          <w:rFonts w:ascii="Arial" w:hAnsi="Arial" w:cs="Arial"/>
          <w:sz w:val="20"/>
          <w:szCs w:val="20"/>
        </w:rPr>
        <w:t>expected to</w:t>
      </w:r>
      <w:r w:rsidRPr="009F3189">
        <w:rPr>
          <w:rFonts w:ascii="Arial" w:hAnsi="Arial" w:cs="Arial"/>
          <w:sz w:val="20"/>
          <w:szCs w:val="20"/>
        </w:rPr>
        <w:t xml:space="preserve"> perform the services.</w:t>
      </w:r>
      <w:r w:rsidRPr="00C97773">
        <w:rPr>
          <w:rFonts w:ascii="Arial" w:hAnsi="Arial" w:cs="Arial"/>
          <w:sz w:val="20"/>
          <w:szCs w:val="20"/>
        </w:rPr>
        <w:t xml:space="preserve"> Resumes clearly demonstrating staff qualifications to perform the services specified in the category will be required with each Statement of Work (SOW).</w:t>
      </w:r>
    </w:p>
    <w:p w14:paraId="3C06160B" w14:textId="77777777" w:rsidR="00550281" w:rsidRPr="00C97773" w:rsidRDefault="00550281" w:rsidP="001D0F3A">
      <w:pPr>
        <w:pStyle w:val="ListParagraph"/>
        <w:numPr>
          <w:ilvl w:val="1"/>
          <w:numId w:val="38"/>
        </w:numPr>
        <w:spacing w:after="160" w:line="278" w:lineRule="auto"/>
        <w:jc w:val="both"/>
        <w:rPr>
          <w:rFonts w:ascii="Arial" w:hAnsi="Arial" w:cs="Arial"/>
          <w:sz w:val="20"/>
          <w:szCs w:val="20"/>
        </w:rPr>
      </w:pPr>
      <w:r w:rsidRPr="00C97773">
        <w:rPr>
          <w:rFonts w:ascii="Arial" w:hAnsi="Arial" w:cs="Arial"/>
          <w:sz w:val="20"/>
          <w:szCs w:val="20"/>
        </w:rPr>
        <w:t xml:space="preserve">Describe the </w:t>
      </w:r>
      <w:r>
        <w:rPr>
          <w:rFonts w:ascii="Arial" w:hAnsi="Arial" w:cs="Arial"/>
          <w:sz w:val="20"/>
          <w:szCs w:val="20"/>
        </w:rPr>
        <w:t>V</w:t>
      </w:r>
      <w:r w:rsidRPr="00C97773">
        <w:rPr>
          <w:rFonts w:ascii="Arial" w:hAnsi="Arial" w:cs="Arial"/>
          <w:sz w:val="20"/>
          <w:szCs w:val="20"/>
        </w:rPr>
        <w:t>endor's qualifications to perform the services specified in the category.</w:t>
      </w:r>
    </w:p>
    <w:p w14:paraId="50887B10" w14:textId="77777777" w:rsidR="00550281" w:rsidRPr="00C97773" w:rsidRDefault="00550281" w:rsidP="001D0F3A">
      <w:pPr>
        <w:pStyle w:val="ListParagraph"/>
        <w:numPr>
          <w:ilvl w:val="0"/>
          <w:numId w:val="38"/>
        </w:numPr>
        <w:spacing w:after="160" w:line="278" w:lineRule="auto"/>
        <w:jc w:val="both"/>
        <w:rPr>
          <w:rFonts w:ascii="Arial" w:hAnsi="Arial" w:cs="Arial"/>
          <w:sz w:val="20"/>
          <w:szCs w:val="20"/>
        </w:rPr>
      </w:pPr>
      <w:r w:rsidRPr="00C97773">
        <w:rPr>
          <w:rFonts w:ascii="Arial" w:hAnsi="Arial" w:cs="Arial"/>
          <w:sz w:val="20"/>
          <w:szCs w:val="20"/>
        </w:rPr>
        <w:t>Support and Maintenance:</w:t>
      </w:r>
    </w:p>
    <w:p w14:paraId="1EE5F134" w14:textId="77777777" w:rsidR="00550281" w:rsidRPr="00C97773" w:rsidRDefault="00550281" w:rsidP="001D0F3A">
      <w:pPr>
        <w:pStyle w:val="ListParagraph"/>
        <w:numPr>
          <w:ilvl w:val="1"/>
          <w:numId w:val="38"/>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any</w:t>
      </w:r>
      <w:r w:rsidRPr="00C97773">
        <w:rPr>
          <w:rFonts w:ascii="Arial" w:hAnsi="Arial" w:cs="Arial"/>
          <w:sz w:val="20"/>
          <w:szCs w:val="20"/>
        </w:rPr>
        <w:t xml:space="preserve"> ongoing support, warranty and</w:t>
      </w:r>
      <w:r>
        <w:rPr>
          <w:rFonts w:ascii="Arial" w:hAnsi="Arial" w:cs="Arial"/>
          <w:sz w:val="20"/>
          <w:szCs w:val="20"/>
        </w:rPr>
        <w:t>/or</w:t>
      </w:r>
      <w:r w:rsidRPr="00C97773">
        <w:rPr>
          <w:rFonts w:ascii="Arial" w:hAnsi="Arial" w:cs="Arial"/>
          <w:sz w:val="20"/>
          <w:szCs w:val="20"/>
        </w:rPr>
        <w:t xml:space="preserve"> training services provided to ensure effective and sustained use of your services.</w:t>
      </w:r>
    </w:p>
    <w:p w14:paraId="766309F1" w14:textId="77777777" w:rsidR="00550281" w:rsidRDefault="00550281" w:rsidP="00550281">
      <w:pPr>
        <w:jc w:val="both"/>
        <w:rPr>
          <w:rFonts w:ascii="Arial" w:hAnsi="Arial" w:cs="Arial"/>
          <w:b/>
          <w:bCs/>
          <w:sz w:val="22"/>
          <w:szCs w:val="22"/>
        </w:rPr>
      </w:pPr>
      <w:bookmarkStart w:id="29" w:name="_Toc198129666"/>
      <w:r w:rsidRPr="006135FE">
        <w:rPr>
          <w:rFonts w:ascii="Arial" w:hAnsi="Arial" w:cs="Arial"/>
          <w:b/>
          <w:bCs/>
          <w:sz w:val="20"/>
          <w:szCs w:val="20"/>
        </w:rPr>
        <w:t xml:space="preserve">CATEGORY </w:t>
      </w:r>
      <w:r>
        <w:rPr>
          <w:rFonts w:ascii="Arial" w:hAnsi="Arial" w:cs="Arial"/>
          <w:b/>
          <w:bCs/>
          <w:sz w:val="20"/>
          <w:szCs w:val="20"/>
        </w:rPr>
        <w:t>M</w:t>
      </w:r>
      <w:r w:rsidRPr="006135FE">
        <w:rPr>
          <w:rFonts w:ascii="Arial" w:hAnsi="Arial" w:cs="Arial"/>
          <w:b/>
          <w:bCs/>
          <w:sz w:val="20"/>
          <w:szCs w:val="20"/>
        </w:rPr>
        <w:t xml:space="preserve">: </w:t>
      </w:r>
      <w:r w:rsidRPr="00A85BC4">
        <w:rPr>
          <w:rFonts w:ascii="Arial" w:hAnsi="Arial" w:cs="Arial"/>
          <w:b/>
          <w:bCs/>
          <w:sz w:val="22"/>
          <w:szCs w:val="22"/>
        </w:rPr>
        <w:t>IDENTITY AND ACCESS SECURITY SERVICES</w:t>
      </w:r>
      <w:bookmarkEnd w:id="29"/>
    </w:p>
    <w:p w14:paraId="50814947" w14:textId="77777777" w:rsidR="00550281" w:rsidRPr="00BF2050" w:rsidRDefault="00550281" w:rsidP="00550281">
      <w:pPr>
        <w:spacing w:before="80" w:after="80"/>
        <w:jc w:val="both"/>
        <w:rPr>
          <w:rFonts w:ascii="Arial" w:hAnsi="Arial"/>
          <w:b/>
          <w:bCs/>
          <w:sz w:val="20"/>
          <w:szCs w:val="20"/>
        </w:rPr>
      </w:pPr>
      <w:r w:rsidRPr="00BF2050">
        <w:rPr>
          <w:rFonts w:ascii="Arial" w:hAnsi="Arial"/>
          <w:b/>
          <w:bCs/>
          <w:sz w:val="20"/>
          <w:szCs w:val="20"/>
        </w:rPr>
        <w:t>SPECIFICATIONS:</w:t>
      </w:r>
    </w:p>
    <w:p w14:paraId="0AE503D6" w14:textId="77777777" w:rsidR="00550281" w:rsidRPr="00C97773" w:rsidRDefault="00550281" w:rsidP="001D0F3A">
      <w:pPr>
        <w:pStyle w:val="ListParagraph"/>
        <w:numPr>
          <w:ilvl w:val="0"/>
          <w:numId w:val="39"/>
        </w:numPr>
        <w:spacing w:after="160" w:line="278" w:lineRule="auto"/>
        <w:jc w:val="both"/>
        <w:rPr>
          <w:rFonts w:ascii="Arial" w:hAnsi="Arial" w:cs="Arial"/>
          <w:sz w:val="20"/>
          <w:szCs w:val="20"/>
        </w:rPr>
      </w:pPr>
      <w:r w:rsidRPr="00C97773">
        <w:rPr>
          <w:rFonts w:ascii="Arial" w:hAnsi="Arial" w:cs="Arial"/>
          <w:sz w:val="20"/>
          <w:szCs w:val="20"/>
        </w:rPr>
        <w:t>Overview:</w:t>
      </w:r>
    </w:p>
    <w:p w14:paraId="0ED0D075" w14:textId="77777777" w:rsidR="00550281" w:rsidRPr="00C97773" w:rsidRDefault="00550281" w:rsidP="001D0F3A">
      <w:pPr>
        <w:pStyle w:val="ListParagraph"/>
        <w:numPr>
          <w:ilvl w:val="1"/>
          <w:numId w:val="39"/>
        </w:numPr>
        <w:spacing w:after="160" w:line="278" w:lineRule="auto"/>
        <w:jc w:val="both"/>
        <w:rPr>
          <w:rFonts w:ascii="Arial" w:hAnsi="Arial" w:cs="Arial"/>
          <w:sz w:val="20"/>
          <w:szCs w:val="20"/>
        </w:rPr>
      </w:pPr>
      <w:r w:rsidRPr="00C97773">
        <w:rPr>
          <w:rFonts w:ascii="Arial" w:hAnsi="Arial" w:cs="Arial"/>
          <w:sz w:val="20"/>
          <w:szCs w:val="20"/>
        </w:rPr>
        <w:t xml:space="preserve">Describe how your </w:t>
      </w:r>
      <w:r>
        <w:rPr>
          <w:rFonts w:ascii="Arial" w:hAnsi="Arial" w:cs="Arial"/>
          <w:sz w:val="20"/>
          <w:szCs w:val="20"/>
        </w:rPr>
        <w:t>Services</w:t>
      </w:r>
      <w:r w:rsidRPr="00C97773">
        <w:rPr>
          <w:rFonts w:ascii="Arial" w:hAnsi="Arial" w:cs="Arial"/>
          <w:sz w:val="20"/>
          <w:szCs w:val="20"/>
        </w:rPr>
        <w:t xml:space="preserve"> address the </w:t>
      </w:r>
      <w:r>
        <w:rPr>
          <w:rFonts w:ascii="Arial" w:hAnsi="Arial" w:cs="Arial"/>
          <w:sz w:val="20"/>
          <w:szCs w:val="20"/>
        </w:rPr>
        <w:t>specifications listed</w:t>
      </w:r>
      <w:r w:rsidRPr="00BF4FE2">
        <w:rPr>
          <w:rFonts w:ascii="Arial" w:hAnsi="Arial" w:cs="Arial"/>
          <w:sz w:val="20"/>
          <w:szCs w:val="20"/>
        </w:rPr>
        <w:t xml:space="preserve"> </w:t>
      </w:r>
      <w:r>
        <w:rPr>
          <w:rFonts w:ascii="Arial" w:hAnsi="Arial" w:cs="Arial"/>
          <w:sz w:val="20"/>
          <w:szCs w:val="20"/>
        </w:rPr>
        <w:t>below</w:t>
      </w:r>
      <w:r w:rsidRPr="00C97773">
        <w:rPr>
          <w:rFonts w:ascii="Arial" w:hAnsi="Arial" w:cs="Arial"/>
          <w:sz w:val="20"/>
          <w:szCs w:val="20"/>
        </w:rPr>
        <w:t>.</w:t>
      </w:r>
    </w:p>
    <w:p w14:paraId="7BD9D651" w14:textId="77777777" w:rsidR="00550281" w:rsidRPr="00C97773" w:rsidRDefault="00550281" w:rsidP="001D0F3A">
      <w:pPr>
        <w:pStyle w:val="ListParagraph"/>
        <w:numPr>
          <w:ilvl w:val="0"/>
          <w:numId w:val="39"/>
        </w:numPr>
        <w:spacing w:after="160" w:line="278" w:lineRule="auto"/>
        <w:jc w:val="both"/>
        <w:rPr>
          <w:rFonts w:ascii="Arial" w:hAnsi="Arial" w:cs="Arial"/>
          <w:sz w:val="20"/>
          <w:szCs w:val="20"/>
        </w:rPr>
      </w:pPr>
      <w:r w:rsidRPr="00C97773">
        <w:rPr>
          <w:rFonts w:ascii="Arial" w:hAnsi="Arial" w:cs="Arial"/>
          <w:sz w:val="20"/>
          <w:szCs w:val="20"/>
        </w:rPr>
        <w:t>Technical Qualifications:</w:t>
      </w:r>
    </w:p>
    <w:p w14:paraId="6EFFDC02" w14:textId="77777777" w:rsidR="00550281" w:rsidRPr="00C97773" w:rsidRDefault="00550281" w:rsidP="001D0F3A">
      <w:pPr>
        <w:pStyle w:val="ListParagraph"/>
        <w:numPr>
          <w:ilvl w:val="1"/>
          <w:numId w:val="39"/>
        </w:numPr>
        <w:spacing w:after="160" w:line="278" w:lineRule="auto"/>
        <w:jc w:val="both"/>
        <w:rPr>
          <w:rFonts w:ascii="Arial" w:hAnsi="Arial" w:cs="Arial"/>
          <w:sz w:val="20"/>
          <w:szCs w:val="20"/>
        </w:rPr>
      </w:pPr>
      <w:r w:rsidRPr="00C97773">
        <w:rPr>
          <w:rFonts w:ascii="Arial" w:hAnsi="Arial" w:cs="Arial"/>
          <w:sz w:val="20"/>
          <w:szCs w:val="20"/>
        </w:rPr>
        <w:t>Identity Governance and Administration:</w:t>
      </w:r>
    </w:p>
    <w:p w14:paraId="68A818DB"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your approach to identity governance and administration.</w:t>
      </w:r>
    </w:p>
    <w:p w14:paraId="13CE8B90"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your capabilities for implementing and optimizing identity lifecycle management.</w:t>
      </w:r>
    </w:p>
    <w:p w14:paraId="75CCCC68"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your methodology for identity attestation and recertification.</w:t>
      </w:r>
    </w:p>
    <w:p w14:paraId="4CCA9B5B"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how you implement role-based access control and attribute-based access control models.</w:t>
      </w:r>
    </w:p>
    <w:p w14:paraId="13B6C95A" w14:textId="77777777" w:rsidR="00550281" w:rsidRPr="00C97773" w:rsidRDefault="00550281" w:rsidP="001D0F3A">
      <w:pPr>
        <w:pStyle w:val="ListParagraph"/>
        <w:numPr>
          <w:ilvl w:val="1"/>
          <w:numId w:val="39"/>
        </w:numPr>
        <w:spacing w:after="160" w:line="278" w:lineRule="auto"/>
        <w:jc w:val="both"/>
        <w:rPr>
          <w:rFonts w:ascii="Arial" w:hAnsi="Arial" w:cs="Arial"/>
          <w:sz w:val="20"/>
          <w:szCs w:val="20"/>
        </w:rPr>
      </w:pPr>
      <w:r w:rsidRPr="00C97773">
        <w:rPr>
          <w:rFonts w:ascii="Arial" w:hAnsi="Arial" w:cs="Arial"/>
          <w:sz w:val="20"/>
          <w:szCs w:val="20"/>
        </w:rPr>
        <w:t>Access Management:</w:t>
      </w:r>
    </w:p>
    <w:p w14:paraId="66574C9F"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your capabilities for implementing and managing access management solutions.</w:t>
      </w:r>
    </w:p>
    <w:p w14:paraId="3E23622D"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your approach to single sign-on implementation across diverse environments.</w:t>
      </w:r>
    </w:p>
    <w:p w14:paraId="6E7A4032"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how you implement and manage multi-factor authentication solutions.</w:t>
      </w:r>
    </w:p>
    <w:p w14:paraId="62FDB4EC"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your methodology for access policy design and enforcement.</w:t>
      </w:r>
    </w:p>
    <w:p w14:paraId="3A12BE31" w14:textId="77777777" w:rsidR="00550281" w:rsidRPr="00C97773" w:rsidRDefault="00550281" w:rsidP="001D0F3A">
      <w:pPr>
        <w:pStyle w:val="ListParagraph"/>
        <w:numPr>
          <w:ilvl w:val="1"/>
          <w:numId w:val="39"/>
        </w:numPr>
        <w:spacing w:after="160" w:line="278" w:lineRule="auto"/>
        <w:jc w:val="both"/>
        <w:rPr>
          <w:rFonts w:ascii="Arial" w:hAnsi="Arial" w:cs="Arial"/>
          <w:sz w:val="20"/>
          <w:szCs w:val="20"/>
        </w:rPr>
      </w:pPr>
      <w:r w:rsidRPr="00C97773">
        <w:rPr>
          <w:rFonts w:ascii="Arial" w:hAnsi="Arial" w:cs="Arial"/>
          <w:sz w:val="20"/>
          <w:szCs w:val="20"/>
        </w:rPr>
        <w:t>Privileged Access Management:</w:t>
      </w:r>
    </w:p>
    <w:p w14:paraId="7C172C53"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your approach to privileged access management.</w:t>
      </w:r>
    </w:p>
    <w:p w14:paraId="200C53C8"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 implement</w:t>
      </w:r>
      <w:r w:rsidRPr="00C97773">
        <w:rPr>
          <w:rFonts w:ascii="Arial" w:hAnsi="Arial" w:cs="Arial"/>
          <w:sz w:val="20"/>
          <w:szCs w:val="20"/>
        </w:rPr>
        <w:t xml:space="preserve"> privileged account discovery and management.</w:t>
      </w:r>
    </w:p>
    <w:p w14:paraId="13F6DB3A"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how you implement and manage session monitoring and recording.</w:t>
      </w:r>
    </w:p>
    <w:p w14:paraId="0045030F"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your methodology for privileged access governance and compliance.</w:t>
      </w:r>
    </w:p>
    <w:p w14:paraId="729318C2" w14:textId="77777777" w:rsidR="00550281" w:rsidRPr="00C97773" w:rsidRDefault="00550281" w:rsidP="001D0F3A">
      <w:pPr>
        <w:pStyle w:val="ListParagraph"/>
        <w:numPr>
          <w:ilvl w:val="1"/>
          <w:numId w:val="39"/>
        </w:numPr>
        <w:spacing w:after="160" w:line="278" w:lineRule="auto"/>
        <w:jc w:val="both"/>
        <w:rPr>
          <w:rFonts w:ascii="Arial" w:hAnsi="Arial" w:cs="Arial"/>
          <w:sz w:val="20"/>
          <w:szCs w:val="20"/>
        </w:rPr>
      </w:pPr>
      <w:r w:rsidRPr="00C97773">
        <w:rPr>
          <w:rFonts w:ascii="Arial" w:hAnsi="Arial" w:cs="Arial"/>
          <w:sz w:val="20"/>
          <w:szCs w:val="20"/>
        </w:rPr>
        <w:t>Identity Security Operations:</w:t>
      </w:r>
    </w:p>
    <w:p w14:paraId="1029C12B"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your approach to identity security monitoring and analytics.</w:t>
      </w:r>
    </w:p>
    <w:p w14:paraId="2CE445B2"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how you detect and respond to identity-based threats.</w:t>
      </w:r>
    </w:p>
    <w:p w14:paraId="4C52848C"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your capabilities for user and entity behavior analytics (UEBA).</w:t>
      </w:r>
    </w:p>
    <w:p w14:paraId="14B3C242"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your methodology for identity threat hunting and investigation.</w:t>
      </w:r>
    </w:p>
    <w:p w14:paraId="4F3017D2" w14:textId="77777777" w:rsidR="00550281" w:rsidRPr="00C97773" w:rsidRDefault="00550281" w:rsidP="001D0F3A">
      <w:pPr>
        <w:pStyle w:val="ListParagraph"/>
        <w:numPr>
          <w:ilvl w:val="1"/>
          <w:numId w:val="39"/>
        </w:numPr>
        <w:spacing w:after="160" w:line="278" w:lineRule="auto"/>
        <w:jc w:val="both"/>
        <w:rPr>
          <w:rFonts w:ascii="Arial" w:hAnsi="Arial" w:cs="Arial"/>
          <w:sz w:val="20"/>
          <w:szCs w:val="20"/>
        </w:rPr>
      </w:pPr>
      <w:r w:rsidRPr="00C97773">
        <w:rPr>
          <w:rFonts w:ascii="Arial" w:hAnsi="Arial" w:cs="Arial"/>
          <w:sz w:val="20"/>
          <w:szCs w:val="20"/>
        </w:rPr>
        <w:t>Authentication Security:</w:t>
      </w:r>
    </w:p>
    <w:p w14:paraId="030EB5D3"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your approach to multi-factor authentication implementation.</w:t>
      </w:r>
    </w:p>
    <w:p w14:paraId="66620DA8"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 manage</w:t>
      </w:r>
      <w:r w:rsidRPr="00C97773">
        <w:rPr>
          <w:rFonts w:ascii="Arial" w:hAnsi="Arial" w:cs="Arial"/>
          <w:sz w:val="20"/>
          <w:szCs w:val="20"/>
        </w:rPr>
        <w:t xml:space="preserve"> diverse authentication methods.</w:t>
      </w:r>
    </w:p>
    <w:p w14:paraId="5AB2D41A"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how you implement risk-based authentication.</w:t>
      </w:r>
    </w:p>
    <w:p w14:paraId="197FD3C5"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your methodology for secure authentication across environments.</w:t>
      </w:r>
    </w:p>
    <w:p w14:paraId="57EBFCBD" w14:textId="77777777" w:rsidR="00550281" w:rsidRPr="00C97773" w:rsidRDefault="00550281" w:rsidP="001D0F3A">
      <w:pPr>
        <w:pStyle w:val="ListParagraph"/>
        <w:numPr>
          <w:ilvl w:val="1"/>
          <w:numId w:val="39"/>
        </w:numPr>
        <w:spacing w:after="160" w:line="278" w:lineRule="auto"/>
        <w:jc w:val="both"/>
        <w:rPr>
          <w:rFonts w:ascii="Arial" w:hAnsi="Arial" w:cs="Arial"/>
          <w:sz w:val="20"/>
          <w:szCs w:val="20"/>
        </w:rPr>
      </w:pPr>
      <w:r w:rsidRPr="00C97773">
        <w:rPr>
          <w:rFonts w:ascii="Arial" w:hAnsi="Arial" w:cs="Arial"/>
          <w:sz w:val="20"/>
          <w:szCs w:val="20"/>
        </w:rPr>
        <w:t>Zero Trust Identity Architecture:</w:t>
      </w:r>
    </w:p>
    <w:p w14:paraId="134BC624"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implement zero trust identity architectures.</w:t>
      </w:r>
    </w:p>
    <w:p w14:paraId="5CFD00A2"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lastRenderedPageBreak/>
        <w:t>Describe how you integrate identity security with network and application security.</w:t>
      </w:r>
    </w:p>
    <w:p w14:paraId="710E3179"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your methodology for continuous authentication and authorization.</w:t>
      </w:r>
    </w:p>
    <w:p w14:paraId="488CDB01"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how you implement least privilege access across diverse environments.</w:t>
      </w:r>
    </w:p>
    <w:p w14:paraId="5EBA8C81" w14:textId="77777777" w:rsidR="00550281" w:rsidRPr="00C97773" w:rsidRDefault="00550281" w:rsidP="001D0F3A">
      <w:pPr>
        <w:pStyle w:val="ListParagraph"/>
        <w:numPr>
          <w:ilvl w:val="1"/>
          <w:numId w:val="39"/>
        </w:numPr>
        <w:spacing w:after="160" w:line="278" w:lineRule="auto"/>
        <w:jc w:val="both"/>
        <w:rPr>
          <w:rFonts w:ascii="Arial" w:hAnsi="Arial" w:cs="Arial"/>
          <w:sz w:val="20"/>
          <w:szCs w:val="20"/>
        </w:rPr>
      </w:pPr>
      <w:r w:rsidRPr="00C97773">
        <w:rPr>
          <w:rFonts w:ascii="Arial" w:hAnsi="Arial" w:cs="Arial"/>
          <w:sz w:val="20"/>
          <w:szCs w:val="20"/>
        </w:rPr>
        <w:t>User Behavior Analytics:</w:t>
      </w:r>
    </w:p>
    <w:p w14:paraId="35AD1438"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your approach to user and entity behavior analytics.</w:t>
      </w:r>
    </w:p>
    <w:p w14:paraId="4BED7CA3"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detect anomalous user behavior.</w:t>
      </w:r>
    </w:p>
    <w:p w14:paraId="70D36050"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how you integrate behavior analytics with access controls.</w:t>
      </w:r>
    </w:p>
    <w:p w14:paraId="7822DADD"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 xml:space="preserve">Describe your </w:t>
      </w:r>
      <w:r>
        <w:rPr>
          <w:rFonts w:ascii="Arial" w:hAnsi="Arial" w:cs="Arial"/>
          <w:sz w:val="20"/>
          <w:szCs w:val="20"/>
        </w:rPr>
        <w:t>you</w:t>
      </w:r>
      <w:r w:rsidRPr="00C97773">
        <w:rPr>
          <w:rFonts w:ascii="Arial" w:hAnsi="Arial" w:cs="Arial"/>
          <w:sz w:val="20"/>
          <w:szCs w:val="20"/>
        </w:rPr>
        <w:t xml:space="preserve"> redu</w:t>
      </w:r>
      <w:r>
        <w:rPr>
          <w:rFonts w:ascii="Arial" w:hAnsi="Arial" w:cs="Arial"/>
          <w:sz w:val="20"/>
          <w:szCs w:val="20"/>
        </w:rPr>
        <w:t>c</w:t>
      </w:r>
      <w:r w:rsidRPr="00C97773">
        <w:rPr>
          <w:rFonts w:ascii="Arial" w:hAnsi="Arial" w:cs="Arial"/>
          <w:sz w:val="20"/>
          <w:szCs w:val="20"/>
        </w:rPr>
        <w:t>e false positives in behavior monitoring.</w:t>
      </w:r>
    </w:p>
    <w:p w14:paraId="6C334F96" w14:textId="77777777" w:rsidR="00550281" w:rsidRPr="00C97773" w:rsidRDefault="00550281" w:rsidP="001D0F3A">
      <w:pPr>
        <w:pStyle w:val="ListParagraph"/>
        <w:numPr>
          <w:ilvl w:val="1"/>
          <w:numId w:val="39"/>
        </w:numPr>
        <w:spacing w:after="160" w:line="278" w:lineRule="auto"/>
        <w:jc w:val="both"/>
        <w:rPr>
          <w:rFonts w:ascii="Arial" w:hAnsi="Arial" w:cs="Arial"/>
          <w:sz w:val="20"/>
          <w:szCs w:val="20"/>
        </w:rPr>
      </w:pPr>
      <w:r w:rsidRPr="00C97773">
        <w:rPr>
          <w:rFonts w:ascii="Arial" w:hAnsi="Arial" w:cs="Arial"/>
          <w:sz w:val="20"/>
          <w:szCs w:val="20"/>
        </w:rPr>
        <w:t>Directory Security:</w:t>
      </w:r>
    </w:p>
    <w:p w14:paraId="07811EB6"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your approach to directory services security.</w:t>
      </w:r>
    </w:p>
    <w:p w14:paraId="7F83F146"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secur</w:t>
      </w:r>
      <w:r>
        <w:rPr>
          <w:rFonts w:ascii="Arial" w:hAnsi="Arial" w:cs="Arial"/>
          <w:sz w:val="20"/>
          <w:szCs w:val="20"/>
        </w:rPr>
        <w:t>e</w:t>
      </w:r>
      <w:r w:rsidRPr="00C97773">
        <w:rPr>
          <w:rFonts w:ascii="Arial" w:hAnsi="Arial" w:cs="Arial"/>
          <w:sz w:val="20"/>
          <w:szCs w:val="20"/>
        </w:rPr>
        <w:t xml:space="preserve"> Active Directory and other directory services.</w:t>
      </w:r>
    </w:p>
    <w:p w14:paraId="03CBFD60"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how you manage directory privilege escalation risks.</w:t>
      </w:r>
    </w:p>
    <w:p w14:paraId="43C3F190"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your methodology for directory security monitoring and cleanup.</w:t>
      </w:r>
    </w:p>
    <w:p w14:paraId="4F17092A" w14:textId="77777777" w:rsidR="00550281" w:rsidRPr="00C97773" w:rsidRDefault="00550281" w:rsidP="001D0F3A">
      <w:pPr>
        <w:pStyle w:val="ListParagraph"/>
        <w:numPr>
          <w:ilvl w:val="1"/>
          <w:numId w:val="39"/>
        </w:numPr>
        <w:spacing w:after="160" w:line="278" w:lineRule="auto"/>
        <w:jc w:val="both"/>
        <w:rPr>
          <w:rFonts w:ascii="Arial" w:hAnsi="Arial" w:cs="Arial"/>
          <w:sz w:val="20"/>
          <w:szCs w:val="20"/>
        </w:rPr>
      </w:pPr>
      <w:r w:rsidRPr="00C97773">
        <w:rPr>
          <w:rFonts w:ascii="Arial" w:hAnsi="Arial" w:cs="Arial"/>
          <w:sz w:val="20"/>
          <w:szCs w:val="20"/>
        </w:rPr>
        <w:t>PKI and Certificate Management Services:</w:t>
      </w:r>
    </w:p>
    <w:p w14:paraId="41C760A8"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design and implement Public Key Infrastructure (PKI) solutions.</w:t>
      </w:r>
    </w:p>
    <w:p w14:paraId="18D3E30D"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your capabilities for enterprise certificate lifecycle management.</w:t>
      </w:r>
    </w:p>
    <w:p w14:paraId="13BA3148"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how you manage SSL/TLS certificates across diverse environments.</w:t>
      </w:r>
    </w:p>
    <w:p w14:paraId="69015C8A"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your methodology for certificate discovery, inventory, and compliance monitoring.</w:t>
      </w:r>
    </w:p>
    <w:p w14:paraId="7447FB9D"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your approach to code signing certificate management and security.</w:t>
      </w:r>
    </w:p>
    <w:p w14:paraId="088C9BF1" w14:textId="77777777" w:rsidR="00550281" w:rsidRPr="00C97773" w:rsidRDefault="00550281" w:rsidP="001D0F3A">
      <w:pPr>
        <w:pStyle w:val="ListParagraph"/>
        <w:numPr>
          <w:ilvl w:val="2"/>
          <w:numId w:val="39"/>
        </w:numPr>
        <w:spacing w:after="160" w:line="278" w:lineRule="auto"/>
        <w:jc w:val="both"/>
        <w:rPr>
          <w:rFonts w:ascii="Arial" w:hAnsi="Arial" w:cs="Arial"/>
          <w:sz w:val="20"/>
          <w:szCs w:val="20"/>
        </w:rPr>
      </w:pPr>
      <w:r w:rsidRPr="00C97773">
        <w:rPr>
          <w:rFonts w:ascii="Arial" w:hAnsi="Arial" w:cs="Arial"/>
          <w:sz w:val="20"/>
          <w:szCs w:val="20"/>
        </w:rPr>
        <w:t>Describe how you implement certificate-based authentication and encryption solutions.</w:t>
      </w:r>
    </w:p>
    <w:p w14:paraId="1547213A" w14:textId="77777777" w:rsidR="00550281" w:rsidRPr="00C97773" w:rsidRDefault="00550281" w:rsidP="001D0F3A">
      <w:pPr>
        <w:pStyle w:val="ListParagraph"/>
        <w:numPr>
          <w:ilvl w:val="0"/>
          <w:numId w:val="39"/>
        </w:numPr>
        <w:spacing w:after="160" w:line="278" w:lineRule="auto"/>
        <w:jc w:val="both"/>
        <w:rPr>
          <w:rFonts w:ascii="Arial" w:hAnsi="Arial" w:cs="Arial"/>
          <w:sz w:val="20"/>
          <w:szCs w:val="20"/>
        </w:rPr>
      </w:pPr>
      <w:r w:rsidRPr="00C97773">
        <w:rPr>
          <w:rFonts w:ascii="Arial" w:hAnsi="Arial" w:cs="Arial"/>
          <w:sz w:val="20"/>
          <w:szCs w:val="20"/>
        </w:rPr>
        <w:t>Capability:</w:t>
      </w:r>
    </w:p>
    <w:p w14:paraId="64D27C25" w14:textId="77777777" w:rsidR="00550281" w:rsidRPr="00C97773" w:rsidRDefault="00550281" w:rsidP="001D0F3A">
      <w:pPr>
        <w:pStyle w:val="ListParagraph"/>
        <w:numPr>
          <w:ilvl w:val="1"/>
          <w:numId w:val="39"/>
        </w:numPr>
        <w:spacing w:after="160" w:line="278" w:lineRule="auto"/>
        <w:jc w:val="both"/>
        <w:rPr>
          <w:rFonts w:ascii="Arial" w:hAnsi="Arial" w:cs="Arial"/>
          <w:sz w:val="20"/>
          <w:szCs w:val="20"/>
        </w:rPr>
      </w:pPr>
      <w:r w:rsidRPr="00C97773">
        <w:rPr>
          <w:rFonts w:ascii="Arial" w:hAnsi="Arial" w:cs="Arial"/>
          <w:sz w:val="20"/>
          <w:szCs w:val="20"/>
        </w:rPr>
        <w:t xml:space="preserve">Describe </w:t>
      </w:r>
      <w:r w:rsidRPr="00E86595">
        <w:rPr>
          <w:rFonts w:ascii="Arial" w:hAnsi="Arial" w:cs="Arial"/>
          <w:sz w:val="20"/>
          <w:szCs w:val="20"/>
        </w:rPr>
        <w:t>the location of your service implementation</w:t>
      </w:r>
      <w:r w:rsidRPr="00C97773">
        <w:rPr>
          <w:rFonts w:ascii="Arial" w:hAnsi="Arial" w:cs="Arial"/>
          <w:sz w:val="20"/>
          <w:szCs w:val="20"/>
        </w:rPr>
        <w:t xml:space="preserve"> e.g. at the endpoint, network based, and/or cloud based.</w:t>
      </w:r>
    </w:p>
    <w:p w14:paraId="79F17B9E" w14:textId="77777777" w:rsidR="00550281" w:rsidRPr="00C97773" w:rsidRDefault="00550281" w:rsidP="001D0F3A">
      <w:pPr>
        <w:pStyle w:val="ListParagraph"/>
        <w:numPr>
          <w:ilvl w:val="1"/>
          <w:numId w:val="39"/>
        </w:numPr>
        <w:spacing w:after="160" w:line="278" w:lineRule="auto"/>
        <w:jc w:val="both"/>
        <w:rPr>
          <w:rFonts w:ascii="Arial" w:hAnsi="Arial" w:cs="Arial"/>
          <w:sz w:val="20"/>
          <w:szCs w:val="20"/>
        </w:rPr>
      </w:pPr>
      <w:r w:rsidRPr="00C97773">
        <w:rPr>
          <w:rFonts w:ascii="Arial" w:hAnsi="Arial" w:cs="Arial"/>
          <w:sz w:val="20"/>
          <w:szCs w:val="20"/>
        </w:rPr>
        <w:t>Describe the scalability, interoperability, customization, and integration capabilities of your services.</w:t>
      </w:r>
    </w:p>
    <w:p w14:paraId="402056FB" w14:textId="77777777" w:rsidR="00550281" w:rsidRPr="00C97773" w:rsidRDefault="00550281" w:rsidP="001D0F3A">
      <w:pPr>
        <w:pStyle w:val="ListParagraph"/>
        <w:numPr>
          <w:ilvl w:val="1"/>
          <w:numId w:val="39"/>
        </w:numPr>
        <w:spacing w:after="160" w:line="278" w:lineRule="auto"/>
        <w:jc w:val="both"/>
        <w:rPr>
          <w:rFonts w:ascii="Arial" w:hAnsi="Arial" w:cs="Arial"/>
          <w:sz w:val="20"/>
          <w:szCs w:val="20"/>
        </w:rPr>
      </w:pPr>
      <w:r w:rsidRPr="00C97773">
        <w:rPr>
          <w:rFonts w:ascii="Arial" w:hAnsi="Arial" w:cs="Arial"/>
          <w:sz w:val="20"/>
          <w:szCs w:val="20"/>
        </w:rPr>
        <w:t>Describe how your services can adapt to and grow with the needs of the State of North Carolina.</w:t>
      </w:r>
    </w:p>
    <w:p w14:paraId="33B5BB51" w14:textId="77777777" w:rsidR="00550281" w:rsidRPr="00C97773" w:rsidRDefault="00550281" w:rsidP="001D0F3A">
      <w:pPr>
        <w:pStyle w:val="ListParagraph"/>
        <w:numPr>
          <w:ilvl w:val="1"/>
          <w:numId w:val="39"/>
        </w:numPr>
        <w:spacing w:after="160" w:line="278" w:lineRule="auto"/>
        <w:jc w:val="both"/>
        <w:rPr>
          <w:rFonts w:ascii="Arial" w:hAnsi="Arial" w:cs="Arial"/>
          <w:sz w:val="20"/>
          <w:szCs w:val="20"/>
        </w:rPr>
      </w:pPr>
      <w:r w:rsidRPr="00C97773">
        <w:rPr>
          <w:rFonts w:ascii="Arial" w:hAnsi="Arial" w:cs="Arial"/>
          <w:sz w:val="20"/>
          <w:szCs w:val="20"/>
        </w:rPr>
        <w:t>Describe the solution roadmap including a vision for the solution, high-level timeline, and description of how customer feedback is collected and incorporated into solution enhancements.</w:t>
      </w:r>
    </w:p>
    <w:p w14:paraId="5DDFEDFD" w14:textId="77777777" w:rsidR="00550281" w:rsidRPr="00C97773" w:rsidRDefault="00550281" w:rsidP="001D0F3A">
      <w:pPr>
        <w:pStyle w:val="ListParagraph"/>
        <w:numPr>
          <w:ilvl w:val="0"/>
          <w:numId w:val="39"/>
        </w:numPr>
        <w:spacing w:after="160" w:line="278" w:lineRule="auto"/>
        <w:jc w:val="both"/>
        <w:rPr>
          <w:rFonts w:ascii="Arial" w:hAnsi="Arial" w:cs="Arial"/>
          <w:sz w:val="20"/>
          <w:szCs w:val="20"/>
        </w:rPr>
      </w:pPr>
      <w:r w:rsidRPr="00C97773">
        <w:rPr>
          <w:rFonts w:ascii="Arial" w:hAnsi="Arial" w:cs="Arial"/>
          <w:sz w:val="20"/>
          <w:szCs w:val="20"/>
        </w:rPr>
        <w:t>Experience and Key Personnel:</w:t>
      </w:r>
    </w:p>
    <w:p w14:paraId="72B9DB66" w14:textId="77777777" w:rsidR="00550281" w:rsidRPr="00C97773" w:rsidRDefault="00550281" w:rsidP="001D0F3A">
      <w:pPr>
        <w:pStyle w:val="ListParagraph"/>
        <w:numPr>
          <w:ilvl w:val="1"/>
          <w:numId w:val="39"/>
        </w:numPr>
        <w:spacing w:after="160" w:line="278" w:lineRule="auto"/>
        <w:jc w:val="both"/>
        <w:rPr>
          <w:rFonts w:ascii="Arial" w:hAnsi="Arial" w:cs="Arial"/>
          <w:sz w:val="20"/>
          <w:szCs w:val="20"/>
        </w:rPr>
      </w:pPr>
      <w:r w:rsidRPr="009F3189">
        <w:rPr>
          <w:rFonts w:ascii="Arial" w:hAnsi="Arial" w:cs="Arial"/>
          <w:sz w:val="20"/>
          <w:szCs w:val="20"/>
        </w:rPr>
        <w:t xml:space="preserve">Describe the </w:t>
      </w:r>
      <w:r>
        <w:rPr>
          <w:rFonts w:ascii="Arial" w:hAnsi="Arial" w:cs="Arial"/>
          <w:sz w:val="20"/>
          <w:szCs w:val="20"/>
        </w:rPr>
        <w:t xml:space="preserve">position </w:t>
      </w:r>
      <w:r w:rsidRPr="009F3189">
        <w:rPr>
          <w:rFonts w:ascii="Arial" w:hAnsi="Arial" w:cs="Arial"/>
          <w:sz w:val="20"/>
          <w:szCs w:val="20"/>
        </w:rPr>
        <w:t>title</w:t>
      </w:r>
      <w:r>
        <w:rPr>
          <w:rFonts w:ascii="Arial" w:hAnsi="Arial" w:cs="Arial"/>
          <w:sz w:val="20"/>
          <w:szCs w:val="20"/>
        </w:rPr>
        <w:t>s and associated</w:t>
      </w:r>
      <w:r w:rsidRPr="009F3189">
        <w:rPr>
          <w:rFonts w:ascii="Arial" w:hAnsi="Arial" w:cs="Arial"/>
          <w:sz w:val="20"/>
          <w:szCs w:val="20"/>
        </w:rPr>
        <w:t xml:space="preserve">, experience, </w:t>
      </w:r>
      <w:r>
        <w:rPr>
          <w:rFonts w:ascii="Arial" w:hAnsi="Arial" w:cs="Arial"/>
          <w:sz w:val="20"/>
          <w:szCs w:val="20"/>
        </w:rPr>
        <w:t xml:space="preserve">qualifications, </w:t>
      </w:r>
      <w:r w:rsidRPr="009F3189">
        <w:rPr>
          <w:rFonts w:ascii="Arial" w:hAnsi="Arial" w:cs="Arial"/>
          <w:sz w:val="20"/>
          <w:szCs w:val="20"/>
        </w:rPr>
        <w:t>certifications</w:t>
      </w:r>
      <w:r>
        <w:rPr>
          <w:rFonts w:ascii="Arial" w:hAnsi="Arial" w:cs="Arial"/>
          <w:sz w:val="20"/>
          <w:szCs w:val="20"/>
        </w:rPr>
        <w:t>,</w:t>
      </w:r>
      <w:r w:rsidRPr="009F3189">
        <w:rPr>
          <w:rFonts w:ascii="Arial" w:hAnsi="Arial" w:cs="Arial"/>
          <w:sz w:val="20"/>
          <w:szCs w:val="20"/>
        </w:rPr>
        <w:t xml:space="preserve"> and educational </w:t>
      </w:r>
      <w:r>
        <w:rPr>
          <w:rFonts w:ascii="Arial" w:hAnsi="Arial" w:cs="Arial"/>
          <w:sz w:val="20"/>
          <w:szCs w:val="20"/>
        </w:rPr>
        <w:t xml:space="preserve">background required by Vendor </w:t>
      </w:r>
      <w:r w:rsidRPr="009F3189">
        <w:rPr>
          <w:rFonts w:ascii="Arial" w:hAnsi="Arial" w:cs="Arial"/>
          <w:sz w:val="20"/>
          <w:szCs w:val="20"/>
        </w:rPr>
        <w:t xml:space="preserve">for </w:t>
      </w:r>
      <w:r>
        <w:rPr>
          <w:rFonts w:ascii="Arial" w:hAnsi="Arial" w:cs="Arial"/>
          <w:sz w:val="20"/>
          <w:szCs w:val="20"/>
        </w:rPr>
        <w:t>V</w:t>
      </w:r>
      <w:r w:rsidRPr="009F3189">
        <w:rPr>
          <w:rFonts w:ascii="Arial" w:hAnsi="Arial" w:cs="Arial"/>
          <w:sz w:val="20"/>
          <w:szCs w:val="20"/>
        </w:rPr>
        <w:t xml:space="preserve">endor's technical/professional staff </w:t>
      </w:r>
      <w:r>
        <w:rPr>
          <w:rFonts w:ascii="Arial" w:hAnsi="Arial" w:cs="Arial"/>
          <w:sz w:val="20"/>
          <w:szCs w:val="20"/>
        </w:rPr>
        <w:t>expected to</w:t>
      </w:r>
      <w:r w:rsidRPr="009F3189">
        <w:rPr>
          <w:rFonts w:ascii="Arial" w:hAnsi="Arial" w:cs="Arial"/>
          <w:sz w:val="20"/>
          <w:szCs w:val="20"/>
        </w:rPr>
        <w:t xml:space="preserve"> perform the services.</w:t>
      </w:r>
      <w:r w:rsidRPr="00C97773">
        <w:rPr>
          <w:rFonts w:ascii="Arial" w:hAnsi="Arial" w:cs="Arial"/>
          <w:sz w:val="20"/>
          <w:szCs w:val="20"/>
        </w:rPr>
        <w:t xml:space="preserve"> Resumes clearly demonstrating staff qualifications to perform the services specified in the category will be required with each Statement of Work (SOW).</w:t>
      </w:r>
    </w:p>
    <w:p w14:paraId="5F22C5C0" w14:textId="77777777" w:rsidR="00550281" w:rsidRPr="00C97773" w:rsidRDefault="00550281" w:rsidP="001D0F3A">
      <w:pPr>
        <w:pStyle w:val="ListParagraph"/>
        <w:numPr>
          <w:ilvl w:val="1"/>
          <w:numId w:val="39"/>
        </w:numPr>
        <w:spacing w:after="160" w:line="278" w:lineRule="auto"/>
        <w:jc w:val="both"/>
        <w:rPr>
          <w:rFonts w:ascii="Arial" w:hAnsi="Arial" w:cs="Arial"/>
          <w:sz w:val="20"/>
          <w:szCs w:val="20"/>
        </w:rPr>
      </w:pPr>
      <w:r w:rsidRPr="00C97773">
        <w:rPr>
          <w:rFonts w:ascii="Arial" w:hAnsi="Arial" w:cs="Arial"/>
          <w:sz w:val="20"/>
          <w:szCs w:val="20"/>
        </w:rPr>
        <w:t xml:space="preserve">Describe the </w:t>
      </w:r>
      <w:r>
        <w:rPr>
          <w:rFonts w:ascii="Arial" w:hAnsi="Arial" w:cs="Arial"/>
          <w:sz w:val="20"/>
          <w:szCs w:val="20"/>
        </w:rPr>
        <w:t>V</w:t>
      </w:r>
      <w:r w:rsidRPr="00C97773">
        <w:rPr>
          <w:rFonts w:ascii="Arial" w:hAnsi="Arial" w:cs="Arial"/>
          <w:sz w:val="20"/>
          <w:szCs w:val="20"/>
        </w:rPr>
        <w:t>endor's qualifications to perform the services specified in the category.</w:t>
      </w:r>
    </w:p>
    <w:p w14:paraId="54092D97" w14:textId="77777777" w:rsidR="00550281" w:rsidRPr="00C97773" w:rsidRDefault="00550281" w:rsidP="001D0F3A">
      <w:pPr>
        <w:pStyle w:val="ListParagraph"/>
        <w:numPr>
          <w:ilvl w:val="0"/>
          <w:numId w:val="39"/>
        </w:numPr>
        <w:spacing w:after="160" w:line="278" w:lineRule="auto"/>
        <w:jc w:val="both"/>
        <w:rPr>
          <w:rFonts w:ascii="Arial" w:hAnsi="Arial" w:cs="Arial"/>
          <w:sz w:val="20"/>
          <w:szCs w:val="20"/>
        </w:rPr>
      </w:pPr>
      <w:r w:rsidRPr="00C97773">
        <w:rPr>
          <w:rFonts w:ascii="Arial" w:hAnsi="Arial" w:cs="Arial"/>
          <w:sz w:val="20"/>
          <w:szCs w:val="20"/>
        </w:rPr>
        <w:t>Support and Maintenance:</w:t>
      </w:r>
    </w:p>
    <w:p w14:paraId="7F26E7B2" w14:textId="77777777" w:rsidR="00550281" w:rsidRPr="00C97773" w:rsidRDefault="00550281" w:rsidP="001D0F3A">
      <w:pPr>
        <w:pStyle w:val="ListParagraph"/>
        <w:numPr>
          <w:ilvl w:val="1"/>
          <w:numId w:val="39"/>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any</w:t>
      </w:r>
      <w:r w:rsidRPr="00C97773">
        <w:rPr>
          <w:rFonts w:ascii="Arial" w:hAnsi="Arial" w:cs="Arial"/>
          <w:sz w:val="20"/>
          <w:szCs w:val="20"/>
        </w:rPr>
        <w:t xml:space="preserve"> ongoing support, warranty and</w:t>
      </w:r>
      <w:r>
        <w:rPr>
          <w:rFonts w:ascii="Arial" w:hAnsi="Arial" w:cs="Arial"/>
          <w:sz w:val="20"/>
          <w:szCs w:val="20"/>
        </w:rPr>
        <w:t>/or</w:t>
      </w:r>
      <w:r w:rsidRPr="00C97773">
        <w:rPr>
          <w:rFonts w:ascii="Arial" w:hAnsi="Arial" w:cs="Arial"/>
          <w:sz w:val="20"/>
          <w:szCs w:val="20"/>
        </w:rPr>
        <w:t xml:space="preserve"> training services provided to ensure effective and sustained use of your services.</w:t>
      </w:r>
    </w:p>
    <w:p w14:paraId="1293A2CF" w14:textId="77777777" w:rsidR="00550281" w:rsidRDefault="00550281" w:rsidP="00550281">
      <w:pPr>
        <w:jc w:val="both"/>
        <w:rPr>
          <w:rFonts w:ascii="Arial" w:hAnsi="Arial" w:cs="Arial"/>
          <w:b/>
          <w:bCs/>
          <w:sz w:val="22"/>
          <w:szCs w:val="22"/>
        </w:rPr>
      </w:pPr>
      <w:bookmarkStart w:id="30" w:name="_Toc198129667"/>
      <w:r w:rsidRPr="006135FE">
        <w:rPr>
          <w:rFonts w:ascii="Arial" w:hAnsi="Arial" w:cs="Arial"/>
          <w:b/>
          <w:bCs/>
          <w:sz w:val="20"/>
          <w:szCs w:val="20"/>
        </w:rPr>
        <w:t>CATEGORY</w:t>
      </w:r>
      <w:r>
        <w:rPr>
          <w:rFonts w:ascii="Arial" w:hAnsi="Arial" w:cs="Arial"/>
          <w:b/>
          <w:bCs/>
          <w:sz w:val="20"/>
          <w:szCs w:val="20"/>
        </w:rPr>
        <w:t xml:space="preserve"> N</w:t>
      </w:r>
      <w:r w:rsidRPr="006135FE">
        <w:rPr>
          <w:rFonts w:ascii="Arial" w:hAnsi="Arial" w:cs="Arial"/>
          <w:b/>
          <w:bCs/>
          <w:sz w:val="20"/>
          <w:szCs w:val="20"/>
        </w:rPr>
        <w:t xml:space="preserve">: </w:t>
      </w:r>
      <w:r w:rsidRPr="00A85BC4">
        <w:rPr>
          <w:rFonts w:ascii="Arial" w:hAnsi="Arial" w:cs="Arial"/>
          <w:b/>
          <w:bCs/>
          <w:sz w:val="22"/>
          <w:szCs w:val="22"/>
        </w:rPr>
        <w:t>DATA SECURITY SERVICES</w:t>
      </w:r>
      <w:bookmarkEnd w:id="30"/>
    </w:p>
    <w:p w14:paraId="44D99E83" w14:textId="77777777" w:rsidR="00550281" w:rsidRPr="00BF2050" w:rsidRDefault="00550281" w:rsidP="00550281">
      <w:pPr>
        <w:spacing w:before="80" w:after="80"/>
        <w:jc w:val="both"/>
        <w:rPr>
          <w:rFonts w:ascii="Arial" w:hAnsi="Arial"/>
          <w:b/>
          <w:bCs/>
          <w:sz w:val="20"/>
          <w:szCs w:val="20"/>
        </w:rPr>
      </w:pPr>
      <w:r w:rsidRPr="00BF2050">
        <w:rPr>
          <w:rFonts w:ascii="Arial" w:hAnsi="Arial"/>
          <w:b/>
          <w:bCs/>
          <w:sz w:val="20"/>
          <w:szCs w:val="20"/>
        </w:rPr>
        <w:t>SPECIFICATIONS:</w:t>
      </w:r>
    </w:p>
    <w:p w14:paraId="6BA2F415" w14:textId="77777777" w:rsidR="00550281" w:rsidRPr="00436C40" w:rsidRDefault="00550281" w:rsidP="001D0F3A">
      <w:pPr>
        <w:numPr>
          <w:ilvl w:val="0"/>
          <w:numId w:val="40"/>
        </w:numPr>
        <w:contextualSpacing/>
        <w:jc w:val="both"/>
        <w:rPr>
          <w:rFonts w:ascii="Arial" w:hAnsi="Arial" w:cs="Arial"/>
          <w:sz w:val="20"/>
          <w:szCs w:val="20"/>
        </w:rPr>
      </w:pPr>
      <w:r w:rsidRPr="00436C40">
        <w:rPr>
          <w:rFonts w:ascii="Arial" w:hAnsi="Arial" w:cs="Arial"/>
          <w:sz w:val="20"/>
          <w:szCs w:val="20"/>
        </w:rPr>
        <w:t>Overview:</w:t>
      </w:r>
    </w:p>
    <w:p w14:paraId="657ACA6E" w14:textId="77777777" w:rsidR="00550281" w:rsidRPr="00436C40" w:rsidRDefault="00550281" w:rsidP="001D0F3A">
      <w:pPr>
        <w:numPr>
          <w:ilvl w:val="1"/>
          <w:numId w:val="40"/>
        </w:numPr>
        <w:contextualSpacing/>
        <w:jc w:val="both"/>
        <w:rPr>
          <w:rFonts w:ascii="Arial" w:hAnsi="Arial" w:cs="Arial"/>
          <w:sz w:val="20"/>
          <w:szCs w:val="20"/>
        </w:rPr>
      </w:pPr>
      <w:r w:rsidRPr="00436C40">
        <w:rPr>
          <w:rFonts w:ascii="Arial" w:hAnsi="Arial" w:cs="Arial"/>
          <w:sz w:val="20"/>
          <w:szCs w:val="20"/>
        </w:rPr>
        <w:t xml:space="preserve">Describe how your </w:t>
      </w:r>
      <w:r>
        <w:rPr>
          <w:rFonts w:ascii="Arial" w:hAnsi="Arial" w:cs="Arial"/>
          <w:sz w:val="20"/>
          <w:szCs w:val="20"/>
        </w:rPr>
        <w:t>Services</w:t>
      </w:r>
      <w:r w:rsidRPr="00436C40">
        <w:rPr>
          <w:rFonts w:ascii="Arial" w:hAnsi="Arial" w:cs="Arial"/>
          <w:sz w:val="20"/>
          <w:szCs w:val="20"/>
        </w:rPr>
        <w:t xml:space="preserve"> address the </w:t>
      </w:r>
      <w:r>
        <w:rPr>
          <w:rFonts w:ascii="Arial" w:hAnsi="Arial" w:cs="Arial"/>
          <w:sz w:val="20"/>
          <w:szCs w:val="20"/>
        </w:rPr>
        <w:t>specifications listed</w:t>
      </w:r>
      <w:r w:rsidRPr="00BF4FE2">
        <w:rPr>
          <w:rFonts w:ascii="Arial" w:hAnsi="Arial" w:cs="Arial"/>
          <w:sz w:val="20"/>
          <w:szCs w:val="20"/>
        </w:rPr>
        <w:t xml:space="preserve"> </w:t>
      </w:r>
      <w:r>
        <w:rPr>
          <w:rFonts w:ascii="Arial" w:hAnsi="Arial" w:cs="Arial"/>
          <w:sz w:val="20"/>
          <w:szCs w:val="20"/>
        </w:rPr>
        <w:t>below</w:t>
      </w:r>
      <w:r w:rsidRPr="00436C40">
        <w:rPr>
          <w:rFonts w:ascii="Arial" w:hAnsi="Arial" w:cs="Arial"/>
          <w:sz w:val="20"/>
          <w:szCs w:val="20"/>
        </w:rPr>
        <w:t>.</w:t>
      </w:r>
    </w:p>
    <w:p w14:paraId="32B4C118" w14:textId="77777777" w:rsidR="00550281" w:rsidRPr="00436C40" w:rsidRDefault="00550281" w:rsidP="001D0F3A">
      <w:pPr>
        <w:numPr>
          <w:ilvl w:val="0"/>
          <w:numId w:val="40"/>
        </w:numPr>
        <w:contextualSpacing/>
        <w:jc w:val="both"/>
        <w:rPr>
          <w:rFonts w:ascii="Arial" w:hAnsi="Arial" w:cs="Arial"/>
          <w:sz w:val="20"/>
          <w:szCs w:val="20"/>
        </w:rPr>
      </w:pPr>
      <w:r w:rsidRPr="00436C40">
        <w:rPr>
          <w:rFonts w:ascii="Arial" w:hAnsi="Arial" w:cs="Arial"/>
          <w:sz w:val="20"/>
          <w:szCs w:val="20"/>
        </w:rPr>
        <w:t>Technical Qualifications:</w:t>
      </w:r>
    </w:p>
    <w:p w14:paraId="5B60751B" w14:textId="77777777" w:rsidR="00550281" w:rsidRPr="00436C40" w:rsidRDefault="00550281" w:rsidP="001D0F3A">
      <w:pPr>
        <w:numPr>
          <w:ilvl w:val="1"/>
          <w:numId w:val="40"/>
        </w:numPr>
        <w:contextualSpacing/>
        <w:jc w:val="both"/>
        <w:rPr>
          <w:rFonts w:ascii="Arial" w:hAnsi="Arial" w:cs="Arial"/>
          <w:sz w:val="20"/>
          <w:szCs w:val="20"/>
        </w:rPr>
      </w:pPr>
      <w:r w:rsidRPr="00E97732">
        <w:rPr>
          <w:rFonts w:ascii="Arial" w:hAnsi="Arial" w:cs="Arial"/>
          <w:sz w:val="20"/>
          <w:szCs w:val="20"/>
        </w:rPr>
        <w:t>Data Security Architecture and Consulting</w:t>
      </w:r>
      <w:r w:rsidRPr="00436C40">
        <w:rPr>
          <w:rFonts w:ascii="Arial" w:hAnsi="Arial" w:cs="Arial"/>
          <w:sz w:val="20"/>
          <w:szCs w:val="20"/>
        </w:rPr>
        <w:t>:</w:t>
      </w:r>
    </w:p>
    <w:p w14:paraId="1E798047" w14:textId="77777777" w:rsidR="00550281" w:rsidRPr="00436C40" w:rsidRDefault="00550281" w:rsidP="001D0F3A">
      <w:pPr>
        <w:numPr>
          <w:ilvl w:val="2"/>
          <w:numId w:val="40"/>
        </w:numPr>
        <w:contextualSpacing/>
        <w:jc w:val="both"/>
        <w:rPr>
          <w:rFonts w:ascii="Arial" w:hAnsi="Arial" w:cs="Arial"/>
          <w:sz w:val="20"/>
          <w:szCs w:val="20"/>
        </w:rPr>
      </w:pPr>
      <w:r w:rsidRPr="00E97732">
        <w:rPr>
          <w:rFonts w:ascii="Arial" w:hAnsi="Arial" w:cs="Arial"/>
          <w:sz w:val="20"/>
          <w:szCs w:val="20"/>
        </w:rPr>
        <w:t>Describe your approach to designing enterprise data security architectures</w:t>
      </w:r>
      <w:r w:rsidRPr="00436C40">
        <w:rPr>
          <w:rFonts w:ascii="Arial" w:hAnsi="Arial" w:cs="Arial"/>
          <w:sz w:val="20"/>
          <w:szCs w:val="20"/>
        </w:rPr>
        <w:t>.</w:t>
      </w:r>
    </w:p>
    <w:p w14:paraId="363AD3BF" w14:textId="77777777" w:rsidR="00550281" w:rsidRPr="00436C40" w:rsidRDefault="00550281" w:rsidP="001D0F3A">
      <w:pPr>
        <w:numPr>
          <w:ilvl w:val="2"/>
          <w:numId w:val="40"/>
        </w:numPr>
        <w:contextualSpacing/>
        <w:jc w:val="both"/>
        <w:rPr>
          <w:rFonts w:ascii="Arial" w:hAnsi="Arial" w:cs="Arial"/>
          <w:sz w:val="20"/>
          <w:szCs w:val="20"/>
        </w:rPr>
      </w:pPr>
      <w:r w:rsidRPr="00E97732">
        <w:rPr>
          <w:rFonts w:ascii="Arial" w:hAnsi="Arial" w:cs="Arial"/>
          <w:sz w:val="20"/>
          <w:szCs w:val="20"/>
        </w:rPr>
        <w:t>Describe how you assess current data security postures and identify gaps</w:t>
      </w:r>
      <w:r w:rsidRPr="00436C40">
        <w:rPr>
          <w:rFonts w:ascii="Arial" w:hAnsi="Arial" w:cs="Arial"/>
          <w:sz w:val="20"/>
          <w:szCs w:val="20"/>
        </w:rPr>
        <w:t>.</w:t>
      </w:r>
    </w:p>
    <w:p w14:paraId="09DA29D2" w14:textId="77777777" w:rsidR="00550281" w:rsidRPr="00436C40" w:rsidRDefault="00550281" w:rsidP="001D0F3A">
      <w:pPr>
        <w:numPr>
          <w:ilvl w:val="2"/>
          <w:numId w:val="40"/>
        </w:numPr>
        <w:contextualSpacing/>
        <w:jc w:val="both"/>
        <w:rPr>
          <w:rFonts w:ascii="Arial" w:hAnsi="Arial" w:cs="Arial"/>
          <w:sz w:val="20"/>
          <w:szCs w:val="20"/>
        </w:rPr>
      </w:pPr>
      <w:r w:rsidRPr="00E97732">
        <w:rPr>
          <w:rFonts w:ascii="Arial" w:hAnsi="Arial" w:cs="Arial"/>
          <w:sz w:val="20"/>
          <w:szCs w:val="20"/>
        </w:rPr>
        <w:t>Describe your methodology for developing data security roadmaps and strategic plans</w:t>
      </w:r>
      <w:r w:rsidRPr="00436C40">
        <w:rPr>
          <w:rFonts w:ascii="Arial" w:hAnsi="Arial" w:cs="Arial"/>
          <w:sz w:val="20"/>
          <w:szCs w:val="20"/>
        </w:rPr>
        <w:t>.</w:t>
      </w:r>
    </w:p>
    <w:p w14:paraId="11831231" w14:textId="77777777" w:rsidR="00550281" w:rsidRDefault="00550281" w:rsidP="001D0F3A">
      <w:pPr>
        <w:numPr>
          <w:ilvl w:val="2"/>
          <w:numId w:val="40"/>
        </w:numPr>
        <w:contextualSpacing/>
        <w:jc w:val="both"/>
        <w:rPr>
          <w:rFonts w:ascii="Arial" w:hAnsi="Arial" w:cs="Arial"/>
          <w:sz w:val="20"/>
          <w:szCs w:val="20"/>
        </w:rPr>
      </w:pPr>
      <w:r w:rsidRPr="00E97732">
        <w:rPr>
          <w:rFonts w:ascii="Arial" w:hAnsi="Arial" w:cs="Arial"/>
          <w:sz w:val="20"/>
          <w:szCs w:val="20"/>
        </w:rPr>
        <w:t>Describe how you align data security architecture with Zero Trust principles</w:t>
      </w:r>
      <w:r w:rsidRPr="00436C40">
        <w:rPr>
          <w:rFonts w:ascii="Arial" w:hAnsi="Arial" w:cs="Arial"/>
          <w:sz w:val="20"/>
          <w:szCs w:val="20"/>
        </w:rPr>
        <w:t>.</w:t>
      </w:r>
    </w:p>
    <w:p w14:paraId="6C5D9E6A" w14:textId="77777777" w:rsidR="00550281" w:rsidRDefault="00550281" w:rsidP="001D0F3A">
      <w:pPr>
        <w:numPr>
          <w:ilvl w:val="1"/>
          <w:numId w:val="40"/>
        </w:numPr>
        <w:contextualSpacing/>
        <w:jc w:val="both"/>
        <w:rPr>
          <w:rFonts w:ascii="Arial" w:hAnsi="Arial" w:cs="Arial"/>
          <w:sz w:val="20"/>
          <w:szCs w:val="20"/>
        </w:rPr>
      </w:pPr>
      <w:r w:rsidRPr="00E97732">
        <w:rPr>
          <w:rFonts w:ascii="Arial" w:hAnsi="Arial" w:cs="Arial"/>
          <w:sz w:val="20"/>
          <w:szCs w:val="20"/>
        </w:rPr>
        <w:t>Data Discovery and Classification Services</w:t>
      </w:r>
      <w:r>
        <w:rPr>
          <w:rFonts w:ascii="Arial" w:hAnsi="Arial" w:cs="Arial"/>
          <w:sz w:val="20"/>
          <w:szCs w:val="20"/>
        </w:rPr>
        <w:t>:</w:t>
      </w:r>
    </w:p>
    <w:p w14:paraId="5E9346AF" w14:textId="77777777" w:rsidR="00550281" w:rsidRDefault="00550281" w:rsidP="001D0F3A">
      <w:pPr>
        <w:numPr>
          <w:ilvl w:val="2"/>
          <w:numId w:val="40"/>
        </w:numPr>
        <w:contextualSpacing/>
        <w:jc w:val="both"/>
        <w:rPr>
          <w:rFonts w:ascii="Arial" w:hAnsi="Arial" w:cs="Arial"/>
          <w:sz w:val="20"/>
          <w:szCs w:val="20"/>
        </w:rPr>
      </w:pPr>
      <w:r w:rsidRPr="00E97732">
        <w:rPr>
          <w:rFonts w:ascii="Arial" w:hAnsi="Arial" w:cs="Arial"/>
          <w:sz w:val="20"/>
          <w:szCs w:val="20"/>
        </w:rPr>
        <w:lastRenderedPageBreak/>
        <w:t>Describe your methodology for conducting data discovery assessments across diverse environments</w:t>
      </w:r>
      <w:r>
        <w:rPr>
          <w:rFonts w:ascii="Arial" w:hAnsi="Arial" w:cs="Arial"/>
          <w:sz w:val="20"/>
          <w:szCs w:val="20"/>
        </w:rPr>
        <w:t>.</w:t>
      </w:r>
    </w:p>
    <w:p w14:paraId="530BA348" w14:textId="77777777" w:rsidR="00550281" w:rsidRDefault="00550281" w:rsidP="001D0F3A">
      <w:pPr>
        <w:numPr>
          <w:ilvl w:val="2"/>
          <w:numId w:val="40"/>
        </w:numPr>
        <w:contextualSpacing/>
        <w:jc w:val="both"/>
        <w:rPr>
          <w:rFonts w:ascii="Arial" w:hAnsi="Arial" w:cs="Arial"/>
          <w:sz w:val="20"/>
          <w:szCs w:val="20"/>
        </w:rPr>
      </w:pPr>
      <w:r w:rsidRPr="00E97732">
        <w:rPr>
          <w:rFonts w:ascii="Arial" w:hAnsi="Arial" w:cs="Arial"/>
          <w:sz w:val="20"/>
          <w:szCs w:val="20"/>
        </w:rPr>
        <w:t>Describe how you design and implement data classification frameworks and schemas</w:t>
      </w:r>
      <w:r>
        <w:rPr>
          <w:rFonts w:ascii="Arial" w:hAnsi="Arial" w:cs="Arial"/>
          <w:sz w:val="20"/>
          <w:szCs w:val="20"/>
        </w:rPr>
        <w:t>.</w:t>
      </w:r>
    </w:p>
    <w:p w14:paraId="0083D6BB" w14:textId="77777777" w:rsidR="00550281" w:rsidRDefault="00550281" w:rsidP="001D0F3A">
      <w:pPr>
        <w:numPr>
          <w:ilvl w:val="2"/>
          <w:numId w:val="40"/>
        </w:numPr>
        <w:contextualSpacing/>
        <w:jc w:val="both"/>
        <w:rPr>
          <w:rFonts w:ascii="Arial" w:hAnsi="Arial" w:cs="Arial"/>
          <w:sz w:val="20"/>
          <w:szCs w:val="20"/>
        </w:rPr>
      </w:pPr>
      <w:r w:rsidRPr="00E97732">
        <w:rPr>
          <w:rFonts w:ascii="Arial" w:hAnsi="Arial" w:cs="Arial"/>
          <w:sz w:val="20"/>
          <w:szCs w:val="20"/>
        </w:rPr>
        <w:t>Describe your approach to developing automated classification rules and policies</w:t>
      </w:r>
      <w:r>
        <w:rPr>
          <w:rFonts w:ascii="Arial" w:hAnsi="Arial" w:cs="Arial"/>
          <w:sz w:val="20"/>
          <w:szCs w:val="20"/>
        </w:rPr>
        <w:t>.</w:t>
      </w:r>
    </w:p>
    <w:p w14:paraId="5CD161AE" w14:textId="77777777" w:rsidR="00550281" w:rsidRPr="00436C40" w:rsidRDefault="00550281" w:rsidP="001D0F3A">
      <w:pPr>
        <w:numPr>
          <w:ilvl w:val="2"/>
          <w:numId w:val="40"/>
        </w:numPr>
        <w:contextualSpacing/>
        <w:jc w:val="both"/>
        <w:rPr>
          <w:rFonts w:ascii="Arial" w:hAnsi="Arial" w:cs="Arial"/>
          <w:sz w:val="20"/>
          <w:szCs w:val="20"/>
        </w:rPr>
      </w:pPr>
      <w:r w:rsidRPr="00E97732">
        <w:rPr>
          <w:rFonts w:ascii="Arial" w:hAnsi="Arial" w:cs="Arial"/>
          <w:sz w:val="20"/>
          <w:szCs w:val="20"/>
        </w:rPr>
        <w:t>Describe how you help organizations establish and maintain data inventories and catalogs</w:t>
      </w:r>
      <w:r>
        <w:rPr>
          <w:rFonts w:ascii="Arial" w:hAnsi="Arial" w:cs="Arial"/>
          <w:sz w:val="20"/>
          <w:szCs w:val="20"/>
        </w:rPr>
        <w:t>.</w:t>
      </w:r>
    </w:p>
    <w:p w14:paraId="679D2E52" w14:textId="77777777" w:rsidR="00550281" w:rsidRPr="00436C40" w:rsidRDefault="00550281" w:rsidP="001D0F3A">
      <w:pPr>
        <w:numPr>
          <w:ilvl w:val="1"/>
          <w:numId w:val="40"/>
        </w:numPr>
        <w:contextualSpacing/>
        <w:jc w:val="both"/>
        <w:rPr>
          <w:rFonts w:ascii="Arial" w:hAnsi="Arial" w:cs="Arial"/>
          <w:sz w:val="20"/>
          <w:szCs w:val="20"/>
        </w:rPr>
      </w:pPr>
      <w:r w:rsidRPr="00436C40">
        <w:rPr>
          <w:rFonts w:ascii="Arial" w:hAnsi="Arial" w:cs="Arial"/>
          <w:sz w:val="20"/>
          <w:szCs w:val="20"/>
        </w:rPr>
        <w:t>Data Loss Prevention</w:t>
      </w:r>
      <w:r>
        <w:rPr>
          <w:rFonts w:ascii="Arial" w:hAnsi="Arial" w:cs="Arial"/>
          <w:sz w:val="20"/>
          <w:szCs w:val="20"/>
        </w:rPr>
        <w:t xml:space="preserve"> Program Development</w:t>
      </w:r>
      <w:r w:rsidRPr="00436C40">
        <w:rPr>
          <w:rFonts w:ascii="Arial" w:hAnsi="Arial" w:cs="Arial"/>
          <w:sz w:val="20"/>
          <w:szCs w:val="20"/>
        </w:rPr>
        <w:t>:</w:t>
      </w:r>
    </w:p>
    <w:p w14:paraId="1406EA7D" w14:textId="77777777" w:rsidR="00550281" w:rsidRPr="00436C40" w:rsidRDefault="00550281" w:rsidP="001D0F3A">
      <w:pPr>
        <w:numPr>
          <w:ilvl w:val="2"/>
          <w:numId w:val="40"/>
        </w:numPr>
        <w:contextualSpacing/>
        <w:jc w:val="both"/>
        <w:rPr>
          <w:rFonts w:ascii="Arial" w:hAnsi="Arial" w:cs="Arial"/>
          <w:sz w:val="20"/>
          <w:szCs w:val="20"/>
        </w:rPr>
      </w:pPr>
      <w:r w:rsidRPr="00E97732">
        <w:rPr>
          <w:rFonts w:ascii="Arial" w:hAnsi="Arial" w:cs="Arial"/>
          <w:sz w:val="20"/>
          <w:szCs w:val="20"/>
        </w:rPr>
        <w:t>Describe your approach to designing comprehensive DLP programs and strategies</w:t>
      </w:r>
      <w:r w:rsidRPr="00436C40">
        <w:rPr>
          <w:rFonts w:ascii="Arial" w:hAnsi="Arial" w:cs="Arial"/>
          <w:sz w:val="20"/>
          <w:szCs w:val="20"/>
        </w:rPr>
        <w:t>.</w:t>
      </w:r>
    </w:p>
    <w:p w14:paraId="685E8A0F" w14:textId="77777777" w:rsidR="00550281" w:rsidRPr="00436C40" w:rsidRDefault="00550281" w:rsidP="001D0F3A">
      <w:pPr>
        <w:numPr>
          <w:ilvl w:val="2"/>
          <w:numId w:val="40"/>
        </w:numPr>
        <w:contextualSpacing/>
        <w:jc w:val="both"/>
        <w:rPr>
          <w:rFonts w:ascii="Arial" w:hAnsi="Arial" w:cs="Arial"/>
          <w:sz w:val="20"/>
          <w:szCs w:val="20"/>
        </w:rPr>
      </w:pPr>
      <w:r w:rsidRPr="00E97732">
        <w:rPr>
          <w:rFonts w:ascii="Arial" w:hAnsi="Arial" w:cs="Arial"/>
          <w:sz w:val="20"/>
          <w:szCs w:val="20"/>
        </w:rPr>
        <w:t>Describe how you assess and recommend DLP solutions for various environments</w:t>
      </w:r>
      <w:r w:rsidRPr="00436C40">
        <w:rPr>
          <w:rFonts w:ascii="Arial" w:hAnsi="Arial" w:cs="Arial"/>
          <w:sz w:val="20"/>
          <w:szCs w:val="20"/>
        </w:rPr>
        <w:t>.</w:t>
      </w:r>
    </w:p>
    <w:p w14:paraId="0DE35AB0" w14:textId="77777777" w:rsidR="00550281" w:rsidRPr="00436C40" w:rsidRDefault="00550281" w:rsidP="001D0F3A">
      <w:pPr>
        <w:numPr>
          <w:ilvl w:val="2"/>
          <w:numId w:val="40"/>
        </w:numPr>
        <w:contextualSpacing/>
        <w:jc w:val="both"/>
        <w:rPr>
          <w:rFonts w:ascii="Arial" w:hAnsi="Arial" w:cs="Arial"/>
          <w:sz w:val="20"/>
          <w:szCs w:val="20"/>
        </w:rPr>
      </w:pPr>
      <w:r w:rsidRPr="00E97732">
        <w:rPr>
          <w:rFonts w:ascii="Arial" w:hAnsi="Arial" w:cs="Arial"/>
          <w:sz w:val="20"/>
          <w:szCs w:val="20"/>
        </w:rPr>
        <w:t>Describe your methodology for developing DLP policies and use cases</w:t>
      </w:r>
      <w:r w:rsidRPr="00436C40">
        <w:rPr>
          <w:rFonts w:ascii="Arial" w:hAnsi="Arial" w:cs="Arial"/>
          <w:sz w:val="20"/>
          <w:szCs w:val="20"/>
        </w:rPr>
        <w:t>.</w:t>
      </w:r>
    </w:p>
    <w:p w14:paraId="661AC15D" w14:textId="77777777" w:rsidR="00550281" w:rsidRPr="00436C40" w:rsidRDefault="00550281" w:rsidP="001D0F3A">
      <w:pPr>
        <w:numPr>
          <w:ilvl w:val="1"/>
          <w:numId w:val="40"/>
        </w:numPr>
        <w:contextualSpacing/>
        <w:jc w:val="both"/>
        <w:rPr>
          <w:rFonts w:ascii="Arial" w:hAnsi="Arial" w:cs="Arial"/>
          <w:sz w:val="20"/>
          <w:szCs w:val="20"/>
        </w:rPr>
      </w:pPr>
      <w:r w:rsidRPr="00436C40">
        <w:rPr>
          <w:rFonts w:ascii="Arial" w:hAnsi="Arial" w:cs="Arial"/>
          <w:sz w:val="20"/>
          <w:szCs w:val="20"/>
        </w:rPr>
        <w:t>Data Privacy</w:t>
      </w:r>
      <w:r>
        <w:rPr>
          <w:rFonts w:ascii="Arial" w:hAnsi="Arial" w:cs="Arial"/>
          <w:sz w:val="20"/>
          <w:szCs w:val="20"/>
        </w:rPr>
        <w:t xml:space="preserve"> </w:t>
      </w:r>
      <w:r w:rsidRPr="00E97732">
        <w:rPr>
          <w:rFonts w:ascii="Arial" w:hAnsi="Arial" w:cs="Arial"/>
          <w:sz w:val="20"/>
          <w:szCs w:val="20"/>
        </w:rPr>
        <w:t>and Compliance Services</w:t>
      </w:r>
      <w:r w:rsidRPr="00436C40">
        <w:rPr>
          <w:rFonts w:ascii="Arial" w:hAnsi="Arial" w:cs="Arial"/>
          <w:sz w:val="20"/>
          <w:szCs w:val="20"/>
        </w:rPr>
        <w:t>:</w:t>
      </w:r>
    </w:p>
    <w:p w14:paraId="2B790C2A" w14:textId="77777777" w:rsidR="00550281" w:rsidRPr="00436C40" w:rsidRDefault="00550281" w:rsidP="001D0F3A">
      <w:pPr>
        <w:numPr>
          <w:ilvl w:val="2"/>
          <w:numId w:val="40"/>
        </w:numPr>
        <w:contextualSpacing/>
        <w:jc w:val="both"/>
        <w:rPr>
          <w:rFonts w:ascii="Arial" w:hAnsi="Arial" w:cs="Arial"/>
          <w:sz w:val="20"/>
          <w:szCs w:val="20"/>
        </w:rPr>
      </w:pPr>
      <w:r w:rsidRPr="00E97732">
        <w:rPr>
          <w:rFonts w:ascii="Arial" w:hAnsi="Arial" w:cs="Arial"/>
          <w:sz w:val="20"/>
          <w:szCs w:val="20"/>
        </w:rPr>
        <w:t>Describe your approach to conducting Privacy Impact Assessments (PIAs).</w:t>
      </w:r>
    </w:p>
    <w:p w14:paraId="5DD47901" w14:textId="77777777" w:rsidR="00550281" w:rsidRDefault="00550281" w:rsidP="001D0F3A">
      <w:pPr>
        <w:numPr>
          <w:ilvl w:val="2"/>
          <w:numId w:val="40"/>
        </w:numPr>
        <w:contextualSpacing/>
        <w:jc w:val="both"/>
        <w:rPr>
          <w:rFonts w:ascii="Arial" w:hAnsi="Arial" w:cs="Arial"/>
          <w:sz w:val="20"/>
          <w:szCs w:val="20"/>
        </w:rPr>
      </w:pPr>
      <w:r w:rsidRPr="00E97732">
        <w:rPr>
          <w:rFonts w:ascii="Arial" w:hAnsi="Arial" w:cs="Arial"/>
          <w:sz w:val="20"/>
          <w:szCs w:val="20"/>
        </w:rPr>
        <w:t>Describe how you develop privacy programs and governance frameworks</w:t>
      </w:r>
      <w:r>
        <w:rPr>
          <w:rFonts w:ascii="Arial" w:hAnsi="Arial" w:cs="Arial"/>
          <w:sz w:val="20"/>
          <w:szCs w:val="20"/>
        </w:rPr>
        <w:t>.</w:t>
      </w:r>
    </w:p>
    <w:p w14:paraId="3B32FBB9" w14:textId="77777777" w:rsidR="00550281" w:rsidRPr="00436C40" w:rsidRDefault="00550281" w:rsidP="001D0F3A">
      <w:pPr>
        <w:numPr>
          <w:ilvl w:val="2"/>
          <w:numId w:val="40"/>
        </w:numPr>
        <w:contextualSpacing/>
        <w:jc w:val="both"/>
        <w:rPr>
          <w:rFonts w:ascii="Arial" w:hAnsi="Arial" w:cs="Arial"/>
          <w:sz w:val="20"/>
          <w:szCs w:val="20"/>
        </w:rPr>
      </w:pPr>
      <w:r w:rsidRPr="00E97732">
        <w:rPr>
          <w:rFonts w:ascii="Arial" w:hAnsi="Arial" w:cs="Arial"/>
          <w:sz w:val="20"/>
          <w:szCs w:val="20"/>
        </w:rPr>
        <w:t>Describe your methodology for implementing privacy by design principles</w:t>
      </w:r>
      <w:r w:rsidRPr="00436C40">
        <w:rPr>
          <w:rFonts w:ascii="Arial" w:hAnsi="Arial" w:cs="Arial"/>
          <w:sz w:val="20"/>
          <w:szCs w:val="20"/>
        </w:rPr>
        <w:t>.</w:t>
      </w:r>
    </w:p>
    <w:p w14:paraId="2DEFB250" w14:textId="77777777" w:rsidR="00550281" w:rsidRPr="00436C40" w:rsidRDefault="00550281" w:rsidP="001D0F3A">
      <w:pPr>
        <w:numPr>
          <w:ilvl w:val="2"/>
          <w:numId w:val="40"/>
        </w:numPr>
        <w:contextualSpacing/>
        <w:jc w:val="both"/>
        <w:rPr>
          <w:rFonts w:ascii="Arial" w:hAnsi="Arial" w:cs="Arial"/>
          <w:sz w:val="20"/>
          <w:szCs w:val="20"/>
        </w:rPr>
      </w:pPr>
      <w:r w:rsidRPr="00E97732">
        <w:rPr>
          <w:rFonts w:ascii="Arial" w:hAnsi="Arial" w:cs="Arial"/>
          <w:sz w:val="20"/>
          <w:szCs w:val="20"/>
        </w:rPr>
        <w:t>Describe how you assist with cross-border data transfer assessments and solutions</w:t>
      </w:r>
      <w:r w:rsidRPr="00436C40">
        <w:rPr>
          <w:rFonts w:ascii="Arial" w:hAnsi="Arial" w:cs="Arial"/>
          <w:sz w:val="20"/>
          <w:szCs w:val="20"/>
        </w:rPr>
        <w:t>.</w:t>
      </w:r>
    </w:p>
    <w:p w14:paraId="5F987330" w14:textId="77777777" w:rsidR="00550281" w:rsidRPr="00436C40" w:rsidRDefault="00550281" w:rsidP="001D0F3A">
      <w:pPr>
        <w:numPr>
          <w:ilvl w:val="1"/>
          <w:numId w:val="40"/>
        </w:numPr>
        <w:contextualSpacing/>
        <w:jc w:val="both"/>
        <w:rPr>
          <w:rFonts w:ascii="Arial" w:hAnsi="Arial" w:cs="Arial"/>
          <w:sz w:val="20"/>
          <w:szCs w:val="20"/>
        </w:rPr>
      </w:pPr>
      <w:r w:rsidRPr="00436C40">
        <w:rPr>
          <w:rFonts w:ascii="Arial" w:hAnsi="Arial" w:cs="Arial"/>
          <w:sz w:val="20"/>
          <w:szCs w:val="20"/>
        </w:rPr>
        <w:t>Information Protection and Rights Management</w:t>
      </w:r>
      <w:r>
        <w:rPr>
          <w:rFonts w:ascii="Arial" w:hAnsi="Arial" w:cs="Arial"/>
          <w:sz w:val="20"/>
          <w:szCs w:val="20"/>
        </w:rPr>
        <w:t xml:space="preserve"> (IRM) Consulting</w:t>
      </w:r>
      <w:r w:rsidRPr="00436C40">
        <w:rPr>
          <w:rFonts w:ascii="Arial" w:hAnsi="Arial" w:cs="Arial"/>
          <w:sz w:val="20"/>
          <w:szCs w:val="20"/>
        </w:rPr>
        <w:t>:</w:t>
      </w:r>
    </w:p>
    <w:p w14:paraId="7687E741" w14:textId="77777777" w:rsidR="00550281" w:rsidRPr="00436C40" w:rsidRDefault="00550281" w:rsidP="001D0F3A">
      <w:pPr>
        <w:numPr>
          <w:ilvl w:val="2"/>
          <w:numId w:val="40"/>
        </w:numPr>
        <w:contextualSpacing/>
        <w:jc w:val="both"/>
        <w:rPr>
          <w:rFonts w:ascii="Arial" w:hAnsi="Arial" w:cs="Arial"/>
          <w:sz w:val="20"/>
          <w:szCs w:val="20"/>
        </w:rPr>
      </w:pPr>
      <w:r w:rsidRPr="00436C40">
        <w:rPr>
          <w:rFonts w:ascii="Arial" w:hAnsi="Arial" w:cs="Arial"/>
          <w:sz w:val="20"/>
          <w:szCs w:val="20"/>
        </w:rPr>
        <w:t xml:space="preserve">Describe your approach to </w:t>
      </w:r>
      <w:r>
        <w:rPr>
          <w:rFonts w:ascii="Arial" w:hAnsi="Arial" w:cs="Arial"/>
          <w:sz w:val="20"/>
          <w:szCs w:val="20"/>
        </w:rPr>
        <w:t xml:space="preserve">designing </w:t>
      </w:r>
      <w:r w:rsidRPr="00436C40">
        <w:rPr>
          <w:rFonts w:ascii="Arial" w:hAnsi="Arial" w:cs="Arial"/>
          <w:sz w:val="20"/>
          <w:szCs w:val="20"/>
        </w:rPr>
        <w:t xml:space="preserve">information rights management </w:t>
      </w:r>
      <w:r>
        <w:rPr>
          <w:rFonts w:ascii="Arial" w:hAnsi="Arial" w:cs="Arial"/>
          <w:sz w:val="20"/>
          <w:szCs w:val="20"/>
        </w:rPr>
        <w:t>programs</w:t>
      </w:r>
      <w:r w:rsidRPr="00436C40">
        <w:rPr>
          <w:rFonts w:ascii="Arial" w:hAnsi="Arial" w:cs="Arial"/>
          <w:sz w:val="20"/>
          <w:szCs w:val="20"/>
        </w:rPr>
        <w:t>.</w:t>
      </w:r>
    </w:p>
    <w:p w14:paraId="56BF9B41" w14:textId="77777777" w:rsidR="00550281" w:rsidRPr="00436C40" w:rsidRDefault="00550281" w:rsidP="001D0F3A">
      <w:pPr>
        <w:numPr>
          <w:ilvl w:val="2"/>
          <w:numId w:val="40"/>
        </w:numPr>
        <w:contextualSpacing/>
        <w:jc w:val="both"/>
        <w:rPr>
          <w:rFonts w:ascii="Arial" w:hAnsi="Arial" w:cs="Arial"/>
          <w:sz w:val="20"/>
          <w:szCs w:val="20"/>
        </w:rPr>
      </w:pPr>
      <w:r w:rsidRPr="00436C40">
        <w:rPr>
          <w:rFonts w:ascii="Arial" w:hAnsi="Arial" w:cs="Arial"/>
          <w:sz w:val="20"/>
          <w:szCs w:val="20"/>
        </w:rPr>
        <w:t>Describe how you secure data across its lifecycle.</w:t>
      </w:r>
    </w:p>
    <w:p w14:paraId="0FB3E329" w14:textId="77777777" w:rsidR="00550281" w:rsidRPr="00436C40" w:rsidRDefault="00550281" w:rsidP="001D0F3A">
      <w:pPr>
        <w:numPr>
          <w:ilvl w:val="2"/>
          <w:numId w:val="40"/>
        </w:numPr>
        <w:contextualSpacing/>
        <w:jc w:val="both"/>
        <w:rPr>
          <w:rFonts w:ascii="Arial" w:hAnsi="Arial" w:cs="Arial"/>
          <w:sz w:val="20"/>
          <w:szCs w:val="20"/>
        </w:rPr>
      </w:pPr>
      <w:r w:rsidRPr="00436C40">
        <w:rPr>
          <w:rFonts w:ascii="Arial" w:hAnsi="Arial" w:cs="Arial"/>
          <w:sz w:val="20"/>
          <w:szCs w:val="20"/>
        </w:rPr>
        <w:t>Describe how you implement access controls at the document level.</w:t>
      </w:r>
    </w:p>
    <w:p w14:paraId="031E4782" w14:textId="77777777" w:rsidR="00550281" w:rsidRPr="00436C40" w:rsidRDefault="00550281" w:rsidP="001D0F3A">
      <w:pPr>
        <w:numPr>
          <w:ilvl w:val="2"/>
          <w:numId w:val="40"/>
        </w:numPr>
        <w:contextualSpacing/>
        <w:jc w:val="both"/>
        <w:rPr>
          <w:rFonts w:ascii="Arial" w:hAnsi="Arial" w:cs="Arial"/>
          <w:sz w:val="20"/>
          <w:szCs w:val="20"/>
        </w:rPr>
      </w:pPr>
      <w:r w:rsidRPr="004F6441">
        <w:rPr>
          <w:rFonts w:ascii="Arial" w:hAnsi="Arial" w:cs="Arial"/>
          <w:sz w:val="20"/>
          <w:szCs w:val="20"/>
        </w:rPr>
        <w:t>Describe how you integrate IRM with existing security infrastructure</w:t>
      </w:r>
      <w:r w:rsidRPr="00436C40">
        <w:rPr>
          <w:rFonts w:ascii="Arial" w:hAnsi="Arial" w:cs="Arial"/>
          <w:sz w:val="20"/>
          <w:szCs w:val="20"/>
        </w:rPr>
        <w:t>.</w:t>
      </w:r>
    </w:p>
    <w:p w14:paraId="3BA9EEC3" w14:textId="77777777" w:rsidR="00550281" w:rsidRPr="00C97773" w:rsidRDefault="00550281" w:rsidP="001D0F3A">
      <w:pPr>
        <w:pStyle w:val="ListParagraph"/>
        <w:numPr>
          <w:ilvl w:val="0"/>
          <w:numId w:val="40"/>
        </w:numPr>
        <w:spacing w:after="160" w:line="278" w:lineRule="auto"/>
        <w:jc w:val="both"/>
        <w:rPr>
          <w:rFonts w:ascii="Arial" w:hAnsi="Arial" w:cs="Arial"/>
          <w:sz w:val="20"/>
          <w:szCs w:val="20"/>
        </w:rPr>
      </w:pPr>
      <w:r w:rsidRPr="00C97773">
        <w:rPr>
          <w:rFonts w:ascii="Arial" w:hAnsi="Arial" w:cs="Arial"/>
          <w:sz w:val="20"/>
          <w:szCs w:val="20"/>
        </w:rPr>
        <w:t>Capability:</w:t>
      </w:r>
    </w:p>
    <w:p w14:paraId="013992F3" w14:textId="77777777" w:rsidR="00550281" w:rsidRPr="00C97773" w:rsidRDefault="00550281" w:rsidP="001D0F3A">
      <w:pPr>
        <w:pStyle w:val="ListParagraph"/>
        <w:numPr>
          <w:ilvl w:val="1"/>
          <w:numId w:val="40"/>
        </w:numPr>
        <w:spacing w:after="160" w:line="278" w:lineRule="auto"/>
        <w:jc w:val="both"/>
        <w:rPr>
          <w:rFonts w:ascii="Arial" w:hAnsi="Arial" w:cs="Arial"/>
          <w:sz w:val="20"/>
          <w:szCs w:val="20"/>
        </w:rPr>
      </w:pPr>
      <w:r w:rsidRPr="00C97773">
        <w:rPr>
          <w:rFonts w:ascii="Arial" w:hAnsi="Arial" w:cs="Arial"/>
          <w:sz w:val="20"/>
          <w:szCs w:val="20"/>
        </w:rPr>
        <w:t xml:space="preserve">Describe </w:t>
      </w:r>
      <w:r w:rsidRPr="001550B2">
        <w:rPr>
          <w:rFonts w:ascii="Arial" w:hAnsi="Arial" w:cs="Arial"/>
          <w:sz w:val="20"/>
          <w:szCs w:val="20"/>
        </w:rPr>
        <w:t>the location of your service implementation</w:t>
      </w:r>
      <w:r w:rsidRPr="00C97773">
        <w:rPr>
          <w:rFonts w:ascii="Arial" w:hAnsi="Arial" w:cs="Arial"/>
          <w:sz w:val="20"/>
          <w:szCs w:val="20"/>
        </w:rPr>
        <w:t xml:space="preserve"> e.g. at the endpoint, network based, and/or cloud based.</w:t>
      </w:r>
    </w:p>
    <w:p w14:paraId="18C7322C" w14:textId="77777777" w:rsidR="00550281" w:rsidRPr="00C97773" w:rsidRDefault="00550281" w:rsidP="001D0F3A">
      <w:pPr>
        <w:pStyle w:val="ListParagraph"/>
        <w:numPr>
          <w:ilvl w:val="1"/>
          <w:numId w:val="40"/>
        </w:numPr>
        <w:spacing w:after="160" w:line="278" w:lineRule="auto"/>
        <w:jc w:val="both"/>
        <w:rPr>
          <w:rFonts w:ascii="Arial" w:hAnsi="Arial" w:cs="Arial"/>
          <w:sz w:val="20"/>
          <w:szCs w:val="20"/>
        </w:rPr>
      </w:pPr>
      <w:r w:rsidRPr="00C97773">
        <w:rPr>
          <w:rFonts w:ascii="Arial" w:hAnsi="Arial" w:cs="Arial"/>
          <w:sz w:val="20"/>
          <w:szCs w:val="20"/>
        </w:rPr>
        <w:t>Describe the scalability, interoperability, customization, and integration capabilities of your services.</w:t>
      </w:r>
    </w:p>
    <w:p w14:paraId="2CDC76D0" w14:textId="77777777" w:rsidR="00550281" w:rsidRPr="00C97773" w:rsidRDefault="00550281" w:rsidP="001D0F3A">
      <w:pPr>
        <w:pStyle w:val="ListParagraph"/>
        <w:numPr>
          <w:ilvl w:val="1"/>
          <w:numId w:val="40"/>
        </w:numPr>
        <w:spacing w:after="160" w:line="278" w:lineRule="auto"/>
        <w:jc w:val="both"/>
        <w:rPr>
          <w:rFonts w:ascii="Arial" w:hAnsi="Arial" w:cs="Arial"/>
          <w:sz w:val="20"/>
          <w:szCs w:val="20"/>
        </w:rPr>
      </w:pPr>
      <w:r w:rsidRPr="00C97773">
        <w:rPr>
          <w:rFonts w:ascii="Arial" w:hAnsi="Arial" w:cs="Arial"/>
          <w:sz w:val="20"/>
          <w:szCs w:val="20"/>
        </w:rPr>
        <w:t>Describe how your services can adapt to and grow with the needs of the State of North Carolina.</w:t>
      </w:r>
    </w:p>
    <w:p w14:paraId="20C6CAB7" w14:textId="77777777" w:rsidR="00550281" w:rsidRPr="00C97773" w:rsidRDefault="00550281" w:rsidP="001D0F3A">
      <w:pPr>
        <w:pStyle w:val="ListParagraph"/>
        <w:numPr>
          <w:ilvl w:val="1"/>
          <w:numId w:val="40"/>
        </w:numPr>
        <w:spacing w:after="160" w:line="278" w:lineRule="auto"/>
        <w:jc w:val="both"/>
        <w:rPr>
          <w:rFonts w:ascii="Arial" w:hAnsi="Arial" w:cs="Arial"/>
          <w:sz w:val="20"/>
          <w:szCs w:val="20"/>
        </w:rPr>
      </w:pPr>
      <w:r w:rsidRPr="00C97773">
        <w:rPr>
          <w:rFonts w:ascii="Arial" w:hAnsi="Arial" w:cs="Arial"/>
          <w:sz w:val="20"/>
          <w:szCs w:val="20"/>
        </w:rPr>
        <w:t>Describe the solution roadmap including a vision for the solution, high-level timeline, and description of how customer feedback is collected and incorporated into solution enhancements.</w:t>
      </w:r>
    </w:p>
    <w:p w14:paraId="055B92B5" w14:textId="77777777" w:rsidR="00550281" w:rsidRPr="00C97773" w:rsidRDefault="00550281" w:rsidP="001D0F3A">
      <w:pPr>
        <w:pStyle w:val="ListParagraph"/>
        <w:numPr>
          <w:ilvl w:val="0"/>
          <w:numId w:val="40"/>
        </w:numPr>
        <w:spacing w:after="160" w:line="278" w:lineRule="auto"/>
        <w:jc w:val="both"/>
        <w:rPr>
          <w:rFonts w:ascii="Arial" w:hAnsi="Arial" w:cs="Arial"/>
          <w:sz w:val="20"/>
          <w:szCs w:val="20"/>
        </w:rPr>
      </w:pPr>
      <w:r w:rsidRPr="00C97773">
        <w:rPr>
          <w:rFonts w:ascii="Arial" w:hAnsi="Arial" w:cs="Arial"/>
          <w:sz w:val="20"/>
          <w:szCs w:val="20"/>
        </w:rPr>
        <w:t>Experience and Key Personnel:</w:t>
      </w:r>
    </w:p>
    <w:p w14:paraId="2517D8C6" w14:textId="77777777" w:rsidR="00550281" w:rsidRPr="00C97773" w:rsidRDefault="00550281" w:rsidP="001D0F3A">
      <w:pPr>
        <w:pStyle w:val="ListParagraph"/>
        <w:numPr>
          <w:ilvl w:val="1"/>
          <w:numId w:val="40"/>
        </w:numPr>
        <w:spacing w:after="160" w:line="278" w:lineRule="auto"/>
        <w:jc w:val="both"/>
        <w:rPr>
          <w:rFonts w:ascii="Arial" w:hAnsi="Arial" w:cs="Arial"/>
          <w:sz w:val="20"/>
          <w:szCs w:val="20"/>
        </w:rPr>
      </w:pPr>
      <w:r w:rsidRPr="009F3189">
        <w:rPr>
          <w:rFonts w:ascii="Arial" w:hAnsi="Arial" w:cs="Arial"/>
          <w:sz w:val="20"/>
          <w:szCs w:val="20"/>
        </w:rPr>
        <w:t xml:space="preserve">Describe the </w:t>
      </w:r>
      <w:r>
        <w:rPr>
          <w:rFonts w:ascii="Arial" w:hAnsi="Arial" w:cs="Arial"/>
          <w:sz w:val="20"/>
          <w:szCs w:val="20"/>
        </w:rPr>
        <w:t xml:space="preserve">position </w:t>
      </w:r>
      <w:r w:rsidRPr="009F3189">
        <w:rPr>
          <w:rFonts w:ascii="Arial" w:hAnsi="Arial" w:cs="Arial"/>
          <w:sz w:val="20"/>
          <w:szCs w:val="20"/>
        </w:rPr>
        <w:t>title</w:t>
      </w:r>
      <w:r>
        <w:rPr>
          <w:rFonts w:ascii="Arial" w:hAnsi="Arial" w:cs="Arial"/>
          <w:sz w:val="20"/>
          <w:szCs w:val="20"/>
        </w:rPr>
        <w:t>s and associated</w:t>
      </w:r>
      <w:r w:rsidRPr="009F3189">
        <w:rPr>
          <w:rFonts w:ascii="Arial" w:hAnsi="Arial" w:cs="Arial"/>
          <w:sz w:val="20"/>
          <w:szCs w:val="20"/>
        </w:rPr>
        <w:t xml:space="preserve">, experience, </w:t>
      </w:r>
      <w:r>
        <w:rPr>
          <w:rFonts w:ascii="Arial" w:hAnsi="Arial" w:cs="Arial"/>
          <w:sz w:val="20"/>
          <w:szCs w:val="20"/>
        </w:rPr>
        <w:t xml:space="preserve">qualifications, </w:t>
      </w:r>
      <w:r w:rsidRPr="009F3189">
        <w:rPr>
          <w:rFonts w:ascii="Arial" w:hAnsi="Arial" w:cs="Arial"/>
          <w:sz w:val="20"/>
          <w:szCs w:val="20"/>
        </w:rPr>
        <w:t>certifications</w:t>
      </w:r>
      <w:r>
        <w:rPr>
          <w:rFonts w:ascii="Arial" w:hAnsi="Arial" w:cs="Arial"/>
          <w:sz w:val="20"/>
          <w:szCs w:val="20"/>
        </w:rPr>
        <w:t>,</w:t>
      </w:r>
      <w:r w:rsidRPr="009F3189">
        <w:rPr>
          <w:rFonts w:ascii="Arial" w:hAnsi="Arial" w:cs="Arial"/>
          <w:sz w:val="20"/>
          <w:szCs w:val="20"/>
        </w:rPr>
        <w:t xml:space="preserve"> and educational </w:t>
      </w:r>
      <w:r>
        <w:rPr>
          <w:rFonts w:ascii="Arial" w:hAnsi="Arial" w:cs="Arial"/>
          <w:sz w:val="20"/>
          <w:szCs w:val="20"/>
        </w:rPr>
        <w:t xml:space="preserve">background required by Vendor </w:t>
      </w:r>
      <w:r w:rsidRPr="009F3189">
        <w:rPr>
          <w:rFonts w:ascii="Arial" w:hAnsi="Arial" w:cs="Arial"/>
          <w:sz w:val="20"/>
          <w:szCs w:val="20"/>
        </w:rPr>
        <w:t xml:space="preserve">for </w:t>
      </w:r>
      <w:r>
        <w:rPr>
          <w:rFonts w:ascii="Arial" w:hAnsi="Arial" w:cs="Arial"/>
          <w:sz w:val="20"/>
          <w:szCs w:val="20"/>
        </w:rPr>
        <w:t>V</w:t>
      </w:r>
      <w:r w:rsidRPr="009F3189">
        <w:rPr>
          <w:rFonts w:ascii="Arial" w:hAnsi="Arial" w:cs="Arial"/>
          <w:sz w:val="20"/>
          <w:szCs w:val="20"/>
        </w:rPr>
        <w:t xml:space="preserve">endor's technical/professional staff  </w:t>
      </w:r>
      <w:r>
        <w:rPr>
          <w:rFonts w:ascii="Arial" w:hAnsi="Arial" w:cs="Arial"/>
          <w:sz w:val="20"/>
          <w:szCs w:val="20"/>
        </w:rPr>
        <w:t>expected to</w:t>
      </w:r>
      <w:r w:rsidRPr="009F3189">
        <w:rPr>
          <w:rFonts w:ascii="Arial" w:hAnsi="Arial" w:cs="Arial"/>
          <w:sz w:val="20"/>
          <w:szCs w:val="20"/>
        </w:rPr>
        <w:t xml:space="preserve"> perform the services.</w:t>
      </w:r>
      <w:r w:rsidRPr="00C97773">
        <w:rPr>
          <w:rFonts w:ascii="Arial" w:hAnsi="Arial" w:cs="Arial"/>
          <w:sz w:val="20"/>
          <w:szCs w:val="20"/>
        </w:rPr>
        <w:t xml:space="preserve"> Resumes clearly demonstrating staff qualifications to perform the services specified in the category will be required with each Statement of Work (SOW).</w:t>
      </w:r>
    </w:p>
    <w:p w14:paraId="1EE3E9CD" w14:textId="77777777" w:rsidR="00550281" w:rsidRPr="00C97773" w:rsidRDefault="00550281" w:rsidP="001D0F3A">
      <w:pPr>
        <w:pStyle w:val="ListParagraph"/>
        <w:numPr>
          <w:ilvl w:val="1"/>
          <w:numId w:val="40"/>
        </w:numPr>
        <w:spacing w:after="160" w:line="278" w:lineRule="auto"/>
        <w:jc w:val="both"/>
        <w:rPr>
          <w:rFonts w:ascii="Arial" w:hAnsi="Arial" w:cs="Arial"/>
          <w:sz w:val="20"/>
          <w:szCs w:val="20"/>
        </w:rPr>
      </w:pPr>
      <w:r w:rsidRPr="00C97773">
        <w:rPr>
          <w:rFonts w:ascii="Arial" w:hAnsi="Arial" w:cs="Arial"/>
          <w:sz w:val="20"/>
          <w:szCs w:val="20"/>
        </w:rPr>
        <w:t xml:space="preserve">Describe the </w:t>
      </w:r>
      <w:r>
        <w:rPr>
          <w:rFonts w:ascii="Arial" w:hAnsi="Arial" w:cs="Arial"/>
          <w:sz w:val="20"/>
          <w:szCs w:val="20"/>
        </w:rPr>
        <w:t>V</w:t>
      </w:r>
      <w:r w:rsidRPr="00C97773">
        <w:rPr>
          <w:rFonts w:ascii="Arial" w:hAnsi="Arial" w:cs="Arial"/>
          <w:sz w:val="20"/>
          <w:szCs w:val="20"/>
        </w:rPr>
        <w:t>endor's qualifications to perform the services specified in the category.</w:t>
      </w:r>
    </w:p>
    <w:p w14:paraId="288D32B5" w14:textId="77777777" w:rsidR="00550281" w:rsidRPr="00C97773" w:rsidRDefault="00550281" w:rsidP="001D0F3A">
      <w:pPr>
        <w:pStyle w:val="ListParagraph"/>
        <w:numPr>
          <w:ilvl w:val="0"/>
          <w:numId w:val="40"/>
        </w:numPr>
        <w:spacing w:after="160" w:line="278" w:lineRule="auto"/>
        <w:jc w:val="both"/>
        <w:rPr>
          <w:rFonts w:ascii="Arial" w:hAnsi="Arial" w:cs="Arial"/>
          <w:sz w:val="20"/>
          <w:szCs w:val="20"/>
        </w:rPr>
      </w:pPr>
      <w:r w:rsidRPr="00C97773">
        <w:rPr>
          <w:rFonts w:ascii="Arial" w:hAnsi="Arial" w:cs="Arial"/>
          <w:sz w:val="20"/>
          <w:szCs w:val="20"/>
        </w:rPr>
        <w:t>Support and Maintenance:</w:t>
      </w:r>
    </w:p>
    <w:p w14:paraId="4BDF01B0" w14:textId="77777777" w:rsidR="00550281" w:rsidRPr="00C97773" w:rsidRDefault="00550281" w:rsidP="001D0F3A">
      <w:pPr>
        <w:pStyle w:val="ListParagraph"/>
        <w:numPr>
          <w:ilvl w:val="1"/>
          <w:numId w:val="40"/>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any</w:t>
      </w:r>
      <w:r w:rsidRPr="00C97773">
        <w:rPr>
          <w:rFonts w:ascii="Arial" w:hAnsi="Arial" w:cs="Arial"/>
          <w:sz w:val="20"/>
          <w:szCs w:val="20"/>
        </w:rPr>
        <w:t xml:space="preserve"> ongoing support, warranty and</w:t>
      </w:r>
      <w:r>
        <w:rPr>
          <w:rFonts w:ascii="Arial" w:hAnsi="Arial" w:cs="Arial"/>
          <w:sz w:val="20"/>
          <w:szCs w:val="20"/>
        </w:rPr>
        <w:t>/or</w:t>
      </w:r>
      <w:r w:rsidRPr="00C97773">
        <w:rPr>
          <w:rFonts w:ascii="Arial" w:hAnsi="Arial" w:cs="Arial"/>
          <w:sz w:val="20"/>
          <w:szCs w:val="20"/>
        </w:rPr>
        <w:t xml:space="preserve"> training services provided to ensure effective and sustained use of your services.</w:t>
      </w:r>
    </w:p>
    <w:p w14:paraId="45509A69" w14:textId="77777777" w:rsidR="00550281" w:rsidRDefault="00550281" w:rsidP="00550281">
      <w:pPr>
        <w:jc w:val="both"/>
        <w:rPr>
          <w:rFonts w:ascii="Arial" w:hAnsi="Arial" w:cs="Arial"/>
          <w:b/>
          <w:bCs/>
          <w:sz w:val="22"/>
          <w:szCs w:val="22"/>
        </w:rPr>
      </w:pPr>
      <w:bookmarkStart w:id="31" w:name="_Toc198129668"/>
      <w:r w:rsidRPr="006135FE">
        <w:rPr>
          <w:rFonts w:ascii="Arial" w:hAnsi="Arial" w:cs="Arial"/>
          <w:b/>
          <w:bCs/>
          <w:sz w:val="20"/>
          <w:szCs w:val="20"/>
        </w:rPr>
        <w:t xml:space="preserve">CATEGORY </w:t>
      </w:r>
      <w:r>
        <w:rPr>
          <w:rFonts w:ascii="Arial" w:hAnsi="Arial" w:cs="Arial"/>
          <w:b/>
          <w:bCs/>
          <w:sz w:val="20"/>
          <w:szCs w:val="20"/>
        </w:rPr>
        <w:t>O</w:t>
      </w:r>
      <w:r w:rsidRPr="006135FE">
        <w:rPr>
          <w:rFonts w:ascii="Arial" w:hAnsi="Arial" w:cs="Arial"/>
          <w:b/>
          <w:bCs/>
          <w:sz w:val="20"/>
          <w:szCs w:val="20"/>
        </w:rPr>
        <w:t xml:space="preserve">: </w:t>
      </w:r>
      <w:r w:rsidRPr="005D454A">
        <w:rPr>
          <w:rFonts w:ascii="Arial" w:hAnsi="Arial" w:cs="Arial"/>
          <w:b/>
          <w:bCs/>
          <w:sz w:val="22"/>
          <w:szCs w:val="22"/>
        </w:rPr>
        <w:t>CLOUD SECURITY SERVICES</w:t>
      </w:r>
      <w:bookmarkEnd w:id="31"/>
    </w:p>
    <w:p w14:paraId="40408BA8" w14:textId="77777777" w:rsidR="00550281" w:rsidRPr="00BF2050" w:rsidRDefault="00550281" w:rsidP="00550281">
      <w:pPr>
        <w:spacing w:before="80" w:after="80"/>
        <w:jc w:val="both"/>
        <w:rPr>
          <w:rFonts w:ascii="Arial" w:hAnsi="Arial"/>
          <w:b/>
          <w:bCs/>
          <w:sz w:val="20"/>
          <w:szCs w:val="20"/>
        </w:rPr>
      </w:pPr>
      <w:r w:rsidRPr="00BF2050">
        <w:rPr>
          <w:rFonts w:ascii="Arial" w:hAnsi="Arial"/>
          <w:b/>
          <w:bCs/>
          <w:sz w:val="20"/>
          <w:szCs w:val="20"/>
        </w:rPr>
        <w:t>SPECIFICATIONS:</w:t>
      </w:r>
    </w:p>
    <w:p w14:paraId="073A79E3" w14:textId="77777777" w:rsidR="00550281" w:rsidRPr="00C97773" w:rsidRDefault="00550281" w:rsidP="001D0F3A">
      <w:pPr>
        <w:pStyle w:val="ListParagraph"/>
        <w:numPr>
          <w:ilvl w:val="0"/>
          <w:numId w:val="41"/>
        </w:numPr>
        <w:spacing w:after="160" w:line="278" w:lineRule="auto"/>
        <w:jc w:val="both"/>
        <w:rPr>
          <w:rFonts w:ascii="Arial" w:hAnsi="Arial" w:cs="Arial"/>
          <w:sz w:val="20"/>
          <w:szCs w:val="20"/>
        </w:rPr>
      </w:pPr>
      <w:r w:rsidRPr="00C97773">
        <w:rPr>
          <w:rFonts w:ascii="Arial" w:hAnsi="Arial" w:cs="Arial"/>
          <w:sz w:val="20"/>
          <w:szCs w:val="20"/>
        </w:rPr>
        <w:t>Overview:</w:t>
      </w:r>
    </w:p>
    <w:p w14:paraId="6962A260" w14:textId="77777777" w:rsidR="00550281" w:rsidRPr="00C97773" w:rsidRDefault="00550281" w:rsidP="001D0F3A">
      <w:pPr>
        <w:pStyle w:val="ListParagraph"/>
        <w:numPr>
          <w:ilvl w:val="1"/>
          <w:numId w:val="41"/>
        </w:numPr>
        <w:spacing w:after="160" w:line="278" w:lineRule="auto"/>
        <w:jc w:val="both"/>
        <w:rPr>
          <w:rFonts w:ascii="Arial" w:hAnsi="Arial" w:cs="Arial"/>
          <w:sz w:val="20"/>
          <w:szCs w:val="20"/>
        </w:rPr>
      </w:pPr>
      <w:r w:rsidRPr="00C97773">
        <w:rPr>
          <w:rFonts w:ascii="Arial" w:hAnsi="Arial" w:cs="Arial"/>
          <w:sz w:val="20"/>
          <w:szCs w:val="20"/>
        </w:rPr>
        <w:t xml:space="preserve">Describe how your </w:t>
      </w:r>
      <w:r>
        <w:rPr>
          <w:rFonts w:ascii="Arial" w:hAnsi="Arial" w:cs="Arial"/>
          <w:sz w:val="20"/>
          <w:szCs w:val="20"/>
        </w:rPr>
        <w:t>Services</w:t>
      </w:r>
      <w:r w:rsidRPr="00C97773">
        <w:rPr>
          <w:rFonts w:ascii="Arial" w:hAnsi="Arial" w:cs="Arial"/>
          <w:sz w:val="20"/>
          <w:szCs w:val="20"/>
        </w:rPr>
        <w:t xml:space="preserve"> address the </w:t>
      </w:r>
      <w:r>
        <w:rPr>
          <w:rFonts w:ascii="Arial" w:hAnsi="Arial" w:cs="Arial"/>
          <w:sz w:val="20"/>
          <w:szCs w:val="20"/>
        </w:rPr>
        <w:t>specifications listed</w:t>
      </w:r>
      <w:r w:rsidRPr="00BF4FE2">
        <w:rPr>
          <w:rFonts w:ascii="Arial" w:hAnsi="Arial" w:cs="Arial"/>
          <w:sz w:val="20"/>
          <w:szCs w:val="20"/>
        </w:rPr>
        <w:t xml:space="preserve"> </w:t>
      </w:r>
      <w:r>
        <w:rPr>
          <w:rFonts w:ascii="Arial" w:hAnsi="Arial" w:cs="Arial"/>
          <w:sz w:val="20"/>
          <w:szCs w:val="20"/>
        </w:rPr>
        <w:t>below</w:t>
      </w:r>
      <w:r w:rsidRPr="00C97773">
        <w:rPr>
          <w:rFonts w:ascii="Arial" w:hAnsi="Arial" w:cs="Arial"/>
          <w:sz w:val="20"/>
          <w:szCs w:val="20"/>
        </w:rPr>
        <w:t>.</w:t>
      </w:r>
    </w:p>
    <w:p w14:paraId="07FC1D76" w14:textId="77777777" w:rsidR="00550281" w:rsidRPr="00C97773" w:rsidRDefault="00550281" w:rsidP="001D0F3A">
      <w:pPr>
        <w:pStyle w:val="ListParagraph"/>
        <w:numPr>
          <w:ilvl w:val="0"/>
          <w:numId w:val="41"/>
        </w:numPr>
        <w:spacing w:after="160" w:line="278" w:lineRule="auto"/>
        <w:jc w:val="both"/>
        <w:rPr>
          <w:rFonts w:ascii="Arial" w:hAnsi="Arial" w:cs="Arial"/>
          <w:sz w:val="20"/>
          <w:szCs w:val="20"/>
        </w:rPr>
      </w:pPr>
      <w:r w:rsidRPr="00C97773">
        <w:rPr>
          <w:rFonts w:ascii="Arial" w:hAnsi="Arial" w:cs="Arial"/>
          <w:sz w:val="20"/>
          <w:szCs w:val="20"/>
        </w:rPr>
        <w:t>Technical Qualifications:</w:t>
      </w:r>
    </w:p>
    <w:p w14:paraId="6E02F083" w14:textId="77777777" w:rsidR="00550281" w:rsidRPr="00C97773" w:rsidRDefault="00550281" w:rsidP="001D0F3A">
      <w:pPr>
        <w:pStyle w:val="ListParagraph"/>
        <w:numPr>
          <w:ilvl w:val="1"/>
          <w:numId w:val="41"/>
        </w:numPr>
        <w:spacing w:after="160" w:line="278" w:lineRule="auto"/>
        <w:jc w:val="both"/>
        <w:rPr>
          <w:rFonts w:ascii="Arial" w:hAnsi="Arial" w:cs="Arial"/>
          <w:sz w:val="20"/>
          <w:szCs w:val="20"/>
        </w:rPr>
      </w:pPr>
      <w:r w:rsidRPr="00C97773">
        <w:rPr>
          <w:rFonts w:ascii="Arial" w:hAnsi="Arial" w:cs="Arial"/>
          <w:sz w:val="20"/>
          <w:szCs w:val="20"/>
        </w:rPr>
        <w:t>Cloud Security Posture Management:</w:t>
      </w:r>
    </w:p>
    <w:p w14:paraId="01D1B7B9" w14:textId="77777777" w:rsidR="00550281" w:rsidRPr="00C97773" w:rsidRDefault="00550281" w:rsidP="001D0F3A">
      <w:pPr>
        <w:pStyle w:val="ListParagraph"/>
        <w:numPr>
          <w:ilvl w:val="2"/>
          <w:numId w:val="41"/>
        </w:numPr>
        <w:spacing w:after="160" w:line="278" w:lineRule="auto"/>
        <w:jc w:val="both"/>
        <w:rPr>
          <w:rFonts w:ascii="Arial" w:hAnsi="Arial" w:cs="Arial"/>
          <w:sz w:val="20"/>
          <w:szCs w:val="20"/>
        </w:rPr>
      </w:pPr>
      <w:r w:rsidRPr="00C97773">
        <w:rPr>
          <w:rFonts w:ascii="Arial" w:hAnsi="Arial" w:cs="Arial"/>
          <w:sz w:val="20"/>
          <w:szCs w:val="20"/>
        </w:rPr>
        <w:t>Describe your approach to cloud security posture management.</w:t>
      </w:r>
    </w:p>
    <w:p w14:paraId="6581D77F" w14:textId="77777777" w:rsidR="00550281" w:rsidRPr="00C97773" w:rsidRDefault="00550281" w:rsidP="001D0F3A">
      <w:pPr>
        <w:pStyle w:val="ListParagraph"/>
        <w:numPr>
          <w:ilvl w:val="2"/>
          <w:numId w:val="41"/>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assess and improv</w:t>
      </w:r>
      <w:r>
        <w:rPr>
          <w:rFonts w:ascii="Arial" w:hAnsi="Arial" w:cs="Arial"/>
          <w:sz w:val="20"/>
          <w:szCs w:val="20"/>
        </w:rPr>
        <w:t>e</w:t>
      </w:r>
      <w:r w:rsidRPr="00C97773">
        <w:rPr>
          <w:rFonts w:ascii="Arial" w:hAnsi="Arial" w:cs="Arial"/>
          <w:sz w:val="20"/>
          <w:szCs w:val="20"/>
        </w:rPr>
        <w:t xml:space="preserve"> cloud security configurations.</w:t>
      </w:r>
    </w:p>
    <w:p w14:paraId="4135122F" w14:textId="77777777" w:rsidR="00550281" w:rsidRPr="00C97773" w:rsidRDefault="00550281" w:rsidP="001D0F3A">
      <w:pPr>
        <w:pStyle w:val="ListParagraph"/>
        <w:numPr>
          <w:ilvl w:val="2"/>
          <w:numId w:val="41"/>
        </w:numPr>
        <w:spacing w:after="160" w:line="278" w:lineRule="auto"/>
        <w:jc w:val="both"/>
        <w:rPr>
          <w:rFonts w:ascii="Arial" w:hAnsi="Arial" w:cs="Arial"/>
          <w:sz w:val="20"/>
          <w:szCs w:val="20"/>
        </w:rPr>
      </w:pPr>
      <w:r w:rsidRPr="00C97773">
        <w:rPr>
          <w:rFonts w:ascii="Arial" w:hAnsi="Arial" w:cs="Arial"/>
          <w:sz w:val="20"/>
          <w:szCs w:val="20"/>
        </w:rPr>
        <w:t>Describe your methodology for continuous cloud compliance monitoring.</w:t>
      </w:r>
    </w:p>
    <w:p w14:paraId="2C0766E6" w14:textId="77777777" w:rsidR="00550281" w:rsidRPr="00C97773" w:rsidRDefault="00550281" w:rsidP="001D0F3A">
      <w:pPr>
        <w:pStyle w:val="ListParagraph"/>
        <w:numPr>
          <w:ilvl w:val="2"/>
          <w:numId w:val="41"/>
        </w:numPr>
        <w:spacing w:after="160" w:line="278" w:lineRule="auto"/>
        <w:jc w:val="both"/>
        <w:rPr>
          <w:rFonts w:ascii="Arial" w:hAnsi="Arial" w:cs="Arial"/>
          <w:sz w:val="20"/>
          <w:szCs w:val="20"/>
        </w:rPr>
      </w:pPr>
      <w:r w:rsidRPr="00C97773">
        <w:rPr>
          <w:rFonts w:ascii="Arial" w:hAnsi="Arial" w:cs="Arial"/>
          <w:sz w:val="20"/>
          <w:szCs w:val="20"/>
        </w:rPr>
        <w:t>Describe how you implement and manage cloud security baselines.</w:t>
      </w:r>
    </w:p>
    <w:p w14:paraId="33034685" w14:textId="77777777" w:rsidR="00550281" w:rsidRPr="00C97773" w:rsidRDefault="00550281" w:rsidP="001D0F3A">
      <w:pPr>
        <w:pStyle w:val="ListParagraph"/>
        <w:numPr>
          <w:ilvl w:val="1"/>
          <w:numId w:val="41"/>
        </w:numPr>
        <w:spacing w:after="160" w:line="278" w:lineRule="auto"/>
        <w:jc w:val="both"/>
        <w:rPr>
          <w:rFonts w:ascii="Arial" w:hAnsi="Arial" w:cs="Arial"/>
          <w:sz w:val="20"/>
          <w:szCs w:val="20"/>
        </w:rPr>
      </w:pPr>
      <w:r w:rsidRPr="00C97773">
        <w:rPr>
          <w:rFonts w:ascii="Arial" w:hAnsi="Arial" w:cs="Arial"/>
          <w:sz w:val="20"/>
          <w:szCs w:val="20"/>
        </w:rPr>
        <w:t>Cloud Access Security:</w:t>
      </w:r>
    </w:p>
    <w:p w14:paraId="1FB5224D" w14:textId="77777777" w:rsidR="00550281" w:rsidRPr="00C97773" w:rsidRDefault="00550281" w:rsidP="001D0F3A">
      <w:pPr>
        <w:pStyle w:val="ListParagraph"/>
        <w:numPr>
          <w:ilvl w:val="2"/>
          <w:numId w:val="41"/>
        </w:numPr>
        <w:spacing w:after="160" w:line="278" w:lineRule="auto"/>
        <w:jc w:val="both"/>
        <w:rPr>
          <w:rFonts w:ascii="Arial" w:hAnsi="Arial" w:cs="Arial"/>
          <w:sz w:val="20"/>
          <w:szCs w:val="20"/>
        </w:rPr>
      </w:pPr>
      <w:r w:rsidRPr="00C97773">
        <w:rPr>
          <w:rFonts w:ascii="Arial" w:hAnsi="Arial" w:cs="Arial"/>
          <w:sz w:val="20"/>
          <w:szCs w:val="20"/>
        </w:rPr>
        <w:t>Describe your approach to cloud access security.</w:t>
      </w:r>
    </w:p>
    <w:p w14:paraId="02F1B07A" w14:textId="77777777" w:rsidR="00550281" w:rsidRPr="00C97773" w:rsidRDefault="00550281" w:rsidP="001D0F3A">
      <w:pPr>
        <w:pStyle w:val="ListParagraph"/>
        <w:numPr>
          <w:ilvl w:val="2"/>
          <w:numId w:val="41"/>
        </w:numPr>
        <w:spacing w:after="160" w:line="278" w:lineRule="auto"/>
        <w:jc w:val="both"/>
        <w:rPr>
          <w:rFonts w:ascii="Arial" w:hAnsi="Arial" w:cs="Arial"/>
          <w:sz w:val="20"/>
          <w:szCs w:val="20"/>
        </w:rPr>
      </w:pPr>
      <w:r w:rsidRPr="00C97773">
        <w:rPr>
          <w:rFonts w:ascii="Arial" w:hAnsi="Arial" w:cs="Arial"/>
          <w:sz w:val="20"/>
          <w:szCs w:val="20"/>
        </w:rPr>
        <w:t>Describe your methodology for securing access to SaaS applications.</w:t>
      </w:r>
    </w:p>
    <w:p w14:paraId="0D0BFD42" w14:textId="77777777" w:rsidR="00550281" w:rsidRPr="00C97773" w:rsidRDefault="00550281" w:rsidP="001D0F3A">
      <w:pPr>
        <w:pStyle w:val="ListParagraph"/>
        <w:numPr>
          <w:ilvl w:val="2"/>
          <w:numId w:val="41"/>
        </w:numPr>
        <w:spacing w:after="160" w:line="278" w:lineRule="auto"/>
        <w:jc w:val="both"/>
        <w:rPr>
          <w:rFonts w:ascii="Arial" w:hAnsi="Arial" w:cs="Arial"/>
          <w:sz w:val="20"/>
          <w:szCs w:val="20"/>
        </w:rPr>
      </w:pPr>
      <w:r w:rsidRPr="00C97773">
        <w:rPr>
          <w:rFonts w:ascii="Arial" w:hAnsi="Arial" w:cs="Arial"/>
          <w:sz w:val="20"/>
          <w:szCs w:val="20"/>
        </w:rPr>
        <w:t>Describe how you monitor and control cloud application usage.</w:t>
      </w:r>
    </w:p>
    <w:p w14:paraId="1FFF84A7" w14:textId="77777777" w:rsidR="00550281" w:rsidRPr="00C97773" w:rsidRDefault="00550281" w:rsidP="001D0F3A">
      <w:pPr>
        <w:pStyle w:val="ListParagraph"/>
        <w:numPr>
          <w:ilvl w:val="1"/>
          <w:numId w:val="41"/>
        </w:numPr>
        <w:spacing w:after="160" w:line="278" w:lineRule="auto"/>
        <w:jc w:val="both"/>
        <w:rPr>
          <w:rFonts w:ascii="Arial" w:hAnsi="Arial" w:cs="Arial"/>
          <w:sz w:val="20"/>
          <w:szCs w:val="20"/>
        </w:rPr>
      </w:pPr>
      <w:r w:rsidRPr="00C97773">
        <w:rPr>
          <w:rFonts w:ascii="Arial" w:hAnsi="Arial" w:cs="Arial"/>
          <w:sz w:val="20"/>
          <w:szCs w:val="20"/>
        </w:rPr>
        <w:lastRenderedPageBreak/>
        <w:t>Cloud Workload Protection:</w:t>
      </w:r>
    </w:p>
    <w:p w14:paraId="2890C391" w14:textId="77777777" w:rsidR="00550281" w:rsidRPr="00C97773" w:rsidRDefault="00550281" w:rsidP="001D0F3A">
      <w:pPr>
        <w:pStyle w:val="ListParagraph"/>
        <w:numPr>
          <w:ilvl w:val="2"/>
          <w:numId w:val="41"/>
        </w:numPr>
        <w:spacing w:after="160" w:line="278" w:lineRule="auto"/>
        <w:jc w:val="both"/>
        <w:rPr>
          <w:rFonts w:ascii="Arial" w:hAnsi="Arial" w:cs="Arial"/>
          <w:sz w:val="20"/>
          <w:szCs w:val="20"/>
        </w:rPr>
      </w:pPr>
      <w:r w:rsidRPr="00C97773">
        <w:rPr>
          <w:rFonts w:ascii="Arial" w:hAnsi="Arial" w:cs="Arial"/>
          <w:sz w:val="20"/>
          <w:szCs w:val="20"/>
        </w:rPr>
        <w:t>Describe your approach to cloud workload protection.</w:t>
      </w:r>
    </w:p>
    <w:p w14:paraId="54AB5227" w14:textId="77777777" w:rsidR="00550281" w:rsidRPr="00C97773" w:rsidRDefault="00550281" w:rsidP="001D0F3A">
      <w:pPr>
        <w:pStyle w:val="ListParagraph"/>
        <w:numPr>
          <w:ilvl w:val="2"/>
          <w:numId w:val="41"/>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secur</w:t>
      </w:r>
      <w:r>
        <w:rPr>
          <w:rFonts w:ascii="Arial" w:hAnsi="Arial" w:cs="Arial"/>
          <w:sz w:val="20"/>
          <w:szCs w:val="20"/>
        </w:rPr>
        <w:t>e</w:t>
      </w:r>
      <w:r w:rsidRPr="00C97773">
        <w:rPr>
          <w:rFonts w:ascii="Arial" w:hAnsi="Arial" w:cs="Arial"/>
          <w:sz w:val="20"/>
          <w:szCs w:val="20"/>
        </w:rPr>
        <w:t xml:space="preserve"> virtual machines, containers, and serverless functions.</w:t>
      </w:r>
    </w:p>
    <w:p w14:paraId="4B7B7467" w14:textId="77777777" w:rsidR="00550281" w:rsidRPr="00C97773" w:rsidRDefault="00550281" w:rsidP="001D0F3A">
      <w:pPr>
        <w:pStyle w:val="ListParagraph"/>
        <w:numPr>
          <w:ilvl w:val="2"/>
          <w:numId w:val="41"/>
        </w:numPr>
        <w:spacing w:after="160" w:line="278" w:lineRule="auto"/>
        <w:jc w:val="both"/>
        <w:rPr>
          <w:rFonts w:ascii="Arial" w:hAnsi="Arial" w:cs="Arial"/>
          <w:sz w:val="20"/>
          <w:szCs w:val="20"/>
        </w:rPr>
      </w:pPr>
      <w:r w:rsidRPr="00C97773">
        <w:rPr>
          <w:rFonts w:ascii="Arial" w:hAnsi="Arial" w:cs="Arial"/>
          <w:sz w:val="20"/>
          <w:szCs w:val="20"/>
        </w:rPr>
        <w:t>Describe your methodology for implementing cloud workload security controls.</w:t>
      </w:r>
    </w:p>
    <w:p w14:paraId="5A2D677C" w14:textId="77777777" w:rsidR="00550281" w:rsidRPr="00C97773" w:rsidRDefault="00550281" w:rsidP="001D0F3A">
      <w:pPr>
        <w:pStyle w:val="ListParagraph"/>
        <w:numPr>
          <w:ilvl w:val="2"/>
          <w:numId w:val="41"/>
        </w:numPr>
        <w:spacing w:after="160" w:line="278" w:lineRule="auto"/>
        <w:jc w:val="both"/>
        <w:rPr>
          <w:rFonts w:ascii="Arial" w:hAnsi="Arial" w:cs="Arial"/>
          <w:sz w:val="20"/>
          <w:szCs w:val="20"/>
        </w:rPr>
      </w:pPr>
      <w:r w:rsidRPr="00C97773">
        <w:rPr>
          <w:rFonts w:ascii="Arial" w:hAnsi="Arial" w:cs="Arial"/>
          <w:sz w:val="20"/>
          <w:szCs w:val="20"/>
        </w:rPr>
        <w:t>Describe how you integrate cloud workload security with application security.</w:t>
      </w:r>
    </w:p>
    <w:p w14:paraId="1AE7F89C" w14:textId="77777777" w:rsidR="00550281" w:rsidRPr="00C97773" w:rsidRDefault="00550281" w:rsidP="001D0F3A">
      <w:pPr>
        <w:pStyle w:val="ListParagraph"/>
        <w:numPr>
          <w:ilvl w:val="1"/>
          <w:numId w:val="41"/>
        </w:numPr>
        <w:spacing w:after="160" w:line="278" w:lineRule="auto"/>
        <w:jc w:val="both"/>
        <w:rPr>
          <w:rFonts w:ascii="Arial" w:hAnsi="Arial" w:cs="Arial"/>
          <w:sz w:val="20"/>
          <w:szCs w:val="20"/>
        </w:rPr>
      </w:pPr>
      <w:r w:rsidRPr="00C97773">
        <w:rPr>
          <w:rFonts w:ascii="Arial" w:hAnsi="Arial" w:cs="Arial"/>
          <w:sz w:val="20"/>
          <w:szCs w:val="20"/>
        </w:rPr>
        <w:t>Cloud Security Architecture:</w:t>
      </w:r>
    </w:p>
    <w:p w14:paraId="5039361D" w14:textId="77777777" w:rsidR="00550281" w:rsidRPr="00C97773" w:rsidRDefault="00550281" w:rsidP="001D0F3A">
      <w:pPr>
        <w:pStyle w:val="ListParagraph"/>
        <w:numPr>
          <w:ilvl w:val="2"/>
          <w:numId w:val="41"/>
        </w:numPr>
        <w:spacing w:after="160" w:line="278" w:lineRule="auto"/>
        <w:jc w:val="both"/>
        <w:rPr>
          <w:rFonts w:ascii="Arial" w:hAnsi="Arial" w:cs="Arial"/>
          <w:sz w:val="20"/>
          <w:szCs w:val="20"/>
        </w:rPr>
      </w:pPr>
      <w:r w:rsidRPr="00C97773">
        <w:rPr>
          <w:rFonts w:ascii="Arial" w:hAnsi="Arial" w:cs="Arial"/>
          <w:sz w:val="20"/>
          <w:szCs w:val="20"/>
        </w:rPr>
        <w:t>Describe your approach to secure cloud architecture design.</w:t>
      </w:r>
    </w:p>
    <w:p w14:paraId="3DDDCE47" w14:textId="77777777" w:rsidR="00550281" w:rsidRPr="00C97773" w:rsidRDefault="00550281" w:rsidP="001D0F3A">
      <w:pPr>
        <w:pStyle w:val="ListParagraph"/>
        <w:numPr>
          <w:ilvl w:val="2"/>
          <w:numId w:val="41"/>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develop and implement cloud security reference architectures.</w:t>
      </w:r>
    </w:p>
    <w:p w14:paraId="013F482C" w14:textId="77777777" w:rsidR="00550281" w:rsidRPr="00C97773" w:rsidRDefault="00550281" w:rsidP="001D0F3A">
      <w:pPr>
        <w:pStyle w:val="ListParagraph"/>
        <w:numPr>
          <w:ilvl w:val="2"/>
          <w:numId w:val="41"/>
        </w:numPr>
        <w:spacing w:after="160" w:line="278" w:lineRule="auto"/>
        <w:jc w:val="both"/>
        <w:rPr>
          <w:rFonts w:ascii="Arial" w:hAnsi="Arial" w:cs="Arial"/>
          <w:sz w:val="20"/>
          <w:szCs w:val="20"/>
        </w:rPr>
      </w:pPr>
      <w:r w:rsidRPr="00C97773">
        <w:rPr>
          <w:rFonts w:ascii="Arial" w:hAnsi="Arial" w:cs="Arial"/>
          <w:sz w:val="20"/>
          <w:szCs w:val="20"/>
        </w:rPr>
        <w:t>Describe your methodology for secure cloud migration.</w:t>
      </w:r>
    </w:p>
    <w:p w14:paraId="73C0734F" w14:textId="77777777" w:rsidR="00550281" w:rsidRPr="00C97773" w:rsidRDefault="00550281" w:rsidP="001D0F3A">
      <w:pPr>
        <w:pStyle w:val="ListParagraph"/>
        <w:numPr>
          <w:ilvl w:val="2"/>
          <w:numId w:val="41"/>
        </w:numPr>
        <w:spacing w:after="160" w:line="278" w:lineRule="auto"/>
        <w:jc w:val="both"/>
        <w:rPr>
          <w:rFonts w:ascii="Arial" w:hAnsi="Arial" w:cs="Arial"/>
          <w:sz w:val="20"/>
          <w:szCs w:val="20"/>
        </w:rPr>
      </w:pPr>
      <w:r w:rsidRPr="00C97773">
        <w:rPr>
          <w:rFonts w:ascii="Arial" w:hAnsi="Arial" w:cs="Arial"/>
          <w:sz w:val="20"/>
          <w:szCs w:val="20"/>
        </w:rPr>
        <w:t>Describe how you implement security across multi-cloud and hybrid environments.</w:t>
      </w:r>
    </w:p>
    <w:p w14:paraId="391487CD" w14:textId="77777777" w:rsidR="00550281" w:rsidRPr="00C97773" w:rsidRDefault="00550281" w:rsidP="001D0F3A">
      <w:pPr>
        <w:pStyle w:val="ListParagraph"/>
        <w:numPr>
          <w:ilvl w:val="1"/>
          <w:numId w:val="41"/>
        </w:numPr>
        <w:spacing w:after="160" w:line="278" w:lineRule="auto"/>
        <w:jc w:val="both"/>
        <w:rPr>
          <w:rFonts w:ascii="Arial" w:hAnsi="Arial" w:cs="Arial"/>
          <w:sz w:val="20"/>
          <w:szCs w:val="20"/>
        </w:rPr>
      </w:pPr>
      <w:r w:rsidRPr="00C97773">
        <w:rPr>
          <w:rFonts w:ascii="Arial" w:hAnsi="Arial" w:cs="Arial"/>
          <w:sz w:val="20"/>
          <w:szCs w:val="20"/>
        </w:rPr>
        <w:t>Cloud Security Operations:</w:t>
      </w:r>
    </w:p>
    <w:p w14:paraId="63AA8A47" w14:textId="77777777" w:rsidR="00550281" w:rsidRPr="00C97773" w:rsidRDefault="00550281" w:rsidP="001D0F3A">
      <w:pPr>
        <w:pStyle w:val="ListParagraph"/>
        <w:numPr>
          <w:ilvl w:val="2"/>
          <w:numId w:val="41"/>
        </w:numPr>
        <w:spacing w:after="160" w:line="278" w:lineRule="auto"/>
        <w:jc w:val="both"/>
        <w:rPr>
          <w:rFonts w:ascii="Arial" w:hAnsi="Arial" w:cs="Arial"/>
          <w:sz w:val="20"/>
          <w:szCs w:val="20"/>
        </w:rPr>
      </w:pPr>
      <w:r w:rsidRPr="00C97773">
        <w:rPr>
          <w:rFonts w:ascii="Arial" w:hAnsi="Arial" w:cs="Arial"/>
          <w:sz w:val="20"/>
          <w:szCs w:val="20"/>
        </w:rPr>
        <w:t>Describe your approach to cloud security monitoring and operations.</w:t>
      </w:r>
    </w:p>
    <w:p w14:paraId="2087B896" w14:textId="77777777" w:rsidR="00550281" w:rsidRPr="00C97773" w:rsidRDefault="00550281" w:rsidP="001D0F3A">
      <w:pPr>
        <w:pStyle w:val="ListParagraph"/>
        <w:numPr>
          <w:ilvl w:val="2"/>
          <w:numId w:val="41"/>
        </w:numPr>
        <w:spacing w:after="160" w:line="278" w:lineRule="auto"/>
        <w:jc w:val="both"/>
        <w:rPr>
          <w:rFonts w:ascii="Arial" w:hAnsi="Arial" w:cs="Arial"/>
          <w:sz w:val="20"/>
          <w:szCs w:val="20"/>
        </w:rPr>
      </w:pPr>
      <w:r w:rsidRPr="00C97773">
        <w:rPr>
          <w:rFonts w:ascii="Arial" w:hAnsi="Arial" w:cs="Arial"/>
          <w:sz w:val="20"/>
          <w:szCs w:val="20"/>
        </w:rPr>
        <w:t>Describe your capabilities for cloud-native security monitoring and response.</w:t>
      </w:r>
    </w:p>
    <w:p w14:paraId="11C11076" w14:textId="77777777" w:rsidR="00550281" w:rsidRPr="00C97773" w:rsidRDefault="00550281" w:rsidP="001D0F3A">
      <w:pPr>
        <w:pStyle w:val="ListParagraph"/>
        <w:numPr>
          <w:ilvl w:val="2"/>
          <w:numId w:val="41"/>
        </w:numPr>
        <w:spacing w:after="160" w:line="278" w:lineRule="auto"/>
        <w:jc w:val="both"/>
        <w:rPr>
          <w:rFonts w:ascii="Arial" w:hAnsi="Arial" w:cs="Arial"/>
          <w:sz w:val="20"/>
          <w:szCs w:val="20"/>
        </w:rPr>
      </w:pPr>
      <w:r w:rsidRPr="00C97773">
        <w:rPr>
          <w:rFonts w:ascii="Arial" w:hAnsi="Arial" w:cs="Arial"/>
          <w:sz w:val="20"/>
          <w:szCs w:val="20"/>
        </w:rPr>
        <w:t>Describe your methodology for cloud security incident management.</w:t>
      </w:r>
    </w:p>
    <w:p w14:paraId="36A13AA9" w14:textId="77777777" w:rsidR="00550281" w:rsidRPr="00C97773" w:rsidRDefault="00550281" w:rsidP="001D0F3A">
      <w:pPr>
        <w:pStyle w:val="ListParagraph"/>
        <w:numPr>
          <w:ilvl w:val="2"/>
          <w:numId w:val="41"/>
        </w:numPr>
        <w:spacing w:after="160" w:line="278" w:lineRule="auto"/>
        <w:jc w:val="both"/>
        <w:rPr>
          <w:rFonts w:ascii="Arial" w:hAnsi="Arial" w:cs="Arial"/>
          <w:sz w:val="20"/>
          <w:szCs w:val="20"/>
        </w:rPr>
      </w:pPr>
      <w:r w:rsidRPr="00C97773">
        <w:rPr>
          <w:rFonts w:ascii="Arial" w:hAnsi="Arial" w:cs="Arial"/>
          <w:sz w:val="20"/>
          <w:szCs w:val="20"/>
        </w:rPr>
        <w:t>Describe how you implement and manage cloud security automation.</w:t>
      </w:r>
    </w:p>
    <w:p w14:paraId="62543D49" w14:textId="77777777" w:rsidR="00550281" w:rsidRPr="00C97773" w:rsidRDefault="00550281" w:rsidP="001D0F3A">
      <w:pPr>
        <w:pStyle w:val="ListParagraph"/>
        <w:numPr>
          <w:ilvl w:val="0"/>
          <w:numId w:val="41"/>
        </w:numPr>
        <w:spacing w:after="160" w:line="278" w:lineRule="auto"/>
        <w:jc w:val="both"/>
        <w:rPr>
          <w:rFonts w:ascii="Arial" w:hAnsi="Arial" w:cs="Arial"/>
          <w:sz w:val="20"/>
          <w:szCs w:val="20"/>
        </w:rPr>
      </w:pPr>
      <w:r w:rsidRPr="00C97773">
        <w:rPr>
          <w:rFonts w:ascii="Arial" w:hAnsi="Arial" w:cs="Arial"/>
          <w:sz w:val="20"/>
          <w:szCs w:val="20"/>
        </w:rPr>
        <w:t>Capability:</w:t>
      </w:r>
    </w:p>
    <w:p w14:paraId="54BFF5D5" w14:textId="77777777" w:rsidR="00550281" w:rsidRPr="00C97773" w:rsidRDefault="00550281" w:rsidP="001D0F3A">
      <w:pPr>
        <w:pStyle w:val="ListParagraph"/>
        <w:numPr>
          <w:ilvl w:val="1"/>
          <w:numId w:val="41"/>
        </w:numPr>
        <w:spacing w:after="160" w:line="278" w:lineRule="auto"/>
        <w:jc w:val="both"/>
        <w:rPr>
          <w:rFonts w:ascii="Arial" w:hAnsi="Arial" w:cs="Arial"/>
          <w:sz w:val="20"/>
          <w:szCs w:val="20"/>
        </w:rPr>
      </w:pPr>
      <w:r w:rsidRPr="00C97773">
        <w:rPr>
          <w:rFonts w:ascii="Arial" w:hAnsi="Arial" w:cs="Arial"/>
          <w:sz w:val="20"/>
          <w:szCs w:val="20"/>
        </w:rPr>
        <w:t xml:space="preserve">Describe </w:t>
      </w:r>
      <w:r w:rsidRPr="00A75B82">
        <w:rPr>
          <w:rFonts w:ascii="Arial" w:hAnsi="Arial" w:cs="Arial"/>
          <w:sz w:val="20"/>
          <w:szCs w:val="20"/>
        </w:rPr>
        <w:t>the location of your service implementation</w:t>
      </w:r>
      <w:r w:rsidRPr="00C97773">
        <w:rPr>
          <w:rFonts w:ascii="Arial" w:hAnsi="Arial" w:cs="Arial"/>
          <w:sz w:val="20"/>
          <w:szCs w:val="20"/>
        </w:rPr>
        <w:t xml:space="preserve"> e.g. at the endpoint, network based, and/or cloud based.</w:t>
      </w:r>
    </w:p>
    <w:p w14:paraId="6346BDD3" w14:textId="77777777" w:rsidR="00550281" w:rsidRPr="00C97773" w:rsidRDefault="00550281" w:rsidP="001D0F3A">
      <w:pPr>
        <w:pStyle w:val="ListParagraph"/>
        <w:numPr>
          <w:ilvl w:val="1"/>
          <w:numId w:val="41"/>
        </w:numPr>
        <w:spacing w:after="160" w:line="278" w:lineRule="auto"/>
        <w:jc w:val="both"/>
        <w:rPr>
          <w:rFonts w:ascii="Arial" w:hAnsi="Arial" w:cs="Arial"/>
          <w:sz w:val="20"/>
          <w:szCs w:val="20"/>
        </w:rPr>
      </w:pPr>
      <w:r w:rsidRPr="00C97773">
        <w:rPr>
          <w:rFonts w:ascii="Arial" w:hAnsi="Arial" w:cs="Arial"/>
          <w:sz w:val="20"/>
          <w:szCs w:val="20"/>
        </w:rPr>
        <w:t>Describe the scalability, interoperability, customization, and integration capabilities of your services.</w:t>
      </w:r>
    </w:p>
    <w:p w14:paraId="2BED3280" w14:textId="77777777" w:rsidR="00550281" w:rsidRPr="00C97773" w:rsidRDefault="00550281" w:rsidP="001D0F3A">
      <w:pPr>
        <w:pStyle w:val="ListParagraph"/>
        <w:numPr>
          <w:ilvl w:val="1"/>
          <w:numId w:val="41"/>
        </w:numPr>
        <w:spacing w:after="160" w:line="278" w:lineRule="auto"/>
        <w:jc w:val="both"/>
        <w:rPr>
          <w:rFonts w:ascii="Arial" w:hAnsi="Arial" w:cs="Arial"/>
          <w:sz w:val="20"/>
          <w:szCs w:val="20"/>
        </w:rPr>
      </w:pPr>
      <w:r w:rsidRPr="00C97773">
        <w:rPr>
          <w:rFonts w:ascii="Arial" w:hAnsi="Arial" w:cs="Arial"/>
          <w:sz w:val="20"/>
          <w:szCs w:val="20"/>
        </w:rPr>
        <w:t>Describe how your services can adapt to and grow with the needs of the State of North Carolina.</w:t>
      </w:r>
    </w:p>
    <w:p w14:paraId="45B73317" w14:textId="77777777" w:rsidR="00550281" w:rsidRPr="00C97773" w:rsidRDefault="00550281" w:rsidP="001D0F3A">
      <w:pPr>
        <w:pStyle w:val="ListParagraph"/>
        <w:numPr>
          <w:ilvl w:val="1"/>
          <w:numId w:val="41"/>
        </w:numPr>
        <w:spacing w:after="160" w:line="278" w:lineRule="auto"/>
        <w:jc w:val="both"/>
        <w:rPr>
          <w:rFonts w:ascii="Arial" w:hAnsi="Arial" w:cs="Arial"/>
          <w:sz w:val="20"/>
          <w:szCs w:val="20"/>
        </w:rPr>
      </w:pPr>
      <w:r w:rsidRPr="00C97773">
        <w:rPr>
          <w:rFonts w:ascii="Arial" w:hAnsi="Arial" w:cs="Arial"/>
          <w:sz w:val="20"/>
          <w:szCs w:val="20"/>
        </w:rPr>
        <w:t>Describe the solution roadmap including a vision for the solution, high-level timeline, and description of how customer feedback is collected and incorporated into solution enhancements.</w:t>
      </w:r>
    </w:p>
    <w:p w14:paraId="202FC3FC" w14:textId="77777777" w:rsidR="00550281" w:rsidRPr="00C97773" w:rsidRDefault="00550281" w:rsidP="001D0F3A">
      <w:pPr>
        <w:pStyle w:val="ListParagraph"/>
        <w:numPr>
          <w:ilvl w:val="0"/>
          <w:numId w:val="41"/>
        </w:numPr>
        <w:spacing w:after="160" w:line="278" w:lineRule="auto"/>
        <w:jc w:val="both"/>
        <w:rPr>
          <w:rFonts w:ascii="Arial" w:hAnsi="Arial" w:cs="Arial"/>
          <w:sz w:val="20"/>
          <w:szCs w:val="20"/>
        </w:rPr>
      </w:pPr>
      <w:r w:rsidRPr="00C97773">
        <w:rPr>
          <w:rFonts w:ascii="Arial" w:hAnsi="Arial" w:cs="Arial"/>
          <w:sz w:val="20"/>
          <w:szCs w:val="20"/>
        </w:rPr>
        <w:t>Experience and Key Personnel:</w:t>
      </w:r>
    </w:p>
    <w:p w14:paraId="637E7116" w14:textId="77777777" w:rsidR="00550281" w:rsidRPr="00C97773" w:rsidRDefault="00550281" w:rsidP="001D0F3A">
      <w:pPr>
        <w:pStyle w:val="ListParagraph"/>
        <w:numPr>
          <w:ilvl w:val="1"/>
          <w:numId w:val="41"/>
        </w:numPr>
        <w:spacing w:after="160" w:line="278" w:lineRule="auto"/>
        <w:jc w:val="both"/>
        <w:rPr>
          <w:rFonts w:ascii="Arial" w:hAnsi="Arial" w:cs="Arial"/>
          <w:sz w:val="20"/>
          <w:szCs w:val="20"/>
        </w:rPr>
      </w:pPr>
      <w:r w:rsidRPr="009F3189">
        <w:rPr>
          <w:rFonts w:ascii="Arial" w:hAnsi="Arial" w:cs="Arial"/>
          <w:sz w:val="20"/>
          <w:szCs w:val="20"/>
        </w:rPr>
        <w:t xml:space="preserve">Describe the </w:t>
      </w:r>
      <w:r>
        <w:rPr>
          <w:rFonts w:ascii="Arial" w:hAnsi="Arial" w:cs="Arial"/>
          <w:sz w:val="20"/>
          <w:szCs w:val="20"/>
        </w:rPr>
        <w:t xml:space="preserve">position </w:t>
      </w:r>
      <w:r w:rsidRPr="009F3189">
        <w:rPr>
          <w:rFonts w:ascii="Arial" w:hAnsi="Arial" w:cs="Arial"/>
          <w:sz w:val="20"/>
          <w:szCs w:val="20"/>
        </w:rPr>
        <w:t>title</w:t>
      </w:r>
      <w:r>
        <w:rPr>
          <w:rFonts w:ascii="Arial" w:hAnsi="Arial" w:cs="Arial"/>
          <w:sz w:val="20"/>
          <w:szCs w:val="20"/>
        </w:rPr>
        <w:t>s and associated</w:t>
      </w:r>
      <w:r w:rsidRPr="009F3189">
        <w:rPr>
          <w:rFonts w:ascii="Arial" w:hAnsi="Arial" w:cs="Arial"/>
          <w:sz w:val="20"/>
          <w:szCs w:val="20"/>
        </w:rPr>
        <w:t xml:space="preserve">, experience, </w:t>
      </w:r>
      <w:r>
        <w:rPr>
          <w:rFonts w:ascii="Arial" w:hAnsi="Arial" w:cs="Arial"/>
          <w:sz w:val="20"/>
          <w:szCs w:val="20"/>
        </w:rPr>
        <w:t xml:space="preserve">qualifications, </w:t>
      </w:r>
      <w:r w:rsidRPr="009F3189">
        <w:rPr>
          <w:rFonts w:ascii="Arial" w:hAnsi="Arial" w:cs="Arial"/>
          <w:sz w:val="20"/>
          <w:szCs w:val="20"/>
        </w:rPr>
        <w:t>certifications</w:t>
      </w:r>
      <w:r>
        <w:rPr>
          <w:rFonts w:ascii="Arial" w:hAnsi="Arial" w:cs="Arial"/>
          <w:sz w:val="20"/>
          <w:szCs w:val="20"/>
        </w:rPr>
        <w:t>,</w:t>
      </w:r>
      <w:r w:rsidRPr="009F3189">
        <w:rPr>
          <w:rFonts w:ascii="Arial" w:hAnsi="Arial" w:cs="Arial"/>
          <w:sz w:val="20"/>
          <w:szCs w:val="20"/>
        </w:rPr>
        <w:t xml:space="preserve"> and educational </w:t>
      </w:r>
      <w:r>
        <w:rPr>
          <w:rFonts w:ascii="Arial" w:hAnsi="Arial" w:cs="Arial"/>
          <w:sz w:val="20"/>
          <w:szCs w:val="20"/>
        </w:rPr>
        <w:t xml:space="preserve">background required by Vendor </w:t>
      </w:r>
      <w:r w:rsidRPr="009F3189">
        <w:rPr>
          <w:rFonts w:ascii="Arial" w:hAnsi="Arial" w:cs="Arial"/>
          <w:sz w:val="20"/>
          <w:szCs w:val="20"/>
        </w:rPr>
        <w:t xml:space="preserve">for </w:t>
      </w:r>
      <w:r>
        <w:rPr>
          <w:rFonts w:ascii="Arial" w:hAnsi="Arial" w:cs="Arial"/>
          <w:sz w:val="20"/>
          <w:szCs w:val="20"/>
        </w:rPr>
        <w:t>V</w:t>
      </w:r>
      <w:r w:rsidRPr="009F3189">
        <w:rPr>
          <w:rFonts w:ascii="Arial" w:hAnsi="Arial" w:cs="Arial"/>
          <w:sz w:val="20"/>
          <w:szCs w:val="20"/>
        </w:rPr>
        <w:t xml:space="preserve">endor's technical/professional staff </w:t>
      </w:r>
      <w:r>
        <w:rPr>
          <w:rFonts w:ascii="Arial" w:hAnsi="Arial" w:cs="Arial"/>
          <w:sz w:val="20"/>
          <w:szCs w:val="20"/>
        </w:rPr>
        <w:t>expected to</w:t>
      </w:r>
      <w:r w:rsidRPr="009F3189">
        <w:rPr>
          <w:rFonts w:ascii="Arial" w:hAnsi="Arial" w:cs="Arial"/>
          <w:sz w:val="20"/>
          <w:szCs w:val="20"/>
        </w:rPr>
        <w:t xml:space="preserve"> perform the services.</w:t>
      </w:r>
      <w:r w:rsidRPr="00C97773">
        <w:rPr>
          <w:rFonts w:ascii="Arial" w:hAnsi="Arial" w:cs="Arial"/>
          <w:sz w:val="20"/>
          <w:szCs w:val="20"/>
        </w:rPr>
        <w:t xml:space="preserve"> Resumes clearly demonstrating staff qualifications to perform the services specified in the category will be required with each Statement of Work (SOW).</w:t>
      </w:r>
    </w:p>
    <w:p w14:paraId="04C55155" w14:textId="77777777" w:rsidR="00550281" w:rsidRPr="00C97773" w:rsidRDefault="00550281" w:rsidP="001D0F3A">
      <w:pPr>
        <w:pStyle w:val="ListParagraph"/>
        <w:numPr>
          <w:ilvl w:val="1"/>
          <w:numId w:val="41"/>
        </w:numPr>
        <w:spacing w:after="160" w:line="278" w:lineRule="auto"/>
        <w:jc w:val="both"/>
        <w:rPr>
          <w:rFonts w:ascii="Arial" w:hAnsi="Arial" w:cs="Arial"/>
          <w:sz w:val="20"/>
          <w:szCs w:val="20"/>
        </w:rPr>
      </w:pPr>
      <w:r w:rsidRPr="00C97773">
        <w:rPr>
          <w:rFonts w:ascii="Arial" w:hAnsi="Arial" w:cs="Arial"/>
          <w:sz w:val="20"/>
          <w:szCs w:val="20"/>
        </w:rPr>
        <w:t xml:space="preserve">Describe the </w:t>
      </w:r>
      <w:r>
        <w:rPr>
          <w:rFonts w:ascii="Arial" w:hAnsi="Arial" w:cs="Arial"/>
          <w:sz w:val="20"/>
          <w:szCs w:val="20"/>
        </w:rPr>
        <w:t>V</w:t>
      </w:r>
      <w:r w:rsidRPr="00C97773">
        <w:rPr>
          <w:rFonts w:ascii="Arial" w:hAnsi="Arial" w:cs="Arial"/>
          <w:sz w:val="20"/>
          <w:szCs w:val="20"/>
        </w:rPr>
        <w:t>endor's qualifications to perform the services specified in the category.</w:t>
      </w:r>
    </w:p>
    <w:p w14:paraId="20CDD26B" w14:textId="77777777" w:rsidR="00550281" w:rsidRPr="00C97773" w:rsidRDefault="00550281" w:rsidP="001D0F3A">
      <w:pPr>
        <w:pStyle w:val="ListParagraph"/>
        <w:numPr>
          <w:ilvl w:val="0"/>
          <w:numId w:val="41"/>
        </w:numPr>
        <w:spacing w:after="160" w:line="278" w:lineRule="auto"/>
        <w:jc w:val="both"/>
        <w:rPr>
          <w:rFonts w:ascii="Arial" w:hAnsi="Arial" w:cs="Arial"/>
          <w:sz w:val="20"/>
          <w:szCs w:val="20"/>
        </w:rPr>
      </w:pPr>
      <w:r w:rsidRPr="00C97773">
        <w:rPr>
          <w:rFonts w:ascii="Arial" w:hAnsi="Arial" w:cs="Arial"/>
          <w:sz w:val="20"/>
          <w:szCs w:val="20"/>
        </w:rPr>
        <w:t>Support and Maintenance:</w:t>
      </w:r>
    </w:p>
    <w:p w14:paraId="130E109D" w14:textId="77777777" w:rsidR="00550281" w:rsidRPr="00C97773" w:rsidRDefault="00550281" w:rsidP="001D0F3A">
      <w:pPr>
        <w:pStyle w:val="ListParagraph"/>
        <w:numPr>
          <w:ilvl w:val="1"/>
          <w:numId w:val="41"/>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any</w:t>
      </w:r>
      <w:r w:rsidRPr="00C97773">
        <w:rPr>
          <w:rFonts w:ascii="Arial" w:hAnsi="Arial" w:cs="Arial"/>
          <w:sz w:val="20"/>
          <w:szCs w:val="20"/>
        </w:rPr>
        <w:t xml:space="preserve"> ongoing support, warranty and</w:t>
      </w:r>
      <w:r>
        <w:rPr>
          <w:rFonts w:ascii="Arial" w:hAnsi="Arial" w:cs="Arial"/>
          <w:sz w:val="20"/>
          <w:szCs w:val="20"/>
        </w:rPr>
        <w:t>/or</w:t>
      </w:r>
      <w:r w:rsidRPr="00C97773">
        <w:rPr>
          <w:rFonts w:ascii="Arial" w:hAnsi="Arial" w:cs="Arial"/>
          <w:sz w:val="20"/>
          <w:szCs w:val="20"/>
        </w:rPr>
        <w:t xml:space="preserve"> training services provided to ensure effective and sustained use of your services.</w:t>
      </w:r>
    </w:p>
    <w:p w14:paraId="1DA0244A" w14:textId="77777777" w:rsidR="00550281" w:rsidRDefault="00550281" w:rsidP="00550281">
      <w:pPr>
        <w:jc w:val="both"/>
        <w:rPr>
          <w:rFonts w:ascii="Arial" w:hAnsi="Arial" w:cs="Arial"/>
          <w:b/>
          <w:bCs/>
          <w:sz w:val="22"/>
          <w:szCs w:val="22"/>
        </w:rPr>
      </w:pPr>
      <w:bookmarkStart w:id="32" w:name="_Toc198129669"/>
      <w:r w:rsidRPr="006135FE">
        <w:rPr>
          <w:rFonts w:ascii="Arial" w:hAnsi="Arial" w:cs="Arial"/>
          <w:b/>
          <w:bCs/>
          <w:sz w:val="20"/>
          <w:szCs w:val="20"/>
        </w:rPr>
        <w:t xml:space="preserve">CATEGORY </w:t>
      </w:r>
      <w:r>
        <w:rPr>
          <w:rFonts w:ascii="Arial" w:hAnsi="Arial" w:cs="Arial"/>
          <w:b/>
          <w:bCs/>
          <w:sz w:val="20"/>
          <w:szCs w:val="20"/>
        </w:rPr>
        <w:t>P</w:t>
      </w:r>
      <w:r w:rsidRPr="006135FE">
        <w:rPr>
          <w:rFonts w:ascii="Arial" w:hAnsi="Arial" w:cs="Arial"/>
          <w:b/>
          <w:bCs/>
          <w:sz w:val="20"/>
          <w:szCs w:val="20"/>
        </w:rPr>
        <w:t xml:space="preserve">: </w:t>
      </w:r>
      <w:r w:rsidRPr="005D454A">
        <w:rPr>
          <w:rFonts w:ascii="Arial" w:hAnsi="Arial" w:cs="Arial"/>
          <w:b/>
          <w:bCs/>
          <w:sz w:val="22"/>
          <w:szCs w:val="22"/>
        </w:rPr>
        <w:t>THIRD-PARTY RISK MANAGEMENT SERVICES</w:t>
      </w:r>
      <w:bookmarkEnd w:id="32"/>
    </w:p>
    <w:p w14:paraId="239CE8C7" w14:textId="77777777" w:rsidR="00550281" w:rsidRPr="00BF2050" w:rsidRDefault="00550281" w:rsidP="00550281">
      <w:pPr>
        <w:spacing w:before="80" w:after="80"/>
        <w:jc w:val="both"/>
        <w:rPr>
          <w:rFonts w:ascii="Arial" w:hAnsi="Arial"/>
          <w:b/>
          <w:bCs/>
          <w:sz w:val="20"/>
          <w:szCs w:val="20"/>
        </w:rPr>
      </w:pPr>
      <w:r w:rsidRPr="00BF2050">
        <w:rPr>
          <w:rFonts w:ascii="Arial" w:hAnsi="Arial"/>
          <w:b/>
          <w:bCs/>
          <w:sz w:val="20"/>
          <w:szCs w:val="20"/>
        </w:rPr>
        <w:t>SPECIFICATIONS:</w:t>
      </w:r>
    </w:p>
    <w:p w14:paraId="559ACF1E" w14:textId="77777777" w:rsidR="00550281" w:rsidRPr="00C97773" w:rsidRDefault="00550281" w:rsidP="001D0F3A">
      <w:pPr>
        <w:pStyle w:val="ListParagraph"/>
        <w:numPr>
          <w:ilvl w:val="0"/>
          <w:numId w:val="42"/>
        </w:numPr>
        <w:spacing w:after="160" w:line="278" w:lineRule="auto"/>
        <w:jc w:val="both"/>
        <w:rPr>
          <w:rFonts w:ascii="Arial" w:hAnsi="Arial" w:cs="Arial"/>
          <w:sz w:val="20"/>
          <w:szCs w:val="20"/>
        </w:rPr>
      </w:pPr>
      <w:r w:rsidRPr="00C97773">
        <w:rPr>
          <w:rFonts w:ascii="Arial" w:hAnsi="Arial" w:cs="Arial"/>
          <w:sz w:val="20"/>
          <w:szCs w:val="20"/>
        </w:rPr>
        <w:t>Overview:</w:t>
      </w:r>
    </w:p>
    <w:p w14:paraId="2F088DE9" w14:textId="77777777" w:rsidR="00550281" w:rsidRPr="00C97773" w:rsidRDefault="00550281" w:rsidP="001D0F3A">
      <w:pPr>
        <w:pStyle w:val="ListParagraph"/>
        <w:numPr>
          <w:ilvl w:val="1"/>
          <w:numId w:val="42"/>
        </w:numPr>
        <w:spacing w:after="160" w:line="278" w:lineRule="auto"/>
        <w:jc w:val="both"/>
        <w:rPr>
          <w:rFonts w:ascii="Arial" w:hAnsi="Arial" w:cs="Arial"/>
          <w:sz w:val="20"/>
          <w:szCs w:val="20"/>
        </w:rPr>
      </w:pPr>
      <w:r w:rsidRPr="00C97773">
        <w:rPr>
          <w:rFonts w:ascii="Arial" w:hAnsi="Arial" w:cs="Arial"/>
          <w:sz w:val="20"/>
          <w:szCs w:val="20"/>
        </w:rPr>
        <w:t xml:space="preserve">Describe how your </w:t>
      </w:r>
      <w:r>
        <w:rPr>
          <w:rFonts w:ascii="Arial" w:hAnsi="Arial" w:cs="Arial"/>
          <w:sz w:val="20"/>
          <w:szCs w:val="20"/>
        </w:rPr>
        <w:t>Services</w:t>
      </w:r>
      <w:r w:rsidRPr="00C97773">
        <w:rPr>
          <w:rFonts w:ascii="Arial" w:hAnsi="Arial" w:cs="Arial"/>
          <w:sz w:val="20"/>
          <w:szCs w:val="20"/>
        </w:rPr>
        <w:t xml:space="preserve"> address the </w:t>
      </w:r>
      <w:r>
        <w:rPr>
          <w:rFonts w:ascii="Arial" w:hAnsi="Arial" w:cs="Arial"/>
          <w:sz w:val="20"/>
          <w:szCs w:val="20"/>
        </w:rPr>
        <w:t>specifications listed</w:t>
      </w:r>
      <w:r w:rsidRPr="00BF4FE2">
        <w:rPr>
          <w:rFonts w:ascii="Arial" w:hAnsi="Arial" w:cs="Arial"/>
          <w:sz w:val="20"/>
          <w:szCs w:val="20"/>
        </w:rPr>
        <w:t xml:space="preserve"> </w:t>
      </w:r>
      <w:r>
        <w:rPr>
          <w:rFonts w:ascii="Arial" w:hAnsi="Arial" w:cs="Arial"/>
          <w:sz w:val="20"/>
          <w:szCs w:val="20"/>
        </w:rPr>
        <w:t>below</w:t>
      </w:r>
      <w:r w:rsidRPr="00C97773">
        <w:rPr>
          <w:rFonts w:ascii="Arial" w:hAnsi="Arial" w:cs="Arial"/>
          <w:sz w:val="20"/>
          <w:szCs w:val="20"/>
        </w:rPr>
        <w:t>.</w:t>
      </w:r>
    </w:p>
    <w:p w14:paraId="7638FF94" w14:textId="77777777" w:rsidR="00550281" w:rsidRPr="00C97773" w:rsidRDefault="00550281" w:rsidP="001D0F3A">
      <w:pPr>
        <w:pStyle w:val="ListParagraph"/>
        <w:numPr>
          <w:ilvl w:val="0"/>
          <w:numId w:val="42"/>
        </w:numPr>
        <w:spacing w:after="160" w:line="278" w:lineRule="auto"/>
        <w:jc w:val="both"/>
        <w:rPr>
          <w:rFonts w:ascii="Arial" w:hAnsi="Arial" w:cs="Arial"/>
          <w:sz w:val="20"/>
          <w:szCs w:val="20"/>
        </w:rPr>
      </w:pPr>
      <w:r w:rsidRPr="00C97773">
        <w:rPr>
          <w:rFonts w:ascii="Arial" w:hAnsi="Arial" w:cs="Arial"/>
          <w:sz w:val="20"/>
          <w:szCs w:val="20"/>
        </w:rPr>
        <w:t>Technical Qualifications:</w:t>
      </w:r>
    </w:p>
    <w:p w14:paraId="03B1CC1A" w14:textId="77777777" w:rsidR="00550281" w:rsidRPr="00C97773" w:rsidRDefault="00550281" w:rsidP="001D0F3A">
      <w:pPr>
        <w:pStyle w:val="ListParagraph"/>
        <w:numPr>
          <w:ilvl w:val="1"/>
          <w:numId w:val="42"/>
        </w:numPr>
        <w:spacing w:after="160" w:line="278" w:lineRule="auto"/>
        <w:jc w:val="both"/>
        <w:rPr>
          <w:rFonts w:ascii="Arial" w:hAnsi="Arial" w:cs="Arial"/>
          <w:sz w:val="20"/>
          <w:szCs w:val="20"/>
        </w:rPr>
      </w:pPr>
      <w:r w:rsidRPr="00C97773">
        <w:rPr>
          <w:rFonts w:ascii="Arial" w:hAnsi="Arial" w:cs="Arial"/>
          <w:sz w:val="20"/>
          <w:szCs w:val="20"/>
        </w:rPr>
        <w:t>Third-Party Risk Assessment:</w:t>
      </w:r>
    </w:p>
    <w:p w14:paraId="56EFB452" w14:textId="77777777" w:rsidR="00550281" w:rsidRPr="00C97773" w:rsidRDefault="00550281" w:rsidP="001D0F3A">
      <w:pPr>
        <w:pStyle w:val="ListParagraph"/>
        <w:numPr>
          <w:ilvl w:val="2"/>
          <w:numId w:val="42"/>
        </w:numPr>
        <w:spacing w:after="160" w:line="278" w:lineRule="auto"/>
        <w:jc w:val="both"/>
        <w:rPr>
          <w:rFonts w:ascii="Arial" w:hAnsi="Arial" w:cs="Arial"/>
          <w:sz w:val="20"/>
          <w:szCs w:val="20"/>
        </w:rPr>
      </w:pPr>
      <w:r w:rsidRPr="00C97773">
        <w:rPr>
          <w:rFonts w:ascii="Arial" w:hAnsi="Arial" w:cs="Arial"/>
          <w:sz w:val="20"/>
          <w:szCs w:val="20"/>
        </w:rPr>
        <w:t>Describe your approach to third-party risk assessment.</w:t>
      </w:r>
    </w:p>
    <w:p w14:paraId="44E59471" w14:textId="77777777" w:rsidR="00550281" w:rsidRPr="00C97773" w:rsidRDefault="00550281" w:rsidP="001D0F3A">
      <w:pPr>
        <w:pStyle w:val="ListParagraph"/>
        <w:numPr>
          <w:ilvl w:val="2"/>
          <w:numId w:val="42"/>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evaluat</w:t>
      </w:r>
      <w:r>
        <w:rPr>
          <w:rFonts w:ascii="Arial" w:hAnsi="Arial" w:cs="Arial"/>
          <w:sz w:val="20"/>
          <w:szCs w:val="20"/>
        </w:rPr>
        <w:t>e</w:t>
      </w:r>
      <w:r w:rsidRPr="00C97773">
        <w:rPr>
          <w:rFonts w:ascii="Arial" w:hAnsi="Arial" w:cs="Arial"/>
          <w:sz w:val="20"/>
          <w:szCs w:val="20"/>
        </w:rPr>
        <w:t xml:space="preserve"> third-party security postures.</w:t>
      </w:r>
    </w:p>
    <w:p w14:paraId="367C870C" w14:textId="77777777" w:rsidR="00550281" w:rsidRPr="00C97773" w:rsidRDefault="00550281" w:rsidP="001D0F3A">
      <w:pPr>
        <w:pStyle w:val="ListParagraph"/>
        <w:numPr>
          <w:ilvl w:val="2"/>
          <w:numId w:val="42"/>
        </w:numPr>
        <w:spacing w:after="160" w:line="278" w:lineRule="auto"/>
        <w:jc w:val="both"/>
        <w:rPr>
          <w:rFonts w:ascii="Arial" w:hAnsi="Arial" w:cs="Arial"/>
          <w:sz w:val="20"/>
          <w:szCs w:val="20"/>
        </w:rPr>
      </w:pPr>
      <w:r w:rsidRPr="00C97773">
        <w:rPr>
          <w:rFonts w:ascii="Arial" w:hAnsi="Arial" w:cs="Arial"/>
          <w:sz w:val="20"/>
          <w:szCs w:val="20"/>
        </w:rPr>
        <w:t>Describe your methodology for third-party risk tiering and prioritization.</w:t>
      </w:r>
    </w:p>
    <w:p w14:paraId="6255A296" w14:textId="77777777" w:rsidR="00550281" w:rsidRPr="00C97773" w:rsidRDefault="00550281" w:rsidP="001D0F3A">
      <w:pPr>
        <w:pStyle w:val="ListParagraph"/>
        <w:numPr>
          <w:ilvl w:val="2"/>
          <w:numId w:val="42"/>
        </w:numPr>
        <w:spacing w:after="160" w:line="278" w:lineRule="auto"/>
        <w:jc w:val="both"/>
        <w:rPr>
          <w:rFonts w:ascii="Arial" w:hAnsi="Arial" w:cs="Arial"/>
          <w:sz w:val="20"/>
          <w:szCs w:val="20"/>
        </w:rPr>
      </w:pPr>
      <w:r w:rsidRPr="00C97773">
        <w:rPr>
          <w:rFonts w:ascii="Arial" w:hAnsi="Arial" w:cs="Arial"/>
          <w:sz w:val="20"/>
          <w:szCs w:val="20"/>
        </w:rPr>
        <w:t>Describe how you assess third-party compliance with security requirements.</w:t>
      </w:r>
    </w:p>
    <w:p w14:paraId="0A4B3C6C" w14:textId="77777777" w:rsidR="00550281" w:rsidRPr="00C97773" w:rsidRDefault="00550281" w:rsidP="001D0F3A">
      <w:pPr>
        <w:pStyle w:val="ListParagraph"/>
        <w:numPr>
          <w:ilvl w:val="1"/>
          <w:numId w:val="42"/>
        </w:numPr>
        <w:spacing w:after="160" w:line="278" w:lineRule="auto"/>
        <w:jc w:val="both"/>
        <w:rPr>
          <w:rFonts w:ascii="Arial" w:hAnsi="Arial" w:cs="Arial"/>
          <w:sz w:val="20"/>
          <w:szCs w:val="20"/>
        </w:rPr>
      </w:pPr>
      <w:r w:rsidRPr="00C97773">
        <w:rPr>
          <w:rFonts w:ascii="Arial" w:hAnsi="Arial" w:cs="Arial"/>
          <w:sz w:val="20"/>
          <w:szCs w:val="20"/>
        </w:rPr>
        <w:t>Third-Party Risk Monitoring:</w:t>
      </w:r>
    </w:p>
    <w:p w14:paraId="0359AC3E" w14:textId="77777777" w:rsidR="00550281" w:rsidRPr="00C97773" w:rsidRDefault="00550281" w:rsidP="001D0F3A">
      <w:pPr>
        <w:pStyle w:val="ListParagraph"/>
        <w:numPr>
          <w:ilvl w:val="2"/>
          <w:numId w:val="42"/>
        </w:numPr>
        <w:spacing w:after="160" w:line="278" w:lineRule="auto"/>
        <w:jc w:val="both"/>
        <w:rPr>
          <w:rFonts w:ascii="Arial" w:hAnsi="Arial" w:cs="Arial"/>
          <w:sz w:val="20"/>
          <w:szCs w:val="20"/>
        </w:rPr>
      </w:pPr>
      <w:r w:rsidRPr="00C97773">
        <w:rPr>
          <w:rFonts w:ascii="Arial" w:hAnsi="Arial" w:cs="Arial"/>
          <w:sz w:val="20"/>
          <w:szCs w:val="20"/>
        </w:rPr>
        <w:t xml:space="preserve">Describe your approach </w:t>
      </w:r>
      <w:r>
        <w:rPr>
          <w:rFonts w:ascii="Arial" w:hAnsi="Arial" w:cs="Arial"/>
          <w:sz w:val="20"/>
          <w:szCs w:val="20"/>
        </w:rPr>
        <w:t>for</w:t>
      </w:r>
      <w:r w:rsidRPr="00C97773">
        <w:rPr>
          <w:rFonts w:ascii="Arial" w:hAnsi="Arial" w:cs="Arial"/>
          <w:sz w:val="20"/>
          <w:szCs w:val="20"/>
        </w:rPr>
        <w:t xml:space="preserve"> continuous third-party risk monitoring.</w:t>
      </w:r>
    </w:p>
    <w:p w14:paraId="2231720F" w14:textId="77777777" w:rsidR="00550281" w:rsidRPr="00C97773" w:rsidRDefault="00550281" w:rsidP="001D0F3A">
      <w:pPr>
        <w:pStyle w:val="ListParagraph"/>
        <w:numPr>
          <w:ilvl w:val="2"/>
          <w:numId w:val="42"/>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detect changes in third-party security postures.</w:t>
      </w:r>
    </w:p>
    <w:p w14:paraId="5DF17161" w14:textId="77777777" w:rsidR="00550281" w:rsidRPr="00C97773" w:rsidRDefault="00550281" w:rsidP="001D0F3A">
      <w:pPr>
        <w:pStyle w:val="ListParagraph"/>
        <w:numPr>
          <w:ilvl w:val="2"/>
          <w:numId w:val="42"/>
        </w:numPr>
        <w:spacing w:after="160" w:line="278" w:lineRule="auto"/>
        <w:jc w:val="both"/>
        <w:rPr>
          <w:rFonts w:ascii="Arial" w:hAnsi="Arial" w:cs="Arial"/>
          <w:sz w:val="20"/>
          <w:szCs w:val="20"/>
        </w:rPr>
      </w:pPr>
      <w:r w:rsidRPr="00C97773">
        <w:rPr>
          <w:rFonts w:ascii="Arial" w:hAnsi="Arial" w:cs="Arial"/>
          <w:sz w:val="20"/>
          <w:szCs w:val="20"/>
        </w:rPr>
        <w:t>Describe your methodology for monitoring third-party security incidents.</w:t>
      </w:r>
    </w:p>
    <w:p w14:paraId="12977E77" w14:textId="77777777" w:rsidR="00550281" w:rsidRPr="00C97773" w:rsidRDefault="00550281" w:rsidP="001D0F3A">
      <w:pPr>
        <w:pStyle w:val="ListParagraph"/>
        <w:numPr>
          <w:ilvl w:val="2"/>
          <w:numId w:val="42"/>
        </w:numPr>
        <w:spacing w:after="160" w:line="278" w:lineRule="auto"/>
        <w:jc w:val="both"/>
        <w:rPr>
          <w:rFonts w:ascii="Arial" w:hAnsi="Arial" w:cs="Arial"/>
          <w:sz w:val="20"/>
          <w:szCs w:val="20"/>
        </w:rPr>
      </w:pPr>
      <w:r w:rsidRPr="00C97773">
        <w:rPr>
          <w:rFonts w:ascii="Arial" w:hAnsi="Arial" w:cs="Arial"/>
          <w:sz w:val="20"/>
          <w:szCs w:val="20"/>
        </w:rPr>
        <w:t>Describe how you implement and manage third-party risk monitoring solutions.</w:t>
      </w:r>
    </w:p>
    <w:p w14:paraId="58DB681B" w14:textId="77777777" w:rsidR="00550281" w:rsidRPr="00C97773" w:rsidRDefault="00550281" w:rsidP="001D0F3A">
      <w:pPr>
        <w:pStyle w:val="ListParagraph"/>
        <w:numPr>
          <w:ilvl w:val="1"/>
          <w:numId w:val="42"/>
        </w:numPr>
        <w:spacing w:after="160" w:line="278" w:lineRule="auto"/>
        <w:jc w:val="both"/>
        <w:rPr>
          <w:rFonts w:ascii="Arial" w:hAnsi="Arial" w:cs="Arial"/>
          <w:sz w:val="20"/>
          <w:szCs w:val="20"/>
        </w:rPr>
      </w:pPr>
      <w:r w:rsidRPr="00C97773">
        <w:rPr>
          <w:rFonts w:ascii="Arial" w:hAnsi="Arial" w:cs="Arial"/>
          <w:sz w:val="20"/>
          <w:szCs w:val="20"/>
        </w:rPr>
        <w:lastRenderedPageBreak/>
        <w:t>Supply Chain Security:</w:t>
      </w:r>
    </w:p>
    <w:p w14:paraId="7435BB95" w14:textId="77777777" w:rsidR="00550281" w:rsidRPr="00C97773" w:rsidRDefault="00550281" w:rsidP="001D0F3A">
      <w:pPr>
        <w:pStyle w:val="ListParagraph"/>
        <w:numPr>
          <w:ilvl w:val="2"/>
          <w:numId w:val="42"/>
        </w:numPr>
        <w:spacing w:after="160" w:line="278" w:lineRule="auto"/>
        <w:jc w:val="both"/>
        <w:rPr>
          <w:rFonts w:ascii="Arial" w:hAnsi="Arial" w:cs="Arial"/>
          <w:sz w:val="20"/>
          <w:szCs w:val="20"/>
        </w:rPr>
      </w:pPr>
      <w:r w:rsidRPr="00C97773">
        <w:rPr>
          <w:rFonts w:ascii="Arial" w:hAnsi="Arial" w:cs="Arial"/>
          <w:sz w:val="20"/>
          <w:szCs w:val="20"/>
        </w:rPr>
        <w:t>Describe your approach to supply chain security.</w:t>
      </w:r>
    </w:p>
    <w:p w14:paraId="4C6A32EC" w14:textId="77777777" w:rsidR="00550281" w:rsidRPr="00C97773" w:rsidRDefault="00550281" w:rsidP="001D0F3A">
      <w:pPr>
        <w:pStyle w:val="ListParagraph"/>
        <w:numPr>
          <w:ilvl w:val="2"/>
          <w:numId w:val="42"/>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secur</w:t>
      </w:r>
      <w:r>
        <w:rPr>
          <w:rFonts w:ascii="Arial" w:hAnsi="Arial" w:cs="Arial"/>
          <w:sz w:val="20"/>
          <w:szCs w:val="20"/>
        </w:rPr>
        <w:t>e</w:t>
      </w:r>
      <w:r w:rsidRPr="00C97773">
        <w:rPr>
          <w:rFonts w:ascii="Arial" w:hAnsi="Arial" w:cs="Arial"/>
          <w:sz w:val="20"/>
          <w:szCs w:val="20"/>
        </w:rPr>
        <w:t xml:space="preserve"> software supply chains.</w:t>
      </w:r>
    </w:p>
    <w:p w14:paraId="213061E0" w14:textId="77777777" w:rsidR="00550281" w:rsidRPr="00C97773" w:rsidRDefault="00550281" w:rsidP="001D0F3A">
      <w:pPr>
        <w:pStyle w:val="ListParagraph"/>
        <w:numPr>
          <w:ilvl w:val="2"/>
          <w:numId w:val="42"/>
        </w:numPr>
        <w:spacing w:after="160" w:line="278" w:lineRule="auto"/>
        <w:jc w:val="both"/>
        <w:rPr>
          <w:rFonts w:ascii="Arial" w:hAnsi="Arial" w:cs="Arial"/>
          <w:sz w:val="20"/>
          <w:szCs w:val="20"/>
        </w:rPr>
      </w:pPr>
      <w:r w:rsidRPr="00C97773">
        <w:rPr>
          <w:rFonts w:ascii="Arial" w:hAnsi="Arial" w:cs="Arial"/>
          <w:sz w:val="20"/>
          <w:szCs w:val="20"/>
        </w:rPr>
        <w:t>Describe your methodology for evaluating and managing supply chain risks.</w:t>
      </w:r>
    </w:p>
    <w:p w14:paraId="5827958E" w14:textId="77777777" w:rsidR="00550281" w:rsidRPr="00C97773" w:rsidRDefault="00550281" w:rsidP="001D0F3A">
      <w:pPr>
        <w:pStyle w:val="ListParagraph"/>
        <w:numPr>
          <w:ilvl w:val="2"/>
          <w:numId w:val="42"/>
        </w:numPr>
        <w:spacing w:after="160" w:line="278" w:lineRule="auto"/>
        <w:jc w:val="both"/>
        <w:rPr>
          <w:rFonts w:ascii="Arial" w:hAnsi="Arial" w:cs="Arial"/>
          <w:sz w:val="20"/>
          <w:szCs w:val="20"/>
        </w:rPr>
      </w:pPr>
      <w:r w:rsidRPr="00C97773">
        <w:rPr>
          <w:rFonts w:ascii="Arial" w:hAnsi="Arial" w:cs="Arial"/>
          <w:sz w:val="20"/>
          <w:szCs w:val="20"/>
        </w:rPr>
        <w:t>Describe how you implement and manage software bill of materials (SBOM) solutions.</w:t>
      </w:r>
    </w:p>
    <w:p w14:paraId="01A157DC" w14:textId="77777777" w:rsidR="00550281" w:rsidRPr="00C97773" w:rsidRDefault="00550281" w:rsidP="001D0F3A">
      <w:pPr>
        <w:pStyle w:val="ListParagraph"/>
        <w:numPr>
          <w:ilvl w:val="1"/>
          <w:numId w:val="42"/>
        </w:numPr>
        <w:spacing w:after="160" w:line="278" w:lineRule="auto"/>
        <w:jc w:val="both"/>
        <w:rPr>
          <w:rFonts w:ascii="Arial" w:hAnsi="Arial" w:cs="Arial"/>
          <w:sz w:val="20"/>
          <w:szCs w:val="20"/>
        </w:rPr>
      </w:pPr>
      <w:r w:rsidRPr="00C97773">
        <w:rPr>
          <w:rFonts w:ascii="Arial" w:hAnsi="Arial" w:cs="Arial"/>
          <w:sz w:val="20"/>
          <w:szCs w:val="20"/>
        </w:rPr>
        <w:t>Third-Party Security Requirements:</w:t>
      </w:r>
    </w:p>
    <w:p w14:paraId="25B43C49" w14:textId="77777777" w:rsidR="00550281" w:rsidRPr="00C97773" w:rsidRDefault="00550281" w:rsidP="001D0F3A">
      <w:pPr>
        <w:pStyle w:val="ListParagraph"/>
        <w:numPr>
          <w:ilvl w:val="2"/>
          <w:numId w:val="42"/>
        </w:numPr>
        <w:spacing w:after="160" w:line="278" w:lineRule="auto"/>
        <w:jc w:val="both"/>
        <w:rPr>
          <w:rFonts w:ascii="Arial" w:hAnsi="Arial" w:cs="Arial"/>
          <w:sz w:val="20"/>
          <w:szCs w:val="20"/>
        </w:rPr>
      </w:pPr>
      <w:r w:rsidRPr="00C97773">
        <w:rPr>
          <w:rFonts w:ascii="Arial" w:hAnsi="Arial" w:cs="Arial"/>
          <w:sz w:val="20"/>
          <w:szCs w:val="20"/>
        </w:rPr>
        <w:t>Describe your approach to developing third-party security requirements.</w:t>
      </w:r>
    </w:p>
    <w:p w14:paraId="0E797A31" w14:textId="77777777" w:rsidR="00550281" w:rsidRPr="00C97773" w:rsidRDefault="00550281" w:rsidP="001D0F3A">
      <w:pPr>
        <w:pStyle w:val="ListParagraph"/>
        <w:numPr>
          <w:ilvl w:val="2"/>
          <w:numId w:val="42"/>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implement and manag</w:t>
      </w:r>
      <w:r>
        <w:rPr>
          <w:rFonts w:ascii="Arial" w:hAnsi="Arial" w:cs="Arial"/>
          <w:sz w:val="20"/>
          <w:szCs w:val="20"/>
        </w:rPr>
        <w:t>e</w:t>
      </w:r>
      <w:r w:rsidRPr="00C97773">
        <w:rPr>
          <w:rFonts w:ascii="Arial" w:hAnsi="Arial" w:cs="Arial"/>
          <w:sz w:val="20"/>
          <w:szCs w:val="20"/>
        </w:rPr>
        <w:t xml:space="preserve"> third-party security contracts.</w:t>
      </w:r>
    </w:p>
    <w:p w14:paraId="65515538" w14:textId="77777777" w:rsidR="00550281" w:rsidRPr="00C97773" w:rsidRDefault="00550281" w:rsidP="001D0F3A">
      <w:pPr>
        <w:pStyle w:val="ListParagraph"/>
        <w:numPr>
          <w:ilvl w:val="2"/>
          <w:numId w:val="42"/>
        </w:numPr>
        <w:spacing w:after="160" w:line="278" w:lineRule="auto"/>
        <w:jc w:val="both"/>
        <w:rPr>
          <w:rFonts w:ascii="Arial" w:hAnsi="Arial" w:cs="Arial"/>
          <w:sz w:val="20"/>
          <w:szCs w:val="20"/>
        </w:rPr>
      </w:pPr>
      <w:r w:rsidRPr="00C97773">
        <w:rPr>
          <w:rFonts w:ascii="Arial" w:hAnsi="Arial" w:cs="Arial"/>
          <w:sz w:val="20"/>
          <w:szCs w:val="20"/>
        </w:rPr>
        <w:t>Describe your methodology for incorporating security requirements into procurement processes.</w:t>
      </w:r>
    </w:p>
    <w:p w14:paraId="7C3F3C5D" w14:textId="77777777" w:rsidR="00550281" w:rsidRPr="00C97773" w:rsidRDefault="00550281" w:rsidP="001D0F3A">
      <w:pPr>
        <w:pStyle w:val="ListParagraph"/>
        <w:numPr>
          <w:ilvl w:val="2"/>
          <w:numId w:val="42"/>
        </w:numPr>
        <w:spacing w:after="160" w:line="278" w:lineRule="auto"/>
        <w:jc w:val="both"/>
        <w:rPr>
          <w:rFonts w:ascii="Arial" w:hAnsi="Arial" w:cs="Arial"/>
          <w:sz w:val="20"/>
          <w:szCs w:val="20"/>
        </w:rPr>
      </w:pPr>
      <w:r w:rsidRPr="00C97773">
        <w:rPr>
          <w:rFonts w:ascii="Arial" w:hAnsi="Arial" w:cs="Arial"/>
          <w:sz w:val="20"/>
          <w:szCs w:val="20"/>
        </w:rPr>
        <w:t>Describe how you verify third-party compliance with security requirements.</w:t>
      </w:r>
    </w:p>
    <w:p w14:paraId="20FBBD6A" w14:textId="77777777" w:rsidR="00550281" w:rsidRPr="00C97773" w:rsidRDefault="00550281" w:rsidP="001D0F3A">
      <w:pPr>
        <w:pStyle w:val="ListParagraph"/>
        <w:numPr>
          <w:ilvl w:val="1"/>
          <w:numId w:val="42"/>
        </w:numPr>
        <w:spacing w:after="160" w:line="278" w:lineRule="auto"/>
        <w:jc w:val="both"/>
        <w:rPr>
          <w:rFonts w:ascii="Arial" w:hAnsi="Arial" w:cs="Arial"/>
          <w:sz w:val="20"/>
          <w:szCs w:val="20"/>
        </w:rPr>
      </w:pPr>
      <w:r w:rsidRPr="00C97773">
        <w:rPr>
          <w:rFonts w:ascii="Arial" w:hAnsi="Arial" w:cs="Arial"/>
          <w:sz w:val="20"/>
          <w:szCs w:val="20"/>
        </w:rPr>
        <w:t>Third-Party Incident Response:</w:t>
      </w:r>
    </w:p>
    <w:p w14:paraId="749E4846" w14:textId="77777777" w:rsidR="00550281" w:rsidRPr="00C97773" w:rsidRDefault="00550281" w:rsidP="001D0F3A">
      <w:pPr>
        <w:pStyle w:val="ListParagraph"/>
        <w:numPr>
          <w:ilvl w:val="2"/>
          <w:numId w:val="42"/>
        </w:numPr>
        <w:spacing w:after="160" w:line="278" w:lineRule="auto"/>
        <w:jc w:val="both"/>
        <w:rPr>
          <w:rFonts w:ascii="Arial" w:hAnsi="Arial" w:cs="Arial"/>
          <w:sz w:val="20"/>
          <w:szCs w:val="20"/>
        </w:rPr>
      </w:pPr>
      <w:r w:rsidRPr="00C97773">
        <w:rPr>
          <w:rFonts w:ascii="Arial" w:hAnsi="Arial" w:cs="Arial"/>
          <w:sz w:val="20"/>
          <w:szCs w:val="20"/>
        </w:rPr>
        <w:t>Describe your approach to managing third-party security incidents.</w:t>
      </w:r>
    </w:p>
    <w:p w14:paraId="77478B2E" w14:textId="77777777" w:rsidR="00550281" w:rsidRPr="00C97773" w:rsidRDefault="00550281" w:rsidP="001D0F3A">
      <w:pPr>
        <w:pStyle w:val="ListParagraph"/>
        <w:numPr>
          <w:ilvl w:val="2"/>
          <w:numId w:val="42"/>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 xml:space="preserve">how you </w:t>
      </w:r>
      <w:r w:rsidRPr="00C97773">
        <w:rPr>
          <w:rFonts w:ascii="Arial" w:hAnsi="Arial" w:cs="Arial"/>
          <w:sz w:val="20"/>
          <w:szCs w:val="20"/>
        </w:rPr>
        <w:t>coordinat</w:t>
      </w:r>
      <w:r>
        <w:rPr>
          <w:rFonts w:ascii="Arial" w:hAnsi="Arial" w:cs="Arial"/>
          <w:sz w:val="20"/>
          <w:szCs w:val="20"/>
        </w:rPr>
        <w:t>e</w:t>
      </w:r>
      <w:r w:rsidRPr="00C97773">
        <w:rPr>
          <w:rFonts w:ascii="Arial" w:hAnsi="Arial" w:cs="Arial"/>
          <w:sz w:val="20"/>
          <w:szCs w:val="20"/>
        </w:rPr>
        <w:t xml:space="preserve"> incident response with third parties.</w:t>
      </w:r>
    </w:p>
    <w:p w14:paraId="0EB35754" w14:textId="77777777" w:rsidR="00550281" w:rsidRPr="00C97773" w:rsidRDefault="00550281" w:rsidP="001D0F3A">
      <w:pPr>
        <w:pStyle w:val="ListParagraph"/>
        <w:numPr>
          <w:ilvl w:val="2"/>
          <w:numId w:val="42"/>
        </w:numPr>
        <w:spacing w:after="160" w:line="278" w:lineRule="auto"/>
        <w:jc w:val="both"/>
        <w:rPr>
          <w:rFonts w:ascii="Arial" w:hAnsi="Arial" w:cs="Arial"/>
          <w:sz w:val="20"/>
          <w:szCs w:val="20"/>
        </w:rPr>
      </w:pPr>
      <w:r w:rsidRPr="00C97773">
        <w:rPr>
          <w:rFonts w:ascii="Arial" w:hAnsi="Arial" w:cs="Arial"/>
          <w:sz w:val="20"/>
          <w:szCs w:val="20"/>
        </w:rPr>
        <w:t>Describe your methodology for assessing third-party incident impact.</w:t>
      </w:r>
    </w:p>
    <w:p w14:paraId="1129EF7C" w14:textId="77777777" w:rsidR="00550281" w:rsidRPr="00C97773" w:rsidRDefault="00550281" w:rsidP="001D0F3A">
      <w:pPr>
        <w:pStyle w:val="ListParagraph"/>
        <w:numPr>
          <w:ilvl w:val="2"/>
          <w:numId w:val="42"/>
        </w:numPr>
        <w:spacing w:after="160" w:line="278" w:lineRule="auto"/>
        <w:jc w:val="both"/>
        <w:rPr>
          <w:rFonts w:ascii="Arial" w:hAnsi="Arial" w:cs="Arial"/>
          <w:sz w:val="20"/>
          <w:szCs w:val="20"/>
        </w:rPr>
      </w:pPr>
      <w:r w:rsidRPr="00C97773">
        <w:rPr>
          <w:rFonts w:ascii="Arial" w:hAnsi="Arial" w:cs="Arial"/>
          <w:sz w:val="20"/>
          <w:szCs w:val="20"/>
        </w:rPr>
        <w:t>Describe how you manage remediation of third-party security incidents.</w:t>
      </w:r>
    </w:p>
    <w:p w14:paraId="10D523D8" w14:textId="77777777" w:rsidR="00550281" w:rsidRPr="00C97773" w:rsidRDefault="00550281" w:rsidP="001D0F3A">
      <w:pPr>
        <w:pStyle w:val="ListParagraph"/>
        <w:numPr>
          <w:ilvl w:val="0"/>
          <w:numId w:val="42"/>
        </w:numPr>
        <w:spacing w:after="160" w:line="278" w:lineRule="auto"/>
        <w:jc w:val="both"/>
        <w:rPr>
          <w:rFonts w:ascii="Arial" w:hAnsi="Arial" w:cs="Arial"/>
          <w:sz w:val="20"/>
          <w:szCs w:val="20"/>
        </w:rPr>
      </w:pPr>
      <w:r w:rsidRPr="00C97773">
        <w:rPr>
          <w:rFonts w:ascii="Arial" w:hAnsi="Arial" w:cs="Arial"/>
          <w:sz w:val="20"/>
          <w:szCs w:val="20"/>
        </w:rPr>
        <w:t>Capability:</w:t>
      </w:r>
    </w:p>
    <w:p w14:paraId="5BCCC6FF" w14:textId="77777777" w:rsidR="00550281" w:rsidRPr="00C97773" w:rsidRDefault="00550281" w:rsidP="001D0F3A">
      <w:pPr>
        <w:pStyle w:val="ListParagraph"/>
        <w:numPr>
          <w:ilvl w:val="1"/>
          <w:numId w:val="42"/>
        </w:numPr>
        <w:spacing w:after="160" w:line="278" w:lineRule="auto"/>
        <w:jc w:val="both"/>
        <w:rPr>
          <w:rFonts w:ascii="Arial" w:hAnsi="Arial" w:cs="Arial"/>
          <w:sz w:val="20"/>
          <w:szCs w:val="20"/>
        </w:rPr>
      </w:pPr>
      <w:r w:rsidRPr="00C97773">
        <w:rPr>
          <w:rFonts w:ascii="Arial" w:hAnsi="Arial" w:cs="Arial"/>
          <w:sz w:val="20"/>
          <w:szCs w:val="20"/>
        </w:rPr>
        <w:t xml:space="preserve">Describe </w:t>
      </w:r>
      <w:r w:rsidRPr="00892CD6">
        <w:rPr>
          <w:rFonts w:ascii="Arial" w:hAnsi="Arial" w:cs="Arial"/>
          <w:sz w:val="20"/>
          <w:szCs w:val="20"/>
        </w:rPr>
        <w:t>the location of your service implementation</w:t>
      </w:r>
      <w:r w:rsidRPr="00C97773">
        <w:rPr>
          <w:rFonts w:ascii="Arial" w:hAnsi="Arial" w:cs="Arial"/>
          <w:sz w:val="20"/>
          <w:szCs w:val="20"/>
        </w:rPr>
        <w:t xml:space="preserve"> e.g. at the endpoint, network based, and/or cloud based.</w:t>
      </w:r>
    </w:p>
    <w:p w14:paraId="59FB00F2" w14:textId="77777777" w:rsidR="00550281" w:rsidRPr="00C97773" w:rsidRDefault="00550281" w:rsidP="001D0F3A">
      <w:pPr>
        <w:pStyle w:val="ListParagraph"/>
        <w:numPr>
          <w:ilvl w:val="1"/>
          <w:numId w:val="42"/>
        </w:numPr>
        <w:spacing w:after="160" w:line="278" w:lineRule="auto"/>
        <w:jc w:val="both"/>
        <w:rPr>
          <w:rFonts w:ascii="Arial" w:hAnsi="Arial" w:cs="Arial"/>
          <w:sz w:val="20"/>
          <w:szCs w:val="20"/>
        </w:rPr>
      </w:pPr>
      <w:r w:rsidRPr="00C97773">
        <w:rPr>
          <w:rFonts w:ascii="Arial" w:hAnsi="Arial" w:cs="Arial"/>
          <w:sz w:val="20"/>
          <w:szCs w:val="20"/>
        </w:rPr>
        <w:t>Describe the scalability, interoperability, customization, and integration capabilities of your services.</w:t>
      </w:r>
    </w:p>
    <w:p w14:paraId="0D603BBA" w14:textId="77777777" w:rsidR="00550281" w:rsidRPr="00C97773" w:rsidRDefault="00550281" w:rsidP="001D0F3A">
      <w:pPr>
        <w:pStyle w:val="ListParagraph"/>
        <w:numPr>
          <w:ilvl w:val="1"/>
          <w:numId w:val="42"/>
        </w:numPr>
        <w:spacing w:after="160" w:line="278" w:lineRule="auto"/>
        <w:jc w:val="both"/>
        <w:rPr>
          <w:rFonts w:ascii="Arial" w:hAnsi="Arial" w:cs="Arial"/>
          <w:sz w:val="20"/>
          <w:szCs w:val="20"/>
        </w:rPr>
      </w:pPr>
      <w:r w:rsidRPr="00C97773">
        <w:rPr>
          <w:rFonts w:ascii="Arial" w:hAnsi="Arial" w:cs="Arial"/>
          <w:sz w:val="20"/>
          <w:szCs w:val="20"/>
        </w:rPr>
        <w:t>Describe how your services can adapt to and grow with the needs of the State of North Carolina.</w:t>
      </w:r>
    </w:p>
    <w:p w14:paraId="3FE0130E" w14:textId="77777777" w:rsidR="00550281" w:rsidRPr="00C97773" w:rsidRDefault="00550281" w:rsidP="001D0F3A">
      <w:pPr>
        <w:pStyle w:val="ListParagraph"/>
        <w:numPr>
          <w:ilvl w:val="1"/>
          <w:numId w:val="42"/>
        </w:numPr>
        <w:spacing w:after="160" w:line="278" w:lineRule="auto"/>
        <w:jc w:val="both"/>
        <w:rPr>
          <w:rFonts w:ascii="Arial" w:hAnsi="Arial" w:cs="Arial"/>
          <w:sz w:val="20"/>
          <w:szCs w:val="20"/>
        </w:rPr>
      </w:pPr>
      <w:r w:rsidRPr="00C97773">
        <w:rPr>
          <w:rFonts w:ascii="Arial" w:hAnsi="Arial" w:cs="Arial"/>
          <w:sz w:val="20"/>
          <w:szCs w:val="20"/>
        </w:rPr>
        <w:t>Describe the solution roadmap including a vision for the solution, high-level timeline, and description of how customer feedback is collected and incorporated into solution enhancements.</w:t>
      </w:r>
    </w:p>
    <w:p w14:paraId="1247DAAD" w14:textId="77777777" w:rsidR="00550281" w:rsidRPr="00C97773" w:rsidRDefault="00550281" w:rsidP="001D0F3A">
      <w:pPr>
        <w:pStyle w:val="ListParagraph"/>
        <w:numPr>
          <w:ilvl w:val="0"/>
          <w:numId w:val="42"/>
        </w:numPr>
        <w:spacing w:after="160" w:line="278" w:lineRule="auto"/>
        <w:jc w:val="both"/>
        <w:rPr>
          <w:rFonts w:ascii="Arial" w:hAnsi="Arial" w:cs="Arial"/>
          <w:sz w:val="20"/>
          <w:szCs w:val="20"/>
        </w:rPr>
      </w:pPr>
      <w:r w:rsidRPr="00C97773">
        <w:rPr>
          <w:rFonts w:ascii="Arial" w:hAnsi="Arial" w:cs="Arial"/>
          <w:sz w:val="20"/>
          <w:szCs w:val="20"/>
        </w:rPr>
        <w:t>Experience and Key Personnel:</w:t>
      </w:r>
    </w:p>
    <w:p w14:paraId="699CE979" w14:textId="77777777" w:rsidR="00550281" w:rsidRPr="00C97773" w:rsidRDefault="00550281" w:rsidP="001D0F3A">
      <w:pPr>
        <w:pStyle w:val="ListParagraph"/>
        <w:numPr>
          <w:ilvl w:val="1"/>
          <w:numId w:val="42"/>
        </w:numPr>
        <w:spacing w:after="160" w:line="278" w:lineRule="auto"/>
        <w:jc w:val="both"/>
        <w:rPr>
          <w:rFonts w:ascii="Arial" w:hAnsi="Arial" w:cs="Arial"/>
          <w:sz w:val="20"/>
          <w:szCs w:val="20"/>
        </w:rPr>
      </w:pPr>
      <w:r w:rsidRPr="009F3189">
        <w:rPr>
          <w:rFonts w:ascii="Arial" w:hAnsi="Arial" w:cs="Arial"/>
          <w:sz w:val="20"/>
          <w:szCs w:val="20"/>
        </w:rPr>
        <w:t xml:space="preserve">Describe the </w:t>
      </w:r>
      <w:r>
        <w:rPr>
          <w:rFonts w:ascii="Arial" w:hAnsi="Arial" w:cs="Arial"/>
          <w:sz w:val="20"/>
          <w:szCs w:val="20"/>
        </w:rPr>
        <w:t xml:space="preserve">position </w:t>
      </w:r>
      <w:r w:rsidRPr="009F3189">
        <w:rPr>
          <w:rFonts w:ascii="Arial" w:hAnsi="Arial" w:cs="Arial"/>
          <w:sz w:val="20"/>
          <w:szCs w:val="20"/>
        </w:rPr>
        <w:t>title</w:t>
      </w:r>
      <w:r>
        <w:rPr>
          <w:rFonts w:ascii="Arial" w:hAnsi="Arial" w:cs="Arial"/>
          <w:sz w:val="20"/>
          <w:szCs w:val="20"/>
        </w:rPr>
        <w:t>s and associated</w:t>
      </w:r>
      <w:r w:rsidRPr="009F3189">
        <w:rPr>
          <w:rFonts w:ascii="Arial" w:hAnsi="Arial" w:cs="Arial"/>
          <w:sz w:val="20"/>
          <w:szCs w:val="20"/>
        </w:rPr>
        <w:t xml:space="preserve">, experience, </w:t>
      </w:r>
      <w:r>
        <w:rPr>
          <w:rFonts w:ascii="Arial" w:hAnsi="Arial" w:cs="Arial"/>
          <w:sz w:val="20"/>
          <w:szCs w:val="20"/>
        </w:rPr>
        <w:t xml:space="preserve">qualifications, </w:t>
      </w:r>
      <w:r w:rsidRPr="009F3189">
        <w:rPr>
          <w:rFonts w:ascii="Arial" w:hAnsi="Arial" w:cs="Arial"/>
          <w:sz w:val="20"/>
          <w:szCs w:val="20"/>
        </w:rPr>
        <w:t>certifications</w:t>
      </w:r>
      <w:r>
        <w:rPr>
          <w:rFonts w:ascii="Arial" w:hAnsi="Arial" w:cs="Arial"/>
          <w:sz w:val="20"/>
          <w:szCs w:val="20"/>
        </w:rPr>
        <w:t>,</w:t>
      </w:r>
      <w:r w:rsidRPr="009F3189">
        <w:rPr>
          <w:rFonts w:ascii="Arial" w:hAnsi="Arial" w:cs="Arial"/>
          <w:sz w:val="20"/>
          <w:szCs w:val="20"/>
        </w:rPr>
        <w:t xml:space="preserve"> and educational </w:t>
      </w:r>
      <w:r>
        <w:rPr>
          <w:rFonts w:ascii="Arial" w:hAnsi="Arial" w:cs="Arial"/>
          <w:sz w:val="20"/>
          <w:szCs w:val="20"/>
        </w:rPr>
        <w:t xml:space="preserve">background required by Vendor </w:t>
      </w:r>
      <w:r w:rsidRPr="009F3189">
        <w:rPr>
          <w:rFonts w:ascii="Arial" w:hAnsi="Arial" w:cs="Arial"/>
          <w:sz w:val="20"/>
          <w:szCs w:val="20"/>
        </w:rPr>
        <w:t xml:space="preserve">for </w:t>
      </w:r>
      <w:r>
        <w:rPr>
          <w:rFonts w:ascii="Arial" w:hAnsi="Arial" w:cs="Arial"/>
          <w:sz w:val="20"/>
          <w:szCs w:val="20"/>
        </w:rPr>
        <w:t>V</w:t>
      </w:r>
      <w:r w:rsidRPr="009F3189">
        <w:rPr>
          <w:rFonts w:ascii="Arial" w:hAnsi="Arial" w:cs="Arial"/>
          <w:sz w:val="20"/>
          <w:szCs w:val="20"/>
        </w:rPr>
        <w:t xml:space="preserve">endor's technical/professional staff </w:t>
      </w:r>
      <w:r>
        <w:rPr>
          <w:rFonts w:ascii="Arial" w:hAnsi="Arial" w:cs="Arial"/>
          <w:sz w:val="20"/>
          <w:szCs w:val="20"/>
        </w:rPr>
        <w:t>expected to</w:t>
      </w:r>
      <w:r w:rsidRPr="009F3189">
        <w:rPr>
          <w:rFonts w:ascii="Arial" w:hAnsi="Arial" w:cs="Arial"/>
          <w:sz w:val="20"/>
          <w:szCs w:val="20"/>
        </w:rPr>
        <w:t xml:space="preserve"> perform the services.</w:t>
      </w:r>
      <w:r w:rsidRPr="00C97773">
        <w:rPr>
          <w:rFonts w:ascii="Arial" w:hAnsi="Arial" w:cs="Arial"/>
          <w:sz w:val="20"/>
          <w:szCs w:val="20"/>
        </w:rPr>
        <w:t xml:space="preserve"> Resumes clearly demonstrating staff qualifications to perform the services specified in the category will be required with each Statement of Work (SOW).</w:t>
      </w:r>
    </w:p>
    <w:p w14:paraId="43B5C3DD" w14:textId="77777777" w:rsidR="00550281" w:rsidRPr="00C97773" w:rsidRDefault="00550281" w:rsidP="001D0F3A">
      <w:pPr>
        <w:pStyle w:val="ListParagraph"/>
        <w:numPr>
          <w:ilvl w:val="1"/>
          <w:numId w:val="42"/>
        </w:numPr>
        <w:spacing w:after="160" w:line="278" w:lineRule="auto"/>
        <w:jc w:val="both"/>
        <w:rPr>
          <w:rFonts w:ascii="Arial" w:hAnsi="Arial" w:cs="Arial"/>
          <w:sz w:val="20"/>
          <w:szCs w:val="20"/>
        </w:rPr>
      </w:pPr>
      <w:r w:rsidRPr="00C97773">
        <w:rPr>
          <w:rFonts w:ascii="Arial" w:hAnsi="Arial" w:cs="Arial"/>
          <w:sz w:val="20"/>
          <w:szCs w:val="20"/>
        </w:rPr>
        <w:t xml:space="preserve">Describe the </w:t>
      </w:r>
      <w:r>
        <w:rPr>
          <w:rFonts w:ascii="Arial" w:hAnsi="Arial" w:cs="Arial"/>
          <w:sz w:val="20"/>
          <w:szCs w:val="20"/>
        </w:rPr>
        <w:t>V</w:t>
      </w:r>
      <w:r w:rsidRPr="00C97773">
        <w:rPr>
          <w:rFonts w:ascii="Arial" w:hAnsi="Arial" w:cs="Arial"/>
          <w:sz w:val="20"/>
          <w:szCs w:val="20"/>
        </w:rPr>
        <w:t>endor's qualifications to perform the services specified in the category.</w:t>
      </w:r>
    </w:p>
    <w:p w14:paraId="2F27C742" w14:textId="77777777" w:rsidR="00550281" w:rsidRPr="00C97773" w:rsidRDefault="00550281" w:rsidP="001D0F3A">
      <w:pPr>
        <w:pStyle w:val="ListParagraph"/>
        <w:numPr>
          <w:ilvl w:val="0"/>
          <w:numId w:val="42"/>
        </w:numPr>
        <w:spacing w:after="160" w:line="278" w:lineRule="auto"/>
        <w:jc w:val="both"/>
        <w:rPr>
          <w:rFonts w:ascii="Arial" w:hAnsi="Arial" w:cs="Arial"/>
          <w:sz w:val="20"/>
          <w:szCs w:val="20"/>
        </w:rPr>
      </w:pPr>
      <w:r w:rsidRPr="00C97773">
        <w:rPr>
          <w:rFonts w:ascii="Arial" w:hAnsi="Arial" w:cs="Arial"/>
          <w:sz w:val="20"/>
          <w:szCs w:val="20"/>
        </w:rPr>
        <w:t>Support and Maintenance:</w:t>
      </w:r>
    </w:p>
    <w:p w14:paraId="2413FDE1" w14:textId="77777777" w:rsidR="00550281" w:rsidRDefault="00550281" w:rsidP="001D0F3A">
      <w:pPr>
        <w:pStyle w:val="ListParagraph"/>
        <w:numPr>
          <w:ilvl w:val="1"/>
          <w:numId w:val="42"/>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any</w:t>
      </w:r>
      <w:r w:rsidRPr="00C97773">
        <w:rPr>
          <w:rFonts w:ascii="Arial" w:hAnsi="Arial" w:cs="Arial"/>
          <w:sz w:val="20"/>
          <w:szCs w:val="20"/>
        </w:rPr>
        <w:t xml:space="preserve"> ongoing support, warranty and</w:t>
      </w:r>
      <w:r>
        <w:rPr>
          <w:rFonts w:ascii="Arial" w:hAnsi="Arial" w:cs="Arial"/>
          <w:sz w:val="20"/>
          <w:szCs w:val="20"/>
        </w:rPr>
        <w:t>/or</w:t>
      </w:r>
      <w:r w:rsidRPr="00C97773">
        <w:rPr>
          <w:rFonts w:ascii="Arial" w:hAnsi="Arial" w:cs="Arial"/>
          <w:sz w:val="20"/>
          <w:szCs w:val="20"/>
        </w:rPr>
        <w:t xml:space="preserve"> training services provided to ensure effective and sustained use of your services.</w:t>
      </w:r>
    </w:p>
    <w:p w14:paraId="2DFF5E7B" w14:textId="77777777" w:rsidR="00550281" w:rsidRDefault="00550281" w:rsidP="00550281">
      <w:pPr>
        <w:jc w:val="both"/>
        <w:rPr>
          <w:rFonts w:ascii="Arial" w:hAnsi="Arial" w:cs="Arial"/>
          <w:b/>
          <w:bCs/>
          <w:sz w:val="22"/>
          <w:szCs w:val="22"/>
        </w:rPr>
      </w:pPr>
      <w:bookmarkStart w:id="33" w:name="_Toc198129670"/>
      <w:r w:rsidRPr="006135FE">
        <w:rPr>
          <w:rFonts w:ascii="Arial" w:hAnsi="Arial" w:cs="Arial"/>
          <w:b/>
          <w:bCs/>
          <w:sz w:val="20"/>
          <w:szCs w:val="20"/>
        </w:rPr>
        <w:t xml:space="preserve">CATEGORY </w:t>
      </w:r>
      <w:r>
        <w:rPr>
          <w:rFonts w:ascii="Arial" w:hAnsi="Arial" w:cs="Arial"/>
          <w:b/>
          <w:bCs/>
          <w:sz w:val="20"/>
          <w:szCs w:val="20"/>
        </w:rPr>
        <w:t>Q</w:t>
      </w:r>
      <w:r w:rsidRPr="006135FE">
        <w:rPr>
          <w:rFonts w:ascii="Arial" w:hAnsi="Arial" w:cs="Arial"/>
          <w:b/>
          <w:bCs/>
          <w:sz w:val="20"/>
          <w:szCs w:val="20"/>
        </w:rPr>
        <w:t xml:space="preserve">: </w:t>
      </w:r>
      <w:r w:rsidRPr="005D454A">
        <w:rPr>
          <w:rFonts w:ascii="Arial" w:hAnsi="Arial" w:cs="Arial"/>
          <w:b/>
          <w:bCs/>
          <w:sz w:val="22"/>
          <w:szCs w:val="22"/>
        </w:rPr>
        <w:t>MOBILE SECURITY SERVICES</w:t>
      </w:r>
      <w:bookmarkEnd w:id="33"/>
    </w:p>
    <w:p w14:paraId="38D861EF" w14:textId="77777777" w:rsidR="00550281" w:rsidRPr="00BF2050" w:rsidRDefault="00550281" w:rsidP="00550281">
      <w:pPr>
        <w:spacing w:before="80" w:after="80"/>
        <w:jc w:val="both"/>
        <w:rPr>
          <w:rFonts w:ascii="Arial" w:hAnsi="Arial"/>
          <w:b/>
          <w:bCs/>
          <w:sz w:val="20"/>
          <w:szCs w:val="20"/>
        </w:rPr>
      </w:pPr>
      <w:r w:rsidRPr="00BF2050">
        <w:rPr>
          <w:rFonts w:ascii="Arial" w:hAnsi="Arial"/>
          <w:b/>
          <w:bCs/>
          <w:sz w:val="20"/>
          <w:szCs w:val="20"/>
        </w:rPr>
        <w:t>SPECIFICATIONS:</w:t>
      </w:r>
    </w:p>
    <w:p w14:paraId="6031F214" w14:textId="77777777" w:rsidR="00550281" w:rsidRPr="00C97773" w:rsidRDefault="00550281" w:rsidP="001D0F3A">
      <w:pPr>
        <w:pStyle w:val="NoSpacing"/>
        <w:numPr>
          <w:ilvl w:val="0"/>
          <w:numId w:val="43"/>
        </w:numPr>
        <w:jc w:val="both"/>
        <w:rPr>
          <w:rFonts w:ascii="Arial" w:hAnsi="Arial" w:cs="Arial"/>
          <w:sz w:val="20"/>
          <w:szCs w:val="20"/>
        </w:rPr>
      </w:pPr>
      <w:r w:rsidRPr="00C97773">
        <w:rPr>
          <w:rFonts w:ascii="Arial" w:hAnsi="Arial" w:cs="Arial"/>
          <w:sz w:val="20"/>
          <w:szCs w:val="20"/>
        </w:rPr>
        <w:t>Overview:</w:t>
      </w:r>
    </w:p>
    <w:p w14:paraId="7720C473" w14:textId="77777777" w:rsidR="00550281" w:rsidRPr="00C97773" w:rsidRDefault="00550281" w:rsidP="001D0F3A">
      <w:pPr>
        <w:pStyle w:val="NoSpacing"/>
        <w:numPr>
          <w:ilvl w:val="1"/>
          <w:numId w:val="43"/>
        </w:numPr>
        <w:jc w:val="both"/>
        <w:rPr>
          <w:rFonts w:ascii="Arial" w:hAnsi="Arial" w:cs="Arial"/>
          <w:sz w:val="20"/>
          <w:szCs w:val="20"/>
        </w:rPr>
      </w:pPr>
      <w:r w:rsidRPr="00C97773">
        <w:rPr>
          <w:rFonts w:ascii="Arial" w:hAnsi="Arial" w:cs="Arial"/>
          <w:sz w:val="20"/>
          <w:szCs w:val="20"/>
        </w:rPr>
        <w:t xml:space="preserve">Describe how your </w:t>
      </w:r>
      <w:r>
        <w:rPr>
          <w:rFonts w:ascii="Arial" w:hAnsi="Arial" w:cs="Arial"/>
          <w:sz w:val="20"/>
          <w:szCs w:val="20"/>
        </w:rPr>
        <w:t>Services</w:t>
      </w:r>
      <w:r w:rsidRPr="00C97773">
        <w:rPr>
          <w:rFonts w:ascii="Arial" w:hAnsi="Arial" w:cs="Arial"/>
          <w:sz w:val="20"/>
          <w:szCs w:val="20"/>
        </w:rPr>
        <w:t xml:space="preserve"> address the </w:t>
      </w:r>
      <w:r>
        <w:rPr>
          <w:rFonts w:ascii="Arial" w:hAnsi="Arial" w:cs="Arial"/>
          <w:sz w:val="20"/>
          <w:szCs w:val="20"/>
        </w:rPr>
        <w:t>specifications listed</w:t>
      </w:r>
      <w:r w:rsidRPr="00BF4FE2">
        <w:rPr>
          <w:rFonts w:ascii="Arial" w:hAnsi="Arial" w:cs="Arial"/>
          <w:sz w:val="20"/>
          <w:szCs w:val="20"/>
        </w:rPr>
        <w:t xml:space="preserve"> </w:t>
      </w:r>
      <w:r>
        <w:rPr>
          <w:rFonts w:ascii="Arial" w:hAnsi="Arial" w:cs="Arial"/>
          <w:sz w:val="20"/>
          <w:szCs w:val="20"/>
        </w:rPr>
        <w:t>below</w:t>
      </w:r>
      <w:r w:rsidRPr="00C97773">
        <w:rPr>
          <w:rFonts w:ascii="Arial" w:hAnsi="Arial" w:cs="Arial"/>
          <w:sz w:val="20"/>
          <w:szCs w:val="20"/>
        </w:rPr>
        <w:t>.</w:t>
      </w:r>
    </w:p>
    <w:p w14:paraId="3F1D7227" w14:textId="77777777" w:rsidR="00550281" w:rsidRPr="00C97773" w:rsidRDefault="00550281" w:rsidP="001D0F3A">
      <w:pPr>
        <w:pStyle w:val="NoSpacing"/>
        <w:numPr>
          <w:ilvl w:val="0"/>
          <w:numId w:val="43"/>
        </w:numPr>
        <w:jc w:val="both"/>
        <w:rPr>
          <w:rFonts w:ascii="Arial" w:hAnsi="Arial" w:cs="Arial"/>
          <w:sz w:val="20"/>
          <w:szCs w:val="20"/>
        </w:rPr>
      </w:pPr>
      <w:r w:rsidRPr="00C97773">
        <w:rPr>
          <w:rFonts w:ascii="Arial" w:hAnsi="Arial" w:cs="Arial"/>
          <w:sz w:val="20"/>
          <w:szCs w:val="20"/>
        </w:rPr>
        <w:t>Technical Qualifications:</w:t>
      </w:r>
    </w:p>
    <w:p w14:paraId="67B11E1A" w14:textId="77777777" w:rsidR="00550281" w:rsidRPr="00C97773" w:rsidRDefault="00550281" w:rsidP="001D0F3A">
      <w:pPr>
        <w:pStyle w:val="NoSpacing"/>
        <w:numPr>
          <w:ilvl w:val="1"/>
          <w:numId w:val="43"/>
        </w:numPr>
        <w:jc w:val="both"/>
        <w:rPr>
          <w:rFonts w:ascii="Arial" w:hAnsi="Arial" w:cs="Arial"/>
          <w:sz w:val="20"/>
          <w:szCs w:val="20"/>
        </w:rPr>
      </w:pPr>
      <w:r w:rsidRPr="00C97773">
        <w:rPr>
          <w:rFonts w:ascii="Arial" w:hAnsi="Arial" w:cs="Arial"/>
          <w:sz w:val="20"/>
          <w:szCs w:val="20"/>
        </w:rPr>
        <w:t>Mobile Device Security Assessment:</w:t>
      </w:r>
    </w:p>
    <w:p w14:paraId="10DCC6C8" w14:textId="77777777" w:rsidR="00550281" w:rsidRPr="00C97773" w:rsidRDefault="00550281" w:rsidP="001D0F3A">
      <w:pPr>
        <w:pStyle w:val="NoSpacing"/>
        <w:numPr>
          <w:ilvl w:val="2"/>
          <w:numId w:val="43"/>
        </w:numPr>
        <w:jc w:val="both"/>
        <w:rPr>
          <w:rFonts w:ascii="Arial" w:hAnsi="Arial" w:cs="Arial"/>
          <w:sz w:val="20"/>
          <w:szCs w:val="20"/>
        </w:rPr>
      </w:pPr>
      <w:r w:rsidRPr="00C97773">
        <w:rPr>
          <w:rFonts w:ascii="Arial" w:hAnsi="Arial" w:cs="Arial"/>
          <w:sz w:val="20"/>
          <w:szCs w:val="20"/>
        </w:rPr>
        <w:t>Describe your approach to assessing mobile device security across various platforms (iOS, Android, etc.).</w:t>
      </w:r>
    </w:p>
    <w:p w14:paraId="00C29963" w14:textId="77777777" w:rsidR="00550281" w:rsidRPr="00C97773" w:rsidRDefault="00550281" w:rsidP="001D0F3A">
      <w:pPr>
        <w:pStyle w:val="NoSpacing"/>
        <w:numPr>
          <w:ilvl w:val="2"/>
          <w:numId w:val="43"/>
        </w:numPr>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evaluat</w:t>
      </w:r>
      <w:r>
        <w:rPr>
          <w:rFonts w:ascii="Arial" w:hAnsi="Arial" w:cs="Arial"/>
          <w:sz w:val="20"/>
          <w:szCs w:val="20"/>
        </w:rPr>
        <w:t>e</w:t>
      </w:r>
      <w:r w:rsidRPr="00C97773">
        <w:rPr>
          <w:rFonts w:ascii="Arial" w:hAnsi="Arial" w:cs="Arial"/>
          <w:sz w:val="20"/>
          <w:szCs w:val="20"/>
        </w:rPr>
        <w:t xml:space="preserve"> mobile device configuration and security controls.</w:t>
      </w:r>
    </w:p>
    <w:p w14:paraId="44831D51" w14:textId="77777777" w:rsidR="00550281" w:rsidRPr="00C97773" w:rsidRDefault="00550281" w:rsidP="001D0F3A">
      <w:pPr>
        <w:pStyle w:val="NoSpacing"/>
        <w:numPr>
          <w:ilvl w:val="2"/>
          <w:numId w:val="43"/>
        </w:numPr>
        <w:jc w:val="both"/>
        <w:rPr>
          <w:rFonts w:ascii="Arial" w:hAnsi="Arial" w:cs="Arial"/>
          <w:sz w:val="20"/>
          <w:szCs w:val="20"/>
        </w:rPr>
      </w:pPr>
      <w:r w:rsidRPr="00C97773">
        <w:rPr>
          <w:rFonts w:ascii="Arial" w:hAnsi="Arial" w:cs="Arial"/>
          <w:sz w:val="20"/>
          <w:szCs w:val="20"/>
        </w:rPr>
        <w:t>Describe how you identify vulnerabilities and security gaps in mobile device deployments.</w:t>
      </w:r>
    </w:p>
    <w:p w14:paraId="750888A9" w14:textId="77777777" w:rsidR="00550281" w:rsidRPr="00C97773" w:rsidRDefault="00550281" w:rsidP="001D0F3A">
      <w:pPr>
        <w:pStyle w:val="NoSpacing"/>
        <w:numPr>
          <w:ilvl w:val="2"/>
          <w:numId w:val="43"/>
        </w:numPr>
        <w:jc w:val="both"/>
        <w:rPr>
          <w:rFonts w:ascii="Arial" w:hAnsi="Arial" w:cs="Arial"/>
          <w:sz w:val="20"/>
          <w:szCs w:val="20"/>
        </w:rPr>
      </w:pPr>
      <w:r w:rsidRPr="00C97773">
        <w:rPr>
          <w:rFonts w:ascii="Arial" w:hAnsi="Arial" w:cs="Arial"/>
          <w:sz w:val="20"/>
          <w:szCs w:val="20"/>
        </w:rPr>
        <w:t>Describe your approach to evaluating the effectiveness of existing mobile security solutions.</w:t>
      </w:r>
    </w:p>
    <w:p w14:paraId="636FB7B3" w14:textId="77777777" w:rsidR="00550281" w:rsidRPr="00C97773" w:rsidRDefault="00550281" w:rsidP="001D0F3A">
      <w:pPr>
        <w:pStyle w:val="NoSpacing"/>
        <w:numPr>
          <w:ilvl w:val="1"/>
          <w:numId w:val="43"/>
        </w:numPr>
        <w:jc w:val="both"/>
        <w:rPr>
          <w:rFonts w:ascii="Arial" w:hAnsi="Arial" w:cs="Arial"/>
          <w:sz w:val="20"/>
          <w:szCs w:val="20"/>
        </w:rPr>
      </w:pPr>
      <w:r w:rsidRPr="00C97773">
        <w:rPr>
          <w:rFonts w:ascii="Arial" w:hAnsi="Arial" w:cs="Arial"/>
          <w:sz w:val="20"/>
          <w:szCs w:val="20"/>
        </w:rPr>
        <w:t>Mobile Application Security:</w:t>
      </w:r>
    </w:p>
    <w:p w14:paraId="4FE7350E" w14:textId="77777777" w:rsidR="00550281" w:rsidRPr="00C97773" w:rsidRDefault="00550281" w:rsidP="001D0F3A">
      <w:pPr>
        <w:pStyle w:val="NoSpacing"/>
        <w:numPr>
          <w:ilvl w:val="2"/>
          <w:numId w:val="43"/>
        </w:numPr>
        <w:jc w:val="both"/>
        <w:rPr>
          <w:rFonts w:ascii="Arial" w:hAnsi="Arial" w:cs="Arial"/>
          <w:sz w:val="20"/>
          <w:szCs w:val="20"/>
        </w:rPr>
      </w:pPr>
      <w:r w:rsidRPr="00C97773">
        <w:rPr>
          <w:rFonts w:ascii="Arial" w:hAnsi="Arial" w:cs="Arial"/>
          <w:sz w:val="20"/>
          <w:szCs w:val="20"/>
        </w:rPr>
        <w:t>Describe your capabilities for mobile application security testing.</w:t>
      </w:r>
    </w:p>
    <w:p w14:paraId="73EB2A8E" w14:textId="77777777" w:rsidR="00550281" w:rsidRPr="00C97773" w:rsidRDefault="00550281" w:rsidP="001D0F3A">
      <w:pPr>
        <w:pStyle w:val="NoSpacing"/>
        <w:numPr>
          <w:ilvl w:val="2"/>
          <w:numId w:val="43"/>
        </w:numPr>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identify vulnerabilities in mobile applications.</w:t>
      </w:r>
    </w:p>
    <w:p w14:paraId="1FCC8CF0" w14:textId="77777777" w:rsidR="00550281" w:rsidRPr="00C97773" w:rsidRDefault="00550281" w:rsidP="001D0F3A">
      <w:pPr>
        <w:pStyle w:val="NoSpacing"/>
        <w:numPr>
          <w:ilvl w:val="2"/>
          <w:numId w:val="43"/>
        </w:numPr>
        <w:jc w:val="both"/>
        <w:rPr>
          <w:rFonts w:ascii="Arial" w:hAnsi="Arial" w:cs="Arial"/>
          <w:sz w:val="20"/>
          <w:szCs w:val="20"/>
        </w:rPr>
      </w:pPr>
      <w:r w:rsidRPr="00C97773">
        <w:rPr>
          <w:rFonts w:ascii="Arial" w:hAnsi="Arial" w:cs="Arial"/>
          <w:sz w:val="20"/>
          <w:szCs w:val="20"/>
        </w:rPr>
        <w:t>Describe your methodology for testing both internally developed and third-party mobile applications.</w:t>
      </w:r>
    </w:p>
    <w:p w14:paraId="054796B4" w14:textId="77777777" w:rsidR="00550281" w:rsidRPr="00C97773" w:rsidRDefault="00550281" w:rsidP="001D0F3A">
      <w:pPr>
        <w:pStyle w:val="NoSpacing"/>
        <w:numPr>
          <w:ilvl w:val="2"/>
          <w:numId w:val="43"/>
        </w:numPr>
        <w:jc w:val="both"/>
        <w:rPr>
          <w:rFonts w:ascii="Arial" w:hAnsi="Arial" w:cs="Arial"/>
          <w:sz w:val="20"/>
          <w:szCs w:val="20"/>
        </w:rPr>
      </w:pPr>
      <w:r w:rsidRPr="00C97773">
        <w:rPr>
          <w:rFonts w:ascii="Arial" w:hAnsi="Arial" w:cs="Arial"/>
          <w:sz w:val="20"/>
          <w:szCs w:val="20"/>
        </w:rPr>
        <w:lastRenderedPageBreak/>
        <w:t>Describe how you evaluate the security of mobile application data storage, transmission, and processing.</w:t>
      </w:r>
    </w:p>
    <w:p w14:paraId="266D1DC1" w14:textId="77777777" w:rsidR="00550281" w:rsidRPr="00C97773" w:rsidRDefault="00550281" w:rsidP="001D0F3A">
      <w:pPr>
        <w:pStyle w:val="NoSpacing"/>
        <w:numPr>
          <w:ilvl w:val="1"/>
          <w:numId w:val="43"/>
        </w:numPr>
        <w:jc w:val="both"/>
        <w:rPr>
          <w:rFonts w:ascii="Arial" w:hAnsi="Arial" w:cs="Arial"/>
          <w:sz w:val="20"/>
          <w:szCs w:val="20"/>
        </w:rPr>
      </w:pPr>
      <w:r w:rsidRPr="00C97773">
        <w:rPr>
          <w:rFonts w:ascii="Arial" w:hAnsi="Arial" w:cs="Arial"/>
          <w:sz w:val="20"/>
          <w:szCs w:val="20"/>
        </w:rPr>
        <w:t>Mobile Device Management (MDM)</w:t>
      </w:r>
      <w:r>
        <w:rPr>
          <w:rFonts w:ascii="Arial" w:hAnsi="Arial" w:cs="Arial"/>
          <w:sz w:val="20"/>
          <w:szCs w:val="20"/>
        </w:rPr>
        <w:t xml:space="preserve"> or Mobile Application Management (MAM)</w:t>
      </w:r>
      <w:r w:rsidRPr="00C97773">
        <w:rPr>
          <w:rFonts w:ascii="Arial" w:hAnsi="Arial" w:cs="Arial"/>
          <w:sz w:val="20"/>
          <w:szCs w:val="20"/>
        </w:rPr>
        <w:t xml:space="preserve"> Implementation:</w:t>
      </w:r>
    </w:p>
    <w:p w14:paraId="431B4EF4" w14:textId="77777777" w:rsidR="00550281" w:rsidRPr="00C97773" w:rsidRDefault="00550281" w:rsidP="001D0F3A">
      <w:pPr>
        <w:pStyle w:val="NoSpacing"/>
        <w:numPr>
          <w:ilvl w:val="2"/>
          <w:numId w:val="43"/>
        </w:numPr>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implement and optimiz</w:t>
      </w:r>
      <w:r>
        <w:rPr>
          <w:rFonts w:ascii="Arial" w:hAnsi="Arial" w:cs="Arial"/>
          <w:sz w:val="20"/>
          <w:szCs w:val="20"/>
        </w:rPr>
        <w:t>e</w:t>
      </w:r>
      <w:r w:rsidRPr="00C97773">
        <w:rPr>
          <w:rFonts w:ascii="Arial" w:hAnsi="Arial" w:cs="Arial"/>
          <w:sz w:val="20"/>
          <w:szCs w:val="20"/>
        </w:rPr>
        <w:t xml:space="preserve"> MDM</w:t>
      </w:r>
      <w:r>
        <w:rPr>
          <w:rFonts w:ascii="Arial" w:hAnsi="Arial" w:cs="Arial"/>
          <w:sz w:val="20"/>
          <w:szCs w:val="20"/>
        </w:rPr>
        <w:t>/MAM</w:t>
      </w:r>
      <w:r w:rsidRPr="00C97773">
        <w:rPr>
          <w:rFonts w:ascii="Arial" w:hAnsi="Arial" w:cs="Arial"/>
          <w:sz w:val="20"/>
          <w:szCs w:val="20"/>
        </w:rPr>
        <w:t xml:space="preserve"> solutions.</w:t>
      </w:r>
    </w:p>
    <w:p w14:paraId="09B0B851" w14:textId="77777777" w:rsidR="00550281" w:rsidRPr="00C97773" w:rsidRDefault="00550281" w:rsidP="001D0F3A">
      <w:pPr>
        <w:pStyle w:val="NoSpacing"/>
        <w:numPr>
          <w:ilvl w:val="2"/>
          <w:numId w:val="43"/>
        </w:numPr>
        <w:jc w:val="both"/>
        <w:rPr>
          <w:rFonts w:ascii="Arial" w:hAnsi="Arial" w:cs="Arial"/>
          <w:sz w:val="20"/>
          <w:szCs w:val="20"/>
        </w:rPr>
      </w:pPr>
      <w:r w:rsidRPr="00C97773">
        <w:rPr>
          <w:rFonts w:ascii="Arial" w:hAnsi="Arial" w:cs="Arial"/>
          <w:sz w:val="20"/>
          <w:szCs w:val="20"/>
        </w:rPr>
        <w:t xml:space="preserve">Describe your </w:t>
      </w:r>
      <w:r>
        <w:rPr>
          <w:rFonts w:ascii="Arial" w:hAnsi="Arial" w:cs="Arial"/>
          <w:sz w:val="20"/>
          <w:szCs w:val="20"/>
        </w:rPr>
        <w:t>ability to</w:t>
      </w:r>
      <w:r w:rsidRPr="00C97773">
        <w:rPr>
          <w:rFonts w:ascii="Arial" w:hAnsi="Arial" w:cs="Arial"/>
          <w:sz w:val="20"/>
          <w:szCs w:val="20"/>
        </w:rPr>
        <w:t xml:space="preserve"> configur</w:t>
      </w:r>
      <w:r>
        <w:rPr>
          <w:rFonts w:ascii="Arial" w:hAnsi="Arial" w:cs="Arial"/>
          <w:sz w:val="20"/>
          <w:szCs w:val="20"/>
        </w:rPr>
        <w:t>e</w:t>
      </w:r>
      <w:r w:rsidRPr="00C97773">
        <w:rPr>
          <w:rFonts w:ascii="Arial" w:hAnsi="Arial" w:cs="Arial"/>
          <w:sz w:val="20"/>
          <w:szCs w:val="20"/>
        </w:rPr>
        <w:t xml:space="preserve"> and deploy mobile device security policies.</w:t>
      </w:r>
    </w:p>
    <w:p w14:paraId="5B9BAE73" w14:textId="77777777" w:rsidR="00550281" w:rsidRPr="00C97773" w:rsidRDefault="00550281" w:rsidP="001D0F3A">
      <w:pPr>
        <w:pStyle w:val="NoSpacing"/>
        <w:numPr>
          <w:ilvl w:val="2"/>
          <w:numId w:val="43"/>
        </w:numPr>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integrat</w:t>
      </w:r>
      <w:r>
        <w:rPr>
          <w:rFonts w:ascii="Arial" w:hAnsi="Arial" w:cs="Arial"/>
          <w:sz w:val="20"/>
          <w:szCs w:val="20"/>
        </w:rPr>
        <w:t>e</w:t>
      </w:r>
      <w:r w:rsidRPr="00C97773">
        <w:rPr>
          <w:rFonts w:ascii="Arial" w:hAnsi="Arial" w:cs="Arial"/>
          <w:sz w:val="20"/>
          <w:szCs w:val="20"/>
        </w:rPr>
        <w:t xml:space="preserve"> MDM</w:t>
      </w:r>
      <w:r>
        <w:rPr>
          <w:rFonts w:ascii="Arial" w:hAnsi="Arial" w:cs="Arial"/>
          <w:sz w:val="20"/>
          <w:szCs w:val="20"/>
        </w:rPr>
        <w:t>/MAM</w:t>
      </w:r>
      <w:r w:rsidRPr="00C97773">
        <w:rPr>
          <w:rFonts w:ascii="Arial" w:hAnsi="Arial" w:cs="Arial"/>
          <w:sz w:val="20"/>
          <w:szCs w:val="20"/>
        </w:rPr>
        <w:t xml:space="preserve"> with existing identity and access management systems.</w:t>
      </w:r>
    </w:p>
    <w:p w14:paraId="7E80665D" w14:textId="77777777" w:rsidR="00550281" w:rsidRPr="00C97773" w:rsidRDefault="00550281" w:rsidP="001D0F3A">
      <w:pPr>
        <w:pStyle w:val="NoSpacing"/>
        <w:numPr>
          <w:ilvl w:val="2"/>
          <w:numId w:val="43"/>
        </w:numPr>
        <w:jc w:val="both"/>
        <w:rPr>
          <w:rFonts w:ascii="Arial" w:hAnsi="Arial" w:cs="Arial"/>
          <w:sz w:val="20"/>
          <w:szCs w:val="20"/>
        </w:rPr>
      </w:pPr>
      <w:r w:rsidRPr="00C97773">
        <w:rPr>
          <w:rFonts w:ascii="Arial" w:hAnsi="Arial" w:cs="Arial"/>
          <w:sz w:val="20"/>
          <w:szCs w:val="20"/>
        </w:rPr>
        <w:t>Describe how you implement containerization and application management on mobile devices.</w:t>
      </w:r>
    </w:p>
    <w:p w14:paraId="1EE3EFE7" w14:textId="77777777" w:rsidR="00550281" w:rsidRPr="00C97773" w:rsidRDefault="00550281" w:rsidP="001D0F3A">
      <w:pPr>
        <w:pStyle w:val="NoSpacing"/>
        <w:numPr>
          <w:ilvl w:val="1"/>
          <w:numId w:val="43"/>
        </w:numPr>
        <w:jc w:val="both"/>
        <w:rPr>
          <w:rFonts w:ascii="Arial" w:hAnsi="Arial" w:cs="Arial"/>
          <w:sz w:val="20"/>
          <w:szCs w:val="20"/>
        </w:rPr>
      </w:pPr>
      <w:r w:rsidRPr="00C97773">
        <w:rPr>
          <w:rFonts w:ascii="Arial" w:hAnsi="Arial" w:cs="Arial"/>
          <w:sz w:val="20"/>
          <w:szCs w:val="20"/>
        </w:rPr>
        <w:t>Mobile Threat Detection and Response:</w:t>
      </w:r>
    </w:p>
    <w:p w14:paraId="29773CF9" w14:textId="77777777" w:rsidR="00550281" w:rsidRPr="00C97773" w:rsidRDefault="00550281" w:rsidP="001D0F3A">
      <w:pPr>
        <w:pStyle w:val="NoSpacing"/>
        <w:numPr>
          <w:ilvl w:val="2"/>
          <w:numId w:val="43"/>
        </w:numPr>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implement mobile threat detection and response capabilities.</w:t>
      </w:r>
    </w:p>
    <w:p w14:paraId="5E6ADDF1" w14:textId="77777777" w:rsidR="00550281" w:rsidRPr="00C97773" w:rsidRDefault="00550281" w:rsidP="001D0F3A">
      <w:pPr>
        <w:pStyle w:val="NoSpacing"/>
        <w:numPr>
          <w:ilvl w:val="2"/>
          <w:numId w:val="43"/>
        </w:numPr>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monitor and identify threats to mobile devices.</w:t>
      </w:r>
    </w:p>
    <w:p w14:paraId="44D15D50" w14:textId="77777777" w:rsidR="00550281" w:rsidRPr="00C97773" w:rsidRDefault="00550281" w:rsidP="001D0F3A">
      <w:pPr>
        <w:pStyle w:val="NoSpacing"/>
        <w:numPr>
          <w:ilvl w:val="2"/>
          <w:numId w:val="43"/>
        </w:numPr>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respond to mobile security incidents.</w:t>
      </w:r>
    </w:p>
    <w:p w14:paraId="2EF59C15" w14:textId="77777777" w:rsidR="00550281" w:rsidRPr="00C97773" w:rsidRDefault="00550281" w:rsidP="001D0F3A">
      <w:pPr>
        <w:pStyle w:val="NoSpacing"/>
        <w:numPr>
          <w:ilvl w:val="2"/>
          <w:numId w:val="43"/>
        </w:numPr>
        <w:jc w:val="both"/>
        <w:rPr>
          <w:rFonts w:ascii="Arial" w:hAnsi="Arial" w:cs="Arial"/>
          <w:sz w:val="20"/>
          <w:szCs w:val="20"/>
        </w:rPr>
      </w:pPr>
      <w:r w:rsidRPr="00C97773">
        <w:rPr>
          <w:rFonts w:ascii="Arial" w:hAnsi="Arial" w:cs="Arial"/>
          <w:sz w:val="20"/>
          <w:szCs w:val="20"/>
        </w:rPr>
        <w:t>Describe how you integrate mobile security monitoring with broader security operations.</w:t>
      </w:r>
    </w:p>
    <w:p w14:paraId="1F719930" w14:textId="77777777" w:rsidR="00550281" w:rsidRPr="00C97773" w:rsidRDefault="00550281" w:rsidP="001D0F3A">
      <w:pPr>
        <w:pStyle w:val="NoSpacing"/>
        <w:numPr>
          <w:ilvl w:val="1"/>
          <w:numId w:val="43"/>
        </w:numPr>
        <w:jc w:val="both"/>
        <w:rPr>
          <w:rFonts w:ascii="Arial" w:hAnsi="Arial" w:cs="Arial"/>
          <w:sz w:val="20"/>
          <w:szCs w:val="20"/>
        </w:rPr>
      </w:pPr>
      <w:r w:rsidRPr="00C97773">
        <w:rPr>
          <w:rFonts w:ascii="Arial" w:hAnsi="Arial" w:cs="Arial"/>
          <w:sz w:val="20"/>
          <w:szCs w:val="20"/>
        </w:rPr>
        <w:t>Bring Your Own Device (BYOD) and Corporate-Owned Device Security:</w:t>
      </w:r>
    </w:p>
    <w:p w14:paraId="640E8BD2" w14:textId="77777777" w:rsidR="00550281" w:rsidRPr="00C97773" w:rsidRDefault="00550281" w:rsidP="001D0F3A">
      <w:pPr>
        <w:pStyle w:val="NoSpacing"/>
        <w:numPr>
          <w:ilvl w:val="2"/>
          <w:numId w:val="43"/>
        </w:numPr>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secur</w:t>
      </w:r>
      <w:r>
        <w:rPr>
          <w:rFonts w:ascii="Arial" w:hAnsi="Arial" w:cs="Arial"/>
          <w:sz w:val="20"/>
          <w:szCs w:val="20"/>
        </w:rPr>
        <w:t>e</w:t>
      </w:r>
      <w:r w:rsidRPr="00C97773">
        <w:rPr>
          <w:rFonts w:ascii="Arial" w:hAnsi="Arial" w:cs="Arial"/>
          <w:sz w:val="20"/>
          <w:szCs w:val="20"/>
        </w:rPr>
        <w:t xml:space="preserve"> both BYOD and corporate-owned mobile devices.</w:t>
      </w:r>
    </w:p>
    <w:p w14:paraId="1D16D8C6" w14:textId="77777777" w:rsidR="00550281" w:rsidRPr="00C97773" w:rsidRDefault="00550281" w:rsidP="001D0F3A">
      <w:pPr>
        <w:pStyle w:val="NoSpacing"/>
        <w:numPr>
          <w:ilvl w:val="2"/>
          <w:numId w:val="43"/>
        </w:numPr>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 xml:space="preserve">how you </w:t>
      </w:r>
      <w:r w:rsidRPr="00C97773">
        <w:rPr>
          <w:rFonts w:ascii="Arial" w:hAnsi="Arial" w:cs="Arial"/>
          <w:sz w:val="20"/>
          <w:szCs w:val="20"/>
        </w:rPr>
        <w:t>implement separation of personal and corporate data.</w:t>
      </w:r>
    </w:p>
    <w:p w14:paraId="1086E379" w14:textId="77777777" w:rsidR="00550281" w:rsidRPr="00C97773" w:rsidRDefault="00550281" w:rsidP="001D0F3A">
      <w:pPr>
        <w:pStyle w:val="NoSpacing"/>
        <w:numPr>
          <w:ilvl w:val="2"/>
          <w:numId w:val="43"/>
        </w:numPr>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enforc</w:t>
      </w:r>
      <w:r>
        <w:rPr>
          <w:rFonts w:ascii="Arial" w:hAnsi="Arial" w:cs="Arial"/>
          <w:sz w:val="20"/>
          <w:szCs w:val="20"/>
        </w:rPr>
        <w:t>e</w:t>
      </w:r>
      <w:r w:rsidRPr="00C97773">
        <w:rPr>
          <w:rFonts w:ascii="Arial" w:hAnsi="Arial" w:cs="Arial"/>
          <w:sz w:val="20"/>
          <w:szCs w:val="20"/>
        </w:rPr>
        <w:t xml:space="preserve"> security policies while respecting user privacy.</w:t>
      </w:r>
    </w:p>
    <w:p w14:paraId="21D14DA2" w14:textId="77777777" w:rsidR="00550281" w:rsidRPr="00C97773" w:rsidRDefault="00550281" w:rsidP="001D0F3A">
      <w:pPr>
        <w:pStyle w:val="NoSpacing"/>
        <w:numPr>
          <w:ilvl w:val="2"/>
          <w:numId w:val="43"/>
        </w:numPr>
        <w:jc w:val="both"/>
        <w:rPr>
          <w:rFonts w:ascii="Arial" w:hAnsi="Arial" w:cs="Arial"/>
          <w:sz w:val="20"/>
          <w:szCs w:val="20"/>
        </w:rPr>
      </w:pPr>
      <w:r w:rsidRPr="00C97773">
        <w:rPr>
          <w:rFonts w:ascii="Arial" w:hAnsi="Arial" w:cs="Arial"/>
          <w:sz w:val="20"/>
          <w:szCs w:val="20"/>
        </w:rPr>
        <w:t>Describe how you address the unique challenges of BYOD environments.</w:t>
      </w:r>
    </w:p>
    <w:p w14:paraId="759C0DED" w14:textId="77777777" w:rsidR="00550281" w:rsidRPr="00C97773" w:rsidRDefault="00550281" w:rsidP="001D0F3A">
      <w:pPr>
        <w:pStyle w:val="ListParagraph"/>
        <w:numPr>
          <w:ilvl w:val="0"/>
          <w:numId w:val="43"/>
        </w:numPr>
        <w:spacing w:after="160" w:line="278" w:lineRule="auto"/>
        <w:jc w:val="both"/>
        <w:rPr>
          <w:rFonts w:ascii="Arial" w:hAnsi="Arial" w:cs="Arial"/>
          <w:sz w:val="20"/>
          <w:szCs w:val="20"/>
        </w:rPr>
      </w:pPr>
      <w:r w:rsidRPr="00C97773">
        <w:rPr>
          <w:rFonts w:ascii="Arial" w:hAnsi="Arial" w:cs="Arial"/>
          <w:sz w:val="20"/>
          <w:szCs w:val="20"/>
        </w:rPr>
        <w:t>Capability:</w:t>
      </w:r>
    </w:p>
    <w:p w14:paraId="7ECF2146" w14:textId="77777777" w:rsidR="00550281" w:rsidRPr="00C97773" w:rsidRDefault="00550281" w:rsidP="001D0F3A">
      <w:pPr>
        <w:pStyle w:val="ListParagraph"/>
        <w:numPr>
          <w:ilvl w:val="1"/>
          <w:numId w:val="43"/>
        </w:numPr>
        <w:spacing w:after="160" w:line="278" w:lineRule="auto"/>
        <w:jc w:val="both"/>
        <w:rPr>
          <w:rFonts w:ascii="Arial" w:hAnsi="Arial" w:cs="Arial"/>
          <w:sz w:val="20"/>
          <w:szCs w:val="20"/>
        </w:rPr>
      </w:pPr>
      <w:r w:rsidRPr="00C97773">
        <w:rPr>
          <w:rFonts w:ascii="Arial" w:hAnsi="Arial" w:cs="Arial"/>
          <w:sz w:val="20"/>
          <w:szCs w:val="20"/>
        </w:rPr>
        <w:t xml:space="preserve">Describe </w:t>
      </w:r>
      <w:r w:rsidRPr="0034650F">
        <w:rPr>
          <w:rFonts w:ascii="Arial" w:hAnsi="Arial" w:cs="Arial"/>
          <w:sz w:val="20"/>
          <w:szCs w:val="20"/>
        </w:rPr>
        <w:t>the location of your service implementation</w:t>
      </w:r>
      <w:r w:rsidRPr="00C97773">
        <w:rPr>
          <w:rFonts w:ascii="Arial" w:hAnsi="Arial" w:cs="Arial"/>
          <w:sz w:val="20"/>
          <w:szCs w:val="20"/>
        </w:rPr>
        <w:t xml:space="preserve"> e.g. at the endpoint, network based, and/or cloud based.</w:t>
      </w:r>
    </w:p>
    <w:p w14:paraId="6B3C7516" w14:textId="77777777" w:rsidR="00550281" w:rsidRPr="00C97773" w:rsidRDefault="00550281" w:rsidP="001D0F3A">
      <w:pPr>
        <w:pStyle w:val="ListParagraph"/>
        <w:numPr>
          <w:ilvl w:val="1"/>
          <w:numId w:val="43"/>
        </w:numPr>
        <w:spacing w:after="160" w:line="278" w:lineRule="auto"/>
        <w:jc w:val="both"/>
        <w:rPr>
          <w:rFonts w:ascii="Arial" w:hAnsi="Arial" w:cs="Arial"/>
          <w:sz w:val="20"/>
          <w:szCs w:val="20"/>
        </w:rPr>
      </w:pPr>
      <w:r w:rsidRPr="00C97773">
        <w:rPr>
          <w:rFonts w:ascii="Arial" w:hAnsi="Arial" w:cs="Arial"/>
          <w:sz w:val="20"/>
          <w:szCs w:val="20"/>
        </w:rPr>
        <w:t>Describe the scalability, interoperability, customization, and integration capabilities of your services.</w:t>
      </w:r>
    </w:p>
    <w:p w14:paraId="0964B42C" w14:textId="77777777" w:rsidR="00550281" w:rsidRPr="00C97773" w:rsidRDefault="00550281" w:rsidP="001D0F3A">
      <w:pPr>
        <w:pStyle w:val="ListParagraph"/>
        <w:numPr>
          <w:ilvl w:val="1"/>
          <w:numId w:val="43"/>
        </w:numPr>
        <w:spacing w:after="160" w:line="278" w:lineRule="auto"/>
        <w:jc w:val="both"/>
        <w:rPr>
          <w:rFonts w:ascii="Arial" w:hAnsi="Arial" w:cs="Arial"/>
          <w:sz w:val="20"/>
          <w:szCs w:val="20"/>
        </w:rPr>
      </w:pPr>
      <w:r w:rsidRPr="00C97773">
        <w:rPr>
          <w:rFonts w:ascii="Arial" w:hAnsi="Arial" w:cs="Arial"/>
          <w:sz w:val="20"/>
          <w:szCs w:val="20"/>
        </w:rPr>
        <w:t>Describe how your services can adapt to and grow with the needs of the State of North Carolina.</w:t>
      </w:r>
    </w:p>
    <w:p w14:paraId="7760B41A" w14:textId="77777777" w:rsidR="00550281" w:rsidRPr="00C97773" w:rsidRDefault="00550281" w:rsidP="001D0F3A">
      <w:pPr>
        <w:pStyle w:val="ListParagraph"/>
        <w:numPr>
          <w:ilvl w:val="1"/>
          <w:numId w:val="43"/>
        </w:numPr>
        <w:spacing w:after="160" w:line="278" w:lineRule="auto"/>
        <w:jc w:val="both"/>
        <w:rPr>
          <w:rFonts w:ascii="Arial" w:hAnsi="Arial" w:cs="Arial"/>
          <w:sz w:val="20"/>
          <w:szCs w:val="20"/>
        </w:rPr>
      </w:pPr>
      <w:r w:rsidRPr="00C97773">
        <w:rPr>
          <w:rFonts w:ascii="Arial" w:hAnsi="Arial" w:cs="Arial"/>
          <w:sz w:val="20"/>
          <w:szCs w:val="20"/>
        </w:rPr>
        <w:t>Describe the solution roadmap including a vision for the solution, high-level timeline, and description of how customer feedback is collected and incorporated into solution enhancements.</w:t>
      </w:r>
    </w:p>
    <w:p w14:paraId="53EA4B85" w14:textId="77777777" w:rsidR="00550281" w:rsidRPr="00C97773" w:rsidRDefault="00550281" w:rsidP="001D0F3A">
      <w:pPr>
        <w:pStyle w:val="ListParagraph"/>
        <w:numPr>
          <w:ilvl w:val="0"/>
          <w:numId w:val="43"/>
        </w:numPr>
        <w:spacing w:after="160" w:line="278" w:lineRule="auto"/>
        <w:jc w:val="both"/>
        <w:rPr>
          <w:rFonts w:ascii="Arial" w:hAnsi="Arial" w:cs="Arial"/>
          <w:sz w:val="20"/>
          <w:szCs w:val="20"/>
        </w:rPr>
      </w:pPr>
      <w:r w:rsidRPr="00C97773">
        <w:rPr>
          <w:rFonts w:ascii="Arial" w:hAnsi="Arial" w:cs="Arial"/>
          <w:sz w:val="20"/>
          <w:szCs w:val="20"/>
        </w:rPr>
        <w:t>Experience and Key Personnel:</w:t>
      </w:r>
    </w:p>
    <w:p w14:paraId="5E6013BE" w14:textId="77777777" w:rsidR="00550281" w:rsidRPr="00C97773" w:rsidRDefault="00550281" w:rsidP="001D0F3A">
      <w:pPr>
        <w:pStyle w:val="ListParagraph"/>
        <w:numPr>
          <w:ilvl w:val="1"/>
          <w:numId w:val="43"/>
        </w:numPr>
        <w:spacing w:after="160" w:line="278" w:lineRule="auto"/>
        <w:jc w:val="both"/>
        <w:rPr>
          <w:rFonts w:ascii="Arial" w:hAnsi="Arial" w:cs="Arial"/>
          <w:sz w:val="20"/>
          <w:szCs w:val="20"/>
        </w:rPr>
      </w:pPr>
      <w:r w:rsidRPr="009F3189">
        <w:rPr>
          <w:rFonts w:ascii="Arial" w:hAnsi="Arial" w:cs="Arial"/>
          <w:sz w:val="20"/>
          <w:szCs w:val="20"/>
        </w:rPr>
        <w:t xml:space="preserve">Describe the </w:t>
      </w:r>
      <w:r>
        <w:rPr>
          <w:rFonts w:ascii="Arial" w:hAnsi="Arial" w:cs="Arial"/>
          <w:sz w:val="20"/>
          <w:szCs w:val="20"/>
        </w:rPr>
        <w:t xml:space="preserve">position </w:t>
      </w:r>
      <w:r w:rsidRPr="009F3189">
        <w:rPr>
          <w:rFonts w:ascii="Arial" w:hAnsi="Arial" w:cs="Arial"/>
          <w:sz w:val="20"/>
          <w:szCs w:val="20"/>
        </w:rPr>
        <w:t>title</w:t>
      </w:r>
      <w:r>
        <w:rPr>
          <w:rFonts w:ascii="Arial" w:hAnsi="Arial" w:cs="Arial"/>
          <w:sz w:val="20"/>
          <w:szCs w:val="20"/>
        </w:rPr>
        <w:t>s and associated</w:t>
      </w:r>
      <w:r w:rsidRPr="009F3189">
        <w:rPr>
          <w:rFonts w:ascii="Arial" w:hAnsi="Arial" w:cs="Arial"/>
          <w:sz w:val="20"/>
          <w:szCs w:val="20"/>
        </w:rPr>
        <w:t xml:space="preserve">, experience, </w:t>
      </w:r>
      <w:r>
        <w:rPr>
          <w:rFonts w:ascii="Arial" w:hAnsi="Arial" w:cs="Arial"/>
          <w:sz w:val="20"/>
          <w:szCs w:val="20"/>
        </w:rPr>
        <w:t xml:space="preserve">qualifications, </w:t>
      </w:r>
      <w:r w:rsidRPr="009F3189">
        <w:rPr>
          <w:rFonts w:ascii="Arial" w:hAnsi="Arial" w:cs="Arial"/>
          <w:sz w:val="20"/>
          <w:szCs w:val="20"/>
        </w:rPr>
        <w:t>certifications</w:t>
      </w:r>
      <w:r>
        <w:rPr>
          <w:rFonts w:ascii="Arial" w:hAnsi="Arial" w:cs="Arial"/>
          <w:sz w:val="20"/>
          <w:szCs w:val="20"/>
        </w:rPr>
        <w:t>,</w:t>
      </w:r>
      <w:r w:rsidRPr="009F3189">
        <w:rPr>
          <w:rFonts w:ascii="Arial" w:hAnsi="Arial" w:cs="Arial"/>
          <w:sz w:val="20"/>
          <w:szCs w:val="20"/>
        </w:rPr>
        <w:t xml:space="preserve"> and educational </w:t>
      </w:r>
      <w:r>
        <w:rPr>
          <w:rFonts w:ascii="Arial" w:hAnsi="Arial" w:cs="Arial"/>
          <w:sz w:val="20"/>
          <w:szCs w:val="20"/>
        </w:rPr>
        <w:t xml:space="preserve">background required by Vendor </w:t>
      </w:r>
      <w:r w:rsidRPr="009F3189">
        <w:rPr>
          <w:rFonts w:ascii="Arial" w:hAnsi="Arial" w:cs="Arial"/>
          <w:sz w:val="20"/>
          <w:szCs w:val="20"/>
        </w:rPr>
        <w:t xml:space="preserve">for </w:t>
      </w:r>
      <w:r>
        <w:rPr>
          <w:rFonts w:ascii="Arial" w:hAnsi="Arial" w:cs="Arial"/>
          <w:sz w:val="20"/>
          <w:szCs w:val="20"/>
        </w:rPr>
        <w:t>V</w:t>
      </w:r>
      <w:r w:rsidRPr="009F3189">
        <w:rPr>
          <w:rFonts w:ascii="Arial" w:hAnsi="Arial" w:cs="Arial"/>
          <w:sz w:val="20"/>
          <w:szCs w:val="20"/>
        </w:rPr>
        <w:t xml:space="preserve">endor's technical/professional staff </w:t>
      </w:r>
      <w:r>
        <w:rPr>
          <w:rFonts w:ascii="Arial" w:hAnsi="Arial" w:cs="Arial"/>
          <w:sz w:val="20"/>
          <w:szCs w:val="20"/>
        </w:rPr>
        <w:t>expected to</w:t>
      </w:r>
      <w:r w:rsidRPr="009F3189">
        <w:rPr>
          <w:rFonts w:ascii="Arial" w:hAnsi="Arial" w:cs="Arial"/>
          <w:sz w:val="20"/>
          <w:szCs w:val="20"/>
        </w:rPr>
        <w:t xml:space="preserve"> perform the services.</w:t>
      </w:r>
      <w:r w:rsidRPr="00C97773">
        <w:rPr>
          <w:rFonts w:ascii="Arial" w:hAnsi="Arial" w:cs="Arial"/>
          <w:sz w:val="20"/>
          <w:szCs w:val="20"/>
        </w:rPr>
        <w:t xml:space="preserve"> Resumes clearly demonstrating staff qualifications to perform the services specified in the category will be required with each Statement of Work (SOW).</w:t>
      </w:r>
    </w:p>
    <w:p w14:paraId="26E2457A" w14:textId="77777777" w:rsidR="00550281" w:rsidRPr="00C97773" w:rsidRDefault="00550281" w:rsidP="001D0F3A">
      <w:pPr>
        <w:pStyle w:val="ListParagraph"/>
        <w:numPr>
          <w:ilvl w:val="1"/>
          <w:numId w:val="43"/>
        </w:numPr>
        <w:spacing w:after="160" w:line="278" w:lineRule="auto"/>
        <w:jc w:val="both"/>
        <w:rPr>
          <w:rFonts w:ascii="Arial" w:hAnsi="Arial" w:cs="Arial"/>
          <w:sz w:val="20"/>
          <w:szCs w:val="20"/>
        </w:rPr>
      </w:pPr>
      <w:r w:rsidRPr="00C97773">
        <w:rPr>
          <w:rFonts w:ascii="Arial" w:hAnsi="Arial" w:cs="Arial"/>
          <w:sz w:val="20"/>
          <w:szCs w:val="20"/>
        </w:rPr>
        <w:t xml:space="preserve">Describe the </w:t>
      </w:r>
      <w:r>
        <w:rPr>
          <w:rFonts w:ascii="Arial" w:hAnsi="Arial" w:cs="Arial"/>
          <w:sz w:val="20"/>
          <w:szCs w:val="20"/>
        </w:rPr>
        <w:t>V</w:t>
      </w:r>
      <w:r w:rsidRPr="00C97773">
        <w:rPr>
          <w:rFonts w:ascii="Arial" w:hAnsi="Arial" w:cs="Arial"/>
          <w:sz w:val="20"/>
          <w:szCs w:val="20"/>
        </w:rPr>
        <w:t>endor's qualifications to perform the services specified in the category.</w:t>
      </w:r>
    </w:p>
    <w:p w14:paraId="519030E9" w14:textId="77777777" w:rsidR="00550281" w:rsidRPr="00C97773" w:rsidRDefault="00550281" w:rsidP="001D0F3A">
      <w:pPr>
        <w:pStyle w:val="ListParagraph"/>
        <w:numPr>
          <w:ilvl w:val="0"/>
          <w:numId w:val="43"/>
        </w:numPr>
        <w:spacing w:after="160" w:line="278" w:lineRule="auto"/>
        <w:jc w:val="both"/>
        <w:rPr>
          <w:rFonts w:ascii="Arial" w:hAnsi="Arial" w:cs="Arial"/>
          <w:sz w:val="20"/>
          <w:szCs w:val="20"/>
        </w:rPr>
      </w:pPr>
      <w:r w:rsidRPr="00C97773">
        <w:rPr>
          <w:rFonts w:ascii="Arial" w:hAnsi="Arial" w:cs="Arial"/>
          <w:sz w:val="20"/>
          <w:szCs w:val="20"/>
        </w:rPr>
        <w:t>Support and Maintenance:</w:t>
      </w:r>
    </w:p>
    <w:p w14:paraId="23B14173" w14:textId="77777777" w:rsidR="00550281" w:rsidRDefault="00550281" w:rsidP="001D0F3A">
      <w:pPr>
        <w:pStyle w:val="ListParagraph"/>
        <w:numPr>
          <w:ilvl w:val="1"/>
          <w:numId w:val="43"/>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any</w:t>
      </w:r>
      <w:r w:rsidRPr="00C97773">
        <w:rPr>
          <w:rFonts w:ascii="Arial" w:hAnsi="Arial" w:cs="Arial"/>
          <w:sz w:val="20"/>
          <w:szCs w:val="20"/>
        </w:rPr>
        <w:t xml:space="preserve"> ongoing support, warranty and</w:t>
      </w:r>
      <w:r>
        <w:rPr>
          <w:rFonts w:ascii="Arial" w:hAnsi="Arial" w:cs="Arial"/>
          <w:sz w:val="20"/>
          <w:szCs w:val="20"/>
        </w:rPr>
        <w:t>/or</w:t>
      </w:r>
      <w:r w:rsidRPr="00C97773">
        <w:rPr>
          <w:rFonts w:ascii="Arial" w:hAnsi="Arial" w:cs="Arial"/>
          <w:sz w:val="20"/>
          <w:szCs w:val="20"/>
        </w:rPr>
        <w:t xml:space="preserve"> training services provided to ensure effective and sustained use of your services.</w:t>
      </w:r>
    </w:p>
    <w:p w14:paraId="62289458" w14:textId="77777777" w:rsidR="00550281" w:rsidRDefault="00550281" w:rsidP="00550281">
      <w:pPr>
        <w:jc w:val="both"/>
        <w:rPr>
          <w:rFonts w:ascii="Arial" w:hAnsi="Arial" w:cs="Arial"/>
          <w:b/>
          <w:bCs/>
          <w:sz w:val="22"/>
          <w:szCs w:val="22"/>
        </w:rPr>
      </w:pPr>
      <w:bookmarkStart w:id="34" w:name="_Toc198129671"/>
      <w:r w:rsidRPr="006135FE">
        <w:rPr>
          <w:rFonts w:ascii="Arial" w:hAnsi="Arial" w:cs="Arial"/>
          <w:b/>
          <w:bCs/>
          <w:sz w:val="20"/>
          <w:szCs w:val="20"/>
        </w:rPr>
        <w:t xml:space="preserve">CATEGORY </w:t>
      </w:r>
      <w:r>
        <w:rPr>
          <w:rFonts w:ascii="Arial" w:hAnsi="Arial" w:cs="Arial"/>
          <w:b/>
          <w:bCs/>
          <w:sz w:val="20"/>
          <w:szCs w:val="20"/>
        </w:rPr>
        <w:t>R</w:t>
      </w:r>
      <w:r w:rsidRPr="006135FE">
        <w:rPr>
          <w:rFonts w:ascii="Arial" w:hAnsi="Arial" w:cs="Arial"/>
          <w:b/>
          <w:bCs/>
          <w:sz w:val="20"/>
          <w:szCs w:val="20"/>
        </w:rPr>
        <w:t xml:space="preserve">: </w:t>
      </w:r>
      <w:r w:rsidRPr="005D454A">
        <w:rPr>
          <w:rFonts w:ascii="Arial" w:hAnsi="Arial" w:cs="Arial"/>
          <w:b/>
          <w:bCs/>
          <w:sz w:val="22"/>
          <w:szCs w:val="22"/>
        </w:rPr>
        <w:t>CRITICAL INFRASTRUCTURE AND OPERATIONAL TECHNOLOGY (OT) SECURITY SERVICES</w:t>
      </w:r>
      <w:bookmarkEnd w:id="34"/>
    </w:p>
    <w:p w14:paraId="49CFDD51" w14:textId="77777777" w:rsidR="00550281" w:rsidRPr="00BF2050" w:rsidRDefault="00550281" w:rsidP="00550281">
      <w:pPr>
        <w:spacing w:before="80" w:after="80"/>
        <w:jc w:val="both"/>
        <w:rPr>
          <w:rFonts w:ascii="Arial" w:hAnsi="Arial"/>
          <w:b/>
          <w:bCs/>
          <w:sz w:val="20"/>
          <w:szCs w:val="20"/>
        </w:rPr>
      </w:pPr>
      <w:r w:rsidRPr="00BF2050">
        <w:rPr>
          <w:rFonts w:ascii="Arial" w:hAnsi="Arial"/>
          <w:b/>
          <w:bCs/>
          <w:sz w:val="20"/>
          <w:szCs w:val="20"/>
        </w:rPr>
        <w:t>SPECIFICATIONS:</w:t>
      </w:r>
    </w:p>
    <w:p w14:paraId="466A551A" w14:textId="77777777" w:rsidR="00550281" w:rsidRPr="00C97773" w:rsidRDefault="00550281" w:rsidP="001D0F3A">
      <w:pPr>
        <w:pStyle w:val="ListParagraph"/>
        <w:numPr>
          <w:ilvl w:val="0"/>
          <w:numId w:val="44"/>
        </w:numPr>
        <w:spacing w:after="160" w:line="278" w:lineRule="auto"/>
        <w:jc w:val="both"/>
        <w:rPr>
          <w:rFonts w:ascii="Arial" w:hAnsi="Arial" w:cs="Arial"/>
          <w:sz w:val="20"/>
          <w:szCs w:val="20"/>
        </w:rPr>
      </w:pPr>
      <w:r w:rsidRPr="00C97773">
        <w:rPr>
          <w:rFonts w:ascii="Arial" w:hAnsi="Arial" w:cs="Arial"/>
          <w:sz w:val="20"/>
          <w:szCs w:val="20"/>
        </w:rPr>
        <w:t>Overview:</w:t>
      </w:r>
    </w:p>
    <w:p w14:paraId="784F96C4" w14:textId="77777777" w:rsidR="00550281" w:rsidRPr="00C97773" w:rsidRDefault="00550281" w:rsidP="001D0F3A">
      <w:pPr>
        <w:pStyle w:val="ListParagraph"/>
        <w:numPr>
          <w:ilvl w:val="1"/>
          <w:numId w:val="44"/>
        </w:numPr>
        <w:spacing w:after="160" w:line="278" w:lineRule="auto"/>
        <w:jc w:val="both"/>
        <w:rPr>
          <w:rFonts w:ascii="Arial" w:hAnsi="Arial" w:cs="Arial"/>
          <w:sz w:val="20"/>
          <w:szCs w:val="20"/>
        </w:rPr>
      </w:pPr>
      <w:r w:rsidRPr="00C97773">
        <w:rPr>
          <w:rFonts w:ascii="Arial" w:hAnsi="Arial" w:cs="Arial"/>
          <w:sz w:val="20"/>
          <w:szCs w:val="20"/>
        </w:rPr>
        <w:t xml:space="preserve">Describe how your </w:t>
      </w:r>
      <w:r>
        <w:rPr>
          <w:rFonts w:ascii="Arial" w:hAnsi="Arial" w:cs="Arial"/>
          <w:sz w:val="20"/>
          <w:szCs w:val="20"/>
        </w:rPr>
        <w:t>Services</w:t>
      </w:r>
      <w:r w:rsidRPr="00C97773">
        <w:rPr>
          <w:rFonts w:ascii="Arial" w:hAnsi="Arial" w:cs="Arial"/>
          <w:sz w:val="20"/>
          <w:szCs w:val="20"/>
        </w:rPr>
        <w:t xml:space="preserve"> address the </w:t>
      </w:r>
      <w:r>
        <w:rPr>
          <w:rFonts w:ascii="Arial" w:hAnsi="Arial" w:cs="Arial"/>
          <w:sz w:val="20"/>
          <w:szCs w:val="20"/>
        </w:rPr>
        <w:t>specifications listed</w:t>
      </w:r>
      <w:r w:rsidRPr="00BF4FE2">
        <w:rPr>
          <w:rFonts w:ascii="Arial" w:hAnsi="Arial" w:cs="Arial"/>
          <w:sz w:val="20"/>
          <w:szCs w:val="20"/>
        </w:rPr>
        <w:t xml:space="preserve"> </w:t>
      </w:r>
      <w:r>
        <w:rPr>
          <w:rFonts w:ascii="Arial" w:hAnsi="Arial" w:cs="Arial"/>
          <w:sz w:val="20"/>
          <w:szCs w:val="20"/>
        </w:rPr>
        <w:t>below</w:t>
      </w:r>
      <w:r w:rsidRPr="00C97773">
        <w:rPr>
          <w:rFonts w:ascii="Arial" w:hAnsi="Arial" w:cs="Arial"/>
          <w:sz w:val="20"/>
          <w:szCs w:val="20"/>
        </w:rPr>
        <w:t>.</w:t>
      </w:r>
    </w:p>
    <w:p w14:paraId="2057D29E" w14:textId="77777777" w:rsidR="00550281" w:rsidRPr="00C97773" w:rsidRDefault="00550281" w:rsidP="001D0F3A">
      <w:pPr>
        <w:pStyle w:val="ListParagraph"/>
        <w:numPr>
          <w:ilvl w:val="0"/>
          <w:numId w:val="44"/>
        </w:numPr>
        <w:spacing w:after="160" w:line="278" w:lineRule="auto"/>
        <w:jc w:val="both"/>
        <w:rPr>
          <w:rFonts w:ascii="Arial" w:hAnsi="Arial" w:cs="Arial"/>
          <w:sz w:val="20"/>
          <w:szCs w:val="20"/>
        </w:rPr>
      </w:pPr>
      <w:r w:rsidRPr="00C97773">
        <w:rPr>
          <w:rFonts w:ascii="Arial" w:hAnsi="Arial" w:cs="Arial"/>
          <w:sz w:val="20"/>
          <w:szCs w:val="20"/>
        </w:rPr>
        <w:t>Technical Qualifications:</w:t>
      </w:r>
    </w:p>
    <w:p w14:paraId="6437C326" w14:textId="77777777" w:rsidR="00550281" w:rsidRPr="00C97773" w:rsidRDefault="00550281" w:rsidP="001D0F3A">
      <w:pPr>
        <w:pStyle w:val="ListParagraph"/>
        <w:numPr>
          <w:ilvl w:val="1"/>
          <w:numId w:val="44"/>
        </w:numPr>
        <w:spacing w:after="160" w:line="278" w:lineRule="auto"/>
        <w:jc w:val="both"/>
        <w:rPr>
          <w:rFonts w:ascii="Arial" w:hAnsi="Arial" w:cs="Arial"/>
          <w:sz w:val="20"/>
          <w:szCs w:val="20"/>
        </w:rPr>
      </w:pPr>
      <w:r w:rsidRPr="00C97773">
        <w:rPr>
          <w:rFonts w:ascii="Arial" w:hAnsi="Arial" w:cs="Arial"/>
          <w:sz w:val="20"/>
          <w:szCs w:val="20"/>
        </w:rPr>
        <w:t>OT Security Assessment and Monitoring:</w:t>
      </w:r>
    </w:p>
    <w:p w14:paraId="4A467B25" w14:textId="77777777" w:rsidR="00550281" w:rsidRPr="00C97773" w:rsidRDefault="00550281" w:rsidP="001D0F3A">
      <w:pPr>
        <w:pStyle w:val="ListParagraph"/>
        <w:numPr>
          <w:ilvl w:val="2"/>
          <w:numId w:val="44"/>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assess and monitor security in OT environments.</w:t>
      </w:r>
    </w:p>
    <w:p w14:paraId="0CEF1B54" w14:textId="77777777" w:rsidR="00550281" w:rsidRPr="00C97773" w:rsidRDefault="00550281" w:rsidP="001D0F3A">
      <w:pPr>
        <w:pStyle w:val="ListParagraph"/>
        <w:numPr>
          <w:ilvl w:val="2"/>
          <w:numId w:val="44"/>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secur</w:t>
      </w:r>
      <w:r>
        <w:rPr>
          <w:rFonts w:ascii="Arial" w:hAnsi="Arial" w:cs="Arial"/>
          <w:sz w:val="20"/>
          <w:szCs w:val="20"/>
        </w:rPr>
        <w:t>e</w:t>
      </w:r>
      <w:r w:rsidRPr="00C97773">
        <w:rPr>
          <w:rFonts w:ascii="Arial" w:hAnsi="Arial" w:cs="Arial"/>
          <w:sz w:val="20"/>
          <w:szCs w:val="20"/>
        </w:rPr>
        <w:t xml:space="preserve"> industrial control systems (ICS), SCADA, and other OT assets.</w:t>
      </w:r>
    </w:p>
    <w:p w14:paraId="4BF813AC" w14:textId="77777777" w:rsidR="00550281" w:rsidRPr="00C97773" w:rsidRDefault="00550281" w:rsidP="001D0F3A">
      <w:pPr>
        <w:pStyle w:val="ListParagraph"/>
        <w:numPr>
          <w:ilvl w:val="1"/>
          <w:numId w:val="44"/>
        </w:numPr>
        <w:spacing w:after="160" w:line="278" w:lineRule="auto"/>
        <w:jc w:val="both"/>
        <w:rPr>
          <w:rFonts w:ascii="Arial" w:hAnsi="Arial" w:cs="Arial"/>
          <w:sz w:val="20"/>
          <w:szCs w:val="20"/>
        </w:rPr>
      </w:pPr>
      <w:r w:rsidRPr="00C97773">
        <w:rPr>
          <w:rFonts w:ascii="Arial" w:hAnsi="Arial" w:cs="Arial"/>
          <w:sz w:val="20"/>
          <w:szCs w:val="20"/>
        </w:rPr>
        <w:t>Critical Infrastructure Protection:</w:t>
      </w:r>
    </w:p>
    <w:p w14:paraId="07178322" w14:textId="77777777" w:rsidR="00550281" w:rsidRPr="00C97773" w:rsidRDefault="00550281" w:rsidP="001D0F3A">
      <w:pPr>
        <w:pStyle w:val="ListParagraph"/>
        <w:numPr>
          <w:ilvl w:val="2"/>
          <w:numId w:val="44"/>
        </w:numPr>
        <w:spacing w:after="160" w:line="278" w:lineRule="auto"/>
        <w:jc w:val="both"/>
        <w:rPr>
          <w:rFonts w:ascii="Arial" w:hAnsi="Arial" w:cs="Arial"/>
          <w:sz w:val="20"/>
          <w:szCs w:val="20"/>
        </w:rPr>
      </w:pPr>
      <w:r w:rsidRPr="00C97773">
        <w:rPr>
          <w:rFonts w:ascii="Arial" w:hAnsi="Arial" w:cs="Arial"/>
          <w:sz w:val="20"/>
          <w:szCs w:val="20"/>
        </w:rPr>
        <w:t>Describe your approach to critical infrastructure security and resilience.</w:t>
      </w:r>
    </w:p>
    <w:p w14:paraId="2C0E5411" w14:textId="77777777" w:rsidR="00550281" w:rsidRPr="00C97773" w:rsidRDefault="00550281" w:rsidP="001D0F3A">
      <w:pPr>
        <w:pStyle w:val="ListParagraph"/>
        <w:numPr>
          <w:ilvl w:val="2"/>
          <w:numId w:val="44"/>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implement sector-specific security controls.</w:t>
      </w:r>
    </w:p>
    <w:p w14:paraId="3CBBEA2A" w14:textId="77777777" w:rsidR="00550281" w:rsidRPr="00C97773" w:rsidRDefault="00550281" w:rsidP="001D0F3A">
      <w:pPr>
        <w:pStyle w:val="ListParagraph"/>
        <w:numPr>
          <w:ilvl w:val="1"/>
          <w:numId w:val="44"/>
        </w:numPr>
        <w:spacing w:after="160" w:line="278" w:lineRule="auto"/>
        <w:jc w:val="both"/>
        <w:rPr>
          <w:rFonts w:ascii="Arial" w:hAnsi="Arial" w:cs="Arial"/>
          <w:sz w:val="20"/>
          <w:szCs w:val="20"/>
        </w:rPr>
      </w:pPr>
      <w:r w:rsidRPr="00C97773">
        <w:rPr>
          <w:rFonts w:ascii="Arial" w:hAnsi="Arial" w:cs="Arial"/>
          <w:sz w:val="20"/>
          <w:szCs w:val="20"/>
        </w:rPr>
        <w:t>OT/IT Convergence Security:</w:t>
      </w:r>
    </w:p>
    <w:p w14:paraId="10132CDF" w14:textId="77777777" w:rsidR="00550281" w:rsidRPr="00C97773" w:rsidRDefault="00550281" w:rsidP="001D0F3A">
      <w:pPr>
        <w:pStyle w:val="ListParagraph"/>
        <w:numPr>
          <w:ilvl w:val="2"/>
          <w:numId w:val="44"/>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securing environments where IT and OT systems converge.</w:t>
      </w:r>
    </w:p>
    <w:p w14:paraId="4AAD11CC" w14:textId="77777777" w:rsidR="00550281" w:rsidRPr="00C97773" w:rsidRDefault="00550281" w:rsidP="001D0F3A">
      <w:pPr>
        <w:pStyle w:val="ListParagraph"/>
        <w:numPr>
          <w:ilvl w:val="2"/>
          <w:numId w:val="44"/>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implement security that respects operational requirements.</w:t>
      </w:r>
    </w:p>
    <w:p w14:paraId="6C908E15" w14:textId="77777777" w:rsidR="00550281" w:rsidRPr="00C97773" w:rsidRDefault="00550281" w:rsidP="001D0F3A">
      <w:pPr>
        <w:pStyle w:val="ListParagraph"/>
        <w:numPr>
          <w:ilvl w:val="1"/>
          <w:numId w:val="44"/>
        </w:numPr>
        <w:spacing w:after="160" w:line="278" w:lineRule="auto"/>
        <w:jc w:val="both"/>
        <w:rPr>
          <w:rFonts w:ascii="Arial" w:hAnsi="Arial" w:cs="Arial"/>
          <w:sz w:val="20"/>
          <w:szCs w:val="20"/>
        </w:rPr>
      </w:pPr>
      <w:r w:rsidRPr="00C97773">
        <w:rPr>
          <w:rFonts w:ascii="Arial" w:hAnsi="Arial" w:cs="Arial"/>
          <w:sz w:val="20"/>
          <w:szCs w:val="20"/>
        </w:rPr>
        <w:lastRenderedPageBreak/>
        <w:t>Industrial Network Security:</w:t>
      </w:r>
    </w:p>
    <w:p w14:paraId="00A7A6B5" w14:textId="77777777" w:rsidR="00550281" w:rsidRPr="00C97773" w:rsidRDefault="00550281" w:rsidP="001D0F3A">
      <w:pPr>
        <w:pStyle w:val="ListParagraph"/>
        <w:numPr>
          <w:ilvl w:val="2"/>
          <w:numId w:val="44"/>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secur</w:t>
      </w:r>
      <w:r>
        <w:rPr>
          <w:rFonts w:ascii="Arial" w:hAnsi="Arial" w:cs="Arial"/>
          <w:sz w:val="20"/>
          <w:szCs w:val="20"/>
        </w:rPr>
        <w:t>e</w:t>
      </w:r>
      <w:r w:rsidRPr="00C97773">
        <w:rPr>
          <w:rFonts w:ascii="Arial" w:hAnsi="Arial" w:cs="Arial"/>
          <w:sz w:val="20"/>
          <w:szCs w:val="20"/>
        </w:rPr>
        <w:t xml:space="preserve"> industrial networks and protocols.</w:t>
      </w:r>
    </w:p>
    <w:p w14:paraId="3AB31099" w14:textId="77777777" w:rsidR="00550281" w:rsidRPr="00C97773" w:rsidRDefault="00550281" w:rsidP="001D0F3A">
      <w:pPr>
        <w:pStyle w:val="ListParagraph"/>
        <w:numPr>
          <w:ilvl w:val="2"/>
          <w:numId w:val="44"/>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implement segmentation in OT environments.</w:t>
      </w:r>
    </w:p>
    <w:p w14:paraId="029082D2" w14:textId="77777777" w:rsidR="00550281" w:rsidRPr="00C97773" w:rsidRDefault="00550281" w:rsidP="001D0F3A">
      <w:pPr>
        <w:pStyle w:val="ListParagraph"/>
        <w:numPr>
          <w:ilvl w:val="1"/>
          <w:numId w:val="44"/>
        </w:numPr>
        <w:spacing w:after="160" w:line="278" w:lineRule="auto"/>
        <w:jc w:val="both"/>
        <w:rPr>
          <w:rFonts w:ascii="Arial" w:hAnsi="Arial" w:cs="Arial"/>
          <w:sz w:val="20"/>
          <w:szCs w:val="20"/>
        </w:rPr>
      </w:pPr>
      <w:r w:rsidRPr="00C97773">
        <w:rPr>
          <w:rFonts w:ascii="Arial" w:hAnsi="Arial" w:cs="Arial"/>
          <w:sz w:val="20"/>
          <w:szCs w:val="20"/>
        </w:rPr>
        <w:t>OT Threat Intelligence and Response:</w:t>
      </w:r>
    </w:p>
    <w:p w14:paraId="7CF76AEE" w14:textId="77777777" w:rsidR="00550281" w:rsidRPr="00C97773" w:rsidRDefault="00550281" w:rsidP="001D0F3A">
      <w:pPr>
        <w:pStyle w:val="ListParagraph"/>
        <w:numPr>
          <w:ilvl w:val="2"/>
          <w:numId w:val="44"/>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how you</w:t>
      </w:r>
      <w:r w:rsidRPr="00C97773">
        <w:rPr>
          <w:rFonts w:ascii="Arial" w:hAnsi="Arial" w:cs="Arial"/>
          <w:sz w:val="20"/>
          <w:szCs w:val="20"/>
        </w:rPr>
        <w:t xml:space="preserve"> provid</w:t>
      </w:r>
      <w:r>
        <w:rPr>
          <w:rFonts w:ascii="Arial" w:hAnsi="Arial" w:cs="Arial"/>
          <w:sz w:val="20"/>
          <w:szCs w:val="20"/>
        </w:rPr>
        <w:t>e</w:t>
      </w:r>
      <w:r w:rsidRPr="00C97773">
        <w:rPr>
          <w:rFonts w:ascii="Arial" w:hAnsi="Arial" w:cs="Arial"/>
          <w:sz w:val="20"/>
          <w:szCs w:val="20"/>
        </w:rPr>
        <w:t xml:space="preserve"> specialized threat intelligence for critical infrastructure.</w:t>
      </w:r>
    </w:p>
    <w:p w14:paraId="3ACE38F4" w14:textId="77777777" w:rsidR="00550281" w:rsidRPr="00C97773" w:rsidRDefault="00550281" w:rsidP="001D0F3A">
      <w:pPr>
        <w:pStyle w:val="ListParagraph"/>
        <w:numPr>
          <w:ilvl w:val="2"/>
          <w:numId w:val="44"/>
        </w:numPr>
        <w:spacing w:after="160" w:line="278" w:lineRule="auto"/>
        <w:jc w:val="both"/>
        <w:rPr>
          <w:rFonts w:ascii="Arial" w:hAnsi="Arial" w:cs="Arial"/>
          <w:sz w:val="20"/>
          <w:szCs w:val="20"/>
        </w:rPr>
      </w:pPr>
      <w:r w:rsidRPr="00C97773">
        <w:rPr>
          <w:rFonts w:ascii="Arial" w:hAnsi="Arial" w:cs="Arial"/>
          <w:sz w:val="20"/>
          <w:szCs w:val="20"/>
        </w:rPr>
        <w:t>Describe your methodology for incident response in OT environments.</w:t>
      </w:r>
    </w:p>
    <w:p w14:paraId="146BC93A" w14:textId="77777777" w:rsidR="00550281" w:rsidRPr="00C97773" w:rsidRDefault="00550281" w:rsidP="001D0F3A">
      <w:pPr>
        <w:pStyle w:val="ListParagraph"/>
        <w:numPr>
          <w:ilvl w:val="0"/>
          <w:numId w:val="44"/>
        </w:numPr>
        <w:spacing w:after="160" w:line="278" w:lineRule="auto"/>
        <w:jc w:val="both"/>
        <w:rPr>
          <w:rFonts w:ascii="Arial" w:hAnsi="Arial" w:cs="Arial"/>
          <w:sz w:val="20"/>
          <w:szCs w:val="20"/>
        </w:rPr>
      </w:pPr>
      <w:r w:rsidRPr="00C97773">
        <w:rPr>
          <w:rFonts w:ascii="Arial" w:hAnsi="Arial" w:cs="Arial"/>
          <w:sz w:val="20"/>
          <w:szCs w:val="20"/>
        </w:rPr>
        <w:t>Capability:</w:t>
      </w:r>
    </w:p>
    <w:p w14:paraId="06136EB8" w14:textId="77777777" w:rsidR="00550281" w:rsidRPr="00C97773" w:rsidRDefault="00550281" w:rsidP="001D0F3A">
      <w:pPr>
        <w:pStyle w:val="ListParagraph"/>
        <w:numPr>
          <w:ilvl w:val="1"/>
          <w:numId w:val="44"/>
        </w:numPr>
        <w:spacing w:after="160" w:line="278" w:lineRule="auto"/>
        <w:jc w:val="both"/>
        <w:rPr>
          <w:rFonts w:ascii="Arial" w:hAnsi="Arial" w:cs="Arial"/>
          <w:sz w:val="20"/>
          <w:szCs w:val="20"/>
        </w:rPr>
      </w:pPr>
      <w:r w:rsidRPr="00C97773">
        <w:rPr>
          <w:rFonts w:ascii="Arial" w:hAnsi="Arial" w:cs="Arial"/>
          <w:sz w:val="20"/>
          <w:szCs w:val="20"/>
        </w:rPr>
        <w:t xml:space="preserve">Describe </w:t>
      </w:r>
      <w:r w:rsidRPr="00A13BBF">
        <w:rPr>
          <w:rFonts w:ascii="Arial" w:hAnsi="Arial" w:cs="Arial"/>
          <w:sz w:val="20"/>
          <w:szCs w:val="20"/>
        </w:rPr>
        <w:t>the location of your service implementation</w:t>
      </w:r>
      <w:r w:rsidRPr="00C97773">
        <w:rPr>
          <w:rFonts w:ascii="Arial" w:hAnsi="Arial" w:cs="Arial"/>
          <w:sz w:val="20"/>
          <w:szCs w:val="20"/>
        </w:rPr>
        <w:t xml:space="preserve"> e.g. at the endpoint, network based, and/or cloud based.</w:t>
      </w:r>
    </w:p>
    <w:p w14:paraId="328B489C" w14:textId="77777777" w:rsidR="00550281" w:rsidRPr="00C97773" w:rsidRDefault="00550281" w:rsidP="001D0F3A">
      <w:pPr>
        <w:pStyle w:val="ListParagraph"/>
        <w:numPr>
          <w:ilvl w:val="1"/>
          <w:numId w:val="44"/>
        </w:numPr>
        <w:spacing w:after="160" w:line="278" w:lineRule="auto"/>
        <w:jc w:val="both"/>
        <w:rPr>
          <w:rFonts w:ascii="Arial" w:hAnsi="Arial" w:cs="Arial"/>
          <w:sz w:val="20"/>
          <w:szCs w:val="20"/>
        </w:rPr>
      </w:pPr>
      <w:r w:rsidRPr="00C97773">
        <w:rPr>
          <w:rFonts w:ascii="Arial" w:hAnsi="Arial" w:cs="Arial"/>
          <w:sz w:val="20"/>
          <w:szCs w:val="20"/>
        </w:rPr>
        <w:t>Describe the scalability, interoperability, customization, and integration capabilities of your services.</w:t>
      </w:r>
    </w:p>
    <w:p w14:paraId="246D5241" w14:textId="77777777" w:rsidR="00550281" w:rsidRPr="00C97773" w:rsidRDefault="00550281" w:rsidP="001D0F3A">
      <w:pPr>
        <w:pStyle w:val="ListParagraph"/>
        <w:numPr>
          <w:ilvl w:val="1"/>
          <w:numId w:val="44"/>
        </w:numPr>
        <w:spacing w:after="160" w:line="278" w:lineRule="auto"/>
        <w:jc w:val="both"/>
        <w:rPr>
          <w:rFonts w:ascii="Arial" w:hAnsi="Arial" w:cs="Arial"/>
          <w:sz w:val="20"/>
          <w:szCs w:val="20"/>
        </w:rPr>
      </w:pPr>
      <w:r w:rsidRPr="00C97773">
        <w:rPr>
          <w:rFonts w:ascii="Arial" w:hAnsi="Arial" w:cs="Arial"/>
          <w:sz w:val="20"/>
          <w:szCs w:val="20"/>
        </w:rPr>
        <w:t>Describe how your services can adapt to and grow with the needs of the State of North Carolina.</w:t>
      </w:r>
    </w:p>
    <w:p w14:paraId="10F94954" w14:textId="77777777" w:rsidR="00550281" w:rsidRPr="00C97773" w:rsidRDefault="00550281" w:rsidP="001D0F3A">
      <w:pPr>
        <w:pStyle w:val="ListParagraph"/>
        <w:numPr>
          <w:ilvl w:val="1"/>
          <w:numId w:val="44"/>
        </w:numPr>
        <w:spacing w:after="160" w:line="278" w:lineRule="auto"/>
        <w:jc w:val="both"/>
        <w:rPr>
          <w:rFonts w:ascii="Arial" w:hAnsi="Arial" w:cs="Arial"/>
          <w:sz w:val="20"/>
          <w:szCs w:val="20"/>
        </w:rPr>
      </w:pPr>
      <w:r w:rsidRPr="00C97773">
        <w:rPr>
          <w:rFonts w:ascii="Arial" w:hAnsi="Arial" w:cs="Arial"/>
          <w:sz w:val="20"/>
          <w:szCs w:val="20"/>
        </w:rPr>
        <w:t>Describe the solution roadmap including a vision for the solution, high-level timeline, and description of how customer feedback is collected and incorporated into solution enhancements.</w:t>
      </w:r>
    </w:p>
    <w:p w14:paraId="467EDA75" w14:textId="77777777" w:rsidR="00550281" w:rsidRPr="00C97773" w:rsidRDefault="00550281" w:rsidP="001D0F3A">
      <w:pPr>
        <w:pStyle w:val="ListParagraph"/>
        <w:numPr>
          <w:ilvl w:val="0"/>
          <w:numId w:val="44"/>
        </w:numPr>
        <w:spacing w:after="160" w:line="278" w:lineRule="auto"/>
        <w:jc w:val="both"/>
        <w:rPr>
          <w:rFonts w:ascii="Arial" w:hAnsi="Arial" w:cs="Arial"/>
          <w:sz w:val="20"/>
          <w:szCs w:val="20"/>
        </w:rPr>
      </w:pPr>
      <w:r w:rsidRPr="00C97773">
        <w:rPr>
          <w:rFonts w:ascii="Arial" w:hAnsi="Arial" w:cs="Arial"/>
          <w:sz w:val="20"/>
          <w:szCs w:val="20"/>
        </w:rPr>
        <w:t>Experience and Key Personnel:</w:t>
      </w:r>
    </w:p>
    <w:p w14:paraId="0B8F8429" w14:textId="77777777" w:rsidR="00550281" w:rsidRPr="00C97773" w:rsidRDefault="00550281" w:rsidP="001D0F3A">
      <w:pPr>
        <w:pStyle w:val="ListParagraph"/>
        <w:numPr>
          <w:ilvl w:val="1"/>
          <w:numId w:val="44"/>
        </w:numPr>
        <w:spacing w:after="160" w:line="278" w:lineRule="auto"/>
        <w:jc w:val="both"/>
        <w:rPr>
          <w:rFonts w:ascii="Arial" w:hAnsi="Arial" w:cs="Arial"/>
          <w:sz w:val="20"/>
          <w:szCs w:val="20"/>
        </w:rPr>
      </w:pPr>
      <w:r w:rsidRPr="009F3189">
        <w:rPr>
          <w:rFonts w:ascii="Arial" w:hAnsi="Arial" w:cs="Arial"/>
          <w:sz w:val="20"/>
          <w:szCs w:val="20"/>
        </w:rPr>
        <w:t xml:space="preserve">Describe the </w:t>
      </w:r>
      <w:r>
        <w:rPr>
          <w:rFonts w:ascii="Arial" w:hAnsi="Arial" w:cs="Arial"/>
          <w:sz w:val="20"/>
          <w:szCs w:val="20"/>
        </w:rPr>
        <w:t xml:space="preserve">position </w:t>
      </w:r>
      <w:r w:rsidRPr="009F3189">
        <w:rPr>
          <w:rFonts w:ascii="Arial" w:hAnsi="Arial" w:cs="Arial"/>
          <w:sz w:val="20"/>
          <w:szCs w:val="20"/>
        </w:rPr>
        <w:t>title</w:t>
      </w:r>
      <w:r>
        <w:rPr>
          <w:rFonts w:ascii="Arial" w:hAnsi="Arial" w:cs="Arial"/>
          <w:sz w:val="20"/>
          <w:szCs w:val="20"/>
        </w:rPr>
        <w:t>s and associated</w:t>
      </w:r>
      <w:r w:rsidRPr="009F3189">
        <w:rPr>
          <w:rFonts w:ascii="Arial" w:hAnsi="Arial" w:cs="Arial"/>
          <w:sz w:val="20"/>
          <w:szCs w:val="20"/>
        </w:rPr>
        <w:t xml:space="preserve">, experience, </w:t>
      </w:r>
      <w:r>
        <w:rPr>
          <w:rFonts w:ascii="Arial" w:hAnsi="Arial" w:cs="Arial"/>
          <w:sz w:val="20"/>
          <w:szCs w:val="20"/>
        </w:rPr>
        <w:t xml:space="preserve">qualifications, </w:t>
      </w:r>
      <w:r w:rsidRPr="009F3189">
        <w:rPr>
          <w:rFonts w:ascii="Arial" w:hAnsi="Arial" w:cs="Arial"/>
          <w:sz w:val="20"/>
          <w:szCs w:val="20"/>
        </w:rPr>
        <w:t>certifications</w:t>
      </w:r>
      <w:r>
        <w:rPr>
          <w:rFonts w:ascii="Arial" w:hAnsi="Arial" w:cs="Arial"/>
          <w:sz w:val="20"/>
          <w:szCs w:val="20"/>
        </w:rPr>
        <w:t>,</w:t>
      </w:r>
      <w:r w:rsidRPr="009F3189">
        <w:rPr>
          <w:rFonts w:ascii="Arial" w:hAnsi="Arial" w:cs="Arial"/>
          <w:sz w:val="20"/>
          <w:szCs w:val="20"/>
        </w:rPr>
        <w:t xml:space="preserve"> and educational </w:t>
      </w:r>
      <w:r>
        <w:rPr>
          <w:rFonts w:ascii="Arial" w:hAnsi="Arial" w:cs="Arial"/>
          <w:sz w:val="20"/>
          <w:szCs w:val="20"/>
        </w:rPr>
        <w:t xml:space="preserve">background required by Vendor </w:t>
      </w:r>
      <w:r w:rsidRPr="009F3189">
        <w:rPr>
          <w:rFonts w:ascii="Arial" w:hAnsi="Arial" w:cs="Arial"/>
          <w:sz w:val="20"/>
          <w:szCs w:val="20"/>
        </w:rPr>
        <w:t xml:space="preserve">for </w:t>
      </w:r>
      <w:r>
        <w:rPr>
          <w:rFonts w:ascii="Arial" w:hAnsi="Arial" w:cs="Arial"/>
          <w:sz w:val="20"/>
          <w:szCs w:val="20"/>
        </w:rPr>
        <w:t>V</w:t>
      </w:r>
      <w:r w:rsidRPr="009F3189">
        <w:rPr>
          <w:rFonts w:ascii="Arial" w:hAnsi="Arial" w:cs="Arial"/>
          <w:sz w:val="20"/>
          <w:szCs w:val="20"/>
        </w:rPr>
        <w:t xml:space="preserve">endor's technical/professional staff </w:t>
      </w:r>
      <w:r>
        <w:rPr>
          <w:rFonts w:ascii="Arial" w:hAnsi="Arial" w:cs="Arial"/>
          <w:sz w:val="20"/>
          <w:szCs w:val="20"/>
        </w:rPr>
        <w:t>expected to</w:t>
      </w:r>
      <w:r w:rsidRPr="009F3189">
        <w:rPr>
          <w:rFonts w:ascii="Arial" w:hAnsi="Arial" w:cs="Arial"/>
          <w:sz w:val="20"/>
          <w:szCs w:val="20"/>
        </w:rPr>
        <w:t xml:space="preserve"> perform the services.</w:t>
      </w:r>
      <w:r w:rsidRPr="00C97773">
        <w:rPr>
          <w:rFonts w:ascii="Arial" w:hAnsi="Arial" w:cs="Arial"/>
          <w:sz w:val="20"/>
          <w:szCs w:val="20"/>
        </w:rPr>
        <w:t xml:space="preserve"> Resumes clearly demonstrating staff qualifications to perform the services specified in the category will be required with each Statement of Work (SOW).</w:t>
      </w:r>
    </w:p>
    <w:p w14:paraId="1BCDE194" w14:textId="77777777" w:rsidR="00550281" w:rsidRPr="00C97773" w:rsidRDefault="00550281" w:rsidP="001D0F3A">
      <w:pPr>
        <w:pStyle w:val="ListParagraph"/>
        <w:numPr>
          <w:ilvl w:val="1"/>
          <w:numId w:val="44"/>
        </w:numPr>
        <w:spacing w:after="160" w:line="278" w:lineRule="auto"/>
        <w:jc w:val="both"/>
        <w:rPr>
          <w:rFonts w:ascii="Arial" w:hAnsi="Arial" w:cs="Arial"/>
          <w:sz w:val="20"/>
          <w:szCs w:val="20"/>
        </w:rPr>
      </w:pPr>
      <w:r w:rsidRPr="00C97773">
        <w:rPr>
          <w:rFonts w:ascii="Arial" w:hAnsi="Arial" w:cs="Arial"/>
          <w:sz w:val="20"/>
          <w:szCs w:val="20"/>
        </w:rPr>
        <w:t xml:space="preserve">Describe the </w:t>
      </w:r>
      <w:r>
        <w:rPr>
          <w:rFonts w:ascii="Arial" w:hAnsi="Arial" w:cs="Arial"/>
          <w:sz w:val="20"/>
          <w:szCs w:val="20"/>
        </w:rPr>
        <w:t>V</w:t>
      </w:r>
      <w:r w:rsidRPr="00C97773">
        <w:rPr>
          <w:rFonts w:ascii="Arial" w:hAnsi="Arial" w:cs="Arial"/>
          <w:sz w:val="20"/>
          <w:szCs w:val="20"/>
        </w:rPr>
        <w:t>endor's qualifications to perform the services specified in the category.</w:t>
      </w:r>
    </w:p>
    <w:p w14:paraId="4453A596" w14:textId="77777777" w:rsidR="00550281" w:rsidRPr="00C97773" w:rsidRDefault="00550281" w:rsidP="001D0F3A">
      <w:pPr>
        <w:pStyle w:val="ListParagraph"/>
        <w:numPr>
          <w:ilvl w:val="0"/>
          <w:numId w:val="44"/>
        </w:numPr>
        <w:spacing w:after="160" w:line="278" w:lineRule="auto"/>
        <w:jc w:val="both"/>
        <w:rPr>
          <w:rFonts w:ascii="Arial" w:hAnsi="Arial" w:cs="Arial"/>
          <w:sz w:val="20"/>
          <w:szCs w:val="20"/>
        </w:rPr>
      </w:pPr>
      <w:r w:rsidRPr="00C97773">
        <w:rPr>
          <w:rFonts w:ascii="Arial" w:hAnsi="Arial" w:cs="Arial"/>
          <w:sz w:val="20"/>
          <w:szCs w:val="20"/>
        </w:rPr>
        <w:t>Support and Maintenance:</w:t>
      </w:r>
    </w:p>
    <w:p w14:paraId="58043585" w14:textId="77777777" w:rsidR="00550281" w:rsidRPr="00C97773" w:rsidRDefault="00550281" w:rsidP="001D0F3A">
      <w:pPr>
        <w:pStyle w:val="ListParagraph"/>
        <w:numPr>
          <w:ilvl w:val="1"/>
          <w:numId w:val="44"/>
        </w:numPr>
        <w:spacing w:after="160" w:line="278" w:lineRule="auto"/>
        <w:jc w:val="both"/>
        <w:rPr>
          <w:rFonts w:ascii="Arial" w:hAnsi="Arial" w:cs="Arial"/>
          <w:sz w:val="20"/>
          <w:szCs w:val="20"/>
        </w:rPr>
      </w:pPr>
      <w:r w:rsidRPr="00C97773">
        <w:rPr>
          <w:rFonts w:ascii="Arial" w:hAnsi="Arial" w:cs="Arial"/>
          <w:sz w:val="20"/>
          <w:szCs w:val="20"/>
        </w:rPr>
        <w:t xml:space="preserve">Describe </w:t>
      </w:r>
      <w:r>
        <w:rPr>
          <w:rFonts w:ascii="Arial" w:hAnsi="Arial" w:cs="Arial"/>
          <w:sz w:val="20"/>
          <w:szCs w:val="20"/>
        </w:rPr>
        <w:t>any</w:t>
      </w:r>
      <w:r w:rsidRPr="00C97773">
        <w:rPr>
          <w:rFonts w:ascii="Arial" w:hAnsi="Arial" w:cs="Arial"/>
          <w:sz w:val="20"/>
          <w:szCs w:val="20"/>
        </w:rPr>
        <w:t xml:space="preserve"> ongoing support, warranty and</w:t>
      </w:r>
      <w:r>
        <w:rPr>
          <w:rFonts w:ascii="Arial" w:hAnsi="Arial" w:cs="Arial"/>
          <w:sz w:val="20"/>
          <w:szCs w:val="20"/>
        </w:rPr>
        <w:t>/or</w:t>
      </w:r>
      <w:r w:rsidRPr="00C97773">
        <w:rPr>
          <w:rFonts w:ascii="Arial" w:hAnsi="Arial" w:cs="Arial"/>
          <w:sz w:val="20"/>
          <w:szCs w:val="20"/>
        </w:rPr>
        <w:t xml:space="preserve"> training services provided to ensure effective and sustained use of your services.</w:t>
      </w:r>
    </w:p>
    <w:p w14:paraId="34861AD7" w14:textId="77777777" w:rsidR="00550281" w:rsidRDefault="00550281" w:rsidP="00550281">
      <w:pPr>
        <w:jc w:val="both"/>
        <w:rPr>
          <w:rFonts w:ascii="Arial" w:hAnsi="Arial" w:cs="Arial"/>
          <w:b/>
          <w:bCs/>
          <w:sz w:val="22"/>
          <w:szCs w:val="22"/>
        </w:rPr>
      </w:pPr>
      <w:bookmarkStart w:id="35" w:name="_Toc198129672"/>
      <w:r w:rsidRPr="006135FE">
        <w:rPr>
          <w:rFonts w:ascii="Arial" w:hAnsi="Arial" w:cs="Arial"/>
          <w:b/>
          <w:bCs/>
          <w:sz w:val="20"/>
          <w:szCs w:val="20"/>
        </w:rPr>
        <w:t xml:space="preserve">CATEGORY </w:t>
      </w:r>
      <w:r>
        <w:rPr>
          <w:rFonts w:ascii="Arial" w:hAnsi="Arial" w:cs="Arial"/>
          <w:b/>
          <w:bCs/>
          <w:sz w:val="20"/>
          <w:szCs w:val="20"/>
        </w:rPr>
        <w:t>S</w:t>
      </w:r>
      <w:r w:rsidRPr="006135FE">
        <w:rPr>
          <w:rFonts w:ascii="Arial" w:hAnsi="Arial" w:cs="Arial"/>
          <w:b/>
          <w:bCs/>
          <w:sz w:val="20"/>
          <w:szCs w:val="20"/>
        </w:rPr>
        <w:t xml:space="preserve">: </w:t>
      </w:r>
      <w:r w:rsidRPr="005D454A">
        <w:rPr>
          <w:rFonts w:ascii="Arial" w:hAnsi="Arial" w:cs="Arial"/>
          <w:b/>
          <w:bCs/>
          <w:sz w:val="22"/>
          <w:szCs w:val="22"/>
        </w:rPr>
        <w:t>ENDPOINT SECURITY SERVICES</w:t>
      </w:r>
      <w:bookmarkEnd w:id="35"/>
    </w:p>
    <w:p w14:paraId="17C076AF" w14:textId="77777777" w:rsidR="00550281" w:rsidRPr="00BF2050" w:rsidRDefault="00550281" w:rsidP="00550281">
      <w:pPr>
        <w:spacing w:before="80" w:after="80"/>
        <w:jc w:val="both"/>
        <w:rPr>
          <w:rFonts w:ascii="Arial" w:hAnsi="Arial"/>
          <w:b/>
          <w:bCs/>
          <w:sz w:val="20"/>
          <w:szCs w:val="20"/>
        </w:rPr>
      </w:pPr>
      <w:r w:rsidRPr="00BF2050">
        <w:rPr>
          <w:rFonts w:ascii="Arial" w:hAnsi="Arial"/>
          <w:b/>
          <w:bCs/>
          <w:sz w:val="20"/>
          <w:szCs w:val="20"/>
        </w:rPr>
        <w:t>SPECIFICATIONS:</w:t>
      </w:r>
    </w:p>
    <w:p w14:paraId="4D95E37A" w14:textId="77777777" w:rsidR="00550281" w:rsidRPr="00436C40" w:rsidRDefault="00550281" w:rsidP="001D0F3A">
      <w:pPr>
        <w:numPr>
          <w:ilvl w:val="0"/>
          <w:numId w:val="45"/>
        </w:numPr>
        <w:contextualSpacing/>
        <w:jc w:val="both"/>
        <w:rPr>
          <w:rFonts w:ascii="Arial" w:hAnsi="Arial" w:cs="Arial"/>
          <w:sz w:val="20"/>
          <w:szCs w:val="20"/>
        </w:rPr>
      </w:pPr>
      <w:r w:rsidRPr="00436C40">
        <w:rPr>
          <w:rFonts w:ascii="Arial" w:hAnsi="Arial" w:cs="Arial"/>
          <w:sz w:val="20"/>
          <w:szCs w:val="20"/>
        </w:rPr>
        <w:t>Overview:</w:t>
      </w:r>
    </w:p>
    <w:p w14:paraId="0A44993D" w14:textId="77777777" w:rsidR="00550281" w:rsidRPr="00436C40" w:rsidRDefault="00550281" w:rsidP="001D0F3A">
      <w:pPr>
        <w:numPr>
          <w:ilvl w:val="1"/>
          <w:numId w:val="45"/>
        </w:numPr>
        <w:contextualSpacing/>
        <w:jc w:val="both"/>
        <w:rPr>
          <w:rFonts w:ascii="Arial" w:hAnsi="Arial" w:cs="Arial"/>
          <w:sz w:val="20"/>
          <w:szCs w:val="20"/>
        </w:rPr>
      </w:pPr>
      <w:r w:rsidRPr="004F6441">
        <w:rPr>
          <w:rFonts w:ascii="Arial" w:hAnsi="Arial" w:cs="Arial"/>
          <w:sz w:val="20"/>
          <w:szCs w:val="20"/>
        </w:rPr>
        <w:t xml:space="preserve">Describe how your endpoint security professional </w:t>
      </w:r>
      <w:r>
        <w:rPr>
          <w:rFonts w:ascii="Arial" w:hAnsi="Arial" w:cs="Arial"/>
          <w:sz w:val="20"/>
          <w:szCs w:val="20"/>
        </w:rPr>
        <w:t>Services</w:t>
      </w:r>
      <w:r w:rsidRPr="004F6441">
        <w:rPr>
          <w:rFonts w:ascii="Arial" w:hAnsi="Arial" w:cs="Arial"/>
          <w:sz w:val="20"/>
          <w:szCs w:val="20"/>
        </w:rPr>
        <w:t xml:space="preserve"> address the </w:t>
      </w:r>
      <w:r>
        <w:rPr>
          <w:rFonts w:ascii="Arial" w:hAnsi="Arial" w:cs="Arial"/>
          <w:sz w:val="20"/>
          <w:szCs w:val="20"/>
        </w:rPr>
        <w:t>specifications listed</w:t>
      </w:r>
      <w:r w:rsidRPr="00BF4FE2">
        <w:rPr>
          <w:rFonts w:ascii="Arial" w:hAnsi="Arial" w:cs="Arial"/>
          <w:sz w:val="20"/>
          <w:szCs w:val="20"/>
        </w:rPr>
        <w:t xml:space="preserve"> </w:t>
      </w:r>
      <w:r>
        <w:rPr>
          <w:rFonts w:ascii="Arial" w:hAnsi="Arial" w:cs="Arial"/>
          <w:sz w:val="20"/>
          <w:szCs w:val="20"/>
        </w:rPr>
        <w:t>below</w:t>
      </w:r>
      <w:r w:rsidRPr="00436C40">
        <w:rPr>
          <w:rFonts w:ascii="Arial" w:hAnsi="Arial" w:cs="Arial"/>
          <w:sz w:val="20"/>
          <w:szCs w:val="20"/>
        </w:rPr>
        <w:t>.</w:t>
      </w:r>
    </w:p>
    <w:p w14:paraId="04B76B71" w14:textId="77777777" w:rsidR="00550281" w:rsidRPr="004605FA" w:rsidRDefault="00550281" w:rsidP="001D0F3A">
      <w:pPr>
        <w:numPr>
          <w:ilvl w:val="0"/>
          <w:numId w:val="45"/>
        </w:numPr>
        <w:contextualSpacing/>
        <w:jc w:val="both"/>
        <w:rPr>
          <w:rFonts w:ascii="Arial" w:hAnsi="Arial" w:cs="Arial"/>
          <w:sz w:val="20"/>
          <w:szCs w:val="20"/>
        </w:rPr>
      </w:pPr>
      <w:r w:rsidRPr="004605FA">
        <w:rPr>
          <w:rFonts w:ascii="Arial" w:hAnsi="Arial" w:cs="Arial"/>
          <w:sz w:val="20"/>
          <w:szCs w:val="20"/>
        </w:rPr>
        <w:t>Technical Qualifications:</w:t>
      </w:r>
    </w:p>
    <w:p w14:paraId="0BA17CF6" w14:textId="77777777" w:rsidR="00550281" w:rsidRPr="004605FA" w:rsidRDefault="00550281" w:rsidP="001D0F3A">
      <w:pPr>
        <w:numPr>
          <w:ilvl w:val="1"/>
          <w:numId w:val="45"/>
        </w:numPr>
        <w:contextualSpacing/>
        <w:jc w:val="both"/>
        <w:rPr>
          <w:rFonts w:ascii="Arial" w:hAnsi="Arial" w:cs="Arial"/>
          <w:sz w:val="20"/>
          <w:szCs w:val="20"/>
        </w:rPr>
      </w:pPr>
      <w:r w:rsidRPr="004605FA">
        <w:rPr>
          <w:rFonts w:ascii="Arial" w:hAnsi="Arial" w:cs="Arial"/>
          <w:sz w:val="20"/>
          <w:szCs w:val="20"/>
        </w:rPr>
        <w:t>Endpoint Security Architecture and Design:</w:t>
      </w:r>
    </w:p>
    <w:p w14:paraId="4D43919A" w14:textId="77777777" w:rsidR="00550281" w:rsidRPr="00C57799" w:rsidRDefault="00550281" w:rsidP="001D0F3A">
      <w:pPr>
        <w:pStyle w:val="whitespace-normal"/>
        <w:numPr>
          <w:ilvl w:val="2"/>
          <w:numId w:val="45"/>
        </w:numPr>
        <w:jc w:val="both"/>
        <w:rPr>
          <w:rFonts w:ascii="Arial" w:hAnsi="Arial" w:cs="Arial"/>
          <w:sz w:val="20"/>
          <w:szCs w:val="20"/>
        </w:rPr>
      </w:pPr>
      <w:r w:rsidRPr="00C57799">
        <w:rPr>
          <w:rFonts w:ascii="Arial" w:hAnsi="Arial" w:cs="Arial"/>
          <w:sz w:val="20"/>
          <w:szCs w:val="20"/>
        </w:rPr>
        <w:t>Describe your approach to designing enterprise endpoint security architectures.</w:t>
      </w:r>
    </w:p>
    <w:p w14:paraId="3435AF8A" w14:textId="77777777" w:rsidR="00550281" w:rsidRPr="00C57799" w:rsidRDefault="00550281" w:rsidP="001D0F3A">
      <w:pPr>
        <w:pStyle w:val="whitespace-normal"/>
        <w:numPr>
          <w:ilvl w:val="2"/>
          <w:numId w:val="45"/>
        </w:numPr>
        <w:jc w:val="both"/>
        <w:rPr>
          <w:rFonts w:ascii="Arial" w:hAnsi="Arial" w:cs="Arial"/>
          <w:sz w:val="20"/>
          <w:szCs w:val="20"/>
        </w:rPr>
      </w:pPr>
      <w:r w:rsidRPr="00C57799">
        <w:rPr>
          <w:rFonts w:ascii="Arial" w:hAnsi="Arial" w:cs="Arial"/>
          <w:sz w:val="20"/>
          <w:szCs w:val="20"/>
        </w:rPr>
        <w:t>Describe how you assess current endpoint security posture and identify gaps.</w:t>
      </w:r>
    </w:p>
    <w:p w14:paraId="0A9C1EDF" w14:textId="77777777" w:rsidR="00550281" w:rsidRPr="00C57799" w:rsidRDefault="00550281" w:rsidP="001D0F3A">
      <w:pPr>
        <w:pStyle w:val="whitespace-normal"/>
        <w:numPr>
          <w:ilvl w:val="2"/>
          <w:numId w:val="45"/>
        </w:numPr>
        <w:jc w:val="both"/>
        <w:rPr>
          <w:rFonts w:ascii="Arial" w:hAnsi="Arial" w:cs="Arial"/>
          <w:sz w:val="20"/>
          <w:szCs w:val="20"/>
        </w:rPr>
      </w:pPr>
      <w:r w:rsidRPr="00C57799">
        <w:rPr>
          <w:rFonts w:ascii="Arial" w:hAnsi="Arial" w:cs="Arial"/>
          <w:sz w:val="20"/>
          <w:szCs w:val="20"/>
        </w:rPr>
        <w:t>Describe your methodology for developing endpoint security roadmaps aligned with Zero Trust principles.</w:t>
      </w:r>
    </w:p>
    <w:p w14:paraId="22590D68" w14:textId="77777777" w:rsidR="00550281" w:rsidRPr="004605FA" w:rsidRDefault="00550281" w:rsidP="001D0F3A">
      <w:pPr>
        <w:pStyle w:val="whitespace-normal"/>
        <w:numPr>
          <w:ilvl w:val="2"/>
          <w:numId w:val="45"/>
        </w:numPr>
        <w:jc w:val="both"/>
        <w:rPr>
          <w:rFonts w:ascii="Arial" w:hAnsi="Arial" w:cs="Arial"/>
          <w:sz w:val="20"/>
          <w:szCs w:val="20"/>
        </w:rPr>
      </w:pPr>
      <w:r w:rsidRPr="00C57799">
        <w:rPr>
          <w:rFonts w:ascii="Arial" w:hAnsi="Arial" w:cs="Arial"/>
          <w:sz w:val="20"/>
          <w:szCs w:val="20"/>
        </w:rPr>
        <w:t>Describe how you design endpoint security strategies for diverse device types.</w:t>
      </w:r>
      <w:r w:rsidRPr="004605FA" w:rsidDel="004F6441">
        <w:rPr>
          <w:rFonts w:ascii="Arial" w:hAnsi="Arial" w:cs="Arial"/>
          <w:sz w:val="20"/>
          <w:szCs w:val="20"/>
        </w:rPr>
        <w:t xml:space="preserve"> </w:t>
      </w:r>
    </w:p>
    <w:p w14:paraId="4D6411B1" w14:textId="77777777" w:rsidR="00550281" w:rsidRPr="004605FA" w:rsidRDefault="00550281" w:rsidP="001D0F3A">
      <w:pPr>
        <w:numPr>
          <w:ilvl w:val="1"/>
          <w:numId w:val="45"/>
        </w:numPr>
        <w:contextualSpacing/>
        <w:jc w:val="both"/>
        <w:rPr>
          <w:rFonts w:ascii="Arial" w:hAnsi="Arial" w:cs="Arial"/>
          <w:sz w:val="20"/>
          <w:szCs w:val="20"/>
        </w:rPr>
      </w:pPr>
      <w:r w:rsidRPr="004605FA">
        <w:rPr>
          <w:rFonts w:ascii="Arial" w:hAnsi="Arial" w:cs="Arial"/>
          <w:sz w:val="20"/>
          <w:szCs w:val="20"/>
        </w:rPr>
        <w:t>Endpoint Security Assessment Services:</w:t>
      </w:r>
    </w:p>
    <w:p w14:paraId="13079503" w14:textId="77777777" w:rsidR="00550281" w:rsidRPr="004605FA" w:rsidRDefault="00550281" w:rsidP="001D0F3A">
      <w:pPr>
        <w:numPr>
          <w:ilvl w:val="2"/>
          <w:numId w:val="45"/>
        </w:numPr>
        <w:contextualSpacing/>
        <w:jc w:val="both"/>
        <w:rPr>
          <w:rFonts w:ascii="Arial" w:hAnsi="Arial" w:cs="Arial"/>
          <w:sz w:val="20"/>
          <w:szCs w:val="20"/>
        </w:rPr>
      </w:pPr>
      <w:r w:rsidRPr="004605FA">
        <w:rPr>
          <w:rFonts w:ascii="Arial" w:hAnsi="Arial" w:cs="Arial"/>
          <w:sz w:val="20"/>
          <w:szCs w:val="20"/>
        </w:rPr>
        <w:t>Describe your methodology for conducting comprehensive endpoint security assessments.</w:t>
      </w:r>
    </w:p>
    <w:p w14:paraId="24EC422C" w14:textId="77777777" w:rsidR="00550281" w:rsidRPr="004605FA" w:rsidRDefault="00550281" w:rsidP="001D0F3A">
      <w:pPr>
        <w:numPr>
          <w:ilvl w:val="2"/>
          <w:numId w:val="45"/>
        </w:numPr>
        <w:contextualSpacing/>
        <w:jc w:val="both"/>
        <w:rPr>
          <w:rFonts w:ascii="Arial" w:hAnsi="Arial" w:cs="Arial"/>
          <w:sz w:val="20"/>
          <w:szCs w:val="20"/>
        </w:rPr>
      </w:pPr>
      <w:r w:rsidRPr="004605FA">
        <w:rPr>
          <w:rFonts w:ascii="Arial" w:hAnsi="Arial" w:cs="Arial"/>
          <w:sz w:val="20"/>
          <w:szCs w:val="20"/>
        </w:rPr>
        <w:t>Describe how you evaluate endpoint protection coverage and effectiveness.</w:t>
      </w:r>
    </w:p>
    <w:p w14:paraId="16B360A9" w14:textId="77777777" w:rsidR="00550281" w:rsidRPr="004605FA" w:rsidRDefault="00550281" w:rsidP="001D0F3A">
      <w:pPr>
        <w:numPr>
          <w:ilvl w:val="2"/>
          <w:numId w:val="45"/>
        </w:numPr>
        <w:contextualSpacing/>
        <w:jc w:val="both"/>
        <w:rPr>
          <w:rFonts w:ascii="Arial" w:hAnsi="Arial" w:cs="Arial"/>
          <w:sz w:val="20"/>
          <w:szCs w:val="20"/>
        </w:rPr>
      </w:pPr>
      <w:r w:rsidRPr="004605FA">
        <w:rPr>
          <w:rFonts w:ascii="Arial" w:hAnsi="Arial" w:cs="Arial"/>
          <w:sz w:val="20"/>
          <w:szCs w:val="20"/>
        </w:rPr>
        <w:t>Describe your approach to endpoint vulnerability assessment and prioritization.</w:t>
      </w:r>
    </w:p>
    <w:p w14:paraId="7A900297" w14:textId="77777777" w:rsidR="00550281" w:rsidRPr="00436C40" w:rsidRDefault="00550281" w:rsidP="001D0F3A">
      <w:pPr>
        <w:numPr>
          <w:ilvl w:val="1"/>
          <w:numId w:val="45"/>
        </w:numPr>
        <w:contextualSpacing/>
        <w:jc w:val="both"/>
        <w:rPr>
          <w:rFonts w:ascii="Arial" w:hAnsi="Arial" w:cs="Arial"/>
          <w:sz w:val="20"/>
          <w:szCs w:val="20"/>
        </w:rPr>
      </w:pPr>
      <w:r w:rsidRPr="004605FA">
        <w:rPr>
          <w:rFonts w:ascii="Arial" w:hAnsi="Arial" w:cs="Arial"/>
          <w:sz w:val="20"/>
          <w:szCs w:val="20"/>
        </w:rPr>
        <w:t>Endpoint Hardening and Configuration</w:t>
      </w:r>
      <w:r w:rsidRPr="004F6441">
        <w:rPr>
          <w:rFonts w:ascii="Arial" w:hAnsi="Arial" w:cs="Arial"/>
          <w:sz w:val="20"/>
          <w:szCs w:val="20"/>
        </w:rPr>
        <w:t xml:space="preserve"> Services</w:t>
      </w:r>
      <w:r w:rsidRPr="00436C40">
        <w:rPr>
          <w:rFonts w:ascii="Arial" w:hAnsi="Arial" w:cs="Arial"/>
          <w:sz w:val="20"/>
          <w:szCs w:val="20"/>
        </w:rPr>
        <w:t>:</w:t>
      </w:r>
    </w:p>
    <w:p w14:paraId="01C05AD6" w14:textId="77777777" w:rsidR="00550281" w:rsidRPr="00436C40" w:rsidRDefault="00550281" w:rsidP="001D0F3A">
      <w:pPr>
        <w:numPr>
          <w:ilvl w:val="2"/>
          <w:numId w:val="45"/>
        </w:numPr>
        <w:contextualSpacing/>
        <w:jc w:val="both"/>
        <w:rPr>
          <w:rFonts w:ascii="Arial" w:hAnsi="Arial" w:cs="Arial"/>
          <w:sz w:val="20"/>
          <w:szCs w:val="20"/>
        </w:rPr>
      </w:pPr>
      <w:r w:rsidRPr="004F6441">
        <w:rPr>
          <w:rFonts w:ascii="Arial" w:hAnsi="Arial" w:cs="Arial"/>
          <w:sz w:val="20"/>
          <w:szCs w:val="20"/>
        </w:rPr>
        <w:t>Describe your approach to developing endpoint hardening standards</w:t>
      </w:r>
      <w:r w:rsidRPr="00436C40">
        <w:rPr>
          <w:rFonts w:ascii="Arial" w:hAnsi="Arial" w:cs="Arial"/>
          <w:sz w:val="20"/>
          <w:szCs w:val="20"/>
        </w:rPr>
        <w:t>.</w:t>
      </w:r>
    </w:p>
    <w:p w14:paraId="4B698082" w14:textId="77777777" w:rsidR="00550281" w:rsidRPr="00436C40" w:rsidRDefault="00550281" w:rsidP="001D0F3A">
      <w:pPr>
        <w:numPr>
          <w:ilvl w:val="2"/>
          <w:numId w:val="45"/>
        </w:numPr>
        <w:contextualSpacing/>
        <w:jc w:val="both"/>
        <w:rPr>
          <w:rFonts w:ascii="Arial" w:hAnsi="Arial" w:cs="Arial"/>
          <w:sz w:val="20"/>
          <w:szCs w:val="20"/>
        </w:rPr>
      </w:pPr>
      <w:r w:rsidRPr="004F6441">
        <w:rPr>
          <w:rFonts w:ascii="Arial" w:hAnsi="Arial" w:cs="Arial"/>
          <w:sz w:val="20"/>
          <w:szCs w:val="20"/>
        </w:rPr>
        <w:t>Describe how you design secure baseline configurations for various operating systems</w:t>
      </w:r>
      <w:r w:rsidRPr="00436C40">
        <w:rPr>
          <w:rFonts w:ascii="Arial" w:hAnsi="Arial" w:cs="Arial"/>
          <w:sz w:val="20"/>
          <w:szCs w:val="20"/>
        </w:rPr>
        <w:t>.</w:t>
      </w:r>
    </w:p>
    <w:p w14:paraId="2973E0FC" w14:textId="77777777" w:rsidR="00550281" w:rsidRPr="00436C40" w:rsidRDefault="00550281" w:rsidP="001D0F3A">
      <w:pPr>
        <w:numPr>
          <w:ilvl w:val="2"/>
          <w:numId w:val="45"/>
        </w:numPr>
        <w:contextualSpacing/>
        <w:jc w:val="both"/>
        <w:rPr>
          <w:rFonts w:ascii="Arial" w:hAnsi="Arial" w:cs="Arial"/>
          <w:sz w:val="20"/>
          <w:szCs w:val="20"/>
        </w:rPr>
      </w:pPr>
      <w:r w:rsidRPr="004F6441">
        <w:rPr>
          <w:rFonts w:ascii="Arial" w:hAnsi="Arial" w:cs="Arial"/>
          <w:sz w:val="20"/>
          <w:szCs w:val="20"/>
        </w:rPr>
        <w:t>Describe your methodology for implementing least-privilege access on endpoints</w:t>
      </w:r>
      <w:r w:rsidRPr="00436C40">
        <w:rPr>
          <w:rFonts w:ascii="Arial" w:hAnsi="Arial" w:cs="Arial"/>
          <w:sz w:val="20"/>
          <w:szCs w:val="20"/>
        </w:rPr>
        <w:t>.</w:t>
      </w:r>
    </w:p>
    <w:p w14:paraId="5D8AE149" w14:textId="77777777" w:rsidR="00550281" w:rsidRPr="00436C40" w:rsidRDefault="00550281" w:rsidP="001D0F3A">
      <w:pPr>
        <w:numPr>
          <w:ilvl w:val="2"/>
          <w:numId w:val="45"/>
        </w:numPr>
        <w:contextualSpacing/>
        <w:jc w:val="both"/>
        <w:rPr>
          <w:rFonts w:ascii="Arial" w:hAnsi="Arial" w:cs="Arial"/>
          <w:sz w:val="20"/>
          <w:szCs w:val="20"/>
        </w:rPr>
      </w:pPr>
      <w:r w:rsidRPr="004F6441">
        <w:rPr>
          <w:rFonts w:ascii="Arial" w:hAnsi="Arial" w:cs="Arial"/>
          <w:sz w:val="20"/>
          <w:szCs w:val="20"/>
        </w:rPr>
        <w:t>Describe how you develop and implement application control and whitelisting strategies</w:t>
      </w:r>
      <w:r w:rsidRPr="00436C40">
        <w:rPr>
          <w:rFonts w:ascii="Arial" w:hAnsi="Arial" w:cs="Arial"/>
          <w:sz w:val="20"/>
          <w:szCs w:val="20"/>
        </w:rPr>
        <w:t>.</w:t>
      </w:r>
    </w:p>
    <w:p w14:paraId="33F1A123" w14:textId="77777777" w:rsidR="00550281" w:rsidRPr="00C97773" w:rsidRDefault="00550281" w:rsidP="001D0F3A">
      <w:pPr>
        <w:pStyle w:val="ListParagraph"/>
        <w:numPr>
          <w:ilvl w:val="0"/>
          <w:numId w:val="45"/>
        </w:numPr>
        <w:spacing w:after="160" w:line="278" w:lineRule="auto"/>
        <w:jc w:val="both"/>
        <w:rPr>
          <w:rFonts w:ascii="Arial" w:hAnsi="Arial" w:cs="Arial"/>
          <w:sz w:val="20"/>
          <w:szCs w:val="20"/>
        </w:rPr>
      </w:pPr>
      <w:r w:rsidRPr="00C97773">
        <w:rPr>
          <w:rFonts w:ascii="Arial" w:hAnsi="Arial" w:cs="Arial"/>
          <w:sz w:val="20"/>
          <w:szCs w:val="20"/>
        </w:rPr>
        <w:t>Capability:</w:t>
      </w:r>
    </w:p>
    <w:p w14:paraId="57BF799B" w14:textId="77777777" w:rsidR="00550281" w:rsidRPr="00C97773" w:rsidRDefault="00550281" w:rsidP="001D0F3A">
      <w:pPr>
        <w:pStyle w:val="ListParagraph"/>
        <w:numPr>
          <w:ilvl w:val="1"/>
          <w:numId w:val="45"/>
        </w:numPr>
        <w:spacing w:after="160" w:line="278" w:lineRule="auto"/>
        <w:jc w:val="both"/>
        <w:rPr>
          <w:rFonts w:ascii="Arial" w:hAnsi="Arial" w:cs="Arial"/>
          <w:sz w:val="20"/>
          <w:szCs w:val="20"/>
        </w:rPr>
      </w:pPr>
      <w:r w:rsidRPr="00C97773">
        <w:rPr>
          <w:rFonts w:ascii="Arial" w:hAnsi="Arial" w:cs="Arial"/>
          <w:sz w:val="20"/>
          <w:szCs w:val="20"/>
        </w:rPr>
        <w:t xml:space="preserve">Describe </w:t>
      </w:r>
      <w:r w:rsidRPr="008D716C">
        <w:rPr>
          <w:rFonts w:ascii="Arial" w:hAnsi="Arial" w:cs="Arial"/>
          <w:sz w:val="20"/>
          <w:szCs w:val="20"/>
        </w:rPr>
        <w:t>the location of your service implementation</w:t>
      </w:r>
      <w:r w:rsidRPr="00C97773">
        <w:rPr>
          <w:rFonts w:ascii="Arial" w:hAnsi="Arial" w:cs="Arial"/>
          <w:sz w:val="20"/>
          <w:szCs w:val="20"/>
        </w:rPr>
        <w:t xml:space="preserve"> e.g. at the endpoint, network based, and/or cloud based.</w:t>
      </w:r>
    </w:p>
    <w:p w14:paraId="67A90A7F" w14:textId="77777777" w:rsidR="00550281" w:rsidRPr="00C97773" w:rsidRDefault="00550281" w:rsidP="001D0F3A">
      <w:pPr>
        <w:pStyle w:val="ListParagraph"/>
        <w:numPr>
          <w:ilvl w:val="1"/>
          <w:numId w:val="45"/>
        </w:numPr>
        <w:spacing w:after="160" w:line="278" w:lineRule="auto"/>
        <w:jc w:val="both"/>
        <w:rPr>
          <w:rFonts w:ascii="Arial" w:hAnsi="Arial" w:cs="Arial"/>
          <w:sz w:val="20"/>
          <w:szCs w:val="20"/>
        </w:rPr>
      </w:pPr>
      <w:r w:rsidRPr="00C97773">
        <w:rPr>
          <w:rFonts w:ascii="Arial" w:hAnsi="Arial" w:cs="Arial"/>
          <w:sz w:val="20"/>
          <w:szCs w:val="20"/>
        </w:rPr>
        <w:t>Describe the scalability, interoperability, customization, and integration capabilities of your services.</w:t>
      </w:r>
    </w:p>
    <w:p w14:paraId="5B048626" w14:textId="77777777" w:rsidR="00550281" w:rsidRPr="00C97773" w:rsidRDefault="00550281" w:rsidP="001D0F3A">
      <w:pPr>
        <w:pStyle w:val="ListParagraph"/>
        <w:numPr>
          <w:ilvl w:val="1"/>
          <w:numId w:val="45"/>
        </w:numPr>
        <w:spacing w:after="160" w:line="278" w:lineRule="auto"/>
        <w:jc w:val="both"/>
        <w:rPr>
          <w:rFonts w:ascii="Arial" w:hAnsi="Arial" w:cs="Arial"/>
          <w:sz w:val="20"/>
          <w:szCs w:val="20"/>
        </w:rPr>
      </w:pPr>
      <w:r w:rsidRPr="00C97773">
        <w:rPr>
          <w:rFonts w:ascii="Arial" w:hAnsi="Arial" w:cs="Arial"/>
          <w:sz w:val="20"/>
          <w:szCs w:val="20"/>
        </w:rPr>
        <w:t>Describe how your services can adapt to and grow with the needs of the State of North Carolina.</w:t>
      </w:r>
    </w:p>
    <w:p w14:paraId="579B3BBE" w14:textId="77777777" w:rsidR="00550281" w:rsidRPr="00C97773" w:rsidRDefault="00550281" w:rsidP="001D0F3A">
      <w:pPr>
        <w:pStyle w:val="ListParagraph"/>
        <w:numPr>
          <w:ilvl w:val="1"/>
          <w:numId w:val="45"/>
        </w:numPr>
        <w:spacing w:after="160" w:line="278" w:lineRule="auto"/>
        <w:jc w:val="both"/>
        <w:rPr>
          <w:rFonts w:ascii="Arial" w:hAnsi="Arial" w:cs="Arial"/>
          <w:sz w:val="20"/>
          <w:szCs w:val="20"/>
        </w:rPr>
      </w:pPr>
      <w:r w:rsidRPr="00C97773">
        <w:rPr>
          <w:rFonts w:ascii="Arial" w:hAnsi="Arial" w:cs="Arial"/>
          <w:sz w:val="20"/>
          <w:szCs w:val="20"/>
        </w:rPr>
        <w:lastRenderedPageBreak/>
        <w:t>Describe the solution roadmap including a vision for the solution, high-level timeline, and description of how customer feedback is collected and incorporated into solution enhancements.</w:t>
      </w:r>
    </w:p>
    <w:p w14:paraId="794FBCFD" w14:textId="77777777" w:rsidR="00550281" w:rsidRPr="00C97773" w:rsidRDefault="00550281" w:rsidP="001D0F3A">
      <w:pPr>
        <w:pStyle w:val="ListParagraph"/>
        <w:numPr>
          <w:ilvl w:val="0"/>
          <w:numId w:val="45"/>
        </w:numPr>
        <w:spacing w:after="160" w:line="278" w:lineRule="auto"/>
        <w:jc w:val="both"/>
        <w:rPr>
          <w:rFonts w:ascii="Arial" w:hAnsi="Arial" w:cs="Arial"/>
          <w:sz w:val="20"/>
          <w:szCs w:val="20"/>
        </w:rPr>
      </w:pPr>
      <w:r w:rsidRPr="00C97773">
        <w:rPr>
          <w:rFonts w:ascii="Arial" w:hAnsi="Arial" w:cs="Arial"/>
          <w:sz w:val="20"/>
          <w:szCs w:val="20"/>
        </w:rPr>
        <w:t>Experience and Key Personnel:</w:t>
      </w:r>
    </w:p>
    <w:p w14:paraId="0312355E" w14:textId="77777777" w:rsidR="00550281" w:rsidRPr="00C97773" w:rsidRDefault="00550281" w:rsidP="001D0F3A">
      <w:pPr>
        <w:pStyle w:val="ListParagraph"/>
        <w:numPr>
          <w:ilvl w:val="1"/>
          <w:numId w:val="45"/>
        </w:numPr>
        <w:spacing w:after="160" w:line="278" w:lineRule="auto"/>
        <w:jc w:val="both"/>
        <w:rPr>
          <w:rFonts w:ascii="Arial" w:hAnsi="Arial" w:cs="Arial"/>
          <w:sz w:val="20"/>
          <w:szCs w:val="20"/>
        </w:rPr>
      </w:pPr>
      <w:r w:rsidRPr="009F3189">
        <w:rPr>
          <w:rFonts w:ascii="Arial" w:hAnsi="Arial" w:cs="Arial"/>
          <w:sz w:val="20"/>
          <w:szCs w:val="20"/>
        </w:rPr>
        <w:t xml:space="preserve">Describe the </w:t>
      </w:r>
      <w:r>
        <w:rPr>
          <w:rFonts w:ascii="Arial" w:hAnsi="Arial" w:cs="Arial"/>
          <w:sz w:val="20"/>
          <w:szCs w:val="20"/>
        </w:rPr>
        <w:t xml:space="preserve">position </w:t>
      </w:r>
      <w:r w:rsidRPr="009F3189">
        <w:rPr>
          <w:rFonts w:ascii="Arial" w:hAnsi="Arial" w:cs="Arial"/>
          <w:sz w:val="20"/>
          <w:szCs w:val="20"/>
        </w:rPr>
        <w:t>title</w:t>
      </w:r>
      <w:r>
        <w:rPr>
          <w:rFonts w:ascii="Arial" w:hAnsi="Arial" w:cs="Arial"/>
          <w:sz w:val="20"/>
          <w:szCs w:val="20"/>
        </w:rPr>
        <w:t>s and associated</w:t>
      </w:r>
      <w:r w:rsidRPr="009F3189">
        <w:rPr>
          <w:rFonts w:ascii="Arial" w:hAnsi="Arial" w:cs="Arial"/>
          <w:sz w:val="20"/>
          <w:szCs w:val="20"/>
        </w:rPr>
        <w:t xml:space="preserve">, experience, </w:t>
      </w:r>
      <w:r>
        <w:rPr>
          <w:rFonts w:ascii="Arial" w:hAnsi="Arial" w:cs="Arial"/>
          <w:sz w:val="20"/>
          <w:szCs w:val="20"/>
        </w:rPr>
        <w:t xml:space="preserve">qualifications, </w:t>
      </w:r>
      <w:r w:rsidRPr="009F3189">
        <w:rPr>
          <w:rFonts w:ascii="Arial" w:hAnsi="Arial" w:cs="Arial"/>
          <w:sz w:val="20"/>
          <w:szCs w:val="20"/>
        </w:rPr>
        <w:t>certifications</w:t>
      </w:r>
      <w:r>
        <w:rPr>
          <w:rFonts w:ascii="Arial" w:hAnsi="Arial" w:cs="Arial"/>
          <w:sz w:val="20"/>
          <w:szCs w:val="20"/>
        </w:rPr>
        <w:t>,</w:t>
      </w:r>
      <w:r w:rsidRPr="009F3189">
        <w:rPr>
          <w:rFonts w:ascii="Arial" w:hAnsi="Arial" w:cs="Arial"/>
          <w:sz w:val="20"/>
          <w:szCs w:val="20"/>
        </w:rPr>
        <w:t xml:space="preserve"> and educational </w:t>
      </w:r>
      <w:r>
        <w:rPr>
          <w:rFonts w:ascii="Arial" w:hAnsi="Arial" w:cs="Arial"/>
          <w:sz w:val="20"/>
          <w:szCs w:val="20"/>
        </w:rPr>
        <w:t xml:space="preserve">background required by Vendor </w:t>
      </w:r>
      <w:r w:rsidRPr="009F3189">
        <w:rPr>
          <w:rFonts w:ascii="Arial" w:hAnsi="Arial" w:cs="Arial"/>
          <w:sz w:val="20"/>
          <w:szCs w:val="20"/>
        </w:rPr>
        <w:t xml:space="preserve">for </w:t>
      </w:r>
      <w:r>
        <w:rPr>
          <w:rFonts w:ascii="Arial" w:hAnsi="Arial" w:cs="Arial"/>
          <w:sz w:val="20"/>
          <w:szCs w:val="20"/>
        </w:rPr>
        <w:t>V</w:t>
      </w:r>
      <w:r w:rsidRPr="009F3189">
        <w:rPr>
          <w:rFonts w:ascii="Arial" w:hAnsi="Arial" w:cs="Arial"/>
          <w:sz w:val="20"/>
          <w:szCs w:val="20"/>
        </w:rPr>
        <w:t xml:space="preserve">endor's technical/professional staff </w:t>
      </w:r>
      <w:r>
        <w:rPr>
          <w:rFonts w:ascii="Arial" w:hAnsi="Arial" w:cs="Arial"/>
          <w:sz w:val="20"/>
          <w:szCs w:val="20"/>
        </w:rPr>
        <w:t>expected to</w:t>
      </w:r>
      <w:r w:rsidRPr="009F3189">
        <w:rPr>
          <w:rFonts w:ascii="Arial" w:hAnsi="Arial" w:cs="Arial"/>
          <w:sz w:val="20"/>
          <w:szCs w:val="20"/>
        </w:rPr>
        <w:t xml:space="preserve"> perform the services.</w:t>
      </w:r>
      <w:r w:rsidRPr="00C97773">
        <w:rPr>
          <w:rFonts w:ascii="Arial" w:hAnsi="Arial" w:cs="Arial"/>
          <w:sz w:val="20"/>
          <w:szCs w:val="20"/>
        </w:rPr>
        <w:t xml:space="preserve"> Resumes clearly demonstrating staff qualifications to perform the services specified in the category will be required with each Statement of Work (SOW).</w:t>
      </w:r>
    </w:p>
    <w:p w14:paraId="6C960993" w14:textId="77777777" w:rsidR="00550281" w:rsidRPr="00C97773" w:rsidRDefault="00550281" w:rsidP="001D0F3A">
      <w:pPr>
        <w:pStyle w:val="ListParagraph"/>
        <w:numPr>
          <w:ilvl w:val="1"/>
          <w:numId w:val="45"/>
        </w:numPr>
        <w:spacing w:after="160" w:line="278" w:lineRule="auto"/>
        <w:jc w:val="both"/>
        <w:rPr>
          <w:rFonts w:ascii="Arial" w:hAnsi="Arial" w:cs="Arial"/>
          <w:sz w:val="20"/>
          <w:szCs w:val="20"/>
        </w:rPr>
      </w:pPr>
      <w:r w:rsidRPr="00C97773">
        <w:rPr>
          <w:rFonts w:ascii="Arial" w:hAnsi="Arial" w:cs="Arial"/>
          <w:sz w:val="20"/>
          <w:szCs w:val="20"/>
        </w:rPr>
        <w:t xml:space="preserve">Describe the </w:t>
      </w:r>
      <w:r>
        <w:rPr>
          <w:rFonts w:ascii="Arial" w:hAnsi="Arial" w:cs="Arial"/>
          <w:sz w:val="20"/>
          <w:szCs w:val="20"/>
        </w:rPr>
        <w:t>V</w:t>
      </w:r>
      <w:r w:rsidRPr="00C97773">
        <w:rPr>
          <w:rFonts w:ascii="Arial" w:hAnsi="Arial" w:cs="Arial"/>
          <w:sz w:val="20"/>
          <w:szCs w:val="20"/>
        </w:rPr>
        <w:t>endor's qualifications to perform the services specified in the category.</w:t>
      </w:r>
    </w:p>
    <w:p w14:paraId="52FA2F9C" w14:textId="77777777" w:rsidR="00550281" w:rsidRPr="00C97773" w:rsidRDefault="00550281" w:rsidP="001D0F3A">
      <w:pPr>
        <w:pStyle w:val="ListParagraph"/>
        <w:numPr>
          <w:ilvl w:val="0"/>
          <w:numId w:val="45"/>
        </w:numPr>
        <w:spacing w:after="160" w:line="278" w:lineRule="auto"/>
        <w:jc w:val="both"/>
        <w:rPr>
          <w:rFonts w:ascii="Arial" w:hAnsi="Arial" w:cs="Arial"/>
          <w:sz w:val="20"/>
          <w:szCs w:val="20"/>
        </w:rPr>
      </w:pPr>
      <w:r w:rsidRPr="00C97773">
        <w:rPr>
          <w:rFonts w:ascii="Arial" w:hAnsi="Arial" w:cs="Arial"/>
          <w:sz w:val="20"/>
          <w:szCs w:val="20"/>
        </w:rPr>
        <w:t>Support and Maintenance:</w:t>
      </w:r>
    </w:p>
    <w:p w14:paraId="6301511B" w14:textId="77777777" w:rsidR="00550281" w:rsidRPr="00D97A12" w:rsidRDefault="00550281" w:rsidP="001D0F3A">
      <w:pPr>
        <w:pStyle w:val="ListParagraph"/>
        <w:numPr>
          <w:ilvl w:val="1"/>
          <w:numId w:val="45"/>
        </w:numPr>
        <w:spacing w:after="160" w:line="278" w:lineRule="auto"/>
        <w:jc w:val="both"/>
        <w:rPr>
          <w:rFonts w:ascii="Arial" w:hAnsi="Arial" w:cs="Arial"/>
        </w:rPr>
      </w:pPr>
      <w:r w:rsidRPr="00D97A12">
        <w:rPr>
          <w:rFonts w:ascii="Arial" w:hAnsi="Arial" w:cs="Arial"/>
          <w:sz w:val="20"/>
          <w:szCs w:val="20"/>
        </w:rPr>
        <w:t>Describe any ongoing support, warranty and/or training services provided to ensure effective and sustained use of your services.</w:t>
      </w:r>
      <w:r w:rsidRPr="00D97A12">
        <w:rPr>
          <w:rFonts w:ascii="Arial" w:hAnsi="Arial" w:cs="Arial"/>
        </w:rPr>
        <w:br w:type="page"/>
      </w:r>
    </w:p>
    <w:p w14:paraId="4491660E" w14:textId="77777777" w:rsidR="00550281" w:rsidRDefault="00550281" w:rsidP="00550281">
      <w:pPr>
        <w:pStyle w:val="Heading1"/>
        <w:jc w:val="both"/>
      </w:pPr>
      <w:bookmarkStart w:id="36" w:name="_Toc170737888"/>
      <w:r w:rsidRPr="00294DD2">
        <w:lastRenderedPageBreak/>
        <w:t xml:space="preserve">Attachment </w:t>
      </w:r>
      <w:r>
        <w:t>J:</w:t>
      </w:r>
      <w:r w:rsidRPr="00CD7061">
        <w:t xml:space="preserve"> </w:t>
      </w:r>
      <w:r>
        <w:t>SUBMITTAL CHECKLIST</w:t>
      </w:r>
      <w:bookmarkEnd w:id="36"/>
    </w:p>
    <w:p w14:paraId="1904FA7C" w14:textId="77777777" w:rsidR="00550281" w:rsidRPr="004660FA" w:rsidRDefault="00550281" w:rsidP="00550281">
      <w:pPr>
        <w:widowControl w:val="0"/>
        <w:autoSpaceDE w:val="0"/>
        <w:autoSpaceDN w:val="0"/>
        <w:spacing w:before="120" w:after="80"/>
        <w:ind w:left="763"/>
        <w:rPr>
          <w:b/>
          <w:szCs w:val="22"/>
        </w:rPr>
      </w:pPr>
      <w:r w:rsidRPr="004660FA">
        <w:rPr>
          <w:b/>
          <w:szCs w:val="22"/>
        </w:rPr>
        <w:t>The original proposal</w:t>
      </w:r>
      <w:r w:rsidRPr="004660FA">
        <w:rPr>
          <w:b/>
          <w:spacing w:val="-2"/>
          <w:szCs w:val="22"/>
        </w:rPr>
        <w:t xml:space="preserve"> </w:t>
      </w:r>
      <w:r w:rsidRPr="004660FA">
        <w:rPr>
          <w:b/>
          <w:szCs w:val="22"/>
        </w:rPr>
        <w:t>response</w:t>
      </w:r>
      <w:r w:rsidRPr="004660FA">
        <w:rPr>
          <w:b/>
          <w:spacing w:val="-1"/>
          <w:szCs w:val="22"/>
        </w:rPr>
        <w:t xml:space="preserve"> </w:t>
      </w:r>
      <w:r w:rsidRPr="004660FA">
        <w:rPr>
          <w:b/>
          <w:szCs w:val="22"/>
        </w:rPr>
        <w:t>should be</w:t>
      </w:r>
      <w:r w:rsidRPr="004660FA">
        <w:rPr>
          <w:b/>
          <w:spacing w:val="-2"/>
          <w:szCs w:val="22"/>
        </w:rPr>
        <w:t xml:space="preserve"> </w:t>
      </w:r>
      <w:r w:rsidRPr="004660FA">
        <w:rPr>
          <w:b/>
          <w:szCs w:val="22"/>
        </w:rPr>
        <w:t>organized</w:t>
      </w:r>
      <w:r w:rsidRPr="004660FA">
        <w:rPr>
          <w:b/>
          <w:spacing w:val="-1"/>
          <w:szCs w:val="22"/>
        </w:rPr>
        <w:t xml:space="preserve"> </w:t>
      </w:r>
      <w:r w:rsidRPr="004660FA">
        <w:rPr>
          <w:b/>
          <w:szCs w:val="22"/>
        </w:rPr>
        <w:t>and</w:t>
      </w:r>
      <w:r w:rsidRPr="004660FA">
        <w:rPr>
          <w:b/>
          <w:spacing w:val="-1"/>
          <w:szCs w:val="22"/>
        </w:rPr>
        <w:t xml:space="preserve"> </w:t>
      </w:r>
      <w:r w:rsidRPr="004660FA">
        <w:rPr>
          <w:b/>
          <w:szCs w:val="22"/>
        </w:rPr>
        <w:t xml:space="preserve">uploaded to Ariba Section 5.1 as </w:t>
      </w:r>
      <w:r w:rsidRPr="00D97A12">
        <w:rPr>
          <w:b/>
          <w:i/>
          <w:iCs/>
          <w:color w:val="156082" w:themeColor="accent1"/>
          <w:szCs w:val="22"/>
        </w:rPr>
        <w:t>one consolidated document</w:t>
      </w:r>
      <w:r w:rsidRPr="004660FA">
        <w:rPr>
          <w:b/>
          <w:szCs w:val="22"/>
        </w:rPr>
        <w:t xml:space="preserve"> as</w:t>
      </w:r>
      <w:r w:rsidRPr="004660FA">
        <w:rPr>
          <w:b/>
          <w:spacing w:val="-1"/>
          <w:szCs w:val="22"/>
        </w:rPr>
        <w:t xml:space="preserve"> </w:t>
      </w:r>
      <w:r w:rsidRPr="004660FA">
        <w:rPr>
          <w:b/>
          <w:szCs w:val="22"/>
        </w:rPr>
        <w:t>specified</w:t>
      </w:r>
      <w:r w:rsidRPr="004660FA">
        <w:rPr>
          <w:b/>
          <w:spacing w:val="-1"/>
          <w:szCs w:val="22"/>
        </w:rPr>
        <w:t xml:space="preserve"> </w:t>
      </w:r>
      <w:r w:rsidRPr="004660FA">
        <w:rPr>
          <w:b/>
          <w:spacing w:val="-2"/>
          <w:szCs w:val="22"/>
        </w:rPr>
        <w:t>below:</w:t>
      </w:r>
    </w:p>
    <w:tbl>
      <w:tblPr>
        <w:tblW w:w="9386" w:type="dxa"/>
        <w:tblInd w:w="77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37"/>
        <w:gridCol w:w="6305"/>
        <w:gridCol w:w="2444"/>
      </w:tblGrid>
      <w:tr w:rsidR="00550281" w:rsidRPr="004660FA" w14:paraId="7FB376DD" w14:textId="77777777" w:rsidTr="00072209">
        <w:trPr>
          <w:trHeight w:val="476"/>
        </w:trPr>
        <w:tc>
          <w:tcPr>
            <w:tcW w:w="6942" w:type="dxa"/>
            <w:gridSpan w:val="2"/>
          </w:tcPr>
          <w:p w14:paraId="6F0A20E4" w14:textId="77777777" w:rsidR="00550281" w:rsidRPr="004660FA" w:rsidRDefault="00550281" w:rsidP="00031D19">
            <w:pPr>
              <w:widowControl w:val="0"/>
              <w:autoSpaceDE w:val="0"/>
              <w:autoSpaceDN w:val="0"/>
              <w:spacing w:before="105"/>
              <w:ind w:left="110"/>
              <w:rPr>
                <w:sz w:val="22"/>
                <w:szCs w:val="22"/>
              </w:rPr>
            </w:pPr>
            <w:r>
              <w:rPr>
                <w:sz w:val="22"/>
                <w:szCs w:val="22"/>
              </w:rPr>
              <w:t>Attachment J: Submittal Checklist</w:t>
            </w:r>
          </w:p>
        </w:tc>
        <w:tc>
          <w:tcPr>
            <w:tcW w:w="2444" w:type="dxa"/>
          </w:tcPr>
          <w:p w14:paraId="729CAD5B" w14:textId="77777777" w:rsidR="00550281" w:rsidRDefault="00550281" w:rsidP="00031D19">
            <w:pPr>
              <w:widowControl w:val="0"/>
              <w:autoSpaceDE w:val="0"/>
              <w:autoSpaceDN w:val="0"/>
              <w:spacing w:line="225" w:lineRule="exact"/>
              <w:ind w:left="102"/>
              <w:rPr>
                <w:sz w:val="22"/>
                <w:szCs w:val="22"/>
              </w:rPr>
            </w:pPr>
          </w:p>
        </w:tc>
      </w:tr>
      <w:tr w:rsidR="00550281" w:rsidRPr="004660FA" w14:paraId="1DCEBC13" w14:textId="77777777" w:rsidTr="00072209">
        <w:trPr>
          <w:trHeight w:val="476"/>
        </w:trPr>
        <w:tc>
          <w:tcPr>
            <w:tcW w:w="6942" w:type="dxa"/>
            <w:gridSpan w:val="2"/>
          </w:tcPr>
          <w:p w14:paraId="22E3F166" w14:textId="77777777" w:rsidR="00550281" w:rsidRPr="004660FA" w:rsidRDefault="00550281" w:rsidP="00031D19">
            <w:pPr>
              <w:widowControl w:val="0"/>
              <w:autoSpaceDE w:val="0"/>
              <w:autoSpaceDN w:val="0"/>
              <w:spacing w:before="105"/>
              <w:ind w:left="110"/>
              <w:rPr>
                <w:sz w:val="22"/>
                <w:szCs w:val="22"/>
              </w:rPr>
            </w:pPr>
            <w:r w:rsidRPr="004660FA">
              <w:rPr>
                <w:sz w:val="22"/>
                <w:szCs w:val="22"/>
              </w:rPr>
              <w:t>Cover</w:t>
            </w:r>
            <w:r w:rsidRPr="004660FA">
              <w:rPr>
                <w:spacing w:val="-3"/>
                <w:sz w:val="22"/>
                <w:szCs w:val="22"/>
              </w:rPr>
              <w:t xml:space="preserve"> </w:t>
            </w:r>
            <w:r w:rsidRPr="004660FA">
              <w:rPr>
                <w:spacing w:val="-2"/>
                <w:sz w:val="22"/>
                <w:szCs w:val="22"/>
              </w:rPr>
              <w:t>Letter</w:t>
            </w:r>
          </w:p>
        </w:tc>
        <w:tc>
          <w:tcPr>
            <w:tcW w:w="2444" w:type="dxa"/>
          </w:tcPr>
          <w:p w14:paraId="1DB0AC4D" w14:textId="77777777" w:rsidR="00550281" w:rsidRPr="004660FA" w:rsidRDefault="00550281" w:rsidP="00031D19">
            <w:pPr>
              <w:widowControl w:val="0"/>
              <w:autoSpaceDE w:val="0"/>
              <w:autoSpaceDN w:val="0"/>
              <w:spacing w:line="225" w:lineRule="exact"/>
              <w:ind w:left="102"/>
              <w:rPr>
                <w:sz w:val="22"/>
                <w:szCs w:val="22"/>
              </w:rPr>
            </w:pPr>
            <w:r>
              <w:rPr>
                <w:sz w:val="22"/>
                <w:szCs w:val="22"/>
              </w:rPr>
              <w:t>Optional</w:t>
            </w:r>
          </w:p>
        </w:tc>
      </w:tr>
      <w:tr w:rsidR="00550281" w:rsidRPr="004660FA" w14:paraId="3A946C80" w14:textId="77777777" w:rsidTr="00072209">
        <w:trPr>
          <w:trHeight w:val="476"/>
        </w:trPr>
        <w:tc>
          <w:tcPr>
            <w:tcW w:w="6942" w:type="dxa"/>
            <w:gridSpan w:val="2"/>
          </w:tcPr>
          <w:p w14:paraId="1F11DDED" w14:textId="77777777" w:rsidR="00550281" w:rsidRPr="004660FA" w:rsidRDefault="00550281" w:rsidP="00031D19">
            <w:pPr>
              <w:widowControl w:val="0"/>
              <w:autoSpaceDE w:val="0"/>
              <w:autoSpaceDN w:val="0"/>
              <w:spacing w:before="105"/>
              <w:ind w:left="110"/>
              <w:rPr>
                <w:sz w:val="22"/>
                <w:szCs w:val="22"/>
              </w:rPr>
            </w:pPr>
            <w:r w:rsidRPr="004660FA">
              <w:rPr>
                <w:sz w:val="22"/>
                <w:szCs w:val="22"/>
              </w:rPr>
              <w:t>Table</w:t>
            </w:r>
            <w:r w:rsidRPr="004660FA">
              <w:rPr>
                <w:spacing w:val="-3"/>
                <w:sz w:val="22"/>
                <w:szCs w:val="22"/>
              </w:rPr>
              <w:t xml:space="preserve"> </w:t>
            </w:r>
            <w:r w:rsidRPr="004660FA">
              <w:rPr>
                <w:sz w:val="22"/>
                <w:szCs w:val="22"/>
              </w:rPr>
              <w:t xml:space="preserve">of </w:t>
            </w:r>
            <w:r w:rsidRPr="004660FA">
              <w:rPr>
                <w:spacing w:val="-2"/>
                <w:sz w:val="22"/>
                <w:szCs w:val="22"/>
              </w:rPr>
              <w:t>Contents</w:t>
            </w:r>
          </w:p>
        </w:tc>
        <w:tc>
          <w:tcPr>
            <w:tcW w:w="2444" w:type="dxa"/>
          </w:tcPr>
          <w:p w14:paraId="1D50A9F2" w14:textId="25F1CDCF" w:rsidR="00550281" w:rsidRPr="004660FA" w:rsidRDefault="00550281" w:rsidP="001D0F3A">
            <w:pPr>
              <w:widowControl w:val="0"/>
              <w:autoSpaceDE w:val="0"/>
              <w:autoSpaceDN w:val="0"/>
              <w:spacing w:line="232" w:lineRule="exact"/>
              <w:ind w:left="102"/>
              <w:rPr>
                <w:sz w:val="22"/>
                <w:szCs w:val="22"/>
              </w:rPr>
            </w:pPr>
            <w:r w:rsidRPr="004660FA">
              <w:rPr>
                <w:sz w:val="22"/>
                <w:szCs w:val="22"/>
              </w:rPr>
              <w:t>Organize</w:t>
            </w:r>
            <w:r w:rsidRPr="004660FA">
              <w:rPr>
                <w:spacing w:val="-4"/>
                <w:sz w:val="22"/>
                <w:szCs w:val="22"/>
              </w:rPr>
              <w:t xml:space="preserve"> </w:t>
            </w:r>
            <w:r w:rsidRPr="004660FA">
              <w:rPr>
                <w:sz w:val="22"/>
                <w:szCs w:val="22"/>
              </w:rPr>
              <w:t>as</w:t>
            </w:r>
            <w:r w:rsidRPr="004660FA">
              <w:rPr>
                <w:spacing w:val="-4"/>
                <w:sz w:val="22"/>
                <w:szCs w:val="22"/>
              </w:rPr>
              <w:t xml:space="preserve"> </w:t>
            </w:r>
            <w:r w:rsidRPr="004660FA">
              <w:rPr>
                <w:sz w:val="22"/>
                <w:szCs w:val="22"/>
              </w:rPr>
              <w:t>specified</w:t>
            </w:r>
            <w:r w:rsidRPr="004660FA">
              <w:rPr>
                <w:spacing w:val="-3"/>
                <w:sz w:val="22"/>
                <w:szCs w:val="22"/>
              </w:rPr>
              <w:t xml:space="preserve"> </w:t>
            </w:r>
            <w:r w:rsidRPr="004660FA">
              <w:rPr>
                <w:spacing w:val="-4"/>
                <w:sz w:val="22"/>
                <w:szCs w:val="22"/>
              </w:rPr>
              <w:t>below</w:t>
            </w:r>
            <w:r w:rsidR="001D0F3A">
              <w:rPr>
                <w:spacing w:val="-4"/>
                <w:sz w:val="22"/>
                <w:szCs w:val="22"/>
              </w:rPr>
              <w:t xml:space="preserve"> </w:t>
            </w:r>
            <w:r w:rsidRPr="004660FA">
              <w:rPr>
                <w:sz w:val="22"/>
                <w:szCs w:val="22"/>
              </w:rPr>
              <w:t>and</w:t>
            </w:r>
            <w:r w:rsidRPr="004660FA">
              <w:rPr>
                <w:spacing w:val="-1"/>
                <w:sz w:val="22"/>
                <w:szCs w:val="22"/>
              </w:rPr>
              <w:t xml:space="preserve"> </w:t>
            </w:r>
            <w:r w:rsidRPr="004660FA">
              <w:rPr>
                <w:b/>
                <w:sz w:val="22"/>
                <w:szCs w:val="22"/>
              </w:rPr>
              <w:t>include</w:t>
            </w:r>
            <w:r w:rsidRPr="004660FA">
              <w:rPr>
                <w:b/>
                <w:spacing w:val="-2"/>
                <w:sz w:val="22"/>
                <w:szCs w:val="22"/>
              </w:rPr>
              <w:t xml:space="preserve"> </w:t>
            </w:r>
            <w:r w:rsidRPr="004660FA">
              <w:rPr>
                <w:b/>
                <w:sz w:val="22"/>
                <w:szCs w:val="22"/>
              </w:rPr>
              <w:t>page</w:t>
            </w:r>
            <w:r w:rsidRPr="004660FA">
              <w:rPr>
                <w:b/>
                <w:spacing w:val="-1"/>
                <w:sz w:val="22"/>
                <w:szCs w:val="22"/>
              </w:rPr>
              <w:t xml:space="preserve"> </w:t>
            </w:r>
            <w:r w:rsidRPr="004660FA">
              <w:rPr>
                <w:b/>
                <w:spacing w:val="-2"/>
                <w:sz w:val="22"/>
                <w:szCs w:val="22"/>
              </w:rPr>
              <w:t>numbers</w:t>
            </w:r>
            <w:r w:rsidRPr="004660FA">
              <w:rPr>
                <w:spacing w:val="-2"/>
                <w:sz w:val="22"/>
                <w:szCs w:val="22"/>
              </w:rPr>
              <w:t>.</w:t>
            </w:r>
          </w:p>
        </w:tc>
      </w:tr>
      <w:tr w:rsidR="00550281" w:rsidRPr="004660FA" w14:paraId="5C45D9E1" w14:textId="77777777" w:rsidTr="00072209">
        <w:trPr>
          <w:trHeight w:val="472"/>
        </w:trPr>
        <w:tc>
          <w:tcPr>
            <w:tcW w:w="9386" w:type="dxa"/>
            <w:gridSpan w:val="3"/>
          </w:tcPr>
          <w:p w14:paraId="6B133E31" w14:textId="77777777" w:rsidR="00550281" w:rsidRPr="004660FA" w:rsidRDefault="00550281" w:rsidP="00031D19">
            <w:pPr>
              <w:widowControl w:val="0"/>
              <w:autoSpaceDE w:val="0"/>
              <w:autoSpaceDN w:val="0"/>
              <w:spacing w:before="102"/>
              <w:rPr>
                <w:b/>
                <w:sz w:val="22"/>
                <w:szCs w:val="22"/>
              </w:rPr>
            </w:pPr>
            <w:r w:rsidRPr="004660FA">
              <w:rPr>
                <w:b/>
                <w:sz w:val="22"/>
                <w:szCs w:val="22"/>
              </w:rPr>
              <w:t>SECTION</w:t>
            </w:r>
            <w:r w:rsidRPr="004660FA">
              <w:rPr>
                <w:b/>
                <w:spacing w:val="-3"/>
                <w:sz w:val="22"/>
                <w:szCs w:val="22"/>
              </w:rPr>
              <w:t xml:space="preserve"> </w:t>
            </w:r>
            <w:r w:rsidRPr="004660FA">
              <w:rPr>
                <w:b/>
                <w:sz w:val="22"/>
                <w:szCs w:val="22"/>
              </w:rPr>
              <w:t>1:</w:t>
            </w:r>
            <w:r w:rsidRPr="004660FA">
              <w:rPr>
                <w:b/>
                <w:spacing w:val="50"/>
                <w:sz w:val="22"/>
                <w:szCs w:val="22"/>
              </w:rPr>
              <w:t xml:space="preserve"> </w:t>
            </w:r>
            <w:r w:rsidRPr="004660FA">
              <w:rPr>
                <w:b/>
                <w:sz w:val="22"/>
                <w:szCs w:val="22"/>
              </w:rPr>
              <w:t>General</w:t>
            </w:r>
            <w:r w:rsidRPr="004660FA">
              <w:rPr>
                <w:b/>
                <w:spacing w:val="-1"/>
                <w:sz w:val="22"/>
                <w:szCs w:val="22"/>
              </w:rPr>
              <w:t xml:space="preserve"> </w:t>
            </w:r>
            <w:r w:rsidRPr="004660FA">
              <w:rPr>
                <w:b/>
                <w:spacing w:val="-2"/>
                <w:sz w:val="22"/>
                <w:szCs w:val="22"/>
              </w:rPr>
              <w:t>Response</w:t>
            </w:r>
          </w:p>
        </w:tc>
      </w:tr>
      <w:tr w:rsidR="00550281" w:rsidRPr="004660FA" w14:paraId="7DC86EF5" w14:textId="77777777" w:rsidTr="00072209">
        <w:trPr>
          <w:trHeight w:val="361"/>
        </w:trPr>
        <w:tc>
          <w:tcPr>
            <w:tcW w:w="637" w:type="dxa"/>
          </w:tcPr>
          <w:p w14:paraId="7EC48525" w14:textId="77777777" w:rsidR="00550281" w:rsidRPr="004660FA" w:rsidRDefault="00550281" w:rsidP="00031D19">
            <w:pPr>
              <w:widowControl w:val="0"/>
              <w:autoSpaceDE w:val="0"/>
              <w:autoSpaceDN w:val="0"/>
              <w:rPr>
                <w:sz w:val="22"/>
                <w:szCs w:val="22"/>
              </w:rPr>
            </w:pPr>
          </w:p>
        </w:tc>
        <w:tc>
          <w:tcPr>
            <w:tcW w:w="6305" w:type="dxa"/>
            <w:tcBorders>
              <w:right w:val="single" w:sz="4" w:space="0" w:color="000000"/>
            </w:tcBorders>
          </w:tcPr>
          <w:p w14:paraId="5434D8AC" w14:textId="77777777" w:rsidR="00550281" w:rsidRPr="004660FA" w:rsidRDefault="00550281" w:rsidP="001D0F3A">
            <w:pPr>
              <w:widowControl w:val="0"/>
              <w:numPr>
                <w:ilvl w:val="0"/>
                <w:numId w:val="49"/>
              </w:numPr>
              <w:tabs>
                <w:tab w:val="left" w:pos="345"/>
              </w:tabs>
              <w:autoSpaceDE w:val="0"/>
              <w:autoSpaceDN w:val="0"/>
              <w:spacing w:before="15"/>
              <w:ind w:left="345" w:hanging="244"/>
              <w:rPr>
                <w:spacing w:val="-4"/>
                <w:sz w:val="22"/>
                <w:szCs w:val="22"/>
              </w:rPr>
            </w:pPr>
            <w:r w:rsidRPr="004660FA">
              <w:rPr>
                <w:spacing w:val="-4"/>
                <w:sz w:val="22"/>
                <w:szCs w:val="22"/>
              </w:rPr>
              <w:t>Signed Bid Execution Page</w:t>
            </w:r>
          </w:p>
        </w:tc>
        <w:tc>
          <w:tcPr>
            <w:tcW w:w="2444" w:type="dxa"/>
            <w:tcBorders>
              <w:left w:val="single" w:sz="4" w:space="0" w:color="000000"/>
              <w:bottom w:val="single" w:sz="4" w:space="0" w:color="000000"/>
              <w:right w:val="single" w:sz="4" w:space="0" w:color="000000"/>
            </w:tcBorders>
          </w:tcPr>
          <w:p w14:paraId="0A691E9F" w14:textId="77777777" w:rsidR="00550281" w:rsidRPr="004660FA" w:rsidRDefault="00550281" w:rsidP="00031D19">
            <w:pPr>
              <w:widowControl w:val="0"/>
              <w:autoSpaceDE w:val="0"/>
              <w:autoSpaceDN w:val="0"/>
              <w:ind w:left="105"/>
              <w:rPr>
                <w:sz w:val="22"/>
                <w:szCs w:val="22"/>
              </w:rPr>
            </w:pPr>
          </w:p>
        </w:tc>
      </w:tr>
      <w:tr w:rsidR="00550281" w:rsidRPr="004660FA" w14:paraId="79C2CBDF" w14:textId="77777777" w:rsidTr="00072209">
        <w:trPr>
          <w:trHeight w:val="361"/>
        </w:trPr>
        <w:tc>
          <w:tcPr>
            <w:tcW w:w="637" w:type="dxa"/>
          </w:tcPr>
          <w:p w14:paraId="0D55ABDC" w14:textId="77777777" w:rsidR="00550281" w:rsidRPr="004660FA" w:rsidRDefault="00550281" w:rsidP="00031D19">
            <w:pPr>
              <w:widowControl w:val="0"/>
              <w:autoSpaceDE w:val="0"/>
              <w:autoSpaceDN w:val="0"/>
              <w:rPr>
                <w:sz w:val="22"/>
                <w:szCs w:val="22"/>
              </w:rPr>
            </w:pPr>
          </w:p>
        </w:tc>
        <w:tc>
          <w:tcPr>
            <w:tcW w:w="6305" w:type="dxa"/>
            <w:tcBorders>
              <w:right w:val="single" w:sz="4" w:space="0" w:color="000000"/>
            </w:tcBorders>
          </w:tcPr>
          <w:p w14:paraId="2AAEDE55" w14:textId="77777777" w:rsidR="00550281" w:rsidRPr="004660FA" w:rsidRDefault="00550281" w:rsidP="001D0F3A">
            <w:pPr>
              <w:widowControl w:val="0"/>
              <w:numPr>
                <w:ilvl w:val="0"/>
                <w:numId w:val="49"/>
              </w:numPr>
              <w:tabs>
                <w:tab w:val="left" w:pos="345"/>
              </w:tabs>
              <w:autoSpaceDE w:val="0"/>
              <w:autoSpaceDN w:val="0"/>
              <w:spacing w:before="15"/>
              <w:ind w:left="345" w:hanging="244"/>
              <w:rPr>
                <w:spacing w:val="-4"/>
                <w:sz w:val="22"/>
                <w:szCs w:val="22"/>
              </w:rPr>
            </w:pPr>
            <w:r w:rsidRPr="004660FA">
              <w:rPr>
                <w:spacing w:val="-4"/>
                <w:sz w:val="22"/>
                <w:szCs w:val="22"/>
              </w:rPr>
              <w:t>Executed Addenda</w:t>
            </w:r>
          </w:p>
        </w:tc>
        <w:tc>
          <w:tcPr>
            <w:tcW w:w="2444" w:type="dxa"/>
            <w:tcBorders>
              <w:left w:val="single" w:sz="4" w:space="0" w:color="000000"/>
              <w:bottom w:val="single" w:sz="4" w:space="0" w:color="000000"/>
              <w:right w:val="single" w:sz="4" w:space="0" w:color="000000"/>
            </w:tcBorders>
          </w:tcPr>
          <w:p w14:paraId="11941A54" w14:textId="77777777" w:rsidR="00550281" w:rsidRPr="004660FA" w:rsidRDefault="00550281" w:rsidP="00031D19">
            <w:pPr>
              <w:widowControl w:val="0"/>
              <w:autoSpaceDE w:val="0"/>
              <w:autoSpaceDN w:val="0"/>
              <w:ind w:left="105"/>
              <w:rPr>
                <w:sz w:val="22"/>
                <w:szCs w:val="22"/>
              </w:rPr>
            </w:pPr>
          </w:p>
        </w:tc>
      </w:tr>
      <w:tr w:rsidR="00550281" w:rsidRPr="004660FA" w14:paraId="0A722914" w14:textId="77777777" w:rsidTr="00072209">
        <w:trPr>
          <w:trHeight w:val="361"/>
        </w:trPr>
        <w:tc>
          <w:tcPr>
            <w:tcW w:w="637" w:type="dxa"/>
            <w:vMerge w:val="restart"/>
          </w:tcPr>
          <w:p w14:paraId="41143587" w14:textId="77777777" w:rsidR="00550281" w:rsidRPr="004660FA" w:rsidRDefault="00550281" w:rsidP="00031D19">
            <w:pPr>
              <w:widowControl w:val="0"/>
              <w:autoSpaceDE w:val="0"/>
              <w:autoSpaceDN w:val="0"/>
              <w:rPr>
                <w:sz w:val="22"/>
                <w:szCs w:val="22"/>
              </w:rPr>
            </w:pPr>
          </w:p>
        </w:tc>
        <w:tc>
          <w:tcPr>
            <w:tcW w:w="6305" w:type="dxa"/>
            <w:tcBorders>
              <w:right w:val="single" w:sz="4" w:space="0" w:color="000000"/>
            </w:tcBorders>
          </w:tcPr>
          <w:p w14:paraId="3F565E46" w14:textId="77777777" w:rsidR="00550281" w:rsidRPr="004660FA" w:rsidRDefault="00550281" w:rsidP="001D0F3A">
            <w:pPr>
              <w:widowControl w:val="0"/>
              <w:numPr>
                <w:ilvl w:val="0"/>
                <w:numId w:val="49"/>
              </w:numPr>
              <w:tabs>
                <w:tab w:val="left" w:pos="345"/>
              </w:tabs>
              <w:autoSpaceDE w:val="0"/>
              <w:autoSpaceDN w:val="0"/>
              <w:spacing w:before="15"/>
              <w:ind w:left="345" w:hanging="244"/>
              <w:rPr>
                <w:sz w:val="22"/>
                <w:szCs w:val="22"/>
              </w:rPr>
            </w:pPr>
            <w:r w:rsidRPr="004660FA">
              <w:rPr>
                <w:spacing w:val="-4"/>
                <w:sz w:val="22"/>
                <w:szCs w:val="22"/>
              </w:rPr>
              <w:t>Attachment C: Description of Offeror (</w:t>
            </w:r>
            <w:r w:rsidRPr="008E79CF">
              <w:rPr>
                <w:i/>
                <w:iCs/>
                <w:spacing w:val="-4"/>
                <w:sz w:val="22"/>
                <w:szCs w:val="22"/>
              </w:rPr>
              <w:t>Includ</w:t>
            </w:r>
            <w:r>
              <w:rPr>
                <w:i/>
                <w:iCs/>
                <w:spacing w:val="-4"/>
                <w:sz w:val="22"/>
                <w:szCs w:val="22"/>
              </w:rPr>
              <w:t>e</w:t>
            </w:r>
            <w:r w:rsidRPr="008E79CF">
              <w:rPr>
                <w:i/>
                <w:iCs/>
                <w:spacing w:val="-4"/>
                <w:sz w:val="22"/>
                <w:szCs w:val="22"/>
              </w:rPr>
              <w:t xml:space="preserve"> NC HUB Certification Letter, if applicable</w:t>
            </w:r>
            <w:r w:rsidRPr="004660FA">
              <w:rPr>
                <w:spacing w:val="-4"/>
                <w:sz w:val="22"/>
                <w:szCs w:val="22"/>
              </w:rPr>
              <w:t>)</w:t>
            </w:r>
          </w:p>
        </w:tc>
        <w:tc>
          <w:tcPr>
            <w:tcW w:w="2444" w:type="dxa"/>
            <w:tcBorders>
              <w:left w:val="single" w:sz="4" w:space="0" w:color="000000"/>
              <w:bottom w:val="single" w:sz="4" w:space="0" w:color="000000"/>
              <w:right w:val="single" w:sz="4" w:space="0" w:color="000000"/>
            </w:tcBorders>
          </w:tcPr>
          <w:p w14:paraId="6F6B8249" w14:textId="0AA46D79" w:rsidR="00550281" w:rsidRPr="00E471D0" w:rsidRDefault="003800C3" w:rsidP="003800C3">
            <w:pPr>
              <w:widowControl w:val="0"/>
              <w:autoSpaceDE w:val="0"/>
              <w:autoSpaceDN w:val="0"/>
              <w:rPr>
                <w:sz w:val="22"/>
                <w:szCs w:val="22"/>
              </w:rPr>
            </w:pPr>
            <w:r>
              <w:rPr>
                <w:sz w:val="22"/>
                <w:szCs w:val="22"/>
              </w:rPr>
              <w:t xml:space="preserve">  </w:t>
            </w:r>
            <w:r w:rsidR="00550281" w:rsidRPr="00E471D0">
              <w:rPr>
                <w:sz w:val="22"/>
                <w:szCs w:val="22"/>
              </w:rPr>
              <w:t>Page 00</w:t>
            </w:r>
          </w:p>
        </w:tc>
      </w:tr>
      <w:tr w:rsidR="00550281" w:rsidRPr="004660FA" w14:paraId="13D36CD2" w14:textId="77777777" w:rsidTr="00072209">
        <w:trPr>
          <w:trHeight w:val="477"/>
        </w:trPr>
        <w:tc>
          <w:tcPr>
            <w:tcW w:w="637" w:type="dxa"/>
            <w:vMerge/>
            <w:tcBorders>
              <w:top w:val="nil"/>
            </w:tcBorders>
          </w:tcPr>
          <w:p w14:paraId="589E8FCC" w14:textId="77777777" w:rsidR="00550281" w:rsidRPr="004660FA" w:rsidRDefault="00550281" w:rsidP="00031D19">
            <w:pPr>
              <w:widowControl w:val="0"/>
              <w:autoSpaceDE w:val="0"/>
              <w:autoSpaceDN w:val="0"/>
              <w:rPr>
                <w:sz w:val="2"/>
                <w:szCs w:val="2"/>
              </w:rPr>
            </w:pPr>
          </w:p>
        </w:tc>
        <w:tc>
          <w:tcPr>
            <w:tcW w:w="6305" w:type="dxa"/>
            <w:tcBorders>
              <w:right w:val="single" w:sz="4" w:space="0" w:color="000000"/>
            </w:tcBorders>
          </w:tcPr>
          <w:p w14:paraId="55FF7367" w14:textId="77777777" w:rsidR="00550281" w:rsidRPr="004660FA" w:rsidRDefault="00550281" w:rsidP="001D0F3A">
            <w:pPr>
              <w:widowControl w:val="0"/>
              <w:numPr>
                <w:ilvl w:val="0"/>
                <w:numId w:val="48"/>
              </w:numPr>
              <w:tabs>
                <w:tab w:val="left" w:pos="345"/>
              </w:tabs>
              <w:autoSpaceDE w:val="0"/>
              <w:autoSpaceDN w:val="0"/>
              <w:spacing w:before="73"/>
              <w:ind w:left="345" w:hanging="244"/>
              <w:rPr>
                <w:sz w:val="22"/>
                <w:szCs w:val="22"/>
              </w:rPr>
            </w:pPr>
            <w:r w:rsidRPr="004660FA">
              <w:rPr>
                <w:spacing w:val="-4"/>
                <w:sz w:val="22"/>
                <w:szCs w:val="22"/>
              </w:rPr>
              <w:t>Attachment E: Vendor Certification Form (Include Proof of NC Secretary of State License to do Business in North Carolina)</w:t>
            </w:r>
          </w:p>
        </w:tc>
        <w:tc>
          <w:tcPr>
            <w:tcW w:w="2444" w:type="dxa"/>
            <w:tcBorders>
              <w:top w:val="single" w:sz="4" w:space="0" w:color="000000"/>
              <w:left w:val="single" w:sz="4" w:space="0" w:color="000000"/>
              <w:bottom w:val="single" w:sz="4" w:space="0" w:color="000000"/>
              <w:right w:val="single" w:sz="4" w:space="0" w:color="000000"/>
            </w:tcBorders>
          </w:tcPr>
          <w:p w14:paraId="43FB1EA5" w14:textId="61087267" w:rsidR="00550281" w:rsidRPr="00E471D0" w:rsidRDefault="00550281" w:rsidP="00031D19">
            <w:pPr>
              <w:widowControl w:val="0"/>
              <w:autoSpaceDE w:val="0"/>
              <w:autoSpaceDN w:val="0"/>
              <w:spacing w:line="225" w:lineRule="exact"/>
              <w:ind w:left="105"/>
              <w:rPr>
                <w:sz w:val="22"/>
                <w:szCs w:val="22"/>
              </w:rPr>
            </w:pPr>
            <w:r w:rsidRPr="00E471D0">
              <w:rPr>
                <w:sz w:val="22"/>
                <w:szCs w:val="22"/>
              </w:rPr>
              <w:t>Page 00</w:t>
            </w:r>
          </w:p>
        </w:tc>
      </w:tr>
      <w:tr w:rsidR="00550281" w:rsidRPr="004660FA" w14:paraId="4848A825" w14:textId="77777777" w:rsidTr="00072209">
        <w:trPr>
          <w:trHeight w:val="477"/>
        </w:trPr>
        <w:tc>
          <w:tcPr>
            <w:tcW w:w="637" w:type="dxa"/>
            <w:vMerge/>
            <w:tcBorders>
              <w:top w:val="nil"/>
            </w:tcBorders>
          </w:tcPr>
          <w:p w14:paraId="310275B4" w14:textId="77777777" w:rsidR="00550281" w:rsidRPr="004660FA" w:rsidRDefault="00550281" w:rsidP="00031D19">
            <w:pPr>
              <w:widowControl w:val="0"/>
              <w:autoSpaceDE w:val="0"/>
              <w:autoSpaceDN w:val="0"/>
              <w:rPr>
                <w:sz w:val="2"/>
                <w:szCs w:val="2"/>
              </w:rPr>
            </w:pPr>
          </w:p>
        </w:tc>
        <w:tc>
          <w:tcPr>
            <w:tcW w:w="6305" w:type="dxa"/>
            <w:tcBorders>
              <w:right w:val="single" w:sz="4" w:space="0" w:color="000000"/>
            </w:tcBorders>
          </w:tcPr>
          <w:p w14:paraId="466A43D2" w14:textId="77777777" w:rsidR="00550281" w:rsidRPr="004660FA" w:rsidRDefault="00550281" w:rsidP="001D0F3A">
            <w:pPr>
              <w:widowControl w:val="0"/>
              <w:numPr>
                <w:ilvl w:val="0"/>
                <w:numId w:val="47"/>
              </w:numPr>
              <w:tabs>
                <w:tab w:val="left" w:pos="345"/>
              </w:tabs>
              <w:autoSpaceDE w:val="0"/>
              <w:autoSpaceDN w:val="0"/>
              <w:spacing w:before="73"/>
              <w:ind w:left="345" w:hanging="244"/>
              <w:rPr>
                <w:sz w:val="22"/>
                <w:szCs w:val="22"/>
              </w:rPr>
            </w:pPr>
            <w:r w:rsidRPr="004660FA">
              <w:rPr>
                <w:spacing w:val="-4"/>
                <w:sz w:val="22"/>
                <w:szCs w:val="22"/>
              </w:rPr>
              <w:t>Attachment F: Location of Workers Utilized by Vendors</w:t>
            </w:r>
          </w:p>
        </w:tc>
        <w:tc>
          <w:tcPr>
            <w:tcW w:w="2444" w:type="dxa"/>
            <w:tcBorders>
              <w:top w:val="single" w:sz="4" w:space="0" w:color="000000"/>
              <w:left w:val="single" w:sz="4" w:space="0" w:color="000000"/>
              <w:right w:val="single" w:sz="4" w:space="0" w:color="000000"/>
            </w:tcBorders>
          </w:tcPr>
          <w:p w14:paraId="75B8A96D" w14:textId="1C19C325" w:rsidR="00550281" w:rsidRPr="00E471D0" w:rsidRDefault="00550281" w:rsidP="00031D19">
            <w:pPr>
              <w:widowControl w:val="0"/>
              <w:autoSpaceDE w:val="0"/>
              <w:autoSpaceDN w:val="0"/>
              <w:spacing w:line="225" w:lineRule="exact"/>
              <w:ind w:left="105"/>
              <w:rPr>
                <w:sz w:val="22"/>
                <w:szCs w:val="22"/>
              </w:rPr>
            </w:pPr>
            <w:r w:rsidRPr="00E471D0">
              <w:rPr>
                <w:sz w:val="22"/>
                <w:szCs w:val="22"/>
              </w:rPr>
              <w:t>Page 00</w:t>
            </w:r>
          </w:p>
        </w:tc>
      </w:tr>
      <w:tr w:rsidR="00550281" w:rsidRPr="004660FA" w14:paraId="73247095" w14:textId="77777777" w:rsidTr="00072209">
        <w:trPr>
          <w:trHeight w:val="477"/>
        </w:trPr>
        <w:tc>
          <w:tcPr>
            <w:tcW w:w="637" w:type="dxa"/>
            <w:vMerge/>
            <w:tcBorders>
              <w:top w:val="nil"/>
            </w:tcBorders>
          </w:tcPr>
          <w:p w14:paraId="26675C80" w14:textId="77777777" w:rsidR="00550281" w:rsidRPr="004660FA" w:rsidRDefault="00550281" w:rsidP="00031D19">
            <w:pPr>
              <w:widowControl w:val="0"/>
              <w:autoSpaceDE w:val="0"/>
              <w:autoSpaceDN w:val="0"/>
              <w:rPr>
                <w:sz w:val="2"/>
                <w:szCs w:val="2"/>
              </w:rPr>
            </w:pPr>
          </w:p>
        </w:tc>
        <w:tc>
          <w:tcPr>
            <w:tcW w:w="6305" w:type="dxa"/>
            <w:tcBorders>
              <w:right w:val="single" w:sz="4" w:space="0" w:color="000000"/>
            </w:tcBorders>
          </w:tcPr>
          <w:p w14:paraId="665451CC" w14:textId="77777777" w:rsidR="00550281" w:rsidRPr="004660FA" w:rsidDel="00E050C4" w:rsidRDefault="00550281" w:rsidP="001D0F3A">
            <w:pPr>
              <w:widowControl w:val="0"/>
              <w:numPr>
                <w:ilvl w:val="0"/>
                <w:numId w:val="47"/>
              </w:numPr>
              <w:tabs>
                <w:tab w:val="left" w:pos="345"/>
              </w:tabs>
              <w:autoSpaceDE w:val="0"/>
              <w:autoSpaceDN w:val="0"/>
              <w:spacing w:before="73"/>
              <w:ind w:left="345" w:hanging="244"/>
              <w:rPr>
                <w:sz w:val="22"/>
                <w:szCs w:val="22"/>
              </w:rPr>
            </w:pPr>
            <w:r w:rsidRPr="004660FA">
              <w:rPr>
                <w:sz w:val="22"/>
                <w:szCs w:val="22"/>
              </w:rPr>
              <w:t>Attachment H: Financial Review Form</w:t>
            </w:r>
            <w:r>
              <w:rPr>
                <w:sz w:val="22"/>
                <w:szCs w:val="22"/>
              </w:rPr>
              <w:t>s</w:t>
            </w:r>
          </w:p>
        </w:tc>
        <w:tc>
          <w:tcPr>
            <w:tcW w:w="2444" w:type="dxa"/>
            <w:tcBorders>
              <w:top w:val="single" w:sz="4" w:space="0" w:color="000000"/>
              <w:left w:val="single" w:sz="4" w:space="0" w:color="000000"/>
              <w:right w:val="single" w:sz="4" w:space="0" w:color="000000"/>
            </w:tcBorders>
          </w:tcPr>
          <w:p w14:paraId="4BD2DAE5" w14:textId="2360213C" w:rsidR="00550281" w:rsidRPr="00E471D0" w:rsidDel="00E050C4" w:rsidRDefault="00550281" w:rsidP="00031D19">
            <w:pPr>
              <w:widowControl w:val="0"/>
              <w:autoSpaceDE w:val="0"/>
              <w:autoSpaceDN w:val="0"/>
              <w:spacing w:line="232" w:lineRule="exact"/>
              <w:ind w:left="105"/>
              <w:rPr>
                <w:sz w:val="22"/>
                <w:szCs w:val="22"/>
              </w:rPr>
            </w:pPr>
            <w:r w:rsidRPr="00E471D0">
              <w:rPr>
                <w:sz w:val="22"/>
                <w:szCs w:val="22"/>
              </w:rPr>
              <w:t>Page 00</w:t>
            </w:r>
          </w:p>
        </w:tc>
      </w:tr>
      <w:tr w:rsidR="00550281" w:rsidRPr="004660FA" w14:paraId="14D275B2" w14:textId="77777777" w:rsidTr="00072209">
        <w:trPr>
          <w:trHeight w:val="477"/>
        </w:trPr>
        <w:tc>
          <w:tcPr>
            <w:tcW w:w="9386" w:type="dxa"/>
            <w:gridSpan w:val="3"/>
            <w:tcBorders>
              <w:top w:val="nil"/>
            </w:tcBorders>
            <w:vAlign w:val="center"/>
          </w:tcPr>
          <w:p w14:paraId="58000BD3" w14:textId="39E7B684" w:rsidR="00550281" w:rsidRPr="00E471D0" w:rsidDel="00A266EA" w:rsidRDefault="00550281" w:rsidP="00031D19">
            <w:pPr>
              <w:widowControl w:val="0"/>
              <w:autoSpaceDE w:val="0"/>
              <w:autoSpaceDN w:val="0"/>
              <w:spacing w:line="225" w:lineRule="exact"/>
              <w:ind w:left="102"/>
              <w:rPr>
                <w:sz w:val="22"/>
                <w:szCs w:val="22"/>
              </w:rPr>
            </w:pPr>
            <w:r w:rsidRPr="00E471D0">
              <w:rPr>
                <w:b/>
                <w:bCs/>
                <w:iCs/>
                <w:sz w:val="22"/>
                <w:szCs w:val="22"/>
              </w:rPr>
              <w:t xml:space="preserve">SECTION 2: Category Specific Responses                                                      </w:t>
            </w:r>
            <w:r w:rsidRPr="00E471D0">
              <w:rPr>
                <w:sz w:val="22"/>
                <w:szCs w:val="22"/>
              </w:rPr>
              <w:t>Page 00</w:t>
            </w:r>
          </w:p>
        </w:tc>
      </w:tr>
      <w:tr w:rsidR="00550281" w:rsidRPr="004660FA" w14:paraId="49D131C3" w14:textId="77777777" w:rsidTr="00072209">
        <w:trPr>
          <w:trHeight w:val="546"/>
        </w:trPr>
        <w:tc>
          <w:tcPr>
            <w:tcW w:w="637" w:type="dxa"/>
            <w:tcBorders>
              <w:bottom w:val="single" w:sz="4" w:space="0" w:color="000000"/>
            </w:tcBorders>
          </w:tcPr>
          <w:p w14:paraId="68F9F18C" w14:textId="77777777" w:rsidR="00550281" w:rsidRPr="004660FA" w:rsidRDefault="00550281" w:rsidP="00031D19">
            <w:pPr>
              <w:widowControl w:val="0"/>
              <w:autoSpaceDE w:val="0"/>
              <w:autoSpaceDN w:val="0"/>
              <w:spacing w:before="131"/>
              <w:rPr>
                <w:b/>
                <w:sz w:val="22"/>
                <w:szCs w:val="22"/>
              </w:rPr>
            </w:pPr>
          </w:p>
          <w:p w14:paraId="57B4776D" w14:textId="77777777" w:rsidR="00550281" w:rsidRPr="004660FA" w:rsidRDefault="00550281" w:rsidP="00031D19">
            <w:pPr>
              <w:widowControl w:val="0"/>
              <w:tabs>
                <w:tab w:val="left" w:pos="231"/>
              </w:tabs>
              <w:autoSpaceDE w:val="0"/>
              <w:autoSpaceDN w:val="0"/>
              <w:rPr>
                <w:rFonts w:ascii="MS Gothic" w:hAnsi="MS Gothic"/>
                <w:sz w:val="22"/>
                <w:szCs w:val="22"/>
              </w:rPr>
            </w:pPr>
          </w:p>
        </w:tc>
        <w:tc>
          <w:tcPr>
            <w:tcW w:w="8749" w:type="dxa"/>
            <w:gridSpan w:val="2"/>
          </w:tcPr>
          <w:p w14:paraId="41567C32" w14:textId="77777777" w:rsidR="00550281" w:rsidRPr="00C33E56" w:rsidRDefault="00550281" w:rsidP="00031D19">
            <w:pPr>
              <w:spacing w:before="60" w:after="120"/>
              <w:ind w:left="202"/>
              <w:rPr>
                <w:b/>
                <w:bCs/>
                <w:sz w:val="26"/>
                <w:szCs w:val="26"/>
              </w:rPr>
            </w:pPr>
            <w:r w:rsidRPr="00C33E56">
              <w:rPr>
                <w:b/>
                <w:bCs/>
                <w:sz w:val="26"/>
                <w:szCs w:val="26"/>
              </w:rPr>
              <w:t>Attachment I: Vendor’s Responses to Category-Specific Specifications Sections</w:t>
            </w:r>
          </w:p>
          <w:p w14:paraId="2DE75DB6" w14:textId="77777777" w:rsidR="00550281" w:rsidRPr="000B51D7" w:rsidRDefault="003800C3" w:rsidP="00031D19">
            <w:pPr>
              <w:ind w:left="205"/>
              <w:rPr>
                <w:b/>
                <w:bCs/>
                <w:sz w:val="22"/>
                <w:szCs w:val="22"/>
              </w:rPr>
            </w:pPr>
            <w:sdt>
              <w:sdtPr>
                <w:rPr>
                  <w:rFonts w:ascii="Arial" w:hAnsi="Arial" w:cs="Arial"/>
                  <w:b/>
                  <w:bCs/>
                  <w:sz w:val="22"/>
                  <w:szCs w:val="22"/>
                </w:rPr>
                <w:id w:val="900878223"/>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0B51D7">
              <w:rPr>
                <w:b/>
                <w:bCs/>
                <w:sz w:val="22"/>
                <w:szCs w:val="22"/>
              </w:rPr>
              <w:t xml:space="preserve"> Category A: Security Program Assessment and Consulting Services</w:t>
            </w:r>
          </w:p>
          <w:p w14:paraId="2002D6E7" w14:textId="77777777" w:rsidR="00550281" w:rsidRPr="000B51D7" w:rsidRDefault="003800C3" w:rsidP="00031D19">
            <w:pPr>
              <w:ind w:left="205"/>
              <w:rPr>
                <w:b/>
                <w:bCs/>
                <w:sz w:val="22"/>
                <w:szCs w:val="22"/>
              </w:rPr>
            </w:pPr>
            <w:sdt>
              <w:sdtPr>
                <w:rPr>
                  <w:rFonts w:ascii="Arial" w:hAnsi="Arial" w:cs="Arial"/>
                  <w:b/>
                  <w:bCs/>
                  <w:sz w:val="22"/>
                  <w:szCs w:val="22"/>
                </w:rPr>
                <w:id w:val="-604343910"/>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0B51D7">
              <w:rPr>
                <w:b/>
                <w:bCs/>
                <w:sz w:val="22"/>
                <w:szCs w:val="22"/>
              </w:rPr>
              <w:t xml:space="preserve"> Category B: Application Risk Assessment and Consulting Services</w:t>
            </w:r>
          </w:p>
          <w:p w14:paraId="27FB0FD8" w14:textId="77777777" w:rsidR="00550281" w:rsidRPr="000B51D7" w:rsidRDefault="003800C3" w:rsidP="00031D19">
            <w:pPr>
              <w:ind w:left="205"/>
              <w:rPr>
                <w:b/>
                <w:bCs/>
                <w:sz w:val="22"/>
                <w:szCs w:val="22"/>
              </w:rPr>
            </w:pPr>
            <w:sdt>
              <w:sdtPr>
                <w:rPr>
                  <w:rFonts w:ascii="Arial" w:hAnsi="Arial" w:cs="Arial"/>
                  <w:b/>
                  <w:bCs/>
                  <w:sz w:val="22"/>
                  <w:szCs w:val="22"/>
                </w:rPr>
                <w:id w:val="1608932773"/>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0B51D7">
              <w:rPr>
                <w:b/>
                <w:bCs/>
                <w:sz w:val="22"/>
                <w:szCs w:val="22"/>
              </w:rPr>
              <w:t xml:space="preserve"> Category C: Penetration Test and Security Assessment Services</w:t>
            </w:r>
          </w:p>
          <w:p w14:paraId="659BA696" w14:textId="77777777" w:rsidR="00550281" w:rsidRPr="000B51D7" w:rsidRDefault="003800C3" w:rsidP="00031D19">
            <w:pPr>
              <w:ind w:left="205"/>
              <w:rPr>
                <w:b/>
                <w:bCs/>
                <w:sz w:val="22"/>
                <w:szCs w:val="22"/>
              </w:rPr>
            </w:pPr>
            <w:sdt>
              <w:sdtPr>
                <w:rPr>
                  <w:rFonts w:ascii="Arial" w:hAnsi="Arial" w:cs="Arial"/>
                  <w:b/>
                  <w:bCs/>
                  <w:sz w:val="22"/>
                  <w:szCs w:val="22"/>
                </w:rPr>
                <w:id w:val="1244756747"/>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0B51D7">
              <w:rPr>
                <w:b/>
                <w:bCs/>
                <w:sz w:val="22"/>
                <w:szCs w:val="22"/>
              </w:rPr>
              <w:t xml:space="preserve"> Category D: Security Incident Readiness and Response Services</w:t>
            </w:r>
          </w:p>
          <w:p w14:paraId="1F52AF85" w14:textId="77777777" w:rsidR="00550281" w:rsidRPr="000B51D7" w:rsidRDefault="003800C3" w:rsidP="00031D19">
            <w:pPr>
              <w:ind w:left="205"/>
              <w:rPr>
                <w:b/>
                <w:bCs/>
                <w:sz w:val="22"/>
                <w:szCs w:val="22"/>
              </w:rPr>
            </w:pPr>
            <w:sdt>
              <w:sdtPr>
                <w:rPr>
                  <w:rFonts w:ascii="Arial" w:hAnsi="Arial" w:cs="Arial"/>
                  <w:b/>
                  <w:bCs/>
                  <w:sz w:val="22"/>
                  <w:szCs w:val="22"/>
                </w:rPr>
                <w:id w:val="143239179"/>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0B51D7">
              <w:rPr>
                <w:b/>
                <w:bCs/>
                <w:sz w:val="22"/>
                <w:szCs w:val="22"/>
              </w:rPr>
              <w:t xml:space="preserve"> Category E: Vulnerability Management Services</w:t>
            </w:r>
          </w:p>
          <w:p w14:paraId="422451CA" w14:textId="77777777" w:rsidR="00550281" w:rsidRPr="000B51D7" w:rsidRDefault="003800C3" w:rsidP="00031D19">
            <w:pPr>
              <w:ind w:left="205"/>
              <w:rPr>
                <w:b/>
                <w:bCs/>
                <w:sz w:val="22"/>
                <w:szCs w:val="22"/>
              </w:rPr>
            </w:pPr>
            <w:sdt>
              <w:sdtPr>
                <w:rPr>
                  <w:rFonts w:ascii="Arial" w:hAnsi="Arial" w:cs="Arial"/>
                  <w:b/>
                  <w:bCs/>
                  <w:sz w:val="22"/>
                  <w:szCs w:val="22"/>
                </w:rPr>
                <w:id w:val="1510257016"/>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0B51D7">
              <w:rPr>
                <w:b/>
                <w:bCs/>
                <w:sz w:val="22"/>
                <w:szCs w:val="22"/>
              </w:rPr>
              <w:t xml:space="preserve"> Category F: Network Security Services</w:t>
            </w:r>
          </w:p>
          <w:p w14:paraId="06628F5F" w14:textId="77777777" w:rsidR="00550281" w:rsidRPr="000B51D7" w:rsidRDefault="003800C3" w:rsidP="00031D19">
            <w:pPr>
              <w:ind w:left="205"/>
              <w:rPr>
                <w:b/>
                <w:bCs/>
                <w:sz w:val="22"/>
                <w:szCs w:val="22"/>
              </w:rPr>
            </w:pPr>
            <w:sdt>
              <w:sdtPr>
                <w:rPr>
                  <w:rFonts w:ascii="Arial" w:hAnsi="Arial" w:cs="Arial"/>
                  <w:b/>
                  <w:bCs/>
                  <w:sz w:val="22"/>
                  <w:szCs w:val="22"/>
                </w:rPr>
                <w:id w:val="-737947120"/>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0B51D7">
              <w:rPr>
                <w:b/>
                <w:bCs/>
                <w:sz w:val="22"/>
                <w:szCs w:val="22"/>
              </w:rPr>
              <w:t xml:space="preserve"> Category G: Security Awareness and Training Services</w:t>
            </w:r>
          </w:p>
          <w:p w14:paraId="0E22F2F3" w14:textId="77777777" w:rsidR="00550281" w:rsidRPr="000B51D7" w:rsidRDefault="003800C3" w:rsidP="00031D19">
            <w:pPr>
              <w:ind w:left="205"/>
              <w:rPr>
                <w:b/>
                <w:bCs/>
                <w:sz w:val="22"/>
                <w:szCs w:val="22"/>
              </w:rPr>
            </w:pPr>
            <w:sdt>
              <w:sdtPr>
                <w:rPr>
                  <w:rFonts w:ascii="Arial" w:hAnsi="Arial" w:cs="Arial"/>
                  <w:b/>
                  <w:bCs/>
                  <w:sz w:val="22"/>
                  <w:szCs w:val="22"/>
                </w:rPr>
                <w:id w:val="-244953977"/>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0B51D7">
              <w:rPr>
                <w:b/>
                <w:bCs/>
                <w:sz w:val="22"/>
                <w:szCs w:val="22"/>
              </w:rPr>
              <w:t xml:space="preserve"> Category H: Security Implementation and Integration Services</w:t>
            </w:r>
          </w:p>
          <w:p w14:paraId="6DCF1A08" w14:textId="77777777" w:rsidR="00550281" w:rsidRPr="000B51D7" w:rsidRDefault="003800C3" w:rsidP="00031D19">
            <w:pPr>
              <w:ind w:left="205"/>
              <w:rPr>
                <w:b/>
                <w:bCs/>
                <w:sz w:val="22"/>
                <w:szCs w:val="22"/>
              </w:rPr>
            </w:pPr>
            <w:sdt>
              <w:sdtPr>
                <w:rPr>
                  <w:rFonts w:ascii="Arial" w:hAnsi="Arial" w:cs="Arial"/>
                  <w:b/>
                  <w:bCs/>
                  <w:sz w:val="22"/>
                  <w:szCs w:val="22"/>
                </w:rPr>
                <w:id w:val="-1446386328"/>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0B51D7">
              <w:rPr>
                <w:b/>
                <w:bCs/>
                <w:sz w:val="22"/>
                <w:szCs w:val="22"/>
              </w:rPr>
              <w:t xml:space="preserve"> Category I: Security Operations Services</w:t>
            </w:r>
          </w:p>
          <w:p w14:paraId="3D26A93B" w14:textId="77777777" w:rsidR="00550281" w:rsidRPr="000B51D7" w:rsidRDefault="003800C3" w:rsidP="00031D19">
            <w:pPr>
              <w:ind w:left="205"/>
              <w:rPr>
                <w:b/>
                <w:bCs/>
                <w:sz w:val="22"/>
                <w:szCs w:val="22"/>
              </w:rPr>
            </w:pPr>
            <w:sdt>
              <w:sdtPr>
                <w:rPr>
                  <w:rFonts w:ascii="Arial" w:hAnsi="Arial" w:cs="Arial"/>
                  <w:b/>
                  <w:bCs/>
                  <w:sz w:val="22"/>
                  <w:szCs w:val="22"/>
                </w:rPr>
                <w:id w:val="1018423025"/>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0B51D7">
              <w:rPr>
                <w:b/>
                <w:bCs/>
                <w:sz w:val="22"/>
                <w:szCs w:val="22"/>
              </w:rPr>
              <w:t xml:space="preserve"> Category J: Governance, Risk, and Compliance Services</w:t>
            </w:r>
          </w:p>
          <w:p w14:paraId="0F370DE2" w14:textId="77777777" w:rsidR="00550281" w:rsidRPr="000B51D7" w:rsidRDefault="003800C3" w:rsidP="00031D19">
            <w:pPr>
              <w:ind w:left="205"/>
              <w:rPr>
                <w:b/>
                <w:bCs/>
                <w:sz w:val="22"/>
                <w:szCs w:val="22"/>
              </w:rPr>
            </w:pPr>
            <w:sdt>
              <w:sdtPr>
                <w:rPr>
                  <w:rFonts w:ascii="Arial" w:hAnsi="Arial" w:cs="Arial"/>
                  <w:b/>
                  <w:bCs/>
                  <w:sz w:val="22"/>
                  <w:szCs w:val="22"/>
                </w:rPr>
                <w:id w:val="933402247"/>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0B51D7">
              <w:rPr>
                <w:b/>
                <w:bCs/>
                <w:sz w:val="22"/>
                <w:szCs w:val="22"/>
              </w:rPr>
              <w:t xml:space="preserve"> Category K: Application Security Services</w:t>
            </w:r>
          </w:p>
          <w:p w14:paraId="4E1C5B96" w14:textId="77777777" w:rsidR="00550281" w:rsidRPr="000B51D7" w:rsidRDefault="003800C3" w:rsidP="00031D19">
            <w:pPr>
              <w:ind w:left="205"/>
              <w:rPr>
                <w:b/>
                <w:bCs/>
                <w:sz w:val="22"/>
                <w:szCs w:val="22"/>
              </w:rPr>
            </w:pPr>
            <w:sdt>
              <w:sdtPr>
                <w:rPr>
                  <w:rFonts w:ascii="Arial" w:hAnsi="Arial" w:cs="Arial"/>
                  <w:b/>
                  <w:bCs/>
                  <w:sz w:val="22"/>
                  <w:szCs w:val="22"/>
                </w:rPr>
                <w:id w:val="1560586767"/>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0B51D7">
              <w:rPr>
                <w:b/>
                <w:bCs/>
                <w:sz w:val="22"/>
                <w:szCs w:val="22"/>
              </w:rPr>
              <w:t xml:space="preserve"> Category L: DevSecOps and Security Automation Services</w:t>
            </w:r>
          </w:p>
          <w:p w14:paraId="30F26415" w14:textId="77777777" w:rsidR="00550281" w:rsidRPr="000B51D7" w:rsidRDefault="003800C3" w:rsidP="00031D19">
            <w:pPr>
              <w:ind w:left="205"/>
              <w:rPr>
                <w:b/>
                <w:bCs/>
                <w:sz w:val="22"/>
                <w:szCs w:val="22"/>
              </w:rPr>
            </w:pPr>
            <w:sdt>
              <w:sdtPr>
                <w:rPr>
                  <w:rFonts w:ascii="Arial" w:hAnsi="Arial" w:cs="Arial"/>
                  <w:b/>
                  <w:bCs/>
                  <w:sz w:val="22"/>
                  <w:szCs w:val="22"/>
                </w:rPr>
                <w:id w:val="806280684"/>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0B51D7">
              <w:rPr>
                <w:b/>
                <w:bCs/>
                <w:sz w:val="22"/>
                <w:szCs w:val="22"/>
              </w:rPr>
              <w:t xml:space="preserve"> Category M: Identity and Access Security Services</w:t>
            </w:r>
          </w:p>
          <w:p w14:paraId="5DF64442" w14:textId="77777777" w:rsidR="00550281" w:rsidRPr="000B51D7" w:rsidRDefault="003800C3" w:rsidP="00031D19">
            <w:pPr>
              <w:ind w:left="205"/>
              <w:rPr>
                <w:b/>
                <w:bCs/>
                <w:sz w:val="22"/>
                <w:szCs w:val="22"/>
              </w:rPr>
            </w:pPr>
            <w:sdt>
              <w:sdtPr>
                <w:rPr>
                  <w:rFonts w:ascii="Arial" w:hAnsi="Arial" w:cs="Arial"/>
                  <w:b/>
                  <w:bCs/>
                  <w:sz w:val="22"/>
                  <w:szCs w:val="22"/>
                </w:rPr>
                <w:id w:val="-1622607590"/>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0B51D7">
              <w:rPr>
                <w:b/>
                <w:bCs/>
                <w:sz w:val="22"/>
                <w:szCs w:val="22"/>
              </w:rPr>
              <w:t xml:space="preserve"> Category N: Data Security Services</w:t>
            </w:r>
          </w:p>
          <w:p w14:paraId="4BA56E85" w14:textId="77777777" w:rsidR="00550281" w:rsidRPr="000B51D7" w:rsidRDefault="003800C3" w:rsidP="00031D19">
            <w:pPr>
              <w:ind w:left="205"/>
              <w:rPr>
                <w:b/>
                <w:bCs/>
                <w:sz w:val="22"/>
                <w:szCs w:val="22"/>
              </w:rPr>
            </w:pPr>
            <w:sdt>
              <w:sdtPr>
                <w:rPr>
                  <w:rFonts w:ascii="Arial" w:hAnsi="Arial" w:cs="Arial"/>
                  <w:b/>
                  <w:bCs/>
                  <w:sz w:val="22"/>
                  <w:szCs w:val="22"/>
                </w:rPr>
                <w:id w:val="-376621062"/>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0B51D7">
              <w:rPr>
                <w:b/>
                <w:bCs/>
                <w:sz w:val="22"/>
                <w:szCs w:val="22"/>
              </w:rPr>
              <w:t xml:space="preserve"> Category O: Cloud Security Services</w:t>
            </w:r>
          </w:p>
          <w:p w14:paraId="248DB64A" w14:textId="77777777" w:rsidR="00550281" w:rsidRPr="000B51D7" w:rsidRDefault="003800C3" w:rsidP="00031D19">
            <w:pPr>
              <w:ind w:left="205"/>
              <w:rPr>
                <w:b/>
                <w:bCs/>
                <w:sz w:val="22"/>
                <w:szCs w:val="22"/>
              </w:rPr>
            </w:pPr>
            <w:sdt>
              <w:sdtPr>
                <w:rPr>
                  <w:rFonts w:ascii="Arial" w:hAnsi="Arial" w:cs="Arial"/>
                  <w:b/>
                  <w:bCs/>
                  <w:sz w:val="22"/>
                  <w:szCs w:val="22"/>
                </w:rPr>
                <w:id w:val="-874074953"/>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0B51D7">
              <w:rPr>
                <w:b/>
                <w:bCs/>
                <w:sz w:val="22"/>
                <w:szCs w:val="22"/>
              </w:rPr>
              <w:t xml:space="preserve"> Category P: Third-Party Risk Management Services</w:t>
            </w:r>
          </w:p>
          <w:p w14:paraId="6B9703C8" w14:textId="77777777" w:rsidR="00550281" w:rsidRPr="000B51D7" w:rsidRDefault="003800C3" w:rsidP="00031D19">
            <w:pPr>
              <w:ind w:left="205"/>
              <w:rPr>
                <w:b/>
                <w:bCs/>
                <w:sz w:val="22"/>
                <w:szCs w:val="22"/>
              </w:rPr>
            </w:pPr>
            <w:sdt>
              <w:sdtPr>
                <w:rPr>
                  <w:rFonts w:ascii="Arial" w:hAnsi="Arial" w:cs="Arial"/>
                  <w:b/>
                  <w:bCs/>
                  <w:sz w:val="22"/>
                  <w:szCs w:val="22"/>
                </w:rPr>
                <w:id w:val="-1732759557"/>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0B51D7">
              <w:rPr>
                <w:b/>
                <w:bCs/>
                <w:sz w:val="22"/>
                <w:szCs w:val="22"/>
              </w:rPr>
              <w:t xml:space="preserve"> Category Q: Mobile Security Services</w:t>
            </w:r>
          </w:p>
          <w:p w14:paraId="1B78F3C3" w14:textId="77777777" w:rsidR="00550281" w:rsidRPr="000B51D7" w:rsidRDefault="003800C3" w:rsidP="00031D19">
            <w:pPr>
              <w:ind w:left="205"/>
              <w:rPr>
                <w:b/>
                <w:bCs/>
                <w:sz w:val="22"/>
                <w:szCs w:val="22"/>
              </w:rPr>
            </w:pPr>
            <w:sdt>
              <w:sdtPr>
                <w:rPr>
                  <w:rFonts w:ascii="Arial" w:hAnsi="Arial" w:cs="Arial"/>
                  <w:b/>
                  <w:bCs/>
                  <w:sz w:val="22"/>
                  <w:szCs w:val="22"/>
                </w:rPr>
                <w:id w:val="1135990816"/>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0B51D7">
              <w:rPr>
                <w:b/>
                <w:bCs/>
                <w:sz w:val="22"/>
                <w:szCs w:val="22"/>
              </w:rPr>
              <w:t xml:space="preserve"> Category R: Critical Infrastructure and Operational Technology (OT) Security Services</w:t>
            </w:r>
          </w:p>
          <w:p w14:paraId="0A2C4D18" w14:textId="77777777" w:rsidR="00550281" w:rsidRPr="00A43D00" w:rsidRDefault="003800C3" w:rsidP="00031D19">
            <w:pPr>
              <w:ind w:left="205"/>
              <w:rPr>
                <w:rFonts w:ascii="Arial" w:hAnsi="Arial" w:cs="Arial"/>
                <w:b/>
                <w:bCs/>
                <w:sz w:val="22"/>
                <w:szCs w:val="22"/>
              </w:rPr>
            </w:pPr>
            <w:sdt>
              <w:sdtPr>
                <w:rPr>
                  <w:rFonts w:ascii="Arial" w:hAnsi="Arial" w:cs="Arial"/>
                  <w:b/>
                  <w:bCs/>
                  <w:sz w:val="22"/>
                  <w:szCs w:val="22"/>
                </w:rPr>
                <w:id w:val="984735815"/>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0B51D7">
              <w:rPr>
                <w:b/>
                <w:bCs/>
                <w:sz w:val="22"/>
                <w:szCs w:val="22"/>
              </w:rPr>
              <w:t xml:space="preserve"> Category S: Endpoint Security Services</w:t>
            </w:r>
          </w:p>
          <w:p w14:paraId="60964F9C" w14:textId="77777777" w:rsidR="00550281" w:rsidRPr="00645E56" w:rsidRDefault="00550281" w:rsidP="00031D19">
            <w:pPr>
              <w:widowControl w:val="0"/>
              <w:autoSpaceDE w:val="0"/>
              <w:autoSpaceDN w:val="0"/>
              <w:spacing w:before="80" w:after="80"/>
              <w:ind w:left="115"/>
              <w:rPr>
                <w:spacing w:val="-2"/>
                <w:sz w:val="26"/>
                <w:szCs w:val="26"/>
              </w:rPr>
            </w:pPr>
            <w:r w:rsidRPr="00645E56">
              <w:rPr>
                <w:sz w:val="26"/>
                <w:szCs w:val="26"/>
              </w:rPr>
              <w:t>(Specify</w:t>
            </w:r>
            <w:r w:rsidRPr="00645E56">
              <w:rPr>
                <w:spacing w:val="-6"/>
                <w:sz w:val="26"/>
                <w:szCs w:val="26"/>
              </w:rPr>
              <w:t xml:space="preserve"> </w:t>
            </w:r>
            <w:r w:rsidRPr="00645E56">
              <w:rPr>
                <w:sz w:val="26"/>
                <w:szCs w:val="26"/>
              </w:rPr>
              <w:t>the</w:t>
            </w:r>
            <w:r w:rsidRPr="00645E56">
              <w:rPr>
                <w:spacing w:val="-2"/>
                <w:sz w:val="26"/>
                <w:szCs w:val="26"/>
              </w:rPr>
              <w:t xml:space="preserve"> </w:t>
            </w:r>
            <w:r w:rsidRPr="00645E56">
              <w:rPr>
                <w:sz w:val="26"/>
                <w:szCs w:val="26"/>
              </w:rPr>
              <w:t>category letter and title</w:t>
            </w:r>
            <w:r w:rsidRPr="00645E56">
              <w:rPr>
                <w:spacing w:val="-5"/>
                <w:sz w:val="26"/>
                <w:szCs w:val="26"/>
              </w:rPr>
              <w:t xml:space="preserve"> </w:t>
            </w:r>
            <w:r w:rsidRPr="00645E56">
              <w:rPr>
                <w:sz w:val="26"/>
                <w:szCs w:val="26"/>
              </w:rPr>
              <w:t>for</w:t>
            </w:r>
            <w:r w:rsidRPr="00645E56">
              <w:rPr>
                <w:spacing w:val="-4"/>
                <w:sz w:val="26"/>
                <w:szCs w:val="26"/>
              </w:rPr>
              <w:t xml:space="preserve"> </w:t>
            </w:r>
            <w:r w:rsidRPr="00645E56">
              <w:rPr>
                <w:sz w:val="26"/>
                <w:szCs w:val="26"/>
              </w:rPr>
              <w:t>each</w:t>
            </w:r>
            <w:r w:rsidRPr="00645E56">
              <w:rPr>
                <w:spacing w:val="-3"/>
                <w:sz w:val="26"/>
                <w:szCs w:val="26"/>
              </w:rPr>
              <w:t xml:space="preserve"> </w:t>
            </w:r>
            <w:r w:rsidRPr="00645E56">
              <w:rPr>
                <w:sz w:val="26"/>
                <w:szCs w:val="26"/>
              </w:rPr>
              <w:t>category</w:t>
            </w:r>
            <w:r w:rsidRPr="00645E56">
              <w:rPr>
                <w:spacing w:val="-2"/>
                <w:sz w:val="26"/>
                <w:szCs w:val="26"/>
              </w:rPr>
              <w:t xml:space="preserve"> </w:t>
            </w:r>
            <w:r w:rsidRPr="00645E56">
              <w:rPr>
                <w:sz w:val="26"/>
                <w:szCs w:val="26"/>
              </w:rPr>
              <w:t>for</w:t>
            </w:r>
            <w:r w:rsidRPr="00645E56">
              <w:rPr>
                <w:spacing w:val="-3"/>
                <w:sz w:val="26"/>
                <w:szCs w:val="26"/>
              </w:rPr>
              <w:t xml:space="preserve"> </w:t>
            </w:r>
            <w:r w:rsidRPr="00645E56">
              <w:rPr>
                <w:sz w:val="26"/>
                <w:szCs w:val="26"/>
              </w:rPr>
              <w:t>which</w:t>
            </w:r>
            <w:r w:rsidRPr="00645E56">
              <w:rPr>
                <w:spacing w:val="-2"/>
                <w:sz w:val="26"/>
                <w:szCs w:val="26"/>
              </w:rPr>
              <w:t xml:space="preserve"> </w:t>
            </w:r>
            <w:r w:rsidRPr="00645E56">
              <w:rPr>
                <w:sz w:val="26"/>
                <w:szCs w:val="26"/>
              </w:rPr>
              <w:t>you</w:t>
            </w:r>
            <w:r w:rsidRPr="00645E56">
              <w:rPr>
                <w:spacing w:val="-2"/>
                <w:sz w:val="26"/>
                <w:szCs w:val="26"/>
              </w:rPr>
              <w:t xml:space="preserve"> </w:t>
            </w:r>
            <w:r w:rsidRPr="00645E56">
              <w:rPr>
                <w:sz w:val="26"/>
                <w:szCs w:val="26"/>
              </w:rPr>
              <w:t>are</w:t>
            </w:r>
            <w:r w:rsidRPr="00645E56">
              <w:rPr>
                <w:spacing w:val="-5"/>
                <w:sz w:val="26"/>
                <w:szCs w:val="26"/>
              </w:rPr>
              <w:t xml:space="preserve"> </w:t>
            </w:r>
            <w:r w:rsidRPr="00645E56">
              <w:rPr>
                <w:sz w:val="26"/>
                <w:szCs w:val="26"/>
              </w:rPr>
              <w:t>providing</w:t>
            </w:r>
            <w:r w:rsidRPr="00645E56">
              <w:rPr>
                <w:spacing w:val="-5"/>
                <w:sz w:val="26"/>
                <w:szCs w:val="26"/>
              </w:rPr>
              <w:t xml:space="preserve"> </w:t>
            </w:r>
            <w:r w:rsidRPr="00645E56">
              <w:rPr>
                <w:sz w:val="26"/>
                <w:szCs w:val="26"/>
              </w:rPr>
              <w:t>a</w:t>
            </w:r>
            <w:r w:rsidRPr="00645E56">
              <w:rPr>
                <w:spacing w:val="-2"/>
                <w:sz w:val="26"/>
                <w:szCs w:val="26"/>
              </w:rPr>
              <w:t xml:space="preserve"> response.)</w:t>
            </w:r>
          </w:p>
          <w:p w14:paraId="0178EEDD" w14:textId="77777777" w:rsidR="00550281" w:rsidRPr="00D97A12" w:rsidRDefault="00550281" w:rsidP="00031D19">
            <w:pPr>
              <w:widowControl w:val="0"/>
              <w:autoSpaceDE w:val="0"/>
              <w:autoSpaceDN w:val="0"/>
              <w:spacing w:before="4" w:after="80" w:line="228" w:lineRule="auto"/>
              <w:ind w:left="115"/>
              <w:rPr>
                <w:b/>
                <w:i/>
                <w:iCs/>
                <w:color w:val="156082" w:themeColor="accent1"/>
                <w:sz w:val="22"/>
                <w:szCs w:val="22"/>
              </w:rPr>
            </w:pPr>
            <w:r w:rsidRPr="00D97A12">
              <w:rPr>
                <w:b/>
                <w:i/>
                <w:iCs/>
                <w:color w:val="156082" w:themeColor="accent1"/>
                <w:sz w:val="22"/>
                <w:szCs w:val="22"/>
              </w:rPr>
              <w:t>Each category proposal should</w:t>
            </w:r>
            <w:r w:rsidRPr="00D97A12">
              <w:rPr>
                <w:b/>
                <w:i/>
                <w:iCs/>
                <w:color w:val="156082" w:themeColor="accent1"/>
                <w:spacing w:val="-3"/>
                <w:sz w:val="22"/>
                <w:szCs w:val="22"/>
              </w:rPr>
              <w:t xml:space="preserve"> </w:t>
            </w:r>
            <w:r w:rsidRPr="00D97A12">
              <w:rPr>
                <w:b/>
                <w:i/>
                <w:iCs/>
                <w:color w:val="156082" w:themeColor="accent1"/>
                <w:sz w:val="22"/>
                <w:szCs w:val="22"/>
              </w:rPr>
              <w:t>be labeled as its own</w:t>
            </w:r>
            <w:r w:rsidRPr="00D97A12">
              <w:rPr>
                <w:b/>
                <w:i/>
                <w:iCs/>
                <w:color w:val="156082" w:themeColor="accent1"/>
                <w:spacing w:val="-5"/>
                <w:sz w:val="22"/>
                <w:szCs w:val="22"/>
              </w:rPr>
              <w:t xml:space="preserve"> </w:t>
            </w:r>
            <w:r w:rsidRPr="00D97A12">
              <w:rPr>
                <w:b/>
                <w:i/>
                <w:iCs/>
                <w:color w:val="156082" w:themeColor="accent1"/>
                <w:sz w:val="22"/>
                <w:szCs w:val="22"/>
              </w:rPr>
              <w:t>section and</w:t>
            </w:r>
            <w:r w:rsidRPr="00D97A12">
              <w:rPr>
                <w:b/>
                <w:i/>
                <w:iCs/>
                <w:color w:val="156082" w:themeColor="accent1"/>
                <w:spacing w:val="-2"/>
                <w:sz w:val="22"/>
                <w:szCs w:val="22"/>
              </w:rPr>
              <w:t xml:space="preserve"> </w:t>
            </w:r>
            <w:r w:rsidRPr="00D97A12">
              <w:rPr>
                <w:b/>
                <w:i/>
                <w:iCs/>
                <w:color w:val="156082" w:themeColor="accent1"/>
                <w:sz w:val="22"/>
                <w:szCs w:val="22"/>
              </w:rPr>
              <w:t>identified</w:t>
            </w:r>
            <w:r w:rsidRPr="00D97A12">
              <w:rPr>
                <w:b/>
                <w:i/>
                <w:iCs/>
                <w:color w:val="156082" w:themeColor="accent1"/>
                <w:spacing w:val="-2"/>
                <w:sz w:val="22"/>
                <w:szCs w:val="22"/>
              </w:rPr>
              <w:t xml:space="preserve"> </w:t>
            </w:r>
            <w:r w:rsidRPr="00D97A12">
              <w:rPr>
                <w:b/>
                <w:i/>
                <w:iCs/>
                <w:color w:val="156082" w:themeColor="accent1"/>
                <w:sz w:val="22"/>
                <w:szCs w:val="22"/>
              </w:rPr>
              <w:t>sequentially as indicated above.</w:t>
            </w:r>
          </w:p>
          <w:p w14:paraId="177049F0" w14:textId="77777777" w:rsidR="00550281" w:rsidRPr="001838FA" w:rsidRDefault="00550281" w:rsidP="00031D19">
            <w:pPr>
              <w:widowControl w:val="0"/>
              <w:autoSpaceDE w:val="0"/>
              <w:autoSpaceDN w:val="0"/>
              <w:spacing w:before="4" w:after="80" w:line="228" w:lineRule="auto"/>
              <w:ind w:left="115"/>
              <w:rPr>
                <w:i/>
                <w:iCs/>
                <w:sz w:val="22"/>
                <w:szCs w:val="22"/>
              </w:rPr>
            </w:pPr>
            <w:r w:rsidRPr="00D97A12">
              <w:rPr>
                <w:b/>
                <w:i/>
                <w:iCs/>
                <w:color w:val="156082" w:themeColor="accent1"/>
                <w:sz w:val="22"/>
                <w:szCs w:val="22"/>
              </w:rPr>
              <w:t>Organize each</w:t>
            </w:r>
            <w:r w:rsidRPr="00D97A12">
              <w:rPr>
                <w:b/>
                <w:i/>
                <w:iCs/>
                <w:color w:val="156082" w:themeColor="accent1"/>
                <w:spacing w:val="-2"/>
                <w:sz w:val="22"/>
                <w:szCs w:val="22"/>
              </w:rPr>
              <w:t xml:space="preserve"> </w:t>
            </w:r>
            <w:r w:rsidRPr="00D97A12">
              <w:rPr>
                <w:b/>
                <w:i/>
                <w:iCs/>
                <w:color w:val="156082" w:themeColor="accent1"/>
                <w:sz w:val="22"/>
                <w:szCs w:val="22"/>
              </w:rPr>
              <w:t>category</w:t>
            </w:r>
            <w:r w:rsidRPr="00D97A12">
              <w:rPr>
                <w:b/>
                <w:i/>
                <w:iCs/>
                <w:color w:val="156082" w:themeColor="accent1"/>
                <w:spacing w:val="-2"/>
                <w:sz w:val="22"/>
                <w:szCs w:val="22"/>
              </w:rPr>
              <w:t xml:space="preserve"> </w:t>
            </w:r>
            <w:r w:rsidRPr="00D97A12">
              <w:rPr>
                <w:b/>
                <w:i/>
                <w:iCs/>
                <w:color w:val="156082" w:themeColor="accent1"/>
                <w:sz w:val="22"/>
                <w:szCs w:val="22"/>
              </w:rPr>
              <w:t xml:space="preserve">proposal to </w:t>
            </w:r>
            <w:r w:rsidRPr="00D97A12">
              <w:rPr>
                <w:b/>
                <w:i/>
                <w:iCs/>
                <w:color w:val="156082" w:themeColor="accent1"/>
                <w:spacing w:val="-1"/>
                <w:sz w:val="22"/>
                <w:szCs w:val="22"/>
              </w:rPr>
              <w:t xml:space="preserve">include </w:t>
            </w:r>
            <w:r w:rsidRPr="00D97A12">
              <w:rPr>
                <w:b/>
                <w:i/>
                <w:iCs/>
                <w:color w:val="156082" w:themeColor="accent1"/>
                <w:sz w:val="22"/>
                <w:szCs w:val="22"/>
              </w:rPr>
              <w:t>category specific responses to Attachment I, Attachment D and Attachment G.</w:t>
            </w:r>
          </w:p>
        </w:tc>
      </w:tr>
      <w:tr w:rsidR="00550281" w:rsidRPr="004660FA" w14:paraId="05400F01" w14:textId="77777777" w:rsidTr="00072209">
        <w:trPr>
          <w:trHeight w:val="613"/>
        </w:trPr>
        <w:tc>
          <w:tcPr>
            <w:tcW w:w="637" w:type="dxa"/>
            <w:vMerge w:val="restart"/>
            <w:tcBorders>
              <w:top w:val="nil"/>
              <w:left w:val="single" w:sz="4" w:space="0" w:color="000000"/>
              <w:right w:val="single" w:sz="4" w:space="0" w:color="000000"/>
            </w:tcBorders>
          </w:tcPr>
          <w:p w14:paraId="796EE64F" w14:textId="77777777" w:rsidR="00550281" w:rsidRPr="004660FA" w:rsidRDefault="00550281" w:rsidP="00031D19">
            <w:pPr>
              <w:widowControl w:val="0"/>
              <w:autoSpaceDE w:val="0"/>
              <w:autoSpaceDN w:val="0"/>
              <w:rPr>
                <w:sz w:val="2"/>
                <w:szCs w:val="2"/>
              </w:rPr>
            </w:pPr>
          </w:p>
        </w:tc>
        <w:tc>
          <w:tcPr>
            <w:tcW w:w="6305" w:type="dxa"/>
            <w:tcBorders>
              <w:left w:val="single" w:sz="4" w:space="0" w:color="000000"/>
            </w:tcBorders>
          </w:tcPr>
          <w:p w14:paraId="2E864C67" w14:textId="77777777" w:rsidR="00550281" w:rsidRPr="004660FA" w:rsidRDefault="003800C3" w:rsidP="00031D19">
            <w:pPr>
              <w:widowControl w:val="0"/>
              <w:autoSpaceDE w:val="0"/>
              <w:autoSpaceDN w:val="0"/>
              <w:spacing w:before="22" w:line="282" w:lineRule="exact"/>
              <w:ind w:left="205"/>
              <w:rPr>
                <w:b/>
                <w:bCs/>
                <w:sz w:val="22"/>
                <w:szCs w:val="22"/>
              </w:rPr>
            </w:pPr>
            <w:sdt>
              <w:sdtPr>
                <w:rPr>
                  <w:rFonts w:ascii="Arial" w:hAnsi="Arial" w:cs="Arial"/>
                  <w:b/>
                  <w:bCs/>
                  <w:sz w:val="22"/>
                  <w:szCs w:val="22"/>
                </w:rPr>
                <w:id w:val="1162745583"/>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4660FA">
              <w:rPr>
                <w:b/>
                <w:bCs/>
                <w:sz w:val="22"/>
                <w:szCs w:val="22"/>
              </w:rPr>
              <w:t xml:space="preserve"> Attachment D: Cost Proposal Form(s) (subcategory-specific) </w:t>
            </w:r>
            <w:r w:rsidR="00550281" w:rsidRPr="004660FA">
              <w:rPr>
                <w:sz w:val="22"/>
                <w:szCs w:val="22"/>
              </w:rPr>
              <w:t>(Include the cost form for each category for which you are providing a response. You must complete all lines on the cost form for th</w:t>
            </w:r>
            <w:r w:rsidR="00550281">
              <w:rPr>
                <w:sz w:val="22"/>
                <w:szCs w:val="22"/>
              </w:rPr>
              <w:t>e</w:t>
            </w:r>
            <w:r w:rsidR="00550281" w:rsidRPr="004660FA">
              <w:rPr>
                <w:sz w:val="22"/>
                <w:szCs w:val="22"/>
              </w:rPr>
              <w:t xml:space="preserve"> category.</w:t>
            </w:r>
          </w:p>
        </w:tc>
        <w:tc>
          <w:tcPr>
            <w:tcW w:w="2444" w:type="dxa"/>
          </w:tcPr>
          <w:p w14:paraId="712DCDE0" w14:textId="0951B6E1" w:rsidR="00550281" w:rsidRPr="003800C3" w:rsidRDefault="00550281" w:rsidP="00031D19">
            <w:pPr>
              <w:widowControl w:val="0"/>
              <w:autoSpaceDE w:val="0"/>
              <w:autoSpaceDN w:val="0"/>
              <w:spacing w:before="65" w:line="228" w:lineRule="auto"/>
              <w:ind w:left="102"/>
              <w:rPr>
                <w:sz w:val="22"/>
                <w:szCs w:val="22"/>
              </w:rPr>
            </w:pPr>
            <w:r w:rsidRPr="003800C3">
              <w:rPr>
                <w:sz w:val="22"/>
                <w:szCs w:val="22"/>
              </w:rPr>
              <w:t>Page 00</w:t>
            </w:r>
          </w:p>
        </w:tc>
      </w:tr>
      <w:tr w:rsidR="00550281" w:rsidRPr="004660FA" w14:paraId="3808C0C7" w14:textId="77777777" w:rsidTr="00072209">
        <w:trPr>
          <w:trHeight w:val="613"/>
        </w:trPr>
        <w:tc>
          <w:tcPr>
            <w:tcW w:w="637" w:type="dxa"/>
            <w:vMerge/>
            <w:tcBorders>
              <w:top w:val="nil"/>
              <w:left w:val="single" w:sz="4" w:space="0" w:color="000000"/>
              <w:bottom w:val="single" w:sz="4" w:space="0" w:color="auto"/>
              <w:right w:val="single" w:sz="4" w:space="0" w:color="000000"/>
            </w:tcBorders>
          </w:tcPr>
          <w:p w14:paraId="058C39F6" w14:textId="77777777" w:rsidR="00550281" w:rsidRPr="004660FA" w:rsidRDefault="00550281" w:rsidP="00031D19">
            <w:pPr>
              <w:widowControl w:val="0"/>
              <w:autoSpaceDE w:val="0"/>
              <w:autoSpaceDN w:val="0"/>
              <w:rPr>
                <w:sz w:val="2"/>
                <w:szCs w:val="2"/>
              </w:rPr>
            </w:pPr>
          </w:p>
        </w:tc>
        <w:tc>
          <w:tcPr>
            <w:tcW w:w="6305" w:type="dxa"/>
            <w:tcBorders>
              <w:left w:val="single" w:sz="4" w:space="0" w:color="000000"/>
            </w:tcBorders>
          </w:tcPr>
          <w:p w14:paraId="6F98465D" w14:textId="77777777" w:rsidR="00550281" w:rsidRPr="009D6AFE" w:rsidRDefault="003800C3" w:rsidP="00031D19">
            <w:pPr>
              <w:widowControl w:val="0"/>
              <w:autoSpaceDE w:val="0"/>
              <w:autoSpaceDN w:val="0"/>
              <w:spacing w:before="22" w:line="282" w:lineRule="exact"/>
              <w:ind w:left="205"/>
              <w:rPr>
                <w:b/>
                <w:bCs/>
                <w:iCs/>
                <w:sz w:val="22"/>
                <w:szCs w:val="22"/>
              </w:rPr>
            </w:pPr>
            <w:sdt>
              <w:sdtPr>
                <w:rPr>
                  <w:rFonts w:ascii="Arial" w:hAnsi="Arial" w:cs="Arial"/>
                  <w:b/>
                  <w:bCs/>
                  <w:sz w:val="22"/>
                  <w:szCs w:val="22"/>
                </w:rPr>
                <w:id w:val="1335573055"/>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4660FA">
              <w:rPr>
                <w:b/>
                <w:bCs/>
                <w:sz w:val="22"/>
                <w:szCs w:val="22"/>
              </w:rPr>
              <w:t xml:space="preserve"> Attachment G</w:t>
            </w:r>
            <w:r w:rsidR="00550281" w:rsidRPr="004660FA">
              <w:rPr>
                <w:sz w:val="22"/>
                <w:szCs w:val="22"/>
              </w:rPr>
              <w:t>:</w:t>
            </w:r>
            <w:r w:rsidR="00550281" w:rsidRPr="004660FA">
              <w:rPr>
                <w:b/>
                <w:bCs/>
                <w:iCs/>
                <w:sz w:val="22"/>
                <w:szCs w:val="22"/>
              </w:rPr>
              <w:t xml:space="preserve"> References</w:t>
            </w:r>
            <w:r w:rsidR="00550281">
              <w:rPr>
                <w:b/>
                <w:bCs/>
                <w:iCs/>
                <w:spacing w:val="-2"/>
                <w:sz w:val="22"/>
                <w:szCs w:val="22"/>
              </w:rPr>
              <w:t xml:space="preserve"> </w:t>
            </w:r>
            <w:r w:rsidR="00550281" w:rsidRPr="00962563">
              <w:rPr>
                <w:iCs/>
                <w:spacing w:val="-2"/>
                <w:sz w:val="22"/>
                <w:szCs w:val="22"/>
              </w:rPr>
              <w:t>(</w:t>
            </w:r>
            <w:r w:rsidR="00550281" w:rsidRPr="00962563">
              <w:rPr>
                <w:sz w:val="22"/>
                <w:szCs w:val="22"/>
              </w:rPr>
              <w:t xml:space="preserve">For </w:t>
            </w:r>
            <w:r w:rsidR="00550281">
              <w:rPr>
                <w:sz w:val="22"/>
                <w:szCs w:val="22"/>
              </w:rPr>
              <w:t>each</w:t>
            </w:r>
            <w:r w:rsidR="00550281" w:rsidRPr="00962563">
              <w:rPr>
                <w:sz w:val="22"/>
                <w:szCs w:val="22"/>
              </w:rPr>
              <w:t xml:space="preserve"> category</w:t>
            </w:r>
            <w:r w:rsidR="00550281">
              <w:rPr>
                <w:sz w:val="22"/>
                <w:szCs w:val="22"/>
              </w:rPr>
              <w:t xml:space="preserve"> - </w:t>
            </w:r>
            <w:r w:rsidR="00550281" w:rsidRPr="00533CE6">
              <w:rPr>
                <w:b/>
                <w:sz w:val="22"/>
                <w:szCs w:val="22"/>
              </w:rPr>
              <w:t>Two</w:t>
            </w:r>
            <w:r w:rsidR="00550281" w:rsidRPr="00533CE6">
              <w:rPr>
                <w:b/>
                <w:spacing w:val="-6"/>
                <w:sz w:val="22"/>
                <w:szCs w:val="22"/>
              </w:rPr>
              <w:t xml:space="preserve"> </w:t>
            </w:r>
            <w:r w:rsidR="00550281" w:rsidRPr="00533CE6">
              <w:rPr>
                <w:b/>
                <w:sz w:val="22"/>
                <w:szCs w:val="22"/>
              </w:rPr>
              <w:t>(2)</w:t>
            </w:r>
            <w:r w:rsidR="00550281" w:rsidRPr="00533CE6">
              <w:rPr>
                <w:b/>
                <w:spacing w:val="-2"/>
                <w:sz w:val="22"/>
                <w:szCs w:val="22"/>
              </w:rPr>
              <w:t xml:space="preserve"> </w:t>
            </w:r>
            <w:r w:rsidR="00550281" w:rsidRPr="00533CE6">
              <w:rPr>
                <w:sz w:val="22"/>
                <w:szCs w:val="22"/>
              </w:rPr>
              <w:t>Customer</w:t>
            </w:r>
            <w:r w:rsidR="00550281" w:rsidRPr="00533CE6">
              <w:rPr>
                <w:spacing w:val="-3"/>
                <w:sz w:val="22"/>
                <w:szCs w:val="22"/>
              </w:rPr>
              <w:t xml:space="preserve"> </w:t>
            </w:r>
            <w:r w:rsidR="00550281" w:rsidRPr="00533CE6">
              <w:rPr>
                <w:sz w:val="22"/>
                <w:szCs w:val="22"/>
              </w:rPr>
              <w:t>reference</w:t>
            </w:r>
            <w:r w:rsidR="00550281" w:rsidRPr="00533CE6">
              <w:rPr>
                <w:spacing w:val="-4"/>
                <w:sz w:val="22"/>
                <w:szCs w:val="22"/>
              </w:rPr>
              <w:t xml:space="preserve"> </w:t>
            </w:r>
            <w:r w:rsidR="00550281" w:rsidRPr="00533CE6">
              <w:rPr>
                <w:sz w:val="22"/>
                <w:szCs w:val="22"/>
              </w:rPr>
              <w:t>forms</w:t>
            </w:r>
            <w:r w:rsidR="00550281">
              <w:rPr>
                <w:sz w:val="22"/>
                <w:szCs w:val="22"/>
              </w:rPr>
              <w:t xml:space="preserve"> are required.</w:t>
            </w:r>
          </w:p>
        </w:tc>
        <w:tc>
          <w:tcPr>
            <w:tcW w:w="2444" w:type="dxa"/>
          </w:tcPr>
          <w:p w14:paraId="3FD0603C" w14:textId="1EE18FCF" w:rsidR="00550281" w:rsidRPr="003800C3" w:rsidRDefault="00550281" w:rsidP="00031D19">
            <w:pPr>
              <w:widowControl w:val="0"/>
              <w:autoSpaceDE w:val="0"/>
              <w:autoSpaceDN w:val="0"/>
              <w:spacing w:before="65" w:line="228" w:lineRule="auto"/>
              <w:ind w:left="102"/>
              <w:rPr>
                <w:sz w:val="22"/>
                <w:szCs w:val="22"/>
              </w:rPr>
            </w:pPr>
            <w:r w:rsidRPr="003800C3">
              <w:rPr>
                <w:sz w:val="22"/>
                <w:szCs w:val="22"/>
              </w:rPr>
              <w:t>Page 00</w:t>
            </w:r>
          </w:p>
        </w:tc>
      </w:tr>
      <w:tr w:rsidR="00550281" w:rsidRPr="004660FA" w14:paraId="036B8985" w14:textId="77777777" w:rsidTr="00072209">
        <w:trPr>
          <w:trHeight w:val="429"/>
        </w:trPr>
        <w:tc>
          <w:tcPr>
            <w:tcW w:w="9386" w:type="dxa"/>
            <w:gridSpan w:val="3"/>
            <w:tcBorders>
              <w:top w:val="single" w:sz="4" w:space="0" w:color="auto"/>
              <w:left w:val="single" w:sz="4" w:space="0" w:color="000000"/>
              <w:bottom w:val="single" w:sz="4" w:space="0" w:color="auto"/>
            </w:tcBorders>
          </w:tcPr>
          <w:p w14:paraId="42D86A1C" w14:textId="77777777" w:rsidR="00550281" w:rsidRPr="00344BB6" w:rsidRDefault="00550281" w:rsidP="00031D19">
            <w:pPr>
              <w:widowControl w:val="0"/>
              <w:autoSpaceDE w:val="0"/>
              <w:autoSpaceDN w:val="0"/>
              <w:spacing w:before="65" w:line="228" w:lineRule="auto"/>
              <w:ind w:left="102"/>
              <w:rPr>
                <w:b/>
                <w:bCs/>
                <w:sz w:val="22"/>
                <w:szCs w:val="22"/>
              </w:rPr>
            </w:pPr>
            <w:r w:rsidRPr="00344BB6">
              <w:rPr>
                <w:b/>
                <w:bCs/>
                <w:sz w:val="22"/>
                <w:szCs w:val="22"/>
              </w:rPr>
              <w:t xml:space="preserve">SECTION 3: VRARs and </w:t>
            </w:r>
            <w:r>
              <w:rPr>
                <w:b/>
                <w:bCs/>
                <w:sz w:val="22"/>
                <w:szCs w:val="22"/>
              </w:rPr>
              <w:t xml:space="preserve">Original </w:t>
            </w:r>
            <w:r w:rsidRPr="00344BB6">
              <w:rPr>
                <w:b/>
                <w:bCs/>
                <w:sz w:val="22"/>
                <w:szCs w:val="22"/>
              </w:rPr>
              <w:t>Bid Copy.</w:t>
            </w:r>
          </w:p>
        </w:tc>
      </w:tr>
      <w:tr w:rsidR="00550281" w:rsidRPr="004660FA" w14:paraId="2D73FA02" w14:textId="77777777" w:rsidTr="00072209">
        <w:trPr>
          <w:trHeight w:val="429"/>
        </w:trPr>
        <w:tc>
          <w:tcPr>
            <w:tcW w:w="637" w:type="dxa"/>
            <w:tcBorders>
              <w:top w:val="single" w:sz="4" w:space="0" w:color="auto"/>
              <w:left w:val="single" w:sz="4" w:space="0" w:color="000000"/>
              <w:bottom w:val="single" w:sz="4" w:space="0" w:color="auto"/>
              <w:right w:val="single" w:sz="4" w:space="0" w:color="000000"/>
            </w:tcBorders>
          </w:tcPr>
          <w:p w14:paraId="4F876285" w14:textId="77777777" w:rsidR="00550281" w:rsidRPr="004660FA" w:rsidRDefault="00550281" w:rsidP="00031D19">
            <w:pPr>
              <w:widowControl w:val="0"/>
              <w:autoSpaceDE w:val="0"/>
              <w:autoSpaceDN w:val="0"/>
              <w:rPr>
                <w:sz w:val="2"/>
                <w:szCs w:val="2"/>
              </w:rPr>
            </w:pPr>
          </w:p>
        </w:tc>
        <w:tc>
          <w:tcPr>
            <w:tcW w:w="6305" w:type="dxa"/>
            <w:tcBorders>
              <w:left w:val="single" w:sz="4" w:space="0" w:color="000000"/>
            </w:tcBorders>
          </w:tcPr>
          <w:p w14:paraId="17DB72CB" w14:textId="77777777" w:rsidR="00550281" w:rsidRPr="004660FA" w:rsidRDefault="003800C3" w:rsidP="00031D19">
            <w:pPr>
              <w:widowControl w:val="0"/>
              <w:tabs>
                <w:tab w:val="left" w:pos="348"/>
              </w:tabs>
              <w:autoSpaceDE w:val="0"/>
              <w:autoSpaceDN w:val="0"/>
              <w:spacing w:before="22" w:line="282" w:lineRule="exact"/>
              <w:ind w:left="348" w:hanging="233"/>
              <w:rPr>
                <w:b/>
                <w:bCs/>
                <w:sz w:val="22"/>
                <w:szCs w:val="22"/>
              </w:rPr>
            </w:pPr>
            <w:sdt>
              <w:sdtPr>
                <w:rPr>
                  <w:rFonts w:ascii="Arial" w:hAnsi="Arial" w:cs="Arial"/>
                  <w:b/>
                  <w:bCs/>
                  <w:sz w:val="22"/>
                  <w:szCs w:val="22"/>
                </w:rPr>
                <w:id w:val="-1485765601"/>
                <w14:checkbox>
                  <w14:checked w14:val="0"/>
                  <w14:checkedState w14:val="2612" w14:font="MS Gothic"/>
                  <w14:uncheckedState w14:val="2610" w14:font="MS Gothic"/>
                </w14:checkbox>
              </w:sdtPr>
              <w:sdtEndPr/>
              <w:sdtContent>
                <w:r w:rsidR="00550281">
                  <w:rPr>
                    <w:rFonts w:ascii="MS Gothic" w:eastAsia="MS Gothic" w:hAnsi="MS Gothic" w:cs="Arial" w:hint="eastAsia"/>
                    <w:b/>
                    <w:bCs/>
                    <w:sz w:val="22"/>
                    <w:szCs w:val="22"/>
                  </w:rPr>
                  <w:t>☐</w:t>
                </w:r>
              </w:sdtContent>
            </w:sdt>
            <w:r w:rsidR="00550281" w:rsidRPr="004660FA">
              <w:rPr>
                <w:b/>
                <w:bCs/>
                <w:sz w:val="22"/>
                <w:szCs w:val="22"/>
              </w:rPr>
              <w:t xml:space="preserve"> Vendor Readiness Assessment Reports (VRARs).</w:t>
            </w:r>
          </w:p>
        </w:tc>
        <w:tc>
          <w:tcPr>
            <w:tcW w:w="2444" w:type="dxa"/>
          </w:tcPr>
          <w:p w14:paraId="58CF8D7E" w14:textId="77777777" w:rsidR="00550281" w:rsidRPr="004660FA" w:rsidRDefault="00550281" w:rsidP="00031D19">
            <w:pPr>
              <w:widowControl w:val="0"/>
              <w:autoSpaceDE w:val="0"/>
              <w:autoSpaceDN w:val="0"/>
              <w:spacing w:before="65" w:line="228" w:lineRule="auto"/>
              <w:ind w:left="102"/>
              <w:rPr>
                <w:sz w:val="22"/>
                <w:szCs w:val="22"/>
              </w:rPr>
            </w:pPr>
          </w:p>
        </w:tc>
      </w:tr>
      <w:tr w:rsidR="00550281" w:rsidRPr="004660FA" w14:paraId="5AC6C071" w14:textId="77777777" w:rsidTr="00072209">
        <w:trPr>
          <w:trHeight w:val="456"/>
        </w:trPr>
        <w:tc>
          <w:tcPr>
            <w:tcW w:w="637" w:type="dxa"/>
            <w:tcBorders>
              <w:top w:val="single" w:sz="4" w:space="0" w:color="auto"/>
              <w:left w:val="single" w:sz="4" w:space="0" w:color="000000"/>
              <w:bottom w:val="single" w:sz="4" w:space="0" w:color="auto"/>
              <w:right w:val="single" w:sz="4" w:space="0" w:color="000000"/>
            </w:tcBorders>
          </w:tcPr>
          <w:p w14:paraId="554AF365" w14:textId="77777777" w:rsidR="00550281" w:rsidRPr="004660FA" w:rsidRDefault="00550281" w:rsidP="00031D19">
            <w:pPr>
              <w:widowControl w:val="0"/>
              <w:autoSpaceDE w:val="0"/>
              <w:autoSpaceDN w:val="0"/>
              <w:rPr>
                <w:sz w:val="2"/>
                <w:szCs w:val="2"/>
              </w:rPr>
            </w:pPr>
          </w:p>
        </w:tc>
        <w:tc>
          <w:tcPr>
            <w:tcW w:w="6305" w:type="dxa"/>
            <w:tcBorders>
              <w:left w:val="single" w:sz="4" w:space="0" w:color="000000"/>
            </w:tcBorders>
          </w:tcPr>
          <w:p w14:paraId="37684D46" w14:textId="77777777" w:rsidR="00550281" w:rsidRPr="004660FA" w:rsidRDefault="00550281" w:rsidP="001D0F3A">
            <w:pPr>
              <w:widowControl w:val="0"/>
              <w:numPr>
                <w:ilvl w:val="0"/>
                <w:numId w:val="46"/>
              </w:numPr>
              <w:tabs>
                <w:tab w:val="left" w:pos="348"/>
              </w:tabs>
              <w:autoSpaceDE w:val="0"/>
              <w:autoSpaceDN w:val="0"/>
              <w:spacing w:before="22" w:line="282" w:lineRule="exact"/>
              <w:ind w:hanging="244"/>
              <w:rPr>
                <w:b/>
                <w:bCs/>
                <w:sz w:val="22"/>
                <w:szCs w:val="22"/>
              </w:rPr>
            </w:pPr>
            <w:r w:rsidRPr="009D6AFE">
              <w:rPr>
                <w:sz w:val="22"/>
                <w:szCs w:val="22"/>
              </w:rPr>
              <w:t xml:space="preserve">All pages of the </w:t>
            </w:r>
            <w:r>
              <w:rPr>
                <w:sz w:val="22"/>
                <w:szCs w:val="22"/>
              </w:rPr>
              <w:t xml:space="preserve">original </w:t>
            </w:r>
            <w:r w:rsidRPr="009D6AFE">
              <w:rPr>
                <w:sz w:val="22"/>
                <w:szCs w:val="22"/>
              </w:rPr>
              <w:t>bid document</w:t>
            </w:r>
            <w:r w:rsidRPr="004660FA">
              <w:rPr>
                <w:b/>
                <w:bCs/>
                <w:sz w:val="22"/>
                <w:szCs w:val="22"/>
              </w:rPr>
              <w:t>.</w:t>
            </w:r>
          </w:p>
        </w:tc>
        <w:tc>
          <w:tcPr>
            <w:tcW w:w="2444" w:type="dxa"/>
          </w:tcPr>
          <w:p w14:paraId="37693944" w14:textId="77777777" w:rsidR="00550281" w:rsidRPr="004660FA" w:rsidRDefault="00550281" w:rsidP="00031D19">
            <w:pPr>
              <w:widowControl w:val="0"/>
              <w:autoSpaceDE w:val="0"/>
              <w:autoSpaceDN w:val="0"/>
              <w:spacing w:before="65" w:line="228" w:lineRule="auto"/>
              <w:ind w:left="102"/>
              <w:rPr>
                <w:sz w:val="22"/>
                <w:szCs w:val="22"/>
              </w:rPr>
            </w:pPr>
          </w:p>
        </w:tc>
      </w:tr>
      <w:tr w:rsidR="00550281" w:rsidRPr="004660FA" w14:paraId="224C86B3" w14:textId="77777777" w:rsidTr="00072209">
        <w:trPr>
          <w:trHeight w:val="456"/>
        </w:trPr>
        <w:tc>
          <w:tcPr>
            <w:tcW w:w="9386" w:type="dxa"/>
            <w:gridSpan w:val="3"/>
            <w:tcBorders>
              <w:top w:val="single" w:sz="4" w:space="0" w:color="auto"/>
              <w:left w:val="single" w:sz="4" w:space="0" w:color="000000"/>
              <w:bottom w:val="single" w:sz="4" w:space="0" w:color="auto"/>
            </w:tcBorders>
          </w:tcPr>
          <w:p w14:paraId="15D1879E" w14:textId="77777777" w:rsidR="00550281" w:rsidRPr="004660FA" w:rsidRDefault="00550281" w:rsidP="00031D19">
            <w:pPr>
              <w:widowControl w:val="0"/>
              <w:autoSpaceDE w:val="0"/>
              <w:autoSpaceDN w:val="0"/>
              <w:spacing w:before="65" w:line="228" w:lineRule="auto"/>
              <w:ind w:left="102" w:hanging="102"/>
              <w:rPr>
                <w:sz w:val="22"/>
                <w:szCs w:val="22"/>
              </w:rPr>
            </w:pPr>
            <w:r w:rsidRPr="004660FA">
              <w:rPr>
                <w:b/>
                <w:bCs/>
                <w:iCs/>
                <w:sz w:val="22"/>
                <w:szCs w:val="22"/>
              </w:rPr>
              <w:t xml:space="preserve">SECTION </w:t>
            </w:r>
            <w:r>
              <w:rPr>
                <w:b/>
                <w:bCs/>
                <w:iCs/>
                <w:sz w:val="22"/>
                <w:szCs w:val="22"/>
              </w:rPr>
              <w:t>4</w:t>
            </w:r>
            <w:r w:rsidRPr="004660FA">
              <w:rPr>
                <w:b/>
                <w:bCs/>
                <w:iCs/>
                <w:sz w:val="22"/>
                <w:szCs w:val="22"/>
              </w:rPr>
              <w:t xml:space="preserve">: </w:t>
            </w:r>
            <w:r>
              <w:rPr>
                <w:b/>
                <w:bCs/>
                <w:iCs/>
                <w:sz w:val="22"/>
                <w:szCs w:val="22"/>
              </w:rPr>
              <w:t>Redacted Bid, if applicable.</w:t>
            </w:r>
          </w:p>
        </w:tc>
      </w:tr>
      <w:tr w:rsidR="00550281" w:rsidRPr="004660FA" w14:paraId="4211B49B" w14:textId="77777777" w:rsidTr="00072209">
        <w:trPr>
          <w:trHeight w:val="613"/>
        </w:trPr>
        <w:tc>
          <w:tcPr>
            <w:tcW w:w="9386" w:type="dxa"/>
            <w:gridSpan w:val="3"/>
            <w:tcBorders>
              <w:top w:val="single" w:sz="4" w:space="0" w:color="auto"/>
              <w:left w:val="single" w:sz="4" w:space="0" w:color="000000"/>
            </w:tcBorders>
          </w:tcPr>
          <w:p w14:paraId="6CD853BF" w14:textId="77777777" w:rsidR="00550281" w:rsidRPr="004660FA" w:rsidRDefault="00550281" w:rsidP="00031D19">
            <w:pPr>
              <w:widowControl w:val="0"/>
              <w:autoSpaceDE w:val="0"/>
              <w:autoSpaceDN w:val="0"/>
              <w:spacing w:before="65" w:line="228" w:lineRule="auto"/>
              <w:ind w:left="102"/>
              <w:rPr>
                <w:b/>
                <w:bCs/>
                <w:sz w:val="22"/>
                <w:szCs w:val="22"/>
              </w:rPr>
            </w:pPr>
            <w:r w:rsidRPr="004660FA">
              <w:rPr>
                <w:b/>
                <w:bCs/>
                <w:sz w:val="22"/>
                <w:szCs w:val="22"/>
              </w:rPr>
              <w:t xml:space="preserve">The REDACTED proposal response should be organized </w:t>
            </w:r>
            <w:r>
              <w:rPr>
                <w:b/>
                <w:bCs/>
                <w:sz w:val="22"/>
                <w:szCs w:val="22"/>
              </w:rPr>
              <w:t xml:space="preserve">in </w:t>
            </w:r>
            <w:r w:rsidRPr="004660FA">
              <w:rPr>
                <w:b/>
                <w:bCs/>
                <w:sz w:val="22"/>
                <w:szCs w:val="22"/>
              </w:rPr>
              <w:t xml:space="preserve">the same </w:t>
            </w:r>
            <w:r>
              <w:rPr>
                <w:b/>
                <w:bCs/>
                <w:sz w:val="22"/>
                <w:szCs w:val="22"/>
              </w:rPr>
              <w:t xml:space="preserve">manner </w:t>
            </w:r>
            <w:r w:rsidRPr="004660FA">
              <w:rPr>
                <w:b/>
                <w:bCs/>
                <w:sz w:val="22"/>
                <w:szCs w:val="22"/>
              </w:rPr>
              <w:t xml:space="preserve">as the original proposal and uploaded to Ariba Section 5.5 as </w:t>
            </w:r>
            <w:r w:rsidRPr="00994EE0">
              <w:rPr>
                <w:b/>
                <w:bCs/>
                <w:color w:val="156082" w:themeColor="accent1"/>
                <w:sz w:val="22"/>
                <w:szCs w:val="22"/>
              </w:rPr>
              <w:t xml:space="preserve">one consolidated </w:t>
            </w:r>
            <w:r w:rsidRPr="004660FA">
              <w:rPr>
                <w:b/>
                <w:bCs/>
                <w:sz w:val="22"/>
                <w:szCs w:val="22"/>
              </w:rPr>
              <w:t>document.</w:t>
            </w:r>
          </w:p>
        </w:tc>
      </w:tr>
      <w:tr w:rsidR="00550281" w:rsidRPr="004660FA" w14:paraId="4AA0989E" w14:textId="77777777" w:rsidTr="00072209">
        <w:trPr>
          <w:trHeight w:val="613"/>
        </w:trPr>
        <w:tc>
          <w:tcPr>
            <w:tcW w:w="637" w:type="dxa"/>
            <w:tcBorders>
              <w:top w:val="nil"/>
              <w:left w:val="single" w:sz="4" w:space="0" w:color="000000"/>
              <w:right w:val="single" w:sz="4" w:space="0" w:color="000000"/>
            </w:tcBorders>
          </w:tcPr>
          <w:p w14:paraId="3C4A7FA4" w14:textId="77777777" w:rsidR="00550281" w:rsidRPr="004660FA" w:rsidRDefault="00550281" w:rsidP="00031D19">
            <w:pPr>
              <w:widowControl w:val="0"/>
              <w:autoSpaceDE w:val="0"/>
              <w:autoSpaceDN w:val="0"/>
              <w:rPr>
                <w:sz w:val="2"/>
                <w:szCs w:val="2"/>
              </w:rPr>
            </w:pPr>
          </w:p>
        </w:tc>
        <w:tc>
          <w:tcPr>
            <w:tcW w:w="6305" w:type="dxa"/>
            <w:tcBorders>
              <w:left w:val="single" w:sz="4" w:space="0" w:color="000000"/>
            </w:tcBorders>
          </w:tcPr>
          <w:p w14:paraId="110F8E8C" w14:textId="77777777" w:rsidR="00550281" w:rsidRPr="006B16A5" w:rsidRDefault="00550281" w:rsidP="001D0F3A">
            <w:pPr>
              <w:widowControl w:val="0"/>
              <w:numPr>
                <w:ilvl w:val="0"/>
                <w:numId w:val="46"/>
              </w:numPr>
              <w:tabs>
                <w:tab w:val="left" w:pos="348"/>
              </w:tabs>
              <w:autoSpaceDE w:val="0"/>
              <w:autoSpaceDN w:val="0"/>
              <w:spacing w:before="22" w:line="282" w:lineRule="exact"/>
              <w:ind w:hanging="244"/>
              <w:rPr>
                <w:sz w:val="22"/>
                <w:szCs w:val="22"/>
              </w:rPr>
            </w:pPr>
            <w:r w:rsidRPr="004660FA">
              <w:rPr>
                <w:b/>
                <w:bCs/>
                <w:sz w:val="22"/>
                <w:szCs w:val="22"/>
              </w:rPr>
              <w:t xml:space="preserve">Redacted Bid Copy Upload to Ariba: </w:t>
            </w:r>
            <w:r w:rsidRPr="004660FA">
              <w:rPr>
                <w:sz w:val="22"/>
                <w:szCs w:val="22"/>
              </w:rPr>
              <w:t>If Vendor answered Yes to the Ariba Confidential Information question then a bid copy with all confidential information, identified in the original bid, redacted</w:t>
            </w:r>
            <w:r>
              <w:rPr>
                <w:sz w:val="22"/>
                <w:szCs w:val="22"/>
              </w:rPr>
              <w:t>,</w:t>
            </w:r>
            <w:r w:rsidRPr="004660FA">
              <w:rPr>
                <w:sz w:val="22"/>
                <w:szCs w:val="22"/>
              </w:rPr>
              <w:t xml:space="preserve"> must be separately uploaded to </w:t>
            </w:r>
            <w:r w:rsidRPr="004660FA">
              <w:rPr>
                <w:b/>
                <w:bCs/>
                <w:sz w:val="22"/>
                <w:szCs w:val="22"/>
              </w:rPr>
              <w:t>Ariba Section 5.5.</w:t>
            </w:r>
          </w:p>
        </w:tc>
        <w:tc>
          <w:tcPr>
            <w:tcW w:w="2444" w:type="dxa"/>
          </w:tcPr>
          <w:p w14:paraId="1CDC4DC7" w14:textId="77777777" w:rsidR="00550281" w:rsidRPr="004660FA" w:rsidRDefault="00550281" w:rsidP="00031D19">
            <w:pPr>
              <w:widowControl w:val="0"/>
              <w:autoSpaceDE w:val="0"/>
              <w:autoSpaceDN w:val="0"/>
              <w:spacing w:before="65" w:line="228" w:lineRule="auto"/>
              <w:ind w:left="102"/>
              <w:rPr>
                <w:sz w:val="22"/>
                <w:szCs w:val="22"/>
              </w:rPr>
            </w:pPr>
          </w:p>
        </w:tc>
      </w:tr>
    </w:tbl>
    <w:p w14:paraId="37BE7F44" w14:textId="77777777" w:rsidR="00FA69E2" w:rsidRDefault="00FA69E2"/>
    <w:sectPr w:rsidR="00FA69E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auto"/>
    <w:pitch w:val="variable"/>
    <w:sig w:usb0="E0002A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Garamond">
    <w:panose1 w:val="02020404030301010803"/>
    <w:charset w:val="00"/>
    <w:family w:val="roman"/>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E7DA322E"/>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hybridMultilevel"/>
    <w:tmpl w:val="14A2CFC4"/>
    <w:lvl w:ilvl="0" w:tplc="F236C440">
      <w:start w:val="1"/>
      <w:numFmt w:val="decimal"/>
      <w:pStyle w:val="ListNumber4"/>
      <w:lvlText w:val="%1."/>
      <w:lvlJc w:val="left"/>
      <w:pPr>
        <w:tabs>
          <w:tab w:val="num" w:pos="1440"/>
        </w:tabs>
        <w:ind w:left="1440" w:hanging="360"/>
      </w:pPr>
    </w:lvl>
    <w:lvl w:ilvl="1" w:tplc="6F547E02">
      <w:numFmt w:val="decimal"/>
      <w:lvlText w:val=""/>
      <w:lvlJc w:val="left"/>
    </w:lvl>
    <w:lvl w:ilvl="2" w:tplc="A14EC506">
      <w:numFmt w:val="decimal"/>
      <w:lvlText w:val=""/>
      <w:lvlJc w:val="left"/>
    </w:lvl>
    <w:lvl w:ilvl="3" w:tplc="E86400BA">
      <w:numFmt w:val="decimal"/>
      <w:lvlText w:val=""/>
      <w:lvlJc w:val="left"/>
    </w:lvl>
    <w:lvl w:ilvl="4" w:tplc="4C3ADB84">
      <w:numFmt w:val="decimal"/>
      <w:lvlText w:val=""/>
      <w:lvlJc w:val="left"/>
    </w:lvl>
    <w:lvl w:ilvl="5" w:tplc="0024CD0C">
      <w:numFmt w:val="decimal"/>
      <w:lvlText w:val=""/>
      <w:lvlJc w:val="left"/>
    </w:lvl>
    <w:lvl w:ilvl="6" w:tplc="D02CCBB6">
      <w:numFmt w:val="decimal"/>
      <w:lvlText w:val=""/>
      <w:lvlJc w:val="left"/>
    </w:lvl>
    <w:lvl w:ilvl="7" w:tplc="B68E08C8">
      <w:numFmt w:val="decimal"/>
      <w:lvlText w:val=""/>
      <w:lvlJc w:val="left"/>
    </w:lvl>
    <w:lvl w:ilvl="8" w:tplc="299A7358">
      <w:numFmt w:val="decimal"/>
      <w:lvlText w:val=""/>
      <w:lvlJc w:val="left"/>
    </w:lvl>
  </w:abstractNum>
  <w:abstractNum w:abstractNumId="2" w15:restartNumberingAfterBreak="0">
    <w:nsid w:val="FFFFFF7E"/>
    <w:multiLevelType w:val="hybridMultilevel"/>
    <w:tmpl w:val="6A9A2A6C"/>
    <w:lvl w:ilvl="0" w:tplc="E6E09D96">
      <w:start w:val="1"/>
      <w:numFmt w:val="decimal"/>
      <w:pStyle w:val="ListNumber3"/>
      <w:lvlText w:val="%1."/>
      <w:lvlJc w:val="left"/>
      <w:pPr>
        <w:tabs>
          <w:tab w:val="num" w:pos="1080"/>
        </w:tabs>
        <w:ind w:left="1080" w:hanging="360"/>
      </w:pPr>
    </w:lvl>
    <w:lvl w:ilvl="1" w:tplc="F344FAD8">
      <w:numFmt w:val="decimal"/>
      <w:lvlText w:val=""/>
      <w:lvlJc w:val="left"/>
    </w:lvl>
    <w:lvl w:ilvl="2" w:tplc="B99ABEC6">
      <w:numFmt w:val="decimal"/>
      <w:lvlText w:val=""/>
      <w:lvlJc w:val="left"/>
    </w:lvl>
    <w:lvl w:ilvl="3" w:tplc="4BDCB3DA">
      <w:numFmt w:val="decimal"/>
      <w:lvlText w:val=""/>
      <w:lvlJc w:val="left"/>
    </w:lvl>
    <w:lvl w:ilvl="4" w:tplc="51E2B04E">
      <w:numFmt w:val="decimal"/>
      <w:lvlText w:val=""/>
      <w:lvlJc w:val="left"/>
    </w:lvl>
    <w:lvl w:ilvl="5" w:tplc="514C45DE">
      <w:numFmt w:val="decimal"/>
      <w:lvlText w:val=""/>
      <w:lvlJc w:val="left"/>
    </w:lvl>
    <w:lvl w:ilvl="6" w:tplc="CA407CE2">
      <w:numFmt w:val="decimal"/>
      <w:lvlText w:val=""/>
      <w:lvlJc w:val="left"/>
    </w:lvl>
    <w:lvl w:ilvl="7" w:tplc="827C5B68">
      <w:numFmt w:val="decimal"/>
      <w:lvlText w:val=""/>
      <w:lvlJc w:val="left"/>
    </w:lvl>
    <w:lvl w:ilvl="8" w:tplc="16703AD6">
      <w:numFmt w:val="decimal"/>
      <w:lvlText w:val=""/>
      <w:lvlJc w:val="left"/>
    </w:lvl>
  </w:abstractNum>
  <w:abstractNum w:abstractNumId="3" w15:restartNumberingAfterBreak="0">
    <w:nsid w:val="FFFFFF7F"/>
    <w:multiLevelType w:val="hybridMultilevel"/>
    <w:tmpl w:val="F78E92FC"/>
    <w:lvl w:ilvl="0" w:tplc="997E129E">
      <w:start w:val="1"/>
      <w:numFmt w:val="decimal"/>
      <w:pStyle w:val="ListNumber2"/>
      <w:lvlText w:val="%1."/>
      <w:lvlJc w:val="left"/>
      <w:pPr>
        <w:tabs>
          <w:tab w:val="num" w:pos="720"/>
        </w:tabs>
        <w:ind w:left="720" w:hanging="360"/>
      </w:pPr>
    </w:lvl>
    <w:lvl w:ilvl="1" w:tplc="81D8D2DA">
      <w:numFmt w:val="decimal"/>
      <w:lvlText w:val=""/>
      <w:lvlJc w:val="left"/>
    </w:lvl>
    <w:lvl w:ilvl="2" w:tplc="8F9CC444">
      <w:numFmt w:val="decimal"/>
      <w:lvlText w:val=""/>
      <w:lvlJc w:val="left"/>
    </w:lvl>
    <w:lvl w:ilvl="3" w:tplc="18C80D44">
      <w:numFmt w:val="decimal"/>
      <w:lvlText w:val=""/>
      <w:lvlJc w:val="left"/>
    </w:lvl>
    <w:lvl w:ilvl="4" w:tplc="6876D6F6">
      <w:numFmt w:val="decimal"/>
      <w:lvlText w:val=""/>
      <w:lvlJc w:val="left"/>
    </w:lvl>
    <w:lvl w:ilvl="5" w:tplc="475CEFCC">
      <w:numFmt w:val="decimal"/>
      <w:lvlText w:val=""/>
      <w:lvlJc w:val="left"/>
    </w:lvl>
    <w:lvl w:ilvl="6" w:tplc="2B6EA8E4">
      <w:numFmt w:val="decimal"/>
      <w:lvlText w:val=""/>
      <w:lvlJc w:val="left"/>
    </w:lvl>
    <w:lvl w:ilvl="7" w:tplc="AD2295DC">
      <w:numFmt w:val="decimal"/>
      <w:lvlText w:val=""/>
      <w:lvlJc w:val="left"/>
    </w:lvl>
    <w:lvl w:ilvl="8" w:tplc="8D8CC54A">
      <w:numFmt w:val="decimal"/>
      <w:lvlText w:val=""/>
      <w:lvlJc w:val="left"/>
    </w:lvl>
  </w:abstractNum>
  <w:abstractNum w:abstractNumId="4" w15:restartNumberingAfterBreak="0">
    <w:nsid w:val="FFFFFF80"/>
    <w:multiLevelType w:val="hybridMultilevel"/>
    <w:tmpl w:val="6082B7EC"/>
    <w:lvl w:ilvl="0" w:tplc="1ACEC8DC">
      <w:start w:val="1"/>
      <w:numFmt w:val="bullet"/>
      <w:pStyle w:val="ListBullet5"/>
      <w:lvlText w:val=""/>
      <w:lvlJc w:val="left"/>
      <w:pPr>
        <w:tabs>
          <w:tab w:val="num" w:pos="1800"/>
        </w:tabs>
        <w:ind w:left="1800" w:hanging="360"/>
      </w:pPr>
      <w:rPr>
        <w:rFonts w:ascii="Symbol" w:hAnsi="Symbol" w:hint="default"/>
      </w:rPr>
    </w:lvl>
    <w:lvl w:ilvl="1" w:tplc="3FFE5212">
      <w:numFmt w:val="decimal"/>
      <w:lvlText w:val=""/>
      <w:lvlJc w:val="left"/>
    </w:lvl>
    <w:lvl w:ilvl="2" w:tplc="0C8A83D0">
      <w:numFmt w:val="decimal"/>
      <w:lvlText w:val=""/>
      <w:lvlJc w:val="left"/>
    </w:lvl>
    <w:lvl w:ilvl="3" w:tplc="2D903B74">
      <w:numFmt w:val="decimal"/>
      <w:lvlText w:val=""/>
      <w:lvlJc w:val="left"/>
    </w:lvl>
    <w:lvl w:ilvl="4" w:tplc="3F74C4F0">
      <w:numFmt w:val="decimal"/>
      <w:lvlText w:val=""/>
      <w:lvlJc w:val="left"/>
    </w:lvl>
    <w:lvl w:ilvl="5" w:tplc="D7B6DB1C">
      <w:numFmt w:val="decimal"/>
      <w:lvlText w:val=""/>
      <w:lvlJc w:val="left"/>
    </w:lvl>
    <w:lvl w:ilvl="6" w:tplc="5CD0EE9E">
      <w:numFmt w:val="decimal"/>
      <w:lvlText w:val=""/>
      <w:lvlJc w:val="left"/>
    </w:lvl>
    <w:lvl w:ilvl="7" w:tplc="D50E29CA">
      <w:numFmt w:val="decimal"/>
      <w:lvlText w:val=""/>
      <w:lvlJc w:val="left"/>
    </w:lvl>
    <w:lvl w:ilvl="8" w:tplc="A4864F2E">
      <w:numFmt w:val="decimal"/>
      <w:lvlText w:val=""/>
      <w:lvlJc w:val="left"/>
    </w:lvl>
  </w:abstractNum>
  <w:abstractNum w:abstractNumId="5" w15:restartNumberingAfterBreak="0">
    <w:nsid w:val="FFFFFF81"/>
    <w:multiLevelType w:val="singleLevel"/>
    <w:tmpl w:val="684815E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AA01112"/>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DC9ABAD0"/>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hybridMultilevel"/>
    <w:tmpl w:val="ECEE1F60"/>
    <w:lvl w:ilvl="0" w:tplc="619610D2">
      <w:start w:val="1"/>
      <w:numFmt w:val="decimal"/>
      <w:pStyle w:val="ListNumber"/>
      <w:lvlText w:val="%1."/>
      <w:lvlJc w:val="left"/>
      <w:pPr>
        <w:tabs>
          <w:tab w:val="num" w:pos="360"/>
        </w:tabs>
        <w:ind w:left="360" w:hanging="360"/>
      </w:pPr>
    </w:lvl>
    <w:lvl w:ilvl="1" w:tplc="8A484EF0">
      <w:numFmt w:val="decimal"/>
      <w:lvlText w:val=""/>
      <w:lvlJc w:val="left"/>
    </w:lvl>
    <w:lvl w:ilvl="2" w:tplc="D15EA3D2">
      <w:numFmt w:val="decimal"/>
      <w:lvlText w:val=""/>
      <w:lvlJc w:val="left"/>
    </w:lvl>
    <w:lvl w:ilvl="3" w:tplc="1E6A13EE">
      <w:numFmt w:val="decimal"/>
      <w:lvlText w:val=""/>
      <w:lvlJc w:val="left"/>
    </w:lvl>
    <w:lvl w:ilvl="4" w:tplc="11DA4408">
      <w:numFmt w:val="decimal"/>
      <w:lvlText w:val=""/>
      <w:lvlJc w:val="left"/>
    </w:lvl>
    <w:lvl w:ilvl="5" w:tplc="46663CA0">
      <w:numFmt w:val="decimal"/>
      <w:lvlText w:val=""/>
      <w:lvlJc w:val="left"/>
    </w:lvl>
    <w:lvl w:ilvl="6" w:tplc="3F808310">
      <w:numFmt w:val="decimal"/>
      <w:lvlText w:val=""/>
      <w:lvlJc w:val="left"/>
    </w:lvl>
    <w:lvl w:ilvl="7" w:tplc="747895F6">
      <w:numFmt w:val="decimal"/>
      <w:lvlText w:val=""/>
      <w:lvlJc w:val="left"/>
    </w:lvl>
    <w:lvl w:ilvl="8" w:tplc="91B44DE0">
      <w:numFmt w:val="decimal"/>
      <w:lvlText w:val=""/>
      <w:lvlJc w:val="left"/>
    </w:lvl>
  </w:abstractNum>
  <w:abstractNum w:abstractNumId="9" w15:restartNumberingAfterBreak="0">
    <w:nsid w:val="FFFFFF89"/>
    <w:multiLevelType w:val="hybridMultilevel"/>
    <w:tmpl w:val="861C6CCA"/>
    <w:lvl w:ilvl="0" w:tplc="B3322622">
      <w:start w:val="1"/>
      <w:numFmt w:val="bullet"/>
      <w:pStyle w:val="ListBullet"/>
      <w:lvlText w:val=""/>
      <w:lvlJc w:val="left"/>
      <w:pPr>
        <w:tabs>
          <w:tab w:val="num" w:pos="360"/>
        </w:tabs>
        <w:ind w:left="360" w:hanging="360"/>
      </w:pPr>
      <w:rPr>
        <w:rFonts w:ascii="Symbol" w:hAnsi="Symbol" w:hint="default"/>
      </w:rPr>
    </w:lvl>
    <w:lvl w:ilvl="1" w:tplc="5050776E">
      <w:numFmt w:val="decimal"/>
      <w:lvlText w:val=""/>
      <w:lvlJc w:val="left"/>
    </w:lvl>
    <w:lvl w:ilvl="2" w:tplc="15BC365A">
      <w:numFmt w:val="decimal"/>
      <w:lvlText w:val=""/>
      <w:lvlJc w:val="left"/>
    </w:lvl>
    <w:lvl w:ilvl="3" w:tplc="9886B72A">
      <w:numFmt w:val="decimal"/>
      <w:lvlText w:val=""/>
      <w:lvlJc w:val="left"/>
    </w:lvl>
    <w:lvl w:ilvl="4" w:tplc="3B60432C">
      <w:numFmt w:val="decimal"/>
      <w:lvlText w:val=""/>
      <w:lvlJc w:val="left"/>
    </w:lvl>
    <w:lvl w:ilvl="5" w:tplc="6A5A9988">
      <w:numFmt w:val="decimal"/>
      <w:lvlText w:val=""/>
      <w:lvlJc w:val="left"/>
    </w:lvl>
    <w:lvl w:ilvl="6" w:tplc="73422718">
      <w:numFmt w:val="decimal"/>
      <w:lvlText w:val=""/>
      <w:lvlJc w:val="left"/>
    </w:lvl>
    <w:lvl w:ilvl="7" w:tplc="1A5EC8A6">
      <w:numFmt w:val="decimal"/>
      <w:lvlText w:val=""/>
      <w:lvlJc w:val="left"/>
    </w:lvl>
    <w:lvl w:ilvl="8" w:tplc="3BA22EC6">
      <w:numFmt w:val="decimal"/>
      <w:lvlText w:val=""/>
      <w:lvlJc w:val="left"/>
    </w:lvl>
  </w:abstractNum>
  <w:abstractNum w:abstractNumId="10" w15:restartNumberingAfterBreak="0">
    <w:nsid w:val="007A6A95"/>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013C772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035C0782"/>
    <w:multiLevelType w:val="hybridMultilevel"/>
    <w:tmpl w:val="718C9EF0"/>
    <w:lvl w:ilvl="0" w:tplc="C890B644">
      <w:numFmt w:val="bullet"/>
      <w:lvlText w:val="☐"/>
      <w:lvlJc w:val="left"/>
      <w:pPr>
        <w:ind w:left="346" w:hanging="245"/>
      </w:pPr>
      <w:rPr>
        <w:rFonts w:ascii="Segoe UI Symbol" w:eastAsia="Segoe UI Symbol" w:hAnsi="Segoe UI Symbol" w:cs="Segoe UI Symbol" w:hint="default"/>
        <w:b w:val="0"/>
        <w:bCs w:val="0"/>
        <w:i w:val="0"/>
        <w:iCs w:val="0"/>
        <w:spacing w:val="0"/>
        <w:w w:val="100"/>
        <w:sz w:val="22"/>
        <w:szCs w:val="22"/>
        <w:lang w:val="en-US" w:eastAsia="en-US" w:bidi="ar-SA"/>
      </w:rPr>
    </w:lvl>
    <w:lvl w:ilvl="1" w:tplc="F026ABDE">
      <w:numFmt w:val="bullet"/>
      <w:lvlText w:val="•"/>
      <w:lvlJc w:val="left"/>
      <w:pPr>
        <w:ind w:left="934" w:hanging="245"/>
      </w:pPr>
      <w:rPr>
        <w:rFonts w:hint="default"/>
        <w:lang w:val="en-US" w:eastAsia="en-US" w:bidi="ar-SA"/>
      </w:rPr>
    </w:lvl>
    <w:lvl w:ilvl="2" w:tplc="D20823EA">
      <w:numFmt w:val="bullet"/>
      <w:lvlText w:val="•"/>
      <w:lvlJc w:val="left"/>
      <w:pPr>
        <w:ind w:left="1529" w:hanging="245"/>
      </w:pPr>
      <w:rPr>
        <w:rFonts w:hint="default"/>
        <w:lang w:val="en-US" w:eastAsia="en-US" w:bidi="ar-SA"/>
      </w:rPr>
    </w:lvl>
    <w:lvl w:ilvl="3" w:tplc="117E8F18">
      <w:numFmt w:val="bullet"/>
      <w:lvlText w:val="•"/>
      <w:lvlJc w:val="left"/>
      <w:pPr>
        <w:ind w:left="2124" w:hanging="245"/>
      </w:pPr>
      <w:rPr>
        <w:rFonts w:hint="default"/>
        <w:lang w:val="en-US" w:eastAsia="en-US" w:bidi="ar-SA"/>
      </w:rPr>
    </w:lvl>
    <w:lvl w:ilvl="4" w:tplc="FB44E1C0">
      <w:numFmt w:val="bullet"/>
      <w:lvlText w:val="•"/>
      <w:lvlJc w:val="left"/>
      <w:pPr>
        <w:ind w:left="2719" w:hanging="245"/>
      </w:pPr>
      <w:rPr>
        <w:rFonts w:hint="default"/>
        <w:lang w:val="en-US" w:eastAsia="en-US" w:bidi="ar-SA"/>
      </w:rPr>
    </w:lvl>
    <w:lvl w:ilvl="5" w:tplc="2516FECA">
      <w:numFmt w:val="bullet"/>
      <w:lvlText w:val="•"/>
      <w:lvlJc w:val="left"/>
      <w:pPr>
        <w:ind w:left="3313" w:hanging="245"/>
      </w:pPr>
      <w:rPr>
        <w:rFonts w:hint="default"/>
        <w:lang w:val="en-US" w:eastAsia="en-US" w:bidi="ar-SA"/>
      </w:rPr>
    </w:lvl>
    <w:lvl w:ilvl="6" w:tplc="5414DFBA">
      <w:numFmt w:val="bullet"/>
      <w:lvlText w:val="•"/>
      <w:lvlJc w:val="left"/>
      <w:pPr>
        <w:ind w:left="3908" w:hanging="245"/>
      </w:pPr>
      <w:rPr>
        <w:rFonts w:hint="default"/>
        <w:lang w:val="en-US" w:eastAsia="en-US" w:bidi="ar-SA"/>
      </w:rPr>
    </w:lvl>
    <w:lvl w:ilvl="7" w:tplc="A2B472A6">
      <w:numFmt w:val="bullet"/>
      <w:lvlText w:val="•"/>
      <w:lvlJc w:val="left"/>
      <w:pPr>
        <w:ind w:left="4503" w:hanging="245"/>
      </w:pPr>
      <w:rPr>
        <w:rFonts w:hint="default"/>
        <w:lang w:val="en-US" w:eastAsia="en-US" w:bidi="ar-SA"/>
      </w:rPr>
    </w:lvl>
    <w:lvl w:ilvl="8" w:tplc="A5D095BE">
      <w:numFmt w:val="bullet"/>
      <w:lvlText w:val="•"/>
      <w:lvlJc w:val="left"/>
      <w:pPr>
        <w:ind w:left="5098" w:hanging="245"/>
      </w:pPr>
      <w:rPr>
        <w:rFonts w:hint="default"/>
        <w:lang w:val="en-US" w:eastAsia="en-US" w:bidi="ar-SA"/>
      </w:rPr>
    </w:lvl>
  </w:abstractNum>
  <w:abstractNum w:abstractNumId="13" w15:restartNumberingAfterBreak="0">
    <w:nsid w:val="04655549"/>
    <w:multiLevelType w:val="hybridMultilevel"/>
    <w:tmpl w:val="5F581E9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51B1CA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10C177A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13974550"/>
    <w:multiLevelType w:val="hybridMultilevel"/>
    <w:tmpl w:val="A030BABA"/>
    <w:lvl w:ilvl="0" w:tplc="07E093DC">
      <w:numFmt w:val="bullet"/>
      <w:lvlText w:val="☐"/>
      <w:lvlJc w:val="left"/>
      <w:pPr>
        <w:ind w:left="348" w:hanging="245"/>
      </w:pPr>
      <w:rPr>
        <w:rFonts w:ascii="Segoe UI Symbol" w:eastAsia="Segoe UI Symbol" w:hAnsi="Segoe UI Symbol" w:cs="Segoe UI Symbol" w:hint="default"/>
        <w:b w:val="0"/>
        <w:bCs w:val="0"/>
        <w:i w:val="0"/>
        <w:iCs w:val="0"/>
        <w:spacing w:val="0"/>
        <w:w w:val="100"/>
        <w:sz w:val="22"/>
        <w:szCs w:val="22"/>
        <w:lang w:val="en-US" w:eastAsia="en-US" w:bidi="ar-SA"/>
      </w:rPr>
    </w:lvl>
    <w:lvl w:ilvl="1" w:tplc="0700C666">
      <w:numFmt w:val="bullet"/>
      <w:lvlText w:val="•"/>
      <w:lvlJc w:val="left"/>
      <w:pPr>
        <w:ind w:left="934" w:hanging="245"/>
      </w:pPr>
      <w:rPr>
        <w:rFonts w:hint="default"/>
        <w:lang w:val="en-US" w:eastAsia="en-US" w:bidi="ar-SA"/>
      </w:rPr>
    </w:lvl>
    <w:lvl w:ilvl="2" w:tplc="B5E0F21E">
      <w:numFmt w:val="bullet"/>
      <w:lvlText w:val="•"/>
      <w:lvlJc w:val="left"/>
      <w:pPr>
        <w:ind w:left="1529" w:hanging="245"/>
      </w:pPr>
      <w:rPr>
        <w:rFonts w:hint="default"/>
        <w:lang w:val="en-US" w:eastAsia="en-US" w:bidi="ar-SA"/>
      </w:rPr>
    </w:lvl>
    <w:lvl w:ilvl="3" w:tplc="0C160E0E">
      <w:numFmt w:val="bullet"/>
      <w:lvlText w:val="•"/>
      <w:lvlJc w:val="left"/>
      <w:pPr>
        <w:ind w:left="2124" w:hanging="245"/>
      </w:pPr>
      <w:rPr>
        <w:rFonts w:hint="default"/>
        <w:lang w:val="en-US" w:eastAsia="en-US" w:bidi="ar-SA"/>
      </w:rPr>
    </w:lvl>
    <w:lvl w:ilvl="4" w:tplc="AEF44EB0">
      <w:numFmt w:val="bullet"/>
      <w:lvlText w:val="•"/>
      <w:lvlJc w:val="left"/>
      <w:pPr>
        <w:ind w:left="2719" w:hanging="245"/>
      </w:pPr>
      <w:rPr>
        <w:rFonts w:hint="default"/>
        <w:lang w:val="en-US" w:eastAsia="en-US" w:bidi="ar-SA"/>
      </w:rPr>
    </w:lvl>
    <w:lvl w:ilvl="5" w:tplc="15FA70CA">
      <w:numFmt w:val="bullet"/>
      <w:lvlText w:val="•"/>
      <w:lvlJc w:val="left"/>
      <w:pPr>
        <w:ind w:left="3313" w:hanging="245"/>
      </w:pPr>
      <w:rPr>
        <w:rFonts w:hint="default"/>
        <w:lang w:val="en-US" w:eastAsia="en-US" w:bidi="ar-SA"/>
      </w:rPr>
    </w:lvl>
    <w:lvl w:ilvl="6" w:tplc="7CD8F9FA">
      <w:numFmt w:val="bullet"/>
      <w:lvlText w:val="•"/>
      <w:lvlJc w:val="left"/>
      <w:pPr>
        <w:ind w:left="3908" w:hanging="245"/>
      </w:pPr>
      <w:rPr>
        <w:rFonts w:hint="default"/>
        <w:lang w:val="en-US" w:eastAsia="en-US" w:bidi="ar-SA"/>
      </w:rPr>
    </w:lvl>
    <w:lvl w:ilvl="7" w:tplc="7ED8CC44">
      <w:numFmt w:val="bullet"/>
      <w:lvlText w:val="•"/>
      <w:lvlJc w:val="left"/>
      <w:pPr>
        <w:ind w:left="4503" w:hanging="245"/>
      </w:pPr>
      <w:rPr>
        <w:rFonts w:hint="default"/>
        <w:lang w:val="en-US" w:eastAsia="en-US" w:bidi="ar-SA"/>
      </w:rPr>
    </w:lvl>
    <w:lvl w:ilvl="8" w:tplc="CB0E8736">
      <w:numFmt w:val="bullet"/>
      <w:lvlText w:val="•"/>
      <w:lvlJc w:val="left"/>
      <w:pPr>
        <w:ind w:left="5098" w:hanging="245"/>
      </w:pPr>
      <w:rPr>
        <w:rFonts w:hint="default"/>
        <w:lang w:val="en-US" w:eastAsia="en-US" w:bidi="ar-SA"/>
      </w:rPr>
    </w:lvl>
  </w:abstractNum>
  <w:abstractNum w:abstractNumId="17" w15:restartNumberingAfterBreak="0">
    <w:nsid w:val="16F900AE"/>
    <w:multiLevelType w:val="hybridMultilevel"/>
    <w:tmpl w:val="0F408476"/>
    <w:lvl w:ilvl="0" w:tplc="0EEE1D72">
      <w:start w:val="1"/>
      <w:numFmt w:val="lowerLetter"/>
      <w:lvlText w:val="%1."/>
      <w:lvlJc w:val="left"/>
      <w:pPr>
        <w:ind w:left="882" w:hanging="360"/>
      </w:pPr>
      <w:rPr>
        <w:rFonts w:hint="default"/>
      </w:rPr>
    </w:lvl>
    <w:lvl w:ilvl="1" w:tplc="04090019" w:tentative="1">
      <w:start w:val="1"/>
      <w:numFmt w:val="lowerLetter"/>
      <w:lvlText w:val="%2."/>
      <w:lvlJc w:val="left"/>
      <w:pPr>
        <w:ind w:left="1602" w:hanging="360"/>
      </w:pPr>
    </w:lvl>
    <w:lvl w:ilvl="2" w:tplc="0409001B" w:tentative="1">
      <w:start w:val="1"/>
      <w:numFmt w:val="lowerRoman"/>
      <w:lvlText w:val="%3."/>
      <w:lvlJc w:val="right"/>
      <w:pPr>
        <w:ind w:left="2322" w:hanging="180"/>
      </w:pPr>
    </w:lvl>
    <w:lvl w:ilvl="3" w:tplc="0409000F" w:tentative="1">
      <w:start w:val="1"/>
      <w:numFmt w:val="decimal"/>
      <w:lvlText w:val="%4."/>
      <w:lvlJc w:val="left"/>
      <w:pPr>
        <w:ind w:left="3042" w:hanging="360"/>
      </w:pPr>
    </w:lvl>
    <w:lvl w:ilvl="4" w:tplc="04090019" w:tentative="1">
      <w:start w:val="1"/>
      <w:numFmt w:val="lowerLetter"/>
      <w:lvlText w:val="%5."/>
      <w:lvlJc w:val="left"/>
      <w:pPr>
        <w:ind w:left="3762" w:hanging="360"/>
      </w:pPr>
    </w:lvl>
    <w:lvl w:ilvl="5" w:tplc="0409001B" w:tentative="1">
      <w:start w:val="1"/>
      <w:numFmt w:val="lowerRoman"/>
      <w:lvlText w:val="%6."/>
      <w:lvlJc w:val="right"/>
      <w:pPr>
        <w:ind w:left="4482" w:hanging="180"/>
      </w:pPr>
    </w:lvl>
    <w:lvl w:ilvl="6" w:tplc="0409000F" w:tentative="1">
      <w:start w:val="1"/>
      <w:numFmt w:val="decimal"/>
      <w:lvlText w:val="%7."/>
      <w:lvlJc w:val="left"/>
      <w:pPr>
        <w:ind w:left="5202" w:hanging="360"/>
      </w:pPr>
    </w:lvl>
    <w:lvl w:ilvl="7" w:tplc="04090019" w:tentative="1">
      <w:start w:val="1"/>
      <w:numFmt w:val="lowerLetter"/>
      <w:lvlText w:val="%8."/>
      <w:lvlJc w:val="left"/>
      <w:pPr>
        <w:ind w:left="5922" w:hanging="360"/>
      </w:pPr>
    </w:lvl>
    <w:lvl w:ilvl="8" w:tplc="0409001B" w:tentative="1">
      <w:start w:val="1"/>
      <w:numFmt w:val="lowerRoman"/>
      <w:lvlText w:val="%9."/>
      <w:lvlJc w:val="right"/>
      <w:pPr>
        <w:ind w:left="6642" w:hanging="180"/>
      </w:pPr>
    </w:lvl>
  </w:abstractNum>
  <w:abstractNum w:abstractNumId="18" w15:restartNumberingAfterBreak="0">
    <w:nsid w:val="1C757CB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1DFF70A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2188154A"/>
    <w:multiLevelType w:val="hybridMultilevel"/>
    <w:tmpl w:val="AA285B44"/>
    <w:lvl w:ilvl="0" w:tplc="E1AC4712">
      <w:start w:val="1"/>
      <w:numFmt w:val="upperLetter"/>
      <w:pStyle w:val="RFPHeading2"/>
      <w:lvlText w:val="%1."/>
      <w:lvlJc w:val="left"/>
      <w:pPr>
        <w:ind w:left="360" w:hanging="360"/>
      </w:pPr>
      <w:rPr>
        <w:rFonts w:hint="default"/>
        <w:b/>
        <w:i w:val="0"/>
        <w:sz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281C6BC9"/>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298D4D1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2F632465"/>
    <w:multiLevelType w:val="hybridMultilevel"/>
    <w:tmpl w:val="7742820A"/>
    <w:lvl w:ilvl="0" w:tplc="8F0A14E2">
      <w:start w:val="1"/>
      <w:numFmt w:val="lowerLetter"/>
      <w:lvlText w:val="%1."/>
      <w:lvlJc w:val="left"/>
      <w:pPr>
        <w:ind w:left="882" w:hanging="360"/>
      </w:pPr>
      <w:rPr>
        <w:rFonts w:hint="default"/>
      </w:rPr>
    </w:lvl>
    <w:lvl w:ilvl="1" w:tplc="04090019" w:tentative="1">
      <w:start w:val="1"/>
      <w:numFmt w:val="lowerLetter"/>
      <w:lvlText w:val="%2."/>
      <w:lvlJc w:val="left"/>
      <w:pPr>
        <w:ind w:left="1602" w:hanging="360"/>
      </w:pPr>
    </w:lvl>
    <w:lvl w:ilvl="2" w:tplc="0409001B" w:tentative="1">
      <w:start w:val="1"/>
      <w:numFmt w:val="lowerRoman"/>
      <w:lvlText w:val="%3."/>
      <w:lvlJc w:val="right"/>
      <w:pPr>
        <w:ind w:left="2322" w:hanging="180"/>
      </w:pPr>
    </w:lvl>
    <w:lvl w:ilvl="3" w:tplc="0409000F" w:tentative="1">
      <w:start w:val="1"/>
      <w:numFmt w:val="decimal"/>
      <w:lvlText w:val="%4."/>
      <w:lvlJc w:val="left"/>
      <w:pPr>
        <w:ind w:left="3042" w:hanging="360"/>
      </w:pPr>
    </w:lvl>
    <w:lvl w:ilvl="4" w:tplc="04090019" w:tentative="1">
      <w:start w:val="1"/>
      <w:numFmt w:val="lowerLetter"/>
      <w:lvlText w:val="%5."/>
      <w:lvlJc w:val="left"/>
      <w:pPr>
        <w:ind w:left="3762" w:hanging="360"/>
      </w:pPr>
    </w:lvl>
    <w:lvl w:ilvl="5" w:tplc="0409001B" w:tentative="1">
      <w:start w:val="1"/>
      <w:numFmt w:val="lowerRoman"/>
      <w:lvlText w:val="%6."/>
      <w:lvlJc w:val="right"/>
      <w:pPr>
        <w:ind w:left="4482" w:hanging="180"/>
      </w:pPr>
    </w:lvl>
    <w:lvl w:ilvl="6" w:tplc="0409000F" w:tentative="1">
      <w:start w:val="1"/>
      <w:numFmt w:val="decimal"/>
      <w:lvlText w:val="%7."/>
      <w:lvlJc w:val="left"/>
      <w:pPr>
        <w:ind w:left="5202" w:hanging="360"/>
      </w:pPr>
    </w:lvl>
    <w:lvl w:ilvl="7" w:tplc="04090019" w:tentative="1">
      <w:start w:val="1"/>
      <w:numFmt w:val="lowerLetter"/>
      <w:lvlText w:val="%8."/>
      <w:lvlJc w:val="left"/>
      <w:pPr>
        <w:ind w:left="5922" w:hanging="360"/>
      </w:pPr>
    </w:lvl>
    <w:lvl w:ilvl="8" w:tplc="0409001B" w:tentative="1">
      <w:start w:val="1"/>
      <w:numFmt w:val="lowerRoman"/>
      <w:lvlText w:val="%9."/>
      <w:lvlJc w:val="right"/>
      <w:pPr>
        <w:ind w:left="6642" w:hanging="180"/>
      </w:pPr>
    </w:lvl>
  </w:abstractNum>
  <w:abstractNum w:abstractNumId="24" w15:restartNumberingAfterBreak="0">
    <w:nsid w:val="311E0842"/>
    <w:multiLevelType w:val="hybridMultilevel"/>
    <w:tmpl w:val="54F0FD9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2C6014E"/>
    <w:multiLevelType w:val="hybridMultilevel"/>
    <w:tmpl w:val="237A493E"/>
    <w:lvl w:ilvl="0" w:tplc="49DC060C">
      <w:start w:val="1"/>
      <w:numFmt w:val="bullet"/>
      <w:pStyle w:val="Bullet"/>
      <w:lvlText w:val=""/>
      <w:lvlJc w:val="left"/>
      <w:pPr>
        <w:tabs>
          <w:tab w:val="num" w:pos="1080"/>
        </w:tabs>
        <w:ind w:left="1080" w:hanging="360"/>
      </w:pPr>
      <w:rPr>
        <w:rFonts w:ascii="Symbol" w:hAnsi="Symbol" w:hint="default"/>
      </w:rPr>
    </w:lvl>
    <w:lvl w:ilvl="1" w:tplc="645440C0">
      <w:numFmt w:val="decimal"/>
      <w:lvlText w:val=""/>
      <w:lvlJc w:val="left"/>
    </w:lvl>
    <w:lvl w:ilvl="2" w:tplc="4F921FB4">
      <w:numFmt w:val="decimal"/>
      <w:lvlText w:val=""/>
      <w:lvlJc w:val="left"/>
    </w:lvl>
    <w:lvl w:ilvl="3" w:tplc="B798FB50">
      <w:numFmt w:val="decimal"/>
      <w:lvlText w:val=""/>
      <w:lvlJc w:val="left"/>
    </w:lvl>
    <w:lvl w:ilvl="4" w:tplc="DDDCEF36">
      <w:numFmt w:val="decimal"/>
      <w:lvlText w:val=""/>
      <w:lvlJc w:val="left"/>
    </w:lvl>
    <w:lvl w:ilvl="5" w:tplc="885A4684">
      <w:numFmt w:val="decimal"/>
      <w:lvlText w:val=""/>
      <w:lvlJc w:val="left"/>
    </w:lvl>
    <w:lvl w:ilvl="6" w:tplc="A98E5A54">
      <w:numFmt w:val="decimal"/>
      <w:lvlText w:val=""/>
      <w:lvlJc w:val="left"/>
    </w:lvl>
    <w:lvl w:ilvl="7" w:tplc="A5D6B2B0">
      <w:numFmt w:val="decimal"/>
      <w:lvlText w:val=""/>
      <w:lvlJc w:val="left"/>
    </w:lvl>
    <w:lvl w:ilvl="8" w:tplc="799A9AB6">
      <w:numFmt w:val="decimal"/>
      <w:lvlText w:val=""/>
      <w:lvlJc w:val="left"/>
    </w:lvl>
  </w:abstractNum>
  <w:abstractNum w:abstractNumId="26" w15:restartNumberingAfterBreak="0">
    <w:nsid w:val="373D4D90"/>
    <w:multiLevelType w:val="hybridMultilevel"/>
    <w:tmpl w:val="D420566A"/>
    <w:lvl w:ilvl="0" w:tplc="8500F95E">
      <w:start w:val="1"/>
      <w:numFmt w:val="bullet"/>
      <w:pStyle w:val="RFPBulletLis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 w15:restartNumberingAfterBreak="0">
    <w:nsid w:val="39647338"/>
    <w:multiLevelType w:val="hybridMultilevel"/>
    <w:tmpl w:val="E8BAC518"/>
    <w:lvl w:ilvl="0" w:tplc="6630C802">
      <w:start w:val="1"/>
      <w:numFmt w:val="bullet"/>
      <w:pStyle w:val="RFPTableTextLeftBulletted"/>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BE33321"/>
    <w:multiLevelType w:val="hybridMultilevel"/>
    <w:tmpl w:val="B6A43CF4"/>
    <w:lvl w:ilvl="0" w:tplc="7C48436C">
      <w:start w:val="1"/>
      <w:numFmt w:val="decimal"/>
      <w:lvlText w:val="%1."/>
      <w:lvlJc w:val="left"/>
      <w:pPr>
        <w:ind w:left="720" w:hanging="360"/>
      </w:pPr>
      <w:rPr>
        <w:rFonts w:ascii="Arial" w:hAnsi="Arial" w:hint="default"/>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E2311C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4034567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15:restartNumberingAfterBreak="0">
    <w:nsid w:val="411F0430"/>
    <w:multiLevelType w:val="hybridMultilevel"/>
    <w:tmpl w:val="6DB41A4E"/>
    <w:lvl w:ilvl="0" w:tplc="1F36AAB8">
      <w:start w:val="1"/>
      <w:numFmt w:val="decimal"/>
      <w:lvlText w:val="%1)"/>
      <w:lvlJc w:val="left"/>
      <w:pPr>
        <w:ind w:left="1080" w:hanging="360"/>
      </w:pPr>
      <w:rPr>
        <w:rFonts w:ascii="Arial Bold" w:hAnsi="Arial Bold"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4373BB1"/>
    <w:multiLevelType w:val="hybridMultilevel"/>
    <w:tmpl w:val="7456912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4BA592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4" w15:restartNumberingAfterBreak="0">
    <w:nsid w:val="49D4057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 w15:restartNumberingAfterBreak="0">
    <w:nsid w:val="4AB7045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15:restartNumberingAfterBreak="0">
    <w:nsid w:val="4D0D4369"/>
    <w:multiLevelType w:val="multilevel"/>
    <w:tmpl w:val="AA481FE2"/>
    <w:lvl w:ilvl="0">
      <w:start w:val="1"/>
      <w:numFmt w:val="upperRoman"/>
      <w:pStyle w:val="RFPHeading1"/>
      <w:lvlText w:val="%1."/>
      <w:lvlJc w:val="right"/>
      <w:pPr>
        <w:ind w:left="360" w:hanging="360"/>
      </w:pPr>
      <w:rPr>
        <w:rFonts w:hint="default"/>
        <w:b/>
        <w:i w:val="0"/>
        <w:sz w:val="22"/>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320" w:hanging="720"/>
      </w:pPr>
      <w:rPr>
        <w:rFonts w:hint="default"/>
      </w:rPr>
    </w:lvl>
    <w:lvl w:ilvl="6">
      <w:start w:val="1"/>
      <w:numFmt w:val="decimal"/>
      <w:lvlText w:val="%1.%2.%3.%4.%5.%6.%7."/>
      <w:lvlJc w:val="left"/>
      <w:pPr>
        <w:ind w:left="5040" w:hanging="720"/>
      </w:pPr>
      <w:rPr>
        <w:rFonts w:hint="default"/>
      </w:rPr>
    </w:lvl>
    <w:lvl w:ilvl="7">
      <w:start w:val="1"/>
      <w:numFmt w:val="decimal"/>
      <w:lvlText w:val="%1.%2.%3.%4.%5.%6.%7.%8."/>
      <w:lvlJc w:val="left"/>
      <w:pPr>
        <w:ind w:left="5760" w:hanging="720"/>
      </w:pPr>
      <w:rPr>
        <w:rFonts w:hint="default"/>
      </w:rPr>
    </w:lvl>
    <w:lvl w:ilvl="8">
      <w:start w:val="1"/>
      <w:numFmt w:val="decimal"/>
      <w:lvlText w:val="%1.%2.%3.%4.%5.%6.%7.%8.%9."/>
      <w:lvlJc w:val="left"/>
      <w:pPr>
        <w:ind w:left="6480" w:hanging="720"/>
      </w:pPr>
      <w:rPr>
        <w:rFonts w:hint="default"/>
      </w:rPr>
    </w:lvl>
  </w:abstractNum>
  <w:abstractNum w:abstractNumId="37" w15:restartNumberingAfterBreak="0">
    <w:nsid w:val="4E0440B7"/>
    <w:multiLevelType w:val="hybridMultilevel"/>
    <w:tmpl w:val="9D262462"/>
    <w:lvl w:ilvl="0" w:tplc="23C23F88">
      <w:start w:val="1"/>
      <w:numFmt w:val="lowerLetter"/>
      <w:pStyle w:val="RFPBodyTexta"/>
      <w:lvlText w:val="%1)"/>
      <w:lvlJc w:val="left"/>
      <w:pPr>
        <w:ind w:left="1440" w:hanging="360"/>
      </w:pPr>
      <w:rPr>
        <w:rFonts w:ascii="Arial" w:hAnsi="Arial" w:hint="default"/>
        <w:b w:val="0"/>
        <w:i w:val="0"/>
        <w:sz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50E242E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9" w15:restartNumberingAfterBreak="0">
    <w:nsid w:val="516D0D1D"/>
    <w:multiLevelType w:val="hybridMultilevel"/>
    <w:tmpl w:val="F0CA01B2"/>
    <w:lvl w:ilvl="0" w:tplc="83087270">
      <w:start w:val="1"/>
      <w:numFmt w:val="decimal"/>
      <w:pStyle w:val="RFPHeader3"/>
      <w:lvlText w:val="1.1.%1"/>
      <w:lvlJc w:val="left"/>
      <w:pPr>
        <w:ind w:left="1080" w:hanging="360"/>
      </w:pPr>
      <w:rPr>
        <w:rFonts w:ascii="Arial Bold" w:hAnsi="Arial Bold" w:hint="default"/>
        <w:b/>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51BF414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15:restartNumberingAfterBreak="0">
    <w:nsid w:val="54517879"/>
    <w:multiLevelType w:val="hybridMultilevel"/>
    <w:tmpl w:val="1BD4D344"/>
    <w:lvl w:ilvl="0" w:tplc="6C603C26">
      <w:numFmt w:val="bullet"/>
      <w:lvlText w:val="☐"/>
      <w:lvlJc w:val="left"/>
      <w:pPr>
        <w:ind w:left="346" w:hanging="245"/>
      </w:pPr>
      <w:rPr>
        <w:rFonts w:ascii="Segoe UI Symbol" w:eastAsia="Segoe UI Symbol" w:hAnsi="Segoe UI Symbol" w:cs="Segoe UI Symbol" w:hint="default"/>
        <w:b w:val="0"/>
        <w:bCs w:val="0"/>
        <w:i w:val="0"/>
        <w:iCs w:val="0"/>
        <w:spacing w:val="0"/>
        <w:w w:val="100"/>
        <w:sz w:val="22"/>
        <w:szCs w:val="22"/>
        <w:lang w:val="en-US" w:eastAsia="en-US" w:bidi="ar-SA"/>
      </w:rPr>
    </w:lvl>
    <w:lvl w:ilvl="1" w:tplc="ECF2AFA6">
      <w:numFmt w:val="bullet"/>
      <w:lvlText w:val="•"/>
      <w:lvlJc w:val="left"/>
      <w:pPr>
        <w:ind w:left="934" w:hanging="245"/>
      </w:pPr>
      <w:rPr>
        <w:rFonts w:hint="default"/>
        <w:lang w:val="en-US" w:eastAsia="en-US" w:bidi="ar-SA"/>
      </w:rPr>
    </w:lvl>
    <w:lvl w:ilvl="2" w:tplc="E3B095AA">
      <w:numFmt w:val="bullet"/>
      <w:lvlText w:val="•"/>
      <w:lvlJc w:val="left"/>
      <w:pPr>
        <w:ind w:left="1529" w:hanging="245"/>
      </w:pPr>
      <w:rPr>
        <w:rFonts w:hint="default"/>
        <w:lang w:val="en-US" w:eastAsia="en-US" w:bidi="ar-SA"/>
      </w:rPr>
    </w:lvl>
    <w:lvl w:ilvl="3" w:tplc="FFFAE73A">
      <w:numFmt w:val="bullet"/>
      <w:lvlText w:val="•"/>
      <w:lvlJc w:val="left"/>
      <w:pPr>
        <w:ind w:left="2124" w:hanging="245"/>
      </w:pPr>
      <w:rPr>
        <w:rFonts w:hint="default"/>
        <w:lang w:val="en-US" w:eastAsia="en-US" w:bidi="ar-SA"/>
      </w:rPr>
    </w:lvl>
    <w:lvl w:ilvl="4" w:tplc="30A44DC8">
      <w:numFmt w:val="bullet"/>
      <w:lvlText w:val="•"/>
      <w:lvlJc w:val="left"/>
      <w:pPr>
        <w:ind w:left="2719" w:hanging="245"/>
      </w:pPr>
      <w:rPr>
        <w:rFonts w:hint="default"/>
        <w:lang w:val="en-US" w:eastAsia="en-US" w:bidi="ar-SA"/>
      </w:rPr>
    </w:lvl>
    <w:lvl w:ilvl="5" w:tplc="486811FE">
      <w:numFmt w:val="bullet"/>
      <w:lvlText w:val="•"/>
      <w:lvlJc w:val="left"/>
      <w:pPr>
        <w:ind w:left="3313" w:hanging="245"/>
      </w:pPr>
      <w:rPr>
        <w:rFonts w:hint="default"/>
        <w:lang w:val="en-US" w:eastAsia="en-US" w:bidi="ar-SA"/>
      </w:rPr>
    </w:lvl>
    <w:lvl w:ilvl="6" w:tplc="7D0C9E08">
      <w:numFmt w:val="bullet"/>
      <w:lvlText w:val="•"/>
      <w:lvlJc w:val="left"/>
      <w:pPr>
        <w:ind w:left="3908" w:hanging="245"/>
      </w:pPr>
      <w:rPr>
        <w:rFonts w:hint="default"/>
        <w:lang w:val="en-US" w:eastAsia="en-US" w:bidi="ar-SA"/>
      </w:rPr>
    </w:lvl>
    <w:lvl w:ilvl="7" w:tplc="474C8E12">
      <w:numFmt w:val="bullet"/>
      <w:lvlText w:val="•"/>
      <w:lvlJc w:val="left"/>
      <w:pPr>
        <w:ind w:left="4503" w:hanging="245"/>
      </w:pPr>
      <w:rPr>
        <w:rFonts w:hint="default"/>
        <w:lang w:val="en-US" w:eastAsia="en-US" w:bidi="ar-SA"/>
      </w:rPr>
    </w:lvl>
    <w:lvl w:ilvl="8" w:tplc="D770625E">
      <w:numFmt w:val="bullet"/>
      <w:lvlText w:val="•"/>
      <w:lvlJc w:val="left"/>
      <w:pPr>
        <w:ind w:left="5098" w:hanging="245"/>
      </w:pPr>
      <w:rPr>
        <w:rFonts w:hint="default"/>
        <w:lang w:val="en-US" w:eastAsia="en-US" w:bidi="ar-SA"/>
      </w:rPr>
    </w:lvl>
  </w:abstractNum>
  <w:abstractNum w:abstractNumId="42" w15:restartNumberingAfterBreak="0">
    <w:nsid w:val="59782B5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3" w15:restartNumberingAfterBreak="0">
    <w:nsid w:val="61DC719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4" w15:restartNumberingAfterBreak="0">
    <w:nsid w:val="62593B8F"/>
    <w:multiLevelType w:val="hybridMultilevel"/>
    <w:tmpl w:val="B52840A4"/>
    <w:styleLink w:val="RFPHeadingMulti"/>
    <w:lvl w:ilvl="0" w:tplc="1F9610B0">
      <w:start w:val="1"/>
      <w:numFmt w:val="upperRoman"/>
      <w:lvlText w:val="%1."/>
      <w:lvlJc w:val="left"/>
      <w:pPr>
        <w:ind w:left="1080" w:hanging="360"/>
      </w:pPr>
      <w:rPr>
        <w:rFonts w:ascii="Arial" w:hAnsi="Arial" w:hint="default"/>
        <w:b/>
        <w:i w:val="0"/>
        <w:sz w:val="28"/>
      </w:rPr>
    </w:lvl>
    <w:lvl w:ilvl="1" w:tplc="92E03130">
      <w:start w:val="1"/>
      <w:numFmt w:val="upperLetter"/>
      <w:lvlText w:val="%2)"/>
      <w:lvlJc w:val="left"/>
      <w:pPr>
        <w:ind w:left="720" w:hanging="360"/>
      </w:pPr>
      <w:rPr>
        <w:rFonts w:ascii="Arial" w:hAnsi="Arial" w:hint="default"/>
        <w:b w:val="0"/>
        <w:i w:val="0"/>
        <w:sz w:val="22"/>
      </w:rPr>
    </w:lvl>
    <w:lvl w:ilvl="2" w:tplc="759096B4">
      <w:start w:val="1"/>
      <w:numFmt w:val="decimal"/>
      <w:lvlText w:val="%3)"/>
      <w:lvlJc w:val="left"/>
      <w:pPr>
        <w:ind w:left="1080" w:hanging="360"/>
      </w:pPr>
      <w:rPr>
        <w:rFonts w:ascii="Arial" w:hAnsi="Arial" w:hint="default"/>
        <w:b w:val="0"/>
        <w:i w:val="0"/>
        <w:sz w:val="22"/>
      </w:rPr>
    </w:lvl>
    <w:lvl w:ilvl="3" w:tplc="00BEB4BC">
      <w:start w:val="1"/>
      <w:numFmt w:val="lowerLetter"/>
      <w:lvlText w:val="(%4)"/>
      <w:lvlJc w:val="left"/>
      <w:pPr>
        <w:ind w:left="1440" w:hanging="360"/>
      </w:pPr>
      <w:rPr>
        <w:rFonts w:ascii="Arial" w:hAnsi="Arial" w:hint="default"/>
        <w:b w:val="0"/>
        <w:i w:val="0"/>
        <w:sz w:val="22"/>
      </w:rPr>
    </w:lvl>
    <w:lvl w:ilvl="4" w:tplc="4566DC32">
      <w:start w:val="1"/>
      <w:numFmt w:val="lowerRoman"/>
      <w:lvlText w:val="(%5)"/>
      <w:lvlJc w:val="left"/>
      <w:pPr>
        <w:ind w:left="1800" w:hanging="360"/>
      </w:pPr>
      <w:rPr>
        <w:rFonts w:hint="default"/>
      </w:rPr>
    </w:lvl>
    <w:lvl w:ilvl="5" w:tplc="04464DF0">
      <w:start w:val="1"/>
      <w:numFmt w:val="lowerLetter"/>
      <w:lvlText w:val="(%6)"/>
      <w:lvlJc w:val="left"/>
      <w:pPr>
        <w:ind w:left="2160" w:hanging="360"/>
      </w:pPr>
      <w:rPr>
        <w:rFonts w:hint="default"/>
      </w:rPr>
    </w:lvl>
    <w:lvl w:ilvl="6" w:tplc="7F1CBAF8">
      <w:start w:val="1"/>
      <w:numFmt w:val="decimal"/>
      <w:lvlText w:val="%7."/>
      <w:lvlJc w:val="left"/>
      <w:pPr>
        <w:ind w:left="2520" w:hanging="360"/>
      </w:pPr>
      <w:rPr>
        <w:rFonts w:hint="default"/>
      </w:rPr>
    </w:lvl>
    <w:lvl w:ilvl="7" w:tplc="5EAA3D24">
      <w:start w:val="1"/>
      <w:numFmt w:val="lowerLetter"/>
      <w:lvlText w:val="%8."/>
      <w:lvlJc w:val="left"/>
      <w:pPr>
        <w:ind w:left="2880" w:hanging="360"/>
      </w:pPr>
      <w:rPr>
        <w:rFonts w:hint="default"/>
      </w:rPr>
    </w:lvl>
    <w:lvl w:ilvl="8" w:tplc="164EF640">
      <w:start w:val="1"/>
      <w:numFmt w:val="lowerRoman"/>
      <w:lvlText w:val="%9."/>
      <w:lvlJc w:val="left"/>
      <w:pPr>
        <w:ind w:left="3240" w:hanging="360"/>
      </w:pPr>
      <w:rPr>
        <w:rFonts w:hint="default"/>
      </w:rPr>
    </w:lvl>
  </w:abstractNum>
  <w:abstractNum w:abstractNumId="45" w15:restartNumberingAfterBreak="0">
    <w:nsid w:val="648C0F3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6" w15:restartNumberingAfterBreak="0">
    <w:nsid w:val="66F3345D"/>
    <w:multiLevelType w:val="hybridMultilevel"/>
    <w:tmpl w:val="D874677A"/>
    <w:lvl w:ilvl="0" w:tplc="40FA2376">
      <w:start w:val="1"/>
      <w:numFmt w:val="bullet"/>
      <w:pStyle w:val="RFPInstructionsBulleted"/>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CDA095B"/>
    <w:multiLevelType w:val="hybridMultilevel"/>
    <w:tmpl w:val="301E5AF6"/>
    <w:lvl w:ilvl="0" w:tplc="E31428CE">
      <w:numFmt w:val="bullet"/>
      <w:lvlText w:val="☐"/>
      <w:lvlJc w:val="left"/>
      <w:pPr>
        <w:ind w:left="346" w:hanging="245"/>
      </w:pPr>
      <w:rPr>
        <w:rFonts w:ascii="Segoe UI Symbol" w:eastAsia="Segoe UI Symbol" w:hAnsi="Segoe UI Symbol" w:cs="Segoe UI Symbol" w:hint="default"/>
        <w:b w:val="0"/>
        <w:bCs w:val="0"/>
        <w:i w:val="0"/>
        <w:iCs w:val="0"/>
        <w:spacing w:val="0"/>
        <w:w w:val="100"/>
        <w:sz w:val="22"/>
        <w:szCs w:val="22"/>
        <w:lang w:val="en-US" w:eastAsia="en-US" w:bidi="ar-SA"/>
      </w:rPr>
    </w:lvl>
    <w:lvl w:ilvl="1" w:tplc="C676180A">
      <w:numFmt w:val="bullet"/>
      <w:lvlText w:val="•"/>
      <w:lvlJc w:val="left"/>
      <w:pPr>
        <w:ind w:left="934" w:hanging="245"/>
      </w:pPr>
      <w:rPr>
        <w:rFonts w:hint="default"/>
        <w:lang w:val="en-US" w:eastAsia="en-US" w:bidi="ar-SA"/>
      </w:rPr>
    </w:lvl>
    <w:lvl w:ilvl="2" w:tplc="8BF49504">
      <w:numFmt w:val="bullet"/>
      <w:lvlText w:val="•"/>
      <w:lvlJc w:val="left"/>
      <w:pPr>
        <w:ind w:left="1529" w:hanging="245"/>
      </w:pPr>
      <w:rPr>
        <w:rFonts w:hint="default"/>
        <w:lang w:val="en-US" w:eastAsia="en-US" w:bidi="ar-SA"/>
      </w:rPr>
    </w:lvl>
    <w:lvl w:ilvl="3" w:tplc="5E3A4E16">
      <w:numFmt w:val="bullet"/>
      <w:lvlText w:val="•"/>
      <w:lvlJc w:val="left"/>
      <w:pPr>
        <w:ind w:left="2124" w:hanging="245"/>
      </w:pPr>
      <w:rPr>
        <w:rFonts w:hint="default"/>
        <w:lang w:val="en-US" w:eastAsia="en-US" w:bidi="ar-SA"/>
      </w:rPr>
    </w:lvl>
    <w:lvl w:ilvl="4" w:tplc="2ECEF0B0">
      <w:numFmt w:val="bullet"/>
      <w:lvlText w:val="•"/>
      <w:lvlJc w:val="left"/>
      <w:pPr>
        <w:ind w:left="2719" w:hanging="245"/>
      </w:pPr>
      <w:rPr>
        <w:rFonts w:hint="default"/>
        <w:lang w:val="en-US" w:eastAsia="en-US" w:bidi="ar-SA"/>
      </w:rPr>
    </w:lvl>
    <w:lvl w:ilvl="5" w:tplc="2174B59E">
      <w:numFmt w:val="bullet"/>
      <w:lvlText w:val="•"/>
      <w:lvlJc w:val="left"/>
      <w:pPr>
        <w:ind w:left="3313" w:hanging="245"/>
      </w:pPr>
      <w:rPr>
        <w:rFonts w:hint="default"/>
        <w:lang w:val="en-US" w:eastAsia="en-US" w:bidi="ar-SA"/>
      </w:rPr>
    </w:lvl>
    <w:lvl w:ilvl="6" w:tplc="F2404472">
      <w:numFmt w:val="bullet"/>
      <w:lvlText w:val="•"/>
      <w:lvlJc w:val="left"/>
      <w:pPr>
        <w:ind w:left="3908" w:hanging="245"/>
      </w:pPr>
      <w:rPr>
        <w:rFonts w:hint="default"/>
        <w:lang w:val="en-US" w:eastAsia="en-US" w:bidi="ar-SA"/>
      </w:rPr>
    </w:lvl>
    <w:lvl w:ilvl="7" w:tplc="22B01DCC">
      <w:numFmt w:val="bullet"/>
      <w:lvlText w:val="•"/>
      <w:lvlJc w:val="left"/>
      <w:pPr>
        <w:ind w:left="4503" w:hanging="245"/>
      </w:pPr>
      <w:rPr>
        <w:rFonts w:hint="default"/>
        <w:lang w:val="en-US" w:eastAsia="en-US" w:bidi="ar-SA"/>
      </w:rPr>
    </w:lvl>
    <w:lvl w:ilvl="8" w:tplc="96722B62">
      <w:numFmt w:val="bullet"/>
      <w:lvlText w:val="•"/>
      <w:lvlJc w:val="left"/>
      <w:pPr>
        <w:ind w:left="5098" w:hanging="245"/>
      </w:pPr>
      <w:rPr>
        <w:rFonts w:hint="default"/>
        <w:lang w:val="en-US" w:eastAsia="en-US" w:bidi="ar-SA"/>
      </w:rPr>
    </w:lvl>
  </w:abstractNum>
  <w:abstractNum w:abstractNumId="48" w15:restartNumberingAfterBreak="0">
    <w:nsid w:val="7F03659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276763245">
    <w:abstractNumId w:val="9"/>
  </w:num>
  <w:num w:numId="2" w16cid:durableId="1265965379">
    <w:abstractNumId w:val="25"/>
  </w:num>
  <w:num w:numId="3" w16cid:durableId="960693415">
    <w:abstractNumId w:val="7"/>
  </w:num>
  <w:num w:numId="4" w16cid:durableId="723602789">
    <w:abstractNumId w:val="6"/>
  </w:num>
  <w:num w:numId="5" w16cid:durableId="1255893398">
    <w:abstractNumId w:val="5"/>
  </w:num>
  <w:num w:numId="6" w16cid:durableId="1281960642">
    <w:abstractNumId w:val="4"/>
  </w:num>
  <w:num w:numId="7" w16cid:durableId="875704523">
    <w:abstractNumId w:val="8"/>
  </w:num>
  <w:num w:numId="8" w16cid:durableId="100684686">
    <w:abstractNumId w:val="3"/>
  </w:num>
  <w:num w:numId="9" w16cid:durableId="1862888130">
    <w:abstractNumId w:val="2"/>
  </w:num>
  <w:num w:numId="10" w16cid:durableId="252932632">
    <w:abstractNumId w:val="1"/>
  </w:num>
  <w:num w:numId="11" w16cid:durableId="48964130">
    <w:abstractNumId w:val="0"/>
  </w:num>
  <w:num w:numId="12" w16cid:durableId="1297759565">
    <w:abstractNumId w:val="39"/>
  </w:num>
  <w:num w:numId="13" w16cid:durableId="1106462107">
    <w:abstractNumId w:val="37"/>
  </w:num>
  <w:num w:numId="14" w16cid:durableId="1274479339">
    <w:abstractNumId w:val="26"/>
  </w:num>
  <w:num w:numId="15" w16cid:durableId="1831865090">
    <w:abstractNumId w:val="36"/>
  </w:num>
  <w:num w:numId="16" w16cid:durableId="1691955904">
    <w:abstractNumId w:val="20"/>
  </w:num>
  <w:num w:numId="17" w16cid:durableId="2114006867">
    <w:abstractNumId w:val="44"/>
  </w:num>
  <w:num w:numId="18" w16cid:durableId="1557625935">
    <w:abstractNumId w:val="46"/>
  </w:num>
  <w:num w:numId="19" w16cid:durableId="1987738917">
    <w:abstractNumId w:val="27"/>
  </w:num>
  <w:num w:numId="20" w16cid:durableId="125660426">
    <w:abstractNumId w:val="31"/>
  </w:num>
  <w:num w:numId="21" w16cid:durableId="1844666626">
    <w:abstractNumId w:val="28"/>
  </w:num>
  <w:num w:numId="22" w16cid:durableId="632909765">
    <w:abstractNumId w:val="13"/>
  </w:num>
  <w:num w:numId="23" w16cid:durableId="692463116">
    <w:abstractNumId w:val="24"/>
  </w:num>
  <w:num w:numId="24" w16cid:durableId="486671576">
    <w:abstractNumId w:val="23"/>
  </w:num>
  <w:num w:numId="25" w16cid:durableId="284122126">
    <w:abstractNumId w:val="17"/>
  </w:num>
  <w:num w:numId="26" w16cid:durableId="1477452221">
    <w:abstractNumId w:val="32"/>
  </w:num>
  <w:num w:numId="27" w16cid:durableId="2015647374">
    <w:abstractNumId w:val="33"/>
  </w:num>
  <w:num w:numId="28" w16cid:durableId="1705399382">
    <w:abstractNumId w:val="30"/>
  </w:num>
  <w:num w:numId="29" w16cid:durableId="1036007631">
    <w:abstractNumId w:val="22"/>
  </w:num>
  <w:num w:numId="30" w16cid:durableId="1184319019">
    <w:abstractNumId w:val="19"/>
  </w:num>
  <w:num w:numId="31" w16cid:durableId="907685649">
    <w:abstractNumId w:val="42"/>
  </w:num>
  <w:num w:numId="32" w16cid:durableId="1312712478">
    <w:abstractNumId w:val="34"/>
  </w:num>
  <w:num w:numId="33" w16cid:durableId="1744449608">
    <w:abstractNumId w:val="45"/>
  </w:num>
  <w:num w:numId="34" w16cid:durableId="1147554266">
    <w:abstractNumId w:val="14"/>
  </w:num>
  <w:num w:numId="35" w16cid:durableId="1919094959">
    <w:abstractNumId w:val="35"/>
  </w:num>
  <w:num w:numId="36" w16cid:durableId="773283990">
    <w:abstractNumId w:val="18"/>
  </w:num>
  <w:num w:numId="37" w16cid:durableId="317154582">
    <w:abstractNumId w:val="40"/>
  </w:num>
  <w:num w:numId="38" w16cid:durableId="1841852715">
    <w:abstractNumId w:val="29"/>
  </w:num>
  <w:num w:numId="39" w16cid:durableId="1449931561">
    <w:abstractNumId w:val="43"/>
  </w:num>
  <w:num w:numId="40" w16cid:durableId="501823824">
    <w:abstractNumId w:val="11"/>
  </w:num>
  <w:num w:numId="41" w16cid:durableId="1370764501">
    <w:abstractNumId w:val="48"/>
  </w:num>
  <w:num w:numId="42" w16cid:durableId="1385179681">
    <w:abstractNumId w:val="10"/>
  </w:num>
  <w:num w:numId="43" w16cid:durableId="1295524127">
    <w:abstractNumId w:val="38"/>
  </w:num>
  <w:num w:numId="44" w16cid:durableId="1072001472">
    <w:abstractNumId w:val="15"/>
  </w:num>
  <w:num w:numId="45" w16cid:durableId="351877337">
    <w:abstractNumId w:val="21"/>
  </w:num>
  <w:num w:numId="46" w16cid:durableId="162286778">
    <w:abstractNumId w:val="16"/>
  </w:num>
  <w:num w:numId="47" w16cid:durableId="1853445715">
    <w:abstractNumId w:val="41"/>
  </w:num>
  <w:num w:numId="48" w16cid:durableId="531381070">
    <w:abstractNumId w:val="47"/>
  </w:num>
  <w:num w:numId="49" w16cid:durableId="494691866">
    <w:abstractNumId w:val="12"/>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049F"/>
    <w:rsid w:val="00051390"/>
    <w:rsid w:val="00072209"/>
    <w:rsid w:val="000C2075"/>
    <w:rsid w:val="001D0F3A"/>
    <w:rsid w:val="0024049F"/>
    <w:rsid w:val="003800C3"/>
    <w:rsid w:val="00455690"/>
    <w:rsid w:val="00550281"/>
    <w:rsid w:val="006926E3"/>
    <w:rsid w:val="00840838"/>
    <w:rsid w:val="00A82E3A"/>
    <w:rsid w:val="00A871DD"/>
    <w:rsid w:val="00AA3AEC"/>
    <w:rsid w:val="00BF138A"/>
    <w:rsid w:val="00D24D51"/>
    <w:rsid w:val="00DF2A76"/>
    <w:rsid w:val="00E471D0"/>
    <w:rsid w:val="00FA69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17819F"/>
  <w15:chartTrackingRefBased/>
  <w15:docId w15:val="{D1CE02E6-DF69-40F2-AA54-0B92078B39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11"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iPriority="0"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0281"/>
    <w:pPr>
      <w:spacing w:after="0" w:line="240" w:lineRule="auto"/>
    </w:pPr>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24049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24049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24049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24049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24049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rsid w:val="0024049F"/>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rsid w:val="0024049F"/>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rsid w:val="0024049F"/>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rsid w:val="0024049F"/>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4049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24049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24049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24049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sid w:val="0024049F"/>
    <w:rPr>
      <w:rFonts w:eastAsiaTheme="majorEastAsia" w:cstheme="majorBidi"/>
      <w:color w:val="0F4761" w:themeColor="accent1" w:themeShade="BF"/>
    </w:rPr>
  </w:style>
  <w:style w:type="character" w:customStyle="1" w:styleId="Heading6Char">
    <w:name w:val="Heading 6 Char"/>
    <w:basedOn w:val="DefaultParagraphFont"/>
    <w:link w:val="Heading6"/>
    <w:uiPriority w:val="9"/>
    <w:rsid w:val="0024049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sid w:val="0024049F"/>
    <w:rPr>
      <w:rFonts w:eastAsiaTheme="majorEastAsia" w:cstheme="majorBidi"/>
      <w:color w:val="595959" w:themeColor="text1" w:themeTint="A6"/>
    </w:rPr>
  </w:style>
  <w:style w:type="character" w:customStyle="1" w:styleId="Heading8Char">
    <w:name w:val="Heading 8 Char"/>
    <w:basedOn w:val="DefaultParagraphFont"/>
    <w:link w:val="Heading8"/>
    <w:uiPriority w:val="9"/>
    <w:rsid w:val="0024049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sid w:val="0024049F"/>
    <w:rPr>
      <w:rFonts w:eastAsiaTheme="majorEastAsia" w:cstheme="majorBidi"/>
      <w:color w:val="272727" w:themeColor="text1" w:themeTint="D8"/>
    </w:rPr>
  </w:style>
  <w:style w:type="paragraph" w:styleId="Title">
    <w:name w:val="Title"/>
    <w:basedOn w:val="Normal"/>
    <w:next w:val="Normal"/>
    <w:link w:val="TitleChar"/>
    <w:uiPriority w:val="10"/>
    <w:qFormat/>
    <w:rsid w:val="0024049F"/>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4049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4049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4049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4049F"/>
    <w:pPr>
      <w:spacing w:before="160"/>
      <w:jc w:val="center"/>
    </w:pPr>
    <w:rPr>
      <w:i/>
      <w:iCs/>
      <w:color w:val="404040" w:themeColor="text1" w:themeTint="BF"/>
    </w:rPr>
  </w:style>
  <w:style w:type="character" w:customStyle="1" w:styleId="QuoteChar">
    <w:name w:val="Quote Char"/>
    <w:basedOn w:val="DefaultParagraphFont"/>
    <w:link w:val="Quote"/>
    <w:uiPriority w:val="29"/>
    <w:rsid w:val="0024049F"/>
    <w:rPr>
      <w:i/>
      <w:iCs/>
      <w:color w:val="404040" w:themeColor="text1" w:themeTint="BF"/>
    </w:rPr>
  </w:style>
  <w:style w:type="paragraph" w:styleId="ListParagraph">
    <w:name w:val="List Paragraph"/>
    <w:basedOn w:val="Normal"/>
    <w:link w:val="ListParagraphChar"/>
    <w:uiPriority w:val="34"/>
    <w:qFormat/>
    <w:rsid w:val="0024049F"/>
    <w:pPr>
      <w:ind w:left="720"/>
      <w:contextualSpacing/>
    </w:pPr>
  </w:style>
  <w:style w:type="character" w:styleId="IntenseEmphasis">
    <w:name w:val="Intense Emphasis"/>
    <w:basedOn w:val="DefaultParagraphFont"/>
    <w:uiPriority w:val="21"/>
    <w:qFormat/>
    <w:rsid w:val="0024049F"/>
    <w:rPr>
      <w:i/>
      <w:iCs/>
      <w:color w:val="0F4761" w:themeColor="accent1" w:themeShade="BF"/>
    </w:rPr>
  </w:style>
  <w:style w:type="paragraph" w:styleId="IntenseQuote">
    <w:name w:val="Intense Quote"/>
    <w:basedOn w:val="Normal"/>
    <w:next w:val="Normal"/>
    <w:link w:val="IntenseQuoteChar"/>
    <w:uiPriority w:val="30"/>
    <w:qFormat/>
    <w:rsid w:val="0024049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4049F"/>
    <w:rPr>
      <w:i/>
      <w:iCs/>
      <w:color w:val="0F4761" w:themeColor="accent1" w:themeShade="BF"/>
    </w:rPr>
  </w:style>
  <w:style w:type="character" w:styleId="IntenseReference">
    <w:name w:val="Intense Reference"/>
    <w:basedOn w:val="DefaultParagraphFont"/>
    <w:uiPriority w:val="32"/>
    <w:qFormat/>
    <w:rsid w:val="0024049F"/>
    <w:rPr>
      <w:b/>
      <w:bCs/>
      <w:smallCaps/>
      <w:color w:val="0F4761" w:themeColor="accent1" w:themeShade="BF"/>
      <w:spacing w:val="5"/>
    </w:rPr>
  </w:style>
  <w:style w:type="paragraph" w:customStyle="1" w:styleId="TableHeading">
    <w:name w:val="Table Heading"/>
    <w:basedOn w:val="Normal"/>
    <w:rsid w:val="00550281"/>
    <w:pPr>
      <w:spacing w:before="60" w:after="60"/>
      <w:jc w:val="both"/>
    </w:pPr>
    <w:rPr>
      <w:rFonts w:ascii="Arial" w:hAnsi="Arial"/>
      <w:b/>
      <w:sz w:val="20"/>
      <w:szCs w:val="20"/>
    </w:rPr>
  </w:style>
  <w:style w:type="paragraph" w:styleId="BodyText">
    <w:name w:val="Body Text"/>
    <w:aliases w:val="RFPText"/>
    <w:basedOn w:val="Normal"/>
    <w:link w:val="BodyTextChar"/>
    <w:uiPriority w:val="1"/>
    <w:qFormat/>
    <w:rsid w:val="00550281"/>
    <w:pPr>
      <w:tabs>
        <w:tab w:val="num" w:pos="1800"/>
      </w:tabs>
      <w:spacing w:before="120" w:after="120"/>
      <w:ind w:left="1800" w:hanging="360"/>
      <w:jc w:val="both"/>
    </w:pPr>
    <w:rPr>
      <w:sz w:val="22"/>
      <w:szCs w:val="20"/>
    </w:rPr>
  </w:style>
  <w:style w:type="character" w:customStyle="1" w:styleId="BodyTextChar">
    <w:name w:val="Body Text Char"/>
    <w:aliases w:val="RFPText Char"/>
    <w:basedOn w:val="DefaultParagraphFont"/>
    <w:link w:val="BodyText"/>
    <w:uiPriority w:val="1"/>
    <w:rsid w:val="00550281"/>
    <w:rPr>
      <w:rFonts w:ascii="Times New Roman" w:eastAsia="Times New Roman" w:hAnsi="Times New Roman" w:cs="Times New Roman"/>
      <w:kern w:val="0"/>
      <w:sz w:val="22"/>
      <w:szCs w:val="20"/>
      <w14:ligatures w14:val="none"/>
    </w:rPr>
  </w:style>
  <w:style w:type="paragraph" w:customStyle="1" w:styleId="Bullet">
    <w:name w:val="Bullet"/>
    <w:basedOn w:val="Normal"/>
    <w:rsid w:val="00550281"/>
    <w:pPr>
      <w:numPr>
        <w:numId w:val="2"/>
      </w:numPr>
      <w:tabs>
        <w:tab w:val="left" w:pos="720"/>
      </w:tabs>
      <w:spacing w:before="100" w:after="80"/>
      <w:jc w:val="both"/>
    </w:pPr>
    <w:rPr>
      <w:rFonts w:ascii="Garamond" w:hAnsi="Garamond"/>
      <w:sz w:val="22"/>
      <w:szCs w:val="20"/>
    </w:rPr>
  </w:style>
  <w:style w:type="paragraph" w:customStyle="1" w:styleId="TableText">
    <w:name w:val="Table Text"/>
    <w:rsid w:val="00550281"/>
    <w:pPr>
      <w:spacing w:after="0" w:line="201" w:lineRule="atLeast"/>
    </w:pPr>
    <w:rPr>
      <w:rFonts w:ascii="Arial" w:eastAsia="Times New Roman" w:hAnsi="Arial" w:cs="Times New Roman"/>
      <w:color w:val="000000"/>
      <w:kern w:val="0"/>
      <w:sz w:val="20"/>
      <w:szCs w:val="20"/>
      <w14:ligatures w14:val="none"/>
    </w:rPr>
  </w:style>
  <w:style w:type="paragraph" w:customStyle="1" w:styleId="Lines">
    <w:name w:val="Lines"/>
    <w:basedOn w:val="Normal"/>
    <w:rsid w:val="00550281"/>
    <w:pPr>
      <w:tabs>
        <w:tab w:val="right" w:leader="underscore" w:pos="9360"/>
      </w:tabs>
      <w:suppressAutoHyphens/>
      <w:spacing w:after="360"/>
    </w:pPr>
    <w:rPr>
      <w:rFonts w:ascii="Arial" w:hAnsi="Arial"/>
      <w:sz w:val="22"/>
      <w:szCs w:val="20"/>
    </w:rPr>
  </w:style>
  <w:style w:type="character" w:styleId="Hyperlink">
    <w:name w:val="Hyperlink"/>
    <w:uiPriority w:val="99"/>
    <w:rsid w:val="00550281"/>
    <w:rPr>
      <w:color w:val="0000FF"/>
      <w:u w:val="single"/>
    </w:rPr>
  </w:style>
  <w:style w:type="paragraph" w:styleId="Footer">
    <w:name w:val="footer"/>
    <w:basedOn w:val="Normal"/>
    <w:link w:val="FooterChar"/>
    <w:uiPriority w:val="99"/>
    <w:rsid w:val="00550281"/>
    <w:pPr>
      <w:tabs>
        <w:tab w:val="center" w:pos="4320"/>
        <w:tab w:val="right" w:pos="8640"/>
      </w:tabs>
      <w:spacing w:after="80"/>
      <w:jc w:val="both"/>
    </w:pPr>
    <w:rPr>
      <w:szCs w:val="20"/>
    </w:rPr>
  </w:style>
  <w:style w:type="character" w:customStyle="1" w:styleId="FooterChar">
    <w:name w:val="Footer Char"/>
    <w:basedOn w:val="DefaultParagraphFont"/>
    <w:link w:val="Footer"/>
    <w:uiPriority w:val="99"/>
    <w:rsid w:val="00550281"/>
    <w:rPr>
      <w:rFonts w:ascii="Times New Roman" w:eastAsia="Times New Roman" w:hAnsi="Times New Roman" w:cs="Times New Roman"/>
      <w:kern w:val="0"/>
      <w:szCs w:val="20"/>
      <w14:ligatures w14:val="none"/>
    </w:rPr>
  </w:style>
  <w:style w:type="paragraph" w:styleId="BodyText2">
    <w:name w:val="Body Text 2"/>
    <w:basedOn w:val="Normal"/>
    <w:link w:val="BodyText2Char"/>
    <w:rsid w:val="00550281"/>
    <w:pPr>
      <w:pBdr>
        <w:top w:val="single" w:sz="4" w:space="1" w:color="auto"/>
        <w:left w:val="single" w:sz="4" w:space="4" w:color="auto"/>
        <w:bottom w:val="single" w:sz="4" w:space="11" w:color="auto"/>
        <w:right w:val="single" w:sz="4" w:space="4" w:color="auto"/>
      </w:pBdr>
      <w:autoSpaceDE w:val="0"/>
      <w:autoSpaceDN w:val="0"/>
      <w:adjustRightInd w:val="0"/>
      <w:spacing w:before="100" w:after="100" w:line="360" w:lineRule="auto"/>
    </w:pPr>
    <w:rPr>
      <w:rFonts w:ascii="Arial" w:hAnsi="Arial" w:cs="Arial"/>
      <w:sz w:val="18"/>
      <w:szCs w:val="20"/>
    </w:rPr>
  </w:style>
  <w:style w:type="character" w:customStyle="1" w:styleId="BodyText2Char">
    <w:name w:val="Body Text 2 Char"/>
    <w:basedOn w:val="DefaultParagraphFont"/>
    <w:link w:val="BodyText2"/>
    <w:rsid w:val="00550281"/>
    <w:rPr>
      <w:rFonts w:ascii="Arial" w:eastAsia="Times New Roman" w:hAnsi="Arial" w:cs="Arial"/>
      <w:kern w:val="0"/>
      <w:sz w:val="18"/>
      <w:szCs w:val="20"/>
      <w14:ligatures w14:val="none"/>
    </w:rPr>
  </w:style>
  <w:style w:type="paragraph" w:styleId="Header">
    <w:name w:val="header"/>
    <w:basedOn w:val="Normal"/>
    <w:link w:val="HeaderChar"/>
    <w:uiPriority w:val="99"/>
    <w:rsid w:val="00550281"/>
    <w:pPr>
      <w:tabs>
        <w:tab w:val="center" w:pos="4320"/>
        <w:tab w:val="right" w:pos="8640"/>
      </w:tabs>
      <w:spacing w:after="80"/>
      <w:jc w:val="both"/>
    </w:pPr>
    <w:rPr>
      <w:sz w:val="20"/>
      <w:szCs w:val="20"/>
    </w:rPr>
  </w:style>
  <w:style w:type="character" w:customStyle="1" w:styleId="HeaderChar">
    <w:name w:val="Header Char"/>
    <w:basedOn w:val="DefaultParagraphFont"/>
    <w:link w:val="Header"/>
    <w:uiPriority w:val="99"/>
    <w:rsid w:val="00550281"/>
    <w:rPr>
      <w:rFonts w:ascii="Times New Roman" w:eastAsia="Times New Roman" w:hAnsi="Times New Roman" w:cs="Times New Roman"/>
      <w:kern w:val="0"/>
      <w:sz w:val="20"/>
      <w:szCs w:val="20"/>
      <w14:ligatures w14:val="none"/>
    </w:rPr>
  </w:style>
  <w:style w:type="character" w:styleId="PageNumber">
    <w:name w:val="page number"/>
    <w:basedOn w:val="DefaultParagraphFont"/>
    <w:rsid w:val="00550281"/>
  </w:style>
  <w:style w:type="paragraph" w:styleId="BodyTextIndent">
    <w:name w:val="Body Text Indent"/>
    <w:basedOn w:val="Normal"/>
    <w:link w:val="BodyTextIndentChar"/>
    <w:rsid w:val="00550281"/>
    <w:pPr>
      <w:ind w:left="1800"/>
    </w:pPr>
    <w:rPr>
      <w:sz w:val="22"/>
    </w:rPr>
  </w:style>
  <w:style w:type="character" w:customStyle="1" w:styleId="BodyTextIndentChar">
    <w:name w:val="Body Text Indent Char"/>
    <w:basedOn w:val="DefaultParagraphFont"/>
    <w:link w:val="BodyTextIndent"/>
    <w:rsid w:val="00550281"/>
    <w:rPr>
      <w:rFonts w:ascii="Times New Roman" w:eastAsia="Times New Roman" w:hAnsi="Times New Roman" w:cs="Times New Roman"/>
      <w:kern w:val="0"/>
      <w:sz w:val="22"/>
      <w14:ligatures w14:val="none"/>
    </w:rPr>
  </w:style>
  <w:style w:type="character" w:styleId="FollowedHyperlink">
    <w:name w:val="FollowedHyperlink"/>
    <w:rsid w:val="00550281"/>
    <w:rPr>
      <w:color w:val="800080"/>
      <w:u w:val="single"/>
    </w:rPr>
  </w:style>
  <w:style w:type="paragraph" w:styleId="BlockText">
    <w:name w:val="Block Text"/>
    <w:basedOn w:val="Normal"/>
    <w:rsid w:val="00550281"/>
    <w:pPr>
      <w:spacing w:after="120"/>
      <w:ind w:left="1440" w:right="1440"/>
    </w:pPr>
  </w:style>
  <w:style w:type="paragraph" w:styleId="BodyText3">
    <w:name w:val="Body Text 3"/>
    <w:basedOn w:val="Normal"/>
    <w:link w:val="BodyText3Char"/>
    <w:rsid w:val="00550281"/>
    <w:pPr>
      <w:spacing w:after="120"/>
    </w:pPr>
    <w:rPr>
      <w:sz w:val="16"/>
      <w:szCs w:val="16"/>
    </w:rPr>
  </w:style>
  <w:style w:type="character" w:customStyle="1" w:styleId="BodyText3Char">
    <w:name w:val="Body Text 3 Char"/>
    <w:basedOn w:val="DefaultParagraphFont"/>
    <w:link w:val="BodyText3"/>
    <w:rsid w:val="00550281"/>
    <w:rPr>
      <w:rFonts w:ascii="Times New Roman" w:eastAsia="Times New Roman" w:hAnsi="Times New Roman" w:cs="Times New Roman"/>
      <w:kern w:val="0"/>
      <w:sz w:val="16"/>
      <w:szCs w:val="16"/>
      <w14:ligatures w14:val="none"/>
    </w:rPr>
  </w:style>
  <w:style w:type="paragraph" w:styleId="BodyTextFirstIndent">
    <w:name w:val="Body Text First Indent"/>
    <w:basedOn w:val="BodyText"/>
    <w:link w:val="BodyTextFirstIndentChar"/>
    <w:rsid w:val="00550281"/>
    <w:pPr>
      <w:tabs>
        <w:tab w:val="clear" w:pos="1800"/>
      </w:tabs>
      <w:spacing w:before="0"/>
      <w:ind w:left="0" w:firstLine="210"/>
      <w:jc w:val="left"/>
    </w:pPr>
    <w:rPr>
      <w:sz w:val="24"/>
      <w:szCs w:val="24"/>
    </w:rPr>
  </w:style>
  <w:style w:type="character" w:customStyle="1" w:styleId="BodyTextFirstIndentChar">
    <w:name w:val="Body Text First Indent Char"/>
    <w:basedOn w:val="BodyTextChar"/>
    <w:link w:val="BodyTextFirstIndent"/>
    <w:rsid w:val="00550281"/>
    <w:rPr>
      <w:rFonts w:ascii="Times New Roman" w:eastAsia="Times New Roman" w:hAnsi="Times New Roman" w:cs="Times New Roman"/>
      <w:kern w:val="0"/>
      <w:sz w:val="22"/>
      <w:szCs w:val="20"/>
      <w14:ligatures w14:val="none"/>
    </w:rPr>
  </w:style>
  <w:style w:type="paragraph" w:styleId="BodyTextFirstIndent2">
    <w:name w:val="Body Text First Indent 2"/>
    <w:basedOn w:val="BodyTextIndent"/>
    <w:link w:val="BodyTextFirstIndent2Char"/>
    <w:rsid w:val="00550281"/>
    <w:pPr>
      <w:spacing w:after="120"/>
      <w:ind w:left="360" w:firstLine="210"/>
    </w:pPr>
    <w:rPr>
      <w:sz w:val="24"/>
    </w:rPr>
  </w:style>
  <w:style w:type="character" w:customStyle="1" w:styleId="BodyTextFirstIndent2Char">
    <w:name w:val="Body Text First Indent 2 Char"/>
    <w:basedOn w:val="BodyTextIndentChar"/>
    <w:link w:val="BodyTextFirstIndent2"/>
    <w:rsid w:val="00550281"/>
    <w:rPr>
      <w:rFonts w:ascii="Times New Roman" w:eastAsia="Times New Roman" w:hAnsi="Times New Roman" w:cs="Times New Roman"/>
      <w:kern w:val="0"/>
      <w:sz w:val="22"/>
      <w14:ligatures w14:val="none"/>
    </w:rPr>
  </w:style>
  <w:style w:type="paragraph" w:styleId="BodyTextIndent2">
    <w:name w:val="Body Text Indent 2"/>
    <w:basedOn w:val="Normal"/>
    <w:link w:val="BodyTextIndent2Char"/>
    <w:rsid w:val="00550281"/>
    <w:pPr>
      <w:spacing w:after="120" w:line="480" w:lineRule="auto"/>
      <w:ind w:left="360"/>
    </w:pPr>
  </w:style>
  <w:style w:type="character" w:customStyle="1" w:styleId="BodyTextIndent2Char">
    <w:name w:val="Body Text Indent 2 Char"/>
    <w:basedOn w:val="DefaultParagraphFont"/>
    <w:link w:val="BodyTextIndent2"/>
    <w:rsid w:val="00550281"/>
    <w:rPr>
      <w:rFonts w:ascii="Times New Roman" w:eastAsia="Times New Roman" w:hAnsi="Times New Roman" w:cs="Times New Roman"/>
      <w:kern w:val="0"/>
      <w14:ligatures w14:val="none"/>
    </w:rPr>
  </w:style>
  <w:style w:type="paragraph" w:styleId="BodyTextIndent3">
    <w:name w:val="Body Text Indent 3"/>
    <w:basedOn w:val="Normal"/>
    <w:link w:val="BodyTextIndent3Char"/>
    <w:rsid w:val="00550281"/>
    <w:pPr>
      <w:spacing w:after="120"/>
      <w:ind w:left="360"/>
    </w:pPr>
    <w:rPr>
      <w:sz w:val="16"/>
      <w:szCs w:val="16"/>
    </w:rPr>
  </w:style>
  <w:style w:type="character" w:customStyle="1" w:styleId="BodyTextIndent3Char">
    <w:name w:val="Body Text Indent 3 Char"/>
    <w:basedOn w:val="DefaultParagraphFont"/>
    <w:link w:val="BodyTextIndent3"/>
    <w:rsid w:val="00550281"/>
    <w:rPr>
      <w:rFonts w:ascii="Times New Roman" w:eastAsia="Times New Roman" w:hAnsi="Times New Roman" w:cs="Times New Roman"/>
      <w:kern w:val="0"/>
      <w:sz w:val="16"/>
      <w:szCs w:val="16"/>
      <w14:ligatures w14:val="none"/>
    </w:rPr>
  </w:style>
  <w:style w:type="paragraph" w:styleId="Closing">
    <w:name w:val="Closing"/>
    <w:basedOn w:val="Normal"/>
    <w:link w:val="ClosingChar"/>
    <w:rsid w:val="00550281"/>
    <w:pPr>
      <w:ind w:left="4320"/>
    </w:pPr>
  </w:style>
  <w:style w:type="character" w:customStyle="1" w:styleId="ClosingChar">
    <w:name w:val="Closing Char"/>
    <w:basedOn w:val="DefaultParagraphFont"/>
    <w:link w:val="Closing"/>
    <w:rsid w:val="00550281"/>
    <w:rPr>
      <w:rFonts w:ascii="Times New Roman" w:eastAsia="Times New Roman" w:hAnsi="Times New Roman" w:cs="Times New Roman"/>
      <w:kern w:val="0"/>
      <w14:ligatures w14:val="none"/>
    </w:rPr>
  </w:style>
  <w:style w:type="paragraph" w:styleId="Date">
    <w:name w:val="Date"/>
    <w:basedOn w:val="Normal"/>
    <w:next w:val="Normal"/>
    <w:link w:val="DateChar"/>
    <w:rsid w:val="00550281"/>
  </w:style>
  <w:style w:type="character" w:customStyle="1" w:styleId="DateChar">
    <w:name w:val="Date Char"/>
    <w:basedOn w:val="DefaultParagraphFont"/>
    <w:link w:val="Date"/>
    <w:rsid w:val="00550281"/>
    <w:rPr>
      <w:rFonts w:ascii="Times New Roman" w:eastAsia="Times New Roman" w:hAnsi="Times New Roman" w:cs="Times New Roman"/>
      <w:kern w:val="0"/>
      <w14:ligatures w14:val="none"/>
    </w:rPr>
  </w:style>
  <w:style w:type="paragraph" w:styleId="E-mailSignature">
    <w:name w:val="E-mail Signature"/>
    <w:basedOn w:val="Normal"/>
    <w:link w:val="E-mailSignatureChar"/>
    <w:rsid w:val="00550281"/>
  </w:style>
  <w:style w:type="character" w:customStyle="1" w:styleId="E-mailSignatureChar">
    <w:name w:val="E-mail Signature Char"/>
    <w:basedOn w:val="DefaultParagraphFont"/>
    <w:link w:val="E-mailSignature"/>
    <w:rsid w:val="00550281"/>
    <w:rPr>
      <w:rFonts w:ascii="Times New Roman" w:eastAsia="Times New Roman" w:hAnsi="Times New Roman" w:cs="Times New Roman"/>
      <w:kern w:val="0"/>
      <w14:ligatures w14:val="none"/>
    </w:rPr>
  </w:style>
  <w:style w:type="paragraph" w:styleId="EnvelopeAddress">
    <w:name w:val="envelope address"/>
    <w:basedOn w:val="Normal"/>
    <w:rsid w:val="00550281"/>
    <w:pPr>
      <w:framePr w:w="7920" w:h="1980" w:hRule="exact" w:hSpace="180" w:wrap="auto" w:hAnchor="page" w:xAlign="center" w:yAlign="bottom"/>
      <w:ind w:left="2880"/>
    </w:pPr>
    <w:rPr>
      <w:rFonts w:ascii="Arial" w:hAnsi="Arial" w:cs="Arial"/>
    </w:rPr>
  </w:style>
  <w:style w:type="paragraph" w:styleId="EnvelopeReturn">
    <w:name w:val="envelope return"/>
    <w:basedOn w:val="Normal"/>
    <w:rsid w:val="00550281"/>
    <w:rPr>
      <w:rFonts w:ascii="Arial" w:hAnsi="Arial" w:cs="Arial"/>
      <w:sz w:val="20"/>
      <w:szCs w:val="20"/>
    </w:rPr>
  </w:style>
  <w:style w:type="paragraph" w:styleId="HTMLAddress">
    <w:name w:val="HTML Address"/>
    <w:basedOn w:val="Normal"/>
    <w:link w:val="HTMLAddressChar"/>
    <w:rsid w:val="00550281"/>
    <w:rPr>
      <w:i/>
      <w:iCs/>
    </w:rPr>
  </w:style>
  <w:style w:type="character" w:customStyle="1" w:styleId="HTMLAddressChar">
    <w:name w:val="HTML Address Char"/>
    <w:basedOn w:val="DefaultParagraphFont"/>
    <w:link w:val="HTMLAddress"/>
    <w:rsid w:val="00550281"/>
    <w:rPr>
      <w:rFonts w:ascii="Times New Roman" w:eastAsia="Times New Roman" w:hAnsi="Times New Roman" w:cs="Times New Roman"/>
      <w:i/>
      <w:iCs/>
      <w:kern w:val="0"/>
      <w14:ligatures w14:val="none"/>
    </w:rPr>
  </w:style>
  <w:style w:type="paragraph" w:styleId="HTMLPreformatted">
    <w:name w:val="HTML Preformatted"/>
    <w:basedOn w:val="Normal"/>
    <w:link w:val="HTMLPreformattedChar"/>
    <w:rsid w:val="00550281"/>
    <w:rPr>
      <w:rFonts w:ascii="Courier New" w:hAnsi="Courier New" w:cs="Courier New"/>
      <w:sz w:val="20"/>
      <w:szCs w:val="20"/>
    </w:rPr>
  </w:style>
  <w:style w:type="character" w:customStyle="1" w:styleId="HTMLPreformattedChar">
    <w:name w:val="HTML Preformatted Char"/>
    <w:basedOn w:val="DefaultParagraphFont"/>
    <w:link w:val="HTMLPreformatted"/>
    <w:rsid w:val="00550281"/>
    <w:rPr>
      <w:rFonts w:ascii="Courier New" w:eastAsia="Times New Roman" w:hAnsi="Courier New" w:cs="Courier New"/>
      <w:kern w:val="0"/>
      <w:sz w:val="20"/>
      <w:szCs w:val="20"/>
      <w14:ligatures w14:val="none"/>
    </w:rPr>
  </w:style>
  <w:style w:type="paragraph" w:styleId="List">
    <w:name w:val="List"/>
    <w:basedOn w:val="Normal"/>
    <w:rsid w:val="00550281"/>
    <w:pPr>
      <w:ind w:left="360" w:hanging="360"/>
    </w:pPr>
  </w:style>
  <w:style w:type="paragraph" w:styleId="List2">
    <w:name w:val="List 2"/>
    <w:basedOn w:val="Normal"/>
    <w:rsid w:val="00550281"/>
    <w:pPr>
      <w:ind w:left="720" w:hanging="360"/>
    </w:pPr>
  </w:style>
  <w:style w:type="paragraph" w:styleId="List3">
    <w:name w:val="List 3"/>
    <w:basedOn w:val="Normal"/>
    <w:rsid w:val="00550281"/>
    <w:pPr>
      <w:ind w:left="1080" w:hanging="360"/>
    </w:pPr>
  </w:style>
  <w:style w:type="paragraph" w:styleId="List4">
    <w:name w:val="List 4"/>
    <w:basedOn w:val="Normal"/>
    <w:rsid w:val="00550281"/>
    <w:pPr>
      <w:ind w:left="1440" w:hanging="360"/>
    </w:pPr>
  </w:style>
  <w:style w:type="paragraph" w:styleId="List5">
    <w:name w:val="List 5"/>
    <w:basedOn w:val="Normal"/>
    <w:rsid w:val="00550281"/>
    <w:pPr>
      <w:ind w:left="1800" w:hanging="360"/>
    </w:pPr>
  </w:style>
  <w:style w:type="paragraph" w:styleId="ListBullet">
    <w:name w:val="List Bullet"/>
    <w:basedOn w:val="Normal"/>
    <w:autoRedefine/>
    <w:rsid w:val="00550281"/>
    <w:pPr>
      <w:numPr>
        <w:numId w:val="1"/>
      </w:numPr>
    </w:pPr>
  </w:style>
  <w:style w:type="paragraph" w:styleId="ListBullet2">
    <w:name w:val="List Bullet 2"/>
    <w:basedOn w:val="Normal"/>
    <w:autoRedefine/>
    <w:rsid w:val="00550281"/>
    <w:pPr>
      <w:numPr>
        <w:numId w:val="3"/>
      </w:numPr>
    </w:pPr>
  </w:style>
  <w:style w:type="paragraph" w:styleId="ListBullet3">
    <w:name w:val="List Bullet 3"/>
    <w:basedOn w:val="Normal"/>
    <w:autoRedefine/>
    <w:rsid w:val="00550281"/>
    <w:pPr>
      <w:numPr>
        <w:numId w:val="4"/>
      </w:numPr>
    </w:pPr>
  </w:style>
  <w:style w:type="paragraph" w:styleId="ListBullet4">
    <w:name w:val="List Bullet 4"/>
    <w:basedOn w:val="Normal"/>
    <w:autoRedefine/>
    <w:rsid w:val="00550281"/>
    <w:pPr>
      <w:numPr>
        <w:numId w:val="5"/>
      </w:numPr>
    </w:pPr>
  </w:style>
  <w:style w:type="paragraph" w:styleId="ListBullet5">
    <w:name w:val="List Bullet 5"/>
    <w:basedOn w:val="Normal"/>
    <w:autoRedefine/>
    <w:rsid w:val="00550281"/>
    <w:pPr>
      <w:numPr>
        <w:numId w:val="6"/>
      </w:numPr>
    </w:pPr>
  </w:style>
  <w:style w:type="paragraph" w:styleId="ListContinue">
    <w:name w:val="List Continue"/>
    <w:basedOn w:val="Normal"/>
    <w:rsid w:val="00550281"/>
    <w:pPr>
      <w:spacing w:after="120"/>
      <w:ind w:left="360"/>
    </w:pPr>
  </w:style>
  <w:style w:type="paragraph" w:styleId="ListContinue2">
    <w:name w:val="List Continue 2"/>
    <w:basedOn w:val="Normal"/>
    <w:rsid w:val="00550281"/>
    <w:pPr>
      <w:spacing w:after="120"/>
      <w:ind w:left="720"/>
    </w:pPr>
  </w:style>
  <w:style w:type="paragraph" w:styleId="ListContinue3">
    <w:name w:val="List Continue 3"/>
    <w:basedOn w:val="Normal"/>
    <w:rsid w:val="00550281"/>
    <w:pPr>
      <w:spacing w:after="120"/>
      <w:ind w:left="1080"/>
    </w:pPr>
  </w:style>
  <w:style w:type="paragraph" w:styleId="ListContinue4">
    <w:name w:val="List Continue 4"/>
    <w:basedOn w:val="Normal"/>
    <w:rsid w:val="00550281"/>
    <w:pPr>
      <w:spacing w:after="120"/>
      <w:ind w:left="1440"/>
    </w:pPr>
  </w:style>
  <w:style w:type="paragraph" w:styleId="ListContinue5">
    <w:name w:val="List Continue 5"/>
    <w:basedOn w:val="Normal"/>
    <w:rsid w:val="00550281"/>
    <w:pPr>
      <w:spacing w:after="120"/>
      <w:ind w:left="1800"/>
    </w:pPr>
  </w:style>
  <w:style w:type="paragraph" w:styleId="ListNumber">
    <w:name w:val="List Number"/>
    <w:basedOn w:val="Normal"/>
    <w:rsid w:val="00550281"/>
    <w:pPr>
      <w:numPr>
        <w:numId w:val="7"/>
      </w:numPr>
    </w:pPr>
  </w:style>
  <w:style w:type="paragraph" w:styleId="ListNumber2">
    <w:name w:val="List Number 2"/>
    <w:basedOn w:val="Normal"/>
    <w:rsid w:val="00550281"/>
    <w:pPr>
      <w:numPr>
        <w:numId w:val="8"/>
      </w:numPr>
    </w:pPr>
  </w:style>
  <w:style w:type="paragraph" w:styleId="ListNumber3">
    <w:name w:val="List Number 3"/>
    <w:basedOn w:val="Normal"/>
    <w:rsid w:val="00550281"/>
    <w:pPr>
      <w:numPr>
        <w:numId w:val="9"/>
      </w:numPr>
    </w:pPr>
  </w:style>
  <w:style w:type="paragraph" w:styleId="ListNumber4">
    <w:name w:val="List Number 4"/>
    <w:basedOn w:val="Normal"/>
    <w:rsid w:val="00550281"/>
    <w:pPr>
      <w:numPr>
        <w:numId w:val="10"/>
      </w:numPr>
    </w:pPr>
  </w:style>
  <w:style w:type="paragraph" w:styleId="ListNumber5">
    <w:name w:val="List Number 5"/>
    <w:basedOn w:val="Normal"/>
    <w:rsid w:val="00550281"/>
    <w:pPr>
      <w:numPr>
        <w:numId w:val="11"/>
      </w:numPr>
    </w:pPr>
  </w:style>
  <w:style w:type="paragraph" w:styleId="MessageHeader">
    <w:name w:val="Message Header"/>
    <w:basedOn w:val="Normal"/>
    <w:link w:val="MessageHeaderChar"/>
    <w:rsid w:val="00550281"/>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rPr>
  </w:style>
  <w:style w:type="character" w:customStyle="1" w:styleId="MessageHeaderChar">
    <w:name w:val="Message Header Char"/>
    <w:basedOn w:val="DefaultParagraphFont"/>
    <w:link w:val="MessageHeader"/>
    <w:rsid w:val="00550281"/>
    <w:rPr>
      <w:rFonts w:ascii="Arial" w:eastAsia="Times New Roman" w:hAnsi="Arial" w:cs="Arial"/>
      <w:kern w:val="0"/>
      <w:shd w:val="pct20" w:color="auto" w:fill="auto"/>
      <w14:ligatures w14:val="none"/>
    </w:rPr>
  </w:style>
  <w:style w:type="paragraph" w:styleId="NormalWeb">
    <w:name w:val="Normal (Web)"/>
    <w:basedOn w:val="Normal"/>
    <w:uiPriority w:val="99"/>
    <w:rsid w:val="00550281"/>
  </w:style>
  <w:style w:type="paragraph" w:styleId="NormalIndent">
    <w:name w:val="Normal Indent"/>
    <w:basedOn w:val="Normal"/>
    <w:rsid w:val="00550281"/>
    <w:pPr>
      <w:ind w:left="720"/>
    </w:pPr>
  </w:style>
  <w:style w:type="paragraph" w:styleId="NoteHeading">
    <w:name w:val="Note Heading"/>
    <w:basedOn w:val="Normal"/>
    <w:next w:val="Normal"/>
    <w:link w:val="NoteHeadingChar"/>
    <w:rsid w:val="00550281"/>
  </w:style>
  <w:style w:type="character" w:customStyle="1" w:styleId="NoteHeadingChar">
    <w:name w:val="Note Heading Char"/>
    <w:basedOn w:val="DefaultParagraphFont"/>
    <w:link w:val="NoteHeading"/>
    <w:rsid w:val="00550281"/>
    <w:rPr>
      <w:rFonts w:ascii="Times New Roman" w:eastAsia="Times New Roman" w:hAnsi="Times New Roman" w:cs="Times New Roman"/>
      <w:kern w:val="0"/>
      <w14:ligatures w14:val="none"/>
    </w:rPr>
  </w:style>
  <w:style w:type="paragraph" w:styleId="PlainText">
    <w:name w:val="Plain Text"/>
    <w:basedOn w:val="Normal"/>
    <w:link w:val="PlainTextChar"/>
    <w:rsid w:val="00550281"/>
    <w:rPr>
      <w:rFonts w:ascii="Courier New" w:hAnsi="Courier New" w:cs="Courier New"/>
      <w:sz w:val="20"/>
      <w:szCs w:val="20"/>
    </w:rPr>
  </w:style>
  <w:style w:type="character" w:customStyle="1" w:styleId="PlainTextChar">
    <w:name w:val="Plain Text Char"/>
    <w:basedOn w:val="DefaultParagraphFont"/>
    <w:link w:val="PlainText"/>
    <w:rsid w:val="00550281"/>
    <w:rPr>
      <w:rFonts w:ascii="Courier New" w:eastAsia="Times New Roman" w:hAnsi="Courier New" w:cs="Courier New"/>
      <w:kern w:val="0"/>
      <w:sz w:val="20"/>
      <w:szCs w:val="20"/>
      <w14:ligatures w14:val="none"/>
    </w:rPr>
  </w:style>
  <w:style w:type="paragraph" w:styleId="Salutation">
    <w:name w:val="Salutation"/>
    <w:basedOn w:val="Normal"/>
    <w:next w:val="Normal"/>
    <w:link w:val="SalutationChar"/>
    <w:rsid w:val="00550281"/>
  </w:style>
  <w:style w:type="character" w:customStyle="1" w:styleId="SalutationChar">
    <w:name w:val="Salutation Char"/>
    <w:basedOn w:val="DefaultParagraphFont"/>
    <w:link w:val="Salutation"/>
    <w:rsid w:val="00550281"/>
    <w:rPr>
      <w:rFonts w:ascii="Times New Roman" w:eastAsia="Times New Roman" w:hAnsi="Times New Roman" w:cs="Times New Roman"/>
      <w:kern w:val="0"/>
      <w14:ligatures w14:val="none"/>
    </w:rPr>
  </w:style>
  <w:style w:type="paragraph" w:styleId="Signature">
    <w:name w:val="Signature"/>
    <w:basedOn w:val="Normal"/>
    <w:link w:val="SignatureChar"/>
    <w:rsid w:val="00550281"/>
    <w:pPr>
      <w:ind w:left="4320"/>
    </w:pPr>
  </w:style>
  <w:style w:type="character" w:customStyle="1" w:styleId="SignatureChar">
    <w:name w:val="Signature Char"/>
    <w:basedOn w:val="DefaultParagraphFont"/>
    <w:link w:val="Signature"/>
    <w:rsid w:val="00550281"/>
    <w:rPr>
      <w:rFonts w:ascii="Times New Roman" w:eastAsia="Times New Roman" w:hAnsi="Times New Roman" w:cs="Times New Roman"/>
      <w:kern w:val="0"/>
      <w14:ligatures w14:val="none"/>
    </w:rPr>
  </w:style>
  <w:style w:type="paragraph" w:customStyle="1" w:styleId="Default">
    <w:name w:val="Default"/>
    <w:rsid w:val="00550281"/>
    <w:pPr>
      <w:widowControl w:val="0"/>
      <w:autoSpaceDE w:val="0"/>
      <w:autoSpaceDN w:val="0"/>
      <w:adjustRightInd w:val="0"/>
      <w:spacing w:after="0" w:line="240" w:lineRule="auto"/>
    </w:pPr>
    <w:rPr>
      <w:rFonts w:ascii="Century Schoolbook" w:eastAsia="Times New Roman" w:hAnsi="Century Schoolbook" w:cs="Century Schoolbook"/>
      <w:color w:val="000000"/>
      <w:kern w:val="0"/>
      <w14:ligatures w14:val="none"/>
    </w:rPr>
  </w:style>
  <w:style w:type="paragraph" w:customStyle="1" w:styleId="CM1">
    <w:name w:val="CM1"/>
    <w:basedOn w:val="Default"/>
    <w:next w:val="Default"/>
    <w:rsid w:val="00550281"/>
    <w:pPr>
      <w:spacing w:line="260" w:lineRule="atLeast"/>
    </w:pPr>
    <w:rPr>
      <w:color w:val="auto"/>
    </w:rPr>
  </w:style>
  <w:style w:type="paragraph" w:customStyle="1" w:styleId="CM5">
    <w:name w:val="CM5"/>
    <w:basedOn w:val="Default"/>
    <w:next w:val="Default"/>
    <w:rsid w:val="00550281"/>
    <w:pPr>
      <w:spacing w:after="123"/>
    </w:pPr>
    <w:rPr>
      <w:color w:val="auto"/>
    </w:rPr>
  </w:style>
  <w:style w:type="paragraph" w:customStyle="1" w:styleId="CM3">
    <w:name w:val="CM3"/>
    <w:basedOn w:val="Default"/>
    <w:next w:val="Default"/>
    <w:rsid w:val="00550281"/>
    <w:pPr>
      <w:spacing w:line="260" w:lineRule="atLeast"/>
    </w:pPr>
    <w:rPr>
      <w:color w:val="auto"/>
    </w:rPr>
  </w:style>
  <w:style w:type="character" w:styleId="Emphasis">
    <w:name w:val="Emphasis"/>
    <w:qFormat/>
    <w:rsid w:val="00550281"/>
    <w:rPr>
      <w:i/>
      <w:iCs/>
    </w:rPr>
  </w:style>
  <w:style w:type="table" w:styleId="TableGrid">
    <w:name w:val="Table Grid"/>
    <w:aliases w:val="Bordure,Header Table Grid,Bordure1,Bordure2"/>
    <w:basedOn w:val="TableNormal"/>
    <w:rsid w:val="00550281"/>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rsid w:val="00550281"/>
    <w:rPr>
      <w:sz w:val="16"/>
      <w:szCs w:val="16"/>
    </w:rPr>
  </w:style>
  <w:style w:type="paragraph" w:styleId="CommentText">
    <w:name w:val="annotation text"/>
    <w:basedOn w:val="Normal"/>
    <w:link w:val="CommentTextChar"/>
    <w:rsid w:val="00550281"/>
    <w:rPr>
      <w:sz w:val="20"/>
      <w:szCs w:val="20"/>
    </w:rPr>
  </w:style>
  <w:style w:type="character" w:customStyle="1" w:styleId="CommentTextChar">
    <w:name w:val="Comment Text Char"/>
    <w:basedOn w:val="DefaultParagraphFont"/>
    <w:link w:val="CommentText"/>
    <w:rsid w:val="00550281"/>
    <w:rPr>
      <w:rFonts w:ascii="Times New Roman" w:eastAsia="Times New Roman" w:hAnsi="Times New Roman" w:cs="Times New Roman"/>
      <w:kern w:val="0"/>
      <w:sz w:val="20"/>
      <w:szCs w:val="20"/>
      <w14:ligatures w14:val="none"/>
    </w:rPr>
  </w:style>
  <w:style w:type="paragraph" w:styleId="CommentSubject">
    <w:name w:val="annotation subject"/>
    <w:basedOn w:val="CommentText"/>
    <w:next w:val="CommentText"/>
    <w:link w:val="CommentSubjectChar"/>
    <w:uiPriority w:val="99"/>
    <w:rsid w:val="00550281"/>
    <w:rPr>
      <w:b/>
      <w:bCs/>
    </w:rPr>
  </w:style>
  <w:style w:type="character" w:customStyle="1" w:styleId="CommentSubjectChar">
    <w:name w:val="Comment Subject Char"/>
    <w:basedOn w:val="CommentTextChar"/>
    <w:link w:val="CommentSubject"/>
    <w:uiPriority w:val="99"/>
    <w:rsid w:val="00550281"/>
    <w:rPr>
      <w:rFonts w:ascii="Times New Roman" w:eastAsia="Times New Roman" w:hAnsi="Times New Roman" w:cs="Times New Roman"/>
      <w:b/>
      <w:bCs/>
      <w:kern w:val="0"/>
      <w:sz w:val="20"/>
      <w:szCs w:val="20"/>
      <w14:ligatures w14:val="none"/>
    </w:rPr>
  </w:style>
  <w:style w:type="paragraph" w:styleId="BalloonText">
    <w:name w:val="Balloon Text"/>
    <w:basedOn w:val="Normal"/>
    <w:link w:val="BalloonTextChar"/>
    <w:rsid w:val="00550281"/>
    <w:rPr>
      <w:rFonts w:ascii="Segoe UI" w:hAnsi="Segoe UI" w:cs="Segoe UI"/>
      <w:sz w:val="18"/>
      <w:szCs w:val="18"/>
    </w:rPr>
  </w:style>
  <w:style w:type="character" w:customStyle="1" w:styleId="BalloonTextChar">
    <w:name w:val="Balloon Text Char"/>
    <w:basedOn w:val="DefaultParagraphFont"/>
    <w:link w:val="BalloonText"/>
    <w:rsid w:val="00550281"/>
    <w:rPr>
      <w:rFonts w:ascii="Segoe UI" w:eastAsia="Times New Roman" w:hAnsi="Segoe UI" w:cs="Segoe UI"/>
      <w:kern w:val="0"/>
      <w:sz w:val="18"/>
      <w:szCs w:val="18"/>
      <w14:ligatures w14:val="none"/>
    </w:rPr>
  </w:style>
  <w:style w:type="paragraph" w:styleId="Revision">
    <w:name w:val="Revision"/>
    <w:hidden/>
    <w:uiPriority w:val="99"/>
    <w:semiHidden/>
    <w:rsid w:val="00550281"/>
    <w:pPr>
      <w:spacing w:after="0" w:line="240" w:lineRule="auto"/>
    </w:pPr>
    <w:rPr>
      <w:rFonts w:ascii="Times New Roman" w:eastAsia="Times New Roman" w:hAnsi="Times New Roman" w:cs="Times New Roman"/>
      <w:kern w:val="0"/>
      <w14:ligatures w14:val="none"/>
    </w:rPr>
  </w:style>
  <w:style w:type="paragraph" w:customStyle="1" w:styleId="paragraph">
    <w:name w:val="paragraph"/>
    <w:basedOn w:val="Normal"/>
    <w:rsid w:val="00550281"/>
    <w:pPr>
      <w:spacing w:before="100" w:beforeAutospacing="1" w:after="100" w:afterAutospacing="1"/>
    </w:pPr>
    <w:rPr>
      <w:rFonts w:eastAsia="Calibri"/>
    </w:rPr>
  </w:style>
  <w:style w:type="character" w:customStyle="1" w:styleId="normaltextrun">
    <w:name w:val="normaltextrun"/>
    <w:rsid w:val="00550281"/>
  </w:style>
  <w:style w:type="character" w:customStyle="1" w:styleId="eop">
    <w:name w:val="eop"/>
    <w:rsid w:val="00550281"/>
  </w:style>
  <w:style w:type="paragraph" w:styleId="TOCHeading">
    <w:name w:val="TOC Heading"/>
    <w:basedOn w:val="Heading1"/>
    <w:next w:val="Normal"/>
    <w:uiPriority w:val="39"/>
    <w:unhideWhenUsed/>
    <w:qFormat/>
    <w:rsid w:val="00550281"/>
    <w:pPr>
      <w:spacing w:before="240" w:after="0" w:line="259" w:lineRule="auto"/>
      <w:outlineLvl w:val="9"/>
    </w:pPr>
    <w:rPr>
      <w:rFonts w:ascii="Calibri Light" w:eastAsia="Times New Roman" w:hAnsi="Calibri Light" w:cs="Times New Roman"/>
      <w:caps/>
      <w:color w:val="2E74B5"/>
      <w:sz w:val="32"/>
      <w:szCs w:val="32"/>
    </w:rPr>
  </w:style>
  <w:style w:type="paragraph" w:styleId="TOC1">
    <w:name w:val="toc 1"/>
    <w:aliases w:val="TOC RFP"/>
    <w:basedOn w:val="RFPBodyText"/>
    <w:next w:val="BodyText"/>
    <w:autoRedefine/>
    <w:uiPriority w:val="39"/>
    <w:qFormat/>
    <w:rsid w:val="00550281"/>
    <w:pPr>
      <w:tabs>
        <w:tab w:val="left" w:pos="660"/>
        <w:tab w:val="right" w:leader="dot" w:pos="10790"/>
      </w:tabs>
      <w:contextualSpacing/>
    </w:pPr>
    <w:rPr>
      <w:sz w:val="24"/>
    </w:rPr>
  </w:style>
  <w:style w:type="paragraph" w:styleId="TOC2">
    <w:name w:val="toc 2"/>
    <w:basedOn w:val="Normal"/>
    <w:next w:val="Normal"/>
    <w:link w:val="TOC2Char"/>
    <w:autoRedefine/>
    <w:uiPriority w:val="39"/>
    <w:rsid w:val="00550281"/>
    <w:pPr>
      <w:ind w:left="240"/>
    </w:pPr>
    <w:rPr>
      <w:rFonts w:ascii="Arial" w:hAnsi="Arial"/>
    </w:rPr>
  </w:style>
  <w:style w:type="character" w:customStyle="1" w:styleId="UnresolvedMention1">
    <w:name w:val="Unresolved Mention1"/>
    <w:basedOn w:val="DefaultParagraphFont"/>
    <w:uiPriority w:val="99"/>
    <w:semiHidden/>
    <w:unhideWhenUsed/>
    <w:rsid w:val="00550281"/>
    <w:rPr>
      <w:color w:val="808080"/>
      <w:shd w:val="clear" w:color="auto" w:fill="E6E6E6"/>
    </w:rPr>
  </w:style>
  <w:style w:type="character" w:styleId="PlaceholderText">
    <w:name w:val="Placeholder Text"/>
    <w:uiPriority w:val="99"/>
    <w:semiHidden/>
    <w:rsid w:val="00550281"/>
    <w:rPr>
      <w:color w:val="808080"/>
    </w:rPr>
  </w:style>
  <w:style w:type="paragraph" w:customStyle="1" w:styleId="RFPBodyText">
    <w:name w:val="RFP Body Text"/>
    <w:qFormat/>
    <w:rsid w:val="00550281"/>
    <w:pPr>
      <w:spacing w:before="120" w:after="120" w:line="240" w:lineRule="auto"/>
    </w:pPr>
    <w:rPr>
      <w:rFonts w:ascii="Arial" w:eastAsia="Times New Roman" w:hAnsi="Arial" w:cs="Times New Roman"/>
      <w:kern w:val="0"/>
      <w:sz w:val="22"/>
      <w14:ligatures w14:val="none"/>
    </w:rPr>
  </w:style>
  <w:style w:type="paragraph" w:customStyle="1" w:styleId="RFPAttachment">
    <w:name w:val="RFP Attachment"/>
    <w:qFormat/>
    <w:rsid w:val="00550281"/>
    <w:pPr>
      <w:spacing w:before="120" w:after="120" w:line="240" w:lineRule="auto"/>
    </w:pPr>
    <w:rPr>
      <w:rFonts w:ascii="Arial Bold" w:eastAsia="Times New Roman" w:hAnsi="Arial Bold" w:cs="Times New Roman"/>
      <w:b/>
      <w:caps/>
      <w:kern w:val="0"/>
      <w14:ligatures w14:val="none"/>
    </w:rPr>
  </w:style>
  <w:style w:type="paragraph" w:customStyle="1" w:styleId="RFPBodyTextLeft05">
    <w:name w:val="RFP Body Text + Left:  0.5&quot;"/>
    <w:basedOn w:val="RFPBodyText"/>
    <w:rsid w:val="00550281"/>
    <w:pPr>
      <w:ind w:left="1080"/>
    </w:pPr>
    <w:rPr>
      <w:szCs w:val="20"/>
    </w:rPr>
  </w:style>
  <w:style w:type="paragraph" w:customStyle="1" w:styleId="RFPBodyTexta">
    <w:name w:val="RFP Body Text a"/>
    <w:aliases w:val="b,c"/>
    <w:qFormat/>
    <w:rsid w:val="00550281"/>
    <w:pPr>
      <w:numPr>
        <w:numId w:val="13"/>
      </w:numPr>
      <w:spacing w:before="120" w:after="120" w:line="240" w:lineRule="auto"/>
    </w:pPr>
    <w:rPr>
      <w:rFonts w:ascii="Arial" w:eastAsia="Calibri" w:hAnsi="Arial" w:cs="Times New Roman"/>
      <w:kern w:val="0"/>
      <w:sz w:val="22"/>
      <w:szCs w:val="20"/>
      <w14:ligatures w14:val="none"/>
    </w:rPr>
  </w:style>
  <w:style w:type="paragraph" w:customStyle="1" w:styleId="RFPBodyTextRedItalic">
    <w:name w:val="RFP Body Text Red Italic"/>
    <w:qFormat/>
    <w:rsid w:val="00550281"/>
    <w:pPr>
      <w:spacing w:after="0" w:line="240" w:lineRule="auto"/>
    </w:pPr>
    <w:rPr>
      <w:rFonts w:ascii="Arial" w:eastAsia="Times New Roman" w:hAnsi="Arial" w:cs="Times New Roman"/>
      <w:i/>
      <w:color w:val="FF0000"/>
      <w:kern w:val="0"/>
      <w:sz w:val="22"/>
      <w14:ligatures w14:val="none"/>
    </w:rPr>
  </w:style>
  <w:style w:type="paragraph" w:customStyle="1" w:styleId="RFPBulletList">
    <w:name w:val="RFP Bullet List"/>
    <w:qFormat/>
    <w:rsid w:val="00550281"/>
    <w:pPr>
      <w:numPr>
        <w:numId w:val="14"/>
      </w:numPr>
      <w:spacing w:before="120" w:after="120" w:line="240" w:lineRule="auto"/>
      <w:contextualSpacing/>
    </w:pPr>
    <w:rPr>
      <w:rFonts w:ascii="Arial" w:eastAsia="Times New Roman" w:hAnsi="Arial" w:cs="Times New Roman"/>
      <w:kern w:val="0"/>
      <w:sz w:val="22"/>
      <w14:ligatures w14:val="none"/>
    </w:rPr>
  </w:style>
  <w:style w:type="paragraph" w:customStyle="1" w:styleId="RFPFormBoldAllCaps">
    <w:name w:val="RFP Form Bold All Caps"/>
    <w:basedOn w:val="Normal"/>
    <w:qFormat/>
    <w:rsid w:val="00550281"/>
    <w:pPr>
      <w:framePr w:hSpace="180" w:wrap="around" w:vAnchor="page" w:hAnchor="margin" w:y="901"/>
      <w:autoSpaceDE w:val="0"/>
      <w:autoSpaceDN w:val="0"/>
      <w:adjustRightInd w:val="0"/>
      <w:spacing w:before="120" w:after="100"/>
      <w:jc w:val="center"/>
    </w:pPr>
    <w:rPr>
      <w:rFonts w:ascii="Arial" w:hAnsi="Arial" w:cs="Arial"/>
      <w:b/>
      <w:sz w:val="28"/>
    </w:rPr>
  </w:style>
  <w:style w:type="paragraph" w:customStyle="1" w:styleId="RFPHeading1">
    <w:name w:val="RFP Heading 1"/>
    <w:next w:val="RFPBodyText"/>
    <w:qFormat/>
    <w:rsid w:val="00550281"/>
    <w:pPr>
      <w:numPr>
        <w:numId w:val="15"/>
      </w:numPr>
      <w:spacing w:before="120" w:after="120" w:line="240" w:lineRule="auto"/>
    </w:pPr>
    <w:rPr>
      <w:rFonts w:ascii="Arial Bold" w:eastAsia="Calibri" w:hAnsi="Arial Bold" w:cs="Times New Roman"/>
      <w:b/>
      <w:caps/>
      <w:kern w:val="0"/>
      <w:szCs w:val="20"/>
      <w:u w:val="single"/>
      <w14:ligatures w14:val="none"/>
    </w:rPr>
  </w:style>
  <w:style w:type="paragraph" w:customStyle="1" w:styleId="RFPHeading1NoNumbers">
    <w:name w:val="RFP Heading 1 No Numbers"/>
    <w:qFormat/>
    <w:rsid w:val="00550281"/>
    <w:pPr>
      <w:spacing w:before="120" w:after="120" w:line="240" w:lineRule="auto"/>
    </w:pPr>
    <w:rPr>
      <w:rFonts w:ascii="Arial" w:eastAsia="Times New Roman" w:hAnsi="Arial" w:cs="Arial"/>
      <w:b/>
      <w:kern w:val="0"/>
      <w:sz w:val="22"/>
      <w:szCs w:val="22"/>
      <w14:ligatures w14:val="none"/>
    </w:rPr>
  </w:style>
  <w:style w:type="paragraph" w:customStyle="1" w:styleId="RFPHeading2">
    <w:name w:val="RFP Heading 2"/>
    <w:basedOn w:val="Normal"/>
    <w:qFormat/>
    <w:rsid w:val="00550281"/>
    <w:pPr>
      <w:numPr>
        <w:numId w:val="16"/>
      </w:numPr>
      <w:tabs>
        <w:tab w:val="left" w:pos="720"/>
      </w:tabs>
      <w:spacing w:before="120" w:after="120"/>
    </w:pPr>
    <w:rPr>
      <w:rFonts w:ascii="Arial Bold" w:hAnsi="Arial Bold"/>
      <w:b/>
      <w:caps/>
      <w:kern w:val="28"/>
      <w:sz w:val="22"/>
      <w:szCs w:val="20"/>
    </w:rPr>
  </w:style>
  <w:style w:type="numbering" w:customStyle="1" w:styleId="RFPHeadingMulti">
    <w:name w:val="RFP Heading Multi"/>
    <w:uiPriority w:val="99"/>
    <w:rsid w:val="00550281"/>
    <w:pPr>
      <w:numPr>
        <w:numId w:val="17"/>
      </w:numPr>
    </w:pPr>
  </w:style>
  <w:style w:type="paragraph" w:customStyle="1" w:styleId="RFPHeadingNoNumbersinToC">
    <w:name w:val="RFP Heading No Numbers in ToC"/>
    <w:basedOn w:val="RFPHeading1NoNumbers"/>
    <w:qFormat/>
    <w:rsid w:val="00550281"/>
  </w:style>
  <w:style w:type="paragraph" w:customStyle="1" w:styleId="RFPHeadingNotinToC">
    <w:name w:val="RFP Heading Not in ToC"/>
    <w:qFormat/>
    <w:rsid w:val="00550281"/>
    <w:pPr>
      <w:spacing w:before="120" w:after="120" w:line="240" w:lineRule="auto"/>
    </w:pPr>
    <w:rPr>
      <w:rFonts w:ascii="Arial" w:eastAsia="Times New Roman" w:hAnsi="Arial" w:cs="Arial"/>
      <w:b/>
      <w:kern w:val="0"/>
      <w:szCs w:val="22"/>
      <w14:ligatures w14:val="none"/>
    </w:rPr>
  </w:style>
  <w:style w:type="paragraph" w:customStyle="1" w:styleId="RFPInstructionText">
    <w:name w:val="RFP Instruction Text"/>
    <w:qFormat/>
    <w:rsid w:val="00550281"/>
    <w:pPr>
      <w:spacing w:before="120" w:after="120" w:line="240" w:lineRule="auto"/>
    </w:pPr>
    <w:rPr>
      <w:rFonts w:ascii="Arial" w:eastAsia="Times New Roman" w:hAnsi="Arial" w:cs="Times New Roman"/>
      <w:i/>
      <w:kern w:val="0"/>
      <w:sz w:val="22"/>
      <w14:ligatures w14:val="none"/>
    </w:rPr>
  </w:style>
  <w:style w:type="paragraph" w:customStyle="1" w:styleId="RFPInstructionalTextRedItalic">
    <w:name w:val="RFP Instructional Text Red Italic"/>
    <w:basedOn w:val="RFPInstructionText"/>
    <w:qFormat/>
    <w:rsid w:val="00550281"/>
    <w:rPr>
      <w:color w:val="FF0000"/>
    </w:rPr>
  </w:style>
  <w:style w:type="paragraph" w:customStyle="1" w:styleId="RFPInstructions">
    <w:name w:val="RFP Instructions"/>
    <w:basedOn w:val="RFPBodyText"/>
    <w:qFormat/>
    <w:rsid w:val="00550281"/>
  </w:style>
  <w:style w:type="paragraph" w:customStyle="1" w:styleId="RFPInstructionsBulleted">
    <w:name w:val="RFP Instructions Bulleted"/>
    <w:qFormat/>
    <w:rsid w:val="00550281"/>
    <w:pPr>
      <w:numPr>
        <w:numId w:val="18"/>
      </w:numPr>
      <w:spacing w:before="120" w:after="120" w:line="240" w:lineRule="auto"/>
    </w:pPr>
    <w:rPr>
      <w:rFonts w:ascii="Arial" w:eastAsia="Times New Roman" w:hAnsi="Arial" w:cs="Times New Roman"/>
      <w:kern w:val="0"/>
      <w:sz w:val="22"/>
      <w14:ligatures w14:val="none"/>
    </w:rPr>
  </w:style>
  <w:style w:type="paragraph" w:customStyle="1" w:styleId="RFPInstructionsHeading1">
    <w:name w:val="RFP Instructions Heading 1"/>
    <w:qFormat/>
    <w:rsid w:val="00550281"/>
    <w:pPr>
      <w:spacing w:before="240" w:after="120" w:line="240" w:lineRule="auto"/>
    </w:pPr>
    <w:rPr>
      <w:rFonts w:ascii="Arial" w:eastAsia="Times New Roman" w:hAnsi="Arial" w:cs="Times New Roman"/>
      <w:b/>
      <w:i/>
      <w:kern w:val="0"/>
      <w:sz w:val="28"/>
      <w14:ligatures w14:val="none"/>
    </w:rPr>
  </w:style>
  <w:style w:type="paragraph" w:customStyle="1" w:styleId="RFPInstructionsRedItalic">
    <w:name w:val="RFP Instructions Red Italic"/>
    <w:qFormat/>
    <w:rsid w:val="00550281"/>
    <w:pPr>
      <w:spacing w:after="0" w:line="240" w:lineRule="auto"/>
    </w:pPr>
    <w:rPr>
      <w:rFonts w:ascii="Arial" w:eastAsia="Calibri" w:hAnsi="Arial" w:cs="Arial"/>
      <w:i/>
      <w:color w:val="FF0000"/>
      <w:kern w:val="0"/>
      <w:sz w:val="22"/>
      <w:szCs w:val="22"/>
      <w14:ligatures w14:val="none"/>
    </w:rPr>
  </w:style>
  <w:style w:type="paragraph" w:customStyle="1" w:styleId="RFPSectionHeading">
    <w:name w:val="RFP Section Heading"/>
    <w:next w:val="RFPBodyText"/>
    <w:autoRedefine/>
    <w:qFormat/>
    <w:rsid w:val="00550281"/>
    <w:pPr>
      <w:tabs>
        <w:tab w:val="left" w:pos="0"/>
      </w:tabs>
      <w:spacing w:after="120" w:line="240" w:lineRule="auto"/>
    </w:pPr>
    <w:rPr>
      <w:rFonts w:ascii="Arial Bold" w:eastAsia="Calibri" w:hAnsi="Arial Bold" w:cs="Times New Roman"/>
      <w:b/>
      <w:caps/>
      <w:kern w:val="0"/>
      <w:szCs w:val="20"/>
      <w14:ligatures w14:val="none"/>
    </w:rPr>
  </w:style>
  <w:style w:type="paragraph" w:customStyle="1" w:styleId="RFPTableHeaderLeft">
    <w:name w:val="RFP Table Header Left"/>
    <w:qFormat/>
    <w:rsid w:val="00550281"/>
    <w:pPr>
      <w:spacing w:before="120" w:after="120" w:line="240" w:lineRule="auto"/>
    </w:pPr>
    <w:rPr>
      <w:rFonts w:ascii="Arial" w:eastAsia="Times New Roman" w:hAnsi="Arial" w:cs="Segoe UI"/>
      <w:b/>
      <w:color w:val="FFFFFF"/>
      <w:kern w:val="0"/>
      <w:sz w:val="22"/>
      <w:szCs w:val="18"/>
      <w14:ligatures w14:val="none"/>
    </w:rPr>
  </w:style>
  <w:style w:type="paragraph" w:customStyle="1" w:styleId="RFPTableHeaderCentered">
    <w:name w:val="RFP Table Header Centered"/>
    <w:basedOn w:val="RFPTableHeaderLeft"/>
    <w:rsid w:val="00550281"/>
    <w:pPr>
      <w:jc w:val="center"/>
    </w:pPr>
    <w:rPr>
      <w:rFonts w:cs="Times New Roman"/>
      <w:bCs/>
      <w:szCs w:val="20"/>
    </w:rPr>
  </w:style>
  <w:style w:type="paragraph" w:customStyle="1" w:styleId="RFPTableTextCentered">
    <w:name w:val="RFP Table Text Centered"/>
    <w:qFormat/>
    <w:rsid w:val="00550281"/>
    <w:pPr>
      <w:spacing w:before="60" w:after="60" w:line="240" w:lineRule="auto"/>
      <w:jc w:val="center"/>
    </w:pPr>
    <w:rPr>
      <w:rFonts w:ascii="Arial" w:eastAsia="Times New Roman" w:hAnsi="Arial" w:cs="Times New Roman"/>
      <w:kern w:val="0"/>
      <w:sz w:val="22"/>
      <w14:ligatures w14:val="none"/>
    </w:rPr>
  </w:style>
  <w:style w:type="paragraph" w:customStyle="1" w:styleId="RFPTableTextLeft">
    <w:name w:val="RFP Table Text Left"/>
    <w:qFormat/>
    <w:rsid w:val="00550281"/>
    <w:pPr>
      <w:framePr w:hSpace="180" w:wrap="around" w:vAnchor="page" w:hAnchor="margin" w:y="901"/>
      <w:spacing w:before="60" w:after="60" w:line="240" w:lineRule="auto"/>
    </w:pPr>
    <w:rPr>
      <w:rFonts w:ascii="Arial" w:eastAsia="Times New Roman" w:hAnsi="Arial" w:cs="Times New Roman"/>
      <w:kern w:val="0"/>
      <w:sz w:val="22"/>
      <w14:ligatures w14:val="none"/>
    </w:rPr>
  </w:style>
  <w:style w:type="paragraph" w:customStyle="1" w:styleId="RFPTableTextLeftBold">
    <w:name w:val="RFP Table Text Left Bold"/>
    <w:basedOn w:val="RFPTableTextLeft"/>
    <w:qFormat/>
    <w:rsid w:val="00550281"/>
    <w:pPr>
      <w:framePr w:wrap="around"/>
    </w:pPr>
    <w:rPr>
      <w:b/>
    </w:rPr>
  </w:style>
  <w:style w:type="paragraph" w:customStyle="1" w:styleId="RFPTableTextLeftBulletted">
    <w:name w:val="RFP Table Text Left Bulletted"/>
    <w:qFormat/>
    <w:rsid w:val="00550281"/>
    <w:pPr>
      <w:numPr>
        <w:numId w:val="19"/>
      </w:numPr>
      <w:spacing w:before="60" w:after="60" w:line="240" w:lineRule="auto"/>
    </w:pPr>
    <w:rPr>
      <w:rFonts w:ascii="Arial" w:eastAsia="Times New Roman" w:hAnsi="Arial" w:cs="Times New Roman"/>
      <w:kern w:val="0"/>
      <w:sz w:val="22"/>
      <w14:ligatures w14:val="none"/>
    </w:rPr>
  </w:style>
  <w:style w:type="paragraph" w:customStyle="1" w:styleId="RFPTabledText">
    <w:name w:val="RFP Tabled Text"/>
    <w:basedOn w:val="RFPBodyTextLeft05"/>
    <w:qFormat/>
    <w:rsid w:val="00550281"/>
  </w:style>
  <w:style w:type="paragraph" w:customStyle="1" w:styleId="RFPTitleLarge">
    <w:name w:val="RFP Title Large"/>
    <w:qFormat/>
    <w:rsid w:val="00550281"/>
    <w:pPr>
      <w:spacing w:before="120" w:after="360" w:line="240" w:lineRule="auto"/>
      <w:jc w:val="center"/>
    </w:pPr>
    <w:rPr>
      <w:rFonts w:ascii="Arial" w:eastAsia="Times New Roman" w:hAnsi="Arial" w:cs="Times New Roman"/>
      <w:b/>
      <w:kern w:val="0"/>
      <w:sz w:val="28"/>
      <w14:ligatures w14:val="none"/>
    </w:rPr>
  </w:style>
  <w:style w:type="paragraph" w:customStyle="1" w:styleId="RFPTitlesmall">
    <w:name w:val="RFP Title small"/>
    <w:qFormat/>
    <w:rsid w:val="00550281"/>
    <w:pPr>
      <w:spacing w:after="0" w:line="240" w:lineRule="auto"/>
      <w:jc w:val="center"/>
    </w:pPr>
    <w:rPr>
      <w:rFonts w:ascii="Arial" w:eastAsia="Times New Roman" w:hAnsi="Arial" w:cs="Times New Roman"/>
      <w:b/>
      <w:i/>
      <w:kern w:val="0"/>
      <w:sz w:val="22"/>
      <w14:ligatures w14:val="none"/>
    </w:rPr>
  </w:style>
  <w:style w:type="paragraph" w:customStyle="1" w:styleId="StyleRFPTableTextLeft8pt">
    <w:name w:val="Style RFP Table Text Left + 8 pt"/>
    <w:basedOn w:val="RFPTableTextLeft"/>
    <w:rsid w:val="00550281"/>
    <w:pPr>
      <w:framePr w:wrap="around"/>
      <w:spacing w:before="0" w:after="0"/>
    </w:pPr>
    <w:rPr>
      <w:sz w:val="16"/>
    </w:rPr>
  </w:style>
  <w:style w:type="paragraph" w:customStyle="1" w:styleId="TableHeading-RFP">
    <w:name w:val="Table Heading - RFP"/>
    <w:qFormat/>
    <w:rsid w:val="00550281"/>
    <w:pPr>
      <w:spacing w:before="120" w:after="120" w:line="240" w:lineRule="auto"/>
      <w:jc w:val="center"/>
    </w:pPr>
    <w:rPr>
      <w:rFonts w:ascii="Arial" w:eastAsia="Times New Roman" w:hAnsi="Arial" w:cs="Arial"/>
      <w:b/>
      <w:i/>
      <w:kern w:val="0"/>
      <w:sz w:val="22"/>
      <w14:ligatures w14:val="none"/>
    </w:rPr>
  </w:style>
  <w:style w:type="paragraph" w:customStyle="1" w:styleId="TableText-RFP">
    <w:name w:val="Table Text - RFP"/>
    <w:qFormat/>
    <w:rsid w:val="00550281"/>
    <w:pPr>
      <w:spacing w:before="120" w:after="120" w:line="240" w:lineRule="auto"/>
      <w:jc w:val="center"/>
    </w:pPr>
    <w:rPr>
      <w:rFonts w:ascii="Arial" w:eastAsia="Times New Roman" w:hAnsi="Arial" w:cs="Arial"/>
      <w:kern w:val="0"/>
      <w:sz w:val="20"/>
      <w:szCs w:val="20"/>
      <w14:ligatures w14:val="none"/>
    </w:rPr>
  </w:style>
  <w:style w:type="paragraph" w:customStyle="1" w:styleId="RFPHeader3">
    <w:name w:val="RFP Header 3"/>
    <w:basedOn w:val="ListParagraph"/>
    <w:link w:val="RFPHeader3Char"/>
    <w:qFormat/>
    <w:rsid w:val="00550281"/>
    <w:pPr>
      <w:numPr>
        <w:numId w:val="12"/>
      </w:numPr>
      <w:contextualSpacing w:val="0"/>
      <w:jc w:val="both"/>
    </w:pPr>
    <w:rPr>
      <w:rFonts w:ascii="Arial Bold" w:hAnsi="Arial Bold" w:cs="Arial"/>
      <w:b/>
      <w:bCs/>
      <w:caps/>
      <w:sz w:val="22"/>
      <w:szCs w:val="22"/>
    </w:rPr>
  </w:style>
  <w:style w:type="character" w:customStyle="1" w:styleId="ListParagraphChar">
    <w:name w:val="List Paragraph Char"/>
    <w:basedOn w:val="DefaultParagraphFont"/>
    <w:link w:val="ListParagraph"/>
    <w:uiPriority w:val="34"/>
    <w:rsid w:val="00550281"/>
  </w:style>
  <w:style w:type="character" w:customStyle="1" w:styleId="RFPHeader3Char">
    <w:name w:val="RFP Header 3 Char"/>
    <w:basedOn w:val="ListParagraphChar"/>
    <w:link w:val="RFPHeader3"/>
    <w:rsid w:val="00550281"/>
    <w:rPr>
      <w:rFonts w:ascii="Arial Bold" w:eastAsia="Times New Roman" w:hAnsi="Arial Bold" w:cs="Arial"/>
      <w:b/>
      <w:bCs/>
      <w:caps/>
      <w:kern w:val="0"/>
      <w:sz w:val="22"/>
      <w:szCs w:val="22"/>
      <w14:ligatures w14:val="none"/>
    </w:rPr>
  </w:style>
  <w:style w:type="paragraph" w:customStyle="1" w:styleId="Text">
    <w:name w:val="Text"/>
    <w:basedOn w:val="Normal"/>
    <w:link w:val="TextChar"/>
    <w:qFormat/>
    <w:rsid w:val="00550281"/>
    <w:pPr>
      <w:spacing w:after="200"/>
    </w:pPr>
    <w:rPr>
      <w:rFonts w:eastAsia="Calibri" w:cs="Calibri"/>
      <w:bCs/>
      <w:color w:val="000000"/>
      <w:sz w:val="21"/>
      <w:szCs w:val="20"/>
    </w:rPr>
  </w:style>
  <w:style w:type="character" w:customStyle="1" w:styleId="TextChar">
    <w:name w:val="Text Char"/>
    <w:link w:val="Text"/>
    <w:locked/>
    <w:rsid w:val="00550281"/>
    <w:rPr>
      <w:rFonts w:ascii="Times New Roman" w:eastAsia="Calibri" w:hAnsi="Times New Roman" w:cs="Calibri"/>
      <w:bCs/>
      <w:color w:val="000000"/>
      <w:kern w:val="0"/>
      <w:sz w:val="21"/>
      <w:szCs w:val="20"/>
      <w14:ligatures w14:val="none"/>
    </w:rPr>
  </w:style>
  <w:style w:type="paragraph" w:customStyle="1" w:styleId="Explenation">
    <w:name w:val="Explenation"/>
    <w:basedOn w:val="Normal"/>
    <w:link w:val="ExplenationChar"/>
    <w:qFormat/>
    <w:rsid w:val="00550281"/>
    <w:pPr>
      <w:spacing w:after="120"/>
      <w:jc w:val="both"/>
    </w:pPr>
    <w:rPr>
      <w:rFonts w:eastAsia="Calibri"/>
      <w:i/>
      <w:color w:val="FF0000"/>
      <w:sz w:val="21"/>
      <w:szCs w:val="20"/>
    </w:rPr>
  </w:style>
  <w:style w:type="character" w:customStyle="1" w:styleId="ExplenationChar">
    <w:name w:val="Explenation Char"/>
    <w:basedOn w:val="DefaultParagraphFont"/>
    <w:link w:val="Explenation"/>
    <w:rsid w:val="00550281"/>
    <w:rPr>
      <w:rFonts w:ascii="Times New Roman" w:eastAsia="Calibri" w:hAnsi="Times New Roman" w:cs="Times New Roman"/>
      <w:i/>
      <w:color w:val="FF0000"/>
      <w:kern w:val="0"/>
      <w:sz w:val="21"/>
      <w:szCs w:val="20"/>
      <w14:ligatures w14:val="none"/>
    </w:rPr>
  </w:style>
  <w:style w:type="character" w:styleId="UnresolvedMention">
    <w:name w:val="Unresolved Mention"/>
    <w:basedOn w:val="DefaultParagraphFont"/>
    <w:uiPriority w:val="99"/>
    <w:semiHidden/>
    <w:unhideWhenUsed/>
    <w:rsid w:val="00550281"/>
    <w:rPr>
      <w:color w:val="808080"/>
      <w:shd w:val="clear" w:color="auto" w:fill="E6E6E6"/>
    </w:rPr>
  </w:style>
  <w:style w:type="paragraph" w:customStyle="1" w:styleId="TOCRFPSub-category">
    <w:name w:val="TOC RFP Sub-category"/>
    <w:basedOn w:val="TOC2"/>
    <w:link w:val="TOCRFPSub-categoryChar"/>
    <w:qFormat/>
    <w:rsid w:val="00550281"/>
    <w:pPr>
      <w:tabs>
        <w:tab w:val="left" w:pos="880"/>
        <w:tab w:val="right" w:leader="dot" w:pos="10790"/>
      </w:tabs>
    </w:pPr>
    <w:rPr>
      <w:noProof/>
    </w:rPr>
  </w:style>
  <w:style w:type="character" w:customStyle="1" w:styleId="TOC2Char">
    <w:name w:val="TOC 2 Char"/>
    <w:basedOn w:val="DefaultParagraphFont"/>
    <w:link w:val="TOC2"/>
    <w:uiPriority w:val="39"/>
    <w:rsid w:val="00550281"/>
    <w:rPr>
      <w:rFonts w:ascii="Arial" w:eastAsia="Times New Roman" w:hAnsi="Arial" w:cs="Times New Roman"/>
      <w:kern w:val="0"/>
      <w14:ligatures w14:val="none"/>
    </w:rPr>
  </w:style>
  <w:style w:type="character" w:customStyle="1" w:styleId="TOCRFPSub-categoryChar">
    <w:name w:val="TOC RFP Sub-category Char"/>
    <w:basedOn w:val="TOC2Char"/>
    <w:link w:val="TOCRFPSub-category"/>
    <w:rsid w:val="00550281"/>
    <w:rPr>
      <w:rFonts w:ascii="Arial" w:eastAsia="Times New Roman" w:hAnsi="Arial" w:cs="Times New Roman"/>
      <w:noProof/>
      <w:kern w:val="0"/>
      <w14:ligatures w14:val="none"/>
    </w:rPr>
  </w:style>
  <w:style w:type="character" w:styleId="Strong">
    <w:name w:val="Strong"/>
    <w:basedOn w:val="DefaultParagraphFont"/>
    <w:uiPriority w:val="22"/>
    <w:qFormat/>
    <w:rsid w:val="00550281"/>
    <w:rPr>
      <w:b/>
      <w:bCs/>
    </w:rPr>
  </w:style>
  <w:style w:type="character" w:customStyle="1" w:styleId="contextualspellingandgrammarerror">
    <w:name w:val="contextualspellingandgrammarerror"/>
    <w:basedOn w:val="DefaultParagraphFont"/>
    <w:rsid w:val="00550281"/>
  </w:style>
  <w:style w:type="character" w:customStyle="1" w:styleId="advancedproofingissue">
    <w:name w:val="advancedproofingissue"/>
    <w:basedOn w:val="DefaultParagraphFont"/>
    <w:rsid w:val="00550281"/>
  </w:style>
  <w:style w:type="paragraph" w:customStyle="1" w:styleId="Title2">
    <w:name w:val="Title 2"/>
    <w:basedOn w:val="Normal"/>
    <w:next w:val="Normal"/>
    <w:uiPriority w:val="99"/>
    <w:rsid w:val="00550281"/>
    <w:pPr>
      <w:spacing w:before="3720"/>
      <w:jc w:val="center"/>
    </w:pPr>
    <w:rPr>
      <w:rFonts w:ascii="Calibri" w:hAnsi="Calibri" w:cs="Arial"/>
      <w:b/>
      <w:bCs/>
      <w:kern w:val="28"/>
      <w:sz w:val="40"/>
      <w:szCs w:val="32"/>
    </w:rPr>
  </w:style>
  <w:style w:type="paragraph" w:styleId="NoSpacing">
    <w:name w:val="No Spacing"/>
    <w:uiPriority w:val="1"/>
    <w:qFormat/>
    <w:rsid w:val="00550281"/>
    <w:pPr>
      <w:spacing w:after="0" w:line="240" w:lineRule="auto"/>
    </w:pPr>
  </w:style>
  <w:style w:type="paragraph" w:customStyle="1" w:styleId="whitespace-normal">
    <w:name w:val="whitespace-normal"/>
    <w:basedOn w:val="Normal"/>
    <w:rsid w:val="00550281"/>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ncadmin.nc.gov/businesses/hub"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34</Pages>
  <Words>12044</Words>
  <Characters>68653</Characters>
  <Application>Microsoft Office Word</Application>
  <DocSecurity>0</DocSecurity>
  <Lines>572</Lines>
  <Paragraphs>161</Paragraphs>
  <ScaleCrop>false</ScaleCrop>
  <Company/>
  <LinksUpToDate>false</LinksUpToDate>
  <CharactersWithSpaces>80536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Howard, Allison G</dc:creator>
  <cp:keywords/>
  <dc:description/>
  <cp:lastModifiedBy>Howard, Allison G</cp:lastModifiedBy>
  <cp:revision>12</cp:revision>
  <dcterms:created xsi:type="dcterms:W3CDTF">2025-07-16T15:26:00Z</dcterms:created>
  <dcterms:modified xsi:type="dcterms:W3CDTF">2025-07-17T16:38:00Z</dcterms:modified>
</cp:coreProperties>
</file>