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AB3801" w14:textId="77777777" w:rsidR="00965B7D" w:rsidRPr="00735924"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507A71C4">
        <w:rPr>
          <w:rFonts w:asciiTheme="minorHAnsi" w:hAnsiTheme="minorHAnsi" w:cstheme="minorBidi"/>
          <w:b/>
          <w:bCs/>
          <w:color w:val="auto"/>
          <w:sz w:val="40"/>
          <w:szCs w:val="40"/>
        </w:rPr>
        <w:t>STATE OF NORTH CAROLINA</w:t>
      </w:r>
    </w:p>
    <w:p w14:paraId="4651B63C" w14:textId="0D6E51AD" w:rsidR="507A71C4" w:rsidRDefault="507A71C4" w:rsidP="507A71C4">
      <w:pPr>
        <w:spacing w:after="200" w:line="360" w:lineRule="auto"/>
        <w:jc w:val="center"/>
        <w:rPr>
          <w:rFonts w:asciiTheme="minorHAnsi" w:hAnsiTheme="minorHAnsi" w:cstheme="minorBidi"/>
          <w:b/>
          <w:bCs/>
          <w:color w:val="auto"/>
          <w:sz w:val="40"/>
          <w:szCs w:val="40"/>
        </w:rPr>
      </w:pPr>
    </w:p>
    <w:p w14:paraId="0FD8622C" w14:textId="36425DC7" w:rsidR="00452413" w:rsidRPr="00B545BA" w:rsidRDefault="00B545BA" w:rsidP="00B64D37">
      <w:pPr>
        <w:spacing w:after="200" w:line="360" w:lineRule="auto"/>
        <w:jc w:val="center"/>
        <w:rPr>
          <w:rFonts w:asciiTheme="minorHAnsi" w:hAnsiTheme="minorHAnsi" w:cstheme="minorHAnsi"/>
          <w:b/>
          <w:color w:val="auto"/>
          <w:sz w:val="32"/>
        </w:rPr>
      </w:pPr>
      <w:r w:rsidRPr="00B545BA">
        <w:rPr>
          <w:rFonts w:asciiTheme="minorHAnsi" w:hAnsiTheme="minorHAnsi" w:cstheme="minorHAnsi"/>
          <w:b/>
          <w:color w:val="auto"/>
          <w:sz w:val="32"/>
        </w:rPr>
        <w:t>Piedmont Community College</w:t>
      </w:r>
    </w:p>
    <w:p w14:paraId="7B3AE5C2" w14:textId="71328521" w:rsidR="00452413" w:rsidRPr="00FD5DD8"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FD5DD8">
        <w:rPr>
          <w:rFonts w:asciiTheme="minorHAnsi" w:hAnsiTheme="minorHAnsi" w:cstheme="minorHAnsi"/>
          <w:b/>
          <w:color w:val="auto"/>
          <w:sz w:val="32"/>
        </w:rPr>
        <w:t>95-2024</w:t>
      </w:r>
      <w:r w:rsidR="00F57041">
        <w:rPr>
          <w:rFonts w:asciiTheme="minorHAnsi" w:hAnsiTheme="minorHAnsi" w:cstheme="minorHAnsi"/>
          <w:b/>
          <w:color w:val="auto"/>
          <w:sz w:val="32"/>
        </w:rPr>
        <w:t>0826</w:t>
      </w:r>
    </w:p>
    <w:p w14:paraId="0DD19E05" w14:textId="3A017BCC" w:rsidR="00452413" w:rsidRPr="007E1310" w:rsidRDefault="0022400E" w:rsidP="507A71C4">
      <w:pPr>
        <w:spacing w:after="200" w:line="276" w:lineRule="auto"/>
        <w:jc w:val="center"/>
        <w:rPr>
          <w:rFonts w:ascii="Calibri" w:hAnsi="Calibri" w:cs="Calibri"/>
          <w:b/>
          <w:bCs/>
          <w:sz w:val="32"/>
          <w:szCs w:val="32"/>
        </w:rPr>
      </w:pPr>
      <w:r w:rsidRPr="007E1310">
        <w:rPr>
          <w:rFonts w:ascii="Calibri" w:hAnsi="Calibri" w:cs="Calibri"/>
          <w:b/>
          <w:bCs/>
          <w:color w:val="000000" w:themeColor="text1"/>
          <w:sz w:val="32"/>
          <w:szCs w:val="32"/>
        </w:rPr>
        <w:t xml:space="preserve">Pacer Café Operator </w:t>
      </w:r>
    </w:p>
    <w:p w14:paraId="7710E774" w14:textId="3B5CD025" w:rsidR="00452413" w:rsidRPr="00735924" w:rsidRDefault="002509FB" w:rsidP="5E45CC7B">
      <w:pPr>
        <w:spacing w:after="200" w:line="276" w:lineRule="auto"/>
        <w:jc w:val="center"/>
        <w:rPr>
          <w:rFonts w:asciiTheme="minorHAnsi" w:hAnsiTheme="minorHAnsi" w:cstheme="minorBidi"/>
          <w:b/>
          <w:bCs/>
          <w:sz w:val="32"/>
          <w:szCs w:val="32"/>
        </w:rPr>
      </w:pPr>
      <w:r w:rsidRPr="5E45CC7B">
        <w:rPr>
          <w:rFonts w:asciiTheme="minorHAnsi" w:hAnsiTheme="minorHAnsi" w:cstheme="minorBidi"/>
          <w:b/>
          <w:bCs/>
          <w:color w:val="auto"/>
          <w:sz w:val="32"/>
          <w:szCs w:val="32"/>
        </w:rPr>
        <w:t>Date of Issue</w:t>
      </w:r>
      <w:r w:rsidR="00D91C7F" w:rsidRPr="5E45CC7B">
        <w:rPr>
          <w:rFonts w:asciiTheme="minorHAnsi" w:hAnsiTheme="minorHAnsi" w:cstheme="minorBidi"/>
          <w:b/>
          <w:bCs/>
          <w:color w:val="auto"/>
          <w:sz w:val="32"/>
          <w:szCs w:val="32"/>
        </w:rPr>
        <w:t>:</w:t>
      </w:r>
      <w:r w:rsidR="00962EFB">
        <w:rPr>
          <w:rFonts w:asciiTheme="minorHAnsi" w:hAnsiTheme="minorHAnsi" w:cstheme="minorBidi"/>
          <w:b/>
          <w:bCs/>
          <w:color w:val="auto"/>
          <w:sz w:val="32"/>
          <w:szCs w:val="32"/>
        </w:rPr>
        <w:t xml:space="preserve"> Monday</w:t>
      </w:r>
      <w:r w:rsidR="00B545BA" w:rsidRPr="5E45CC7B">
        <w:rPr>
          <w:rFonts w:asciiTheme="minorHAnsi" w:hAnsiTheme="minorHAnsi" w:cstheme="minorBidi"/>
          <w:b/>
          <w:bCs/>
          <w:color w:val="auto"/>
          <w:sz w:val="32"/>
          <w:szCs w:val="32"/>
        </w:rPr>
        <w:t>,</w:t>
      </w:r>
      <w:r w:rsidR="00962EFB">
        <w:rPr>
          <w:rFonts w:asciiTheme="minorHAnsi" w:hAnsiTheme="minorHAnsi" w:cstheme="minorBidi"/>
          <w:b/>
          <w:bCs/>
          <w:color w:val="auto"/>
          <w:sz w:val="32"/>
          <w:szCs w:val="32"/>
        </w:rPr>
        <w:t xml:space="preserve"> August 26,</w:t>
      </w:r>
      <w:r w:rsidR="00B545BA" w:rsidRPr="5E45CC7B">
        <w:rPr>
          <w:rFonts w:asciiTheme="minorHAnsi" w:hAnsiTheme="minorHAnsi" w:cstheme="minorBidi"/>
          <w:b/>
          <w:bCs/>
          <w:color w:val="auto"/>
          <w:sz w:val="32"/>
          <w:szCs w:val="32"/>
        </w:rPr>
        <w:t xml:space="preserve"> 2024</w:t>
      </w:r>
    </w:p>
    <w:p w14:paraId="5E8C4F4A" w14:textId="7E5B6ED8" w:rsidR="00452413" w:rsidRPr="00735924" w:rsidRDefault="00452413" w:rsidP="5E45CC7B">
      <w:pPr>
        <w:spacing w:after="200" w:line="276" w:lineRule="auto"/>
        <w:jc w:val="center"/>
        <w:rPr>
          <w:rFonts w:asciiTheme="minorHAnsi" w:hAnsiTheme="minorHAnsi" w:cstheme="minorBidi"/>
          <w:b/>
          <w:bCs/>
          <w:color w:val="auto"/>
          <w:sz w:val="32"/>
          <w:szCs w:val="32"/>
        </w:rPr>
      </w:pPr>
      <w:r w:rsidRPr="5E45CC7B">
        <w:rPr>
          <w:rFonts w:asciiTheme="minorHAnsi" w:hAnsiTheme="minorHAnsi" w:cstheme="minorBidi"/>
          <w:b/>
          <w:bCs/>
          <w:color w:val="auto"/>
          <w:sz w:val="32"/>
          <w:szCs w:val="32"/>
        </w:rPr>
        <w:t xml:space="preserve">Proposal Opening Date: </w:t>
      </w:r>
      <w:r w:rsidR="00962EFB">
        <w:rPr>
          <w:rFonts w:asciiTheme="minorHAnsi" w:hAnsiTheme="minorHAnsi" w:cstheme="minorBidi"/>
          <w:b/>
          <w:bCs/>
          <w:color w:val="auto"/>
          <w:sz w:val="32"/>
          <w:szCs w:val="32"/>
        </w:rPr>
        <w:t>September 2</w:t>
      </w:r>
      <w:r w:rsidR="00F57041">
        <w:rPr>
          <w:rFonts w:asciiTheme="minorHAnsi" w:hAnsiTheme="minorHAnsi" w:cstheme="minorBidi"/>
          <w:b/>
          <w:bCs/>
          <w:color w:val="auto"/>
          <w:sz w:val="32"/>
          <w:szCs w:val="32"/>
        </w:rPr>
        <w:t>0</w:t>
      </w:r>
      <w:r w:rsidR="16E21A99" w:rsidRPr="5E45CC7B">
        <w:rPr>
          <w:rFonts w:asciiTheme="minorHAnsi" w:hAnsiTheme="minorHAnsi" w:cstheme="minorBidi"/>
          <w:b/>
          <w:bCs/>
          <w:color w:val="auto"/>
          <w:sz w:val="32"/>
          <w:szCs w:val="32"/>
        </w:rPr>
        <w:t>,</w:t>
      </w:r>
      <w:r w:rsidR="00B545BA" w:rsidRPr="5E45CC7B">
        <w:rPr>
          <w:rFonts w:asciiTheme="minorHAnsi" w:hAnsiTheme="minorHAnsi" w:cstheme="minorBidi"/>
          <w:b/>
          <w:bCs/>
          <w:color w:val="auto"/>
          <w:sz w:val="32"/>
          <w:szCs w:val="32"/>
        </w:rPr>
        <w:t xml:space="preserve"> 2024</w:t>
      </w:r>
    </w:p>
    <w:p w14:paraId="47CAB75A" w14:textId="4E67B375"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At </w:t>
      </w:r>
      <w:r w:rsidRPr="00735924">
        <w:rPr>
          <w:rFonts w:asciiTheme="minorHAnsi" w:hAnsiTheme="minorHAnsi" w:cstheme="minorHAnsi"/>
          <w:b/>
          <w:color w:val="auto"/>
          <w:sz w:val="32"/>
        </w:rPr>
        <w:softHyphen/>
      </w:r>
      <w:r w:rsidRPr="00735924">
        <w:rPr>
          <w:rFonts w:asciiTheme="minorHAnsi" w:hAnsiTheme="minorHAnsi" w:cstheme="minorHAnsi"/>
          <w:b/>
          <w:color w:val="auto"/>
          <w:sz w:val="32"/>
        </w:rPr>
        <w:softHyphen/>
      </w:r>
      <w:r w:rsidR="0074015D" w:rsidRPr="00735924">
        <w:rPr>
          <w:rFonts w:asciiTheme="minorHAnsi" w:hAnsiTheme="minorHAnsi" w:cstheme="minorHAnsi"/>
          <w:b/>
          <w:color w:val="auto"/>
          <w:sz w:val="32"/>
        </w:rPr>
        <w:softHyphen/>
      </w:r>
      <w:r w:rsidR="0074015D" w:rsidRPr="00735924">
        <w:rPr>
          <w:rFonts w:asciiTheme="minorHAnsi" w:hAnsiTheme="minorHAnsi" w:cstheme="minorHAnsi"/>
          <w:b/>
          <w:sz w:val="32"/>
          <w:szCs w:val="32"/>
        </w:rPr>
        <w:t xml:space="preserve"> </w:t>
      </w:r>
      <w:r w:rsidR="00F57041">
        <w:rPr>
          <w:rFonts w:asciiTheme="minorHAnsi" w:hAnsiTheme="minorHAnsi" w:cstheme="minorHAnsi"/>
          <w:b/>
          <w:color w:val="auto"/>
          <w:sz w:val="32"/>
        </w:rPr>
        <w:t>11</w:t>
      </w:r>
      <w:r w:rsidR="00B545BA">
        <w:rPr>
          <w:rFonts w:asciiTheme="minorHAnsi" w:hAnsiTheme="minorHAnsi" w:cstheme="minorHAnsi"/>
          <w:b/>
          <w:color w:val="auto"/>
          <w:sz w:val="32"/>
        </w:rPr>
        <w:t>:00</w:t>
      </w:r>
      <w:r w:rsidR="00F57041">
        <w:rPr>
          <w:rFonts w:asciiTheme="minorHAnsi" w:hAnsiTheme="minorHAnsi" w:cstheme="minorHAnsi"/>
          <w:b/>
          <w:color w:val="auto"/>
          <w:sz w:val="32"/>
        </w:rPr>
        <w:t>a</w:t>
      </w:r>
      <w:r w:rsidR="00B545BA">
        <w:rPr>
          <w:rFonts w:asciiTheme="minorHAnsi" w:hAnsiTheme="minorHAnsi" w:cstheme="minorHAnsi"/>
          <w:b/>
          <w:color w:val="auto"/>
          <w:sz w:val="32"/>
        </w:rPr>
        <w:t>m</w:t>
      </w:r>
      <w:r w:rsidRPr="00735924">
        <w:rPr>
          <w:rFonts w:asciiTheme="minorHAnsi" w:hAnsiTheme="minorHAnsi" w:cstheme="minorHAnsi"/>
          <w:b/>
          <w:sz w:val="32"/>
        </w:rPr>
        <w:t xml:space="preserve"> </w:t>
      </w:r>
      <w:r w:rsidRPr="00735924">
        <w:rPr>
          <w:rFonts w:asciiTheme="minorHAnsi" w:hAnsiTheme="minorHAnsi" w:cstheme="minorHAnsi"/>
          <w:b/>
          <w:color w:val="auto"/>
          <w:sz w:val="32"/>
        </w:rPr>
        <w:t>ET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1F11D315" w:rsidR="00452413" w:rsidRPr="004A0686" w:rsidRDefault="00F57041" w:rsidP="00452413">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Carrie Webster</w:t>
      </w:r>
    </w:p>
    <w:p w14:paraId="38DFD28F" w14:textId="3FFD9934" w:rsidR="00452413" w:rsidRPr="004A0686" w:rsidRDefault="00F57041" w:rsidP="00452413">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Purchasing Specialist</w:t>
      </w:r>
    </w:p>
    <w:p w14:paraId="7D9D9C80" w14:textId="1B213B67" w:rsidR="00452413" w:rsidRPr="004A0686" w:rsidRDefault="00D91C7F" w:rsidP="00452413">
      <w:pPr>
        <w:spacing w:after="200" w:line="276" w:lineRule="auto"/>
        <w:jc w:val="center"/>
        <w:rPr>
          <w:rFonts w:asciiTheme="minorHAnsi" w:hAnsiTheme="minorHAnsi" w:cstheme="minorHAnsi"/>
          <w:color w:val="auto"/>
          <w:sz w:val="32"/>
        </w:rPr>
      </w:pPr>
      <w:bookmarkStart w:id="1" w:name="_Hlk88054419"/>
      <w:r w:rsidRPr="004A0686">
        <w:rPr>
          <w:rFonts w:asciiTheme="minorHAnsi" w:hAnsiTheme="minorHAnsi" w:cstheme="minorHAnsi"/>
          <w:color w:val="auto"/>
          <w:sz w:val="32"/>
        </w:rPr>
        <w:t>Email</w:t>
      </w:r>
      <w:r w:rsidRPr="004A0686">
        <w:rPr>
          <w:rFonts w:asciiTheme="minorHAnsi" w:hAnsiTheme="minorHAnsi" w:cstheme="minorHAnsi"/>
          <w:color w:val="auto"/>
          <w:sz w:val="32"/>
          <w:szCs w:val="32"/>
        </w:rPr>
        <w:t xml:space="preserve">: </w:t>
      </w:r>
      <w:r w:rsidR="00F57041">
        <w:rPr>
          <w:rFonts w:asciiTheme="minorHAnsi" w:hAnsiTheme="minorHAnsi" w:cstheme="minorHAnsi"/>
          <w:color w:val="auto"/>
          <w:sz w:val="32"/>
          <w:szCs w:val="32"/>
        </w:rPr>
        <w:t>carrie.webster</w:t>
      </w:r>
      <w:r w:rsidR="004A0686" w:rsidRPr="004A0686">
        <w:rPr>
          <w:rFonts w:asciiTheme="minorHAnsi" w:hAnsiTheme="minorHAnsi" w:cstheme="minorHAnsi"/>
          <w:color w:val="auto"/>
          <w:sz w:val="32"/>
          <w:szCs w:val="32"/>
        </w:rPr>
        <w:t>@piedmontcc.edu</w:t>
      </w:r>
    </w:p>
    <w:p w14:paraId="6D56996D" w14:textId="22E78D99" w:rsidR="00EF612C" w:rsidRPr="0073592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4A0686">
        <w:rPr>
          <w:rFonts w:asciiTheme="minorHAnsi" w:hAnsiTheme="minorHAnsi" w:cstheme="minorHAnsi"/>
          <w:color w:val="auto"/>
          <w:sz w:val="32"/>
          <w:szCs w:val="32"/>
        </w:rPr>
        <w:tab/>
      </w:r>
      <w:r w:rsidRPr="004A0686">
        <w:rPr>
          <w:rFonts w:asciiTheme="minorHAnsi" w:hAnsiTheme="minorHAnsi" w:cstheme="minorHAnsi"/>
          <w:color w:val="auto"/>
          <w:sz w:val="32"/>
          <w:szCs w:val="32"/>
        </w:rPr>
        <w:tab/>
      </w:r>
      <w:r w:rsidRPr="004A0686">
        <w:rPr>
          <w:rFonts w:asciiTheme="minorHAnsi" w:hAnsiTheme="minorHAnsi" w:cstheme="minorHAnsi"/>
          <w:color w:val="auto"/>
          <w:sz w:val="32"/>
          <w:szCs w:val="32"/>
        </w:rPr>
        <w:tab/>
      </w:r>
      <w:r w:rsidRPr="004A0686">
        <w:rPr>
          <w:rFonts w:asciiTheme="minorHAnsi" w:hAnsiTheme="minorHAnsi" w:cstheme="minorHAnsi"/>
          <w:color w:val="auto"/>
          <w:sz w:val="32"/>
          <w:szCs w:val="32"/>
        </w:rPr>
        <w:tab/>
      </w:r>
      <w:r w:rsidRPr="004A0686">
        <w:rPr>
          <w:rFonts w:asciiTheme="minorHAnsi" w:hAnsiTheme="minorHAnsi" w:cstheme="minorHAnsi"/>
          <w:color w:val="auto"/>
          <w:sz w:val="32"/>
          <w:szCs w:val="32"/>
        </w:rPr>
        <w:tab/>
      </w:r>
      <w:r w:rsidR="00452413" w:rsidRPr="004A0686">
        <w:rPr>
          <w:rFonts w:asciiTheme="minorHAnsi" w:hAnsiTheme="minorHAnsi" w:cstheme="minorHAnsi"/>
          <w:color w:val="auto"/>
          <w:sz w:val="32"/>
        </w:rPr>
        <w:t xml:space="preserve">Phone: </w:t>
      </w:r>
      <w:r w:rsidR="004A0686" w:rsidRPr="004A0686">
        <w:rPr>
          <w:rFonts w:asciiTheme="minorHAnsi" w:hAnsiTheme="minorHAnsi" w:cstheme="minorHAnsi"/>
          <w:color w:val="auto"/>
          <w:sz w:val="32"/>
        </w:rPr>
        <w:t>336-322-21</w:t>
      </w:r>
      <w:r w:rsidR="00F57041">
        <w:rPr>
          <w:rFonts w:asciiTheme="minorHAnsi" w:hAnsiTheme="minorHAnsi" w:cstheme="minorHAnsi"/>
          <w:color w:val="auto"/>
          <w:sz w:val="32"/>
        </w:rPr>
        <w:t>43</w:t>
      </w:r>
    </w:p>
    <w:bookmarkEnd w:id="1"/>
    <w:p w14:paraId="584996FB" w14:textId="6FD8438E" w:rsidR="00EF612C" w:rsidRPr="00735924" w:rsidRDefault="00EF612C">
      <w:pPr>
        <w:spacing w:after="0"/>
        <w:rPr>
          <w:rFonts w:asciiTheme="minorHAnsi" w:hAnsiTheme="minorHAnsi" w:cstheme="minorHAnsi"/>
          <w:b/>
          <w:color w:val="auto"/>
          <w:sz w:val="20"/>
        </w:rPr>
      </w:pPr>
      <w:r w:rsidRPr="00735924">
        <w:rPr>
          <w:rFonts w:asciiTheme="minorHAnsi" w:hAnsiTheme="minorHAnsi" w:cstheme="minorHAnsi"/>
          <w:b/>
          <w:color w:val="auto"/>
          <w:sz w:val="20"/>
        </w:rPr>
        <w:br w:type="page"/>
      </w:r>
    </w:p>
    <w:p w14:paraId="09CE1624"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49BE8389" w14:textId="282766E6"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27536EF7" w:rsidR="00146B4E" w:rsidRPr="00735924" w:rsidRDefault="00FD5DD8"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8"/>
        </w:rPr>
        <w:t>95-202</w:t>
      </w:r>
      <w:r w:rsidR="00F57041">
        <w:rPr>
          <w:rFonts w:asciiTheme="minorHAnsi" w:hAnsiTheme="minorHAnsi" w:cstheme="minorHAnsi"/>
          <w:b/>
          <w:color w:val="auto"/>
          <w:sz w:val="28"/>
        </w:rPr>
        <w:t>40826</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provide your company’s eVP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2D53298"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r w:rsidR="00927EED" w:rsidRPr="00735924">
        <w:rPr>
          <w:rFonts w:asciiTheme="minorHAnsi" w:hAnsiTheme="minorHAnsi" w:cstheme="minorHAnsi"/>
          <w:color w:val="auto"/>
          <w:sz w:val="28"/>
          <w:szCs w:val="28"/>
        </w:rPr>
        <w:t>eVP</w:t>
      </w:r>
      <w:r w:rsidRPr="00735924">
        <w:rPr>
          <w:rFonts w:asciiTheme="minorHAnsi" w:hAnsiTheme="minorHAnsi" w:cstheme="minorHAnsi"/>
          <w:color w:val="auto"/>
          <w:sz w:val="28"/>
          <w:szCs w:val="28"/>
        </w:rPr>
        <w:t>#</w:t>
      </w:r>
    </w:p>
    <w:p w14:paraId="13FD6C9F" w14:textId="256047DC" w:rsidR="00292BB9" w:rsidRPr="00735924" w:rsidRDefault="00292BB9" w:rsidP="5E45CC7B">
      <w:pPr>
        <w:spacing w:after="200" w:line="264" w:lineRule="auto"/>
        <w:jc w:val="center"/>
        <w:rPr>
          <w:rFonts w:asciiTheme="minorHAnsi" w:hAnsiTheme="minorHAnsi" w:cstheme="minorBidi"/>
          <w:color w:val="auto"/>
          <w:sz w:val="28"/>
          <w:szCs w:val="28"/>
        </w:rPr>
      </w:pPr>
      <w:r w:rsidRPr="5E45CC7B">
        <w:rPr>
          <w:rFonts w:asciiTheme="minorHAnsi" w:hAnsiTheme="minorHAnsi" w:cstheme="minorBidi"/>
          <w:b/>
          <w:bCs/>
          <w:color w:val="auto"/>
        </w:rPr>
        <w:t>Note</w:t>
      </w:r>
      <w:r w:rsidRPr="5E45CC7B">
        <w:rPr>
          <w:rFonts w:asciiTheme="minorHAnsi" w:hAnsiTheme="minorHAnsi" w:cstheme="minorBidi"/>
          <w:color w:val="auto"/>
        </w:rPr>
        <w:t xml:space="preserve">:  For </w:t>
      </w:r>
      <w:r w:rsidR="00516A60" w:rsidRPr="5E45CC7B">
        <w:rPr>
          <w:rFonts w:asciiTheme="minorHAnsi" w:hAnsiTheme="minorHAnsi" w:cstheme="minorBidi"/>
          <w:color w:val="auto"/>
        </w:rPr>
        <w:t>a contract to be awarded to you</w:t>
      </w:r>
      <w:r w:rsidRPr="5E45CC7B">
        <w:rPr>
          <w:rFonts w:asciiTheme="minorHAnsi" w:hAnsiTheme="minorHAnsi" w:cstheme="minorBidi"/>
          <w:color w:val="auto"/>
        </w:rPr>
        <w:t xml:space="preserve">, your company (you) must be a North Carolina registered vendor in good standing.  You must enter the vendor number assigned through eVP (Electronic Vendor Portal).  If you do not have a vendor number, </w:t>
      </w:r>
      <w:r w:rsidR="001132EB" w:rsidRPr="5E45CC7B">
        <w:rPr>
          <w:rFonts w:asciiTheme="minorHAnsi" w:hAnsiTheme="minorHAnsi" w:cstheme="minorBidi"/>
          <w:color w:val="auto"/>
        </w:rPr>
        <w:t xml:space="preserve">register at </w:t>
      </w:r>
      <w:hyperlink r:id="rId13">
        <w:r w:rsidRPr="5E45CC7B">
          <w:rPr>
            <w:rStyle w:val="Hyperlink"/>
            <w:rFonts w:asciiTheme="minorHAnsi" w:hAnsiTheme="minorHAnsi" w:cstheme="minorBidi"/>
          </w:rPr>
          <w:t>https://vendor.ncgov.com/vendor/login</w:t>
        </w:r>
      </w:hyperlink>
      <w:r w:rsidRPr="5E45CC7B">
        <w:rPr>
          <w:rFonts w:asciiTheme="minorHAnsi" w:hAnsiTheme="minorHAnsi" w:cstheme="minorBidi"/>
          <w:color w:val="auto"/>
        </w:rPr>
        <w:t xml:space="preserve"> </w:t>
      </w:r>
    </w:p>
    <w:p w14:paraId="195D0D48" w14:textId="77777777" w:rsidR="00FD5DD8" w:rsidRDefault="00FD5DD8" w:rsidP="006E039F">
      <w:pPr>
        <w:spacing w:after="0"/>
        <w:jc w:val="center"/>
        <w:rPr>
          <w:rFonts w:asciiTheme="minorHAnsi" w:eastAsia="Times New Roman" w:hAnsiTheme="minorHAnsi" w:cstheme="minorHAnsi"/>
          <w:i/>
          <w:color w:val="auto"/>
          <w:sz w:val="32"/>
          <w:szCs w:val="32"/>
        </w:rPr>
      </w:pPr>
    </w:p>
    <w:p w14:paraId="08AD23D0" w14:textId="0C75AC3B" w:rsidR="00175BBE" w:rsidRPr="00FD5DD8" w:rsidRDefault="00937446" w:rsidP="006E039F">
      <w:pPr>
        <w:spacing w:after="0"/>
        <w:jc w:val="center"/>
        <w:rPr>
          <w:rFonts w:asciiTheme="minorHAnsi" w:eastAsia="Times New Roman" w:hAnsiTheme="minorHAnsi" w:cstheme="minorHAnsi"/>
          <w:b/>
          <w:bCs/>
          <w:i/>
          <w:color w:val="auto"/>
          <w:sz w:val="32"/>
          <w:szCs w:val="32"/>
        </w:rPr>
      </w:pPr>
      <w:r w:rsidRPr="00FD5DD8">
        <w:rPr>
          <w:rFonts w:asciiTheme="minorHAnsi" w:eastAsia="Times New Roman" w:hAnsiTheme="minorHAnsi" w:cstheme="minorHAnsi"/>
          <w:b/>
          <w:bCs/>
          <w:i/>
          <w:color w:val="auto"/>
          <w:sz w:val="32"/>
          <w:szCs w:val="32"/>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0D1E770F"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5E3504A5" w14:textId="77777777" w:rsidR="00B545BA" w:rsidRDefault="00B545BA"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5252BD6E" w:rsidR="00B545BA" w:rsidRPr="00E45890" w:rsidRDefault="00B545BA"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B545BA" w:rsidRPr="00E45890"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5E45CC7B">
        <w:trPr>
          <w:trHeight w:val="1259"/>
        </w:trPr>
        <w:tc>
          <w:tcPr>
            <w:tcW w:w="10615" w:type="dxa"/>
            <w:gridSpan w:val="2"/>
            <w:shd w:val="clear" w:color="auto" w:fill="D9D9D9" w:themeFill="background1" w:themeFillShade="D9"/>
          </w:tcPr>
          <w:p w14:paraId="6C288C4B" w14:textId="77777777" w:rsidR="004F7A17" w:rsidRPr="00735924" w:rsidRDefault="004F7A17" w:rsidP="5E45CC7B">
            <w:pPr>
              <w:spacing w:after="0" w:line="264" w:lineRule="auto"/>
              <w:rPr>
                <w:rFonts w:asciiTheme="minorHAnsi" w:hAnsiTheme="minorHAnsi" w:cstheme="minorBidi"/>
                <w:b/>
                <w:bCs/>
                <w:color w:val="auto"/>
                <w:sz w:val="20"/>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A94CDFF"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FD5DD8" w:rsidRPr="00FD5DD8">
                                    <w:rPr>
                                      <w:rFonts w:ascii="Arial" w:hAnsi="Arial"/>
                                      <w:b/>
                                      <w:color w:val="auto"/>
                                      <w:sz w:val="28"/>
                                      <w:szCs w:val="28"/>
                                    </w:rPr>
                                    <w:t>Piedmont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A94CDFF"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FD5DD8" w:rsidRPr="00FD5DD8">
                              <w:rPr>
                                <w:rFonts w:ascii="Arial" w:hAnsi="Arial"/>
                                <w:b/>
                                <w:color w:val="auto"/>
                                <w:sz w:val="28"/>
                                <w:szCs w:val="28"/>
                              </w:rPr>
                              <w:t>Piedmont Community College</w:t>
                            </w:r>
                          </w:p>
                        </w:txbxContent>
                      </v:textbox>
                    </v:shape>
                  </w:pict>
                </mc:Fallback>
              </mc:AlternateContent>
            </w:r>
            <w:r w:rsidR="7B65E3F5" w:rsidRPr="5E45CC7B">
              <w:rPr>
                <w:rFonts w:asciiTheme="minorHAnsi" w:hAnsiTheme="minorHAnsi" w:cstheme="minorBidi"/>
                <w:b/>
                <w:bCs/>
                <w:color w:val="auto"/>
                <w:sz w:val="20"/>
              </w:rPr>
              <w:t xml:space="preserve">                                </w:t>
            </w:r>
          </w:p>
        </w:tc>
      </w:tr>
      <w:tr w:rsidR="004F7A17" w:rsidRPr="00735924" w14:paraId="4EDC2BEB" w14:textId="77777777" w:rsidTr="5E45CC7B">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330790A9" w14:textId="3BF19EA8" w:rsidR="004F7A17" w:rsidRDefault="00F57041"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Carrie Webster</w:t>
            </w:r>
          </w:p>
          <w:p w14:paraId="651864B0" w14:textId="47E8D276" w:rsidR="00D63A5B" w:rsidRDefault="00F57CD6" w:rsidP="006E039F">
            <w:pPr>
              <w:spacing w:after="0" w:line="264" w:lineRule="auto"/>
              <w:rPr>
                <w:rFonts w:asciiTheme="minorHAnsi" w:hAnsiTheme="minorHAnsi" w:cstheme="minorHAnsi"/>
                <w:b/>
                <w:color w:val="auto"/>
                <w:sz w:val="20"/>
              </w:rPr>
            </w:pPr>
            <w:hyperlink r:id="rId15" w:history="1">
              <w:r w:rsidR="00F57041" w:rsidRPr="00192CCF">
                <w:rPr>
                  <w:rStyle w:val="Hyperlink"/>
                  <w:rFonts w:asciiTheme="minorHAnsi" w:hAnsiTheme="minorHAnsi" w:cstheme="minorHAnsi"/>
                  <w:b/>
                  <w:sz w:val="20"/>
                </w:rPr>
                <w:t>C</w:t>
              </w:r>
              <w:r w:rsidR="00F57041" w:rsidRPr="00192CCF">
                <w:rPr>
                  <w:rStyle w:val="Hyperlink"/>
                </w:rPr>
                <w:t>arrie.webster</w:t>
              </w:r>
              <w:r w:rsidR="00F57041" w:rsidRPr="00192CCF">
                <w:rPr>
                  <w:rStyle w:val="Hyperlink"/>
                  <w:rFonts w:asciiTheme="minorHAnsi" w:hAnsiTheme="minorHAnsi" w:cstheme="minorHAnsi"/>
                  <w:b/>
                  <w:sz w:val="20"/>
                </w:rPr>
                <w:t>@piedmontcc.edu</w:t>
              </w:r>
            </w:hyperlink>
          </w:p>
          <w:p w14:paraId="33F22C30" w14:textId="036EE496" w:rsidR="00D63A5B" w:rsidRPr="00735924" w:rsidRDefault="00D63A5B"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336-322-21</w:t>
            </w:r>
            <w:r w:rsidR="00F57041">
              <w:rPr>
                <w:rFonts w:asciiTheme="minorHAnsi" w:hAnsiTheme="minorHAnsi" w:cstheme="minorHAnsi"/>
                <w:b/>
                <w:color w:val="auto"/>
                <w:sz w:val="20"/>
              </w:rPr>
              <w:t>43</w:t>
            </w:r>
          </w:p>
        </w:tc>
        <w:tc>
          <w:tcPr>
            <w:tcW w:w="6218" w:type="dxa"/>
          </w:tcPr>
          <w:p w14:paraId="6C95EE19" w14:textId="4B9E45CA"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00D63A5B">
              <w:rPr>
                <w:rFonts w:asciiTheme="minorHAnsi" w:hAnsiTheme="minorHAnsi" w:cstheme="minorHAnsi"/>
                <w:b/>
                <w:color w:val="auto"/>
                <w:sz w:val="20"/>
              </w:rPr>
              <w:t>95-20240</w:t>
            </w:r>
            <w:r w:rsidR="00F57041">
              <w:rPr>
                <w:rFonts w:asciiTheme="minorHAnsi" w:hAnsiTheme="minorHAnsi" w:cstheme="minorHAnsi"/>
                <w:b/>
                <w:color w:val="auto"/>
                <w:sz w:val="20"/>
              </w:rPr>
              <w:t>826</w:t>
            </w:r>
            <w:r w:rsidRPr="00735924">
              <w:rPr>
                <w:rFonts w:asciiTheme="minorHAnsi" w:hAnsiTheme="minorHAnsi" w:cstheme="minorHAnsi"/>
                <w:b/>
                <w:color w:val="auto"/>
                <w:sz w:val="20"/>
              </w:rPr>
              <w:t xml:space="preserve"> </w:t>
            </w:r>
          </w:p>
        </w:tc>
      </w:tr>
      <w:tr w:rsidR="004F7A17" w:rsidRPr="00735924" w14:paraId="018FF89E" w14:textId="77777777" w:rsidTr="5E45CC7B">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2B66CCBA" w14:textId="77777777"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p>
          <w:p w14:paraId="2A2C539A" w14:textId="1D347A85" w:rsidR="00D63A5B" w:rsidRPr="00735924" w:rsidRDefault="00962EFB" w:rsidP="5E45CC7B">
            <w:pPr>
              <w:spacing w:after="0" w:line="264" w:lineRule="auto"/>
              <w:rPr>
                <w:rFonts w:asciiTheme="minorHAnsi" w:hAnsiTheme="minorHAnsi" w:cstheme="minorBidi"/>
                <w:b/>
                <w:bCs/>
                <w:color w:val="auto"/>
                <w:sz w:val="20"/>
              </w:rPr>
            </w:pPr>
            <w:r>
              <w:rPr>
                <w:rFonts w:asciiTheme="minorHAnsi" w:hAnsiTheme="minorHAnsi" w:cstheme="minorBidi"/>
                <w:b/>
                <w:bCs/>
                <w:color w:val="auto"/>
                <w:sz w:val="20"/>
              </w:rPr>
              <w:t>September 2</w:t>
            </w:r>
            <w:r w:rsidR="00F57041">
              <w:rPr>
                <w:rFonts w:asciiTheme="minorHAnsi" w:hAnsiTheme="minorHAnsi" w:cstheme="minorBidi"/>
                <w:b/>
                <w:bCs/>
                <w:color w:val="auto"/>
                <w:sz w:val="20"/>
              </w:rPr>
              <w:t>0</w:t>
            </w:r>
            <w:r w:rsidR="00D63A5B" w:rsidRPr="5E45CC7B">
              <w:rPr>
                <w:rFonts w:asciiTheme="minorHAnsi" w:hAnsiTheme="minorHAnsi" w:cstheme="minorBidi"/>
                <w:b/>
                <w:bCs/>
                <w:color w:val="auto"/>
                <w:sz w:val="20"/>
              </w:rPr>
              <w:t xml:space="preserve">, 2024 @ </w:t>
            </w:r>
            <w:r w:rsidR="00F57041">
              <w:rPr>
                <w:rFonts w:asciiTheme="minorHAnsi" w:hAnsiTheme="minorHAnsi" w:cstheme="minorBidi"/>
                <w:b/>
                <w:bCs/>
                <w:color w:val="auto"/>
                <w:sz w:val="20"/>
              </w:rPr>
              <w:t>11</w:t>
            </w:r>
            <w:r w:rsidR="00D63A5B" w:rsidRPr="5E45CC7B">
              <w:rPr>
                <w:rFonts w:asciiTheme="minorHAnsi" w:hAnsiTheme="minorHAnsi" w:cstheme="minorBidi"/>
                <w:b/>
                <w:bCs/>
                <w:color w:val="auto"/>
                <w:sz w:val="20"/>
              </w:rPr>
              <w:t>:</w:t>
            </w:r>
            <w:r w:rsidR="00F57CD6">
              <w:rPr>
                <w:rFonts w:asciiTheme="minorHAnsi" w:hAnsiTheme="minorHAnsi" w:cstheme="minorBidi"/>
                <w:b/>
                <w:bCs/>
                <w:color w:val="auto"/>
                <w:sz w:val="20"/>
              </w:rPr>
              <w:t>0</w:t>
            </w:r>
            <w:r w:rsidR="00D63A5B" w:rsidRPr="5E45CC7B">
              <w:rPr>
                <w:rFonts w:asciiTheme="minorHAnsi" w:hAnsiTheme="minorHAnsi" w:cstheme="minorBidi"/>
                <w:b/>
                <w:bCs/>
                <w:color w:val="auto"/>
                <w:sz w:val="20"/>
              </w:rPr>
              <w:t xml:space="preserve">0 </w:t>
            </w:r>
            <w:r w:rsidR="00F57041">
              <w:rPr>
                <w:rFonts w:asciiTheme="minorHAnsi" w:hAnsiTheme="minorHAnsi" w:cstheme="minorBidi"/>
                <w:b/>
                <w:bCs/>
                <w:color w:val="auto"/>
                <w:sz w:val="20"/>
              </w:rPr>
              <w:t>a</w:t>
            </w:r>
            <w:r w:rsidR="00D63A5B" w:rsidRPr="5E45CC7B">
              <w:rPr>
                <w:rFonts w:asciiTheme="minorHAnsi" w:hAnsiTheme="minorHAnsi" w:cstheme="minorBidi"/>
                <w:b/>
                <w:bCs/>
                <w:color w:val="auto"/>
                <w:sz w:val="20"/>
              </w:rPr>
              <w:t>m</w:t>
            </w:r>
          </w:p>
        </w:tc>
      </w:tr>
      <w:tr w:rsidR="004F7A17" w:rsidRPr="00735924" w14:paraId="23CFEACA" w14:textId="77777777" w:rsidTr="5E45CC7B">
        <w:trPr>
          <w:trHeight w:val="57"/>
        </w:trPr>
        <w:tc>
          <w:tcPr>
            <w:tcW w:w="4397" w:type="dxa"/>
          </w:tcPr>
          <w:p w14:paraId="0B416552" w14:textId="767E4479"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8B5373">
              <w:rPr>
                <w:rFonts w:asciiTheme="minorHAnsi" w:hAnsiTheme="minorHAnsi" w:cstheme="minorHAnsi"/>
                <w:b/>
                <w:color w:val="auto"/>
                <w:sz w:val="20"/>
              </w:rPr>
              <w:t xml:space="preserve"> </w:t>
            </w:r>
            <w:r w:rsidR="008B5373" w:rsidRPr="00555648">
              <w:rPr>
                <w:rFonts w:asciiTheme="minorHAnsi" w:hAnsiTheme="minorHAnsi" w:cstheme="minorHAnsi"/>
                <w:b/>
                <w:color w:val="auto"/>
                <w:sz w:val="20"/>
              </w:rPr>
              <w:t>Piedmont Community College</w:t>
            </w:r>
          </w:p>
        </w:tc>
        <w:tc>
          <w:tcPr>
            <w:tcW w:w="6218" w:type="dxa"/>
            <w:vMerge w:val="restart"/>
          </w:tcPr>
          <w:p w14:paraId="2A9C895F" w14:textId="77777777" w:rsidR="004F7A17" w:rsidRDefault="2BF9AAD9" w:rsidP="40AAB8A6">
            <w:pPr>
              <w:spacing w:after="0" w:line="264" w:lineRule="auto"/>
              <w:rPr>
                <w:rFonts w:asciiTheme="minorHAnsi" w:hAnsiTheme="minorHAnsi" w:cstheme="minorBidi"/>
                <w:b/>
                <w:bCs/>
                <w:color w:val="auto"/>
                <w:sz w:val="20"/>
              </w:rPr>
            </w:pPr>
            <w:r w:rsidRPr="000F32BA">
              <w:rPr>
                <w:rFonts w:asciiTheme="minorHAnsi" w:hAnsiTheme="minorHAnsi" w:cstheme="minorBidi"/>
                <w:b/>
                <w:bCs/>
                <w:color w:val="auto"/>
                <w:sz w:val="20"/>
              </w:rPr>
              <w:t>Commodity No. and Description:</w:t>
            </w:r>
            <w:r w:rsidR="00495322" w:rsidRPr="000F32BA">
              <w:rPr>
                <w:rFonts w:asciiTheme="minorHAnsi" w:hAnsiTheme="minorHAnsi" w:cstheme="minorBidi"/>
                <w:b/>
                <w:bCs/>
                <w:color w:val="auto"/>
                <w:sz w:val="20"/>
              </w:rPr>
              <w:t xml:space="preserve"> </w:t>
            </w:r>
            <w:r w:rsidR="000F32BA" w:rsidRPr="000F32BA">
              <w:rPr>
                <w:rFonts w:asciiTheme="minorHAnsi" w:hAnsiTheme="minorHAnsi" w:cstheme="minorBidi"/>
                <w:b/>
                <w:bCs/>
                <w:color w:val="auto"/>
                <w:sz w:val="20"/>
              </w:rPr>
              <w:t>901017</w:t>
            </w:r>
          </w:p>
          <w:p w14:paraId="66D8BCCD" w14:textId="144FFC2A" w:rsidR="000F32BA" w:rsidRPr="00735924" w:rsidRDefault="000F32BA" w:rsidP="40AAB8A6">
            <w:pPr>
              <w:spacing w:after="0" w:line="264" w:lineRule="auto"/>
              <w:rPr>
                <w:rFonts w:asciiTheme="minorHAnsi" w:hAnsiTheme="minorHAnsi" w:cstheme="minorBidi"/>
                <w:b/>
                <w:bCs/>
                <w:color w:val="auto"/>
                <w:sz w:val="20"/>
                <w:highlight w:val="yellow"/>
              </w:rPr>
            </w:pPr>
            <w:r w:rsidRPr="000F32BA">
              <w:rPr>
                <w:rFonts w:asciiTheme="minorHAnsi" w:hAnsiTheme="minorHAnsi" w:cstheme="minorBidi"/>
                <w:b/>
                <w:bCs/>
                <w:color w:val="auto"/>
                <w:sz w:val="20"/>
              </w:rPr>
              <w:t xml:space="preserve">                                                   Cafeteria Services</w:t>
            </w:r>
          </w:p>
        </w:tc>
      </w:tr>
      <w:tr w:rsidR="004F7A17" w:rsidRPr="00735924" w14:paraId="18DA080E" w14:textId="77777777" w:rsidTr="5E45CC7B">
        <w:trPr>
          <w:trHeight w:val="272"/>
        </w:trPr>
        <w:tc>
          <w:tcPr>
            <w:tcW w:w="4397" w:type="dxa"/>
          </w:tcPr>
          <w:p w14:paraId="7A6F0F29"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rsidP="00AF4EF0">
      <w:pPr>
        <w:pStyle w:val="ListParagraph"/>
        <w:numPr>
          <w:ilvl w:val="0"/>
          <w:numId w:val="31"/>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rsidP="00AF4EF0">
      <w:pPr>
        <w:pStyle w:val="ListParagraph"/>
        <w:numPr>
          <w:ilvl w:val="0"/>
          <w:numId w:val="31"/>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rsidP="00AF4EF0">
      <w:pPr>
        <w:pStyle w:val="ListParagraph"/>
        <w:numPr>
          <w:ilvl w:val="0"/>
          <w:numId w:val="31"/>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rsidP="00AF4EF0">
      <w:pPr>
        <w:pStyle w:val="ListParagraph"/>
        <w:numPr>
          <w:ilvl w:val="0"/>
          <w:numId w:val="32"/>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lastRenderedPageBreak/>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1724E11F" w:rsidR="00E0584E" w:rsidRPr="00735924" w:rsidRDefault="16FE7A0D" w:rsidP="40AAB8A6">
      <w:pPr>
        <w:spacing w:after="0"/>
        <w:rPr>
          <w:rFonts w:asciiTheme="minorHAnsi" w:eastAsia="Times New Roman" w:hAnsiTheme="minorHAnsi" w:cstheme="minorBidi"/>
          <w:color w:val="000000"/>
          <w:sz w:val="22"/>
          <w:szCs w:val="22"/>
        </w:rPr>
      </w:pPr>
      <w:r w:rsidRPr="40AAB8A6">
        <w:rPr>
          <w:rFonts w:asciiTheme="minorHAnsi" w:hAnsiTheme="minorHAnsi" w:cstheme="minorBidi"/>
          <w:color w:val="auto"/>
          <w:sz w:val="18"/>
          <w:szCs w:val="18"/>
        </w:rPr>
        <w:t>The offer</w:t>
      </w:r>
      <w:r w:rsidR="00E0584E" w:rsidRPr="40AAB8A6">
        <w:rPr>
          <w:rFonts w:asciiTheme="minorHAnsi" w:hAnsiTheme="minorHAnsi" w:cstheme="minorBidi"/>
          <w:color w:val="auto"/>
          <w:sz w:val="18"/>
          <w:szCs w:val="18"/>
        </w:rPr>
        <w:t xml:space="preserve"> </w:t>
      </w:r>
      <w:r w:rsidR="004564CF" w:rsidRPr="40AAB8A6">
        <w:rPr>
          <w:rFonts w:asciiTheme="minorHAnsi" w:hAnsiTheme="minorHAnsi" w:cstheme="minorBidi"/>
          <w:color w:val="auto"/>
          <w:sz w:val="18"/>
          <w:szCs w:val="18"/>
        </w:rPr>
        <w:t xml:space="preserve">shall be </w:t>
      </w:r>
      <w:r w:rsidR="00E0584E" w:rsidRPr="40AAB8A6">
        <w:rPr>
          <w:rFonts w:asciiTheme="minorHAnsi" w:hAnsiTheme="minorHAnsi" w:cstheme="minorBidi"/>
          <w:color w:val="auto"/>
          <w:sz w:val="18"/>
          <w:szCs w:val="18"/>
        </w:rPr>
        <w:t>valid for at least</w:t>
      </w:r>
      <w:r w:rsidR="007F1B5B" w:rsidRPr="40AAB8A6">
        <w:rPr>
          <w:rFonts w:asciiTheme="minorHAnsi" w:hAnsiTheme="minorHAnsi" w:cstheme="minorBidi"/>
          <w:color w:val="auto"/>
          <w:sz w:val="18"/>
          <w:szCs w:val="18"/>
        </w:rPr>
        <w:t xml:space="preserve"> </w:t>
      </w:r>
      <w:r w:rsidR="568CC9E5" w:rsidRPr="40AAB8A6">
        <w:rPr>
          <w:rFonts w:asciiTheme="minorHAnsi" w:hAnsiTheme="minorHAnsi" w:cstheme="minorBidi"/>
          <w:color w:val="auto"/>
          <w:sz w:val="18"/>
          <w:szCs w:val="18"/>
        </w:rPr>
        <w:t>90</w:t>
      </w:r>
      <w:r w:rsidR="00E0584E" w:rsidRPr="40AAB8A6">
        <w:rPr>
          <w:rFonts w:asciiTheme="minorHAnsi" w:hAnsiTheme="minorHAnsi" w:cstheme="minorBidi"/>
          <w:color w:val="auto"/>
          <w:sz w:val="18"/>
          <w:szCs w:val="18"/>
        </w:rPr>
        <w:t xml:space="preserve"> days from date of bid opening, unless otherwise stated here</w:t>
      </w:r>
      <w:r w:rsidR="5DAFAD3C" w:rsidRPr="40AAB8A6">
        <w:rPr>
          <w:rFonts w:asciiTheme="minorHAnsi" w:hAnsiTheme="minorHAnsi" w:cstheme="minorBidi"/>
          <w:color w:val="auto"/>
          <w:sz w:val="18"/>
          <w:szCs w:val="18"/>
        </w:rPr>
        <w:t>: _</w:t>
      </w:r>
      <w:r w:rsidR="00E0584E" w:rsidRPr="40AAB8A6">
        <w:rPr>
          <w:rFonts w:asciiTheme="minorHAnsi" w:hAnsiTheme="minorHAnsi" w:cstheme="minorBidi"/>
          <w:color w:val="auto"/>
          <w:sz w:val="18"/>
          <w:szCs w:val="18"/>
        </w:rPr>
        <w:t>_____ days</w:t>
      </w:r>
      <w:r w:rsidR="0070190D" w:rsidRPr="40AAB8A6">
        <w:rPr>
          <w:rFonts w:asciiTheme="minorHAnsi" w:hAnsiTheme="minorHAnsi" w:cstheme="minorBidi"/>
          <w:color w:val="auto"/>
          <w:sz w:val="18"/>
          <w:szCs w:val="18"/>
        </w:rPr>
        <w:t>,</w:t>
      </w:r>
      <w:r w:rsidR="004564CF" w:rsidRPr="40AAB8A6">
        <w:rPr>
          <w:rFonts w:asciiTheme="minorHAnsi" w:hAnsiTheme="minorHAnsi" w:cstheme="minorBidi"/>
          <w:color w:val="auto"/>
          <w:sz w:val="18"/>
          <w:szCs w:val="18"/>
        </w:rPr>
        <w:t xml:space="preserve"> or </w:t>
      </w:r>
      <w:r w:rsidR="0070190D" w:rsidRPr="40AAB8A6">
        <w:rPr>
          <w:rFonts w:asciiTheme="minorHAnsi" w:hAnsiTheme="minorHAnsi" w:cstheme="minorBidi"/>
          <w:color w:val="auto"/>
          <w:sz w:val="18"/>
          <w:szCs w:val="18"/>
        </w:rPr>
        <w:t xml:space="preserve">if </w:t>
      </w:r>
      <w:r w:rsidR="004564CF" w:rsidRPr="40AAB8A6">
        <w:rPr>
          <w:rFonts w:asciiTheme="minorHAnsi" w:hAnsiTheme="minorHAnsi" w:cstheme="minorBidi"/>
          <w:color w:val="auto"/>
          <w:sz w:val="18"/>
          <w:szCs w:val="18"/>
        </w:rPr>
        <w:t>extended by mutual agreement of the parties</w:t>
      </w:r>
      <w:r w:rsidR="00516A60" w:rsidRPr="40AAB8A6">
        <w:rPr>
          <w:rFonts w:asciiTheme="minorHAnsi" w:hAnsiTheme="minorHAnsi" w:cstheme="minorBidi"/>
          <w:color w:val="auto"/>
          <w:sz w:val="18"/>
          <w:szCs w:val="18"/>
        </w:rPr>
        <w:t xml:space="preserve"> in writing</w:t>
      </w:r>
      <w:r w:rsidR="00E0584E" w:rsidRPr="40AAB8A6">
        <w:rPr>
          <w:rFonts w:asciiTheme="minorHAnsi" w:hAnsiTheme="minorHAnsi" w:cstheme="minorBidi"/>
          <w:color w:val="auto"/>
          <w:sz w:val="18"/>
          <w:szCs w:val="18"/>
        </w:rPr>
        <w:t xml:space="preserve">.  </w:t>
      </w:r>
      <w:r w:rsidR="004564CF" w:rsidRPr="40AAB8A6">
        <w:rPr>
          <w:rFonts w:asciiTheme="minorHAnsi" w:hAnsiTheme="minorHAnsi" w:cstheme="minorBidi"/>
          <w:color w:val="auto"/>
          <w:sz w:val="18"/>
          <w:szCs w:val="18"/>
        </w:rPr>
        <w:t>A</w:t>
      </w:r>
      <w:r w:rsidR="00E0584E" w:rsidRPr="40AAB8A6">
        <w:rPr>
          <w:rFonts w:asciiTheme="minorHAnsi" w:hAnsiTheme="minorHAnsi" w:cstheme="minorBidi"/>
          <w:color w:val="auto"/>
          <w:sz w:val="18"/>
          <w:szCs w:val="18"/>
        </w:rPr>
        <w:t xml:space="preserve">ny withdrawal of </w:t>
      </w:r>
      <w:r w:rsidR="004564CF" w:rsidRPr="40AAB8A6">
        <w:rPr>
          <w:rFonts w:asciiTheme="minorHAnsi" w:hAnsiTheme="minorHAnsi" w:cstheme="minorBidi"/>
          <w:color w:val="auto"/>
          <w:sz w:val="18"/>
          <w:szCs w:val="18"/>
        </w:rPr>
        <w:t xml:space="preserve">this </w:t>
      </w:r>
      <w:r w:rsidR="00E0584E" w:rsidRPr="40AAB8A6">
        <w:rPr>
          <w:rFonts w:asciiTheme="minorHAnsi" w:hAnsiTheme="minorHAnsi" w:cstheme="minorBidi"/>
          <w:color w:val="auto"/>
          <w:sz w:val="18"/>
          <w:szCs w:val="18"/>
        </w:rPr>
        <w:t xml:space="preserve">offer shall be made in writing, effective upon receipt by the agency issuing this </w:t>
      </w:r>
      <w:r w:rsidR="00B91FCA" w:rsidRPr="40AAB8A6">
        <w:rPr>
          <w:rFonts w:asciiTheme="minorHAnsi" w:hAnsiTheme="minorHAnsi" w:cstheme="minorBidi"/>
          <w:color w:val="auto"/>
          <w:sz w:val="18"/>
          <w:szCs w:val="18"/>
        </w:rPr>
        <w:t>RFP</w:t>
      </w:r>
      <w:r w:rsidR="00E0584E" w:rsidRPr="40AAB8A6">
        <w:rPr>
          <w:rFonts w:asciiTheme="minorHAnsi" w:hAnsiTheme="minorHAnsi" w:cstheme="minorBidi"/>
          <w:color w:val="auto"/>
          <w:sz w:val="18"/>
          <w:szCs w:val="18"/>
        </w:rPr>
        <w:t>.</w:t>
      </w:r>
      <w:r w:rsidR="00E0584E" w:rsidRPr="40AAB8A6">
        <w:rPr>
          <w:rFonts w:asciiTheme="minorHAnsi" w:eastAsia="Times New Roman" w:hAnsiTheme="minorHAnsi" w:cstheme="minorBidi"/>
          <w:color w:val="000000" w:themeColor="text1"/>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1C026E3A"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(Authorized Representative o</w:t>
            </w:r>
            <w:r w:rsidR="00DA3127">
              <w:rPr>
                <w:rFonts w:asciiTheme="minorHAnsi" w:hAnsiTheme="minorHAnsi" w:cstheme="minorHAnsi"/>
                <w:b/>
                <w:color w:val="auto"/>
                <w:sz w:val="18"/>
                <w:szCs w:val="18"/>
              </w:rPr>
              <w:t xml:space="preserve">f </w:t>
            </w:r>
            <w:r w:rsidR="00DA3127" w:rsidRPr="00DA3127">
              <w:rPr>
                <w:rFonts w:asciiTheme="minorHAnsi" w:hAnsiTheme="minorHAnsi" w:cstheme="minorHAnsi"/>
                <w:b/>
                <w:color w:val="auto"/>
                <w:sz w:val="18"/>
                <w:szCs w:val="18"/>
              </w:rPr>
              <w:t>Piedmont Community College</w:t>
            </w:r>
            <w:r w:rsidR="00CC46E5" w:rsidRPr="00735924">
              <w:rPr>
                <w:rFonts w:asciiTheme="minorHAnsi" w:hAnsiTheme="minorHAnsi" w:cstheme="minorHAnsi"/>
                <w:b/>
                <w:color w:val="auto"/>
                <w:sz w:val="18"/>
                <w:szCs w:val="18"/>
              </w:rPr>
              <w:t>)</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Bidi"/>
          <w:b w:val="0"/>
          <w:color w:val="FF0000"/>
          <w:sz w:val="24"/>
          <w:szCs w:val="24"/>
        </w:rPr>
        <w:id w:val="1279924440"/>
        <w:docPartObj>
          <w:docPartGallery w:val="Table of Contents"/>
          <w:docPartUnique/>
        </w:docPartObj>
      </w:sdtPr>
      <w:sdtEndPr>
        <w:rPr>
          <w:noProof/>
        </w:rPr>
      </w:sdtEndPr>
      <w:sdtContent>
        <w:p w14:paraId="724CA674" w14:textId="260DCB6C" w:rsidR="00402508" w:rsidRPr="00735924" w:rsidRDefault="00FB12D7" w:rsidP="40AAB8A6">
          <w:pPr>
            <w:pStyle w:val="TOCHeading"/>
            <w:rPr>
              <w:rFonts w:asciiTheme="minorHAnsi" w:hAnsiTheme="minorHAnsi" w:cstheme="minorBidi"/>
            </w:rPr>
          </w:pPr>
          <w:r>
            <w:rPr>
              <w:rFonts w:asciiTheme="minorHAnsi" w:hAnsiTheme="minorHAnsi" w:cstheme="minorBidi"/>
            </w:rPr>
            <w:t>Table of C</w:t>
          </w:r>
          <w:r w:rsidR="00402508" w:rsidRPr="40AAB8A6">
            <w:rPr>
              <w:rFonts w:asciiTheme="minorHAnsi" w:hAnsiTheme="minorHAnsi" w:cstheme="minorBidi"/>
            </w:rPr>
            <w:t>ontents</w:t>
          </w:r>
        </w:p>
        <w:p w14:paraId="418C89E7" w14:textId="6FA943B8" w:rsidR="00F53155" w:rsidRDefault="00402508">
          <w:pPr>
            <w:pStyle w:val="TOC1"/>
            <w:rPr>
              <w:rFonts w:asciiTheme="minorHAnsi" w:eastAsiaTheme="minorEastAsia" w:hAnsiTheme="minorHAnsi" w:cstheme="minorBidi"/>
              <w:b w:val="0"/>
              <w:kern w:val="2"/>
              <w:szCs w:val="22"/>
              <w14:ligatures w14:val="standardContextual"/>
            </w:rPr>
          </w:pPr>
          <w:r w:rsidRPr="40AAB8A6">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40AAB8A6">
            <w:rPr>
              <w:rFonts w:asciiTheme="minorHAnsi" w:hAnsiTheme="minorHAnsi" w:cstheme="minorHAnsi"/>
            </w:rPr>
            <w:fldChar w:fldCharType="separate"/>
          </w:r>
          <w:hyperlink w:anchor="_Toc139868368" w:history="1">
            <w:r w:rsidR="00F53155" w:rsidRPr="007747AE">
              <w:rPr>
                <w:rStyle w:val="Hyperlink"/>
                <w:rFonts w:cstheme="minorHAnsi"/>
              </w:rPr>
              <w:t>1.0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PURPOSE AND BACKGROUND</w:t>
            </w:r>
            <w:r w:rsidR="00F53155">
              <w:rPr>
                <w:webHidden/>
              </w:rPr>
              <w:tab/>
            </w:r>
            <w:r w:rsidR="00F53155">
              <w:rPr>
                <w:webHidden/>
              </w:rPr>
              <w:fldChar w:fldCharType="begin"/>
            </w:r>
            <w:r w:rsidR="00F53155">
              <w:rPr>
                <w:webHidden/>
              </w:rPr>
              <w:instrText xml:space="preserve"> PAGEREF _Toc139868368 \h </w:instrText>
            </w:r>
            <w:r w:rsidR="00F53155">
              <w:rPr>
                <w:webHidden/>
              </w:rPr>
            </w:r>
            <w:r w:rsidR="00F53155">
              <w:rPr>
                <w:webHidden/>
              </w:rPr>
              <w:fldChar w:fldCharType="separate"/>
            </w:r>
            <w:r w:rsidR="009F02D5">
              <w:rPr>
                <w:webHidden/>
              </w:rPr>
              <w:t>5</w:t>
            </w:r>
            <w:r w:rsidR="00F53155">
              <w:rPr>
                <w:webHidden/>
              </w:rPr>
              <w:fldChar w:fldCharType="end"/>
            </w:r>
          </w:hyperlink>
        </w:p>
        <w:p w14:paraId="479332CB" w14:textId="3F989182" w:rsidR="00F53155" w:rsidRDefault="00F57CD6">
          <w:pPr>
            <w:pStyle w:val="TOC2"/>
            <w:rPr>
              <w:rFonts w:asciiTheme="minorHAnsi" w:eastAsiaTheme="minorEastAsia" w:hAnsiTheme="minorHAnsi" w:cstheme="minorBidi"/>
              <w:b w:val="0"/>
              <w:kern w:val="2"/>
              <w:szCs w:val="22"/>
              <w14:ligatures w14:val="standardContextual"/>
            </w:rPr>
          </w:pPr>
          <w:hyperlink w:anchor="_Toc139868369" w:history="1">
            <w:r w:rsidR="00F53155" w:rsidRPr="007747AE">
              <w:rPr>
                <w:rStyle w:val="Hyperlink"/>
              </w:rPr>
              <w:t xml:space="preserve">1.1 </w:t>
            </w:r>
            <w:r w:rsidR="00BC46F7">
              <w:rPr>
                <w:rStyle w:val="Hyperlink"/>
              </w:rPr>
              <w:t xml:space="preserve">     </w:t>
            </w:r>
            <w:r w:rsidR="00F53155" w:rsidRPr="007747AE">
              <w:rPr>
                <w:rStyle w:val="Hyperlink"/>
              </w:rPr>
              <w:t>CONTRACT TERM</w:t>
            </w:r>
            <w:r w:rsidR="00F53155">
              <w:rPr>
                <w:webHidden/>
              </w:rPr>
              <w:tab/>
            </w:r>
            <w:r w:rsidR="00F53155">
              <w:rPr>
                <w:webHidden/>
              </w:rPr>
              <w:fldChar w:fldCharType="begin"/>
            </w:r>
            <w:r w:rsidR="00F53155">
              <w:rPr>
                <w:webHidden/>
              </w:rPr>
              <w:instrText xml:space="preserve"> PAGEREF _Toc139868369 \h </w:instrText>
            </w:r>
            <w:r w:rsidR="00F53155">
              <w:rPr>
                <w:webHidden/>
              </w:rPr>
            </w:r>
            <w:r w:rsidR="00F53155">
              <w:rPr>
                <w:webHidden/>
              </w:rPr>
              <w:fldChar w:fldCharType="separate"/>
            </w:r>
            <w:r w:rsidR="009F02D5">
              <w:rPr>
                <w:webHidden/>
              </w:rPr>
              <w:t>5</w:t>
            </w:r>
            <w:r w:rsidR="00F53155">
              <w:rPr>
                <w:webHidden/>
              </w:rPr>
              <w:fldChar w:fldCharType="end"/>
            </w:r>
          </w:hyperlink>
        </w:p>
        <w:p w14:paraId="75106159" w14:textId="009416C3" w:rsidR="00F53155" w:rsidRDefault="00F57CD6">
          <w:pPr>
            <w:pStyle w:val="TOC1"/>
            <w:rPr>
              <w:rFonts w:asciiTheme="minorHAnsi" w:eastAsiaTheme="minorEastAsia" w:hAnsiTheme="minorHAnsi" w:cstheme="minorBidi"/>
              <w:b w:val="0"/>
              <w:kern w:val="2"/>
              <w:szCs w:val="22"/>
              <w14:ligatures w14:val="standardContextual"/>
            </w:rPr>
          </w:pPr>
          <w:hyperlink w:anchor="_Toc139868370" w:history="1">
            <w:r w:rsidR="00F53155" w:rsidRPr="007747AE">
              <w:rPr>
                <w:rStyle w:val="Hyperlink"/>
                <w:rFonts w:cstheme="minorHAnsi"/>
              </w:rPr>
              <w:t>2.0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GENERAL INFORMATION</w:t>
            </w:r>
            <w:r w:rsidR="00F53155">
              <w:rPr>
                <w:webHidden/>
              </w:rPr>
              <w:tab/>
            </w:r>
            <w:r w:rsidR="00F53155">
              <w:rPr>
                <w:webHidden/>
              </w:rPr>
              <w:fldChar w:fldCharType="begin"/>
            </w:r>
            <w:r w:rsidR="00F53155">
              <w:rPr>
                <w:webHidden/>
              </w:rPr>
              <w:instrText xml:space="preserve"> PAGEREF _Toc139868370 \h </w:instrText>
            </w:r>
            <w:r w:rsidR="00F53155">
              <w:rPr>
                <w:webHidden/>
              </w:rPr>
            </w:r>
            <w:r w:rsidR="00F53155">
              <w:rPr>
                <w:webHidden/>
              </w:rPr>
              <w:fldChar w:fldCharType="separate"/>
            </w:r>
            <w:r w:rsidR="009F02D5">
              <w:rPr>
                <w:webHidden/>
              </w:rPr>
              <w:t>5</w:t>
            </w:r>
            <w:r w:rsidR="00F53155">
              <w:rPr>
                <w:webHidden/>
              </w:rPr>
              <w:fldChar w:fldCharType="end"/>
            </w:r>
          </w:hyperlink>
        </w:p>
        <w:p w14:paraId="107377BD" w14:textId="62EDAD78" w:rsidR="00F53155" w:rsidRDefault="00F57CD6">
          <w:pPr>
            <w:pStyle w:val="TOC2"/>
            <w:rPr>
              <w:rFonts w:asciiTheme="minorHAnsi" w:eastAsiaTheme="minorEastAsia" w:hAnsiTheme="minorHAnsi" w:cstheme="minorBidi"/>
              <w:b w:val="0"/>
              <w:kern w:val="2"/>
              <w:szCs w:val="22"/>
              <w14:ligatures w14:val="standardContextual"/>
            </w:rPr>
          </w:pPr>
          <w:hyperlink w:anchor="_Toc139868371" w:history="1">
            <w:r w:rsidR="00F53155" w:rsidRPr="007747AE">
              <w:rPr>
                <w:rStyle w:val="Hyperlink"/>
                <w:rFonts w:cstheme="minorHAnsi"/>
              </w:rPr>
              <w:t>2.1</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REQUEST FOR PROPOSAL DOCUMENT</w:t>
            </w:r>
            <w:r w:rsidR="00F53155">
              <w:rPr>
                <w:webHidden/>
              </w:rPr>
              <w:tab/>
            </w:r>
            <w:r w:rsidR="00F53155">
              <w:rPr>
                <w:webHidden/>
              </w:rPr>
              <w:fldChar w:fldCharType="begin"/>
            </w:r>
            <w:r w:rsidR="00F53155">
              <w:rPr>
                <w:webHidden/>
              </w:rPr>
              <w:instrText xml:space="preserve"> PAGEREF _Toc139868371 \h </w:instrText>
            </w:r>
            <w:r w:rsidR="00F53155">
              <w:rPr>
                <w:webHidden/>
              </w:rPr>
            </w:r>
            <w:r w:rsidR="00F53155">
              <w:rPr>
                <w:webHidden/>
              </w:rPr>
              <w:fldChar w:fldCharType="separate"/>
            </w:r>
            <w:r w:rsidR="009F02D5">
              <w:rPr>
                <w:webHidden/>
              </w:rPr>
              <w:t>5</w:t>
            </w:r>
            <w:r w:rsidR="00F53155">
              <w:rPr>
                <w:webHidden/>
              </w:rPr>
              <w:fldChar w:fldCharType="end"/>
            </w:r>
          </w:hyperlink>
        </w:p>
        <w:p w14:paraId="38C5506C" w14:textId="4646B051" w:rsidR="00F53155" w:rsidRDefault="00F57CD6">
          <w:pPr>
            <w:pStyle w:val="TOC2"/>
            <w:rPr>
              <w:rFonts w:asciiTheme="minorHAnsi" w:eastAsiaTheme="minorEastAsia" w:hAnsiTheme="minorHAnsi" w:cstheme="minorBidi"/>
              <w:b w:val="0"/>
              <w:kern w:val="2"/>
              <w:szCs w:val="22"/>
              <w14:ligatures w14:val="standardContextual"/>
            </w:rPr>
          </w:pPr>
          <w:hyperlink w:anchor="_Toc139868372" w:history="1">
            <w:r w:rsidR="00F53155" w:rsidRPr="007747AE">
              <w:rPr>
                <w:rStyle w:val="Hyperlink"/>
                <w:rFonts w:cstheme="minorHAnsi"/>
              </w:rPr>
              <w:t>2.2</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E-PROCUREMENT FEE</w:t>
            </w:r>
            <w:r w:rsidR="00F53155">
              <w:rPr>
                <w:webHidden/>
              </w:rPr>
              <w:tab/>
            </w:r>
            <w:r w:rsidR="00F53155">
              <w:rPr>
                <w:webHidden/>
              </w:rPr>
              <w:fldChar w:fldCharType="begin"/>
            </w:r>
            <w:r w:rsidR="00F53155">
              <w:rPr>
                <w:webHidden/>
              </w:rPr>
              <w:instrText xml:space="preserve"> PAGEREF _Toc139868372 \h </w:instrText>
            </w:r>
            <w:r w:rsidR="00F53155">
              <w:rPr>
                <w:webHidden/>
              </w:rPr>
            </w:r>
            <w:r w:rsidR="00F53155">
              <w:rPr>
                <w:webHidden/>
              </w:rPr>
              <w:fldChar w:fldCharType="separate"/>
            </w:r>
            <w:r w:rsidR="009F02D5">
              <w:rPr>
                <w:webHidden/>
              </w:rPr>
              <w:t>5</w:t>
            </w:r>
            <w:r w:rsidR="00F53155">
              <w:rPr>
                <w:webHidden/>
              </w:rPr>
              <w:fldChar w:fldCharType="end"/>
            </w:r>
          </w:hyperlink>
        </w:p>
        <w:p w14:paraId="04AB1302" w14:textId="26DD90FC" w:rsidR="00F53155" w:rsidRDefault="00F57CD6">
          <w:pPr>
            <w:pStyle w:val="TOC2"/>
            <w:rPr>
              <w:rFonts w:asciiTheme="minorHAnsi" w:eastAsiaTheme="minorEastAsia" w:hAnsiTheme="minorHAnsi" w:cstheme="minorBidi"/>
              <w:b w:val="0"/>
              <w:kern w:val="2"/>
              <w:szCs w:val="22"/>
              <w14:ligatures w14:val="standardContextual"/>
            </w:rPr>
          </w:pPr>
          <w:hyperlink w:anchor="_Toc139868373" w:history="1">
            <w:r w:rsidR="00F53155" w:rsidRPr="007747AE">
              <w:rPr>
                <w:rStyle w:val="Hyperlink"/>
                <w:rFonts w:cstheme="minorHAnsi"/>
              </w:rPr>
              <w:t>2.3</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NOTICE TO VENDORS REGARDING RFP TERMS AND CONDITIONS</w:t>
            </w:r>
            <w:r w:rsidR="00F53155">
              <w:rPr>
                <w:webHidden/>
              </w:rPr>
              <w:tab/>
            </w:r>
            <w:r w:rsidR="007309F2">
              <w:rPr>
                <w:webHidden/>
              </w:rPr>
              <w:t>6</w:t>
            </w:r>
          </w:hyperlink>
        </w:p>
        <w:p w14:paraId="3204EA0D" w14:textId="569C1633" w:rsidR="00F53155" w:rsidRDefault="00F57CD6">
          <w:pPr>
            <w:pStyle w:val="TOC2"/>
            <w:rPr>
              <w:rFonts w:asciiTheme="minorHAnsi" w:eastAsiaTheme="minorEastAsia" w:hAnsiTheme="minorHAnsi" w:cstheme="minorBidi"/>
              <w:b w:val="0"/>
              <w:kern w:val="2"/>
              <w:szCs w:val="22"/>
              <w14:ligatures w14:val="standardContextual"/>
            </w:rPr>
          </w:pPr>
          <w:hyperlink w:anchor="_Toc139868374" w:history="1">
            <w:r w:rsidR="00F53155" w:rsidRPr="007747AE">
              <w:rPr>
                <w:rStyle w:val="Hyperlink"/>
                <w:rFonts w:cstheme="minorHAnsi"/>
              </w:rPr>
              <w:t>2.4</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RFP SCHEDULE</w:t>
            </w:r>
            <w:r w:rsidR="00BC46F7">
              <w:rPr>
                <w:rStyle w:val="Hyperlink"/>
              </w:rPr>
              <w:t xml:space="preserve"> &amp; SITE VISIT</w:t>
            </w:r>
            <w:r w:rsidR="00F53155">
              <w:rPr>
                <w:webHidden/>
              </w:rPr>
              <w:tab/>
            </w:r>
            <w:r w:rsidR="00F53155">
              <w:rPr>
                <w:webHidden/>
              </w:rPr>
              <w:fldChar w:fldCharType="begin"/>
            </w:r>
            <w:r w:rsidR="00F53155">
              <w:rPr>
                <w:webHidden/>
              </w:rPr>
              <w:instrText xml:space="preserve"> PAGEREF _Toc139868374 \h </w:instrText>
            </w:r>
            <w:r w:rsidR="00F53155">
              <w:rPr>
                <w:webHidden/>
              </w:rPr>
            </w:r>
            <w:r w:rsidR="00F53155">
              <w:rPr>
                <w:webHidden/>
              </w:rPr>
              <w:fldChar w:fldCharType="separate"/>
            </w:r>
            <w:r w:rsidR="009F02D5">
              <w:rPr>
                <w:webHidden/>
              </w:rPr>
              <w:t>6</w:t>
            </w:r>
            <w:r w:rsidR="00F53155">
              <w:rPr>
                <w:webHidden/>
              </w:rPr>
              <w:fldChar w:fldCharType="end"/>
            </w:r>
          </w:hyperlink>
        </w:p>
        <w:p w14:paraId="1C9F308D" w14:textId="0789CDF5" w:rsidR="00F53155" w:rsidRDefault="00F57CD6">
          <w:pPr>
            <w:pStyle w:val="TOC2"/>
            <w:rPr>
              <w:rFonts w:asciiTheme="minorHAnsi" w:eastAsiaTheme="minorEastAsia" w:hAnsiTheme="minorHAnsi" w:cstheme="minorBidi"/>
              <w:b w:val="0"/>
              <w:kern w:val="2"/>
              <w:szCs w:val="22"/>
              <w14:ligatures w14:val="standardContextual"/>
            </w:rPr>
          </w:pPr>
          <w:hyperlink w:anchor="_Toc139868376" w:history="1">
            <w:r w:rsidR="00F53155" w:rsidRPr="007747AE">
              <w:rPr>
                <w:rStyle w:val="Hyperlink"/>
                <w:rFonts w:cstheme="minorHAnsi"/>
              </w:rPr>
              <w:t>2.</w:t>
            </w:r>
            <w:r w:rsidR="00BC46F7">
              <w:rPr>
                <w:rStyle w:val="Hyperlink"/>
                <w:rFonts w:cstheme="minorHAnsi"/>
              </w:rPr>
              <w:t>5</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QUESTIONS</w:t>
            </w:r>
            <w:r w:rsidR="00F53155">
              <w:rPr>
                <w:webHidden/>
              </w:rPr>
              <w:tab/>
            </w:r>
            <w:r w:rsidR="00AF4D71">
              <w:rPr>
                <w:webHidden/>
              </w:rPr>
              <w:t>7</w:t>
            </w:r>
          </w:hyperlink>
        </w:p>
        <w:p w14:paraId="22164753" w14:textId="6EDABA83" w:rsidR="00F53155" w:rsidRDefault="00F57CD6">
          <w:pPr>
            <w:pStyle w:val="TOC2"/>
            <w:rPr>
              <w:rFonts w:asciiTheme="minorHAnsi" w:eastAsiaTheme="minorEastAsia" w:hAnsiTheme="minorHAnsi" w:cstheme="minorBidi"/>
              <w:b w:val="0"/>
              <w:kern w:val="2"/>
              <w:szCs w:val="22"/>
              <w14:ligatures w14:val="standardContextual"/>
            </w:rPr>
          </w:pPr>
          <w:hyperlink w:anchor="_Toc139868377" w:history="1">
            <w:r w:rsidR="00F53155" w:rsidRPr="007747AE">
              <w:rPr>
                <w:rStyle w:val="Hyperlink"/>
                <w:rFonts w:cstheme="minorHAnsi"/>
              </w:rPr>
              <w:t>2.</w:t>
            </w:r>
            <w:r w:rsidR="00BC46F7">
              <w:rPr>
                <w:rStyle w:val="Hyperlink"/>
                <w:rFonts w:cstheme="minorHAnsi"/>
              </w:rPr>
              <w:t>6</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SUBMITTAL</w:t>
            </w:r>
            <w:r w:rsidR="00F53155">
              <w:rPr>
                <w:webHidden/>
              </w:rPr>
              <w:tab/>
            </w:r>
            <w:r w:rsidR="00AF4D71">
              <w:rPr>
                <w:webHidden/>
              </w:rPr>
              <w:t>7</w:t>
            </w:r>
          </w:hyperlink>
        </w:p>
        <w:p w14:paraId="4BBAFFAD" w14:textId="177846DF" w:rsidR="00F53155" w:rsidRDefault="00F57CD6">
          <w:pPr>
            <w:pStyle w:val="TOC2"/>
            <w:rPr>
              <w:rFonts w:asciiTheme="minorHAnsi" w:eastAsiaTheme="minorEastAsia" w:hAnsiTheme="minorHAnsi" w:cstheme="minorBidi"/>
              <w:b w:val="0"/>
              <w:kern w:val="2"/>
              <w:szCs w:val="22"/>
              <w14:ligatures w14:val="standardContextual"/>
            </w:rPr>
          </w:pPr>
          <w:hyperlink w:anchor="_Toc139868378" w:history="1">
            <w:r w:rsidR="00F53155" w:rsidRPr="007747AE">
              <w:rPr>
                <w:rStyle w:val="Hyperlink"/>
                <w:rFonts w:cstheme="minorHAnsi"/>
              </w:rPr>
              <w:t>2.</w:t>
            </w:r>
            <w:r w:rsidR="00BC46F7">
              <w:rPr>
                <w:rStyle w:val="Hyperlink"/>
                <w:rFonts w:cstheme="minorHAnsi"/>
              </w:rPr>
              <w:t>7</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CONTENTS</w:t>
            </w:r>
            <w:r w:rsidR="00F53155">
              <w:rPr>
                <w:webHidden/>
              </w:rPr>
              <w:tab/>
            </w:r>
            <w:r w:rsidR="00186AC0">
              <w:rPr>
                <w:webHidden/>
              </w:rPr>
              <w:t>8</w:t>
            </w:r>
          </w:hyperlink>
        </w:p>
        <w:p w14:paraId="7C78E05E" w14:textId="27EE1EDF" w:rsidR="00F53155" w:rsidRDefault="00F57CD6">
          <w:pPr>
            <w:pStyle w:val="TOC2"/>
            <w:rPr>
              <w:rFonts w:asciiTheme="minorHAnsi" w:eastAsiaTheme="minorEastAsia" w:hAnsiTheme="minorHAnsi" w:cstheme="minorBidi"/>
              <w:b w:val="0"/>
              <w:kern w:val="2"/>
              <w:szCs w:val="22"/>
              <w14:ligatures w14:val="standardContextual"/>
            </w:rPr>
          </w:pPr>
          <w:hyperlink w:anchor="_Toc139868380" w:history="1">
            <w:r w:rsidR="00F53155" w:rsidRPr="007747AE">
              <w:rPr>
                <w:rStyle w:val="Hyperlink"/>
              </w:rPr>
              <w:t>2.</w:t>
            </w:r>
            <w:r w:rsidR="00BC46F7">
              <w:rPr>
                <w:rStyle w:val="Hyperlink"/>
              </w:rPr>
              <w:t xml:space="preserve">8     </w:t>
            </w:r>
            <w:r w:rsidR="00F53155" w:rsidRPr="007747AE">
              <w:rPr>
                <w:rStyle w:val="Hyperlink"/>
              </w:rPr>
              <w:t xml:space="preserve"> DEFINITIONS, ACRONYMS, AND ABBREVIATIONS</w:t>
            </w:r>
            <w:r w:rsidR="00F53155">
              <w:rPr>
                <w:webHidden/>
              </w:rPr>
              <w:tab/>
            </w:r>
          </w:hyperlink>
          <w:r w:rsidR="009834E8">
            <w:t>8</w:t>
          </w:r>
        </w:p>
        <w:p w14:paraId="444482F0" w14:textId="2705860A" w:rsidR="00F53155" w:rsidRDefault="00F57CD6">
          <w:pPr>
            <w:pStyle w:val="TOC1"/>
            <w:rPr>
              <w:rFonts w:asciiTheme="minorHAnsi" w:eastAsiaTheme="minorEastAsia" w:hAnsiTheme="minorHAnsi" w:cstheme="minorBidi"/>
              <w:b w:val="0"/>
              <w:kern w:val="2"/>
              <w:szCs w:val="22"/>
              <w14:ligatures w14:val="standardContextual"/>
            </w:rPr>
          </w:pPr>
          <w:hyperlink w:anchor="_Toc139868381" w:history="1">
            <w:r w:rsidR="00F53155" w:rsidRPr="007747AE">
              <w:rPr>
                <w:rStyle w:val="Hyperlink"/>
                <w:rFonts w:cstheme="minorHAnsi"/>
              </w:rPr>
              <w:t>3.0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METHOD OF AWARD AND PROPOSAL EVALUATION PROCESS</w:t>
            </w:r>
            <w:r w:rsidR="00F53155">
              <w:rPr>
                <w:webHidden/>
              </w:rPr>
              <w:tab/>
            </w:r>
            <w:r w:rsidR="00F53155">
              <w:rPr>
                <w:webHidden/>
              </w:rPr>
              <w:fldChar w:fldCharType="begin"/>
            </w:r>
            <w:r w:rsidR="00F53155">
              <w:rPr>
                <w:webHidden/>
              </w:rPr>
              <w:instrText xml:space="preserve"> PAGEREF _Toc139868381 \h </w:instrText>
            </w:r>
            <w:r w:rsidR="00F53155">
              <w:rPr>
                <w:webHidden/>
              </w:rPr>
            </w:r>
            <w:r w:rsidR="00F53155">
              <w:rPr>
                <w:webHidden/>
              </w:rPr>
              <w:fldChar w:fldCharType="separate"/>
            </w:r>
            <w:r w:rsidR="009F02D5">
              <w:rPr>
                <w:webHidden/>
              </w:rPr>
              <w:t>8</w:t>
            </w:r>
            <w:r w:rsidR="00F53155">
              <w:rPr>
                <w:webHidden/>
              </w:rPr>
              <w:fldChar w:fldCharType="end"/>
            </w:r>
          </w:hyperlink>
        </w:p>
        <w:p w14:paraId="136016B8" w14:textId="41960137" w:rsidR="00F53155" w:rsidRDefault="00F57CD6">
          <w:pPr>
            <w:pStyle w:val="TOC2"/>
            <w:rPr>
              <w:rFonts w:asciiTheme="minorHAnsi" w:eastAsiaTheme="minorEastAsia" w:hAnsiTheme="minorHAnsi" w:cstheme="minorBidi"/>
              <w:b w:val="0"/>
              <w:kern w:val="2"/>
              <w:szCs w:val="22"/>
              <w14:ligatures w14:val="standardContextual"/>
            </w:rPr>
          </w:pPr>
          <w:hyperlink w:anchor="_Toc139868382" w:history="1">
            <w:r w:rsidR="00F53155" w:rsidRPr="007747AE">
              <w:rPr>
                <w:rStyle w:val="Hyperlink"/>
                <w:rFonts w:cstheme="minorHAnsi"/>
              </w:rPr>
              <w:t>3.1</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METHOD OF AWARD</w:t>
            </w:r>
            <w:r w:rsidR="00F53155">
              <w:rPr>
                <w:webHidden/>
              </w:rPr>
              <w:tab/>
            </w:r>
            <w:r w:rsidR="00F53155">
              <w:rPr>
                <w:webHidden/>
              </w:rPr>
              <w:fldChar w:fldCharType="begin"/>
            </w:r>
            <w:r w:rsidR="00F53155">
              <w:rPr>
                <w:webHidden/>
              </w:rPr>
              <w:instrText xml:space="preserve"> PAGEREF _Toc139868382 \h </w:instrText>
            </w:r>
            <w:r w:rsidR="00F53155">
              <w:rPr>
                <w:webHidden/>
              </w:rPr>
            </w:r>
            <w:r w:rsidR="00F53155">
              <w:rPr>
                <w:webHidden/>
              </w:rPr>
              <w:fldChar w:fldCharType="separate"/>
            </w:r>
            <w:r w:rsidR="009F02D5">
              <w:rPr>
                <w:webHidden/>
              </w:rPr>
              <w:t>8</w:t>
            </w:r>
            <w:r w:rsidR="00F53155">
              <w:rPr>
                <w:webHidden/>
              </w:rPr>
              <w:fldChar w:fldCharType="end"/>
            </w:r>
          </w:hyperlink>
        </w:p>
        <w:p w14:paraId="6854490A" w14:textId="5DC3304A" w:rsidR="00F53155" w:rsidRDefault="00F57CD6">
          <w:pPr>
            <w:pStyle w:val="TOC2"/>
            <w:rPr>
              <w:rFonts w:asciiTheme="minorHAnsi" w:eastAsiaTheme="minorEastAsia" w:hAnsiTheme="minorHAnsi" w:cstheme="minorBidi"/>
              <w:b w:val="0"/>
              <w:kern w:val="2"/>
              <w:szCs w:val="22"/>
              <w14:ligatures w14:val="standardContextual"/>
            </w:rPr>
          </w:pPr>
          <w:hyperlink w:anchor="_Toc139868383" w:history="1">
            <w:r w:rsidR="00F53155" w:rsidRPr="007747AE">
              <w:rPr>
                <w:rStyle w:val="Hyperlink"/>
                <w:rFonts w:cstheme="minorHAnsi"/>
              </w:rPr>
              <w:t>3.2</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CONFIDENTIALITY AND PROHIBITED COMMUNICATIONS DURING EVALUATION</w:t>
            </w:r>
            <w:r w:rsidR="00F53155">
              <w:rPr>
                <w:webHidden/>
              </w:rPr>
              <w:tab/>
            </w:r>
            <w:r w:rsidR="00F72E88">
              <w:rPr>
                <w:webHidden/>
              </w:rPr>
              <w:t>9</w:t>
            </w:r>
          </w:hyperlink>
        </w:p>
        <w:p w14:paraId="0482E751" w14:textId="0C8CA3F5" w:rsidR="00F53155" w:rsidRDefault="00F57CD6">
          <w:pPr>
            <w:pStyle w:val="TOC2"/>
            <w:rPr>
              <w:rFonts w:asciiTheme="minorHAnsi" w:eastAsiaTheme="minorEastAsia" w:hAnsiTheme="minorHAnsi" w:cstheme="minorBidi"/>
              <w:b w:val="0"/>
              <w:kern w:val="2"/>
              <w:szCs w:val="22"/>
              <w14:ligatures w14:val="standardContextual"/>
            </w:rPr>
          </w:pPr>
          <w:hyperlink w:anchor="_Toc139868384" w:history="1">
            <w:r w:rsidR="00F53155" w:rsidRPr="007747AE">
              <w:rPr>
                <w:rStyle w:val="Hyperlink"/>
                <w:rFonts w:cstheme="minorHAnsi"/>
              </w:rPr>
              <w:t>3.3</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EVALUATION PROCESS</w:t>
            </w:r>
            <w:r w:rsidR="00F53155">
              <w:rPr>
                <w:webHidden/>
              </w:rPr>
              <w:tab/>
            </w:r>
            <w:r w:rsidR="00F72E88">
              <w:rPr>
                <w:webHidden/>
              </w:rPr>
              <w:t>9</w:t>
            </w:r>
          </w:hyperlink>
        </w:p>
        <w:p w14:paraId="2CF0CA5F" w14:textId="2FAE7D61" w:rsidR="00F53155" w:rsidRDefault="00F57CD6">
          <w:pPr>
            <w:pStyle w:val="TOC2"/>
            <w:rPr>
              <w:rFonts w:asciiTheme="minorHAnsi" w:eastAsiaTheme="minorEastAsia" w:hAnsiTheme="minorHAnsi" w:cstheme="minorBidi"/>
              <w:b w:val="0"/>
              <w:kern w:val="2"/>
              <w:szCs w:val="22"/>
              <w14:ligatures w14:val="standardContextual"/>
            </w:rPr>
          </w:pPr>
          <w:hyperlink w:anchor="_Toc139868385" w:history="1">
            <w:r w:rsidR="00F53155" w:rsidRPr="007747AE">
              <w:rPr>
                <w:rStyle w:val="Hyperlink"/>
                <w:rFonts w:cstheme="minorHAnsi"/>
              </w:rPr>
              <w:t>3.4</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EVALUATION CRITERIA</w:t>
            </w:r>
            <w:r w:rsidR="00F53155">
              <w:rPr>
                <w:webHidden/>
              </w:rPr>
              <w:tab/>
            </w:r>
            <w:r w:rsidR="00E01F06">
              <w:rPr>
                <w:webHidden/>
              </w:rPr>
              <w:t>10</w:t>
            </w:r>
          </w:hyperlink>
        </w:p>
        <w:p w14:paraId="2C905DFA" w14:textId="108CA4E9" w:rsidR="00F53155" w:rsidRDefault="00F57CD6">
          <w:pPr>
            <w:pStyle w:val="TOC2"/>
            <w:rPr>
              <w:rFonts w:asciiTheme="minorHAnsi" w:eastAsiaTheme="minorEastAsia" w:hAnsiTheme="minorHAnsi" w:cstheme="minorBidi"/>
              <w:b w:val="0"/>
              <w:kern w:val="2"/>
              <w:szCs w:val="22"/>
              <w14:ligatures w14:val="standardContextual"/>
            </w:rPr>
          </w:pPr>
          <w:hyperlink w:anchor="_Toc139868386" w:history="1">
            <w:r w:rsidR="00F53155" w:rsidRPr="007747AE">
              <w:rPr>
                <w:rStyle w:val="Hyperlink"/>
                <w:rFonts w:cstheme="minorHAnsi"/>
              </w:rPr>
              <w:t>3.5</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PERFORMANCE OUTSIDE THE UNITED STATES</w:t>
            </w:r>
            <w:r w:rsidR="00F53155">
              <w:rPr>
                <w:webHidden/>
              </w:rPr>
              <w:tab/>
            </w:r>
            <w:r w:rsidR="00F53155">
              <w:rPr>
                <w:webHidden/>
              </w:rPr>
              <w:fldChar w:fldCharType="begin"/>
            </w:r>
            <w:r w:rsidR="00F53155">
              <w:rPr>
                <w:webHidden/>
              </w:rPr>
              <w:instrText xml:space="preserve"> PAGEREF _Toc139868386 \h </w:instrText>
            </w:r>
            <w:r w:rsidR="00F53155">
              <w:rPr>
                <w:webHidden/>
              </w:rPr>
            </w:r>
            <w:r w:rsidR="00F53155">
              <w:rPr>
                <w:webHidden/>
              </w:rPr>
              <w:fldChar w:fldCharType="separate"/>
            </w:r>
            <w:r w:rsidR="009F02D5">
              <w:rPr>
                <w:webHidden/>
              </w:rPr>
              <w:t>11</w:t>
            </w:r>
            <w:r w:rsidR="00F53155">
              <w:rPr>
                <w:webHidden/>
              </w:rPr>
              <w:fldChar w:fldCharType="end"/>
            </w:r>
          </w:hyperlink>
          <w:r w:rsidR="00E01F06">
            <w:t>1</w:t>
          </w:r>
        </w:p>
        <w:p w14:paraId="397213E4" w14:textId="3F0481E5" w:rsidR="00F53155" w:rsidRDefault="00F57CD6">
          <w:pPr>
            <w:pStyle w:val="TOC2"/>
            <w:rPr>
              <w:rFonts w:asciiTheme="minorHAnsi" w:eastAsiaTheme="minorEastAsia" w:hAnsiTheme="minorHAnsi" w:cstheme="minorBidi"/>
              <w:b w:val="0"/>
              <w:kern w:val="2"/>
              <w:szCs w:val="22"/>
              <w14:ligatures w14:val="standardContextual"/>
            </w:rPr>
          </w:pPr>
          <w:hyperlink w:anchor="_Toc139868387" w:history="1">
            <w:r w:rsidR="00F53155" w:rsidRPr="007747AE">
              <w:rPr>
                <w:rStyle w:val="Hyperlink"/>
                <w:rFonts w:cstheme="minorHAnsi"/>
              </w:rPr>
              <w:t>3.6</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INTERPRETATION OF TERMS AND PHRASES</w:t>
            </w:r>
            <w:r w:rsidR="00F53155">
              <w:rPr>
                <w:webHidden/>
              </w:rPr>
              <w:tab/>
            </w:r>
            <w:r w:rsidR="00F53155">
              <w:rPr>
                <w:webHidden/>
              </w:rPr>
              <w:fldChar w:fldCharType="begin"/>
            </w:r>
            <w:r w:rsidR="00F53155">
              <w:rPr>
                <w:webHidden/>
              </w:rPr>
              <w:instrText xml:space="preserve"> PAGEREF _Toc139868387 \h </w:instrText>
            </w:r>
            <w:r w:rsidR="00F53155">
              <w:rPr>
                <w:webHidden/>
              </w:rPr>
            </w:r>
            <w:r w:rsidR="00F53155">
              <w:rPr>
                <w:webHidden/>
              </w:rPr>
              <w:fldChar w:fldCharType="separate"/>
            </w:r>
            <w:r w:rsidR="009F02D5">
              <w:rPr>
                <w:webHidden/>
              </w:rPr>
              <w:t>11</w:t>
            </w:r>
            <w:r w:rsidR="00F53155">
              <w:rPr>
                <w:webHidden/>
              </w:rPr>
              <w:fldChar w:fldCharType="end"/>
            </w:r>
          </w:hyperlink>
          <w:r w:rsidR="00E01F06">
            <w:t>1</w:t>
          </w:r>
        </w:p>
        <w:p w14:paraId="6871E406" w14:textId="098F5E9D" w:rsidR="00F53155" w:rsidRDefault="00F57CD6">
          <w:pPr>
            <w:pStyle w:val="TOC1"/>
            <w:rPr>
              <w:rFonts w:asciiTheme="minorHAnsi" w:eastAsiaTheme="minorEastAsia" w:hAnsiTheme="minorHAnsi" w:cstheme="minorBidi"/>
              <w:b w:val="0"/>
              <w:kern w:val="2"/>
              <w:szCs w:val="22"/>
              <w14:ligatures w14:val="standardContextual"/>
            </w:rPr>
          </w:pPr>
          <w:hyperlink w:anchor="_Toc139868388" w:history="1">
            <w:r w:rsidR="00F53155" w:rsidRPr="007747AE">
              <w:rPr>
                <w:rStyle w:val="Hyperlink"/>
                <w:rFonts w:cstheme="minorHAnsi"/>
              </w:rPr>
              <w:t>4.0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REQUIREMENTS</w:t>
            </w:r>
            <w:r w:rsidR="00F53155">
              <w:rPr>
                <w:webHidden/>
              </w:rPr>
              <w:tab/>
            </w:r>
            <w:r w:rsidR="00F53155">
              <w:rPr>
                <w:webHidden/>
              </w:rPr>
              <w:fldChar w:fldCharType="begin"/>
            </w:r>
            <w:r w:rsidR="00F53155">
              <w:rPr>
                <w:webHidden/>
              </w:rPr>
              <w:instrText xml:space="preserve"> PAGEREF _Toc139868388 \h </w:instrText>
            </w:r>
            <w:r w:rsidR="00F53155">
              <w:rPr>
                <w:webHidden/>
              </w:rPr>
            </w:r>
            <w:r w:rsidR="00F53155">
              <w:rPr>
                <w:webHidden/>
              </w:rPr>
              <w:fldChar w:fldCharType="separate"/>
            </w:r>
            <w:r w:rsidR="009F02D5">
              <w:rPr>
                <w:webHidden/>
              </w:rPr>
              <w:t>11</w:t>
            </w:r>
            <w:r w:rsidR="00F53155">
              <w:rPr>
                <w:webHidden/>
              </w:rPr>
              <w:fldChar w:fldCharType="end"/>
            </w:r>
          </w:hyperlink>
          <w:r w:rsidR="00405A55">
            <w:t>1</w:t>
          </w:r>
        </w:p>
        <w:p w14:paraId="74459DFB" w14:textId="561579A7" w:rsidR="00F53155" w:rsidRDefault="00F57CD6">
          <w:pPr>
            <w:pStyle w:val="TOC2"/>
            <w:rPr>
              <w:rFonts w:asciiTheme="minorHAnsi" w:eastAsiaTheme="minorEastAsia" w:hAnsiTheme="minorHAnsi" w:cstheme="minorBidi"/>
              <w:b w:val="0"/>
              <w:kern w:val="2"/>
              <w:szCs w:val="22"/>
              <w14:ligatures w14:val="standardContextual"/>
            </w:rPr>
          </w:pPr>
          <w:hyperlink w:anchor="_Toc139868389" w:history="1">
            <w:r w:rsidR="00F53155" w:rsidRPr="007747AE">
              <w:rPr>
                <w:rStyle w:val="Hyperlink"/>
                <w:rFonts w:cstheme="minorHAnsi"/>
              </w:rPr>
              <w:t>4.1</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PRICING</w:t>
            </w:r>
            <w:r w:rsidR="00F53155">
              <w:rPr>
                <w:webHidden/>
              </w:rPr>
              <w:tab/>
            </w:r>
            <w:r w:rsidR="00F53155">
              <w:rPr>
                <w:webHidden/>
              </w:rPr>
              <w:fldChar w:fldCharType="begin"/>
            </w:r>
            <w:r w:rsidR="00F53155">
              <w:rPr>
                <w:webHidden/>
              </w:rPr>
              <w:instrText xml:space="preserve"> PAGEREF _Toc139868389 \h </w:instrText>
            </w:r>
            <w:r w:rsidR="00F53155">
              <w:rPr>
                <w:webHidden/>
              </w:rPr>
            </w:r>
            <w:r w:rsidR="00F53155">
              <w:rPr>
                <w:webHidden/>
              </w:rPr>
              <w:fldChar w:fldCharType="separate"/>
            </w:r>
            <w:r w:rsidR="009F02D5">
              <w:rPr>
                <w:webHidden/>
              </w:rPr>
              <w:t>11</w:t>
            </w:r>
            <w:r w:rsidR="00F53155">
              <w:rPr>
                <w:webHidden/>
              </w:rPr>
              <w:fldChar w:fldCharType="end"/>
            </w:r>
          </w:hyperlink>
          <w:r w:rsidR="00405A55">
            <w:t>1</w:t>
          </w:r>
        </w:p>
        <w:p w14:paraId="2DCAA44A" w14:textId="53757E4E" w:rsidR="00F53155" w:rsidRDefault="00F57CD6">
          <w:pPr>
            <w:pStyle w:val="TOC2"/>
            <w:rPr>
              <w:rFonts w:asciiTheme="minorHAnsi" w:eastAsiaTheme="minorEastAsia" w:hAnsiTheme="minorHAnsi" w:cstheme="minorBidi"/>
              <w:b w:val="0"/>
              <w:kern w:val="2"/>
              <w:szCs w:val="22"/>
              <w14:ligatures w14:val="standardContextual"/>
            </w:rPr>
          </w:pPr>
          <w:hyperlink w:anchor="_Toc139868390" w:history="1">
            <w:r w:rsidR="00F53155" w:rsidRPr="007747AE">
              <w:rPr>
                <w:rStyle w:val="Hyperlink"/>
                <w:rFonts w:cstheme="minorHAnsi"/>
              </w:rPr>
              <w:t>4.2</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INVOICES</w:t>
            </w:r>
            <w:r w:rsidR="00F53155">
              <w:rPr>
                <w:webHidden/>
              </w:rPr>
              <w:tab/>
            </w:r>
            <w:r w:rsidR="00F53155">
              <w:rPr>
                <w:webHidden/>
              </w:rPr>
              <w:fldChar w:fldCharType="begin"/>
            </w:r>
            <w:r w:rsidR="00F53155">
              <w:rPr>
                <w:webHidden/>
              </w:rPr>
              <w:instrText xml:space="preserve"> PAGEREF _Toc139868390 \h </w:instrText>
            </w:r>
            <w:r w:rsidR="00F53155">
              <w:rPr>
                <w:webHidden/>
              </w:rPr>
            </w:r>
            <w:r w:rsidR="00F53155">
              <w:rPr>
                <w:webHidden/>
              </w:rPr>
              <w:fldChar w:fldCharType="separate"/>
            </w:r>
            <w:r w:rsidR="009F02D5">
              <w:rPr>
                <w:webHidden/>
              </w:rPr>
              <w:t>11</w:t>
            </w:r>
            <w:r w:rsidR="00F53155">
              <w:rPr>
                <w:webHidden/>
              </w:rPr>
              <w:fldChar w:fldCharType="end"/>
            </w:r>
          </w:hyperlink>
          <w:r w:rsidR="00405A55">
            <w:t>1</w:t>
          </w:r>
        </w:p>
        <w:p w14:paraId="520D7955" w14:textId="616041C1" w:rsidR="00F53155" w:rsidRDefault="00F57CD6">
          <w:pPr>
            <w:pStyle w:val="TOC2"/>
            <w:rPr>
              <w:rFonts w:asciiTheme="minorHAnsi" w:eastAsiaTheme="minorEastAsia" w:hAnsiTheme="minorHAnsi" w:cstheme="minorBidi"/>
              <w:b w:val="0"/>
              <w:kern w:val="2"/>
              <w:szCs w:val="22"/>
              <w14:ligatures w14:val="standardContextual"/>
            </w:rPr>
          </w:pPr>
          <w:hyperlink w:anchor="_Toc139868391" w:history="1">
            <w:r w:rsidR="00F53155" w:rsidRPr="007747AE">
              <w:rPr>
                <w:rStyle w:val="Hyperlink"/>
                <w:rFonts w:cstheme="minorHAnsi"/>
              </w:rPr>
              <w:t>4.3</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FINANCIAL STABILITY</w:t>
            </w:r>
            <w:r w:rsidR="00F53155">
              <w:rPr>
                <w:webHidden/>
              </w:rPr>
              <w:tab/>
            </w:r>
            <w:r w:rsidR="00F53155">
              <w:rPr>
                <w:webHidden/>
              </w:rPr>
              <w:fldChar w:fldCharType="begin"/>
            </w:r>
            <w:r w:rsidR="00F53155">
              <w:rPr>
                <w:webHidden/>
              </w:rPr>
              <w:instrText xml:space="preserve"> PAGEREF _Toc139868391 \h </w:instrText>
            </w:r>
            <w:r w:rsidR="00F53155">
              <w:rPr>
                <w:webHidden/>
              </w:rPr>
            </w:r>
            <w:r w:rsidR="00F53155">
              <w:rPr>
                <w:webHidden/>
              </w:rPr>
              <w:fldChar w:fldCharType="separate"/>
            </w:r>
            <w:r w:rsidR="009F02D5">
              <w:rPr>
                <w:webHidden/>
              </w:rPr>
              <w:t>12</w:t>
            </w:r>
            <w:r w:rsidR="00F53155">
              <w:rPr>
                <w:webHidden/>
              </w:rPr>
              <w:fldChar w:fldCharType="end"/>
            </w:r>
          </w:hyperlink>
          <w:r w:rsidR="00463591">
            <w:t>2</w:t>
          </w:r>
        </w:p>
        <w:p w14:paraId="69F49289" w14:textId="351143ED" w:rsidR="00F53155" w:rsidRDefault="00F57CD6">
          <w:pPr>
            <w:pStyle w:val="TOC2"/>
            <w:rPr>
              <w:rFonts w:asciiTheme="minorHAnsi" w:eastAsiaTheme="minorEastAsia" w:hAnsiTheme="minorHAnsi" w:cstheme="minorBidi"/>
              <w:b w:val="0"/>
              <w:kern w:val="2"/>
              <w:szCs w:val="22"/>
              <w14:ligatures w14:val="standardContextual"/>
            </w:rPr>
          </w:pPr>
          <w:hyperlink w:anchor="_Toc139868392" w:history="1">
            <w:r w:rsidR="00F53155" w:rsidRPr="007747AE">
              <w:rPr>
                <w:rStyle w:val="Hyperlink"/>
                <w:rFonts w:cstheme="minorHAnsi"/>
              </w:rPr>
              <w:t>4.4</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HUB PARTICIPATION</w:t>
            </w:r>
            <w:r w:rsidR="00F53155">
              <w:rPr>
                <w:webHidden/>
              </w:rPr>
              <w:tab/>
            </w:r>
            <w:r w:rsidR="00F53155">
              <w:rPr>
                <w:webHidden/>
              </w:rPr>
              <w:fldChar w:fldCharType="begin"/>
            </w:r>
            <w:r w:rsidR="00F53155">
              <w:rPr>
                <w:webHidden/>
              </w:rPr>
              <w:instrText xml:space="preserve"> PAGEREF _Toc139868392 \h </w:instrText>
            </w:r>
            <w:r w:rsidR="00F53155">
              <w:rPr>
                <w:webHidden/>
              </w:rPr>
            </w:r>
            <w:r w:rsidR="00F53155">
              <w:rPr>
                <w:webHidden/>
              </w:rPr>
              <w:fldChar w:fldCharType="separate"/>
            </w:r>
            <w:r w:rsidR="009F02D5">
              <w:rPr>
                <w:webHidden/>
              </w:rPr>
              <w:t>12</w:t>
            </w:r>
            <w:r w:rsidR="00F53155">
              <w:rPr>
                <w:webHidden/>
              </w:rPr>
              <w:fldChar w:fldCharType="end"/>
            </w:r>
          </w:hyperlink>
          <w:r w:rsidR="00463591">
            <w:t>2</w:t>
          </w:r>
        </w:p>
        <w:p w14:paraId="66A677BF" w14:textId="107562C6" w:rsidR="00F53155" w:rsidRDefault="00F57CD6">
          <w:pPr>
            <w:pStyle w:val="TOC2"/>
            <w:rPr>
              <w:rFonts w:asciiTheme="minorHAnsi" w:eastAsiaTheme="minorEastAsia" w:hAnsiTheme="minorHAnsi" w:cstheme="minorBidi"/>
              <w:b w:val="0"/>
              <w:kern w:val="2"/>
              <w:szCs w:val="22"/>
              <w14:ligatures w14:val="standardContextual"/>
            </w:rPr>
          </w:pPr>
          <w:hyperlink w:anchor="_Toc139868393" w:history="1">
            <w:r w:rsidR="00F53155" w:rsidRPr="007747AE">
              <w:rPr>
                <w:rStyle w:val="Hyperlink"/>
                <w:rFonts w:cstheme="minorHAnsi"/>
              </w:rPr>
              <w:t>4.5</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VENDOR EXPERIENCE</w:t>
            </w:r>
            <w:r w:rsidR="00F53155">
              <w:rPr>
                <w:webHidden/>
              </w:rPr>
              <w:tab/>
            </w:r>
            <w:r w:rsidR="00F53155">
              <w:rPr>
                <w:webHidden/>
              </w:rPr>
              <w:fldChar w:fldCharType="begin"/>
            </w:r>
            <w:r w:rsidR="00F53155">
              <w:rPr>
                <w:webHidden/>
              </w:rPr>
              <w:instrText xml:space="preserve"> PAGEREF _Toc139868393 \h </w:instrText>
            </w:r>
            <w:r w:rsidR="00F53155">
              <w:rPr>
                <w:webHidden/>
              </w:rPr>
            </w:r>
            <w:r w:rsidR="00F53155">
              <w:rPr>
                <w:webHidden/>
              </w:rPr>
              <w:fldChar w:fldCharType="separate"/>
            </w:r>
            <w:r w:rsidR="009F02D5">
              <w:rPr>
                <w:webHidden/>
              </w:rPr>
              <w:t>12</w:t>
            </w:r>
            <w:r w:rsidR="00F53155">
              <w:rPr>
                <w:webHidden/>
              </w:rPr>
              <w:fldChar w:fldCharType="end"/>
            </w:r>
          </w:hyperlink>
          <w:r w:rsidR="00463591">
            <w:t>2</w:t>
          </w:r>
        </w:p>
        <w:p w14:paraId="1B4CBC65" w14:textId="7A9FB41A" w:rsidR="00F53155" w:rsidRDefault="00F57CD6">
          <w:pPr>
            <w:pStyle w:val="TOC2"/>
            <w:rPr>
              <w:rFonts w:asciiTheme="minorHAnsi" w:eastAsiaTheme="minorEastAsia" w:hAnsiTheme="minorHAnsi" w:cstheme="minorBidi"/>
              <w:b w:val="0"/>
              <w:kern w:val="2"/>
              <w:szCs w:val="22"/>
              <w14:ligatures w14:val="standardContextual"/>
            </w:rPr>
          </w:pPr>
          <w:hyperlink w:anchor="_Toc139868394" w:history="1">
            <w:r w:rsidR="00F53155" w:rsidRPr="007747AE">
              <w:rPr>
                <w:rStyle w:val="Hyperlink"/>
                <w:rFonts w:cstheme="minorHAnsi"/>
              </w:rPr>
              <w:t>4.6</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REFERENCES</w:t>
            </w:r>
            <w:r w:rsidR="00F53155">
              <w:rPr>
                <w:webHidden/>
              </w:rPr>
              <w:tab/>
            </w:r>
            <w:r w:rsidR="00F53155">
              <w:rPr>
                <w:webHidden/>
              </w:rPr>
              <w:fldChar w:fldCharType="begin"/>
            </w:r>
            <w:r w:rsidR="00F53155">
              <w:rPr>
                <w:webHidden/>
              </w:rPr>
              <w:instrText xml:space="preserve"> PAGEREF _Toc139868394 \h </w:instrText>
            </w:r>
            <w:r w:rsidR="00F53155">
              <w:rPr>
                <w:webHidden/>
              </w:rPr>
            </w:r>
            <w:r w:rsidR="00F53155">
              <w:rPr>
                <w:webHidden/>
              </w:rPr>
              <w:fldChar w:fldCharType="separate"/>
            </w:r>
            <w:r w:rsidR="009F02D5">
              <w:rPr>
                <w:webHidden/>
              </w:rPr>
              <w:t>12</w:t>
            </w:r>
            <w:r w:rsidR="00F53155">
              <w:rPr>
                <w:webHidden/>
              </w:rPr>
              <w:fldChar w:fldCharType="end"/>
            </w:r>
          </w:hyperlink>
          <w:r w:rsidR="00463591">
            <w:t>2</w:t>
          </w:r>
        </w:p>
        <w:p w14:paraId="69E438A5" w14:textId="6A8730E5" w:rsidR="00F53155" w:rsidRDefault="00F57CD6">
          <w:pPr>
            <w:pStyle w:val="TOC2"/>
          </w:pPr>
          <w:hyperlink w:anchor="_Toc139868395" w:history="1">
            <w:r w:rsidR="00F53155" w:rsidRPr="007747AE">
              <w:rPr>
                <w:rStyle w:val="Hyperlink"/>
                <w:rFonts w:cstheme="minorHAnsi"/>
              </w:rPr>
              <w:t>4.7</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BACKGROUND CHECKS</w:t>
            </w:r>
            <w:r w:rsidR="00F53155">
              <w:rPr>
                <w:webHidden/>
              </w:rPr>
              <w:tab/>
            </w:r>
            <w:r w:rsidR="00F53155">
              <w:rPr>
                <w:webHidden/>
              </w:rPr>
              <w:fldChar w:fldCharType="begin"/>
            </w:r>
            <w:r w:rsidR="00F53155">
              <w:rPr>
                <w:webHidden/>
              </w:rPr>
              <w:instrText xml:space="preserve"> PAGEREF _Toc139868395 \h </w:instrText>
            </w:r>
            <w:r w:rsidR="00F53155">
              <w:rPr>
                <w:webHidden/>
              </w:rPr>
            </w:r>
            <w:r w:rsidR="00F53155">
              <w:rPr>
                <w:webHidden/>
              </w:rPr>
              <w:fldChar w:fldCharType="separate"/>
            </w:r>
            <w:r w:rsidR="009F02D5">
              <w:rPr>
                <w:webHidden/>
              </w:rPr>
              <w:t>12</w:t>
            </w:r>
            <w:r w:rsidR="00F53155">
              <w:rPr>
                <w:webHidden/>
              </w:rPr>
              <w:fldChar w:fldCharType="end"/>
            </w:r>
          </w:hyperlink>
          <w:r w:rsidR="00463591">
            <w:t>2</w:t>
          </w:r>
        </w:p>
        <w:p w14:paraId="07405EFF" w14:textId="427FC187" w:rsidR="00BC46F7" w:rsidRDefault="00F57CD6" w:rsidP="00BC46F7">
          <w:pPr>
            <w:pStyle w:val="TOC2"/>
          </w:pPr>
          <w:hyperlink w:anchor="_Toc139868395" w:history="1">
            <w:r w:rsidR="00BC46F7" w:rsidRPr="007747AE">
              <w:rPr>
                <w:rStyle w:val="Hyperlink"/>
                <w:rFonts w:cstheme="minorHAnsi"/>
              </w:rPr>
              <w:t>4.7</w:t>
            </w:r>
            <w:r w:rsidR="00BC46F7">
              <w:rPr>
                <w:rStyle w:val="Hyperlink"/>
                <w:rFonts w:cstheme="minorHAnsi"/>
              </w:rPr>
              <w:t>.1</w:t>
            </w:r>
            <w:r w:rsidR="00BC46F7">
              <w:rPr>
                <w:rFonts w:asciiTheme="minorHAnsi" w:eastAsiaTheme="minorEastAsia" w:hAnsiTheme="minorHAnsi" w:cstheme="minorBidi"/>
                <w:b w:val="0"/>
                <w:kern w:val="2"/>
                <w:szCs w:val="22"/>
                <w14:ligatures w14:val="standardContextual"/>
              </w:rPr>
              <w:tab/>
            </w:r>
            <w:r w:rsidR="00BC46F7">
              <w:rPr>
                <w:rStyle w:val="Hyperlink"/>
                <w:rFonts w:cstheme="minorHAnsi"/>
              </w:rPr>
              <w:t>GENERAL INFORMATION</w:t>
            </w:r>
            <w:r w:rsidR="00BC46F7">
              <w:rPr>
                <w:webHidden/>
              </w:rPr>
              <w:tab/>
            </w:r>
            <w:r w:rsidR="00BC46F7">
              <w:rPr>
                <w:webHidden/>
              </w:rPr>
              <w:fldChar w:fldCharType="begin"/>
            </w:r>
            <w:r w:rsidR="00BC46F7">
              <w:rPr>
                <w:webHidden/>
              </w:rPr>
              <w:instrText xml:space="preserve"> PAGEREF _Toc139868395 \h </w:instrText>
            </w:r>
            <w:r w:rsidR="00BC46F7">
              <w:rPr>
                <w:webHidden/>
              </w:rPr>
            </w:r>
            <w:r w:rsidR="00BC46F7">
              <w:rPr>
                <w:webHidden/>
              </w:rPr>
              <w:fldChar w:fldCharType="separate"/>
            </w:r>
            <w:r w:rsidR="009F02D5">
              <w:rPr>
                <w:webHidden/>
              </w:rPr>
              <w:t>12</w:t>
            </w:r>
            <w:r w:rsidR="00BC46F7">
              <w:rPr>
                <w:webHidden/>
              </w:rPr>
              <w:fldChar w:fldCharType="end"/>
            </w:r>
          </w:hyperlink>
          <w:r w:rsidR="002C23E4">
            <w:t>3</w:t>
          </w:r>
        </w:p>
        <w:p w14:paraId="7CAED9CA" w14:textId="685AC13A" w:rsidR="00BC46F7" w:rsidRDefault="00F57CD6" w:rsidP="00BC46F7">
          <w:pPr>
            <w:pStyle w:val="TOC2"/>
          </w:pPr>
          <w:hyperlink w:anchor="_Toc139868395" w:history="1">
            <w:r w:rsidR="00BC46F7" w:rsidRPr="007747AE">
              <w:rPr>
                <w:rStyle w:val="Hyperlink"/>
                <w:rFonts w:cstheme="minorHAnsi"/>
              </w:rPr>
              <w:t>4.7</w:t>
            </w:r>
            <w:r w:rsidR="00BC46F7">
              <w:rPr>
                <w:rStyle w:val="Hyperlink"/>
                <w:rFonts w:cstheme="minorHAnsi"/>
              </w:rPr>
              <w:t>.2</w:t>
            </w:r>
            <w:r w:rsidR="00BC46F7">
              <w:rPr>
                <w:rFonts w:asciiTheme="minorHAnsi" w:eastAsiaTheme="minorEastAsia" w:hAnsiTheme="minorHAnsi" w:cstheme="minorBidi"/>
                <w:b w:val="0"/>
                <w:kern w:val="2"/>
                <w:szCs w:val="22"/>
                <w14:ligatures w14:val="standardContextual"/>
              </w:rPr>
              <w:tab/>
            </w:r>
            <w:r w:rsidR="00BC46F7" w:rsidRPr="007747AE">
              <w:rPr>
                <w:rStyle w:val="Hyperlink"/>
                <w:rFonts w:cstheme="minorHAnsi"/>
              </w:rPr>
              <w:t>BACKGROUND CHECK</w:t>
            </w:r>
            <w:r w:rsidR="00BC46F7">
              <w:rPr>
                <w:rStyle w:val="Hyperlink"/>
                <w:rFonts w:cstheme="minorHAnsi"/>
              </w:rPr>
              <w:t xml:space="preserve"> REQUIREMENTS</w:t>
            </w:r>
            <w:r w:rsidR="00BC46F7">
              <w:rPr>
                <w:webHidden/>
              </w:rPr>
              <w:tab/>
            </w:r>
            <w:r w:rsidR="00BC46F7">
              <w:rPr>
                <w:webHidden/>
              </w:rPr>
              <w:fldChar w:fldCharType="begin"/>
            </w:r>
            <w:r w:rsidR="00BC46F7">
              <w:rPr>
                <w:webHidden/>
              </w:rPr>
              <w:instrText xml:space="preserve"> PAGEREF _Toc139868395 \h </w:instrText>
            </w:r>
            <w:r w:rsidR="00BC46F7">
              <w:rPr>
                <w:webHidden/>
              </w:rPr>
            </w:r>
            <w:r w:rsidR="00BC46F7">
              <w:rPr>
                <w:webHidden/>
              </w:rPr>
              <w:fldChar w:fldCharType="separate"/>
            </w:r>
            <w:r w:rsidR="009F02D5">
              <w:rPr>
                <w:webHidden/>
              </w:rPr>
              <w:t>12</w:t>
            </w:r>
            <w:r w:rsidR="00BC46F7">
              <w:rPr>
                <w:webHidden/>
              </w:rPr>
              <w:fldChar w:fldCharType="end"/>
            </w:r>
          </w:hyperlink>
          <w:r w:rsidR="002C23E4">
            <w:t>3</w:t>
          </w:r>
        </w:p>
        <w:p w14:paraId="6F9C08CB" w14:textId="13DB8035" w:rsidR="00BC46F7" w:rsidRDefault="00F57CD6" w:rsidP="00BC46F7">
          <w:pPr>
            <w:pStyle w:val="TOC2"/>
          </w:pPr>
          <w:hyperlink w:anchor="_Toc139868395" w:history="1">
            <w:r w:rsidR="00BC46F7" w:rsidRPr="007747AE">
              <w:rPr>
                <w:rStyle w:val="Hyperlink"/>
                <w:rFonts w:cstheme="minorHAnsi"/>
              </w:rPr>
              <w:t>4.7</w:t>
            </w:r>
            <w:r w:rsidR="00BC46F7">
              <w:rPr>
                <w:rStyle w:val="Hyperlink"/>
                <w:rFonts w:cstheme="minorHAnsi"/>
              </w:rPr>
              <w:t>.3</w:t>
            </w:r>
            <w:r w:rsidR="00BC46F7">
              <w:rPr>
                <w:rFonts w:asciiTheme="minorHAnsi" w:eastAsiaTheme="minorEastAsia" w:hAnsiTheme="minorHAnsi" w:cstheme="minorBidi"/>
                <w:b w:val="0"/>
                <w:kern w:val="2"/>
                <w:szCs w:val="22"/>
                <w14:ligatures w14:val="standardContextual"/>
              </w:rPr>
              <w:tab/>
            </w:r>
            <w:r w:rsidR="00BC46F7" w:rsidRPr="007747AE">
              <w:rPr>
                <w:rStyle w:val="Hyperlink"/>
                <w:rFonts w:cstheme="minorHAnsi"/>
              </w:rPr>
              <w:t>BACKGROUND CHECK</w:t>
            </w:r>
            <w:r w:rsidR="00BC46F7">
              <w:rPr>
                <w:rStyle w:val="Hyperlink"/>
                <w:rFonts w:cstheme="minorHAnsi"/>
              </w:rPr>
              <w:t xml:space="preserve"> LIMITATIONS</w:t>
            </w:r>
            <w:r w:rsidR="00BC46F7">
              <w:rPr>
                <w:webHidden/>
              </w:rPr>
              <w:tab/>
            </w:r>
            <w:r w:rsidR="00BC46F7">
              <w:rPr>
                <w:webHidden/>
              </w:rPr>
              <w:fldChar w:fldCharType="begin"/>
            </w:r>
            <w:r w:rsidR="00BC46F7">
              <w:rPr>
                <w:webHidden/>
              </w:rPr>
              <w:instrText xml:space="preserve"> PAGEREF _Toc139868395 \h </w:instrText>
            </w:r>
            <w:r w:rsidR="00BC46F7">
              <w:rPr>
                <w:webHidden/>
              </w:rPr>
            </w:r>
            <w:r w:rsidR="00BC46F7">
              <w:rPr>
                <w:webHidden/>
              </w:rPr>
              <w:fldChar w:fldCharType="separate"/>
            </w:r>
            <w:r w:rsidR="009F02D5">
              <w:rPr>
                <w:webHidden/>
              </w:rPr>
              <w:t>12</w:t>
            </w:r>
            <w:r w:rsidR="00BC46F7">
              <w:rPr>
                <w:webHidden/>
              </w:rPr>
              <w:fldChar w:fldCharType="end"/>
            </w:r>
          </w:hyperlink>
          <w:r w:rsidR="00D01B53">
            <w:t>4</w:t>
          </w:r>
        </w:p>
        <w:p w14:paraId="392FE313" w14:textId="2750A62D" w:rsidR="00BC46F7" w:rsidRDefault="00F57CD6" w:rsidP="00BC46F7">
          <w:pPr>
            <w:pStyle w:val="TOC2"/>
          </w:pPr>
          <w:hyperlink w:anchor="_Toc139868395" w:history="1">
            <w:r w:rsidR="00BC46F7" w:rsidRPr="007747AE">
              <w:rPr>
                <w:rStyle w:val="Hyperlink"/>
                <w:rFonts w:cstheme="minorHAnsi"/>
              </w:rPr>
              <w:t>4.7</w:t>
            </w:r>
            <w:r w:rsidR="00BC46F7">
              <w:rPr>
                <w:rStyle w:val="Hyperlink"/>
                <w:rFonts w:cstheme="minorHAnsi"/>
              </w:rPr>
              <w:t>.4</w:t>
            </w:r>
            <w:r w:rsidR="00BC46F7">
              <w:rPr>
                <w:rFonts w:asciiTheme="minorHAnsi" w:eastAsiaTheme="minorEastAsia" w:hAnsiTheme="minorHAnsi" w:cstheme="minorBidi"/>
                <w:b w:val="0"/>
                <w:kern w:val="2"/>
                <w:szCs w:val="22"/>
                <w14:ligatures w14:val="standardContextual"/>
              </w:rPr>
              <w:tab/>
            </w:r>
            <w:r w:rsidR="00BC46F7">
              <w:rPr>
                <w:rStyle w:val="Hyperlink"/>
                <w:rFonts w:cstheme="minorHAnsi"/>
              </w:rPr>
              <w:t>DOCUMENT REQUIREMENTS</w:t>
            </w:r>
            <w:r w:rsidR="00BC46F7">
              <w:rPr>
                <w:webHidden/>
              </w:rPr>
              <w:tab/>
            </w:r>
            <w:r w:rsidR="00BC46F7">
              <w:rPr>
                <w:webHidden/>
              </w:rPr>
              <w:fldChar w:fldCharType="begin"/>
            </w:r>
            <w:r w:rsidR="00BC46F7">
              <w:rPr>
                <w:webHidden/>
              </w:rPr>
              <w:instrText xml:space="preserve"> PAGEREF _Toc139868395 \h </w:instrText>
            </w:r>
            <w:r w:rsidR="00BC46F7">
              <w:rPr>
                <w:webHidden/>
              </w:rPr>
            </w:r>
            <w:r w:rsidR="00BC46F7">
              <w:rPr>
                <w:webHidden/>
              </w:rPr>
              <w:fldChar w:fldCharType="separate"/>
            </w:r>
            <w:r w:rsidR="009F02D5">
              <w:rPr>
                <w:webHidden/>
              </w:rPr>
              <w:t>12</w:t>
            </w:r>
            <w:r w:rsidR="00BC46F7">
              <w:rPr>
                <w:webHidden/>
              </w:rPr>
              <w:fldChar w:fldCharType="end"/>
            </w:r>
          </w:hyperlink>
          <w:r w:rsidR="00D01B53">
            <w:t>4</w:t>
          </w:r>
        </w:p>
        <w:p w14:paraId="29AE6B7B" w14:textId="19A033C5" w:rsidR="00BC46F7" w:rsidRDefault="00F57CD6" w:rsidP="00BC46F7">
          <w:pPr>
            <w:pStyle w:val="TOC2"/>
          </w:pPr>
          <w:hyperlink w:anchor="_Toc139868395" w:history="1">
            <w:r w:rsidR="00BC46F7" w:rsidRPr="007747AE">
              <w:rPr>
                <w:rStyle w:val="Hyperlink"/>
                <w:rFonts w:cstheme="minorHAnsi"/>
              </w:rPr>
              <w:t>4.7</w:t>
            </w:r>
            <w:r w:rsidR="00BC46F7">
              <w:rPr>
                <w:rStyle w:val="Hyperlink"/>
                <w:rFonts w:cstheme="minorHAnsi"/>
              </w:rPr>
              <w:t>.5</w:t>
            </w:r>
            <w:r w:rsidR="00BC46F7">
              <w:rPr>
                <w:rFonts w:asciiTheme="minorHAnsi" w:eastAsiaTheme="minorEastAsia" w:hAnsiTheme="minorHAnsi" w:cstheme="minorBidi"/>
                <w:b w:val="0"/>
                <w:kern w:val="2"/>
                <w:szCs w:val="22"/>
                <w14:ligatures w14:val="standardContextual"/>
              </w:rPr>
              <w:tab/>
            </w:r>
            <w:r w:rsidR="00BC46F7">
              <w:rPr>
                <w:rStyle w:val="Hyperlink"/>
                <w:rFonts w:cstheme="minorHAnsi"/>
              </w:rPr>
              <w:t>VENDOR B</w:t>
            </w:r>
            <w:r w:rsidR="00BC46F7" w:rsidRPr="007747AE">
              <w:rPr>
                <w:rStyle w:val="Hyperlink"/>
                <w:rFonts w:cstheme="minorHAnsi"/>
              </w:rPr>
              <w:t>ACKGROUND CHECK</w:t>
            </w:r>
            <w:r w:rsidR="00BC46F7">
              <w:rPr>
                <w:rStyle w:val="Hyperlink"/>
                <w:rFonts w:cstheme="minorHAnsi"/>
              </w:rPr>
              <w:t xml:space="preserve"> AGREEMENT</w:t>
            </w:r>
            <w:r w:rsidR="00BC46F7">
              <w:rPr>
                <w:webHidden/>
              </w:rPr>
              <w:tab/>
            </w:r>
            <w:r w:rsidR="00BC46F7">
              <w:rPr>
                <w:webHidden/>
              </w:rPr>
              <w:fldChar w:fldCharType="begin"/>
            </w:r>
            <w:r w:rsidR="00BC46F7">
              <w:rPr>
                <w:webHidden/>
              </w:rPr>
              <w:instrText xml:space="preserve"> PAGEREF _Toc139868395 \h </w:instrText>
            </w:r>
            <w:r w:rsidR="00BC46F7">
              <w:rPr>
                <w:webHidden/>
              </w:rPr>
            </w:r>
            <w:r w:rsidR="00BC46F7">
              <w:rPr>
                <w:webHidden/>
              </w:rPr>
              <w:fldChar w:fldCharType="separate"/>
            </w:r>
            <w:r w:rsidR="009F02D5">
              <w:rPr>
                <w:webHidden/>
              </w:rPr>
              <w:t>12</w:t>
            </w:r>
            <w:r w:rsidR="00BC46F7">
              <w:rPr>
                <w:webHidden/>
              </w:rPr>
              <w:fldChar w:fldCharType="end"/>
            </w:r>
          </w:hyperlink>
          <w:r w:rsidR="00D01B53">
            <w:t>5</w:t>
          </w:r>
        </w:p>
        <w:p w14:paraId="735DF67E" w14:textId="33C24433" w:rsidR="00F53155" w:rsidRDefault="00F57CD6">
          <w:pPr>
            <w:pStyle w:val="TOC2"/>
            <w:rPr>
              <w:rFonts w:asciiTheme="minorHAnsi" w:eastAsiaTheme="minorEastAsia" w:hAnsiTheme="minorHAnsi" w:cstheme="minorBidi"/>
              <w:b w:val="0"/>
              <w:kern w:val="2"/>
              <w:szCs w:val="22"/>
              <w14:ligatures w14:val="standardContextual"/>
            </w:rPr>
          </w:pPr>
          <w:hyperlink w:anchor="_Toc139868396" w:history="1">
            <w:r w:rsidR="00F53155" w:rsidRPr="007747AE">
              <w:rPr>
                <w:rStyle w:val="Hyperlink"/>
                <w:rFonts w:cstheme="minorHAnsi"/>
              </w:rPr>
              <w:t>4.8</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PERSONNEL</w:t>
            </w:r>
            <w:r w:rsidR="00F53155">
              <w:rPr>
                <w:webHidden/>
              </w:rPr>
              <w:tab/>
            </w:r>
            <w:r w:rsidR="00F53155">
              <w:rPr>
                <w:webHidden/>
              </w:rPr>
              <w:fldChar w:fldCharType="begin"/>
            </w:r>
            <w:r w:rsidR="00F53155">
              <w:rPr>
                <w:webHidden/>
              </w:rPr>
              <w:instrText xml:space="preserve"> PAGEREF _Toc139868396 \h </w:instrText>
            </w:r>
            <w:r w:rsidR="00F53155">
              <w:rPr>
                <w:webHidden/>
              </w:rPr>
            </w:r>
            <w:r w:rsidR="00F53155">
              <w:rPr>
                <w:webHidden/>
              </w:rPr>
              <w:fldChar w:fldCharType="separate"/>
            </w:r>
            <w:r w:rsidR="009F02D5">
              <w:rPr>
                <w:webHidden/>
              </w:rPr>
              <w:t>15</w:t>
            </w:r>
            <w:r w:rsidR="00F53155">
              <w:rPr>
                <w:webHidden/>
              </w:rPr>
              <w:fldChar w:fldCharType="end"/>
            </w:r>
          </w:hyperlink>
          <w:r w:rsidR="00575F8D">
            <w:t>5</w:t>
          </w:r>
        </w:p>
        <w:p w14:paraId="76C636D5" w14:textId="43954484" w:rsidR="00F53155" w:rsidRDefault="00F57CD6">
          <w:pPr>
            <w:pStyle w:val="TOC2"/>
            <w:rPr>
              <w:rFonts w:asciiTheme="minorHAnsi" w:eastAsiaTheme="minorEastAsia" w:hAnsiTheme="minorHAnsi" w:cstheme="minorBidi"/>
              <w:b w:val="0"/>
              <w:kern w:val="2"/>
              <w:szCs w:val="22"/>
              <w14:ligatures w14:val="standardContextual"/>
            </w:rPr>
          </w:pPr>
          <w:hyperlink w:anchor="_Toc139868397" w:history="1">
            <w:r w:rsidR="00F53155" w:rsidRPr="007747AE">
              <w:rPr>
                <w:rStyle w:val="Hyperlink"/>
                <w:rFonts w:cstheme="minorHAnsi"/>
              </w:rPr>
              <w:t>4.9</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VENDOR’S REPRESENTATIONS</w:t>
            </w:r>
            <w:r w:rsidR="00F53155">
              <w:rPr>
                <w:webHidden/>
              </w:rPr>
              <w:tab/>
            </w:r>
            <w:r w:rsidR="00F53155">
              <w:rPr>
                <w:webHidden/>
              </w:rPr>
              <w:fldChar w:fldCharType="begin"/>
            </w:r>
            <w:r w:rsidR="00F53155">
              <w:rPr>
                <w:webHidden/>
              </w:rPr>
              <w:instrText xml:space="preserve"> PAGEREF _Toc139868397 \h </w:instrText>
            </w:r>
            <w:r w:rsidR="00F53155">
              <w:rPr>
                <w:webHidden/>
              </w:rPr>
            </w:r>
            <w:r w:rsidR="00F53155">
              <w:rPr>
                <w:webHidden/>
              </w:rPr>
              <w:fldChar w:fldCharType="separate"/>
            </w:r>
            <w:r w:rsidR="009F02D5">
              <w:rPr>
                <w:webHidden/>
              </w:rPr>
              <w:t>15</w:t>
            </w:r>
            <w:r w:rsidR="00F53155">
              <w:rPr>
                <w:webHidden/>
              </w:rPr>
              <w:fldChar w:fldCharType="end"/>
            </w:r>
          </w:hyperlink>
          <w:r w:rsidR="00575F8D">
            <w:t>5</w:t>
          </w:r>
        </w:p>
        <w:p w14:paraId="04B2C374" w14:textId="4DE1D7F3" w:rsidR="00F53155" w:rsidRDefault="00F57CD6">
          <w:pPr>
            <w:pStyle w:val="TOC2"/>
            <w:rPr>
              <w:rFonts w:asciiTheme="minorHAnsi" w:eastAsiaTheme="minorEastAsia" w:hAnsiTheme="minorHAnsi" w:cstheme="minorBidi"/>
              <w:b w:val="0"/>
              <w:kern w:val="2"/>
              <w:szCs w:val="22"/>
              <w14:ligatures w14:val="standardContextual"/>
            </w:rPr>
          </w:pPr>
          <w:hyperlink w:anchor="_Toc139868399" w:history="1">
            <w:r w:rsidR="00F53155" w:rsidRPr="007747AE">
              <w:rPr>
                <w:rStyle w:val="Hyperlink"/>
                <w:rFonts w:cstheme="minorHAnsi"/>
              </w:rPr>
              <w:t>4.1</w:t>
            </w:r>
            <w:r w:rsidR="00F66F05">
              <w:rPr>
                <w:rStyle w:val="Hyperlink"/>
                <w:rFonts w:cstheme="minorHAnsi"/>
              </w:rPr>
              <w:t>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AGENCY INSURANCE REQUIREMENTS MODIFICATION</w:t>
            </w:r>
            <w:r w:rsidR="00F53155">
              <w:rPr>
                <w:webHidden/>
              </w:rPr>
              <w:tab/>
            </w:r>
            <w:r w:rsidR="00F53155">
              <w:rPr>
                <w:webHidden/>
              </w:rPr>
              <w:fldChar w:fldCharType="begin"/>
            </w:r>
            <w:r w:rsidR="00F53155">
              <w:rPr>
                <w:webHidden/>
              </w:rPr>
              <w:instrText xml:space="preserve"> PAGEREF _Toc139868399 \h </w:instrText>
            </w:r>
            <w:r w:rsidR="00F53155">
              <w:rPr>
                <w:webHidden/>
              </w:rPr>
            </w:r>
            <w:r w:rsidR="00F53155">
              <w:rPr>
                <w:webHidden/>
              </w:rPr>
              <w:fldChar w:fldCharType="separate"/>
            </w:r>
            <w:r w:rsidR="009F02D5">
              <w:rPr>
                <w:webHidden/>
              </w:rPr>
              <w:t>15</w:t>
            </w:r>
            <w:r w:rsidR="00F53155">
              <w:rPr>
                <w:webHidden/>
              </w:rPr>
              <w:fldChar w:fldCharType="end"/>
            </w:r>
          </w:hyperlink>
          <w:r w:rsidR="00575F8D">
            <w:t>5</w:t>
          </w:r>
        </w:p>
        <w:p w14:paraId="752FEF17" w14:textId="1AA82AB5" w:rsidR="00F53155" w:rsidRDefault="000F32BA">
          <w:pPr>
            <w:pStyle w:val="TOC1"/>
            <w:rPr>
              <w:rFonts w:asciiTheme="minorHAnsi" w:eastAsiaTheme="minorEastAsia" w:hAnsiTheme="minorHAnsi" w:cstheme="minorBidi"/>
              <w:b w:val="0"/>
              <w:kern w:val="2"/>
              <w:szCs w:val="22"/>
              <w14:ligatures w14:val="standardContextual"/>
            </w:rPr>
          </w:pPr>
          <w:r>
            <w:lastRenderedPageBreak/>
            <w:t xml:space="preserve">  </w:t>
          </w:r>
          <w:hyperlink w:anchor="_Toc139868403" w:history="1">
            <w:r w:rsidR="00F53155" w:rsidRPr="007747AE">
              <w:rPr>
                <w:rStyle w:val="Hyperlink"/>
              </w:rPr>
              <w:t>5.0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SPECIFICATIONS AND SCOPE OF WORK</w:t>
            </w:r>
            <w:r w:rsidR="00F53155">
              <w:rPr>
                <w:webHidden/>
              </w:rPr>
              <w:tab/>
            </w:r>
            <w:r w:rsidR="00F53155">
              <w:rPr>
                <w:webHidden/>
              </w:rPr>
              <w:fldChar w:fldCharType="begin"/>
            </w:r>
            <w:r w:rsidR="00F53155">
              <w:rPr>
                <w:webHidden/>
              </w:rPr>
              <w:instrText xml:space="preserve"> PAGEREF _Toc139868403 \h </w:instrText>
            </w:r>
            <w:r w:rsidR="00F53155">
              <w:rPr>
                <w:webHidden/>
              </w:rPr>
            </w:r>
            <w:r w:rsidR="00F53155">
              <w:rPr>
                <w:webHidden/>
              </w:rPr>
              <w:fldChar w:fldCharType="separate"/>
            </w:r>
            <w:r w:rsidR="009F02D5">
              <w:rPr>
                <w:webHidden/>
              </w:rPr>
              <w:t>16</w:t>
            </w:r>
            <w:r w:rsidR="00F53155">
              <w:rPr>
                <w:webHidden/>
              </w:rPr>
              <w:fldChar w:fldCharType="end"/>
            </w:r>
          </w:hyperlink>
          <w:r w:rsidR="001F3752">
            <w:t>6</w:t>
          </w:r>
        </w:p>
        <w:p w14:paraId="4AF42D5B" w14:textId="4D2F4700" w:rsidR="00F53155" w:rsidRDefault="00F57CD6">
          <w:pPr>
            <w:pStyle w:val="TOC2"/>
            <w:rPr>
              <w:rFonts w:asciiTheme="minorHAnsi" w:eastAsiaTheme="minorEastAsia" w:hAnsiTheme="minorHAnsi" w:cstheme="minorBidi"/>
              <w:b w:val="0"/>
              <w:kern w:val="2"/>
              <w:szCs w:val="22"/>
              <w14:ligatures w14:val="standardContextual"/>
            </w:rPr>
          </w:pPr>
          <w:hyperlink w:anchor="_Toc139868404" w:history="1">
            <w:r w:rsidR="00F53155" w:rsidRPr="007747AE">
              <w:rPr>
                <w:rStyle w:val="Hyperlink"/>
                <w:rFonts w:cstheme="minorHAnsi"/>
              </w:rPr>
              <w:t>5.1</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GENERAL</w:t>
            </w:r>
            <w:r w:rsidR="00F53155">
              <w:rPr>
                <w:webHidden/>
              </w:rPr>
              <w:tab/>
            </w:r>
            <w:r w:rsidR="00F53155">
              <w:rPr>
                <w:webHidden/>
              </w:rPr>
              <w:fldChar w:fldCharType="begin"/>
            </w:r>
            <w:r w:rsidR="00F53155">
              <w:rPr>
                <w:webHidden/>
              </w:rPr>
              <w:instrText xml:space="preserve"> PAGEREF _Toc139868404 \h </w:instrText>
            </w:r>
            <w:r w:rsidR="00F53155">
              <w:rPr>
                <w:webHidden/>
              </w:rPr>
            </w:r>
            <w:r w:rsidR="00F53155">
              <w:rPr>
                <w:webHidden/>
              </w:rPr>
              <w:fldChar w:fldCharType="separate"/>
            </w:r>
            <w:r w:rsidR="009F02D5">
              <w:rPr>
                <w:webHidden/>
              </w:rPr>
              <w:t>16</w:t>
            </w:r>
            <w:r w:rsidR="00F53155">
              <w:rPr>
                <w:webHidden/>
              </w:rPr>
              <w:fldChar w:fldCharType="end"/>
            </w:r>
          </w:hyperlink>
          <w:r w:rsidR="00C7545A">
            <w:t>6</w:t>
          </w:r>
        </w:p>
        <w:p w14:paraId="14D32278" w14:textId="53F3429E" w:rsidR="00F53155" w:rsidRDefault="00F57CD6">
          <w:pPr>
            <w:pStyle w:val="TOC2"/>
            <w:rPr>
              <w:rFonts w:asciiTheme="minorHAnsi" w:eastAsiaTheme="minorEastAsia" w:hAnsiTheme="minorHAnsi" w:cstheme="minorBidi"/>
              <w:b w:val="0"/>
              <w:kern w:val="2"/>
              <w:szCs w:val="22"/>
              <w14:ligatures w14:val="standardContextual"/>
            </w:rPr>
          </w:pPr>
          <w:hyperlink w:anchor="_Toc139868406" w:history="1">
            <w:r w:rsidR="00F53155" w:rsidRPr="007747AE">
              <w:rPr>
                <w:rStyle w:val="Hyperlink"/>
                <w:rFonts w:cstheme="minorHAnsi"/>
              </w:rPr>
              <w:t>5.</w:t>
            </w:r>
            <w:r w:rsidR="000F32BA">
              <w:rPr>
                <w:rStyle w:val="Hyperlink"/>
                <w:rFonts w:cstheme="minorHAnsi"/>
              </w:rPr>
              <w:t>2</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TASKS/DELIVERABLES</w:t>
            </w:r>
            <w:r w:rsidR="00F53155">
              <w:rPr>
                <w:webHidden/>
              </w:rPr>
              <w:tab/>
            </w:r>
            <w:r w:rsidR="00F53155">
              <w:rPr>
                <w:webHidden/>
              </w:rPr>
              <w:fldChar w:fldCharType="begin"/>
            </w:r>
            <w:r w:rsidR="00F53155">
              <w:rPr>
                <w:webHidden/>
              </w:rPr>
              <w:instrText xml:space="preserve"> PAGEREF _Toc139868406 \h </w:instrText>
            </w:r>
            <w:r w:rsidR="00F53155">
              <w:rPr>
                <w:webHidden/>
              </w:rPr>
            </w:r>
            <w:r w:rsidR="00F53155">
              <w:rPr>
                <w:webHidden/>
              </w:rPr>
              <w:fldChar w:fldCharType="separate"/>
            </w:r>
            <w:r w:rsidR="009F02D5">
              <w:rPr>
                <w:webHidden/>
              </w:rPr>
              <w:t>16</w:t>
            </w:r>
            <w:r w:rsidR="00F53155">
              <w:rPr>
                <w:webHidden/>
              </w:rPr>
              <w:fldChar w:fldCharType="end"/>
            </w:r>
          </w:hyperlink>
          <w:r w:rsidR="004A7FB5">
            <w:t>6</w:t>
          </w:r>
        </w:p>
        <w:p w14:paraId="02DE1DE7" w14:textId="56E673FF" w:rsidR="00F53155" w:rsidRDefault="00F57CD6">
          <w:pPr>
            <w:pStyle w:val="TOC2"/>
            <w:rPr>
              <w:rFonts w:asciiTheme="minorHAnsi" w:eastAsiaTheme="minorEastAsia" w:hAnsiTheme="minorHAnsi" w:cstheme="minorBidi"/>
              <w:b w:val="0"/>
              <w:kern w:val="2"/>
              <w:szCs w:val="22"/>
              <w14:ligatures w14:val="standardContextual"/>
            </w:rPr>
          </w:pPr>
          <w:hyperlink w:anchor="_Toc139868407" w:history="1">
            <w:r w:rsidR="00F53155" w:rsidRPr="007747AE">
              <w:rPr>
                <w:rStyle w:val="Hyperlink"/>
                <w:rFonts w:cstheme="minorHAnsi"/>
              </w:rPr>
              <w:t>5.</w:t>
            </w:r>
            <w:r w:rsidR="000F32BA">
              <w:rPr>
                <w:rStyle w:val="Hyperlink"/>
                <w:rFonts w:cstheme="minorHAnsi"/>
              </w:rPr>
              <w:t>3</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PROJECT ORGANIZATION</w:t>
            </w:r>
            <w:r w:rsidR="00F53155">
              <w:rPr>
                <w:webHidden/>
              </w:rPr>
              <w:tab/>
            </w:r>
            <w:r w:rsidR="00CA6DB7">
              <w:rPr>
                <w:webHidden/>
              </w:rPr>
              <w:t>2</w:t>
            </w:r>
            <w:r w:rsidR="004A7FB5">
              <w:rPr>
                <w:webHidden/>
              </w:rPr>
              <w:t>2</w:t>
            </w:r>
          </w:hyperlink>
        </w:p>
        <w:p w14:paraId="1E2DE543" w14:textId="3DC05F86" w:rsidR="00F53155" w:rsidRDefault="00F57CD6">
          <w:pPr>
            <w:pStyle w:val="TOC2"/>
            <w:rPr>
              <w:rFonts w:asciiTheme="minorHAnsi" w:eastAsiaTheme="minorEastAsia" w:hAnsiTheme="minorHAnsi" w:cstheme="minorBidi"/>
              <w:b w:val="0"/>
              <w:kern w:val="2"/>
              <w:szCs w:val="22"/>
              <w14:ligatures w14:val="standardContextual"/>
            </w:rPr>
          </w:pPr>
          <w:hyperlink w:anchor="_Toc139868408" w:history="1">
            <w:r w:rsidR="00F53155" w:rsidRPr="007747AE">
              <w:rPr>
                <w:rStyle w:val="Hyperlink"/>
                <w:rFonts w:cstheme="minorHAnsi"/>
              </w:rPr>
              <w:t>5.</w:t>
            </w:r>
            <w:r w:rsidR="000F32BA">
              <w:rPr>
                <w:rStyle w:val="Hyperlink"/>
                <w:rFonts w:cstheme="minorHAnsi"/>
              </w:rPr>
              <w:t>4</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TECHNICAL APPROACH</w:t>
            </w:r>
            <w:r w:rsidR="00F53155">
              <w:rPr>
                <w:webHidden/>
              </w:rPr>
              <w:tab/>
            </w:r>
            <w:r w:rsidR="00CA6DB7">
              <w:rPr>
                <w:webHidden/>
              </w:rPr>
              <w:t>2</w:t>
            </w:r>
            <w:r w:rsidR="004A7FB5">
              <w:rPr>
                <w:webHidden/>
              </w:rPr>
              <w:t>2</w:t>
            </w:r>
          </w:hyperlink>
        </w:p>
        <w:p w14:paraId="61C0F39D" w14:textId="3D7EC2A5" w:rsidR="00F53155" w:rsidRDefault="00F57CD6">
          <w:pPr>
            <w:pStyle w:val="TOC2"/>
            <w:rPr>
              <w:rFonts w:asciiTheme="minorHAnsi" w:eastAsiaTheme="minorEastAsia" w:hAnsiTheme="minorHAnsi" w:cstheme="minorBidi"/>
              <w:b w:val="0"/>
              <w:kern w:val="2"/>
              <w:szCs w:val="22"/>
              <w14:ligatures w14:val="standardContextual"/>
            </w:rPr>
          </w:pPr>
          <w:hyperlink w:anchor="_Toc139868409" w:history="1">
            <w:r w:rsidR="00F53155" w:rsidRPr="007747AE">
              <w:rPr>
                <w:rStyle w:val="Hyperlink"/>
                <w:rFonts w:cstheme="minorHAnsi"/>
              </w:rPr>
              <w:t>5.</w:t>
            </w:r>
            <w:r w:rsidR="000F32BA">
              <w:rPr>
                <w:rStyle w:val="Hyperlink"/>
                <w:rFonts w:cstheme="minorHAnsi"/>
              </w:rPr>
              <w:t>5</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CERTIFICATION AND SAFETY LABELS</w:t>
            </w:r>
            <w:r w:rsidR="00F53155">
              <w:rPr>
                <w:webHidden/>
              </w:rPr>
              <w:tab/>
            </w:r>
            <w:r w:rsidR="00CA6DB7">
              <w:rPr>
                <w:webHidden/>
              </w:rPr>
              <w:t>2</w:t>
            </w:r>
            <w:r w:rsidR="004A7FB5">
              <w:rPr>
                <w:webHidden/>
              </w:rPr>
              <w:t>2</w:t>
            </w:r>
          </w:hyperlink>
        </w:p>
        <w:p w14:paraId="424EA853" w14:textId="11232414" w:rsidR="00F53155" w:rsidRDefault="00F57CD6">
          <w:pPr>
            <w:pStyle w:val="TOC1"/>
            <w:rPr>
              <w:rFonts w:asciiTheme="minorHAnsi" w:eastAsiaTheme="minorEastAsia" w:hAnsiTheme="minorHAnsi" w:cstheme="minorBidi"/>
              <w:b w:val="0"/>
              <w:kern w:val="2"/>
              <w:szCs w:val="22"/>
              <w14:ligatures w14:val="standardContextual"/>
            </w:rPr>
          </w:pPr>
          <w:hyperlink w:anchor="_Toc139868410" w:history="1">
            <w:r w:rsidR="00F53155" w:rsidRPr="007747AE">
              <w:rPr>
                <w:rStyle w:val="Hyperlink"/>
                <w:rFonts w:cstheme="minorHAnsi"/>
              </w:rPr>
              <w:t>6.0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CONTRACT ADMINISTRATION</w:t>
            </w:r>
            <w:r w:rsidR="00F53155">
              <w:rPr>
                <w:webHidden/>
              </w:rPr>
              <w:tab/>
            </w:r>
          </w:hyperlink>
          <w:r w:rsidR="00CA6DB7">
            <w:t>22</w:t>
          </w:r>
        </w:p>
        <w:p w14:paraId="2D4D3718" w14:textId="4D24FFDB" w:rsidR="00F53155" w:rsidRDefault="00F57CD6">
          <w:pPr>
            <w:pStyle w:val="TOC2"/>
            <w:rPr>
              <w:rFonts w:asciiTheme="minorHAnsi" w:eastAsiaTheme="minorEastAsia" w:hAnsiTheme="minorHAnsi" w:cstheme="minorBidi"/>
              <w:b w:val="0"/>
              <w:kern w:val="2"/>
              <w:szCs w:val="22"/>
              <w14:ligatures w14:val="standardContextual"/>
            </w:rPr>
          </w:pPr>
          <w:hyperlink w:anchor="_Toc139868411" w:history="1">
            <w:r w:rsidR="00F53155" w:rsidRPr="007747AE">
              <w:rPr>
                <w:rStyle w:val="Hyperlink"/>
                <w:rFonts w:cstheme="minorHAnsi"/>
                <w:bCs/>
              </w:rPr>
              <w:t>6.1</w:t>
            </w:r>
            <w:r w:rsidR="00F53155">
              <w:rPr>
                <w:webHidden/>
              </w:rPr>
              <w:tab/>
            </w:r>
          </w:hyperlink>
          <w:hyperlink w:anchor="_Toc139868415" w:history="1">
            <w:r w:rsidR="00F53155" w:rsidRPr="007747AE">
              <w:rPr>
                <w:rStyle w:val="Hyperlink"/>
              </w:rPr>
              <w:t>CONTRACT MANAGER AND CUSTOMER SERVICE</w:t>
            </w:r>
            <w:r w:rsidR="00F53155">
              <w:rPr>
                <w:webHidden/>
              </w:rPr>
              <w:tab/>
            </w:r>
            <w:r w:rsidR="002B0809">
              <w:rPr>
                <w:webHidden/>
              </w:rPr>
              <w:t>2</w:t>
            </w:r>
            <w:r w:rsidR="0039309F">
              <w:rPr>
                <w:webHidden/>
              </w:rPr>
              <w:t>3</w:t>
            </w:r>
          </w:hyperlink>
        </w:p>
        <w:p w14:paraId="06476432" w14:textId="3D5BE528" w:rsidR="00F53155" w:rsidRDefault="00F57CD6">
          <w:pPr>
            <w:pStyle w:val="TOC2"/>
            <w:rPr>
              <w:rFonts w:asciiTheme="minorHAnsi" w:eastAsiaTheme="minorEastAsia" w:hAnsiTheme="minorHAnsi" w:cstheme="minorBidi"/>
              <w:b w:val="0"/>
              <w:kern w:val="2"/>
              <w:szCs w:val="22"/>
              <w14:ligatures w14:val="standardContextual"/>
            </w:rPr>
          </w:pPr>
          <w:hyperlink w:anchor="_Toc139868416" w:history="1">
            <w:r w:rsidR="00F53155" w:rsidRPr="007747AE">
              <w:rPr>
                <w:rStyle w:val="Hyperlink"/>
              </w:rPr>
              <w:t xml:space="preserve">6.2 </w:t>
            </w:r>
            <w:r w:rsidR="00F66F05">
              <w:rPr>
                <w:rStyle w:val="Hyperlink"/>
              </w:rPr>
              <w:tab/>
            </w:r>
            <w:r w:rsidR="00F53155" w:rsidRPr="007747AE">
              <w:rPr>
                <w:rStyle w:val="Hyperlink"/>
              </w:rPr>
              <w:t>POST AWARD PROJECT REVIEW MEETINGS</w:t>
            </w:r>
            <w:r w:rsidR="00F53155">
              <w:rPr>
                <w:webHidden/>
              </w:rPr>
              <w:tab/>
            </w:r>
            <w:r w:rsidR="002B0809">
              <w:rPr>
                <w:webHidden/>
              </w:rPr>
              <w:t>2</w:t>
            </w:r>
            <w:r w:rsidR="0062179B">
              <w:rPr>
                <w:webHidden/>
              </w:rPr>
              <w:t>3</w:t>
            </w:r>
          </w:hyperlink>
        </w:p>
        <w:p w14:paraId="7BDB88C9" w14:textId="1DFECA64" w:rsidR="00F53155" w:rsidRDefault="00F57CD6">
          <w:pPr>
            <w:pStyle w:val="TOC2"/>
            <w:rPr>
              <w:rFonts w:asciiTheme="minorHAnsi" w:eastAsiaTheme="minorEastAsia" w:hAnsiTheme="minorHAnsi" w:cstheme="minorBidi"/>
              <w:b w:val="0"/>
              <w:kern w:val="2"/>
              <w:szCs w:val="22"/>
              <w14:ligatures w14:val="standardContextual"/>
            </w:rPr>
          </w:pPr>
          <w:hyperlink w:anchor="_Toc139868417" w:history="1">
            <w:r w:rsidR="00F53155" w:rsidRPr="007747AE">
              <w:rPr>
                <w:rStyle w:val="Hyperlink"/>
              </w:rPr>
              <w:t>6.3 CONTINUOUS IMPROVEMENT</w:t>
            </w:r>
            <w:r w:rsidR="00F53155">
              <w:rPr>
                <w:webHidden/>
              </w:rPr>
              <w:tab/>
            </w:r>
            <w:r w:rsidR="00C41669">
              <w:rPr>
                <w:webHidden/>
              </w:rPr>
              <w:t>2</w:t>
            </w:r>
            <w:r w:rsidR="0062179B">
              <w:rPr>
                <w:webHidden/>
              </w:rPr>
              <w:t>3</w:t>
            </w:r>
          </w:hyperlink>
        </w:p>
        <w:p w14:paraId="301B70D2" w14:textId="7250F03E" w:rsidR="00F53155" w:rsidRDefault="00F57CD6">
          <w:pPr>
            <w:pStyle w:val="TOC2"/>
            <w:rPr>
              <w:rFonts w:asciiTheme="minorHAnsi" w:eastAsiaTheme="minorEastAsia" w:hAnsiTheme="minorHAnsi" w:cstheme="minorBidi"/>
              <w:b w:val="0"/>
              <w:kern w:val="2"/>
              <w:szCs w:val="22"/>
              <w14:ligatures w14:val="standardContextual"/>
            </w:rPr>
          </w:pPr>
          <w:hyperlink w:anchor="_Toc139868418" w:history="1">
            <w:r w:rsidR="00F53155" w:rsidRPr="007747AE">
              <w:rPr>
                <w:rStyle w:val="Hyperlink"/>
              </w:rPr>
              <w:t xml:space="preserve">6.4 PERIODIC </w:t>
            </w:r>
            <w:r w:rsidR="00F66F05">
              <w:rPr>
                <w:rStyle w:val="Hyperlink"/>
                <w:i/>
              </w:rPr>
              <w:t xml:space="preserve">WEEKLY </w:t>
            </w:r>
            <w:r w:rsidR="00F53155" w:rsidRPr="007747AE">
              <w:rPr>
                <w:rStyle w:val="Hyperlink"/>
              </w:rPr>
              <w:t>STATUS REPORTS</w:t>
            </w:r>
            <w:r w:rsidR="00F53155">
              <w:rPr>
                <w:webHidden/>
              </w:rPr>
              <w:tab/>
            </w:r>
            <w:r w:rsidR="00C41669">
              <w:rPr>
                <w:webHidden/>
              </w:rPr>
              <w:t>2</w:t>
            </w:r>
            <w:r w:rsidR="0062179B">
              <w:rPr>
                <w:webHidden/>
              </w:rPr>
              <w:t>3</w:t>
            </w:r>
          </w:hyperlink>
        </w:p>
        <w:p w14:paraId="27C3EE0D" w14:textId="496B41F4" w:rsidR="00F53155" w:rsidRDefault="00F57CD6">
          <w:pPr>
            <w:pStyle w:val="TOC2"/>
            <w:rPr>
              <w:rFonts w:asciiTheme="minorHAnsi" w:eastAsiaTheme="minorEastAsia" w:hAnsiTheme="minorHAnsi" w:cstheme="minorBidi"/>
              <w:b w:val="0"/>
              <w:kern w:val="2"/>
              <w:szCs w:val="22"/>
              <w14:ligatures w14:val="standardContextual"/>
            </w:rPr>
          </w:pPr>
          <w:hyperlink w:anchor="_Toc139868419" w:history="1">
            <w:r w:rsidR="00F53155" w:rsidRPr="007747AE">
              <w:rPr>
                <w:rStyle w:val="Hyperlink"/>
              </w:rPr>
              <w:t>6.5 ACCEPTANCE OF WORK</w:t>
            </w:r>
            <w:r w:rsidR="00F53155">
              <w:rPr>
                <w:webHidden/>
              </w:rPr>
              <w:tab/>
            </w:r>
            <w:r w:rsidR="00C41669">
              <w:rPr>
                <w:webHidden/>
              </w:rPr>
              <w:t>2</w:t>
            </w:r>
          </w:hyperlink>
          <w:r w:rsidR="004D2DC6">
            <w:t>4</w:t>
          </w:r>
        </w:p>
        <w:p w14:paraId="22902052" w14:textId="262F9DC7" w:rsidR="00F53155" w:rsidRDefault="00F57CD6">
          <w:pPr>
            <w:pStyle w:val="TOC2"/>
            <w:rPr>
              <w:rFonts w:asciiTheme="minorHAnsi" w:eastAsiaTheme="minorEastAsia" w:hAnsiTheme="minorHAnsi" w:cstheme="minorBidi"/>
              <w:b w:val="0"/>
              <w:kern w:val="2"/>
              <w:szCs w:val="22"/>
              <w14:ligatures w14:val="standardContextual"/>
            </w:rPr>
          </w:pPr>
          <w:hyperlink w:anchor="_Toc139868420" w:history="1">
            <w:r w:rsidR="00F53155" w:rsidRPr="007747AE">
              <w:rPr>
                <w:rStyle w:val="Hyperlink"/>
              </w:rPr>
              <w:t>6.6 FAITHFUL PERFORMANCE</w:t>
            </w:r>
            <w:r w:rsidR="00F53155">
              <w:rPr>
                <w:webHidden/>
              </w:rPr>
              <w:tab/>
            </w:r>
            <w:r w:rsidR="00C41669">
              <w:rPr>
                <w:webHidden/>
              </w:rPr>
              <w:t>2</w:t>
            </w:r>
            <w:r w:rsidR="004D2DC6">
              <w:rPr>
                <w:webHidden/>
              </w:rPr>
              <w:t>4</w:t>
            </w:r>
          </w:hyperlink>
        </w:p>
        <w:p w14:paraId="0E34BB17" w14:textId="12B95E4C" w:rsidR="00F53155" w:rsidRDefault="00F57CD6">
          <w:pPr>
            <w:pStyle w:val="TOC2"/>
            <w:rPr>
              <w:rFonts w:asciiTheme="minorHAnsi" w:eastAsiaTheme="minorEastAsia" w:hAnsiTheme="minorHAnsi" w:cstheme="minorBidi"/>
              <w:b w:val="0"/>
              <w:kern w:val="2"/>
              <w:szCs w:val="22"/>
              <w14:ligatures w14:val="standardContextual"/>
            </w:rPr>
          </w:pPr>
          <w:hyperlink w:anchor="_Toc139868421" w:history="1">
            <w:r w:rsidR="00F53155" w:rsidRPr="007747AE">
              <w:rPr>
                <w:rStyle w:val="Hyperlink"/>
              </w:rPr>
              <w:t>6.7 TRANSITION ASSISTANCE</w:t>
            </w:r>
            <w:r w:rsidR="00F53155">
              <w:rPr>
                <w:webHidden/>
              </w:rPr>
              <w:tab/>
            </w:r>
            <w:r w:rsidR="00171B88">
              <w:rPr>
                <w:webHidden/>
              </w:rPr>
              <w:t>2</w:t>
            </w:r>
            <w:r w:rsidR="004D2DC6">
              <w:rPr>
                <w:webHidden/>
              </w:rPr>
              <w:t>4</w:t>
            </w:r>
          </w:hyperlink>
        </w:p>
        <w:p w14:paraId="17FA17E8" w14:textId="3622A70E" w:rsidR="00F53155" w:rsidRDefault="00F57CD6">
          <w:pPr>
            <w:pStyle w:val="TOC2"/>
            <w:rPr>
              <w:rFonts w:asciiTheme="minorHAnsi" w:eastAsiaTheme="minorEastAsia" w:hAnsiTheme="minorHAnsi" w:cstheme="minorBidi"/>
              <w:b w:val="0"/>
              <w:kern w:val="2"/>
              <w:szCs w:val="22"/>
              <w14:ligatures w14:val="standardContextual"/>
            </w:rPr>
          </w:pPr>
          <w:hyperlink w:anchor="_Toc139868422" w:history="1">
            <w:r w:rsidR="00F53155" w:rsidRPr="007747AE">
              <w:rPr>
                <w:rStyle w:val="Hyperlink"/>
              </w:rPr>
              <w:t>6.8 DISPUTE RESOLUTION</w:t>
            </w:r>
            <w:r w:rsidR="00F53155">
              <w:rPr>
                <w:webHidden/>
              </w:rPr>
              <w:tab/>
            </w:r>
            <w:r w:rsidR="00171B88">
              <w:rPr>
                <w:webHidden/>
              </w:rPr>
              <w:t>2</w:t>
            </w:r>
            <w:r w:rsidR="004D2DC6">
              <w:rPr>
                <w:webHidden/>
              </w:rPr>
              <w:t>4</w:t>
            </w:r>
          </w:hyperlink>
        </w:p>
        <w:p w14:paraId="7073DBBF" w14:textId="652C68B1" w:rsidR="00F53155" w:rsidRDefault="00F57CD6">
          <w:pPr>
            <w:pStyle w:val="TOC2"/>
            <w:rPr>
              <w:rFonts w:asciiTheme="minorHAnsi" w:eastAsiaTheme="minorEastAsia" w:hAnsiTheme="minorHAnsi" w:cstheme="minorBidi"/>
              <w:b w:val="0"/>
              <w:kern w:val="2"/>
              <w:szCs w:val="22"/>
              <w14:ligatures w14:val="standardContextual"/>
            </w:rPr>
          </w:pPr>
          <w:hyperlink w:anchor="_Toc139868423" w:history="1">
            <w:r w:rsidR="00F53155" w:rsidRPr="007747AE">
              <w:rPr>
                <w:rStyle w:val="Hyperlink"/>
              </w:rPr>
              <w:t>6.9 CONTRACT CHANGES</w:t>
            </w:r>
            <w:r w:rsidR="00F53155">
              <w:rPr>
                <w:webHidden/>
              </w:rPr>
              <w:tab/>
            </w:r>
            <w:r w:rsidR="00171B88">
              <w:rPr>
                <w:webHidden/>
              </w:rPr>
              <w:t>24</w:t>
            </w:r>
          </w:hyperlink>
        </w:p>
        <w:p w14:paraId="27C21EA2" w14:textId="25963662" w:rsidR="00F53155" w:rsidRDefault="00F57CD6">
          <w:pPr>
            <w:pStyle w:val="TOC1"/>
            <w:rPr>
              <w:rFonts w:asciiTheme="minorHAnsi" w:eastAsiaTheme="minorEastAsia" w:hAnsiTheme="minorHAnsi" w:cstheme="minorBidi"/>
              <w:b w:val="0"/>
              <w:kern w:val="2"/>
              <w:szCs w:val="22"/>
              <w14:ligatures w14:val="standardContextual"/>
            </w:rPr>
          </w:pPr>
          <w:hyperlink w:anchor="_Toc139868424" w:history="1">
            <w:r w:rsidR="00F53155" w:rsidRPr="007747AE">
              <w:rPr>
                <w:rStyle w:val="Hyperlink"/>
              </w:rPr>
              <w:t>7.0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ATTACHMENTS</w:t>
            </w:r>
            <w:r w:rsidR="00F53155">
              <w:rPr>
                <w:webHidden/>
              </w:rPr>
              <w:tab/>
            </w:r>
            <w:r w:rsidR="00F53155">
              <w:rPr>
                <w:webHidden/>
              </w:rPr>
              <w:fldChar w:fldCharType="begin"/>
            </w:r>
            <w:r w:rsidR="00F53155">
              <w:rPr>
                <w:webHidden/>
              </w:rPr>
              <w:instrText xml:space="preserve"> PAGEREF _Toc139868424 \h </w:instrText>
            </w:r>
            <w:r w:rsidR="00F53155">
              <w:rPr>
                <w:webHidden/>
              </w:rPr>
            </w:r>
            <w:r w:rsidR="00F53155">
              <w:rPr>
                <w:webHidden/>
              </w:rPr>
              <w:fldChar w:fldCharType="separate"/>
            </w:r>
            <w:r w:rsidR="009F02D5">
              <w:rPr>
                <w:webHidden/>
              </w:rPr>
              <w:t>26</w:t>
            </w:r>
            <w:r w:rsidR="00F53155">
              <w:rPr>
                <w:webHidden/>
              </w:rPr>
              <w:fldChar w:fldCharType="end"/>
            </w:r>
          </w:hyperlink>
          <w:r w:rsidR="00683B72">
            <w:t>6</w:t>
          </w:r>
        </w:p>
        <w:p w14:paraId="5D1DE439" w14:textId="398E5667" w:rsidR="00F53155" w:rsidRDefault="00F57CD6">
          <w:pPr>
            <w:pStyle w:val="TOC1"/>
            <w:rPr>
              <w:rFonts w:asciiTheme="minorHAnsi" w:eastAsiaTheme="minorEastAsia" w:hAnsiTheme="minorHAnsi" w:cstheme="minorBidi"/>
              <w:b w:val="0"/>
              <w:kern w:val="2"/>
              <w:szCs w:val="22"/>
              <w14:ligatures w14:val="standardContextual"/>
            </w:rPr>
          </w:pPr>
          <w:hyperlink w:anchor="_Toc139868425" w:history="1">
            <w:r w:rsidR="00F53155" w:rsidRPr="007747AE">
              <w:rPr>
                <w:rStyle w:val="Hyperlink"/>
                <w:rFonts w:cstheme="minorHAnsi"/>
              </w:rPr>
              <w:t xml:space="preserve">ATTACHMENT A: </w:t>
            </w:r>
            <w:r w:rsidR="00D96546">
              <w:rPr>
                <w:rStyle w:val="Hyperlink"/>
                <w:rFonts w:cstheme="minorHAnsi"/>
              </w:rPr>
              <w:t>COST PROPOSAL</w:t>
            </w:r>
            <w:r w:rsidR="00F53155">
              <w:rPr>
                <w:webHidden/>
              </w:rPr>
              <w:tab/>
            </w:r>
            <w:r w:rsidR="00F53155">
              <w:rPr>
                <w:webHidden/>
              </w:rPr>
              <w:fldChar w:fldCharType="begin"/>
            </w:r>
            <w:r w:rsidR="00F53155">
              <w:rPr>
                <w:webHidden/>
              </w:rPr>
              <w:instrText xml:space="preserve"> PAGEREF _Toc139868425 \h </w:instrText>
            </w:r>
            <w:r w:rsidR="00F53155">
              <w:rPr>
                <w:webHidden/>
              </w:rPr>
            </w:r>
            <w:r w:rsidR="00F53155">
              <w:rPr>
                <w:webHidden/>
              </w:rPr>
              <w:fldChar w:fldCharType="separate"/>
            </w:r>
            <w:r w:rsidR="009F02D5">
              <w:rPr>
                <w:webHidden/>
              </w:rPr>
              <w:t>26</w:t>
            </w:r>
            <w:r w:rsidR="00F53155">
              <w:rPr>
                <w:webHidden/>
              </w:rPr>
              <w:fldChar w:fldCharType="end"/>
            </w:r>
          </w:hyperlink>
          <w:r w:rsidR="00683B72">
            <w:t>6</w:t>
          </w:r>
        </w:p>
        <w:p w14:paraId="5EC94176" w14:textId="1436E5E6" w:rsidR="00F53155" w:rsidRDefault="00F57CD6">
          <w:pPr>
            <w:pStyle w:val="TOC1"/>
            <w:rPr>
              <w:rFonts w:asciiTheme="minorHAnsi" w:eastAsiaTheme="minorEastAsia" w:hAnsiTheme="minorHAnsi" w:cstheme="minorBidi"/>
              <w:b w:val="0"/>
              <w:kern w:val="2"/>
              <w:szCs w:val="22"/>
              <w14:ligatures w14:val="standardContextual"/>
            </w:rPr>
          </w:pPr>
          <w:hyperlink w:anchor="_Toc139868426" w:history="1">
            <w:r w:rsidR="00F53155" w:rsidRPr="007747AE">
              <w:rPr>
                <w:rStyle w:val="Hyperlink"/>
                <w:rFonts w:cstheme="minorHAnsi"/>
              </w:rPr>
              <w:t>ATTACHMENT B: INSTRUCTIONS TO VENDORS</w:t>
            </w:r>
            <w:r w:rsidR="00F53155">
              <w:rPr>
                <w:webHidden/>
              </w:rPr>
              <w:tab/>
            </w:r>
            <w:r w:rsidR="00F53155">
              <w:rPr>
                <w:webHidden/>
              </w:rPr>
              <w:fldChar w:fldCharType="begin"/>
            </w:r>
            <w:r w:rsidR="00F53155">
              <w:rPr>
                <w:webHidden/>
              </w:rPr>
              <w:instrText xml:space="preserve"> PAGEREF _Toc139868426 \h </w:instrText>
            </w:r>
            <w:r w:rsidR="00F53155">
              <w:rPr>
                <w:webHidden/>
              </w:rPr>
            </w:r>
            <w:r w:rsidR="00F53155">
              <w:rPr>
                <w:webHidden/>
              </w:rPr>
              <w:fldChar w:fldCharType="separate"/>
            </w:r>
            <w:r w:rsidR="009F02D5">
              <w:rPr>
                <w:webHidden/>
              </w:rPr>
              <w:t>27</w:t>
            </w:r>
            <w:r w:rsidR="00F53155">
              <w:rPr>
                <w:webHidden/>
              </w:rPr>
              <w:fldChar w:fldCharType="end"/>
            </w:r>
          </w:hyperlink>
          <w:r w:rsidR="00B34B8A">
            <w:t>6</w:t>
          </w:r>
        </w:p>
        <w:p w14:paraId="69E13524" w14:textId="3C50357E" w:rsidR="00F53155" w:rsidRDefault="00F57CD6">
          <w:pPr>
            <w:pStyle w:val="TOC1"/>
            <w:rPr>
              <w:rFonts w:asciiTheme="minorHAnsi" w:eastAsiaTheme="minorEastAsia" w:hAnsiTheme="minorHAnsi" w:cstheme="minorBidi"/>
              <w:b w:val="0"/>
              <w:kern w:val="2"/>
              <w:szCs w:val="22"/>
              <w14:ligatures w14:val="standardContextual"/>
            </w:rPr>
          </w:pPr>
          <w:hyperlink w:anchor="_Toc139868427" w:history="1">
            <w:r w:rsidR="00F53155" w:rsidRPr="007747AE">
              <w:rPr>
                <w:rStyle w:val="Hyperlink"/>
                <w:rFonts w:cstheme="minorHAnsi"/>
              </w:rPr>
              <w:t>ATTACHMENT C: NORTH CAROLINA GENERAL TERMS &amp; CONDITIONS</w:t>
            </w:r>
            <w:r w:rsidR="00F53155">
              <w:rPr>
                <w:webHidden/>
              </w:rPr>
              <w:tab/>
            </w:r>
            <w:r w:rsidR="00F53155">
              <w:rPr>
                <w:webHidden/>
              </w:rPr>
              <w:fldChar w:fldCharType="begin"/>
            </w:r>
            <w:r w:rsidR="00F53155">
              <w:rPr>
                <w:webHidden/>
              </w:rPr>
              <w:instrText xml:space="preserve"> PAGEREF _Toc139868427 \h </w:instrText>
            </w:r>
            <w:r w:rsidR="00F53155">
              <w:rPr>
                <w:webHidden/>
              </w:rPr>
            </w:r>
            <w:r w:rsidR="00F53155">
              <w:rPr>
                <w:webHidden/>
              </w:rPr>
              <w:fldChar w:fldCharType="separate"/>
            </w:r>
            <w:r w:rsidR="009F02D5">
              <w:rPr>
                <w:webHidden/>
              </w:rPr>
              <w:t>27</w:t>
            </w:r>
            <w:r w:rsidR="00F53155">
              <w:rPr>
                <w:webHidden/>
              </w:rPr>
              <w:fldChar w:fldCharType="end"/>
            </w:r>
          </w:hyperlink>
          <w:r w:rsidR="00B34B8A">
            <w:t>6</w:t>
          </w:r>
        </w:p>
        <w:p w14:paraId="7FC087C8" w14:textId="48EF600D" w:rsidR="00F53155" w:rsidRDefault="00F57CD6">
          <w:pPr>
            <w:pStyle w:val="TOC1"/>
            <w:rPr>
              <w:rFonts w:asciiTheme="minorHAnsi" w:eastAsiaTheme="minorEastAsia" w:hAnsiTheme="minorHAnsi" w:cstheme="minorBidi"/>
              <w:b w:val="0"/>
              <w:kern w:val="2"/>
              <w:szCs w:val="22"/>
              <w14:ligatures w14:val="standardContextual"/>
            </w:rPr>
          </w:pPr>
          <w:hyperlink w:anchor="_Toc139868428" w:history="1">
            <w:r w:rsidR="00F53155" w:rsidRPr="007747AE">
              <w:rPr>
                <w:rStyle w:val="Hyperlink"/>
                <w:rFonts w:cstheme="minorHAnsi"/>
              </w:rPr>
              <w:t>ATTACHMENT D: HUB SUPPLEMENTAL VENDOR INFORMATION</w:t>
            </w:r>
            <w:r w:rsidR="00F53155">
              <w:rPr>
                <w:webHidden/>
              </w:rPr>
              <w:tab/>
            </w:r>
            <w:r w:rsidR="00F53155">
              <w:rPr>
                <w:webHidden/>
              </w:rPr>
              <w:fldChar w:fldCharType="begin"/>
            </w:r>
            <w:r w:rsidR="00F53155">
              <w:rPr>
                <w:webHidden/>
              </w:rPr>
              <w:instrText xml:space="preserve"> PAGEREF _Toc139868428 \h </w:instrText>
            </w:r>
            <w:r w:rsidR="00F53155">
              <w:rPr>
                <w:webHidden/>
              </w:rPr>
            </w:r>
            <w:r w:rsidR="00F53155">
              <w:rPr>
                <w:webHidden/>
              </w:rPr>
              <w:fldChar w:fldCharType="separate"/>
            </w:r>
            <w:r w:rsidR="009F02D5">
              <w:rPr>
                <w:webHidden/>
              </w:rPr>
              <w:t>27</w:t>
            </w:r>
            <w:r w:rsidR="00F53155">
              <w:rPr>
                <w:webHidden/>
              </w:rPr>
              <w:fldChar w:fldCharType="end"/>
            </w:r>
          </w:hyperlink>
          <w:r w:rsidR="00B34B8A">
            <w:t>6</w:t>
          </w:r>
        </w:p>
        <w:p w14:paraId="1825FE77" w14:textId="4054D9B5" w:rsidR="00F53155" w:rsidRDefault="00F57CD6">
          <w:pPr>
            <w:pStyle w:val="TOC1"/>
            <w:rPr>
              <w:rFonts w:asciiTheme="minorHAnsi" w:eastAsiaTheme="minorEastAsia" w:hAnsiTheme="minorHAnsi" w:cstheme="minorBidi"/>
              <w:b w:val="0"/>
              <w:kern w:val="2"/>
              <w:szCs w:val="22"/>
              <w14:ligatures w14:val="standardContextual"/>
            </w:rPr>
          </w:pPr>
          <w:hyperlink w:anchor="_Toc139868429" w:history="1">
            <w:r w:rsidR="00F53155" w:rsidRPr="007747AE">
              <w:rPr>
                <w:rStyle w:val="Hyperlink"/>
                <w:rFonts w:cstheme="minorHAnsi"/>
              </w:rPr>
              <w:t>ATTACHMENT E: CUSTOMER REFERENCE FORM</w:t>
            </w:r>
            <w:r w:rsidR="00F53155">
              <w:rPr>
                <w:webHidden/>
              </w:rPr>
              <w:tab/>
            </w:r>
            <w:r w:rsidR="00F53155">
              <w:rPr>
                <w:webHidden/>
              </w:rPr>
              <w:fldChar w:fldCharType="begin"/>
            </w:r>
            <w:r w:rsidR="00F53155">
              <w:rPr>
                <w:webHidden/>
              </w:rPr>
              <w:instrText xml:space="preserve"> PAGEREF _Toc139868429 \h </w:instrText>
            </w:r>
            <w:r w:rsidR="00F53155">
              <w:rPr>
                <w:webHidden/>
              </w:rPr>
            </w:r>
            <w:r w:rsidR="00F53155">
              <w:rPr>
                <w:webHidden/>
              </w:rPr>
              <w:fldChar w:fldCharType="separate"/>
            </w:r>
            <w:r w:rsidR="009F02D5">
              <w:rPr>
                <w:webHidden/>
              </w:rPr>
              <w:t>27</w:t>
            </w:r>
            <w:r w:rsidR="00F53155">
              <w:rPr>
                <w:webHidden/>
              </w:rPr>
              <w:fldChar w:fldCharType="end"/>
            </w:r>
          </w:hyperlink>
          <w:r w:rsidR="00B34B8A">
            <w:t>6</w:t>
          </w:r>
        </w:p>
        <w:p w14:paraId="049FE9FC" w14:textId="76192763" w:rsidR="00F53155" w:rsidRDefault="00F57CD6">
          <w:pPr>
            <w:pStyle w:val="TOC1"/>
            <w:rPr>
              <w:rFonts w:asciiTheme="minorHAnsi" w:eastAsiaTheme="minorEastAsia" w:hAnsiTheme="minorHAnsi" w:cstheme="minorBidi"/>
              <w:b w:val="0"/>
              <w:kern w:val="2"/>
              <w:szCs w:val="22"/>
              <w14:ligatures w14:val="standardContextual"/>
            </w:rPr>
          </w:pPr>
          <w:hyperlink w:anchor="_Toc139868430" w:history="1">
            <w:r w:rsidR="00F53155" w:rsidRPr="007747AE">
              <w:rPr>
                <w:rStyle w:val="Hyperlink"/>
                <w:rFonts w:cstheme="minorHAnsi"/>
              </w:rPr>
              <w:t>ATTACHMENT F: LOCATION OF WORKERS UTILIZED BY VENDOR</w:t>
            </w:r>
            <w:r w:rsidR="00F53155">
              <w:rPr>
                <w:webHidden/>
              </w:rPr>
              <w:tab/>
            </w:r>
            <w:r w:rsidR="00F53155">
              <w:rPr>
                <w:webHidden/>
              </w:rPr>
              <w:fldChar w:fldCharType="begin"/>
            </w:r>
            <w:r w:rsidR="00F53155">
              <w:rPr>
                <w:webHidden/>
              </w:rPr>
              <w:instrText xml:space="preserve"> PAGEREF _Toc139868430 \h </w:instrText>
            </w:r>
            <w:r w:rsidR="00F53155">
              <w:rPr>
                <w:webHidden/>
              </w:rPr>
            </w:r>
            <w:r w:rsidR="00F53155">
              <w:rPr>
                <w:webHidden/>
              </w:rPr>
              <w:fldChar w:fldCharType="separate"/>
            </w:r>
            <w:r w:rsidR="009F02D5">
              <w:rPr>
                <w:webHidden/>
              </w:rPr>
              <w:t>27</w:t>
            </w:r>
            <w:r w:rsidR="00F53155">
              <w:rPr>
                <w:webHidden/>
              </w:rPr>
              <w:fldChar w:fldCharType="end"/>
            </w:r>
          </w:hyperlink>
          <w:r w:rsidR="00B34B8A">
            <w:t>6</w:t>
          </w:r>
        </w:p>
        <w:p w14:paraId="05E0185B" w14:textId="791A3067" w:rsidR="00F53155" w:rsidRDefault="00F57CD6">
          <w:pPr>
            <w:pStyle w:val="TOC1"/>
            <w:rPr>
              <w:rFonts w:asciiTheme="minorHAnsi" w:eastAsiaTheme="minorEastAsia" w:hAnsiTheme="minorHAnsi" w:cstheme="minorBidi"/>
              <w:b w:val="0"/>
              <w:kern w:val="2"/>
              <w:szCs w:val="22"/>
              <w14:ligatures w14:val="standardContextual"/>
            </w:rPr>
          </w:pPr>
          <w:hyperlink w:anchor="_Toc139868431" w:history="1">
            <w:r w:rsidR="00F53155" w:rsidRPr="007747AE">
              <w:rPr>
                <w:rStyle w:val="Hyperlink"/>
                <w:rFonts w:cstheme="minorHAnsi"/>
              </w:rPr>
              <w:t>ATTACHMENT G: CERTIFICATION OF FINANCIAL CONDITION</w:t>
            </w:r>
            <w:r w:rsidR="00F53155">
              <w:rPr>
                <w:webHidden/>
              </w:rPr>
              <w:tab/>
            </w:r>
            <w:r w:rsidR="00F53155">
              <w:rPr>
                <w:webHidden/>
              </w:rPr>
              <w:fldChar w:fldCharType="begin"/>
            </w:r>
            <w:r w:rsidR="00F53155">
              <w:rPr>
                <w:webHidden/>
              </w:rPr>
              <w:instrText xml:space="preserve"> PAGEREF _Toc139868431 \h </w:instrText>
            </w:r>
            <w:r w:rsidR="00F53155">
              <w:rPr>
                <w:webHidden/>
              </w:rPr>
            </w:r>
            <w:r w:rsidR="00F53155">
              <w:rPr>
                <w:webHidden/>
              </w:rPr>
              <w:fldChar w:fldCharType="separate"/>
            </w:r>
            <w:r w:rsidR="009F02D5">
              <w:rPr>
                <w:webHidden/>
              </w:rPr>
              <w:t>27</w:t>
            </w:r>
            <w:r w:rsidR="00F53155">
              <w:rPr>
                <w:webHidden/>
              </w:rPr>
              <w:fldChar w:fldCharType="end"/>
            </w:r>
          </w:hyperlink>
          <w:r w:rsidR="00B34B8A">
            <w:t>6</w:t>
          </w:r>
        </w:p>
        <w:p w14:paraId="01130A31" w14:textId="75704E10" w:rsidR="00F53155" w:rsidRDefault="00F57CD6">
          <w:pPr>
            <w:pStyle w:val="TOC1"/>
            <w:rPr>
              <w:rFonts w:asciiTheme="minorHAnsi" w:eastAsiaTheme="minorEastAsia" w:hAnsiTheme="minorHAnsi" w:cstheme="minorBidi"/>
              <w:b w:val="0"/>
              <w:kern w:val="2"/>
              <w:szCs w:val="22"/>
              <w14:ligatures w14:val="standardContextual"/>
            </w:rPr>
          </w:pPr>
          <w:hyperlink w:anchor="_Toc139868432" w:history="1">
            <w:r w:rsidR="00F53155" w:rsidRPr="007747AE">
              <w:rPr>
                <w:rStyle w:val="Hyperlink"/>
                <w:rFonts w:cstheme="minorHAnsi"/>
              </w:rPr>
              <w:t>ATTACHMENT H: ACKNOWLEDGMENT OF COVID-19 VACCINATION AND TESTING POLICY</w:t>
            </w:r>
            <w:r w:rsidR="00F53155">
              <w:rPr>
                <w:webHidden/>
              </w:rPr>
              <w:tab/>
            </w:r>
            <w:r w:rsidR="00F53155">
              <w:rPr>
                <w:webHidden/>
              </w:rPr>
              <w:fldChar w:fldCharType="begin"/>
            </w:r>
            <w:r w:rsidR="00F53155">
              <w:rPr>
                <w:webHidden/>
              </w:rPr>
              <w:instrText xml:space="preserve"> PAGEREF _Toc139868432 \h </w:instrText>
            </w:r>
            <w:r w:rsidR="00F53155">
              <w:rPr>
                <w:webHidden/>
              </w:rPr>
            </w:r>
            <w:r w:rsidR="00F53155">
              <w:rPr>
                <w:webHidden/>
              </w:rPr>
              <w:fldChar w:fldCharType="separate"/>
            </w:r>
            <w:r w:rsidR="009F02D5">
              <w:rPr>
                <w:b w:val="0"/>
                <w:bCs/>
                <w:webHidden/>
              </w:rPr>
              <w:t>Error! Bookmark not defined.</w:t>
            </w:r>
            <w:r w:rsidR="00F53155">
              <w:rPr>
                <w:webHidden/>
              </w:rPr>
              <w:fldChar w:fldCharType="end"/>
            </w:r>
          </w:hyperlink>
          <w:r w:rsidR="00B34B8A">
            <w:t>6</w:t>
          </w:r>
        </w:p>
        <w:p w14:paraId="527AB6F1" w14:textId="0A364FA6" w:rsidR="00F53155" w:rsidRDefault="00F57CD6">
          <w:pPr>
            <w:pStyle w:val="TOC1"/>
            <w:rPr>
              <w:rFonts w:asciiTheme="minorHAnsi" w:eastAsiaTheme="minorEastAsia" w:hAnsiTheme="minorHAnsi" w:cstheme="minorBidi"/>
              <w:b w:val="0"/>
              <w:kern w:val="2"/>
              <w:szCs w:val="22"/>
              <w14:ligatures w14:val="standardContextual"/>
            </w:rPr>
          </w:pPr>
          <w:hyperlink w:anchor="_Toc139868433" w:history="1">
            <w:r w:rsidR="00F53155" w:rsidRPr="007747AE">
              <w:rPr>
                <w:rStyle w:val="Hyperlink"/>
                <w:rFonts w:cstheme="minorHAnsi"/>
              </w:rPr>
              <w:t>LOBBYING ACTIVITY CERTIFICATION FOR FEDERAL GRANTS</w:t>
            </w:r>
            <w:r w:rsidR="00F53155">
              <w:rPr>
                <w:webHidden/>
              </w:rPr>
              <w:tab/>
            </w:r>
            <w:r w:rsidR="00F53155">
              <w:rPr>
                <w:webHidden/>
              </w:rPr>
              <w:fldChar w:fldCharType="begin"/>
            </w:r>
            <w:r w:rsidR="00F53155">
              <w:rPr>
                <w:webHidden/>
              </w:rPr>
              <w:instrText xml:space="preserve"> PAGEREF _Toc139868433 \h </w:instrText>
            </w:r>
            <w:r w:rsidR="00F53155">
              <w:rPr>
                <w:webHidden/>
              </w:rPr>
            </w:r>
            <w:r w:rsidR="00F53155">
              <w:rPr>
                <w:webHidden/>
              </w:rPr>
              <w:fldChar w:fldCharType="separate"/>
            </w:r>
            <w:r w:rsidR="009F02D5">
              <w:rPr>
                <w:webHidden/>
              </w:rPr>
              <w:t>27</w:t>
            </w:r>
            <w:r w:rsidR="00F53155">
              <w:rPr>
                <w:webHidden/>
              </w:rPr>
              <w:fldChar w:fldCharType="end"/>
            </w:r>
          </w:hyperlink>
          <w:r w:rsidR="00B34B8A">
            <w:t>6</w:t>
          </w:r>
        </w:p>
        <w:p w14:paraId="787D24AE" w14:textId="77777777" w:rsidR="008B5373" w:rsidRDefault="00402508" w:rsidP="40AAB8A6">
          <w:pPr>
            <w:rPr>
              <w:rFonts w:asciiTheme="minorHAnsi" w:hAnsiTheme="minorHAnsi" w:cstheme="minorBidi"/>
              <w:b/>
              <w:bCs/>
              <w:noProof/>
            </w:rPr>
          </w:pPr>
          <w:r w:rsidRPr="40AAB8A6">
            <w:rPr>
              <w:rFonts w:asciiTheme="minorHAnsi" w:hAnsiTheme="minorHAnsi" w:cstheme="minorBidi"/>
              <w:b/>
              <w:bCs/>
              <w:noProof/>
            </w:rPr>
            <w:fldChar w:fldCharType="end"/>
          </w:r>
        </w:p>
        <w:p w14:paraId="019A92E6" w14:textId="25F66493" w:rsidR="00402508" w:rsidRPr="00735924" w:rsidRDefault="00F57CD6">
          <w:pPr>
            <w:rPr>
              <w:rFonts w:asciiTheme="minorHAnsi" w:hAnsiTheme="minorHAnsi" w:cstheme="minorHAnsi"/>
            </w:rPr>
          </w:pPr>
        </w:p>
      </w:sdtContent>
    </w:sdt>
    <w:p w14:paraId="73957517" w14:textId="77777777" w:rsidR="00DD567F" w:rsidRDefault="00DD567F" w:rsidP="0081247D">
      <w:pPr>
        <w:pStyle w:val="Heading1"/>
        <w:numPr>
          <w:ilvl w:val="0"/>
          <w:numId w:val="0"/>
        </w:numPr>
        <w:rPr>
          <w:rFonts w:asciiTheme="minorHAnsi" w:hAnsiTheme="minorHAnsi" w:cstheme="minorBidi"/>
        </w:rPr>
      </w:pPr>
    </w:p>
    <w:p w14:paraId="41CA7D41" w14:textId="77777777" w:rsidR="00DD567F" w:rsidRDefault="00DD567F" w:rsidP="0081247D">
      <w:pPr>
        <w:pStyle w:val="Heading1"/>
        <w:numPr>
          <w:ilvl w:val="0"/>
          <w:numId w:val="0"/>
        </w:numPr>
        <w:rPr>
          <w:rFonts w:asciiTheme="minorHAnsi" w:hAnsiTheme="minorHAnsi" w:cstheme="minorBidi"/>
        </w:rPr>
      </w:pPr>
    </w:p>
    <w:p w14:paraId="7BD72976" w14:textId="66B43CD5" w:rsidR="005124D6" w:rsidRPr="00735924" w:rsidRDefault="0081247D" w:rsidP="0081247D">
      <w:pPr>
        <w:pStyle w:val="Heading1"/>
        <w:numPr>
          <w:ilvl w:val="0"/>
          <w:numId w:val="0"/>
        </w:numPr>
        <w:rPr>
          <w:rFonts w:asciiTheme="minorHAnsi" w:hAnsiTheme="minorHAnsi" w:cstheme="minorBidi"/>
        </w:rPr>
      </w:pPr>
      <w:r>
        <w:rPr>
          <w:rFonts w:asciiTheme="minorHAnsi" w:hAnsiTheme="minorHAnsi" w:cstheme="minorBidi"/>
        </w:rPr>
        <w:t>1.0</w:t>
      </w:r>
      <w:r w:rsidR="002509FB" w:rsidRPr="40AAB8A6">
        <w:rPr>
          <w:rFonts w:asciiTheme="minorHAnsi" w:hAnsiTheme="minorHAnsi" w:cstheme="minorBidi"/>
        </w:rPr>
        <w:t xml:space="preserve"> </w:t>
      </w:r>
      <w:bookmarkStart w:id="4" w:name="_Toc139868368"/>
      <w:bookmarkEnd w:id="0"/>
      <w:r w:rsidR="005124D6" w:rsidRPr="40AAB8A6">
        <w:rPr>
          <w:rFonts w:asciiTheme="minorHAnsi" w:hAnsiTheme="minorHAnsi" w:cstheme="minorBidi"/>
        </w:rPr>
        <w:t>PURPOSE AND BACKGROUN</w:t>
      </w:r>
      <w:bookmarkEnd w:id="4"/>
      <w:r w:rsidR="00B677C4">
        <w:rPr>
          <w:rFonts w:asciiTheme="minorHAnsi" w:hAnsiTheme="minorHAnsi" w:cstheme="minorBidi"/>
        </w:rPr>
        <w:t>D</w:t>
      </w:r>
    </w:p>
    <w:p w14:paraId="5DBDEB67" w14:textId="25FE96CF" w:rsidR="0042188A" w:rsidRDefault="008B5373" w:rsidP="40AAB8A6">
      <w:pPr>
        <w:spacing w:after="0"/>
        <w:ind w:right="72"/>
        <w:jc w:val="both"/>
        <w:rPr>
          <w:rFonts w:asciiTheme="minorHAnsi" w:hAnsiTheme="minorHAnsi" w:cstheme="minorBidi"/>
          <w:color w:val="000000" w:themeColor="text1"/>
          <w:sz w:val="20"/>
        </w:rPr>
      </w:pPr>
      <w:r w:rsidRPr="40AAB8A6">
        <w:rPr>
          <w:rFonts w:asciiTheme="minorHAnsi" w:hAnsiTheme="minorHAnsi" w:cstheme="minorBidi"/>
          <w:color w:val="000000" w:themeColor="text1"/>
          <w:sz w:val="20"/>
        </w:rPr>
        <w:t>The purpose of th</w:t>
      </w:r>
      <w:r w:rsidR="00C1336E" w:rsidRPr="40AAB8A6">
        <w:rPr>
          <w:rFonts w:asciiTheme="minorHAnsi" w:hAnsiTheme="minorHAnsi" w:cstheme="minorBidi"/>
          <w:color w:val="000000" w:themeColor="text1"/>
          <w:sz w:val="20"/>
        </w:rPr>
        <w:t>is</w:t>
      </w:r>
      <w:r w:rsidRPr="40AAB8A6">
        <w:rPr>
          <w:rFonts w:asciiTheme="minorHAnsi" w:hAnsiTheme="minorHAnsi" w:cstheme="minorBidi"/>
          <w:color w:val="000000" w:themeColor="text1"/>
          <w:sz w:val="20"/>
        </w:rPr>
        <w:t xml:space="preserve"> Request for Proposal (RFP) </w:t>
      </w:r>
      <w:r w:rsidR="00D36542" w:rsidRPr="40AAB8A6">
        <w:rPr>
          <w:rFonts w:asciiTheme="minorHAnsi" w:hAnsiTheme="minorHAnsi" w:cstheme="minorBidi"/>
          <w:color w:val="000000" w:themeColor="text1"/>
          <w:sz w:val="20"/>
        </w:rPr>
        <w:t xml:space="preserve">is to seek competitive sealed bids from qualified vendors to establish an Agency Contract to provide </w:t>
      </w:r>
      <w:r w:rsidR="008659E9" w:rsidRPr="00DF3917">
        <w:rPr>
          <w:rFonts w:asciiTheme="minorHAnsi" w:hAnsiTheme="minorHAnsi" w:cstheme="minorBidi"/>
          <w:color w:val="000000" w:themeColor="text1"/>
          <w:sz w:val="20"/>
        </w:rPr>
        <w:t xml:space="preserve">Piedmont Community </w:t>
      </w:r>
      <w:r w:rsidR="4A130545" w:rsidRPr="40AAB8A6">
        <w:rPr>
          <w:rFonts w:asciiTheme="minorHAnsi" w:hAnsiTheme="minorHAnsi" w:cstheme="minorBidi"/>
          <w:color w:val="000000" w:themeColor="text1"/>
          <w:sz w:val="20"/>
        </w:rPr>
        <w:t>College with</w:t>
      </w:r>
      <w:r w:rsidR="008659E9" w:rsidRPr="00DF3917">
        <w:rPr>
          <w:rFonts w:asciiTheme="minorHAnsi" w:hAnsiTheme="minorHAnsi" w:cstheme="minorBidi"/>
          <w:color w:val="000000" w:themeColor="text1"/>
          <w:sz w:val="20"/>
        </w:rPr>
        <w:t xml:space="preserve"> qualified vendors </w:t>
      </w:r>
      <w:r w:rsidR="1DFC0C8D" w:rsidRPr="40AAB8A6">
        <w:rPr>
          <w:rFonts w:asciiTheme="minorHAnsi" w:hAnsiTheme="minorHAnsi" w:cstheme="minorBidi"/>
          <w:color w:val="000000" w:themeColor="text1"/>
          <w:sz w:val="20"/>
        </w:rPr>
        <w:t>to operate</w:t>
      </w:r>
      <w:r w:rsidR="008659E9" w:rsidRPr="40AAB8A6">
        <w:rPr>
          <w:rFonts w:asciiTheme="minorHAnsi" w:hAnsiTheme="minorHAnsi" w:cstheme="minorBidi"/>
          <w:color w:val="000000" w:themeColor="text1"/>
          <w:sz w:val="20"/>
        </w:rPr>
        <w:t xml:space="preserve"> </w:t>
      </w:r>
      <w:r w:rsidR="3B478695" w:rsidRPr="40AAB8A6">
        <w:rPr>
          <w:rFonts w:asciiTheme="minorHAnsi" w:hAnsiTheme="minorHAnsi" w:cstheme="minorBidi"/>
          <w:color w:val="000000" w:themeColor="text1"/>
          <w:sz w:val="20"/>
        </w:rPr>
        <w:t xml:space="preserve">a </w:t>
      </w:r>
      <w:r w:rsidR="008659E9" w:rsidRPr="40AAB8A6">
        <w:rPr>
          <w:rFonts w:asciiTheme="minorHAnsi" w:hAnsiTheme="minorHAnsi" w:cstheme="minorBidi"/>
          <w:color w:val="000000" w:themeColor="text1"/>
          <w:sz w:val="20"/>
        </w:rPr>
        <w:t>cafe on our campus in Roxboro, NC. The cafe will serve as a hub for students, faculty, and staff, offering a variety of food and beverage options that cater to diverse dietary needs and preferences. The aim is to provide high-quality, affordable, and convenient dining options that enhance the campus experience. The vendor will be responsible for managing the daily operations of the cafe, ensuring a clean, welcoming, and efficient service environment, offering a diverse menu that includes breakfast, lunch, snacks, beverage, and campus catering services. The vendor will also be responsible for providing high-quality, fresh, and healthy food options. We expect this vendor to deliver excellent customer service to all patrons and train and supervise cafe staff to maintain high standards of service and hospitality. The vendor will comply with all local, state, and federal health and safety regulations and implement and maintain robust sanitation and food safety protocols. We also expect the vendor to collaborate with the college to support campus events and activities and to engage with the campus community to gather feedback and continuously improve services.</w:t>
      </w:r>
    </w:p>
    <w:p w14:paraId="12B1AF3E" w14:textId="77777777" w:rsidR="008C7CEF" w:rsidRDefault="008C7CEF" w:rsidP="008C7CEF">
      <w:pPr>
        <w:rPr>
          <w:rFonts w:asciiTheme="minorHAnsi" w:eastAsia="Times New Roman" w:hAnsiTheme="minorHAnsi" w:cstheme="minorHAnsi"/>
          <w:color w:val="000000"/>
          <w:sz w:val="20"/>
        </w:rPr>
      </w:pPr>
    </w:p>
    <w:p w14:paraId="3B2E458E" w14:textId="05651A61" w:rsidR="008C7CEF" w:rsidRPr="008C7CEF" w:rsidRDefault="008C7CEF" w:rsidP="008C7CEF">
      <w:pPr>
        <w:rPr>
          <w:rFonts w:asciiTheme="minorHAnsi" w:eastAsia="Times New Roman" w:hAnsiTheme="minorHAnsi" w:cstheme="minorHAnsi"/>
          <w:color w:val="000000"/>
          <w:sz w:val="20"/>
        </w:rPr>
      </w:pPr>
      <w:r w:rsidRPr="008C7CEF">
        <w:rPr>
          <w:rFonts w:asciiTheme="minorHAnsi" w:eastAsia="Times New Roman" w:hAnsiTheme="minorHAnsi" w:cstheme="minorHAnsi"/>
          <w:color w:val="000000"/>
          <w:sz w:val="20"/>
        </w:rPr>
        <w:t>PCC is a two-year public institution that serves the educational needs of a rural area in the southern region of the United States. Established in 1970, PCC has grown to become an integral part of the local community, offering a diverse range of academic programs and workforce development opportunities. </w:t>
      </w:r>
    </w:p>
    <w:p w14:paraId="792F2037" w14:textId="77777777" w:rsidR="008C7CEF" w:rsidRPr="008C7CEF" w:rsidRDefault="008C7CEF" w:rsidP="008C7CEF">
      <w:pPr>
        <w:rPr>
          <w:rFonts w:asciiTheme="minorHAnsi" w:eastAsia="Times New Roman" w:hAnsiTheme="minorHAnsi" w:cstheme="minorHAnsi"/>
          <w:color w:val="000000"/>
          <w:sz w:val="20"/>
        </w:rPr>
      </w:pPr>
      <w:r w:rsidRPr="008C7CEF">
        <w:rPr>
          <w:rFonts w:asciiTheme="minorHAnsi" w:eastAsia="Times New Roman" w:hAnsiTheme="minorHAnsi" w:cstheme="minorHAnsi"/>
          <w:color w:val="000000"/>
          <w:sz w:val="20"/>
        </w:rPr>
        <w:t>PCC’s services cover two counties along North Carolina’s border with Virginia, with one main campus and a smaller multicampus site at the adjoining county.  Because of its location and outreach efforts, PCC caters to a wide demographic, including recent high school graduates, working professionals, and adult learners seeking career advancement or skills enhancement.  PCC offers various associate degree programs in fields such as business, health sciences, engineering, education, and more. Additionally, the college provides diploma and certificate programs designed to prepare students for specific careers or to transfer to four-year institutions. </w:t>
      </w:r>
    </w:p>
    <w:p w14:paraId="1FF3D0B3" w14:textId="77777777" w:rsidR="008C7CEF" w:rsidRPr="008C7CEF" w:rsidRDefault="008C7CEF" w:rsidP="008C7CEF">
      <w:pPr>
        <w:rPr>
          <w:rFonts w:asciiTheme="minorHAnsi" w:eastAsia="Times New Roman" w:hAnsiTheme="minorHAnsi" w:cstheme="minorHAnsi"/>
          <w:color w:val="000000"/>
          <w:sz w:val="20"/>
        </w:rPr>
      </w:pPr>
      <w:r w:rsidRPr="008C7CEF">
        <w:rPr>
          <w:rFonts w:asciiTheme="minorHAnsi" w:eastAsia="Times New Roman" w:hAnsiTheme="minorHAnsi" w:cstheme="minorHAnsi"/>
          <w:color w:val="000000"/>
          <w:sz w:val="20"/>
        </w:rPr>
        <w:t>One of PCC's strengths lies in its commitment to workforce development. The college collaborates closely with local industries and businesses to offer training programs tailored to meet the needs of the regional workforce. Through partnerships with employers, PCC strives to equip students with the skills and knowledge required for success in their chosen professions. </w:t>
      </w:r>
    </w:p>
    <w:p w14:paraId="679A1A19" w14:textId="19021507" w:rsidR="008C7CEF" w:rsidRPr="008C7CEF" w:rsidRDefault="008C7CEF" w:rsidP="008C7CEF">
      <w:pPr>
        <w:rPr>
          <w:rFonts w:asciiTheme="minorHAnsi" w:eastAsia="Times New Roman" w:hAnsiTheme="minorHAnsi" w:cstheme="minorHAnsi"/>
          <w:color w:val="000000"/>
          <w:sz w:val="20"/>
        </w:rPr>
      </w:pPr>
      <w:r w:rsidRPr="008C7CEF">
        <w:rPr>
          <w:rFonts w:asciiTheme="minorHAnsi" w:eastAsia="Times New Roman" w:hAnsiTheme="minorHAnsi" w:cstheme="minorHAnsi"/>
          <w:color w:val="000000"/>
          <w:sz w:val="20"/>
        </w:rPr>
        <w:t>PCC emphasizes community engagement and outreach, participating in various initiatives and events that benefit the local area. The college actively contributes to the economic and social development of the region by preparing skilled graduates and supporting community initiatives</w:t>
      </w:r>
      <w:r w:rsidR="00FF6D33">
        <w:rPr>
          <w:rFonts w:asciiTheme="minorHAnsi" w:eastAsia="Times New Roman" w:hAnsiTheme="minorHAnsi" w:cstheme="minorHAnsi"/>
          <w:color w:val="000000"/>
          <w:sz w:val="20"/>
        </w:rPr>
        <w:t>.</w:t>
      </w:r>
    </w:p>
    <w:p w14:paraId="10C2C3D8" w14:textId="77777777" w:rsidR="008C7CEF" w:rsidRPr="00DF3917" w:rsidRDefault="008C7CEF" w:rsidP="40AAB8A6">
      <w:pPr>
        <w:spacing w:after="0"/>
        <w:ind w:right="72"/>
        <w:jc w:val="both"/>
        <w:rPr>
          <w:rFonts w:asciiTheme="minorHAnsi" w:hAnsiTheme="minorHAnsi" w:cstheme="minorBidi"/>
          <w:sz w:val="20"/>
        </w:rPr>
      </w:pPr>
    </w:p>
    <w:p w14:paraId="2DFFCD7E" w14:textId="77777777" w:rsidR="008659E9" w:rsidRDefault="008659E9" w:rsidP="00560486">
      <w:pPr>
        <w:pStyle w:val="Explanation"/>
        <w:ind w:right="72"/>
        <w:rPr>
          <w:rFonts w:asciiTheme="minorHAnsi" w:hAnsiTheme="minorHAnsi" w:cstheme="minorHAnsi"/>
          <w:i w:val="0"/>
          <w:iCs/>
          <w:color w:val="000000" w:themeColor="text1"/>
          <w:sz w:val="20"/>
        </w:rPr>
      </w:pPr>
    </w:p>
    <w:p w14:paraId="17B566BF" w14:textId="4C65696F" w:rsidR="00BC4B89" w:rsidRPr="00735924" w:rsidRDefault="00BC4B89" w:rsidP="00560486">
      <w:pPr>
        <w:pStyle w:val="Explanation"/>
        <w:ind w:right="72"/>
        <w:rPr>
          <w:rFonts w:asciiTheme="minorHAnsi" w:hAnsiTheme="minorHAnsi" w:cstheme="minorHAnsi"/>
          <w:i w:val="0"/>
          <w:iCs/>
          <w:sz w:val="20"/>
        </w:rPr>
      </w:pPr>
      <w:r w:rsidRPr="00735924">
        <w:rPr>
          <w:rFonts w:asciiTheme="minorHAnsi" w:hAnsiTheme="minorHAnsi" w:cstheme="minorHAnsi"/>
          <w:i w:val="0"/>
          <w:iCs/>
          <w:color w:val="000000" w:themeColor="text1"/>
          <w:sz w:val="20"/>
        </w:rPr>
        <w:t xml:space="preserve">The intent of this solicitation is to award an </w:t>
      </w:r>
      <w:r w:rsidR="008659E9">
        <w:rPr>
          <w:rFonts w:asciiTheme="minorHAnsi" w:hAnsiTheme="minorHAnsi" w:cstheme="minorHAnsi"/>
          <w:i w:val="0"/>
          <w:iCs/>
          <w:color w:val="000000" w:themeColor="text1"/>
          <w:sz w:val="20"/>
        </w:rPr>
        <w:t xml:space="preserve">agency </w:t>
      </w:r>
      <w:r w:rsidR="00250E0E">
        <w:rPr>
          <w:rFonts w:asciiTheme="minorHAnsi" w:hAnsiTheme="minorHAnsi" w:cstheme="minorHAnsi"/>
          <w:i w:val="0"/>
          <w:iCs/>
          <w:color w:val="000000" w:themeColor="text1"/>
          <w:sz w:val="20"/>
        </w:rPr>
        <w:t>contract.</w:t>
      </w:r>
    </w:p>
    <w:p w14:paraId="59FCB658" w14:textId="23C49AB4" w:rsidR="0042188A" w:rsidRPr="00735924" w:rsidRDefault="00110577" w:rsidP="000112E7">
      <w:pPr>
        <w:pStyle w:val="Heading2RFP"/>
      </w:pPr>
      <w:bookmarkStart w:id="5" w:name="_Toc139868369"/>
      <w:r>
        <w:t xml:space="preserve">1.1 </w:t>
      </w:r>
      <w:r w:rsidR="0042188A" w:rsidRPr="00735924">
        <w:t>CONTRACT TERM</w:t>
      </w:r>
      <w:bookmarkEnd w:id="5"/>
    </w:p>
    <w:p w14:paraId="54612623" w14:textId="77F692EF" w:rsidR="0042188A" w:rsidRPr="00DF3917" w:rsidRDefault="0042188A" w:rsidP="40AAB8A6">
      <w:pPr>
        <w:pStyle w:val="Text"/>
        <w:spacing w:line="276" w:lineRule="auto"/>
        <w:jc w:val="both"/>
        <w:rPr>
          <w:rFonts w:asciiTheme="minorHAnsi" w:hAnsiTheme="minorHAnsi" w:cstheme="minorBidi"/>
          <w:color w:val="auto"/>
          <w:sz w:val="20"/>
        </w:rPr>
      </w:pPr>
      <w:r w:rsidRPr="00DF3917">
        <w:rPr>
          <w:rFonts w:asciiTheme="minorHAnsi" w:hAnsiTheme="minorHAnsi" w:cstheme="minorBidi"/>
          <w:color w:val="auto"/>
          <w:sz w:val="20"/>
        </w:rPr>
        <w:t xml:space="preserve">The Contract shall have an initial term of </w:t>
      </w:r>
      <w:r w:rsidR="36240ACE" w:rsidRPr="25B238CD">
        <w:rPr>
          <w:rFonts w:asciiTheme="minorHAnsi" w:hAnsiTheme="minorHAnsi" w:cstheme="minorBidi"/>
          <w:color w:val="auto"/>
          <w:sz w:val="20"/>
        </w:rPr>
        <w:t>3</w:t>
      </w:r>
      <w:r w:rsidRPr="00DF3917">
        <w:rPr>
          <w:rFonts w:asciiTheme="minorHAnsi" w:hAnsiTheme="minorHAnsi" w:cstheme="minorBidi"/>
          <w:color w:val="auto"/>
          <w:sz w:val="20"/>
        </w:rPr>
        <w:t xml:space="preserve"> years, beginning on the date of </w:t>
      </w:r>
      <w:r w:rsidR="00AD2AF0" w:rsidRPr="00DF3917">
        <w:rPr>
          <w:rFonts w:asciiTheme="minorHAnsi" w:hAnsiTheme="minorHAnsi" w:cstheme="minorBidi"/>
          <w:color w:val="auto"/>
          <w:sz w:val="20"/>
        </w:rPr>
        <w:t xml:space="preserve">final </w:t>
      </w:r>
      <w:r w:rsidR="001F3E1F" w:rsidRPr="00DF3917">
        <w:rPr>
          <w:rFonts w:asciiTheme="minorHAnsi" w:hAnsiTheme="minorHAnsi" w:cstheme="minorBidi"/>
          <w:color w:val="auto"/>
          <w:sz w:val="20"/>
        </w:rPr>
        <w:t>C</w:t>
      </w:r>
      <w:r w:rsidRPr="00DF3917">
        <w:rPr>
          <w:rFonts w:asciiTheme="minorHAnsi" w:hAnsiTheme="minorHAnsi" w:cstheme="minorBidi"/>
          <w:color w:val="auto"/>
          <w:sz w:val="20"/>
        </w:rPr>
        <w:t xml:space="preserve">ontract </w:t>
      </w:r>
      <w:r w:rsidR="00890B1A" w:rsidRPr="00DF3917">
        <w:rPr>
          <w:rFonts w:asciiTheme="minorHAnsi" w:hAnsiTheme="minorHAnsi" w:cstheme="minorBidi"/>
          <w:color w:val="auto"/>
          <w:sz w:val="20"/>
        </w:rPr>
        <w:t xml:space="preserve">execution </w:t>
      </w:r>
      <w:r w:rsidRPr="00DF3917">
        <w:rPr>
          <w:rFonts w:asciiTheme="minorHAnsi" w:hAnsiTheme="minorHAnsi" w:cstheme="minorBidi"/>
          <w:color w:val="auto"/>
          <w:sz w:val="20"/>
        </w:rPr>
        <w:t>(the “Effective Date”)</w:t>
      </w:r>
      <w:r w:rsidR="00516A60" w:rsidRPr="00DF3917">
        <w:rPr>
          <w:rFonts w:asciiTheme="minorHAnsi" w:hAnsiTheme="minorHAnsi" w:cstheme="minorBidi"/>
          <w:color w:val="auto"/>
          <w:sz w:val="20"/>
        </w:rPr>
        <w:t xml:space="preserve">. </w:t>
      </w:r>
    </w:p>
    <w:p w14:paraId="7B09D755" w14:textId="03CE0EE5" w:rsidR="00323DA2" w:rsidRPr="00735924" w:rsidRDefault="00420123" w:rsidP="00AF4EF0">
      <w:pPr>
        <w:pStyle w:val="Heading1"/>
        <w:numPr>
          <w:ilvl w:val="0"/>
          <w:numId w:val="43"/>
        </w:numPr>
        <w:rPr>
          <w:rFonts w:asciiTheme="minorHAnsi" w:hAnsiTheme="minorHAnsi" w:cstheme="minorHAnsi"/>
        </w:rPr>
      </w:pPr>
      <w:r w:rsidRPr="00DF3917">
        <w:rPr>
          <w:rFonts w:asciiTheme="minorHAnsi" w:hAnsiTheme="minorHAnsi" w:cstheme="minorBidi"/>
          <w:color w:val="auto"/>
          <w:sz w:val="20"/>
        </w:rPr>
        <w:t xml:space="preserve">Proposals </w:t>
      </w:r>
      <w:r w:rsidR="00452413" w:rsidRPr="00DF3917">
        <w:rPr>
          <w:rFonts w:asciiTheme="minorHAnsi" w:hAnsiTheme="minorHAnsi" w:cstheme="minorBidi"/>
          <w:color w:val="auto"/>
          <w:sz w:val="20"/>
        </w:rPr>
        <w:t xml:space="preserve">shall be submitted in accordance with the terms and conditions of this </w:t>
      </w:r>
      <w:r w:rsidR="00EA2681" w:rsidRPr="00DF3917">
        <w:rPr>
          <w:rFonts w:asciiTheme="minorHAnsi" w:hAnsiTheme="minorHAnsi" w:cstheme="minorBidi"/>
          <w:color w:val="auto"/>
          <w:sz w:val="20"/>
        </w:rPr>
        <w:t>RFP</w:t>
      </w:r>
      <w:r w:rsidR="00452413" w:rsidRPr="00DF3917">
        <w:rPr>
          <w:rFonts w:asciiTheme="minorHAnsi" w:hAnsiTheme="minorHAnsi" w:cstheme="minorBidi"/>
          <w:color w:val="auto"/>
          <w:sz w:val="20"/>
        </w:rPr>
        <w:t xml:space="preserve"> and any addenda issued hereto.</w:t>
      </w:r>
      <w:bookmarkStart w:id="6" w:name="_Toc370813221"/>
      <w:bookmarkStart w:id="7" w:name="_Toc374120575"/>
      <w:bookmarkStart w:id="8" w:name="_Toc139868370"/>
      <w:r w:rsidR="00C71121">
        <w:rPr>
          <w:rFonts w:asciiTheme="minorHAnsi" w:hAnsiTheme="minorHAnsi" w:cstheme="minorHAnsi"/>
        </w:rPr>
        <w:t xml:space="preserve"> </w:t>
      </w:r>
      <w:r w:rsidR="00323DA2" w:rsidRPr="00735924">
        <w:rPr>
          <w:rFonts w:asciiTheme="minorHAnsi" w:hAnsiTheme="minorHAnsi" w:cstheme="minorHAnsi"/>
        </w:rPr>
        <w:t>GENERAL INFORMATION</w:t>
      </w:r>
      <w:bookmarkEnd w:id="6"/>
      <w:bookmarkEnd w:id="7"/>
      <w:bookmarkEnd w:id="8"/>
    </w:p>
    <w:p w14:paraId="0B7F5FBB" w14:textId="77777777" w:rsidR="00323DA2" w:rsidRPr="00735924" w:rsidRDefault="008008F7" w:rsidP="00AF4EF0">
      <w:pPr>
        <w:pStyle w:val="Heading2"/>
        <w:numPr>
          <w:ilvl w:val="1"/>
          <w:numId w:val="26"/>
        </w:numPr>
      </w:pPr>
      <w:bookmarkStart w:id="9" w:name="_Toc370999730"/>
      <w:bookmarkStart w:id="10" w:name="_Toc374120576"/>
      <w:bookmarkStart w:id="11" w:name="_Toc139868371"/>
      <w:r w:rsidRPr="00735924">
        <w:t>REQUEST FOR PROPOSAL</w:t>
      </w:r>
      <w:r w:rsidR="00323DA2" w:rsidRPr="00735924">
        <w:t xml:space="preserve"> DOCUMENT</w:t>
      </w:r>
      <w:bookmarkEnd w:id="9"/>
      <w:bookmarkEnd w:id="10"/>
      <w:bookmarkEnd w:id="11"/>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73631242" w14:textId="5754CC60" w:rsidR="00A5655D" w:rsidRPr="00735924" w:rsidRDefault="00FE4C32" w:rsidP="00AF4EF0">
      <w:pPr>
        <w:pStyle w:val="Heading2"/>
        <w:numPr>
          <w:ilvl w:val="1"/>
          <w:numId w:val="29"/>
        </w:numPr>
      </w:pPr>
      <w:bookmarkStart w:id="12" w:name="_Toc370999725"/>
      <w:bookmarkStart w:id="13" w:name="_Toc374120578"/>
      <w:bookmarkStart w:id="14" w:name="_Toc459794468"/>
      <w:bookmarkStart w:id="15" w:name="_Toc514912660"/>
      <w:bookmarkStart w:id="16" w:name="_Toc139868372"/>
      <w:r w:rsidRPr="00735924">
        <w:t xml:space="preserve">E-PROCUREMENT </w:t>
      </w:r>
      <w:bookmarkEnd w:id="12"/>
      <w:bookmarkEnd w:id="13"/>
      <w:bookmarkEnd w:id="14"/>
      <w:bookmarkEnd w:id="15"/>
      <w:r w:rsidR="003E7DB3" w:rsidRPr="00735924">
        <w:t>FEE</w:t>
      </w:r>
      <w:bookmarkEnd w:id="16"/>
      <w:r w:rsidR="003E7DB3" w:rsidRPr="00735924">
        <w:t xml:space="preserve"> </w:t>
      </w:r>
    </w:p>
    <w:p w14:paraId="79452562" w14:textId="77777777" w:rsidR="00DA3127" w:rsidRDefault="00DA3127" w:rsidP="00927EED">
      <w:pPr>
        <w:ind w:right="-18"/>
        <w:jc w:val="both"/>
        <w:rPr>
          <w:rFonts w:asciiTheme="minorHAnsi" w:hAnsiTheme="minorHAnsi" w:cstheme="minorHAnsi"/>
          <w:b/>
          <w:i/>
          <w:sz w:val="20"/>
        </w:rPr>
      </w:pPr>
      <w:bookmarkStart w:id="17" w:name="_Hlk53067892"/>
    </w:p>
    <w:p w14:paraId="44BCDEAE" w14:textId="244B5694" w:rsidR="00A5655D" w:rsidRPr="00735924" w:rsidRDefault="00813D39" w:rsidP="00927EED">
      <w:pPr>
        <w:ind w:right="-18"/>
        <w:jc w:val="both"/>
        <w:rPr>
          <w:rFonts w:asciiTheme="minorHAnsi" w:hAnsiTheme="minorHAnsi" w:cstheme="minorHAnsi"/>
          <w:b/>
          <w:bCs/>
          <w:color w:val="auto"/>
          <w:sz w:val="20"/>
        </w:rPr>
      </w:pPr>
      <w:r w:rsidRPr="00735924">
        <w:rPr>
          <w:rFonts w:asciiTheme="minorHAnsi" w:hAnsiTheme="minorHAnsi" w:cstheme="minorHAnsi"/>
          <w:b/>
          <w:bCs/>
          <w:color w:val="auto"/>
          <w:sz w:val="20"/>
        </w:rPr>
        <w:lastRenderedPageBreak/>
        <w:t>ATTENTION: Th</w:t>
      </w:r>
      <w:r w:rsidR="003E7DB3" w:rsidRPr="00735924">
        <w:rPr>
          <w:rFonts w:asciiTheme="minorHAnsi" w:hAnsiTheme="minorHAnsi" w:cstheme="minorHAnsi"/>
          <w:b/>
          <w:bCs/>
          <w:color w:val="auto"/>
          <w:sz w:val="20"/>
        </w:rPr>
        <w:t>e</w:t>
      </w:r>
      <w:r w:rsidRPr="00735924">
        <w:rPr>
          <w:rFonts w:asciiTheme="minorHAnsi" w:hAnsiTheme="minorHAnsi" w:cstheme="minorHAnsi"/>
          <w:b/>
          <w:bCs/>
          <w:color w:val="auto"/>
          <w:sz w:val="20"/>
        </w:rPr>
        <w:t xml:space="preserve"> E-Procurement</w:t>
      </w:r>
      <w:r w:rsidR="003E7DB3" w:rsidRPr="00735924">
        <w:rPr>
          <w:rFonts w:asciiTheme="minorHAnsi" w:hAnsiTheme="minorHAnsi" w:cstheme="minorHAnsi"/>
          <w:b/>
          <w:bCs/>
          <w:color w:val="auto"/>
          <w:sz w:val="20"/>
        </w:rPr>
        <w:t xml:space="preserve"> fee </w:t>
      </w:r>
      <w:r w:rsidR="00927EED" w:rsidRPr="00735924">
        <w:rPr>
          <w:rFonts w:asciiTheme="minorHAnsi" w:hAnsiTheme="minorHAnsi" w:cstheme="minorHAnsi"/>
          <w:b/>
          <w:bCs/>
          <w:color w:val="auto"/>
          <w:sz w:val="20"/>
        </w:rPr>
        <w:t>may apply</w:t>
      </w:r>
      <w:r w:rsidR="003E7DB3" w:rsidRPr="00735924">
        <w:rPr>
          <w:rFonts w:asciiTheme="minorHAnsi" w:hAnsiTheme="minorHAnsi" w:cstheme="minorHAnsi"/>
          <w:b/>
          <w:bCs/>
          <w:color w:val="auto"/>
          <w:sz w:val="20"/>
        </w:rPr>
        <w:t xml:space="preserve"> to this</w:t>
      </w:r>
      <w:r w:rsidRPr="00735924">
        <w:rPr>
          <w:rFonts w:asciiTheme="minorHAnsi" w:hAnsiTheme="minorHAnsi" w:cstheme="minorHAnsi"/>
          <w:b/>
          <w:bCs/>
          <w:color w:val="auto"/>
          <w:sz w:val="20"/>
        </w:rPr>
        <w:t xml:space="preserve"> solicitation. See </w:t>
      </w:r>
      <w:r w:rsidR="004203FC" w:rsidRPr="00735924">
        <w:rPr>
          <w:rFonts w:asciiTheme="minorHAnsi" w:hAnsiTheme="minorHAnsi" w:cstheme="minorHAnsi"/>
          <w:b/>
          <w:bCs/>
          <w:color w:val="auto"/>
          <w:sz w:val="20"/>
        </w:rPr>
        <w:t xml:space="preserve">the </w:t>
      </w:r>
      <w:r w:rsidRPr="00735924">
        <w:rPr>
          <w:rFonts w:asciiTheme="minorHAnsi" w:hAnsiTheme="minorHAnsi" w:cstheme="minorHAnsi"/>
          <w:b/>
          <w:bCs/>
          <w:color w:val="auto"/>
          <w:sz w:val="20"/>
        </w:rPr>
        <w:t xml:space="preserve">paragraph </w:t>
      </w:r>
      <w:r w:rsidR="005D55E8" w:rsidRPr="00735924">
        <w:rPr>
          <w:rFonts w:asciiTheme="minorHAnsi" w:hAnsiTheme="minorHAnsi" w:cstheme="minorHAnsi"/>
          <w:b/>
          <w:bCs/>
          <w:color w:val="auto"/>
          <w:sz w:val="20"/>
        </w:rPr>
        <w:t>entitled ELECTRONIC PROCUREMENT</w:t>
      </w:r>
      <w:r w:rsidRPr="00735924">
        <w:rPr>
          <w:rFonts w:asciiTheme="minorHAnsi" w:hAnsiTheme="minorHAnsi" w:cstheme="minorHAnsi"/>
          <w:b/>
          <w:bCs/>
          <w:color w:val="auto"/>
          <w:sz w:val="20"/>
        </w:rPr>
        <w:t xml:space="preserve"> of </w:t>
      </w:r>
      <w:r w:rsidR="005B4F45" w:rsidRPr="00735924">
        <w:rPr>
          <w:rFonts w:asciiTheme="minorHAnsi" w:hAnsiTheme="minorHAnsi" w:cstheme="minorHAnsi"/>
          <w:b/>
          <w:bCs/>
          <w:color w:val="auto"/>
          <w:sz w:val="20"/>
        </w:rPr>
        <w:t>the</w:t>
      </w:r>
      <w:r w:rsidRPr="00735924">
        <w:rPr>
          <w:rFonts w:asciiTheme="minorHAnsi" w:hAnsiTheme="minorHAnsi" w:cstheme="minorHAnsi"/>
          <w:b/>
          <w:bCs/>
          <w:color w:val="auto"/>
          <w:sz w:val="20"/>
        </w:rPr>
        <w:t xml:space="preserve"> North Carolina General Terms and Conditions.</w:t>
      </w:r>
      <w:r w:rsidR="00A5655D" w:rsidRPr="00735924">
        <w:rPr>
          <w:rFonts w:asciiTheme="minorHAnsi" w:hAnsiTheme="minorHAnsi" w:cstheme="minorHAnsi"/>
          <w:b/>
          <w:color w:val="auto"/>
          <w:sz w:val="20"/>
        </w:rPr>
        <w:t xml:space="preserve"> </w:t>
      </w:r>
    </w:p>
    <w:p w14:paraId="1CB7990C" w14:textId="12AB980B" w:rsidR="00813D39" w:rsidRPr="00735924" w:rsidRDefault="00813D39" w:rsidP="001031AD">
      <w:pPr>
        <w:pStyle w:val="CommentText"/>
        <w:jc w:val="both"/>
        <w:rPr>
          <w:rFonts w:asciiTheme="minorHAnsi" w:hAnsiTheme="minorHAnsi" w:cstheme="minorHAnsi"/>
          <w:color w:val="auto"/>
        </w:rPr>
      </w:pPr>
      <w:bookmarkStart w:id="18" w:name="_Toc370999723"/>
      <w:bookmarkEnd w:id="17"/>
      <w:r w:rsidRPr="00735924">
        <w:rPr>
          <w:rFonts w:asciiTheme="minorHAnsi" w:hAnsiTheme="minorHAnsi" w:cstheme="minorHAnsi"/>
          <w:bCs/>
          <w:color w:val="auto"/>
        </w:rPr>
        <w:t xml:space="preserve">General information on the E-Procurement Services can be found at: </w:t>
      </w:r>
      <w:hyperlink r:id="rId16" w:history="1">
        <w:r w:rsidRPr="00735924">
          <w:rPr>
            <w:rStyle w:val="Hyperlink"/>
            <w:rFonts w:asciiTheme="minorHAnsi" w:hAnsiTheme="minorHAnsi" w:cstheme="minorHAnsi"/>
            <w:color w:val="3366FF"/>
          </w:rPr>
          <w:t>http://eprocurement.nc.gov/</w:t>
        </w:r>
      </w:hyperlink>
      <w:r w:rsidRPr="00735924">
        <w:rPr>
          <w:rFonts w:asciiTheme="minorHAnsi" w:hAnsiTheme="minorHAnsi" w:cstheme="minorHAnsi"/>
          <w:color w:val="000080"/>
        </w:rPr>
        <w:t xml:space="preserve">.  </w:t>
      </w:r>
    </w:p>
    <w:p w14:paraId="63AC836D" w14:textId="77777777" w:rsidR="00D44A07" w:rsidRPr="00B44D09" w:rsidRDefault="00D44A07" w:rsidP="00D44A07">
      <w:pPr>
        <w:pStyle w:val="ListParagraph"/>
        <w:rPr>
          <w:rFonts w:asciiTheme="minorHAnsi" w:hAnsiTheme="minorHAnsi" w:cstheme="minorHAnsi"/>
          <w:sz w:val="20"/>
        </w:rPr>
      </w:pPr>
      <w:bookmarkStart w:id="19" w:name="_Hlk137193974"/>
      <w:bookmarkStart w:id="20" w:name="_Toc370999724"/>
      <w:bookmarkStart w:id="21" w:name="_Toc374120577"/>
      <w:bookmarkStart w:id="22" w:name="_Toc328747419"/>
      <w:bookmarkStart w:id="23" w:name="_Toc370999732"/>
      <w:bookmarkStart w:id="24" w:name="_Toc374120579"/>
      <w:bookmarkEnd w:id="18"/>
    </w:p>
    <w:p w14:paraId="4A77210C" w14:textId="55ACE41D" w:rsidR="0055185F" w:rsidRPr="00735924" w:rsidRDefault="0055185F" w:rsidP="000112E7">
      <w:pPr>
        <w:pStyle w:val="Heading2"/>
      </w:pPr>
      <w:bookmarkStart w:id="25" w:name="_Toc139868373"/>
      <w:bookmarkEnd w:id="19"/>
      <w:r w:rsidRPr="00735924">
        <w:t xml:space="preserve">NOTICE TO </w:t>
      </w:r>
      <w:r w:rsidR="001D7D70" w:rsidRPr="00735924">
        <w:t>VENDOR</w:t>
      </w:r>
      <w:r w:rsidRPr="00735924">
        <w:t xml:space="preserve">S REGARDING </w:t>
      </w:r>
      <w:r w:rsidR="00EA2681" w:rsidRPr="00735924">
        <w:t>RFP</w:t>
      </w:r>
      <w:r w:rsidRPr="00735924">
        <w:t xml:space="preserve"> TERMS AND CONDITIONS</w:t>
      </w:r>
      <w:bookmarkEnd w:id="25"/>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as a result of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26"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26"/>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27"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27"/>
    </w:p>
    <w:p w14:paraId="28355314" w14:textId="6C18B11F" w:rsidR="0055185F" w:rsidRPr="00735924"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6BC64A51" w14:textId="5B74497F" w:rsidR="006D3599" w:rsidRPr="00735924" w:rsidRDefault="006D3599" w:rsidP="000112E7">
      <w:pPr>
        <w:pStyle w:val="Heading2"/>
      </w:pPr>
      <w:bookmarkStart w:id="28" w:name="_Toc139868374"/>
      <w:bookmarkEnd w:id="20"/>
      <w:bookmarkEnd w:id="21"/>
      <w:r>
        <w:t>RFP SCHEDULE</w:t>
      </w:r>
      <w:bookmarkEnd w:id="28"/>
    </w:p>
    <w:p w14:paraId="311E076D" w14:textId="77777777" w:rsidR="006D3599" w:rsidRPr="00735924" w:rsidRDefault="006D3599" w:rsidP="004F4231">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p w14:paraId="680FC021" w14:textId="3A6D441B" w:rsidR="00985252" w:rsidRPr="00735924" w:rsidRDefault="00985252" w:rsidP="004F4231">
      <w:pPr>
        <w:pStyle w:val="Explanation"/>
        <w:rPr>
          <w:rFonts w:asciiTheme="minorHAnsi" w:hAnsiTheme="minorHAnsi" w:cstheme="minorHAnsi"/>
          <w:sz w:val="20"/>
        </w:rPr>
      </w:pP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5E45CC7B">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5E45CC7B">
        <w:tc>
          <w:tcPr>
            <w:tcW w:w="4253" w:type="dxa"/>
          </w:tcPr>
          <w:p w14:paraId="6751AB94"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Issue RFP</w:t>
            </w:r>
          </w:p>
        </w:tc>
        <w:tc>
          <w:tcPr>
            <w:tcW w:w="1868" w:type="dxa"/>
          </w:tcPr>
          <w:p w14:paraId="433048EC"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State</w:t>
            </w:r>
          </w:p>
        </w:tc>
        <w:tc>
          <w:tcPr>
            <w:tcW w:w="4409" w:type="dxa"/>
            <w:shd w:val="clear" w:color="auto" w:fill="auto"/>
          </w:tcPr>
          <w:p w14:paraId="2E6A5EC0" w14:textId="3931E927" w:rsidR="006D3599" w:rsidRPr="00735924" w:rsidRDefault="00962EFB" w:rsidP="5E45CC7B">
            <w:pPr>
              <w:spacing w:after="0" w:line="264" w:lineRule="auto"/>
            </w:pPr>
            <w:r>
              <w:rPr>
                <w:rFonts w:asciiTheme="minorHAnsi" w:hAnsiTheme="minorHAnsi" w:cstheme="minorBidi"/>
                <w:color w:val="000000" w:themeColor="text1"/>
                <w:sz w:val="20"/>
              </w:rPr>
              <w:t>August 26</w:t>
            </w:r>
            <w:r w:rsidR="1291CF6F" w:rsidRPr="5E45CC7B">
              <w:rPr>
                <w:rFonts w:asciiTheme="minorHAnsi" w:hAnsiTheme="minorHAnsi" w:cstheme="minorBidi"/>
                <w:color w:val="000000" w:themeColor="text1"/>
                <w:sz w:val="20"/>
              </w:rPr>
              <w:t>, 2024</w:t>
            </w:r>
          </w:p>
        </w:tc>
      </w:tr>
      <w:tr w:rsidR="006D3599" w:rsidRPr="00735924" w14:paraId="208B8420" w14:textId="77777777" w:rsidTr="5E45CC7B">
        <w:tc>
          <w:tcPr>
            <w:tcW w:w="4253" w:type="dxa"/>
          </w:tcPr>
          <w:p w14:paraId="408F917F" w14:textId="622BEB93"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 xml:space="preserve">Hold </w:t>
            </w:r>
            <w:r w:rsidR="009D1CB9" w:rsidRPr="5E45CC7B">
              <w:rPr>
                <w:rFonts w:asciiTheme="minorHAnsi" w:hAnsiTheme="minorHAnsi" w:cstheme="minorBidi"/>
                <w:color w:val="000000" w:themeColor="text1"/>
                <w:sz w:val="20"/>
              </w:rPr>
              <w:t xml:space="preserve">Mandatory </w:t>
            </w:r>
            <w:r w:rsidR="000766AF">
              <w:rPr>
                <w:rFonts w:asciiTheme="minorHAnsi" w:hAnsiTheme="minorHAnsi" w:cstheme="minorBidi"/>
                <w:color w:val="000000" w:themeColor="text1"/>
                <w:sz w:val="20"/>
              </w:rPr>
              <w:t>S</w:t>
            </w:r>
            <w:r w:rsidRPr="5E45CC7B">
              <w:rPr>
                <w:rFonts w:asciiTheme="minorHAnsi" w:hAnsiTheme="minorHAnsi" w:cstheme="minorBidi"/>
                <w:color w:val="000000" w:themeColor="text1"/>
                <w:sz w:val="20"/>
              </w:rPr>
              <w:t>ite Visit</w:t>
            </w:r>
          </w:p>
        </w:tc>
        <w:tc>
          <w:tcPr>
            <w:tcW w:w="1868" w:type="dxa"/>
          </w:tcPr>
          <w:p w14:paraId="5ECD7F3D"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State</w:t>
            </w:r>
          </w:p>
        </w:tc>
        <w:tc>
          <w:tcPr>
            <w:tcW w:w="4409" w:type="dxa"/>
            <w:shd w:val="clear" w:color="auto" w:fill="auto"/>
          </w:tcPr>
          <w:p w14:paraId="0C9739A7" w14:textId="438AEC5B" w:rsidR="00DA3127" w:rsidRPr="00735924" w:rsidRDefault="00962EFB" w:rsidP="5E45CC7B">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themeColor="text1"/>
                <w:sz w:val="20"/>
              </w:rPr>
              <w:t>September 4</w:t>
            </w:r>
            <w:r w:rsidR="00DA3127" w:rsidRPr="5E45CC7B">
              <w:rPr>
                <w:rFonts w:asciiTheme="minorHAnsi" w:hAnsiTheme="minorHAnsi" w:cstheme="minorBidi"/>
                <w:color w:val="000000" w:themeColor="text1"/>
                <w:sz w:val="20"/>
              </w:rPr>
              <w:t>, 2024</w:t>
            </w:r>
            <w:r w:rsidR="007F2502" w:rsidRPr="5E45CC7B">
              <w:rPr>
                <w:rFonts w:asciiTheme="minorHAnsi" w:hAnsiTheme="minorHAnsi" w:cstheme="minorBidi"/>
                <w:color w:val="000000" w:themeColor="text1"/>
                <w:sz w:val="20"/>
              </w:rPr>
              <w:t xml:space="preserve"> @ </w:t>
            </w:r>
            <w:r w:rsidR="003E0300">
              <w:rPr>
                <w:rFonts w:asciiTheme="minorHAnsi" w:hAnsiTheme="minorHAnsi" w:cstheme="minorBidi"/>
                <w:color w:val="000000" w:themeColor="text1"/>
                <w:sz w:val="20"/>
              </w:rPr>
              <w:t>11</w:t>
            </w:r>
            <w:r w:rsidR="007F2502" w:rsidRPr="5E45CC7B">
              <w:rPr>
                <w:rFonts w:asciiTheme="minorHAnsi" w:hAnsiTheme="minorHAnsi" w:cstheme="minorBidi"/>
                <w:color w:val="000000" w:themeColor="text1"/>
                <w:sz w:val="20"/>
              </w:rPr>
              <w:t>:</w:t>
            </w:r>
            <w:r w:rsidR="2401B78F" w:rsidRPr="5E45CC7B">
              <w:rPr>
                <w:rFonts w:asciiTheme="minorHAnsi" w:hAnsiTheme="minorHAnsi" w:cstheme="minorBidi"/>
                <w:color w:val="000000" w:themeColor="text1"/>
                <w:sz w:val="20"/>
              </w:rPr>
              <w:t>3</w:t>
            </w:r>
            <w:r w:rsidR="007F2502" w:rsidRPr="5E45CC7B">
              <w:rPr>
                <w:rFonts w:asciiTheme="minorHAnsi" w:hAnsiTheme="minorHAnsi" w:cstheme="minorBidi"/>
                <w:color w:val="000000" w:themeColor="text1"/>
                <w:sz w:val="20"/>
              </w:rPr>
              <w:t xml:space="preserve">0 </w:t>
            </w:r>
            <w:r w:rsidR="003E0300">
              <w:rPr>
                <w:rFonts w:asciiTheme="minorHAnsi" w:hAnsiTheme="minorHAnsi" w:cstheme="minorBidi"/>
                <w:color w:val="000000" w:themeColor="text1"/>
                <w:sz w:val="20"/>
              </w:rPr>
              <w:t>A</w:t>
            </w:r>
            <w:r w:rsidR="007F2502" w:rsidRPr="5E45CC7B">
              <w:rPr>
                <w:rFonts w:asciiTheme="minorHAnsi" w:hAnsiTheme="minorHAnsi" w:cstheme="minorBidi"/>
                <w:color w:val="000000" w:themeColor="text1"/>
                <w:sz w:val="20"/>
              </w:rPr>
              <w:t>M EST</w:t>
            </w:r>
          </w:p>
        </w:tc>
      </w:tr>
      <w:tr w:rsidR="006D3599" w:rsidRPr="00735924" w14:paraId="7AED7E38" w14:textId="77777777" w:rsidTr="5E45CC7B">
        <w:tc>
          <w:tcPr>
            <w:tcW w:w="4253" w:type="dxa"/>
          </w:tcPr>
          <w:p w14:paraId="23588BE7"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Submit Written Questions</w:t>
            </w:r>
          </w:p>
        </w:tc>
        <w:tc>
          <w:tcPr>
            <w:tcW w:w="1868" w:type="dxa"/>
          </w:tcPr>
          <w:p w14:paraId="16FBF350" w14:textId="77777777" w:rsidR="006D3599" w:rsidRPr="00735924" w:rsidRDefault="001D7D70"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Vendor</w:t>
            </w:r>
          </w:p>
        </w:tc>
        <w:tc>
          <w:tcPr>
            <w:tcW w:w="4409" w:type="dxa"/>
            <w:shd w:val="clear" w:color="auto" w:fill="auto"/>
          </w:tcPr>
          <w:p w14:paraId="5AB20819" w14:textId="508737EE" w:rsidR="006D3599" w:rsidRPr="00735924" w:rsidRDefault="00962EFB" w:rsidP="5E45CC7B">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themeColor="text1"/>
                <w:sz w:val="20"/>
              </w:rPr>
              <w:t>September 9</w:t>
            </w:r>
            <w:r w:rsidR="00DA3127" w:rsidRPr="5E45CC7B">
              <w:rPr>
                <w:rFonts w:asciiTheme="minorHAnsi" w:hAnsiTheme="minorHAnsi" w:cstheme="minorBidi"/>
                <w:color w:val="000000" w:themeColor="text1"/>
                <w:sz w:val="20"/>
              </w:rPr>
              <w:t>, 2024</w:t>
            </w:r>
          </w:p>
        </w:tc>
      </w:tr>
      <w:tr w:rsidR="006D3599" w:rsidRPr="00735924" w14:paraId="2C880E05" w14:textId="77777777" w:rsidTr="5E45CC7B">
        <w:tc>
          <w:tcPr>
            <w:tcW w:w="4253" w:type="dxa"/>
          </w:tcPr>
          <w:p w14:paraId="04103411"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 xml:space="preserve">Provide Response to Questions </w:t>
            </w:r>
          </w:p>
        </w:tc>
        <w:tc>
          <w:tcPr>
            <w:tcW w:w="1868" w:type="dxa"/>
          </w:tcPr>
          <w:p w14:paraId="7CAA1E41"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State</w:t>
            </w:r>
          </w:p>
        </w:tc>
        <w:tc>
          <w:tcPr>
            <w:tcW w:w="4409" w:type="dxa"/>
            <w:shd w:val="clear" w:color="auto" w:fill="auto"/>
          </w:tcPr>
          <w:p w14:paraId="255798A7" w14:textId="26D6895B" w:rsidR="006D3599" w:rsidRPr="00735924" w:rsidRDefault="00962EFB" w:rsidP="5E45CC7B">
            <w:pPr>
              <w:spacing w:after="0" w:line="264" w:lineRule="auto"/>
            </w:pPr>
            <w:r>
              <w:rPr>
                <w:rFonts w:asciiTheme="minorHAnsi" w:hAnsiTheme="minorHAnsi" w:cstheme="minorBidi"/>
                <w:color w:val="000000" w:themeColor="text1"/>
                <w:sz w:val="20"/>
              </w:rPr>
              <w:t>September 11</w:t>
            </w:r>
            <w:r w:rsidR="70B51EB4" w:rsidRPr="5E45CC7B">
              <w:rPr>
                <w:rFonts w:asciiTheme="minorHAnsi" w:hAnsiTheme="minorHAnsi" w:cstheme="minorBidi"/>
                <w:color w:val="000000" w:themeColor="text1"/>
                <w:sz w:val="20"/>
              </w:rPr>
              <w:t>, 2024</w:t>
            </w:r>
          </w:p>
        </w:tc>
      </w:tr>
      <w:tr w:rsidR="006D3599" w:rsidRPr="00735924" w14:paraId="1E99B70B" w14:textId="77777777" w:rsidTr="5E45CC7B">
        <w:tc>
          <w:tcPr>
            <w:tcW w:w="4253" w:type="dxa"/>
          </w:tcPr>
          <w:p w14:paraId="7A8E9700"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Submit Proposals</w:t>
            </w:r>
          </w:p>
        </w:tc>
        <w:tc>
          <w:tcPr>
            <w:tcW w:w="1868" w:type="dxa"/>
          </w:tcPr>
          <w:p w14:paraId="4B43DC40" w14:textId="77777777" w:rsidR="006D3599" w:rsidRPr="00735924" w:rsidRDefault="001D7D70"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Vendor</w:t>
            </w:r>
            <w:r w:rsidR="006D3599" w:rsidRPr="5E45CC7B">
              <w:rPr>
                <w:rFonts w:asciiTheme="minorHAnsi" w:hAnsiTheme="minorHAnsi" w:cstheme="minorBidi"/>
                <w:color w:val="000000" w:themeColor="text1"/>
                <w:sz w:val="20"/>
              </w:rPr>
              <w:t xml:space="preserve"> </w:t>
            </w:r>
          </w:p>
        </w:tc>
        <w:tc>
          <w:tcPr>
            <w:tcW w:w="4409" w:type="dxa"/>
            <w:shd w:val="clear" w:color="auto" w:fill="auto"/>
          </w:tcPr>
          <w:p w14:paraId="056569D5" w14:textId="5BDB7AF6" w:rsidR="006D3599" w:rsidRPr="00735924" w:rsidRDefault="00962EFB" w:rsidP="5E45CC7B">
            <w:pPr>
              <w:spacing w:after="0" w:line="264" w:lineRule="auto"/>
              <w:rPr>
                <w:rFonts w:asciiTheme="minorHAnsi" w:hAnsiTheme="minorHAnsi" w:cstheme="minorBidi"/>
                <w:color w:val="000000" w:themeColor="text1"/>
                <w:sz w:val="20"/>
              </w:rPr>
            </w:pPr>
            <w:r>
              <w:rPr>
                <w:rFonts w:asciiTheme="minorHAnsi" w:hAnsiTheme="minorHAnsi" w:cstheme="minorBidi"/>
                <w:color w:val="000000" w:themeColor="text1"/>
                <w:sz w:val="20"/>
              </w:rPr>
              <w:t>September 2</w:t>
            </w:r>
            <w:r w:rsidR="00F57041">
              <w:rPr>
                <w:rFonts w:asciiTheme="minorHAnsi" w:hAnsiTheme="minorHAnsi" w:cstheme="minorBidi"/>
                <w:color w:val="000000" w:themeColor="text1"/>
                <w:sz w:val="20"/>
              </w:rPr>
              <w:t>0</w:t>
            </w:r>
            <w:r w:rsidR="0A6D7D66" w:rsidRPr="5E45CC7B">
              <w:rPr>
                <w:rFonts w:asciiTheme="minorHAnsi" w:hAnsiTheme="minorHAnsi" w:cstheme="minorBidi"/>
                <w:color w:val="000000" w:themeColor="text1"/>
                <w:sz w:val="20"/>
              </w:rPr>
              <w:t>, 2024</w:t>
            </w:r>
          </w:p>
        </w:tc>
      </w:tr>
      <w:tr w:rsidR="006D3599" w:rsidRPr="00735924" w14:paraId="7D1A7564" w14:textId="77777777" w:rsidTr="5E45CC7B">
        <w:tc>
          <w:tcPr>
            <w:tcW w:w="4253" w:type="dxa"/>
          </w:tcPr>
          <w:p w14:paraId="0A0FF059"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Contract Award</w:t>
            </w:r>
          </w:p>
        </w:tc>
        <w:tc>
          <w:tcPr>
            <w:tcW w:w="1868" w:type="dxa"/>
          </w:tcPr>
          <w:p w14:paraId="20844786" w14:textId="77777777" w:rsidR="006D3599" w:rsidRPr="00735924" w:rsidRDefault="006D3599" w:rsidP="5E45CC7B">
            <w:pPr>
              <w:autoSpaceDE w:val="0"/>
              <w:autoSpaceDN w:val="0"/>
              <w:adjustRightInd w:val="0"/>
              <w:spacing w:after="0" w:line="264" w:lineRule="auto"/>
              <w:rPr>
                <w:rFonts w:asciiTheme="minorHAnsi" w:hAnsiTheme="minorHAnsi" w:cstheme="minorBidi"/>
                <w:color w:val="000000"/>
                <w:sz w:val="20"/>
              </w:rPr>
            </w:pPr>
            <w:r w:rsidRPr="5E45CC7B">
              <w:rPr>
                <w:rFonts w:asciiTheme="minorHAnsi" w:hAnsiTheme="minorHAnsi" w:cstheme="minorBidi"/>
                <w:color w:val="000000" w:themeColor="text1"/>
                <w:sz w:val="20"/>
              </w:rPr>
              <w:t>State</w:t>
            </w:r>
          </w:p>
        </w:tc>
        <w:tc>
          <w:tcPr>
            <w:tcW w:w="4409" w:type="dxa"/>
            <w:shd w:val="clear" w:color="auto" w:fill="auto"/>
          </w:tcPr>
          <w:p w14:paraId="0DB89435" w14:textId="204381CB" w:rsidR="006D3599" w:rsidRPr="00735924" w:rsidRDefault="00F57041" w:rsidP="5E45CC7B">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themeColor="text1"/>
                <w:sz w:val="20"/>
              </w:rPr>
              <w:t>September 25</w:t>
            </w:r>
            <w:r w:rsidR="00DA3127" w:rsidRPr="5E45CC7B">
              <w:rPr>
                <w:rFonts w:asciiTheme="minorHAnsi" w:hAnsiTheme="minorHAnsi" w:cstheme="minorBidi"/>
                <w:color w:val="000000" w:themeColor="text1"/>
                <w:sz w:val="20"/>
              </w:rPr>
              <w:t>, 2024</w:t>
            </w:r>
          </w:p>
        </w:tc>
      </w:tr>
    </w:tbl>
    <w:p w14:paraId="4AD620EC" w14:textId="7F1F2776" w:rsidR="006D3599" w:rsidRPr="00735924" w:rsidRDefault="0081247D" w:rsidP="0081247D">
      <w:pPr>
        <w:pStyle w:val="Heading2"/>
        <w:numPr>
          <w:ilvl w:val="0"/>
          <w:numId w:val="0"/>
        </w:numPr>
        <w:spacing w:after="0"/>
        <w:rPr>
          <w:rFonts w:asciiTheme="minorHAnsi" w:hAnsiTheme="minorHAnsi" w:cstheme="minorBidi"/>
          <w:color w:val="auto"/>
          <w:sz w:val="20"/>
          <w:szCs w:val="20"/>
        </w:rPr>
      </w:pPr>
      <w:bookmarkStart w:id="29" w:name="_Toc139868375"/>
      <w:r>
        <w:t xml:space="preserve"> </w:t>
      </w:r>
      <w:r w:rsidR="009D1CB9">
        <w:t xml:space="preserve">MANDATORY </w:t>
      </w:r>
      <w:r w:rsidR="00CB48B2">
        <w:t xml:space="preserve">SITE VISIT </w:t>
      </w:r>
      <w:bookmarkEnd w:id="29"/>
      <w:r w:rsidR="006D3599" w:rsidRPr="5E45CC7B">
        <w:rPr>
          <w:rFonts w:asciiTheme="minorHAnsi" w:hAnsiTheme="minorHAnsi" w:cstheme="minorBidi"/>
          <w:color w:val="auto"/>
          <w:sz w:val="20"/>
          <w:szCs w:val="20"/>
        </w:rPr>
        <w:t>Date:</w:t>
      </w:r>
      <w:r w:rsidR="006D3599">
        <w:tab/>
      </w:r>
      <w:r w:rsidR="006D3599" w:rsidRPr="5E45CC7B">
        <w:rPr>
          <w:rFonts w:asciiTheme="minorHAnsi" w:hAnsiTheme="minorHAnsi" w:cstheme="minorBidi"/>
          <w:color w:val="auto"/>
          <w:sz w:val="20"/>
          <w:szCs w:val="20"/>
        </w:rPr>
        <w:t xml:space="preserve"> </w:t>
      </w:r>
      <w:r w:rsidR="006D3599">
        <w:tab/>
      </w:r>
      <w:r w:rsidR="00DA3127" w:rsidRPr="5E45CC7B">
        <w:rPr>
          <w:rFonts w:asciiTheme="minorHAnsi" w:hAnsiTheme="minorHAnsi" w:cstheme="minorBidi"/>
          <w:color w:val="auto"/>
          <w:sz w:val="20"/>
          <w:szCs w:val="20"/>
        </w:rPr>
        <w:t>0</w:t>
      </w:r>
      <w:r w:rsidR="00962EFB">
        <w:rPr>
          <w:rFonts w:asciiTheme="minorHAnsi" w:hAnsiTheme="minorHAnsi" w:cstheme="minorBidi"/>
          <w:color w:val="auto"/>
          <w:sz w:val="20"/>
          <w:szCs w:val="20"/>
        </w:rPr>
        <w:t>9</w:t>
      </w:r>
      <w:r w:rsidR="00DA3127" w:rsidRPr="5E45CC7B">
        <w:rPr>
          <w:rFonts w:asciiTheme="minorHAnsi" w:hAnsiTheme="minorHAnsi" w:cstheme="minorBidi"/>
          <w:color w:val="auto"/>
          <w:sz w:val="20"/>
          <w:szCs w:val="20"/>
        </w:rPr>
        <w:t>/</w:t>
      </w:r>
      <w:r w:rsidR="00962EFB">
        <w:rPr>
          <w:rFonts w:asciiTheme="minorHAnsi" w:hAnsiTheme="minorHAnsi" w:cstheme="minorBidi"/>
          <w:color w:val="auto"/>
          <w:sz w:val="20"/>
          <w:szCs w:val="20"/>
        </w:rPr>
        <w:t>4</w:t>
      </w:r>
      <w:r w:rsidR="00DA3127" w:rsidRPr="5E45CC7B">
        <w:rPr>
          <w:rFonts w:asciiTheme="minorHAnsi" w:hAnsiTheme="minorHAnsi" w:cstheme="minorBidi"/>
          <w:color w:val="auto"/>
          <w:sz w:val="20"/>
          <w:szCs w:val="20"/>
        </w:rPr>
        <w:t>/2024</w:t>
      </w:r>
    </w:p>
    <w:p w14:paraId="13B9E98F" w14:textId="6B344854" w:rsidR="006D3599" w:rsidRPr="00735924" w:rsidRDefault="608C352C" w:rsidP="40AAB8A6">
      <w:pPr>
        <w:spacing w:after="0" w:line="276" w:lineRule="auto"/>
        <w:ind w:left="720" w:firstLine="720"/>
        <w:rPr>
          <w:rFonts w:asciiTheme="minorHAnsi" w:hAnsiTheme="minorHAnsi" w:cstheme="minorBidi"/>
          <w:color w:val="auto"/>
          <w:sz w:val="20"/>
        </w:rPr>
      </w:pPr>
      <w:r w:rsidRPr="5E45CC7B">
        <w:rPr>
          <w:rFonts w:asciiTheme="minorHAnsi" w:hAnsiTheme="minorHAnsi" w:cstheme="minorBidi"/>
          <w:color w:val="auto"/>
          <w:sz w:val="20"/>
        </w:rPr>
        <w:t>Time: ￼</w:t>
      </w:r>
      <w:r w:rsidR="006D3599">
        <w:tab/>
      </w:r>
      <w:r w:rsidR="003E0300">
        <w:rPr>
          <w:rFonts w:asciiTheme="minorHAnsi" w:hAnsiTheme="minorHAnsi" w:cstheme="minorBidi"/>
          <w:color w:val="auto"/>
          <w:sz w:val="20"/>
        </w:rPr>
        <w:t>11</w:t>
      </w:r>
      <w:r w:rsidR="00DA3127" w:rsidRPr="5E45CC7B">
        <w:rPr>
          <w:rFonts w:asciiTheme="minorHAnsi" w:hAnsiTheme="minorHAnsi" w:cstheme="minorBidi"/>
          <w:color w:val="auto"/>
          <w:sz w:val="20"/>
        </w:rPr>
        <w:t>:</w:t>
      </w:r>
      <w:r w:rsidR="0CC76329" w:rsidRPr="5E45CC7B">
        <w:rPr>
          <w:rFonts w:asciiTheme="minorHAnsi" w:hAnsiTheme="minorHAnsi" w:cstheme="minorBidi"/>
          <w:color w:val="auto"/>
          <w:sz w:val="20"/>
        </w:rPr>
        <w:t>3</w:t>
      </w:r>
      <w:r w:rsidR="00DA3127" w:rsidRPr="5E45CC7B">
        <w:rPr>
          <w:rFonts w:asciiTheme="minorHAnsi" w:hAnsiTheme="minorHAnsi" w:cstheme="minorBidi"/>
          <w:color w:val="auto"/>
          <w:sz w:val="20"/>
        </w:rPr>
        <w:t xml:space="preserve">0 </w:t>
      </w:r>
      <w:r w:rsidR="003E0300">
        <w:rPr>
          <w:rFonts w:asciiTheme="minorHAnsi" w:hAnsiTheme="minorHAnsi" w:cstheme="minorBidi"/>
          <w:color w:val="auto"/>
          <w:sz w:val="20"/>
        </w:rPr>
        <w:t>A</w:t>
      </w:r>
      <w:r w:rsidR="00DA3127" w:rsidRPr="5E45CC7B">
        <w:rPr>
          <w:rFonts w:asciiTheme="minorHAnsi" w:hAnsiTheme="minorHAnsi" w:cstheme="minorBidi"/>
          <w:color w:val="auto"/>
          <w:sz w:val="20"/>
        </w:rPr>
        <w:t>.M.</w:t>
      </w:r>
      <w:r w:rsidR="006D3599" w:rsidRPr="5E45CC7B">
        <w:rPr>
          <w:rFonts w:asciiTheme="minorHAnsi" w:hAnsiTheme="minorHAnsi" w:cstheme="minorBidi"/>
          <w:color w:val="auto"/>
          <w:sz w:val="20"/>
        </w:rPr>
        <w:t xml:space="preserve"> Eastern Time</w:t>
      </w:r>
    </w:p>
    <w:p w14:paraId="41201B53" w14:textId="06F012AD" w:rsidR="007F2502" w:rsidRDefault="7ADC2A31" w:rsidP="40AAB8A6">
      <w:pPr>
        <w:spacing w:after="0" w:line="276" w:lineRule="auto"/>
        <w:ind w:left="720" w:firstLine="720"/>
        <w:rPr>
          <w:rFonts w:asciiTheme="minorHAnsi" w:hAnsiTheme="minorHAnsi" w:cstheme="minorBidi"/>
          <w:color w:val="auto"/>
          <w:sz w:val="20"/>
        </w:rPr>
      </w:pPr>
      <w:r w:rsidRPr="5E45CC7B">
        <w:rPr>
          <w:rFonts w:asciiTheme="minorHAnsi" w:hAnsiTheme="minorHAnsi" w:cstheme="minorBidi"/>
          <w:color w:val="auto"/>
          <w:sz w:val="20"/>
        </w:rPr>
        <w:t>Location: ￼</w:t>
      </w:r>
      <w:r w:rsidR="007F2502" w:rsidRPr="5E45CC7B">
        <w:rPr>
          <w:rFonts w:asciiTheme="minorHAnsi" w:hAnsiTheme="minorHAnsi" w:cstheme="minorBidi"/>
          <w:color w:val="auto"/>
          <w:sz w:val="20"/>
        </w:rPr>
        <w:t>Piedmont Community College</w:t>
      </w:r>
    </w:p>
    <w:p w14:paraId="708298BF" w14:textId="38B98B41" w:rsidR="00AE0531" w:rsidRPr="00735924" w:rsidRDefault="00DA3127" w:rsidP="40AAB8A6">
      <w:pPr>
        <w:spacing w:after="0" w:line="276" w:lineRule="auto"/>
        <w:ind w:left="2160" w:firstLine="720"/>
        <w:rPr>
          <w:rFonts w:asciiTheme="minorHAnsi" w:hAnsiTheme="minorHAnsi" w:cstheme="minorBidi"/>
          <w:sz w:val="20"/>
        </w:rPr>
      </w:pPr>
      <w:r w:rsidRPr="40AAB8A6">
        <w:rPr>
          <w:rFonts w:asciiTheme="minorHAnsi" w:hAnsiTheme="minorHAnsi" w:cstheme="minorBidi"/>
          <w:color w:val="auto"/>
          <w:sz w:val="20"/>
        </w:rPr>
        <w:t>1715 College Drive</w:t>
      </w:r>
    </w:p>
    <w:p w14:paraId="69E10F52" w14:textId="7EABE2E0" w:rsidR="00AE0531" w:rsidRPr="00735924" w:rsidRDefault="00DA3127" w:rsidP="00AE0531">
      <w:pPr>
        <w:spacing w:after="0" w:line="276" w:lineRule="auto"/>
        <w:ind w:left="2160" w:firstLine="720"/>
        <w:rPr>
          <w:rFonts w:asciiTheme="minorHAnsi" w:hAnsiTheme="minorHAnsi" w:cstheme="minorHAnsi"/>
          <w:iCs/>
          <w:color w:val="auto"/>
          <w:sz w:val="20"/>
        </w:rPr>
      </w:pPr>
      <w:r>
        <w:rPr>
          <w:rFonts w:asciiTheme="minorHAnsi" w:hAnsiTheme="minorHAnsi" w:cstheme="minorHAnsi"/>
          <w:iCs/>
          <w:color w:val="auto"/>
          <w:sz w:val="20"/>
        </w:rPr>
        <w:t>Building E</w:t>
      </w:r>
    </w:p>
    <w:p w14:paraId="1A7FBBC1" w14:textId="5B047B49" w:rsidR="00AE0531" w:rsidRPr="00DA3127" w:rsidRDefault="00DA3127" w:rsidP="001031AD">
      <w:pPr>
        <w:spacing w:after="0" w:line="276" w:lineRule="auto"/>
        <w:ind w:left="2160" w:firstLine="720"/>
        <w:rPr>
          <w:rFonts w:asciiTheme="minorHAnsi" w:hAnsiTheme="minorHAnsi" w:cstheme="minorHAnsi"/>
          <w:color w:val="auto"/>
          <w:sz w:val="20"/>
        </w:rPr>
      </w:pPr>
      <w:r>
        <w:rPr>
          <w:rFonts w:asciiTheme="minorHAnsi" w:hAnsiTheme="minorHAnsi" w:cstheme="minorHAnsi"/>
          <w:iCs/>
          <w:color w:val="auto"/>
          <w:sz w:val="20"/>
        </w:rPr>
        <w:t>Roxboro, NC 27574</w:t>
      </w:r>
    </w:p>
    <w:p w14:paraId="5E41D509" w14:textId="7958B2F2" w:rsidR="002C6FA9" w:rsidRPr="00735924" w:rsidRDefault="002C6FA9" w:rsidP="40AAB8A6">
      <w:pPr>
        <w:widowControl w:val="0"/>
        <w:spacing w:after="200" w:line="276" w:lineRule="auto"/>
        <w:ind w:left="720" w:firstLine="720"/>
        <w:rPr>
          <w:rFonts w:asciiTheme="minorHAnsi" w:hAnsiTheme="minorHAnsi" w:cstheme="minorBidi"/>
          <w:color w:val="auto"/>
          <w:sz w:val="20"/>
        </w:rPr>
      </w:pPr>
      <w:r w:rsidRPr="40AAB8A6">
        <w:rPr>
          <w:rFonts w:asciiTheme="minorHAnsi" w:hAnsiTheme="minorHAnsi" w:cstheme="minorBidi"/>
          <w:color w:val="auto"/>
          <w:sz w:val="20"/>
        </w:rPr>
        <w:t xml:space="preserve">Contact #: </w:t>
      </w:r>
      <w:r w:rsidR="00F57041">
        <w:rPr>
          <w:rFonts w:asciiTheme="minorHAnsi" w:hAnsiTheme="minorHAnsi" w:cstheme="minorBidi"/>
          <w:color w:val="auto"/>
          <w:sz w:val="20"/>
        </w:rPr>
        <w:t>Carrie Webster, Purchasing Specialist</w:t>
      </w:r>
      <w:r>
        <w:tab/>
      </w:r>
      <w:r w:rsidR="00D63A5B" w:rsidRPr="40AAB8A6">
        <w:rPr>
          <w:rFonts w:asciiTheme="minorHAnsi" w:hAnsiTheme="minorHAnsi" w:cstheme="minorBidi"/>
          <w:color w:val="auto"/>
          <w:sz w:val="20"/>
        </w:rPr>
        <w:t>336-322-21</w:t>
      </w:r>
      <w:r w:rsidR="00F57041">
        <w:rPr>
          <w:rFonts w:asciiTheme="minorHAnsi" w:hAnsiTheme="minorHAnsi" w:cstheme="minorBidi"/>
          <w:color w:val="auto"/>
          <w:sz w:val="20"/>
        </w:rPr>
        <w:t>43</w:t>
      </w:r>
      <w:r>
        <w:tab/>
      </w:r>
    </w:p>
    <w:p w14:paraId="67767948" w14:textId="0176FA14" w:rsidR="00A35297" w:rsidRPr="00735924" w:rsidRDefault="006D3599" w:rsidP="40AAB8A6">
      <w:pPr>
        <w:spacing w:line="276" w:lineRule="auto"/>
        <w:jc w:val="both"/>
        <w:rPr>
          <w:rFonts w:asciiTheme="minorHAnsi" w:hAnsiTheme="minorHAnsi" w:cstheme="minorBidi"/>
          <w:color w:val="auto"/>
          <w:sz w:val="20"/>
        </w:rPr>
      </w:pPr>
      <w:bookmarkStart w:id="30" w:name="_Hlk53065934"/>
      <w:r w:rsidRPr="40AAB8A6">
        <w:rPr>
          <w:rFonts w:asciiTheme="minorHAnsi" w:hAnsiTheme="minorHAnsi" w:cstheme="minorBidi"/>
          <w:b/>
          <w:bCs/>
          <w:color w:val="auto"/>
          <w:sz w:val="20"/>
          <w:u w:val="single"/>
        </w:rPr>
        <w:lastRenderedPageBreak/>
        <w:t>Instructions</w:t>
      </w:r>
      <w:r w:rsidRPr="40AAB8A6">
        <w:rPr>
          <w:rFonts w:asciiTheme="minorHAnsi" w:hAnsiTheme="minorHAnsi" w:cstheme="minorBidi"/>
          <w:color w:val="auto"/>
          <w:sz w:val="20"/>
        </w:rPr>
        <w:t xml:space="preserve">: </w:t>
      </w:r>
      <w:r>
        <w:tab/>
      </w:r>
      <w:bookmarkEnd w:id="30"/>
      <w:r w:rsidRPr="40AAB8A6">
        <w:rPr>
          <w:rFonts w:asciiTheme="minorHAnsi" w:hAnsiTheme="minorHAnsi" w:cstheme="minorBidi"/>
          <w:color w:val="auto"/>
          <w:sz w:val="20"/>
        </w:rPr>
        <w:t xml:space="preserve">It shall be MANDATORY that </w:t>
      </w:r>
      <w:r w:rsidR="000748D1" w:rsidRPr="40AAB8A6">
        <w:rPr>
          <w:rFonts w:asciiTheme="minorHAnsi" w:hAnsiTheme="minorHAnsi" w:cstheme="minorBidi"/>
          <w:color w:val="auto"/>
          <w:sz w:val="20"/>
        </w:rPr>
        <w:t xml:space="preserve">a </w:t>
      </w:r>
      <w:r w:rsidRPr="40AAB8A6">
        <w:rPr>
          <w:rFonts w:asciiTheme="minorHAnsi" w:hAnsiTheme="minorHAnsi" w:cstheme="minorBidi"/>
          <w:color w:val="auto"/>
          <w:sz w:val="20"/>
        </w:rPr>
        <w:t>representative</w:t>
      </w:r>
      <w:r w:rsidR="000748D1" w:rsidRPr="40AAB8A6">
        <w:rPr>
          <w:rFonts w:asciiTheme="minorHAnsi" w:hAnsiTheme="minorHAnsi" w:cstheme="minorBidi"/>
          <w:color w:val="auto"/>
          <w:sz w:val="20"/>
        </w:rPr>
        <w:t xml:space="preserve"> from each Vendor</w:t>
      </w:r>
      <w:r w:rsidRPr="40AAB8A6">
        <w:rPr>
          <w:rFonts w:asciiTheme="minorHAnsi" w:hAnsiTheme="minorHAnsi" w:cstheme="minorBidi"/>
          <w:color w:val="auto"/>
          <w:sz w:val="20"/>
        </w:rPr>
        <w:t xml:space="preserve"> be present for a pre-proposal site visit</w:t>
      </w:r>
      <w:r w:rsidR="00AE0531" w:rsidRPr="40AAB8A6">
        <w:rPr>
          <w:rFonts w:asciiTheme="minorHAnsi" w:hAnsiTheme="minorHAnsi" w:cstheme="minorBidi"/>
          <w:color w:val="auto"/>
          <w:sz w:val="20"/>
        </w:rPr>
        <w:t>.</w:t>
      </w:r>
      <w:r w:rsidRPr="40AAB8A6">
        <w:rPr>
          <w:rFonts w:asciiTheme="minorHAnsi" w:hAnsiTheme="minorHAnsi" w:cstheme="minorBidi"/>
          <w:color w:val="auto"/>
          <w:sz w:val="20"/>
        </w:rPr>
        <w:t xml:space="preserve"> Attendees must </w:t>
      </w:r>
      <w:r w:rsidR="000748D1" w:rsidRPr="40AAB8A6">
        <w:rPr>
          <w:rFonts w:asciiTheme="minorHAnsi" w:hAnsiTheme="minorHAnsi" w:cstheme="minorBidi"/>
          <w:color w:val="auto"/>
          <w:sz w:val="20"/>
        </w:rPr>
        <w:t xml:space="preserve">arrive </w:t>
      </w:r>
      <w:r w:rsidRPr="40AAB8A6">
        <w:rPr>
          <w:rFonts w:asciiTheme="minorHAnsi" w:hAnsiTheme="minorHAnsi" w:cstheme="minorBidi"/>
          <w:color w:val="auto"/>
          <w:sz w:val="20"/>
        </w:rPr>
        <w:t>promptly</w:t>
      </w:r>
      <w:r w:rsidR="007F2502" w:rsidRPr="40AAB8A6">
        <w:rPr>
          <w:rFonts w:asciiTheme="minorHAnsi" w:hAnsiTheme="minorHAnsi" w:cstheme="minorBidi"/>
          <w:color w:val="auto"/>
          <w:sz w:val="20"/>
        </w:rPr>
        <w:t>. All</w:t>
      </w:r>
      <w:r w:rsidRPr="40AAB8A6">
        <w:rPr>
          <w:rFonts w:asciiTheme="minorHAnsi" w:hAnsiTheme="minorHAnsi" w:cstheme="minorBidi"/>
          <w:color w:val="auto"/>
          <w:sz w:val="20"/>
        </w:rPr>
        <w:t xml:space="preserve"> attendees must sign in upon arrival</w:t>
      </w:r>
      <w:r w:rsidR="00813D39" w:rsidRPr="40AAB8A6">
        <w:rPr>
          <w:rFonts w:asciiTheme="minorHAnsi" w:hAnsiTheme="minorHAnsi" w:cstheme="minorBidi"/>
          <w:color w:val="auto"/>
          <w:sz w:val="20"/>
        </w:rPr>
        <w:t xml:space="preserve"> and clearly indicate </w:t>
      </w:r>
      <w:r w:rsidR="0070190D" w:rsidRPr="40AAB8A6">
        <w:rPr>
          <w:rFonts w:asciiTheme="minorHAnsi" w:hAnsiTheme="minorHAnsi" w:cstheme="minorBidi"/>
          <w:color w:val="auto"/>
          <w:sz w:val="20"/>
        </w:rPr>
        <w:t xml:space="preserve">each </w:t>
      </w:r>
      <w:r w:rsidR="00813D39" w:rsidRPr="40AAB8A6">
        <w:rPr>
          <w:rFonts w:asciiTheme="minorHAnsi" w:hAnsiTheme="minorHAnsi" w:cstheme="minorBidi"/>
          <w:color w:val="auto"/>
          <w:sz w:val="20"/>
        </w:rPr>
        <w:t>prospective Vendor represented on the sign in sheet</w:t>
      </w:r>
      <w:r w:rsidRPr="40AAB8A6">
        <w:rPr>
          <w:rFonts w:asciiTheme="minorHAnsi" w:hAnsiTheme="minorHAnsi" w:cstheme="minorBidi"/>
          <w:color w:val="auto"/>
          <w:sz w:val="20"/>
        </w:rPr>
        <w:t>. LATE ARRIVALS WILL NOT BE ALLOWED TO SIGN IN</w:t>
      </w:r>
      <w:r w:rsidR="00AE0531" w:rsidRPr="40AAB8A6">
        <w:rPr>
          <w:rFonts w:asciiTheme="minorHAnsi" w:hAnsiTheme="minorHAnsi" w:cstheme="minorBidi"/>
          <w:color w:val="auto"/>
          <w:sz w:val="20"/>
        </w:rPr>
        <w:t xml:space="preserve"> OR</w:t>
      </w:r>
      <w:r w:rsidRPr="40AAB8A6">
        <w:rPr>
          <w:rFonts w:asciiTheme="minorHAnsi" w:hAnsiTheme="minorHAnsi" w:cstheme="minorBidi"/>
          <w:color w:val="auto"/>
          <w:sz w:val="20"/>
        </w:rPr>
        <w:t xml:space="preserve"> PARTICIPATE IN THE SITE VISIT, NOR SHALL THEIR PROPOSAL BE CONSIDERED. Once the sign-in process is complete, all other </w:t>
      </w:r>
      <w:r w:rsidR="153CB45A" w:rsidRPr="40AAB8A6">
        <w:rPr>
          <w:rFonts w:asciiTheme="minorHAnsi" w:hAnsiTheme="minorHAnsi" w:cstheme="minorBidi"/>
          <w:color w:val="auto"/>
          <w:sz w:val="20"/>
        </w:rPr>
        <w:t>people</w:t>
      </w:r>
      <w:r w:rsidRPr="40AAB8A6">
        <w:rPr>
          <w:rFonts w:asciiTheme="minorHAnsi" w:hAnsiTheme="minorHAnsi" w:cstheme="minorBidi"/>
          <w:color w:val="auto"/>
          <w:sz w:val="20"/>
        </w:rPr>
        <w:t xml:space="preserve"> wishing to attend may do so to the extent that space and circumstances allow.</w:t>
      </w:r>
      <w:r w:rsidR="00A35297" w:rsidRPr="40AAB8A6">
        <w:rPr>
          <w:rFonts w:asciiTheme="minorHAnsi" w:hAnsiTheme="minorHAnsi" w:cstheme="minorBidi"/>
          <w:color w:val="auto"/>
          <w:sz w:val="20"/>
        </w:rPr>
        <w:t xml:space="preserve"> </w:t>
      </w:r>
    </w:p>
    <w:p w14:paraId="1E969C0E" w14:textId="7EE83EBB" w:rsidR="006D3599" w:rsidRPr="00735924" w:rsidRDefault="00A35297" w:rsidP="004F4231">
      <w:pPr>
        <w:spacing w:line="276" w:lineRule="auto"/>
        <w:jc w:val="both"/>
        <w:rPr>
          <w:rFonts w:asciiTheme="minorHAnsi" w:hAnsiTheme="minorHAnsi" w:cstheme="minorHAnsi"/>
          <w:color w:val="auto"/>
          <w:sz w:val="20"/>
        </w:rPr>
      </w:pPr>
      <w:r w:rsidRPr="00735924">
        <w:rPr>
          <w:rFonts w:asciiTheme="minorHAnsi" w:hAnsiTheme="minorHAnsi" w:cstheme="minorHAnsi"/>
          <w:b/>
          <w:bCs/>
          <w:color w:val="auto"/>
          <w:sz w:val="20"/>
        </w:rPr>
        <w:t xml:space="preserve">FAILURE TO ATTEND THE MANDATORY SITE VISIT SHALL RESULT IN VENDOR’S </w:t>
      </w:r>
      <w:r w:rsidR="009D70AE" w:rsidRPr="00735924">
        <w:rPr>
          <w:rFonts w:asciiTheme="minorHAnsi" w:hAnsiTheme="minorHAnsi" w:cstheme="minorHAnsi"/>
          <w:b/>
          <w:bCs/>
          <w:color w:val="auto"/>
          <w:sz w:val="20"/>
        </w:rPr>
        <w:t>PROPOSAL</w:t>
      </w:r>
      <w:r w:rsidRPr="00735924">
        <w:rPr>
          <w:rFonts w:asciiTheme="minorHAnsi" w:hAnsiTheme="minorHAnsi" w:cstheme="minorHAnsi"/>
          <w:b/>
          <w:bCs/>
          <w:color w:val="auto"/>
          <w:sz w:val="20"/>
        </w:rPr>
        <w:t xml:space="preserve"> BEING DEEMED NON-RESPONSIVE AND NOT CONSIDERED FOR AWARD</w:t>
      </w:r>
      <w:r w:rsidRPr="00735924">
        <w:rPr>
          <w:rFonts w:asciiTheme="minorHAnsi" w:hAnsiTheme="minorHAnsi" w:cstheme="minorHAnsi"/>
          <w:color w:val="auto"/>
          <w:sz w:val="20"/>
        </w:rPr>
        <w:t>.</w:t>
      </w:r>
    </w:p>
    <w:p w14:paraId="12ED7A23" w14:textId="45D3EFB1" w:rsidR="006D3599" w:rsidRPr="00735924" w:rsidRDefault="006D3599" w:rsidP="004F4231">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purpose of this visit is for all prospective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to apprise themselves </w:t>
      </w:r>
      <w:r w:rsidR="007248D6"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 xml:space="preserve">the conditions and requirements which will affect the performance of the work called for by this </w:t>
      </w:r>
      <w:r w:rsidR="007248D6"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must stay for the duration of the site visit. No allowances will be made for unreported conditions that a prudent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would recognize as affecting the work called for or implied by this </w:t>
      </w:r>
      <w:r w:rsidR="00FA7534"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p>
    <w:p w14:paraId="3B735B45" w14:textId="60FC0E89" w:rsidR="006D3599" w:rsidRPr="00735924" w:rsidRDefault="00D05E52" w:rsidP="40AAB8A6">
      <w:pPr>
        <w:spacing w:line="276" w:lineRule="auto"/>
        <w:jc w:val="both"/>
        <w:rPr>
          <w:rFonts w:asciiTheme="minorHAnsi" w:hAnsiTheme="minorHAnsi" w:cstheme="minorBidi"/>
          <w:color w:val="auto"/>
          <w:sz w:val="20"/>
        </w:rPr>
      </w:pPr>
      <w:r w:rsidRPr="40AAB8A6">
        <w:rPr>
          <w:rFonts w:asciiTheme="minorHAnsi" w:hAnsiTheme="minorHAnsi" w:cstheme="minorBidi"/>
          <w:color w:val="auto"/>
          <w:sz w:val="20"/>
        </w:rPr>
        <w:t>Vendor</w:t>
      </w:r>
      <w:r w:rsidR="006D3599" w:rsidRPr="40AAB8A6">
        <w:rPr>
          <w:rFonts w:asciiTheme="minorHAnsi" w:hAnsiTheme="minorHAnsi" w:cstheme="minorBidi"/>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40AAB8A6">
        <w:rPr>
          <w:rFonts w:asciiTheme="minorHAnsi" w:hAnsiTheme="minorHAnsi" w:cstheme="minorBidi"/>
          <w:color w:val="auto"/>
          <w:sz w:val="20"/>
        </w:rPr>
        <w:t>RFP</w:t>
      </w:r>
      <w:r w:rsidR="006D3599" w:rsidRPr="40AAB8A6">
        <w:rPr>
          <w:rFonts w:asciiTheme="minorHAnsi" w:hAnsiTheme="minorHAnsi" w:cstheme="minorBidi"/>
          <w:color w:val="auto"/>
          <w:sz w:val="20"/>
        </w:rPr>
        <w:t xml:space="preserve">, must be confirmed by written addendum before it can </w:t>
      </w:r>
      <w:r w:rsidR="2872A097" w:rsidRPr="40AAB8A6">
        <w:rPr>
          <w:rFonts w:asciiTheme="minorHAnsi" w:hAnsiTheme="minorHAnsi" w:cstheme="minorBidi"/>
          <w:color w:val="auto"/>
          <w:sz w:val="20"/>
        </w:rPr>
        <w:t>be</w:t>
      </w:r>
      <w:r w:rsidR="006D3599" w:rsidRPr="40AAB8A6">
        <w:rPr>
          <w:rFonts w:asciiTheme="minorHAnsi" w:hAnsiTheme="minorHAnsi" w:cstheme="minorBidi"/>
          <w:color w:val="auto"/>
          <w:sz w:val="20"/>
        </w:rPr>
        <w:t xml:space="preserve"> a part of this </w:t>
      </w:r>
      <w:r w:rsidR="00FA7534" w:rsidRPr="40AAB8A6">
        <w:rPr>
          <w:rFonts w:asciiTheme="minorHAnsi" w:hAnsiTheme="minorHAnsi" w:cstheme="minorBidi"/>
          <w:color w:val="auto"/>
          <w:sz w:val="20"/>
        </w:rPr>
        <w:t>RFP</w:t>
      </w:r>
      <w:r w:rsidR="006D3599" w:rsidRPr="40AAB8A6">
        <w:rPr>
          <w:rFonts w:asciiTheme="minorHAnsi" w:hAnsiTheme="minorHAnsi" w:cstheme="minorBidi"/>
          <w:color w:val="auto"/>
          <w:sz w:val="20"/>
        </w:rPr>
        <w:t xml:space="preserve">. </w:t>
      </w:r>
    </w:p>
    <w:p w14:paraId="06E258D9" w14:textId="77777777" w:rsidR="00794226" w:rsidRPr="00735924" w:rsidRDefault="00794226" w:rsidP="000112E7">
      <w:pPr>
        <w:pStyle w:val="Heading2"/>
      </w:pPr>
      <w:bookmarkStart w:id="31" w:name="_Toc139868376"/>
      <w:r w:rsidRPr="00735924">
        <w:t>PROPOSAL QUESTIONS</w:t>
      </w:r>
      <w:bookmarkEnd w:id="31"/>
    </w:p>
    <w:p w14:paraId="347724EB" w14:textId="1B011D16" w:rsidR="00967C1A" w:rsidRPr="00735924" w:rsidRDefault="594AF403" w:rsidP="40AAB8A6">
      <w:pPr>
        <w:pStyle w:val="ListParagraph"/>
        <w:ind w:left="0"/>
        <w:jc w:val="both"/>
        <w:rPr>
          <w:rFonts w:asciiTheme="minorHAnsi" w:hAnsiTheme="minorHAnsi" w:cstheme="minorBidi"/>
          <w:sz w:val="20"/>
          <w:szCs w:val="20"/>
        </w:rPr>
      </w:pPr>
      <w:r w:rsidRPr="40AAB8A6">
        <w:rPr>
          <w:rFonts w:asciiTheme="minorHAnsi" w:hAnsiTheme="minorHAnsi" w:cstheme="minorBidi"/>
          <w:sz w:val="20"/>
          <w:szCs w:val="20"/>
        </w:rPr>
        <w:t>Upon review of the RFP documents, Vendors may have questions to clarify or interpret the RFP to submit the best proposal possible.</w:t>
      </w:r>
      <w:r w:rsidR="00967C1A" w:rsidRPr="40AAB8A6">
        <w:rPr>
          <w:rFonts w:asciiTheme="minorHAnsi" w:hAnsiTheme="minorHAnsi" w:cstheme="minorBidi"/>
          <w:sz w:val="20"/>
          <w:szCs w:val="20"/>
        </w:rPr>
        <w:t xml:space="preserve"> To accommodate the Proposal Questions process, Vendors shall submit any such questions by the </w:t>
      </w:r>
      <w:r w:rsidR="003733D4" w:rsidRPr="40AAB8A6">
        <w:rPr>
          <w:rFonts w:asciiTheme="minorHAnsi" w:hAnsiTheme="minorHAnsi" w:cstheme="minorBidi"/>
          <w:sz w:val="20"/>
          <w:szCs w:val="20"/>
        </w:rPr>
        <w:t>“</w:t>
      </w:r>
      <w:r w:rsidR="00B22C47" w:rsidRPr="40AAB8A6">
        <w:rPr>
          <w:rFonts w:asciiTheme="minorHAnsi" w:hAnsiTheme="minorHAnsi" w:cstheme="minorBidi"/>
          <w:color w:val="000000" w:themeColor="text1"/>
          <w:sz w:val="20"/>
          <w:szCs w:val="20"/>
        </w:rPr>
        <w:t>Submit Written Questions”</w:t>
      </w:r>
      <w:r w:rsidR="00B22C47" w:rsidRPr="40AAB8A6">
        <w:rPr>
          <w:rFonts w:asciiTheme="minorHAnsi" w:hAnsiTheme="minorHAnsi" w:cstheme="minorBidi"/>
          <w:sz w:val="20"/>
          <w:szCs w:val="20"/>
        </w:rPr>
        <w:t xml:space="preserve"> </w:t>
      </w:r>
      <w:r w:rsidR="00967C1A" w:rsidRPr="40AAB8A6">
        <w:rPr>
          <w:rFonts w:asciiTheme="minorHAnsi" w:hAnsiTheme="minorHAnsi" w:cstheme="minorBidi"/>
          <w:sz w:val="20"/>
          <w:szCs w:val="20"/>
        </w:rPr>
        <w:t>date</w:t>
      </w:r>
      <w:r w:rsidR="00A35297" w:rsidRPr="40AAB8A6">
        <w:rPr>
          <w:rFonts w:asciiTheme="minorHAnsi" w:hAnsiTheme="minorHAnsi" w:cstheme="minorBidi"/>
          <w:sz w:val="20"/>
          <w:szCs w:val="20"/>
        </w:rPr>
        <w:t xml:space="preserve"> </w:t>
      </w:r>
      <w:r w:rsidR="00B22C47" w:rsidRPr="40AAB8A6">
        <w:rPr>
          <w:rFonts w:asciiTheme="minorHAnsi" w:hAnsiTheme="minorHAnsi" w:cstheme="minorBidi"/>
          <w:sz w:val="20"/>
          <w:szCs w:val="20"/>
        </w:rPr>
        <w:t xml:space="preserve">and time </w:t>
      </w:r>
      <w:r w:rsidR="00A35297" w:rsidRPr="40AAB8A6">
        <w:rPr>
          <w:rFonts w:asciiTheme="minorHAnsi" w:hAnsiTheme="minorHAnsi" w:cstheme="minorBidi"/>
          <w:sz w:val="20"/>
          <w:szCs w:val="20"/>
        </w:rPr>
        <w:t xml:space="preserve">provided </w:t>
      </w:r>
      <w:r w:rsidR="00B22C47" w:rsidRPr="40AAB8A6">
        <w:rPr>
          <w:rFonts w:asciiTheme="minorHAnsi" w:hAnsiTheme="minorHAnsi" w:cstheme="minorBidi"/>
          <w:sz w:val="20"/>
          <w:szCs w:val="20"/>
        </w:rPr>
        <w:t>in the RFP SCHEDULE</w:t>
      </w:r>
      <w:r w:rsidR="00D448C1" w:rsidRPr="40AAB8A6">
        <w:rPr>
          <w:rFonts w:asciiTheme="minorHAnsi" w:hAnsiTheme="minorHAnsi" w:cstheme="minorBidi"/>
          <w:sz w:val="20"/>
          <w:szCs w:val="20"/>
        </w:rPr>
        <w:t xml:space="preserve"> Section</w:t>
      </w:r>
      <w:r w:rsidR="00B22C47" w:rsidRPr="40AAB8A6">
        <w:rPr>
          <w:rFonts w:asciiTheme="minorHAnsi" w:hAnsiTheme="minorHAnsi" w:cstheme="minorBidi"/>
          <w:sz w:val="20"/>
          <w:szCs w:val="20"/>
        </w:rPr>
        <w:t xml:space="preserve"> above</w:t>
      </w:r>
      <w:r w:rsidR="0082757E" w:rsidRPr="40AAB8A6">
        <w:rPr>
          <w:rFonts w:asciiTheme="minorHAnsi" w:hAnsiTheme="minorHAnsi" w:cstheme="minorBidi"/>
          <w:sz w:val="20"/>
          <w:szCs w:val="20"/>
        </w:rPr>
        <w:t>, unless modified by Addendum</w:t>
      </w:r>
      <w:r w:rsidR="00967C1A" w:rsidRPr="40AAB8A6">
        <w:rPr>
          <w:rFonts w:asciiTheme="minorHAnsi" w:hAnsiTheme="minorHAnsi" w:cstheme="minorBidi"/>
          <w:sz w:val="20"/>
          <w:szCs w:val="20"/>
        </w:rPr>
        <w:t xml:space="preserve">. </w:t>
      </w:r>
    </w:p>
    <w:p w14:paraId="59D02C07" w14:textId="05160CFB"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32"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r w:rsidR="00D63A5B" w:rsidRPr="00D63A5B">
        <w:rPr>
          <w:rFonts w:asciiTheme="minorHAnsi" w:hAnsiTheme="minorHAnsi" w:cstheme="minorHAnsi"/>
          <w:i/>
          <w:sz w:val="20"/>
          <w:szCs w:val="20"/>
        </w:rPr>
        <w:t>reggie.browning@piedmontcc.edu</w:t>
      </w:r>
      <w:r w:rsidR="006D3599" w:rsidRPr="00D63A5B">
        <w:rPr>
          <w:rFonts w:asciiTheme="minorHAnsi" w:hAnsiTheme="minorHAnsi" w:cstheme="minorHAnsi"/>
          <w:sz w:val="20"/>
          <w:szCs w:val="20"/>
        </w:rPr>
        <w:t xml:space="preserve"> </w:t>
      </w:r>
      <w:r w:rsidR="006D3599" w:rsidRPr="00735924">
        <w:rPr>
          <w:rFonts w:asciiTheme="minorHAnsi" w:hAnsiTheme="minorHAnsi" w:cstheme="minorHAnsi"/>
          <w:sz w:val="20"/>
          <w:szCs w:val="20"/>
        </w:rPr>
        <w:t xml:space="preserve">by the date and time specified above. </w:t>
      </w:r>
      <w:bookmarkStart w:id="33"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33"/>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DA3127" w:rsidRPr="00FD5DD8">
        <w:rPr>
          <w:rFonts w:asciiTheme="minorHAnsi" w:hAnsiTheme="minorHAnsi" w:cstheme="minorHAnsi"/>
          <w:bCs/>
          <w:i/>
          <w:iCs/>
          <w:sz w:val="20"/>
          <w:szCs w:val="20"/>
        </w:rPr>
        <w:t>95-20240610</w:t>
      </w:r>
      <w:r w:rsidR="00DA3127">
        <w:rPr>
          <w:rFonts w:asciiTheme="minorHAnsi" w:hAnsiTheme="minorHAnsi" w:cstheme="minorHAnsi"/>
          <w:bCs/>
          <w:i/>
          <w:iCs/>
          <w:sz w:val="20"/>
          <w:szCs w:val="20"/>
        </w:rPr>
        <w:t>:</w:t>
      </w:r>
      <w:r w:rsidR="006D3599" w:rsidRPr="00735924">
        <w:rPr>
          <w:rFonts w:asciiTheme="minorHAnsi" w:hAnsiTheme="minorHAnsi" w:cstheme="minorHAnsi"/>
          <w:sz w:val="20"/>
          <w:szCs w:val="20"/>
        </w:rPr>
        <w:t xml:space="preserve"> 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34" w:name="_Hlk137556903"/>
      <w:bookmarkStart w:id="35"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(eVP), </w:t>
      </w:r>
      <w:hyperlink r:id="rId17"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34"/>
      <w:bookmarkEnd w:id="35"/>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32"/>
    </w:p>
    <w:p w14:paraId="29DE7FAF" w14:textId="5000969F" w:rsidR="00191D81" w:rsidRPr="00735924" w:rsidRDefault="009C09E4" w:rsidP="000112E7">
      <w:pPr>
        <w:pStyle w:val="Heading2"/>
      </w:pPr>
      <w:bookmarkStart w:id="36" w:name="_Toc139868377"/>
      <w:bookmarkStart w:id="37" w:name="_Hlk53066527"/>
      <w:r w:rsidRPr="00735924">
        <w:t>PROPOSAL SUBMITTAL</w:t>
      </w:r>
      <w:bookmarkEnd w:id="36"/>
    </w:p>
    <w:bookmarkEnd w:id="37"/>
    <w:p w14:paraId="419F43BA" w14:textId="583E0891" w:rsidR="00B775E3" w:rsidRPr="00735924" w:rsidRDefault="00B775E3" w:rsidP="003733D4">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38"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38"/>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p>
    <w:p w14:paraId="1005F9C2" w14:textId="40290674" w:rsidR="000112E7" w:rsidRPr="006B1E46" w:rsidRDefault="006B1E46" w:rsidP="000112E7">
      <w:pPr>
        <w:spacing w:before="60" w:after="200" w:line="276" w:lineRule="auto"/>
        <w:ind w:right="-18"/>
        <w:jc w:val="both"/>
        <w:rPr>
          <w:rFonts w:asciiTheme="minorHAnsi" w:hAnsiTheme="minorHAnsi" w:cstheme="minorHAnsi"/>
          <w:b/>
          <w:color w:val="auto"/>
          <w:sz w:val="20"/>
        </w:rPr>
      </w:pPr>
      <w:bookmarkStart w:id="39" w:name="_Hlk137559438"/>
      <w:bookmarkStart w:id="40" w:name="_Hlk137549583"/>
      <w:bookmarkStart w:id="41" w:name="_Toc370999731"/>
      <w:bookmarkStart w:id="42" w:name="_Toc374120580"/>
      <w:bookmarkStart w:id="43" w:name="_Ref391323873"/>
      <w:bookmarkEnd w:id="22"/>
      <w:bookmarkEnd w:id="23"/>
      <w:bookmarkEnd w:id="24"/>
      <w:r w:rsidRPr="006B1E46">
        <w:rPr>
          <w:rFonts w:asciiTheme="minorHAnsi" w:hAnsiTheme="minorHAnsi" w:cstheme="minorHAnsi"/>
          <w:b/>
          <w:color w:val="auto"/>
          <w:sz w:val="20"/>
        </w:rPr>
        <w:t>A</w:t>
      </w:r>
      <w:r w:rsidR="000112E7" w:rsidRPr="006B1E46">
        <w:rPr>
          <w:rFonts w:asciiTheme="minorHAnsi" w:hAnsiTheme="minorHAnsi" w:cstheme="minorHAnsi"/>
          <w:b/>
          <w:color w:val="auto"/>
          <w:sz w:val="20"/>
        </w:rPr>
        <w:t xml:space="preserve">ll proposal responses shall be submitted electronically via the electronic Vendor Portal (eVP). </w:t>
      </w:r>
      <w:r w:rsidR="00556942" w:rsidRPr="006B1E46">
        <w:rPr>
          <w:rFonts w:asciiTheme="minorHAnsi" w:hAnsiTheme="minorHAnsi" w:cstheme="minorHAnsi"/>
          <w:b/>
          <w:color w:val="auto"/>
          <w:sz w:val="20"/>
        </w:rPr>
        <w:t>Additional information</w:t>
      </w:r>
      <w:r w:rsidR="000112E7" w:rsidRPr="006B1E46">
        <w:rPr>
          <w:rFonts w:asciiTheme="minorHAnsi" w:hAnsiTheme="minorHAnsi" w:cstheme="minorHAnsi"/>
          <w:b/>
          <w:color w:val="auto"/>
          <w:sz w:val="20"/>
        </w:rPr>
        <w:t xml:space="preserve"> can be found at the eVP updates for Vendors link:  https://eprocurement.nc.gov/news-events/evp-updates-vendors. </w:t>
      </w:r>
    </w:p>
    <w:bookmarkEnd w:id="39"/>
    <w:p w14:paraId="23E1E941"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lastRenderedPageBreak/>
        <w:t xml:space="preserve"> If the Vendor does not provide a redacted version of the proposal with its proposal submission, the Department may release an unredacted version if a record request is received. </w:t>
      </w:r>
    </w:p>
    <w:bookmarkEnd w:id="40"/>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44" w:name="_Hlk137549695"/>
      <w:r w:rsidR="00AE51DA" w:rsidRPr="00F53155">
        <w:rPr>
          <w:rFonts w:asciiTheme="minorHAnsi" w:hAnsiTheme="minorHAnsi" w:cstheme="minorHAnsi"/>
          <w:color w:val="auto"/>
          <w:sz w:val="20"/>
        </w:rPr>
        <w:t>eVP</w:t>
      </w:r>
      <w:r w:rsidR="00AE51DA" w:rsidRPr="00AE51DA">
        <w:rPr>
          <w:rFonts w:asciiTheme="minorHAnsi" w:hAnsiTheme="minorHAnsi" w:cstheme="minorHAnsi"/>
          <w:b/>
          <w:bCs/>
          <w:color w:val="C00000"/>
          <w:sz w:val="20"/>
        </w:rPr>
        <w:t xml:space="preserve"> </w:t>
      </w:r>
      <w:bookmarkEnd w:id="44"/>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4A16E040" w:rsidR="000531AD" w:rsidRPr="00735924" w:rsidRDefault="3D170850" w:rsidP="40AAB8A6">
      <w:pPr>
        <w:pStyle w:val="Heading2"/>
        <w:numPr>
          <w:ilvl w:val="0"/>
          <w:numId w:val="0"/>
        </w:numPr>
      </w:pPr>
      <w:bookmarkStart w:id="45" w:name="_Toc139868378"/>
      <w:bookmarkEnd w:id="41"/>
      <w:bookmarkEnd w:id="42"/>
      <w:bookmarkEnd w:id="43"/>
      <w:r>
        <w:t>2.</w:t>
      </w:r>
      <w:r w:rsidR="0081247D">
        <w:t>7</w:t>
      </w:r>
      <w:r>
        <w:t xml:space="preserve"> </w:t>
      </w:r>
      <w:r w:rsidR="00495322">
        <w:tab/>
      </w:r>
      <w:r w:rsidR="000531AD">
        <w:t>PROPOSAL CONTENTS</w:t>
      </w:r>
      <w:bookmarkEnd w:id="45"/>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5C41E43D" w:rsidR="000531AD" w:rsidRDefault="000531AD" w:rsidP="000531AD">
      <w:pPr>
        <w:pStyle w:val="Text"/>
        <w:spacing w:line="264" w:lineRule="auto"/>
        <w:jc w:val="both"/>
        <w:rPr>
          <w:rFonts w:asciiTheme="minorHAnsi" w:hAnsiTheme="minorHAnsi" w:cstheme="minorBidi"/>
          <w:sz w:val="20"/>
        </w:rPr>
      </w:pPr>
      <w:r w:rsidRPr="40AAB8A6">
        <w:rPr>
          <w:rFonts w:asciiTheme="minorHAnsi" w:hAnsiTheme="minorHAnsi" w:cstheme="minorBidi"/>
          <w:sz w:val="20"/>
        </w:rPr>
        <w:t>Vendor RFP responses shall include the following items and attachments, which shall be arranged in the following order</w:t>
      </w:r>
      <w:r w:rsidR="00B677C4">
        <w:rPr>
          <w:rFonts w:asciiTheme="minorHAnsi" w:hAnsiTheme="minorHAnsi" w:cstheme="minorBidi"/>
          <w:sz w:val="20"/>
        </w:rPr>
        <w:t>:</w:t>
      </w:r>
    </w:p>
    <w:p w14:paraId="4DE1285F" w14:textId="77777777" w:rsidR="00CF4E32" w:rsidRPr="00735924" w:rsidRDefault="00CF4E32" w:rsidP="00CF4E32">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34EBFCE" w14:textId="07206D9E" w:rsidR="00CF4E32" w:rsidRPr="00735924" w:rsidRDefault="00CF4E32" w:rsidP="00EB6C16">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 RFP responses shall include the following items and attachments, which shall be arranged in the following order:  </w:t>
      </w:r>
    </w:p>
    <w:p w14:paraId="6F211827" w14:textId="77777777"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bookmarkStart w:id="46" w:name="_Hlk51780788"/>
      <w:bookmarkStart w:id="47" w:name="_Hlk53066880"/>
      <w:r w:rsidRPr="00735924">
        <w:rPr>
          <w:rFonts w:asciiTheme="minorHAnsi" w:hAnsiTheme="minorHAnsi" w:cstheme="minorHAnsi"/>
          <w:sz w:val="20"/>
        </w:rPr>
        <w:t>Cover Letter, which must contain the following: (i) a statement that confirms that the proposer has read the RFP in its entirety, including all links, and all Addenda released in conjunction with the RFP</w:t>
      </w:r>
      <w:bookmarkStart w:id="48" w:name="_Hlk121903987"/>
      <w:r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48"/>
      <w:r w:rsidRPr="00735924">
        <w:rPr>
          <w:rFonts w:asciiTheme="minorHAnsi" w:hAnsiTheme="minorHAnsi" w:cstheme="minorHAnsi"/>
          <w:sz w:val="20"/>
        </w:rPr>
        <w:t>.</w:t>
      </w:r>
    </w:p>
    <w:p w14:paraId="30091452" w14:textId="5E9337E4" w:rsidR="00CF4E32" w:rsidRPr="005D0A30" w:rsidRDefault="00CF4E32" w:rsidP="005D0A30">
      <w:pPr>
        <w:pStyle w:val="Text"/>
        <w:numPr>
          <w:ilvl w:val="0"/>
          <w:numId w:val="44"/>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675D617B" w14:textId="6A0F532B" w:rsidR="00CF4E32" w:rsidRPr="00C25A43" w:rsidRDefault="00CF4E32" w:rsidP="00CF4E32">
      <w:pPr>
        <w:pStyle w:val="Text"/>
        <w:numPr>
          <w:ilvl w:val="0"/>
          <w:numId w:val="44"/>
        </w:numPr>
        <w:spacing w:after="60" w:line="276" w:lineRule="auto"/>
        <w:ind w:left="360"/>
        <w:jc w:val="both"/>
        <w:rPr>
          <w:rFonts w:asciiTheme="minorHAnsi" w:hAnsiTheme="minorHAnsi" w:cstheme="minorHAnsi"/>
          <w:b/>
          <w:bCs w:val="0"/>
          <w:sz w:val="22"/>
          <w:szCs w:val="22"/>
        </w:rPr>
      </w:pPr>
      <w:r w:rsidRPr="00735924">
        <w:rPr>
          <w:rFonts w:asciiTheme="minorHAnsi" w:hAnsiTheme="minorHAnsi" w:cstheme="minorHAnsi"/>
          <w:sz w:val="20"/>
        </w:rPr>
        <w:t xml:space="preserve">Vendor’s Proposal addressing </w:t>
      </w:r>
      <w:r w:rsidRPr="00C25A43">
        <w:rPr>
          <w:rFonts w:asciiTheme="minorHAnsi" w:hAnsiTheme="minorHAnsi" w:cstheme="minorHAnsi"/>
          <w:b/>
          <w:bCs w:val="0"/>
          <w:sz w:val="22"/>
          <w:szCs w:val="22"/>
        </w:rPr>
        <w:t xml:space="preserve">all Specifications of this RFP. </w:t>
      </w:r>
    </w:p>
    <w:p w14:paraId="0471A7C5" w14:textId="5C8702D8"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bookmarkStart w:id="49" w:name="_Hlk88476929"/>
      <w:r w:rsidRPr="00735924">
        <w:rPr>
          <w:rFonts w:asciiTheme="minorHAnsi" w:hAnsiTheme="minorHAnsi" w:cstheme="minorHAnsi"/>
          <w:sz w:val="20"/>
        </w:rPr>
        <w:t xml:space="preserve">Completed version of ATTACHMENT A: </w:t>
      </w:r>
      <w:r>
        <w:rPr>
          <w:rFonts w:asciiTheme="minorHAnsi" w:hAnsiTheme="minorHAnsi" w:cstheme="minorHAnsi"/>
          <w:sz w:val="20"/>
        </w:rPr>
        <w:t>COST PROPOSAL</w:t>
      </w:r>
    </w:p>
    <w:p w14:paraId="173DDC41" w14:textId="77777777"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bookmarkStart w:id="50" w:name="_Hlk88060567"/>
      <w:r w:rsidRPr="00735924">
        <w:rPr>
          <w:rFonts w:asciiTheme="minorHAnsi" w:hAnsiTheme="minorHAnsi" w:cstheme="minorHAnsi"/>
          <w:sz w:val="20"/>
        </w:rPr>
        <w:t xml:space="preserve">Completed </w:t>
      </w:r>
      <w:bookmarkStart w:id="51" w:name="_Hlk88057865"/>
      <w:r w:rsidRPr="00735924">
        <w:rPr>
          <w:rFonts w:asciiTheme="minorHAnsi" w:hAnsiTheme="minorHAnsi" w:cstheme="minorHAnsi"/>
          <w:sz w:val="20"/>
        </w:rPr>
        <w:t xml:space="preserve">version of ATTACHMENT D: HUB SUPPLEMENTAL VENDOR INFORMATION  </w:t>
      </w:r>
    </w:p>
    <w:p w14:paraId="3B37591E" w14:textId="77777777"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Completed version of ATTACHMENT E: CUSTOMER REFERENCE FORM</w:t>
      </w:r>
    </w:p>
    <w:p w14:paraId="5562B3E1" w14:textId="77777777" w:rsidR="00CF4E32" w:rsidRPr="00735924" w:rsidRDefault="00CF4E32" w:rsidP="00CF4E32">
      <w:pPr>
        <w:pStyle w:val="Text"/>
        <w:numPr>
          <w:ilvl w:val="0"/>
          <w:numId w:val="44"/>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Completed version of ATTACHMENT F: LOCATION OF WORKERS UTILIZED BY VENDOR</w:t>
      </w:r>
    </w:p>
    <w:bookmarkEnd w:id="46"/>
    <w:p w14:paraId="7F2EFD78" w14:textId="2B3180F6" w:rsidR="00CF4E32" w:rsidRPr="00525F20" w:rsidRDefault="00CF4E32" w:rsidP="00907E2E">
      <w:pPr>
        <w:pStyle w:val="Text"/>
        <w:numPr>
          <w:ilvl w:val="0"/>
          <w:numId w:val="44"/>
        </w:numPr>
        <w:spacing w:after="60" w:line="264" w:lineRule="auto"/>
        <w:ind w:left="360"/>
        <w:jc w:val="both"/>
        <w:rPr>
          <w:rFonts w:asciiTheme="minorHAnsi" w:hAnsiTheme="minorHAnsi" w:cstheme="minorBidi"/>
          <w:sz w:val="20"/>
        </w:rPr>
      </w:pPr>
      <w:r w:rsidRPr="00525F20">
        <w:rPr>
          <w:rFonts w:asciiTheme="minorHAnsi" w:hAnsiTheme="minorHAnsi" w:cstheme="minorHAnsi"/>
          <w:sz w:val="20"/>
        </w:rPr>
        <w:t>Completed and signed version of ATTACHMENT G: CERTIFICATION OF FINANCIAL CONDITION</w:t>
      </w:r>
      <w:bookmarkEnd w:id="47"/>
      <w:bookmarkEnd w:id="49"/>
      <w:bookmarkEnd w:id="50"/>
      <w:bookmarkEnd w:id="51"/>
    </w:p>
    <w:p w14:paraId="1E79A147" w14:textId="77777777" w:rsidR="00CF4E32" w:rsidRPr="00735924" w:rsidRDefault="00CF4E32" w:rsidP="000531AD">
      <w:pPr>
        <w:pStyle w:val="Text"/>
        <w:spacing w:line="264" w:lineRule="auto"/>
        <w:jc w:val="both"/>
        <w:rPr>
          <w:rFonts w:asciiTheme="minorHAnsi" w:hAnsiTheme="minorHAnsi" w:cstheme="minorHAnsi"/>
          <w:sz w:val="20"/>
        </w:rPr>
      </w:pPr>
    </w:p>
    <w:p w14:paraId="1B7BE40A" w14:textId="6AA5DD13" w:rsidR="007C3C71" w:rsidRPr="00735924" w:rsidRDefault="000931F5" w:rsidP="000931F5">
      <w:pPr>
        <w:pStyle w:val="Heading2"/>
        <w:numPr>
          <w:ilvl w:val="0"/>
          <w:numId w:val="0"/>
        </w:numPr>
      </w:pPr>
      <w:bookmarkStart w:id="52" w:name="_Toc139868379"/>
      <w:bookmarkStart w:id="53" w:name="_Toc370999737"/>
      <w:bookmarkStart w:id="54" w:name="_Toc382391706"/>
      <w:bookmarkStart w:id="55" w:name="_Toc139868380"/>
      <w:bookmarkEnd w:id="52"/>
      <w:r>
        <w:t>2.</w:t>
      </w:r>
      <w:r w:rsidR="0081247D">
        <w:t>8</w:t>
      </w:r>
      <w:r>
        <w:t xml:space="preserve"> </w:t>
      </w:r>
      <w:r w:rsidR="00495322">
        <w:tab/>
      </w:r>
      <w:r w:rsidR="007C3C71">
        <w:t>DEFINITIONS, ACRONYMS, AND ABBREVIATIONS</w:t>
      </w:r>
      <w:bookmarkEnd w:id="53"/>
      <w:bookmarkEnd w:id="54"/>
      <w:bookmarkEnd w:id="55"/>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6579AB89" w14:textId="4C7BF29A" w:rsidR="009A4870" w:rsidRPr="00735924" w:rsidRDefault="00495322" w:rsidP="00AF4EF0">
      <w:pPr>
        <w:pStyle w:val="Heading1"/>
        <w:numPr>
          <w:ilvl w:val="0"/>
          <w:numId w:val="27"/>
        </w:numPr>
        <w:rPr>
          <w:rFonts w:asciiTheme="minorHAnsi" w:hAnsiTheme="minorHAnsi" w:cstheme="minorHAnsi"/>
          <w:szCs w:val="28"/>
        </w:rPr>
      </w:pPr>
      <w:bookmarkStart w:id="56" w:name=""/>
      <w:bookmarkStart w:id="57" w:name="_Toc53055984"/>
      <w:bookmarkStart w:id="58" w:name="_Toc53056075"/>
      <w:bookmarkStart w:id="59" w:name="_Toc53056165"/>
      <w:bookmarkStart w:id="60" w:name="_Toc53056253"/>
      <w:bookmarkStart w:id="61" w:name="_Toc53055985"/>
      <w:bookmarkStart w:id="62" w:name="_Toc53056076"/>
      <w:bookmarkStart w:id="63" w:name="_Toc53056166"/>
      <w:bookmarkStart w:id="64" w:name="_Toc53056254"/>
      <w:bookmarkStart w:id="65" w:name="_Toc53055986"/>
      <w:bookmarkStart w:id="66" w:name="_Toc53056077"/>
      <w:bookmarkStart w:id="67" w:name="_Toc53056167"/>
      <w:bookmarkStart w:id="68" w:name="_Toc53056255"/>
      <w:bookmarkStart w:id="69" w:name="_Toc53055987"/>
      <w:bookmarkStart w:id="70" w:name="_Toc53056078"/>
      <w:bookmarkStart w:id="71" w:name="_Toc53056168"/>
      <w:bookmarkStart w:id="72" w:name="_Toc53056256"/>
      <w:bookmarkStart w:id="73" w:name="_Toc53055988"/>
      <w:bookmarkStart w:id="74" w:name="_Toc53056079"/>
      <w:bookmarkStart w:id="75" w:name="_Toc53056169"/>
      <w:bookmarkStart w:id="76" w:name="_Toc53056257"/>
      <w:bookmarkStart w:id="77" w:name="_Toc53055989"/>
      <w:bookmarkStart w:id="78" w:name="_Toc53056080"/>
      <w:bookmarkStart w:id="79" w:name="_Toc53056170"/>
      <w:bookmarkStart w:id="80" w:name="_Toc53056258"/>
      <w:bookmarkStart w:id="81" w:name="_Toc53055990"/>
      <w:bookmarkStart w:id="82" w:name="_Toc53056081"/>
      <w:bookmarkStart w:id="83" w:name="_Toc53056171"/>
      <w:bookmarkStart w:id="84" w:name="_Toc53056259"/>
      <w:bookmarkStart w:id="85" w:name="_Toc53055991"/>
      <w:bookmarkStart w:id="86" w:name="_Toc53056082"/>
      <w:bookmarkStart w:id="87" w:name="_Toc53056172"/>
      <w:bookmarkStart w:id="88" w:name="_Toc53056260"/>
      <w:bookmarkStart w:id="89" w:name="_Toc53055992"/>
      <w:bookmarkStart w:id="90" w:name="_Toc53056083"/>
      <w:bookmarkStart w:id="91" w:name="_Toc53056173"/>
      <w:bookmarkStart w:id="92" w:name="_Toc53056261"/>
      <w:bookmarkStart w:id="93" w:name="_Toc53055993"/>
      <w:bookmarkStart w:id="94" w:name="_Toc53056084"/>
      <w:bookmarkStart w:id="95" w:name="_Toc53056174"/>
      <w:bookmarkStart w:id="96" w:name="_Toc53056262"/>
      <w:bookmarkStart w:id="97" w:name="_Toc53055994"/>
      <w:bookmarkStart w:id="98" w:name="_Toc53056085"/>
      <w:bookmarkStart w:id="99" w:name="_Toc53056175"/>
      <w:bookmarkStart w:id="100" w:name="_Toc53056263"/>
      <w:bookmarkStart w:id="101" w:name="_Toc53055995"/>
      <w:bookmarkStart w:id="102" w:name="_Toc53056086"/>
      <w:bookmarkStart w:id="103" w:name="_Toc53056176"/>
      <w:bookmarkStart w:id="104" w:name="_Toc53056264"/>
      <w:bookmarkStart w:id="105" w:name="_Toc53055996"/>
      <w:bookmarkStart w:id="106" w:name="_Toc53056087"/>
      <w:bookmarkStart w:id="107" w:name="_Toc53056177"/>
      <w:bookmarkStart w:id="108" w:name="_Toc53056265"/>
      <w:bookmarkStart w:id="109" w:name="_Toc53055997"/>
      <w:bookmarkStart w:id="110" w:name="_Toc53056088"/>
      <w:bookmarkStart w:id="111" w:name="_Toc53056178"/>
      <w:bookmarkStart w:id="112" w:name="_Toc53056266"/>
      <w:bookmarkStart w:id="113" w:name="_Toc53055998"/>
      <w:bookmarkStart w:id="114" w:name="_Toc53056089"/>
      <w:bookmarkStart w:id="115" w:name="_Toc53056179"/>
      <w:bookmarkStart w:id="116" w:name="_Toc53056267"/>
      <w:bookmarkStart w:id="117" w:name="_Toc374120587"/>
      <w:bookmarkStart w:id="118" w:name="_Toc328747426"/>
      <w:bookmarkStart w:id="119" w:name="_Toc139868381"/>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Pr>
          <w:rFonts w:asciiTheme="minorHAnsi" w:hAnsiTheme="minorHAnsi" w:cstheme="minorHAnsi"/>
          <w:szCs w:val="28"/>
        </w:rPr>
        <w:t xml:space="preserve"> </w:t>
      </w:r>
      <w:r>
        <w:rPr>
          <w:rFonts w:asciiTheme="minorHAnsi" w:hAnsiTheme="minorHAnsi" w:cstheme="minorHAnsi"/>
          <w:szCs w:val="28"/>
        </w:rPr>
        <w:tab/>
      </w:r>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20" w:name="_Toc374120588"/>
      <w:bookmarkStart w:id="121" w:name="_Toc328747427"/>
      <w:bookmarkEnd w:id="117"/>
      <w:bookmarkEnd w:id="118"/>
      <w:bookmarkEnd w:id="119"/>
    </w:p>
    <w:p w14:paraId="07B697D7" w14:textId="77777777" w:rsidR="00323DA2" w:rsidRPr="00735924" w:rsidRDefault="00323DA2" w:rsidP="00AF4EF0">
      <w:pPr>
        <w:pStyle w:val="Heading2"/>
        <w:numPr>
          <w:ilvl w:val="1"/>
          <w:numId w:val="27"/>
        </w:numPr>
      </w:pPr>
      <w:bookmarkStart w:id="122" w:name="_Toc139868382"/>
      <w:r w:rsidRPr="00735924">
        <w:t>METHOD OF AWARD</w:t>
      </w:r>
      <w:bookmarkEnd w:id="120"/>
      <w:bookmarkEnd w:id="122"/>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23"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23"/>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74974E50"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lastRenderedPageBreak/>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 xml:space="preserve">to </w:t>
      </w:r>
      <w:r w:rsidR="003F327E" w:rsidRPr="003A3E5B">
        <w:rPr>
          <w:rFonts w:asciiTheme="minorHAnsi" w:hAnsiTheme="minorHAnsi" w:cstheme="minorHAnsi"/>
          <w:color w:val="auto"/>
          <w:sz w:val="20"/>
        </w:rPr>
        <w:t xml:space="preserve">a </w:t>
      </w:r>
      <w:r w:rsidR="00201BC4" w:rsidRPr="003A3E5B">
        <w:rPr>
          <w:rFonts w:asciiTheme="minorHAnsi" w:hAnsiTheme="minorHAnsi" w:cstheme="minorHAnsi"/>
          <w:color w:val="auto"/>
          <w:sz w:val="20"/>
        </w:rPr>
        <w:t xml:space="preserve">single </w:t>
      </w:r>
      <w:r w:rsidR="004036C9" w:rsidRPr="003A3E5B">
        <w:rPr>
          <w:rFonts w:asciiTheme="minorHAnsi" w:hAnsiTheme="minorHAnsi" w:cstheme="minorHAnsi"/>
          <w:color w:val="auto"/>
          <w:sz w:val="20"/>
        </w:rPr>
        <w:t>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for one or more line items,</w:t>
      </w:r>
      <w:r w:rsidRPr="00735924">
        <w:rPr>
          <w:rFonts w:asciiTheme="minorHAnsi" w:hAnsiTheme="minorHAnsi" w:cstheme="minorHAnsi"/>
          <w:sz w:val="20"/>
        </w:rPr>
        <w:t xml:space="preserve"> to not award one or more </w:t>
      </w:r>
      <w:r w:rsidR="00201BC4" w:rsidRPr="00735924">
        <w:rPr>
          <w:rFonts w:asciiTheme="minorHAnsi" w:hAnsiTheme="minorHAnsi" w:cstheme="minorHAnsi"/>
          <w:sz w:val="20"/>
        </w:rPr>
        <w:t xml:space="preserve">line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24"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rsidP="00AF4EF0">
      <w:pPr>
        <w:pStyle w:val="Heading2"/>
        <w:numPr>
          <w:ilvl w:val="1"/>
          <w:numId w:val="27"/>
        </w:numPr>
      </w:pPr>
      <w:bookmarkStart w:id="125" w:name="_Toc139868383"/>
      <w:r w:rsidRPr="00735924">
        <w:t>CONFIDENTIALITY AND PROHIBITED COMMUNICATIONS</w:t>
      </w:r>
      <w:r w:rsidR="00503649" w:rsidRPr="00735924">
        <w:t xml:space="preserve"> DURING EVALUATION</w:t>
      </w:r>
      <w:bookmarkEnd w:id="125"/>
    </w:p>
    <w:p w14:paraId="1AC7B2C2" w14:textId="5B9871B1" w:rsidR="00DF326B" w:rsidRPr="00735924" w:rsidRDefault="00DF326B" w:rsidP="5E45CC7B">
      <w:pPr>
        <w:pStyle w:val="Text"/>
        <w:spacing w:line="276" w:lineRule="auto"/>
        <w:jc w:val="both"/>
        <w:rPr>
          <w:rFonts w:asciiTheme="minorHAnsi" w:hAnsiTheme="minorHAnsi" w:cstheme="minorBidi"/>
          <w:color w:val="auto"/>
          <w:sz w:val="20"/>
        </w:rPr>
      </w:pPr>
      <w:bookmarkStart w:id="126" w:name="_Toc445973022"/>
      <w:bookmarkStart w:id="127" w:name="_Toc446593864"/>
      <w:r w:rsidRPr="5E45CC7B">
        <w:rPr>
          <w:rFonts w:asciiTheme="minorHAnsi" w:hAnsiTheme="minorHAnsi" w:cstheme="minorBidi"/>
          <w:sz w:val="20"/>
        </w:rPr>
        <w:t xml:space="preserve">While this RFP is under evaluation, the </w:t>
      </w:r>
      <w:r w:rsidR="003F327E" w:rsidRPr="5E45CC7B">
        <w:rPr>
          <w:rFonts w:asciiTheme="minorHAnsi" w:hAnsiTheme="minorHAnsi" w:cstheme="minorBidi"/>
          <w:sz w:val="20"/>
        </w:rPr>
        <w:t>responding Vendor</w:t>
      </w:r>
      <w:r w:rsidRPr="5E45CC7B">
        <w:rPr>
          <w:rFonts w:asciiTheme="minorHAnsi" w:hAnsiTheme="minorHAnsi" w:cstheme="minorBidi"/>
          <w:sz w:val="20"/>
        </w:rPr>
        <w:t>, including any subcontractors and suppliers</w:t>
      </w:r>
      <w:r w:rsidR="00E87D36" w:rsidRPr="5E45CC7B">
        <w:rPr>
          <w:rFonts w:asciiTheme="minorHAnsi" w:hAnsiTheme="minorHAnsi" w:cstheme="minorBidi"/>
          <w:sz w:val="20"/>
        </w:rPr>
        <w:t>,</w:t>
      </w:r>
      <w:r w:rsidRPr="5E45CC7B">
        <w:rPr>
          <w:rFonts w:asciiTheme="minorHAnsi" w:hAnsiTheme="minorHAnsi" w:cstheme="minorBidi"/>
          <w:sz w:val="20"/>
        </w:rPr>
        <w:t xml:space="preserve"> </w:t>
      </w:r>
      <w:r w:rsidR="003F327E" w:rsidRPr="5E45CC7B">
        <w:rPr>
          <w:rFonts w:asciiTheme="minorHAnsi" w:hAnsiTheme="minorHAnsi" w:cstheme="minorBidi"/>
          <w:sz w:val="20"/>
        </w:rPr>
        <w:t xml:space="preserve">is </w:t>
      </w:r>
      <w:r w:rsidRPr="5E45CC7B">
        <w:rPr>
          <w:rFonts w:asciiTheme="minorHAnsi" w:hAnsiTheme="minorHAnsi" w:cstheme="minorBidi"/>
          <w:sz w:val="20"/>
        </w:rPr>
        <w:t>prohibited from engaging in conversations intended to influence the outcome of the evaluation. See</w:t>
      </w:r>
      <w:r w:rsidR="002666B3" w:rsidRPr="5E45CC7B">
        <w:rPr>
          <w:rFonts w:asciiTheme="minorHAnsi" w:hAnsiTheme="minorHAnsi" w:cstheme="minorBidi"/>
          <w:sz w:val="20"/>
        </w:rPr>
        <w:t xml:space="preserve"> </w:t>
      </w:r>
      <w:bookmarkStart w:id="128" w:name="_Int_YhnUxk7V"/>
      <w:r w:rsidR="002666B3" w:rsidRPr="5E45CC7B">
        <w:rPr>
          <w:rFonts w:asciiTheme="minorHAnsi" w:hAnsiTheme="minorHAnsi" w:cstheme="minorBidi"/>
          <w:sz w:val="20"/>
        </w:rPr>
        <w:t>the</w:t>
      </w:r>
      <w:r w:rsidRPr="5E45CC7B">
        <w:rPr>
          <w:rFonts w:asciiTheme="minorHAnsi" w:hAnsiTheme="minorHAnsi" w:cstheme="minorBidi"/>
          <w:sz w:val="20"/>
        </w:rPr>
        <w:t xml:space="preserve"> </w:t>
      </w:r>
      <w:r w:rsidR="002666B3" w:rsidRPr="5E45CC7B">
        <w:rPr>
          <w:rFonts w:asciiTheme="minorHAnsi" w:hAnsiTheme="minorHAnsi" w:cstheme="minorBidi"/>
          <w:color w:val="auto"/>
          <w:sz w:val="20"/>
        </w:rPr>
        <w:t>Paragraph</w:t>
      </w:r>
      <w:bookmarkEnd w:id="128"/>
      <w:r w:rsidR="009778BD" w:rsidRPr="5E45CC7B">
        <w:rPr>
          <w:rFonts w:asciiTheme="minorHAnsi" w:hAnsiTheme="minorHAnsi" w:cstheme="minorBidi"/>
          <w:color w:val="auto"/>
          <w:sz w:val="20"/>
        </w:rPr>
        <w:t xml:space="preserve"> 29</w:t>
      </w:r>
      <w:r w:rsidR="002666B3" w:rsidRPr="5E45CC7B">
        <w:rPr>
          <w:rFonts w:asciiTheme="minorHAnsi" w:hAnsiTheme="minorHAnsi" w:cstheme="minorBidi"/>
          <w:color w:val="auto"/>
          <w:sz w:val="20"/>
        </w:rPr>
        <w:t xml:space="preserve"> of the Instructions to Vendors entitled </w:t>
      </w:r>
      <w:r w:rsidR="009778BD" w:rsidRPr="5E45CC7B">
        <w:rPr>
          <w:rFonts w:asciiTheme="minorHAnsi" w:hAnsiTheme="minorHAnsi" w:cstheme="minorBid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29"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29"/>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rsidP="00AF4EF0">
      <w:pPr>
        <w:pStyle w:val="Heading2"/>
        <w:numPr>
          <w:ilvl w:val="1"/>
          <w:numId w:val="27"/>
        </w:numPr>
      </w:pPr>
      <w:bookmarkStart w:id="130" w:name="_Toc139868384"/>
      <w:bookmarkEnd w:id="126"/>
      <w:bookmarkEnd w:id="127"/>
      <w:r w:rsidRPr="00735924">
        <w:t>PROPOSAL EVALUATION PROCESS</w:t>
      </w:r>
      <w:bookmarkEnd w:id="130"/>
    </w:p>
    <w:bookmarkEnd w:id="124"/>
    <w:p w14:paraId="2CFEADE4" w14:textId="20CFA58F" w:rsidR="00D746BF" w:rsidRDefault="00D811A9" w:rsidP="25B238CD">
      <w:pPr>
        <w:pStyle w:val="Text"/>
        <w:spacing w:line="276" w:lineRule="auto"/>
        <w:jc w:val="both"/>
        <w:rPr>
          <w:rFonts w:asciiTheme="minorHAnsi" w:hAnsiTheme="minorHAnsi" w:cstheme="minorBidi"/>
          <w:sz w:val="20"/>
        </w:rPr>
      </w:pPr>
      <w:r w:rsidRPr="25B238CD">
        <w:rPr>
          <w:rFonts w:asciiTheme="minorHAnsi" w:hAnsiTheme="minorHAnsi" w:cstheme="minorBidi"/>
          <w:sz w:val="20"/>
        </w:rPr>
        <w:t>Only responsive submissions will be evaluated.</w:t>
      </w:r>
    </w:p>
    <w:p w14:paraId="1C7D7C48" w14:textId="77777777" w:rsidR="0081247D" w:rsidRPr="00735924" w:rsidRDefault="0081247D" w:rsidP="25B238CD">
      <w:pPr>
        <w:pStyle w:val="Text"/>
        <w:spacing w:line="276" w:lineRule="auto"/>
        <w:jc w:val="both"/>
        <w:rPr>
          <w:rFonts w:asciiTheme="minorHAnsi" w:hAnsiTheme="minorHAnsi" w:cstheme="minorBidi"/>
          <w:sz w:val="20"/>
        </w:rPr>
      </w:pP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31"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31"/>
    </w:p>
    <w:p w14:paraId="3CCB6F0E" w14:textId="6498C266" w:rsidR="008506D8" w:rsidRPr="00735924" w:rsidRDefault="00725F29" w:rsidP="25B238CD">
      <w:pPr>
        <w:pStyle w:val="Text"/>
        <w:spacing w:line="276" w:lineRule="auto"/>
        <w:ind w:left="360"/>
        <w:jc w:val="both"/>
        <w:rPr>
          <w:rFonts w:asciiTheme="minorHAnsi" w:hAnsiTheme="minorHAnsi" w:cstheme="minorBidi"/>
          <w:sz w:val="20"/>
        </w:rPr>
      </w:pPr>
      <w:r w:rsidRPr="25B238CD">
        <w:rPr>
          <w:rFonts w:asciiTheme="minorHAnsi" w:hAnsiTheme="minorHAnsi" w:cstheme="minorBidi"/>
          <w:sz w:val="20"/>
        </w:rPr>
        <w:t>All proposals must be received by the issuing agency not later than the date and time specified</w:t>
      </w:r>
      <w:r w:rsidR="00E71038" w:rsidRPr="25B238CD">
        <w:rPr>
          <w:rFonts w:asciiTheme="minorHAnsi" w:hAnsiTheme="minorHAnsi" w:cstheme="minorBidi"/>
          <w:sz w:val="20"/>
        </w:rPr>
        <w:t xml:space="preserve"> in the RFP SCHEDULE </w:t>
      </w:r>
      <w:r w:rsidR="0082757E" w:rsidRPr="25B238CD">
        <w:rPr>
          <w:rFonts w:asciiTheme="minorHAnsi" w:hAnsiTheme="minorHAnsi" w:cstheme="minorBidi"/>
          <w:sz w:val="20"/>
        </w:rPr>
        <w:t xml:space="preserve">Section </w:t>
      </w:r>
      <w:r w:rsidR="00E71038" w:rsidRPr="25B238CD">
        <w:rPr>
          <w:rFonts w:asciiTheme="minorHAnsi" w:hAnsiTheme="minorHAnsi" w:cstheme="minorBidi"/>
          <w:sz w:val="20"/>
        </w:rPr>
        <w:t>above, unless modified by Addendum</w:t>
      </w:r>
      <w:r w:rsidRPr="25B238CD">
        <w:rPr>
          <w:rFonts w:asciiTheme="minorHAnsi" w:hAnsiTheme="minorHAnsi" w:cstheme="minorBidi"/>
          <w:sz w:val="20"/>
        </w:rPr>
        <w:t>.</w:t>
      </w:r>
      <w:r w:rsidR="008506D8" w:rsidRPr="25B238CD">
        <w:rPr>
          <w:rFonts w:asciiTheme="minorHAnsi" w:hAnsiTheme="minorHAnsi" w:cstheme="minorBidi"/>
          <w:sz w:val="20"/>
        </w:rPr>
        <w:t xml:space="preserve"> Vendors are cautioned that this is a request for offers, not an offer or request to contract, and the State reserves the unqualified right to reject </w:t>
      </w:r>
      <w:r w:rsidR="372AAF06" w:rsidRPr="25B238CD">
        <w:rPr>
          <w:rFonts w:asciiTheme="minorHAnsi" w:hAnsiTheme="minorHAnsi" w:cstheme="minorBidi"/>
          <w:sz w:val="20"/>
        </w:rPr>
        <w:t>all</w:t>
      </w:r>
      <w:r w:rsidR="008506D8" w:rsidRPr="25B238CD">
        <w:rPr>
          <w:rFonts w:asciiTheme="minorHAnsi" w:hAnsiTheme="minorHAnsi" w:cstheme="minorBidi"/>
          <w:sz w:val="20"/>
        </w:rPr>
        <w:t xml:space="preserve"> offers at any time if such rejection is deemed to be in the best interest of the State.</w:t>
      </w:r>
    </w:p>
    <w:p w14:paraId="5D612D6E" w14:textId="131E222A"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32" w:name="_Hlk121904128"/>
      <w:r w:rsidR="009778BD" w:rsidRPr="00735924">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32"/>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4036C9" w:rsidRPr="00735924">
        <w:rPr>
          <w:rFonts w:asciiTheme="minorHAnsi" w:hAnsiTheme="minorHAnsi" w:cstheme="minorHAnsi"/>
          <w:sz w:val="20"/>
        </w:rPr>
        <w:t>Vendor</w:t>
      </w:r>
      <w:r w:rsidRPr="00735924">
        <w:rPr>
          <w:rFonts w:asciiTheme="minorHAnsi" w:hAnsiTheme="minorHAnsi" w:cstheme="minorHAnsi"/>
          <w:sz w:val="20"/>
        </w:rPr>
        <w:t>’s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w:t>
      </w:r>
      <w:r w:rsidRPr="00735924">
        <w:rPr>
          <w:rFonts w:asciiTheme="minorHAnsi" w:hAnsiTheme="minorHAnsi" w:cstheme="minorHAnsi"/>
          <w:sz w:val="20"/>
        </w:rPr>
        <w:lastRenderedPageBreak/>
        <w:t>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75648B77" w14:textId="124633B1" w:rsidR="00725F29" w:rsidRPr="003A3E5B" w:rsidRDefault="00E25F01" w:rsidP="003A3E5B">
      <w:pPr>
        <w:spacing w:after="200" w:line="264" w:lineRule="auto"/>
        <w:ind w:left="360" w:right="180"/>
        <w:jc w:val="both"/>
        <w:rPr>
          <w:rFonts w:asciiTheme="minorHAnsi" w:hAnsiTheme="minorHAnsi" w:cstheme="minorHAnsi"/>
          <w:i/>
          <w:sz w:val="20"/>
        </w:rPr>
      </w:pPr>
      <w:r w:rsidRPr="00735924">
        <w:rPr>
          <w:rFonts w:asciiTheme="minorHAnsi" w:hAnsiTheme="minorHAnsi" w:cstheme="minorHAnsi"/>
          <w:i/>
          <w:sz w:val="20"/>
        </w:rPr>
        <w:t xml:space="preserve"> </w:t>
      </w:r>
      <w:r w:rsidR="00725F29" w:rsidRPr="003A3E5B">
        <w:rPr>
          <w:rFonts w:asciiTheme="minorHAnsi" w:hAnsiTheme="minorHAnsi" w:cstheme="minorHAnsi"/>
          <w:color w:val="auto"/>
          <w:sz w:val="20"/>
        </w:rPr>
        <w:t xml:space="preserve">Upon completion of the technical evaluation, the cost proposals of those </w:t>
      </w:r>
      <w:r w:rsidR="004036C9" w:rsidRPr="003A3E5B">
        <w:rPr>
          <w:rFonts w:asciiTheme="minorHAnsi" w:hAnsiTheme="minorHAnsi" w:cstheme="minorHAnsi"/>
          <w:color w:val="auto"/>
          <w:sz w:val="20"/>
        </w:rPr>
        <w:t>Vendor</w:t>
      </w:r>
      <w:r w:rsidR="00283E9E" w:rsidRPr="003A3E5B">
        <w:rPr>
          <w:rFonts w:asciiTheme="minorHAnsi" w:hAnsiTheme="minorHAnsi" w:cstheme="minorHAnsi"/>
          <w:color w:val="auto"/>
          <w:sz w:val="20"/>
        </w:rPr>
        <w:t>s</w:t>
      </w:r>
      <w:r w:rsidR="00725F29" w:rsidRPr="003A3E5B">
        <w:rPr>
          <w:rFonts w:asciiTheme="minorHAnsi" w:hAnsiTheme="minorHAnsi" w:cstheme="minorHAnsi"/>
          <w:color w:val="auto"/>
          <w:sz w:val="20"/>
        </w:rPr>
        <w:t xml:space="preserve"> whose technical proposals have been deemed acceptable will be publicly opened. The total cost offered by each </w:t>
      </w:r>
      <w:r w:rsidR="00E71038" w:rsidRPr="003A3E5B">
        <w:rPr>
          <w:rFonts w:asciiTheme="minorHAnsi" w:hAnsiTheme="minorHAnsi" w:cstheme="minorHAnsi"/>
          <w:color w:val="auto"/>
          <w:sz w:val="20"/>
        </w:rPr>
        <w:t xml:space="preserve">Vendor </w:t>
      </w:r>
      <w:r w:rsidR="00725F29" w:rsidRPr="003A3E5B">
        <w:rPr>
          <w:rFonts w:asciiTheme="minorHAnsi" w:hAnsiTheme="minorHAnsi" w:cstheme="minorHAnsi"/>
          <w:color w:val="auto"/>
          <w:sz w:val="20"/>
        </w:rPr>
        <w:t xml:space="preserve">will be tabulated and become a matter of public record. Interested parties are cautioned that these costs and their components are subject to further evaluation for completeness and correctness and therefore may not be an exact indicator of a </w:t>
      </w:r>
      <w:r w:rsidR="004036C9" w:rsidRPr="003A3E5B">
        <w:rPr>
          <w:rFonts w:asciiTheme="minorHAnsi" w:hAnsiTheme="minorHAnsi" w:cstheme="minorHAnsi"/>
          <w:color w:val="auto"/>
          <w:sz w:val="20"/>
        </w:rPr>
        <w:t>Vendor</w:t>
      </w:r>
      <w:r w:rsidR="00725F29" w:rsidRPr="003A3E5B">
        <w:rPr>
          <w:rFonts w:asciiTheme="minorHAnsi" w:hAnsiTheme="minorHAnsi" w:cstheme="minorHAnsi"/>
          <w:color w:val="auto"/>
          <w:sz w:val="20"/>
        </w:rPr>
        <w:t>’s pricing position.</w:t>
      </w:r>
    </w:p>
    <w:p w14:paraId="3A09533E" w14:textId="1A2B7693"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If negotiation is anticipated under 01 NCAC 05B.0503, pricing may not be public until award.</w:t>
      </w:r>
    </w:p>
    <w:p w14:paraId="23FABE06" w14:textId="33BBCA2C" w:rsidR="00725F29" w:rsidRPr="00735924" w:rsidRDefault="00725F29" w:rsidP="00FC1816">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their </w:t>
      </w:r>
      <w:r w:rsidR="00283E9E" w:rsidRPr="00735924">
        <w:rPr>
          <w:rFonts w:asciiTheme="minorHAnsi" w:hAnsiTheme="minorHAnsi" w:cstheme="minorHAnsi"/>
          <w:sz w:val="20"/>
        </w:rPr>
        <w:t xml:space="preserve">sole </w:t>
      </w:r>
      <w:r w:rsidRPr="00735924">
        <w:rPr>
          <w:rFonts w:asciiTheme="minorHAnsi" w:hAnsiTheme="minorHAnsi" w:cstheme="minorHAnsi"/>
          <w:sz w:val="20"/>
        </w:rPr>
        <w:t>option, the evaluators may request oral presentations or discussion</w:t>
      </w:r>
      <w:r w:rsidR="00582967"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283E9E" w:rsidRPr="00735924">
        <w:rPr>
          <w:rFonts w:asciiTheme="minorHAnsi" w:hAnsiTheme="minorHAnsi" w:cstheme="minorHAnsi"/>
          <w:sz w:val="20"/>
        </w:rPr>
        <w:t>s</w:t>
      </w:r>
      <w:r w:rsidRPr="00735924">
        <w:rPr>
          <w:rFonts w:asciiTheme="minorHAnsi" w:hAnsiTheme="minorHAnsi" w:cstheme="minorHAnsi"/>
          <w:sz w:val="20"/>
        </w:rPr>
        <w:t xml:space="preserve"> for the purpose of clarification or to amplify the materials presented in any part of the proposal. </w:t>
      </w:r>
      <w:r w:rsidR="004036C9" w:rsidRPr="00735924">
        <w:rPr>
          <w:rFonts w:asciiTheme="minorHAnsi" w:hAnsiTheme="minorHAnsi" w:cstheme="minorHAnsi"/>
          <w:sz w:val="20"/>
        </w:rPr>
        <w:t>Vendor</w:t>
      </w:r>
      <w:r w:rsidR="00283E9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283E9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presentations or other clarification</w:t>
      </w:r>
      <w:r w:rsidR="00283E9E" w:rsidRPr="00735924">
        <w:rPr>
          <w:rFonts w:asciiTheme="minorHAnsi" w:hAnsiTheme="minorHAnsi" w:cstheme="minorHAnsi"/>
          <w:sz w:val="20"/>
        </w:rPr>
        <w:t>—and often do not</w:t>
      </w:r>
      <w:r w:rsidR="00C93A27" w:rsidRPr="00735924">
        <w:rPr>
          <w:rFonts w:asciiTheme="minorHAnsi" w:hAnsiTheme="minorHAnsi" w:cstheme="minorHAnsi"/>
          <w:sz w:val="20"/>
        </w:rPr>
        <w:t>.</w:t>
      </w:r>
      <w:r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33" w:name="_Hlk137558082"/>
      <w:bookmarkStart w:id="134"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eVP website </w:t>
      </w:r>
      <w:bookmarkEnd w:id="133"/>
      <w:bookmarkEnd w:id="134"/>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36CA2936" w:rsidR="006E5F42" w:rsidRPr="00735924" w:rsidRDefault="006E5F42" w:rsidP="00AF4EF0">
      <w:pPr>
        <w:pStyle w:val="Heading2"/>
        <w:numPr>
          <w:ilvl w:val="1"/>
          <w:numId w:val="27"/>
        </w:numPr>
      </w:pPr>
      <w:bookmarkStart w:id="135" w:name="_Ref391324175"/>
      <w:bookmarkStart w:id="136" w:name="_Toc139868385"/>
      <w:r>
        <w:t>EVALUATION CRITERIA</w:t>
      </w:r>
      <w:bookmarkEnd w:id="135"/>
      <w:bookmarkEnd w:id="136"/>
    </w:p>
    <w:p w14:paraId="58AD9B6D" w14:textId="02A71298" w:rsidR="00CF4E32" w:rsidRPr="00DA7476" w:rsidRDefault="00CF4E32" w:rsidP="00DA7476">
      <w:pPr>
        <w:pStyle w:val="Text"/>
        <w:spacing w:line="276" w:lineRule="auto"/>
        <w:jc w:val="both"/>
        <w:rPr>
          <w:rFonts w:asciiTheme="minorHAnsi" w:hAnsiTheme="minorHAnsi" w:cstheme="minorBidi"/>
          <w:bCs w:val="0"/>
          <w:strike/>
          <w:color w:val="auto"/>
          <w:sz w:val="20"/>
        </w:rPr>
      </w:pPr>
      <w:r w:rsidRPr="00DA7476">
        <w:rPr>
          <w:rFonts w:asciiTheme="minorHAnsi" w:hAnsiTheme="minorHAnsi" w:cstheme="minorBidi"/>
          <w:bCs w:val="0"/>
          <w:color w:val="auto"/>
          <w:sz w:val="20"/>
        </w:rPr>
        <w:t>In addition to the general criteria in G.S. 143-52 which may or may not be relevant to this RFP, all qualified proposals will be evaluated, and award made based on considering the following criteria, to result in an award most advantageous to the State:</w:t>
      </w:r>
    </w:p>
    <w:p w14:paraId="3ABC2ED0" w14:textId="77777777" w:rsidR="00CF4E32" w:rsidRPr="00CF4E32" w:rsidRDefault="00CF4E32" w:rsidP="00CF4E32">
      <w:pPr>
        <w:pStyle w:val="Text"/>
        <w:spacing w:line="276" w:lineRule="auto"/>
        <w:jc w:val="both"/>
        <w:rPr>
          <w:rFonts w:asciiTheme="minorHAnsi" w:hAnsiTheme="minorHAnsi" w:cstheme="minorBidi"/>
          <w:bCs w:val="0"/>
          <w:color w:val="auto"/>
          <w:sz w:val="20"/>
        </w:rPr>
      </w:pPr>
      <w:r w:rsidRPr="00CF4E32">
        <w:rPr>
          <w:rFonts w:asciiTheme="minorHAnsi" w:hAnsiTheme="minorHAnsi" w:cstheme="minorBidi"/>
          <w:b/>
          <w:color w:val="auto"/>
          <w:sz w:val="20"/>
        </w:rPr>
        <w:t>BEST VALUE</w:t>
      </w:r>
      <w:r w:rsidRPr="00CF4E32">
        <w:rPr>
          <w:rFonts w:asciiTheme="minorHAnsi" w:hAnsiTheme="minorHAnsi" w:cstheme="minorBidi"/>
          <w:bCs w:val="0"/>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605CAC1D" w14:textId="77777777" w:rsidR="00CF4E32" w:rsidRPr="00CF4E32" w:rsidRDefault="00CF4E32" w:rsidP="00CF4E32">
      <w:pPr>
        <w:pStyle w:val="Text"/>
        <w:spacing w:line="276" w:lineRule="auto"/>
        <w:jc w:val="both"/>
        <w:rPr>
          <w:rFonts w:asciiTheme="minorHAnsi" w:hAnsiTheme="minorHAnsi" w:cstheme="minorBidi"/>
          <w:bCs w:val="0"/>
          <w:color w:val="auto"/>
          <w:sz w:val="20"/>
        </w:rPr>
      </w:pPr>
      <w:r w:rsidRPr="00CF4E32">
        <w:rPr>
          <w:rFonts w:asciiTheme="minorHAnsi" w:hAnsiTheme="minorHAnsi" w:cstheme="minorBidi"/>
          <w:bCs w:val="0"/>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E43CA79" w14:textId="77777777" w:rsidR="00CF4E32" w:rsidRPr="00CF4E32" w:rsidRDefault="00CF4E32" w:rsidP="00CF4E32">
      <w:pPr>
        <w:pStyle w:val="Text"/>
        <w:spacing w:line="276" w:lineRule="auto"/>
        <w:jc w:val="both"/>
        <w:rPr>
          <w:rFonts w:asciiTheme="minorHAnsi" w:hAnsiTheme="minorHAnsi" w:cstheme="minorBidi"/>
          <w:bCs w:val="0"/>
          <w:color w:val="auto"/>
          <w:sz w:val="20"/>
        </w:rPr>
      </w:pPr>
      <w:r w:rsidRPr="00CF4E32">
        <w:rPr>
          <w:rFonts w:asciiTheme="minorHAnsi" w:hAnsiTheme="minorHAnsi" w:cstheme="minorBidi"/>
          <w:b/>
          <w:color w:val="auto"/>
          <w:sz w:val="20"/>
        </w:rPr>
        <w:t>EVALUTION METHOD</w:t>
      </w:r>
      <w:r w:rsidRPr="00CF4E32">
        <w:rPr>
          <w:rFonts w:asciiTheme="minorHAnsi" w:hAnsiTheme="minorHAnsi" w:cstheme="minorBidi"/>
          <w:bCs w:val="0"/>
          <w:color w:val="auto"/>
          <w:sz w:val="20"/>
        </w:rPr>
        <w:t xml:space="preserve">:  Narrative and by consensus of the evaluating committee, explaining the strengths and weaknesses of each proposal and why the recommended awardee(s) provide the best value to the State. </w:t>
      </w:r>
    </w:p>
    <w:p w14:paraId="69BB5A0C" w14:textId="77777777" w:rsidR="00CF4E32" w:rsidRPr="00CF4E32" w:rsidRDefault="00CF4E32" w:rsidP="00CF4E32">
      <w:pPr>
        <w:pStyle w:val="Text"/>
        <w:spacing w:line="276" w:lineRule="auto"/>
        <w:jc w:val="both"/>
        <w:rPr>
          <w:rFonts w:asciiTheme="minorHAnsi" w:hAnsiTheme="minorHAnsi" w:cstheme="minorBidi"/>
          <w:bCs w:val="0"/>
          <w:color w:val="auto"/>
          <w:sz w:val="20"/>
        </w:rPr>
      </w:pPr>
      <w:r w:rsidRPr="00CF4E32">
        <w:rPr>
          <w:rFonts w:asciiTheme="minorHAnsi" w:hAnsiTheme="minorHAnsi" w:cstheme="minorBidi"/>
          <w:bCs w:val="0"/>
          <w:color w:val="auto"/>
          <w:sz w:val="20"/>
        </w:rPr>
        <w:t>All qualified proposals will be evaluated, and award made based on considering the following criteria listed in descending order of importance, to result in an award most advantageous to the State:</w:t>
      </w:r>
    </w:p>
    <w:p w14:paraId="34D37C64"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r w:rsidRPr="5E45CC7B">
        <w:rPr>
          <w:rFonts w:asciiTheme="minorHAnsi" w:hAnsiTheme="minorHAnsi" w:cstheme="minorBidi"/>
          <w:bCs w:val="0"/>
          <w:color w:val="auto"/>
          <w:sz w:val="20"/>
        </w:rPr>
        <w:t>Vendor Approach to accomplishing requirements of scope of work</w:t>
      </w:r>
    </w:p>
    <w:p w14:paraId="3057E970"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r w:rsidRPr="5E45CC7B">
        <w:rPr>
          <w:rFonts w:asciiTheme="minorHAnsi" w:hAnsiTheme="minorHAnsi" w:cstheme="minorBidi"/>
          <w:bCs w:val="0"/>
          <w:color w:val="auto"/>
          <w:sz w:val="20"/>
        </w:rPr>
        <w:t>Vendor start up transition plan</w:t>
      </w:r>
    </w:p>
    <w:p w14:paraId="37A330C0"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r w:rsidRPr="5E45CC7B">
        <w:rPr>
          <w:rFonts w:asciiTheme="minorHAnsi" w:hAnsiTheme="minorHAnsi" w:cstheme="minorBidi"/>
          <w:bCs w:val="0"/>
          <w:color w:val="auto"/>
          <w:sz w:val="20"/>
        </w:rPr>
        <w:t>Menu plans rotation schedule</w:t>
      </w:r>
    </w:p>
    <w:p w14:paraId="0A91FF09"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r w:rsidRPr="5E45CC7B">
        <w:rPr>
          <w:rFonts w:asciiTheme="minorHAnsi" w:hAnsiTheme="minorHAnsi" w:cstheme="minorBidi"/>
          <w:bCs w:val="0"/>
          <w:color w:val="auto"/>
          <w:sz w:val="20"/>
        </w:rPr>
        <w:t>Vendor staff qualifications, experience, and past performance</w:t>
      </w:r>
    </w:p>
    <w:p w14:paraId="1DF1A21C" w14:textId="77777777" w:rsidR="00FA4464" w:rsidRDefault="00FA4464" w:rsidP="003834C4">
      <w:pPr>
        <w:pStyle w:val="Text"/>
        <w:numPr>
          <w:ilvl w:val="0"/>
          <w:numId w:val="45"/>
        </w:numPr>
        <w:spacing w:line="276" w:lineRule="auto"/>
        <w:jc w:val="both"/>
        <w:rPr>
          <w:rFonts w:asciiTheme="minorHAnsi" w:hAnsiTheme="minorHAnsi" w:cstheme="minorBidi"/>
          <w:bCs w:val="0"/>
          <w:color w:val="auto"/>
          <w:sz w:val="20"/>
        </w:rPr>
      </w:pPr>
      <w:r w:rsidRPr="5E45CC7B">
        <w:rPr>
          <w:rFonts w:asciiTheme="minorHAnsi" w:hAnsiTheme="minorHAnsi" w:cstheme="minorBidi"/>
          <w:bCs w:val="0"/>
          <w:color w:val="auto"/>
          <w:sz w:val="20"/>
        </w:rPr>
        <w:lastRenderedPageBreak/>
        <w:t>Cost</w:t>
      </w:r>
    </w:p>
    <w:p w14:paraId="6966589A" w14:textId="5AED2739" w:rsidR="009A4870" w:rsidRPr="00735924" w:rsidRDefault="00987A70" w:rsidP="00AF4EF0">
      <w:pPr>
        <w:pStyle w:val="Heading2"/>
        <w:numPr>
          <w:ilvl w:val="1"/>
          <w:numId w:val="27"/>
        </w:numPr>
      </w:pPr>
      <w:bookmarkStart w:id="137" w:name="_Toc139868386"/>
      <w:r w:rsidRPr="00735924">
        <w:t>PERFORMANCE OUTSIDE THE UNITED STATES</w:t>
      </w:r>
      <w:bookmarkEnd w:id="137"/>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B4BD5A"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Ability to understand the State’s business requirements and internal operational culture</w:t>
      </w:r>
    </w:p>
    <w:p w14:paraId="60061CB7" w14:textId="7432C037" w:rsidR="00987A70" w:rsidRPr="00735924" w:rsidRDefault="0DFEC3A6" w:rsidP="00AF4EF0">
      <w:pPr>
        <w:pStyle w:val="ListParagraph"/>
        <w:numPr>
          <w:ilvl w:val="0"/>
          <w:numId w:val="28"/>
        </w:numPr>
        <w:tabs>
          <w:tab w:val="left" w:pos="720"/>
        </w:tabs>
        <w:spacing w:after="0"/>
        <w:ind w:left="720" w:right="144"/>
        <w:rPr>
          <w:rFonts w:asciiTheme="minorHAnsi" w:hAnsiTheme="minorHAnsi" w:cstheme="minorBidi"/>
          <w:sz w:val="20"/>
          <w:szCs w:val="20"/>
        </w:rPr>
      </w:pPr>
      <w:r w:rsidRPr="5E45CC7B">
        <w:rPr>
          <w:rFonts w:asciiTheme="minorHAnsi" w:hAnsiTheme="minorHAnsi" w:cstheme="minorBidi"/>
          <w:sz w:val="20"/>
          <w:szCs w:val="20"/>
        </w:rPr>
        <w:t>Risk</w:t>
      </w:r>
      <w:r w:rsidR="00987A70" w:rsidRPr="5E45CC7B">
        <w:rPr>
          <w:rFonts w:asciiTheme="minorHAnsi" w:hAnsiTheme="minorHAnsi" w:cstheme="minorBidi"/>
          <w:sz w:val="20"/>
          <w:szCs w:val="20"/>
        </w:rPr>
        <w:t xml:space="preserve"> factors such as the security of the State’s information technology</w:t>
      </w:r>
    </w:p>
    <w:p w14:paraId="07997CE9" w14:textId="77777777" w:rsidR="004B0214"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rsidP="00AF4EF0">
      <w:pPr>
        <w:pStyle w:val="ListParagraph"/>
        <w:numPr>
          <w:ilvl w:val="0"/>
          <w:numId w:val="28"/>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5924" w:rsidRDefault="003C543F" w:rsidP="00AF4EF0">
      <w:pPr>
        <w:pStyle w:val="Heading2"/>
        <w:numPr>
          <w:ilvl w:val="1"/>
          <w:numId w:val="27"/>
        </w:numPr>
      </w:pPr>
      <w:bookmarkStart w:id="138" w:name="_Toc139868387"/>
      <w:r w:rsidRPr="00735924">
        <w:t>INTERPRETATION OF TERMS AND PHRASES</w:t>
      </w:r>
      <w:bookmarkEnd w:id="138"/>
    </w:p>
    <w:p w14:paraId="0BCF6FBD" w14:textId="3B1F2FE8" w:rsidR="000C5F9D" w:rsidRPr="00735924" w:rsidRDefault="003C543F" w:rsidP="5E45CC7B">
      <w:pPr>
        <w:spacing w:line="276" w:lineRule="auto"/>
        <w:jc w:val="both"/>
        <w:rPr>
          <w:rFonts w:asciiTheme="minorHAnsi" w:hAnsiTheme="minorHAnsi" w:cstheme="minorBidi"/>
          <w:color w:val="auto"/>
          <w:sz w:val="20"/>
        </w:rPr>
      </w:pPr>
      <w:r w:rsidRPr="5E45CC7B">
        <w:rPr>
          <w:rFonts w:asciiTheme="minorHAnsi" w:hAnsiTheme="minorHAnsi" w:cstheme="minorBidi"/>
          <w:color w:val="auto"/>
          <w:sz w:val="20"/>
        </w:rPr>
        <w:t xml:space="preserve">This </w:t>
      </w:r>
      <w:r w:rsidR="004B7EAD" w:rsidRPr="5E45CC7B">
        <w:rPr>
          <w:rFonts w:asciiTheme="minorHAnsi" w:hAnsiTheme="minorHAnsi" w:cstheme="minorBidi"/>
          <w:color w:val="auto"/>
          <w:sz w:val="20"/>
        </w:rPr>
        <w:t>RFP</w:t>
      </w:r>
      <w:r w:rsidRPr="5E45CC7B">
        <w:rPr>
          <w:rFonts w:asciiTheme="minorHAnsi" w:hAnsiTheme="minorHAnsi" w:cstheme="minorBidi"/>
          <w:color w:val="auto"/>
          <w:sz w:val="20"/>
        </w:rPr>
        <w:t xml:space="preserve"> serves two functions: (1) to advise potential Vendors of the parameters of the solution being sought by the </w:t>
      </w:r>
      <w:r w:rsidR="004B7EAD" w:rsidRPr="5E45CC7B">
        <w:rPr>
          <w:rFonts w:asciiTheme="minorHAnsi" w:hAnsiTheme="minorHAnsi" w:cstheme="minorBidi"/>
          <w:color w:val="auto"/>
          <w:sz w:val="20"/>
        </w:rPr>
        <w:t>State</w:t>
      </w:r>
      <w:r w:rsidRPr="5E45CC7B">
        <w:rPr>
          <w:rFonts w:asciiTheme="minorHAnsi" w:hAnsiTheme="minorHAnsi" w:cstheme="minorBidi"/>
          <w:color w:val="auto"/>
          <w:sz w:val="20"/>
        </w:rPr>
        <w:t xml:space="preserve">; and (2) to provide (together with other specified documents) the terms of the Contract resulting from this procurement. The use of phrases such as “shall,” “must,” and “requirements” are intended to create enforceable contract conditions.  </w:t>
      </w:r>
      <w:r w:rsidR="391012C0" w:rsidRPr="5E45CC7B">
        <w:rPr>
          <w:rFonts w:asciiTheme="minorHAnsi" w:hAnsiTheme="minorHAnsi" w:cstheme="minorBidi"/>
          <w:color w:val="auto"/>
          <w:sz w:val="20"/>
        </w:rPr>
        <w:t>In determining whether proposals should be evaluated or rejected, the State will consider how much Vendors have proposed or failed to propose solutions that will satisfy the State’s needs as described in the RFP.</w:t>
      </w:r>
      <w:r w:rsidRPr="5E45CC7B">
        <w:rPr>
          <w:rFonts w:asciiTheme="minorHAnsi" w:hAnsiTheme="minorHAnsi" w:cstheme="minorBidi"/>
          <w:color w:val="auto"/>
          <w:sz w:val="20"/>
        </w:rPr>
        <w:t xml:space="preserve">  Except as specifically stated in the </w:t>
      </w:r>
      <w:r w:rsidR="004B7EAD" w:rsidRPr="5E45CC7B">
        <w:rPr>
          <w:rFonts w:asciiTheme="minorHAnsi" w:hAnsiTheme="minorHAnsi" w:cstheme="minorBidi"/>
          <w:color w:val="auto"/>
          <w:sz w:val="20"/>
        </w:rPr>
        <w:t>RFP</w:t>
      </w:r>
      <w:r w:rsidRPr="5E45CC7B">
        <w:rPr>
          <w:rFonts w:asciiTheme="minorHAnsi" w:hAnsiTheme="minorHAnsi" w:cstheme="minorBidi"/>
          <w:color w:val="auto"/>
          <w:sz w:val="20"/>
        </w:rPr>
        <w:t xml:space="preserve">, no one requirement shall automatically disqualify a Vendor from consideration. However, failure to comply with any single requirement may result in the </w:t>
      </w:r>
      <w:r w:rsidR="004B7EAD" w:rsidRPr="5E45CC7B">
        <w:rPr>
          <w:rFonts w:asciiTheme="minorHAnsi" w:hAnsiTheme="minorHAnsi" w:cstheme="minorBidi"/>
          <w:color w:val="auto"/>
          <w:sz w:val="20"/>
        </w:rPr>
        <w:t xml:space="preserve">State </w:t>
      </w:r>
      <w:r w:rsidRPr="5E45CC7B">
        <w:rPr>
          <w:rFonts w:asciiTheme="minorHAnsi" w:hAnsiTheme="minorHAnsi" w:cstheme="minorBidi"/>
          <w:color w:val="auto"/>
          <w:sz w:val="20"/>
        </w:rPr>
        <w:t>exercising its discretion to reject a proposal in its entirety.</w:t>
      </w:r>
    </w:p>
    <w:p w14:paraId="2FFE6D4B" w14:textId="4B1626A8" w:rsidR="000C5F9D" w:rsidRPr="00735924" w:rsidRDefault="00735924" w:rsidP="00AF4EF0">
      <w:pPr>
        <w:pStyle w:val="Heading1"/>
        <w:numPr>
          <w:ilvl w:val="0"/>
          <w:numId w:val="27"/>
        </w:numPr>
        <w:rPr>
          <w:rStyle w:val="Heading2Char"/>
          <w:rFonts w:asciiTheme="minorHAnsi" w:hAnsiTheme="minorHAnsi" w:cstheme="minorHAnsi"/>
          <w:b/>
          <w:color w:val="auto"/>
          <w:szCs w:val="28"/>
        </w:rPr>
      </w:pPr>
      <w:bookmarkStart w:id="139" w:name="_Toc374120590"/>
      <w:r>
        <w:rPr>
          <w:rStyle w:val="Heading2Char"/>
          <w:rFonts w:asciiTheme="minorHAnsi" w:hAnsiTheme="minorHAnsi" w:cstheme="minorHAnsi"/>
          <w:b/>
          <w:color w:val="auto"/>
          <w:szCs w:val="28"/>
        </w:rPr>
        <w:t xml:space="preserve">  </w:t>
      </w:r>
      <w:bookmarkStart w:id="140" w:name="_Toc139868388"/>
      <w:r w:rsidR="000C5F9D" w:rsidRPr="00735924">
        <w:rPr>
          <w:rStyle w:val="Heading2Char"/>
          <w:rFonts w:asciiTheme="minorHAnsi" w:hAnsiTheme="minorHAnsi" w:cstheme="minorHAnsi"/>
          <w:b/>
          <w:color w:val="auto"/>
          <w:szCs w:val="28"/>
        </w:rPr>
        <w:t>REQUIREMENTS</w:t>
      </w:r>
      <w:bookmarkEnd w:id="139"/>
      <w:bookmarkEnd w:id="140"/>
    </w:p>
    <w:p w14:paraId="4EB3A299" w14:textId="09DA6CDD" w:rsidR="000C5F9D" w:rsidRPr="00735924" w:rsidRDefault="000C5F9D" w:rsidP="5E45CC7B">
      <w:pPr>
        <w:spacing w:line="276" w:lineRule="auto"/>
        <w:jc w:val="both"/>
        <w:rPr>
          <w:rFonts w:asciiTheme="minorHAnsi" w:hAnsiTheme="minorHAnsi" w:cstheme="minorBidi"/>
          <w:color w:val="auto"/>
          <w:sz w:val="20"/>
        </w:rPr>
      </w:pPr>
      <w:r w:rsidRPr="5E45CC7B">
        <w:rPr>
          <w:rFonts w:asciiTheme="minorHAnsi" w:hAnsiTheme="minorHAnsi" w:cstheme="minorBidi"/>
          <w:color w:val="auto"/>
          <w:sz w:val="20"/>
        </w:rPr>
        <w:t xml:space="preserve">This Section lists the requirements related to this </w:t>
      </w:r>
      <w:r w:rsidR="00C45E56" w:rsidRPr="5E45CC7B">
        <w:rPr>
          <w:rFonts w:asciiTheme="minorHAnsi" w:hAnsiTheme="minorHAnsi" w:cstheme="minorBidi"/>
          <w:color w:val="auto"/>
          <w:sz w:val="20"/>
        </w:rPr>
        <w:t>RFP</w:t>
      </w:r>
      <w:r w:rsidRPr="5E45CC7B">
        <w:rPr>
          <w:rFonts w:asciiTheme="minorHAnsi" w:hAnsiTheme="minorHAnsi" w:cstheme="minorBidi"/>
          <w:color w:val="auto"/>
          <w:sz w:val="20"/>
        </w:rPr>
        <w:t xml:space="preserve">. </w:t>
      </w:r>
      <w:r w:rsidR="328CCA8F" w:rsidRPr="5E45CC7B">
        <w:rPr>
          <w:rFonts w:asciiTheme="minorHAnsi" w:hAnsiTheme="minorHAnsi" w:cstheme="minorBidi"/>
          <w:color w:val="auto"/>
          <w:sz w:val="20"/>
        </w:rPr>
        <w:t>By submitting a proposal, the Vendor agrees to meet all stated requirements in this Section and any other specifications, requirements, and terms and conditions stated in this RFP.</w:t>
      </w:r>
      <w:r w:rsidRPr="5E45CC7B">
        <w:rPr>
          <w:rFonts w:asciiTheme="minorHAnsi" w:hAnsiTheme="minorHAnsi" w:cstheme="minorBidi"/>
          <w:color w:val="auto"/>
          <w:sz w:val="20"/>
        </w:rPr>
        <w:t xml:space="preserve"> If a Vendor is unclear about a requirement or </w:t>
      </w:r>
      <w:r w:rsidR="68C456B1" w:rsidRPr="5E45CC7B">
        <w:rPr>
          <w:rFonts w:asciiTheme="minorHAnsi" w:hAnsiTheme="minorHAnsi" w:cstheme="minorBidi"/>
          <w:color w:val="auto"/>
          <w:sz w:val="20"/>
        </w:rPr>
        <w:t>specification or</w:t>
      </w:r>
      <w:r w:rsidRPr="5E45CC7B">
        <w:rPr>
          <w:rFonts w:asciiTheme="minorHAnsi" w:hAnsiTheme="minorHAnsi" w:cstheme="minorBidi"/>
          <w:color w:val="auto"/>
          <w:sz w:val="20"/>
        </w:rPr>
        <w:t xml:space="preserve"> believes a change to a requirement would allow for the State to receive a better </w:t>
      </w:r>
      <w:r w:rsidR="005C3BD6" w:rsidRPr="5E45CC7B">
        <w:rPr>
          <w:rFonts w:asciiTheme="minorHAnsi" w:hAnsiTheme="minorHAnsi" w:cstheme="minorBidi"/>
          <w:color w:val="auto"/>
          <w:sz w:val="20"/>
        </w:rPr>
        <w:t>proposal</w:t>
      </w:r>
      <w:r w:rsidRPr="5E45CC7B">
        <w:rPr>
          <w:rFonts w:asciiTheme="minorHAnsi" w:hAnsiTheme="minorHAnsi" w:cstheme="minorBidi"/>
          <w:color w:val="auto"/>
          <w:sz w:val="20"/>
        </w:rPr>
        <w:t xml:space="preserve">, the Vendor is urged to submit these items in the form of a question during the </w:t>
      </w:r>
      <w:r w:rsidR="3764F53F" w:rsidRPr="5E45CC7B">
        <w:rPr>
          <w:rFonts w:asciiTheme="minorHAnsi" w:hAnsiTheme="minorHAnsi" w:cstheme="minorBidi"/>
          <w:color w:val="auto"/>
          <w:sz w:val="20"/>
        </w:rPr>
        <w:t>question-and-answer</w:t>
      </w:r>
      <w:r w:rsidRPr="5E45CC7B">
        <w:rPr>
          <w:rFonts w:asciiTheme="minorHAnsi" w:hAnsiTheme="minorHAnsi" w:cstheme="minorBidi"/>
          <w:color w:val="auto"/>
          <w:sz w:val="20"/>
        </w:rPr>
        <w:t xml:space="preserve"> period</w:t>
      </w:r>
      <w:r w:rsidR="008649F4" w:rsidRPr="5E45CC7B">
        <w:rPr>
          <w:rFonts w:asciiTheme="minorHAnsi" w:hAnsiTheme="minorHAnsi" w:cstheme="minorBidi"/>
          <w:color w:val="auto"/>
          <w:sz w:val="20"/>
        </w:rPr>
        <w:t xml:space="preserve"> in accordance with </w:t>
      </w:r>
      <w:r w:rsidR="00A325CB" w:rsidRPr="5E45CC7B">
        <w:rPr>
          <w:rFonts w:asciiTheme="minorHAnsi" w:hAnsiTheme="minorHAnsi" w:cstheme="minorBidi"/>
          <w:color w:val="auto"/>
          <w:sz w:val="20"/>
        </w:rPr>
        <w:t xml:space="preserve">the </w:t>
      </w:r>
      <w:r w:rsidR="00740C79" w:rsidRPr="5E45CC7B">
        <w:rPr>
          <w:rFonts w:asciiTheme="minorHAnsi" w:hAnsiTheme="minorHAnsi" w:cstheme="minorBidi"/>
          <w:color w:val="auto"/>
          <w:sz w:val="20"/>
        </w:rPr>
        <w:t>Proposal Questions</w:t>
      </w:r>
      <w:r w:rsidR="00A325CB" w:rsidRPr="5E45CC7B">
        <w:rPr>
          <w:rFonts w:asciiTheme="minorHAnsi" w:hAnsiTheme="minorHAnsi" w:cstheme="minorBidi"/>
          <w:color w:val="auto"/>
          <w:sz w:val="20"/>
        </w:rPr>
        <w:t xml:space="preserve"> </w:t>
      </w:r>
      <w:r w:rsidR="00AB2D10" w:rsidRPr="5E45CC7B">
        <w:rPr>
          <w:rFonts w:asciiTheme="minorHAnsi" w:hAnsiTheme="minorHAnsi" w:cstheme="minorBidi"/>
          <w:color w:val="auto"/>
          <w:sz w:val="20"/>
        </w:rPr>
        <w:t>S</w:t>
      </w:r>
      <w:r w:rsidR="00A325CB" w:rsidRPr="5E45CC7B">
        <w:rPr>
          <w:rFonts w:asciiTheme="minorHAnsi" w:hAnsiTheme="minorHAnsi" w:cstheme="minorBidi"/>
          <w:color w:val="auto"/>
          <w:sz w:val="20"/>
        </w:rPr>
        <w:t>ection</w:t>
      </w:r>
      <w:r w:rsidR="00740C79" w:rsidRPr="5E45CC7B">
        <w:rPr>
          <w:rFonts w:asciiTheme="minorHAnsi" w:hAnsiTheme="minorHAnsi" w:cstheme="minorBidi"/>
          <w:color w:val="auto"/>
          <w:sz w:val="20"/>
        </w:rPr>
        <w:t xml:space="preserve"> above</w:t>
      </w:r>
      <w:r w:rsidRPr="5E45CC7B">
        <w:rPr>
          <w:rFonts w:asciiTheme="minorHAnsi" w:hAnsiTheme="minorHAnsi" w:cstheme="minorBidi"/>
          <w:color w:val="auto"/>
          <w:sz w:val="20"/>
        </w:rPr>
        <w:t xml:space="preserve">. </w:t>
      </w:r>
    </w:p>
    <w:p w14:paraId="62055B6C" w14:textId="77777777" w:rsidR="000C5F9D" w:rsidRPr="00735924" w:rsidRDefault="000C5F9D"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41" w:name="_Toc139868389"/>
      <w:bookmarkStart w:id="142" w:name="_Toc369692557"/>
      <w:bookmarkStart w:id="143" w:name="_Toc370813241"/>
      <w:bookmarkStart w:id="144" w:name="_Toc374120591"/>
      <w:bookmarkStart w:id="145" w:name="_Toc370813242"/>
      <w:r w:rsidRPr="00735924">
        <w:rPr>
          <w:rFonts w:asciiTheme="minorHAnsi" w:hAnsiTheme="minorHAnsi" w:cstheme="minorHAnsi"/>
          <w:b/>
          <w:color w:val="000000"/>
          <w:sz w:val="24"/>
          <w:szCs w:val="24"/>
        </w:rPr>
        <w:t>PRICING</w:t>
      </w:r>
      <w:bookmarkEnd w:id="141"/>
    </w:p>
    <w:p w14:paraId="139A5F79" w14:textId="05CEFDD0" w:rsidR="000C5F9D" w:rsidRPr="00735924" w:rsidRDefault="6F5D9C71" w:rsidP="5E45CC7B">
      <w:pPr>
        <w:spacing w:line="276" w:lineRule="auto"/>
        <w:jc w:val="both"/>
        <w:rPr>
          <w:rFonts w:asciiTheme="minorHAnsi" w:hAnsiTheme="minorHAnsi" w:cstheme="minorBidi"/>
          <w:color w:val="000000" w:themeColor="text1"/>
          <w:sz w:val="20"/>
        </w:rPr>
      </w:pPr>
      <w:r w:rsidRPr="5E45CC7B">
        <w:rPr>
          <w:rFonts w:asciiTheme="minorHAnsi" w:hAnsiTheme="minorHAnsi" w:cstheme="minorBidi"/>
          <w:color w:val="000000" w:themeColor="text1"/>
          <w:sz w:val="20"/>
        </w:rPr>
        <w:t>The proposed</w:t>
      </w:r>
      <w:r w:rsidR="000C5F9D" w:rsidRPr="5E45CC7B">
        <w:rPr>
          <w:rFonts w:asciiTheme="minorHAnsi" w:hAnsiTheme="minorHAnsi" w:cstheme="minorBidi"/>
          <w:color w:val="000000" w:themeColor="text1"/>
          <w:sz w:val="20"/>
        </w:rPr>
        <w:t xml:space="preserve"> price shall co</w:t>
      </w:r>
      <w:r w:rsidR="00207B21" w:rsidRPr="5E45CC7B">
        <w:rPr>
          <w:rFonts w:asciiTheme="minorHAnsi" w:hAnsiTheme="minorHAnsi" w:cstheme="minorBidi"/>
          <w:color w:val="000000" w:themeColor="text1"/>
          <w:sz w:val="20"/>
        </w:rPr>
        <w:t xml:space="preserve">nstitute the total cost to </w:t>
      </w:r>
      <w:r w:rsidR="00AB2D10" w:rsidRPr="5E45CC7B">
        <w:rPr>
          <w:rFonts w:asciiTheme="minorHAnsi" w:hAnsiTheme="minorHAnsi" w:cstheme="minorBidi"/>
          <w:color w:val="000000" w:themeColor="text1"/>
          <w:sz w:val="20"/>
        </w:rPr>
        <w:t>the State</w:t>
      </w:r>
      <w:r w:rsidR="000C5F9D" w:rsidRPr="5E45CC7B">
        <w:rPr>
          <w:rFonts w:asciiTheme="minorHAnsi" w:hAnsiTheme="minorHAnsi" w:cstheme="minorBidi"/>
          <w:color w:val="000000" w:themeColor="text1"/>
          <w:sz w:val="20"/>
        </w:rPr>
        <w:t xml:space="preserve"> for </w:t>
      </w:r>
      <w:r w:rsidR="009F27AB" w:rsidRPr="5E45CC7B">
        <w:rPr>
          <w:rFonts w:asciiTheme="minorHAnsi" w:hAnsiTheme="minorHAnsi" w:cstheme="minorBidi"/>
          <w:color w:val="000000" w:themeColor="text1"/>
          <w:sz w:val="20"/>
        </w:rPr>
        <w:t>complete performance in accordance with the requirements and specifications herein</w:t>
      </w:r>
      <w:r w:rsidR="000C5F9D" w:rsidRPr="5E45CC7B">
        <w:rPr>
          <w:rFonts w:asciiTheme="minorHAnsi" w:hAnsiTheme="minorHAnsi" w:cstheme="minorBidi"/>
          <w:color w:val="000000" w:themeColor="text1"/>
          <w:sz w:val="20"/>
        </w:rPr>
        <w:t>, including all applicable charges</w:t>
      </w:r>
      <w:r w:rsidR="00B669D5" w:rsidRPr="5E45CC7B">
        <w:rPr>
          <w:rFonts w:asciiTheme="minorHAnsi" w:hAnsiTheme="minorHAnsi" w:cstheme="minorBidi"/>
          <w:color w:val="000000" w:themeColor="text1"/>
          <w:sz w:val="20"/>
        </w:rPr>
        <w:t xml:space="preserve"> </w:t>
      </w:r>
      <w:r w:rsidR="00047FAA" w:rsidRPr="5E45CC7B">
        <w:rPr>
          <w:rFonts w:asciiTheme="minorHAnsi" w:hAnsiTheme="minorHAnsi" w:cstheme="minorBidi"/>
          <w:color w:val="000000" w:themeColor="text1"/>
          <w:sz w:val="20"/>
        </w:rPr>
        <w:t xml:space="preserve">for </w:t>
      </w:r>
      <w:r w:rsidR="000C5F9D" w:rsidRPr="5E45CC7B">
        <w:rPr>
          <w:rFonts w:asciiTheme="minorHAnsi" w:hAnsiTheme="minorHAnsi" w:cstheme="minorBidi"/>
          <w:color w:val="000000" w:themeColor="text1"/>
          <w:sz w:val="20"/>
        </w:rPr>
        <w:t xml:space="preserve">handling, </w:t>
      </w:r>
      <w:r w:rsidR="00047FAA" w:rsidRPr="5E45CC7B">
        <w:rPr>
          <w:rFonts w:asciiTheme="minorHAnsi" w:hAnsiTheme="minorHAnsi" w:cstheme="minorBidi"/>
          <w:color w:val="000000" w:themeColor="text1"/>
          <w:sz w:val="20"/>
        </w:rPr>
        <w:t xml:space="preserve">transportation, </w:t>
      </w:r>
      <w:r w:rsidR="000C5F9D" w:rsidRPr="5E45CC7B">
        <w:rPr>
          <w:rFonts w:asciiTheme="minorHAnsi" w:hAnsiTheme="minorHAnsi" w:cstheme="minorBidi"/>
          <w:color w:val="000000" w:themeColor="text1"/>
          <w:sz w:val="20"/>
        </w:rPr>
        <w:t>administrative and other similar fees</w:t>
      </w:r>
      <w:r w:rsidR="00227771" w:rsidRPr="5E45CC7B">
        <w:rPr>
          <w:rFonts w:asciiTheme="minorHAnsi" w:hAnsiTheme="minorHAnsi" w:cstheme="minorBidi"/>
          <w:color w:val="000000" w:themeColor="text1"/>
          <w:sz w:val="20"/>
        </w:rPr>
        <w:t>.</w:t>
      </w:r>
      <w:r w:rsidR="000C5F9D" w:rsidRPr="5E45CC7B">
        <w:rPr>
          <w:rFonts w:asciiTheme="minorHAnsi" w:hAnsiTheme="minorHAnsi" w:cstheme="minorBidi"/>
          <w:color w:val="000000" w:themeColor="text1"/>
          <w:sz w:val="20"/>
        </w:rPr>
        <w:t xml:space="preserve"> Complete ATTACHMENT </w:t>
      </w:r>
      <w:r w:rsidR="00164B80" w:rsidRPr="5E45CC7B">
        <w:rPr>
          <w:rFonts w:asciiTheme="minorHAnsi" w:hAnsiTheme="minorHAnsi" w:cstheme="minorBidi"/>
          <w:color w:val="000000" w:themeColor="text1"/>
          <w:sz w:val="20"/>
        </w:rPr>
        <w:t>A</w:t>
      </w:r>
      <w:r w:rsidR="000C5F9D" w:rsidRPr="5E45CC7B">
        <w:rPr>
          <w:rFonts w:asciiTheme="minorHAnsi" w:hAnsiTheme="minorHAnsi" w:cstheme="minorBidi"/>
          <w:color w:val="000000" w:themeColor="text1"/>
          <w:sz w:val="20"/>
        </w:rPr>
        <w:t xml:space="preserve">: PRICING FORM and include </w:t>
      </w:r>
      <w:r w:rsidR="009F27AB" w:rsidRPr="5E45CC7B">
        <w:rPr>
          <w:rFonts w:asciiTheme="minorHAnsi" w:hAnsiTheme="minorHAnsi" w:cstheme="minorBidi"/>
          <w:color w:val="000000" w:themeColor="text1"/>
          <w:sz w:val="20"/>
        </w:rPr>
        <w:t>in</w:t>
      </w:r>
      <w:r w:rsidR="000C5F9D" w:rsidRPr="5E45CC7B">
        <w:rPr>
          <w:rFonts w:asciiTheme="minorHAnsi" w:hAnsiTheme="minorHAnsi" w:cstheme="minorBidi"/>
          <w:color w:val="000000" w:themeColor="text1"/>
          <w:sz w:val="20"/>
        </w:rPr>
        <w:t xml:space="preserve"> </w:t>
      </w:r>
      <w:r w:rsidR="00E56059" w:rsidRPr="5E45CC7B">
        <w:rPr>
          <w:rFonts w:asciiTheme="minorHAnsi" w:hAnsiTheme="minorHAnsi" w:cstheme="minorBidi"/>
          <w:color w:val="000000" w:themeColor="text1"/>
          <w:sz w:val="20"/>
        </w:rPr>
        <w:t xml:space="preserve">Vendor’s </w:t>
      </w:r>
      <w:r w:rsidR="00E72FFC" w:rsidRPr="5E45CC7B">
        <w:rPr>
          <w:rFonts w:asciiTheme="minorHAnsi" w:hAnsiTheme="minorHAnsi" w:cstheme="minorBidi"/>
          <w:color w:val="000000" w:themeColor="text1"/>
          <w:sz w:val="20"/>
        </w:rPr>
        <w:t>p</w:t>
      </w:r>
      <w:r w:rsidR="000C5F9D" w:rsidRPr="5E45CC7B">
        <w:rPr>
          <w:rFonts w:asciiTheme="minorHAnsi" w:hAnsiTheme="minorHAnsi" w:cstheme="minorBidi"/>
          <w:color w:val="000000" w:themeColor="text1"/>
          <w:sz w:val="20"/>
        </w:rPr>
        <w:t>roposal.</w:t>
      </w:r>
      <w:bookmarkStart w:id="146" w:name="_Toc377389885"/>
      <w:r w:rsidR="00C66F30" w:rsidRPr="5E45CC7B">
        <w:rPr>
          <w:rFonts w:asciiTheme="minorHAnsi" w:hAnsiTheme="minorHAnsi" w:cstheme="minorBid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47" w:name="_Toc139868390"/>
      <w:r w:rsidRPr="00735924">
        <w:rPr>
          <w:rFonts w:asciiTheme="minorHAnsi" w:hAnsiTheme="minorHAnsi" w:cstheme="minorHAnsi"/>
          <w:b/>
          <w:color w:val="000000"/>
          <w:sz w:val="24"/>
          <w:szCs w:val="24"/>
        </w:rPr>
        <w:t>INVOICES</w:t>
      </w:r>
      <w:bookmarkEnd w:id="147"/>
    </w:p>
    <w:p w14:paraId="5967F093" w14:textId="6A0A2BA9" w:rsidR="001548A9" w:rsidRPr="00735924" w:rsidRDefault="001548A9" w:rsidP="5E45CC7B">
      <w:pPr>
        <w:jc w:val="both"/>
        <w:rPr>
          <w:rFonts w:asciiTheme="minorHAnsi" w:hAnsiTheme="minorHAnsi" w:cstheme="minorBidi"/>
          <w:color w:val="auto"/>
          <w:sz w:val="20"/>
        </w:rPr>
      </w:pPr>
      <w:r w:rsidRPr="5E45CC7B">
        <w:rPr>
          <w:rFonts w:asciiTheme="minorHAnsi" w:hAnsiTheme="minorHAnsi" w:cstheme="minorBidi"/>
          <w:color w:val="auto"/>
          <w:sz w:val="20"/>
        </w:rPr>
        <w:t xml:space="preserve">Vendor shall invoice the Purchasing Agency. The standard format for invoicing shall be Single Invoices meaning that the Vendor shall provide the Purchasing Agency with an invoice for each order. Invoices shall include detailed information to allow </w:t>
      </w:r>
      <w:r w:rsidR="74D3A8CA" w:rsidRPr="5E45CC7B">
        <w:rPr>
          <w:rFonts w:asciiTheme="minorHAnsi" w:hAnsiTheme="minorHAnsi" w:cstheme="minorBidi"/>
          <w:color w:val="auto"/>
          <w:sz w:val="20"/>
        </w:rPr>
        <w:t>the Purchasing</w:t>
      </w:r>
      <w:r w:rsidRPr="5E45CC7B">
        <w:rPr>
          <w:rFonts w:asciiTheme="minorHAnsi" w:hAnsiTheme="minorHAnsi" w:cstheme="minorBidi"/>
          <w:color w:val="auto"/>
          <w:sz w:val="20"/>
        </w:rPr>
        <w:t xml:space="preserve"> Agency to verify pricing at </w:t>
      </w:r>
      <w:r w:rsidR="3A5D32F3" w:rsidRPr="5E45CC7B">
        <w:rPr>
          <w:rFonts w:asciiTheme="minorHAnsi" w:hAnsiTheme="minorHAnsi" w:cstheme="minorBidi"/>
          <w:color w:val="auto"/>
          <w:sz w:val="20"/>
        </w:rPr>
        <w:t>the point</w:t>
      </w:r>
      <w:r w:rsidRPr="5E45CC7B">
        <w:rPr>
          <w:rFonts w:asciiTheme="minorHAnsi" w:hAnsiTheme="minorHAnsi" w:cstheme="minorBidi"/>
          <w:color w:val="auto"/>
          <w:sz w:val="20"/>
        </w:rPr>
        <w:t xml:space="preserve"> of receipt matches the correct price from the original date of order.  The following fields shall be included on all invoices, as relevant:</w:t>
      </w:r>
    </w:p>
    <w:p w14:paraId="0385185D"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735924" w:rsidRDefault="001548A9"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48" w:name="_Toc139868391"/>
      <w:r w:rsidRPr="00735924">
        <w:rPr>
          <w:rFonts w:asciiTheme="minorHAnsi" w:hAnsiTheme="minorHAnsi" w:cstheme="minorHAnsi"/>
          <w:b/>
          <w:color w:val="000000"/>
          <w:sz w:val="24"/>
          <w:szCs w:val="24"/>
        </w:rPr>
        <w:lastRenderedPageBreak/>
        <w:t>FINANCIAL STABILITY</w:t>
      </w:r>
      <w:bookmarkStart w:id="149" w:name="_Toc53056009"/>
      <w:bookmarkStart w:id="150" w:name="_Toc53056100"/>
      <w:bookmarkStart w:id="151" w:name="_Toc53056190"/>
      <w:bookmarkStart w:id="152" w:name="_Toc53056278"/>
      <w:bookmarkStart w:id="153" w:name="_Toc53056010"/>
      <w:bookmarkStart w:id="154" w:name="_Toc53056101"/>
      <w:bookmarkStart w:id="155" w:name="_Toc53056191"/>
      <w:bookmarkStart w:id="156" w:name="_Toc53056279"/>
      <w:bookmarkStart w:id="157" w:name="_Toc53056011"/>
      <w:bookmarkStart w:id="158" w:name="_Toc53056102"/>
      <w:bookmarkStart w:id="159" w:name="_Toc53056192"/>
      <w:bookmarkStart w:id="160" w:name="_Toc53056280"/>
      <w:bookmarkStart w:id="161" w:name="_Toc53056012"/>
      <w:bookmarkStart w:id="162" w:name="_Toc53056103"/>
      <w:bookmarkStart w:id="163" w:name="_Toc53056193"/>
      <w:bookmarkStart w:id="164" w:name="_Toc53056281"/>
      <w:bookmarkStart w:id="165" w:name="_Toc53056013"/>
      <w:bookmarkStart w:id="166" w:name="_Toc53056104"/>
      <w:bookmarkStart w:id="167" w:name="_Toc53056194"/>
      <w:bookmarkStart w:id="168" w:name="_Toc53056282"/>
      <w:bookmarkStart w:id="169" w:name="_Toc53056014"/>
      <w:bookmarkStart w:id="170" w:name="_Toc53056105"/>
      <w:bookmarkStart w:id="171" w:name="_Toc53056195"/>
      <w:bookmarkStart w:id="172" w:name="_Toc53056283"/>
      <w:bookmarkStart w:id="173" w:name="_Toc53056015"/>
      <w:bookmarkStart w:id="174" w:name="_Toc53056106"/>
      <w:bookmarkStart w:id="175" w:name="_Toc53056196"/>
      <w:bookmarkStart w:id="176" w:name="_Toc53056284"/>
      <w:bookmarkStart w:id="177" w:name="_Toc53056016"/>
      <w:bookmarkStart w:id="178" w:name="_Toc53056107"/>
      <w:bookmarkStart w:id="179" w:name="_Toc53056197"/>
      <w:bookmarkStart w:id="180" w:name="_Toc53056285"/>
      <w:bookmarkEnd w:id="142"/>
      <w:bookmarkEnd w:id="143"/>
      <w:bookmarkEnd w:id="144"/>
      <w:bookmarkEnd w:id="145"/>
      <w:bookmarkEnd w:id="146"/>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3C40304C" w14:textId="77777777" w:rsidR="00901C55" w:rsidRDefault="00901C55" w:rsidP="001548A9">
      <w:pPr>
        <w:pStyle w:val="ListParagraph"/>
        <w:widowControl w:val="0"/>
        <w:spacing w:before="120" w:after="240"/>
        <w:ind w:left="0"/>
        <w:contextualSpacing w:val="0"/>
        <w:jc w:val="both"/>
        <w:rPr>
          <w:rFonts w:asciiTheme="minorHAnsi" w:hAnsiTheme="minorHAnsi" w:cstheme="minorHAnsi"/>
          <w:color w:val="000000"/>
          <w:sz w:val="20"/>
          <w:szCs w:val="20"/>
        </w:rPr>
      </w:pPr>
    </w:p>
    <w:p w14:paraId="6D11E2A0" w14:textId="5AEC748D"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69CDA928" w14:textId="360E3AA4" w:rsidR="001548A9" w:rsidRPr="00735924" w:rsidRDefault="001548A9" w:rsidP="001548A9">
      <w:pPr>
        <w:pStyle w:val="Text"/>
        <w:spacing w:line="276" w:lineRule="auto"/>
        <w:ind w:firstLine="720"/>
        <w:rPr>
          <w:rFonts w:asciiTheme="minorHAnsi" w:hAnsiTheme="minorHAnsi" w:cstheme="minorHAnsi"/>
          <w:color w:val="FF0000"/>
          <w:sz w:val="20"/>
        </w:rPr>
      </w:pPr>
    </w:p>
    <w:p w14:paraId="739D715A" w14:textId="440CE44A" w:rsidR="00C66F30" w:rsidRPr="00735924" w:rsidRDefault="00C66F30"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81" w:name="_Toc139868392"/>
      <w:r w:rsidRPr="00735924">
        <w:rPr>
          <w:rFonts w:asciiTheme="minorHAnsi" w:hAnsiTheme="minorHAnsi" w:cstheme="minorHAnsi"/>
          <w:b/>
          <w:color w:val="000000"/>
          <w:sz w:val="24"/>
          <w:szCs w:val="24"/>
        </w:rPr>
        <w:t>HUB PARTICIPATION</w:t>
      </w:r>
      <w:bookmarkEnd w:id="181"/>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82" w:name="_Hlk88477205"/>
      <w:r w:rsidRPr="00735924">
        <w:rPr>
          <w:rFonts w:asciiTheme="minorHAnsi" w:hAnsiTheme="minorHAnsi" w:cstheme="minorHAnsi"/>
          <w:sz w:val="20"/>
        </w:rPr>
        <w:t xml:space="preserve">Pursuant to North Carolina General </w:t>
      </w:r>
      <w:bookmarkStart w:id="183" w:name="_Hlk82600376"/>
      <w:r w:rsidRPr="00735924">
        <w:rPr>
          <w:rFonts w:asciiTheme="minorHAnsi" w:hAnsiTheme="minorHAnsi" w:cstheme="minorHAnsi"/>
          <w:sz w:val="20"/>
        </w:rPr>
        <w:t>Statute G.S. 143-48</w:t>
      </w:r>
      <w:bookmarkEnd w:id="183"/>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84" w:name="_Toc139868393"/>
      <w:bookmarkEnd w:id="182"/>
      <w:r w:rsidRPr="00735924">
        <w:rPr>
          <w:rFonts w:asciiTheme="minorHAnsi" w:hAnsiTheme="minorHAnsi" w:cstheme="minorHAnsi"/>
          <w:b/>
          <w:color w:val="000000"/>
          <w:sz w:val="24"/>
          <w:szCs w:val="24"/>
        </w:rPr>
        <w:t>VENDOR EXPERIENCE</w:t>
      </w:r>
      <w:bookmarkEnd w:id="184"/>
    </w:p>
    <w:p w14:paraId="75C88D1B" w14:textId="7D7F5B60" w:rsidR="001548A9" w:rsidRPr="00735924" w:rsidRDefault="001548A9" w:rsidP="001548A9">
      <w:pPr>
        <w:pStyle w:val="Text"/>
        <w:spacing w:after="0" w:line="276" w:lineRule="auto"/>
        <w:jc w:val="both"/>
        <w:rPr>
          <w:rFonts w:asciiTheme="minorHAnsi" w:hAnsiTheme="minorHAnsi" w:cstheme="minorHAnsi"/>
          <w:i/>
          <w:color w:val="FF0000"/>
          <w:sz w:val="20"/>
        </w:rPr>
      </w:pPr>
      <w:bookmarkStart w:id="185" w:name="_Hlk81902720"/>
    </w:p>
    <w:p w14:paraId="2767BF38" w14:textId="6CE2E0FB" w:rsidR="001548A9" w:rsidRPr="00735924" w:rsidRDefault="001548A9" w:rsidP="25B238CD">
      <w:pPr>
        <w:pStyle w:val="Text"/>
        <w:spacing w:line="276" w:lineRule="auto"/>
        <w:jc w:val="both"/>
        <w:rPr>
          <w:rFonts w:asciiTheme="minorHAnsi" w:hAnsiTheme="minorHAnsi" w:cstheme="minorBidi"/>
          <w:sz w:val="20"/>
        </w:rPr>
      </w:pPr>
      <w:r w:rsidRPr="5E45CC7B">
        <w:rPr>
          <w:rFonts w:asciiTheme="minorHAnsi" w:hAnsiTheme="minorHAnsi" w:cstheme="minorBidi"/>
          <w:sz w:val="20"/>
        </w:rPr>
        <w:t>In its Proposal, Vendor shall demonstrate experience with public and/or private sector clients with similar or greater size and complexity to the State.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86" w:name="_Toc139868394"/>
      <w:bookmarkEnd w:id="185"/>
      <w:r w:rsidRPr="00735924">
        <w:rPr>
          <w:rFonts w:asciiTheme="minorHAnsi" w:hAnsiTheme="minorHAnsi" w:cstheme="minorHAnsi"/>
          <w:b/>
          <w:color w:val="000000"/>
          <w:sz w:val="24"/>
          <w:szCs w:val="24"/>
        </w:rPr>
        <w:t>REFERENCES</w:t>
      </w:r>
      <w:bookmarkEnd w:id="186"/>
    </w:p>
    <w:p w14:paraId="525B6AA6" w14:textId="2DD26201"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001A5F61" w:rsidRPr="001A5F61">
        <w:rPr>
          <w:rFonts w:asciiTheme="minorHAnsi" w:hAnsiTheme="minorHAnsi" w:cstheme="minorHAnsi"/>
          <w:iCs/>
          <w:color w:val="auto"/>
          <w:sz w:val="20"/>
        </w:rPr>
        <w:t>may</w:t>
      </w:r>
      <w:r w:rsidRPr="00735924">
        <w:rPr>
          <w:rFonts w:asciiTheme="minorHAnsi" w:hAnsiTheme="minorHAnsi" w:cstheme="minorHAnsi"/>
          <w:bCs/>
          <w:sz w:val="20"/>
        </w:rPr>
        <w:t xml:space="preserve">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w:t>
      </w:r>
      <w:r w:rsidRPr="001A5F61">
        <w:rPr>
          <w:rFonts w:asciiTheme="minorHAnsi" w:hAnsiTheme="minorHAnsi" w:cstheme="minorHAnsi"/>
          <w:iCs/>
          <w:color w:val="auto"/>
          <w:sz w:val="20"/>
        </w:rPr>
        <w:t xml:space="preserve"> </w:t>
      </w:r>
      <w:r w:rsidR="001A5F61" w:rsidRPr="001A5F61">
        <w:rPr>
          <w:rFonts w:asciiTheme="minorHAnsi" w:hAnsiTheme="minorHAnsi" w:cstheme="minorHAnsi"/>
          <w:iCs/>
          <w:color w:val="auto"/>
          <w:sz w:val="20"/>
        </w:rPr>
        <w:t>shall</w:t>
      </w:r>
      <w:r w:rsidRPr="001A5F61">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rsidP="00AF4EF0">
      <w:pPr>
        <w:pStyle w:val="ListParagraph"/>
        <w:keepNext/>
        <w:numPr>
          <w:ilvl w:val="1"/>
          <w:numId w:val="22"/>
        </w:numPr>
        <w:spacing w:before="240" w:after="120" w:line="240" w:lineRule="auto"/>
        <w:ind w:left="576"/>
        <w:outlineLvl w:val="1"/>
        <w:rPr>
          <w:rFonts w:asciiTheme="minorHAnsi" w:hAnsiTheme="minorHAnsi" w:cstheme="minorHAnsi"/>
          <w:b/>
          <w:color w:val="000000"/>
          <w:sz w:val="24"/>
          <w:szCs w:val="24"/>
        </w:rPr>
      </w:pPr>
      <w:bookmarkStart w:id="187" w:name="_Toc139868395"/>
      <w:r w:rsidRPr="00735924">
        <w:rPr>
          <w:rFonts w:asciiTheme="minorHAnsi" w:hAnsiTheme="minorHAnsi" w:cstheme="minorHAnsi"/>
          <w:b/>
          <w:color w:val="000000"/>
          <w:sz w:val="24"/>
          <w:szCs w:val="24"/>
        </w:rPr>
        <w:t>BACKGROUND CHECKS</w:t>
      </w:r>
      <w:bookmarkEnd w:id="187"/>
    </w:p>
    <w:p w14:paraId="4C7D641E"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Vendor and its personnel are required to provide or undergo background checks at Vendor’s expense prior to beginning work with the State. As part of Vendor background, the following details must be provided to the State:</w:t>
      </w:r>
    </w:p>
    <w:p w14:paraId="0176ABB1" w14:textId="77777777" w:rsidR="00901C55" w:rsidRPr="00901C55" w:rsidRDefault="00901C55" w:rsidP="00901C55">
      <w:pPr>
        <w:spacing w:line="276" w:lineRule="auto"/>
        <w:jc w:val="both"/>
        <w:rPr>
          <w:rFonts w:asciiTheme="minorHAnsi" w:hAnsiTheme="minorHAnsi" w:cstheme="minorHAnsi"/>
          <w:color w:val="auto"/>
          <w:sz w:val="20"/>
        </w:rPr>
      </w:pPr>
    </w:p>
    <w:p w14:paraId="40A56225"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a) Any criminal felony conviction,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none;</w:t>
      </w:r>
    </w:p>
    <w:p w14:paraId="23B2EBCD" w14:textId="77777777" w:rsidR="00901C55" w:rsidRPr="00901C55" w:rsidRDefault="00901C55" w:rsidP="00901C55">
      <w:pPr>
        <w:spacing w:line="276" w:lineRule="auto"/>
        <w:jc w:val="both"/>
        <w:rPr>
          <w:rFonts w:asciiTheme="minorHAnsi" w:hAnsiTheme="minorHAnsi" w:cstheme="minorHAnsi"/>
          <w:color w:val="auto"/>
          <w:sz w:val="20"/>
        </w:rPr>
      </w:pPr>
    </w:p>
    <w:p w14:paraId="220CEBEB"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b) Any criminal investigation for any offense involving moral turpitude, including, but not limited to fraud, misappropriation, falsification or deception pending against Vendor of which it has knowledge, or provide a statement Vendor is aware of none;</w:t>
      </w:r>
    </w:p>
    <w:p w14:paraId="64C3650B" w14:textId="77777777" w:rsidR="00901C55" w:rsidRPr="00901C55" w:rsidRDefault="00901C55" w:rsidP="00901C55">
      <w:pPr>
        <w:spacing w:line="276" w:lineRule="auto"/>
        <w:jc w:val="both"/>
        <w:rPr>
          <w:rFonts w:asciiTheme="minorHAnsi" w:hAnsiTheme="minorHAnsi" w:cstheme="minorHAnsi"/>
          <w:color w:val="auto"/>
          <w:sz w:val="20"/>
        </w:rPr>
      </w:pPr>
    </w:p>
    <w:p w14:paraId="37084C8F"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lastRenderedPageBreak/>
        <w:t>c) Any regulatory sanctions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546DE390" w14:textId="77777777" w:rsidR="00901C55" w:rsidRPr="00901C55" w:rsidRDefault="00901C55" w:rsidP="00901C55">
      <w:pPr>
        <w:spacing w:line="276" w:lineRule="auto"/>
        <w:jc w:val="both"/>
        <w:rPr>
          <w:rFonts w:asciiTheme="minorHAnsi" w:hAnsiTheme="minorHAnsi" w:cstheme="minorHAnsi"/>
          <w:color w:val="auto"/>
          <w:sz w:val="20"/>
        </w:rPr>
      </w:pPr>
    </w:p>
    <w:p w14:paraId="16BFEE72"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d) Any regulatory investigations pending against Vendor or any of its officers, directors or its professional employees expected to provide Services on this project by any state or federal regulatory agencies of which Vendor has knowledge or a statement that there are none.</w:t>
      </w:r>
    </w:p>
    <w:p w14:paraId="5C2B4ACD" w14:textId="77777777" w:rsidR="00901C55" w:rsidRPr="00901C55" w:rsidRDefault="00901C55" w:rsidP="00901C55">
      <w:pPr>
        <w:spacing w:line="276" w:lineRule="auto"/>
        <w:jc w:val="both"/>
        <w:rPr>
          <w:rFonts w:asciiTheme="minorHAnsi" w:hAnsiTheme="minorHAnsi" w:cstheme="minorHAnsi"/>
          <w:color w:val="auto"/>
          <w:sz w:val="20"/>
        </w:rPr>
      </w:pPr>
    </w:p>
    <w:p w14:paraId="03E18DF1" w14:textId="77777777" w:rsidR="00901C55" w:rsidRPr="00901C55" w:rsidRDefault="00901C55" w:rsidP="00901C55">
      <w:pPr>
        <w:spacing w:line="276" w:lineRule="auto"/>
        <w:jc w:val="both"/>
        <w:rPr>
          <w:rFonts w:asciiTheme="minorHAnsi" w:hAnsiTheme="minorHAnsi" w:cstheme="minorHAnsi"/>
          <w:color w:val="auto"/>
          <w:sz w:val="20"/>
        </w:rPr>
      </w:pPr>
      <w:r w:rsidRPr="00901C55">
        <w:rPr>
          <w:rFonts w:asciiTheme="minorHAnsi" w:hAnsiTheme="minorHAnsi" w:cstheme="minorHAnsi"/>
          <w:color w:val="auto"/>
          <w:sz w:val="20"/>
        </w:rPr>
        <w:t>e) Any civil litigation, arbitration, proceeding, or judgments pending against Vendor during the three (3) years preceding submission of its proposal herein or a statement that there are none.</w:t>
      </w:r>
    </w:p>
    <w:p w14:paraId="7F0F0680" w14:textId="77777777" w:rsidR="00901C55" w:rsidRPr="00901C55" w:rsidRDefault="00901C55" w:rsidP="00901C55">
      <w:pPr>
        <w:spacing w:line="276" w:lineRule="auto"/>
        <w:jc w:val="both"/>
        <w:rPr>
          <w:rFonts w:asciiTheme="minorHAnsi" w:hAnsiTheme="minorHAnsi" w:cstheme="minorHAnsi"/>
          <w:color w:val="auto"/>
          <w:sz w:val="20"/>
        </w:rPr>
      </w:pPr>
    </w:p>
    <w:p w14:paraId="14F348AD" w14:textId="373E010F" w:rsidR="00B852EE" w:rsidRPr="00735924" w:rsidRDefault="00901C55" w:rsidP="00901C55">
      <w:pPr>
        <w:spacing w:line="276" w:lineRule="auto"/>
        <w:jc w:val="both"/>
        <w:rPr>
          <w:rFonts w:asciiTheme="minorHAnsi" w:hAnsiTheme="minorHAnsi" w:cstheme="minorHAnsi"/>
          <w:i/>
          <w:sz w:val="20"/>
        </w:rPr>
      </w:pPr>
      <w:r w:rsidRPr="00901C55">
        <w:rPr>
          <w:rFonts w:asciiTheme="minorHAnsi" w:hAnsiTheme="minorHAnsi" w:cstheme="minorHAnsi"/>
          <w:color w:val="auto"/>
          <w:sz w:val="20"/>
        </w:rPr>
        <w:t>Vendor’s response to these requests shall be considered a continuing representation, and 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901C55">
        <w:rPr>
          <w:rFonts w:asciiTheme="minorHAnsi" w:hAnsiTheme="minorHAnsi" w:cstheme="minorHAnsi"/>
          <w:i/>
          <w:color w:val="auto"/>
          <w:sz w:val="20"/>
        </w:rPr>
        <w:t xml:space="preserve"> </w:t>
      </w:r>
    </w:p>
    <w:p w14:paraId="5437E000" w14:textId="4F5F7D5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.1</w:t>
      </w:r>
      <w:r w:rsidRPr="00735924">
        <w:rPr>
          <w:rFonts w:asciiTheme="minorHAnsi" w:hAnsiTheme="minorHAnsi" w:cstheme="minorHAnsi"/>
          <w:b/>
          <w:bCs/>
          <w:color w:val="auto"/>
          <w:sz w:val="20"/>
        </w:rPr>
        <w:tab/>
        <w:t>GENERAL INFORMATION</w:t>
      </w:r>
    </w:p>
    <w:p w14:paraId="7E9940F4" w14:textId="43A837F9" w:rsidR="00B852EE" w:rsidRPr="00735924" w:rsidRDefault="00B852EE" w:rsidP="5E45CC7B">
      <w:pPr>
        <w:spacing w:line="276" w:lineRule="auto"/>
        <w:jc w:val="both"/>
        <w:rPr>
          <w:rFonts w:asciiTheme="minorHAnsi" w:hAnsiTheme="minorHAnsi" w:cstheme="minorBidi"/>
          <w:color w:val="auto"/>
          <w:sz w:val="20"/>
        </w:rPr>
      </w:pPr>
      <w:r w:rsidRPr="5E45CC7B">
        <w:rPr>
          <w:rFonts w:asciiTheme="minorHAnsi" w:hAnsiTheme="minorHAnsi" w:cstheme="minorBidi"/>
          <w:color w:val="auto"/>
          <w:sz w:val="20"/>
        </w:rPr>
        <w:t>It is the policy of the State to provide a safe environment for State Government employees to work.  Due to the Contract requirements, the State requires criminal background checks of awarded Vendors, including but not limited to: owners, e</w:t>
      </w:r>
      <w:r w:rsidRPr="5E45CC7B">
        <w:rPr>
          <w:rFonts w:asciiTheme="minorHAnsi" w:hAnsiTheme="minorHAnsi" w:cstheme="minorBidi"/>
          <w:color w:val="auto"/>
          <w:sz w:val="20"/>
          <w:shd w:val="clear" w:color="auto" w:fill="FFFFFF"/>
        </w:rPr>
        <w:t>mployees, agents, representatives, subcontractors</w:t>
      </w:r>
      <w:r w:rsidRPr="5E45CC7B">
        <w:rPr>
          <w:rFonts w:asciiTheme="minorHAnsi" w:hAnsiTheme="minorHAnsi" w:cstheme="minorBidi"/>
          <w:color w:val="auto"/>
          <w:sz w:val="20"/>
        </w:rPr>
        <w:t xml:space="preserve">, and all personnel of their respective companies. </w:t>
      </w:r>
      <w:r w:rsidR="775D9B79" w:rsidRPr="5E45CC7B">
        <w:rPr>
          <w:rFonts w:asciiTheme="minorHAnsi" w:hAnsiTheme="minorHAnsi" w:cstheme="minorBidi"/>
          <w:color w:val="auto"/>
          <w:sz w:val="20"/>
        </w:rPr>
        <w:t>All costs and expenses associated with criminal background checks are the Vendor's responsibility.</w:t>
      </w:r>
    </w:p>
    <w:p w14:paraId="585DD27D"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The following requirements must be met:</w:t>
      </w:r>
    </w:p>
    <w:p w14:paraId="2260FD5F"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napToGrid w:val="0"/>
          <w:sz w:val="20"/>
          <w:szCs w:val="20"/>
        </w:rPr>
      </w:pPr>
      <w:r w:rsidRPr="00735924">
        <w:rPr>
          <w:rFonts w:asciiTheme="minorHAnsi" w:hAnsiTheme="minorHAnsi" w:cstheme="minorHAnsi"/>
          <w:sz w:val="20"/>
          <w:szCs w:val="20"/>
        </w:rPr>
        <w:t xml:space="preserve">Criminal background checks shall be current and completed within ninety (90) days of the Contract effective date.  </w:t>
      </w:r>
    </w:p>
    <w:p w14:paraId="7DE4F7EE" w14:textId="0913AEB1" w:rsidR="00B852EE" w:rsidRPr="00735924" w:rsidRDefault="00B852EE" w:rsidP="00AF4EF0">
      <w:pPr>
        <w:pStyle w:val="ListParagraph"/>
        <w:numPr>
          <w:ilvl w:val="0"/>
          <w:numId w:val="40"/>
        </w:numPr>
        <w:spacing w:after="120"/>
        <w:ind w:left="360"/>
        <w:jc w:val="both"/>
        <w:rPr>
          <w:rFonts w:asciiTheme="minorHAnsi" w:hAnsiTheme="minorHAnsi" w:cstheme="minorBidi"/>
          <w:sz w:val="20"/>
          <w:szCs w:val="20"/>
        </w:rPr>
      </w:pPr>
      <w:r w:rsidRPr="5E45CC7B">
        <w:rPr>
          <w:rFonts w:asciiTheme="minorHAnsi" w:hAnsiTheme="minorHAnsi" w:cstheme="minorBid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4F29553D" w:rsidRPr="5E45CC7B">
        <w:rPr>
          <w:rFonts w:asciiTheme="minorHAnsi" w:hAnsiTheme="minorHAnsi" w:cstheme="minorBidi"/>
          <w:sz w:val="20"/>
          <w:szCs w:val="20"/>
        </w:rPr>
        <w:t>Out-of-state searches shall be required for persons living in NC for less than seven (7) years.</w:t>
      </w:r>
      <w:r w:rsidRPr="5E45CC7B">
        <w:rPr>
          <w:rFonts w:asciiTheme="minorHAnsi" w:hAnsiTheme="minorHAnsi" w:cstheme="minorBidi"/>
          <w:sz w:val="20"/>
          <w:szCs w:val="20"/>
        </w:rPr>
        <w:t xml:space="preserve">  Fingerprint background checks may be required in some instances depending on the facility requirements. </w:t>
      </w:r>
    </w:p>
    <w:p w14:paraId="54085E2B"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z w:val="20"/>
          <w:szCs w:val="20"/>
        </w:rPr>
      </w:pPr>
      <w:bookmarkStart w:id="188" w:name="_Hlk55375933"/>
      <w:r w:rsidRPr="00735924">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735924">
        <w:rPr>
          <w:rFonts w:asciiTheme="minorHAnsi" w:hAnsiTheme="minorHAnsi" w:cstheme="minorHAnsi"/>
          <w:snapToGrid w:val="0"/>
          <w:sz w:val="20"/>
          <w:szCs w:val="20"/>
        </w:rPr>
        <w:t xml:space="preserve"> </w:t>
      </w:r>
      <w:r w:rsidRPr="00735924">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88"/>
      <w:r w:rsidRPr="00735924">
        <w:rPr>
          <w:rFonts w:asciiTheme="minorHAnsi" w:hAnsiTheme="minorHAnsi" w:cstheme="minorHAnsi"/>
          <w:sz w:val="20"/>
          <w:szCs w:val="20"/>
        </w:rPr>
        <w:t xml:space="preserve">Persons without </w:t>
      </w:r>
      <w:r w:rsidRPr="00735924">
        <w:rPr>
          <w:rFonts w:asciiTheme="minorHAnsi" w:hAnsiTheme="minorHAnsi" w:cstheme="minorHAnsi"/>
          <w:sz w:val="20"/>
          <w:szCs w:val="20"/>
          <w:u w:val="single"/>
        </w:rPr>
        <w:t>approved</w:t>
      </w:r>
      <w:r w:rsidRPr="00735924">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The State</w:t>
      </w:r>
      <w:r w:rsidRPr="00735924">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735924">
        <w:rPr>
          <w:rFonts w:asciiTheme="minorHAnsi" w:hAnsiTheme="minorHAnsi" w:cstheme="minorHAnsi"/>
          <w:sz w:val="20"/>
        </w:rPr>
        <w:t>employees have convictions does not disqualify the Vendor from award.</w:t>
      </w:r>
    </w:p>
    <w:p w14:paraId="71591D88" w14:textId="77777777" w:rsidR="00B852EE" w:rsidRPr="00735924" w:rsidRDefault="00B852EE" w:rsidP="00AF4EF0">
      <w:pPr>
        <w:pStyle w:val="ListParagraph"/>
        <w:numPr>
          <w:ilvl w:val="0"/>
          <w:numId w:val="40"/>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 xml:space="preserve">Additionally, the State may use </w:t>
      </w:r>
      <w:hyperlink r:id="rId18" w:history="1">
        <w:r w:rsidRPr="00735924">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35924">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3F6DB42F" w:rsidR="00B852EE" w:rsidRPr="00735924" w:rsidRDefault="00B852EE" w:rsidP="00B852EE">
      <w:pPr>
        <w:spacing w:line="276" w:lineRule="auto"/>
        <w:jc w:val="both"/>
        <w:rPr>
          <w:rFonts w:asciiTheme="minorHAnsi" w:hAnsiTheme="minorHAnsi" w:cstheme="minorHAnsi"/>
          <w:b/>
          <w:bCs/>
          <w:color w:val="auto"/>
          <w:sz w:val="20"/>
        </w:rPr>
      </w:pPr>
      <w:r w:rsidRPr="00735924">
        <w:rPr>
          <w:rFonts w:asciiTheme="minorHAnsi" w:hAnsiTheme="minorHAnsi" w:cstheme="minorHAnsi"/>
          <w:b/>
          <w:bCs/>
          <w:color w:val="000000"/>
          <w:sz w:val="20"/>
        </w:rPr>
        <w:t>4.</w:t>
      </w:r>
      <w:r w:rsidR="00B06109" w:rsidRPr="00735924">
        <w:rPr>
          <w:rFonts w:asciiTheme="minorHAnsi" w:hAnsiTheme="minorHAnsi" w:cstheme="minorHAnsi"/>
          <w:b/>
          <w:bCs/>
          <w:color w:val="000000"/>
          <w:sz w:val="20"/>
        </w:rPr>
        <w:t>7</w:t>
      </w:r>
      <w:r w:rsidRPr="00735924">
        <w:rPr>
          <w:rFonts w:asciiTheme="minorHAnsi" w:hAnsiTheme="minorHAnsi" w:cstheme="minorHAnsi"/>
          <w:b/>
          <w:bCs/>
          <w:color w:val="000000"/>
          <w:sz w:val="20"/>
        </w:rPr>
        <w:t>.2</w:t>
      </w:r>
      <w:r w:rsidRPr="00735924">
        <w:rPr>
          <w:rFonts w:asciiTheme="minorHAnsi" w:hAnsiTheme="minorHAnsi" w:cstheme="minorHAnsi"/>
          <w:b/>
          <w:bCs/>
          <w:color w:val="000000"/>
          <w:sz w:val="20"/>
        </w:rPr>
        <w:tab/>
        <w:t>BACKGROUND CHECK REQUIREMENTS</w:t>
      </w:r>
    </w:p>
    <w:p w14:paraId="5605A01D" w14:textId="77777777" w:rsidR="00B852EE" w:rsidRPr="00735924" w:rsidRDefault="00B852EE" w:rsidP="00B852EE">
      <w:pPr>
        <w:pStyle w:val="Text"/>
        <w:spacing w:after="120" w:line="276" w:lineRule="auto"/>
        <w:jc w:val="both"/>
        <w:rPr>
          <w:rFonts w:asciiTheme="minorHAnsi" w:hAnsiTheme="minorHAnsi" w:cstheme="minorHAnsi"/>
          <w:bCs w:val="0"/>
          <w:sz w:val="20"/>
        </w:rPr>
      </w:pPr>
      <w:r w:rsidRPr="00735924">
        <w:rPr>
          <w:rFonts w:asciiTheme="minorHAnsi" w:hAnsiTheme="minorHAnsi" w:cstheme="minorHAnsi"/>
          <w:bCs w:val="0"/>
          <w:sz w:val="20"/>
        </w:rPr>
        <w:t>As part of Vendor’s criminal background checks, the details below must be provided to the State:</w:t>
      </w:r>
    </w:p>
    <w:p w14:paraId="30DC4950" w14:textId="77777777" w:rsidR="00B852EE" w:rsidRPr="00735924" w:rsidRDefault="00B852EE" w:rsidP="00AF4EF0">
      <w:pPr>
        <w:pStyle w:val="Text"/>
        <w:numPr>
          <w:ilvl w:val="0"/>
          <w:numId w:val="42"/>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lastRenderedPageBreak/>
        <w:t xml:space="preserve">Any </w:t>
      </w:r>
      <w:r w:rsidRPr="00735924">
        <w:rPr>
          <w:rFonts w:asciiTheme="minorHAnsi" w:hAnsiTheme="minorHAnsi" w:cstheme="minorHAnsi"/>
          <w:b/>
          <w:bCs w:val="0"/>
          <w:sz w:val="20"/>
        </w:rPr>
        <w:t>criminal felony conviction,</w:t>
      </w:r>
      <w:r w:rsidRPr="00735924">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none;</w:t>
      </w:r>
    </w:p>
    <w:p w14:paraId="0DF54534" w14:textId="77777777" w:rsidR="00B852EE" w:rsidRPr="00735924" w:rsidRDefault="00B852EE" w:rsidP="00AF4EF0">
      <w:pPr>
        <w:pStyle w:val="Text"/>
        <w:numPr>
          <w:ilvl w:val="0"/>
          <w:numId w:val="42"/>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investigation</w:t>
      </w:r>
      <w:r w:rsidRPr="00735924">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156C85C7" w14:textId="77777777" w:rsidR="00B852EE" w:rsidRPr="00735924" w:rsidRDefault="00B852EE" w:rsidP="00AF4EF0">
      <w:pPr>
        <w:pStyle w:val="Text"/>
        <w:numPr>
          <w:ilvl w:val="0"/>
          <w:numId w:val="42"/>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sanctions</w:t>
      </w:r>
      <w:r w:rsidRPr="00735924">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7F54EB5F" w14:textId="77777777" w:rsidR="00B852EE" w:rsidRPr="00735924" w:rsidRDefault="00B852EE" w:rsidP="00AF4EF0">
      <w:pPr>
        <w:pStyle w:val="Text"/>
        <w:numPr>
          <w:ilvl w:val="0"/>
          <w:numId w:val="42"/>
        </w:numPr>
        <w:tabs>
          <w:tab w:val="left" w:pos="360"/>
        </w:tabs>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investigations</w:t>
      </w:r>
      <w:r w:rsidRPr="00735924">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provide a statement that there are none.</w:t>
      </w:r>
    </w:p>
    <w:p w14:paraId="77D691AC" w14:textId="77777777" w:rsidR="00B852EE" w:rsidRPr="00735924" w:rsidRDefault="00B852EE" w:rsidP="00AF4EF0">
      <w:pPr>
        <w:pStyle w:val="Text"/>
        <w:numPr>
          <w:ilvl w:val="0"/>
          <w:numId w:val="42"/>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sz w:val="20"/>
        </w:rPr>
        <w:t xml:space="preserve">Any </w:t>
      </w:r>
      <w:r w:rsidRPr="00735924">
        <w:rPr>
          <w:rFonts w:asciiTheme="minorHAnsi" w:hAnsiTheme="minorHAnsi" w:cstheme="minorHAnsi"/>
          <w:b/>
          <w:sz w:val="20"/>
        </w:rPr>
        <w:t>civil litigation</w:t>
      </w:r>
      <w:r w:rsidRPr="00735924">
        <w:rPr>
          <w:rFonts w:asciiTheme="minorHAnsi" w:hAnsiTheme="minorHAnsi" w:cstheme="minorHAnsi"/>
          <w:sz w:val="20"/>
        </w:rPr>
        <w:t>, arbitration, proceeding, or judgments pending against Vendor during the three (3) years preceding submission of its proposal herein,</w:t>
      </w:r>
      <w:r w:rsidRPr="00735924">
        <w:rPr>
          <w:rFonts w:asciiTheme="minorHAnsi" w:hAnsiTheme="minorHAnsi" w:cstheme="minorHAnsi"/>
          <w:bCs w:val="0"/>
          <w:sz w:val="20"/>
        </w:rPr>
        <w:t xml:space="preserve"> or provide a statement that there are none.</w:t>
      </w:r>
    </w:p>
    <w:p w14:paraId="7D9F5E8E" w14:textId="79CFA72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.3</w:t>
      </w:r>
      <w:r w:rsidRPr="00735924">
        <w:rPr>
          <w:rFonts w:asciiTheme="minorHAnsi" w:hAnsiTheme="minorHAnsi" w:cstheme="minorHAnsi"/>
          <w:b/>
          <w:bCs/>
          <w:color w:val="auto"/>
          <w:sz w:val="20"/>
        </w:rPr>
        <w:tab/>
        <w:t>BACKGROUND CHECK LIMITATIONS</w:t>
      </w:r>
    </w:p>
    <w:p w14:paraId="65FB5D27" w14:textId="77777777" w:rsidR="00B852EE" w:rsidRPr="00735924" w:rsidRDefault="00B852EE" w:rsidP="00B852EE">
      <w:pPr>
        <w:spacing w:line="276" w:lineRule="auto"/>
        <w:ind w:left="360" w:hanging="360"/>
        <w:jc w:val="both"/>
        <w:rPr>
          <w:rFonts w:asciiTheme="minorHAnsi" w:hAnsiTheme="minorHAnsi" w:cstheme="minorHAnsi"/>
          <w:color w:val="000000"/>
          <w:sz w:val="20"/>
        </w:rPr>
      </w:pPr>
      <w:r w:rsidRPr="00735924">
        <w:rPr>
          <w:rFonts w:asciiTheme="minorHAnsi" w:hAnsiTheme="minorHAnsi" w:cstheme="minorHAnsi"/>
          <w:color w:val="000000"/>
          <w:sz w:val="20"/>
        </w:rPr>
        <w:t>Any individual representing the Vendor, who:</w:t>
      </w:r>
    </w:p>
    <w:p w14:paraId="77318CD6"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At any time has an outstanding warrant or a criminal charge for a crime described in (b) above shall not be allowed to work on State property.</w:t>
      </w:r>
    </w:p>
    <w:p w14:paraId="5DD6C2E5"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rPr>
      </w:pPr>
      <w:bookmarkStart w:id="189" w:name="_Hlk37075377"/>
      <w:r w:rsidRPr="00735924">
        <w:rPr>
          <w:rFonts w:asciiTheme="minorHAnsi" w:hAnsiTheme="minorHAnsi" w:cstheme="minorHAnsi"/>
          <w:color w:val="000000"/>
        </w:rPr>
        <w:t>T</w:t>
      </w:r>
      <w:r w:rsidRPr="00735924">
        <w:rPr>
          <w:rFonts w:asciiTheme="minorHAnsi" w:hAnsiTheme="minorHAnsi" w:cstheme="minorHAnsi"/>
          <w:bCs/>
          <w:color w:val="000000"/>
          <w:sz w:val="20"/>
        </w:rPr>
        <w:t xml:space="preserve">he Vendor must ensure that all employees have a responsibility to self-report to the Vendor within twenty-four (24)  hours any arrest for any disqualifying offense.  The Vendor must notify the Contract Administrator within twenty-four (24) hours of all details concerning any reported arrest. </w:t>
      </w:r>
    </w:p>
    <w:p w14:paraId="12FFC328"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sz w:val="16"/>
          <w:szCs w:val="16"/>
        </w:rPr>
      </w:pPr>
      <w:r w:rsidRPr="00735924">
        <w:rPr>
          <w:rFonts w:asciiTheme="minorHAnsi" w:hAnsiTheme="minorHAnsi" w:cstheme="minorHAnsi"/>
          <w:bCs/>
          <w:color w:val="000000"/>
          <w:sz w:val="20"/>
        </w:rPr>
        <w:t>Upon the request of the Contract Administrator, the Vendor will re</w:t>
      </w:r>
      <w:r w:rsidRPr="00735924">
        <w:rPr>
          <w:rFonts w:asciiTheme="minorHAnsi" w:hAnsiTheme="minorHAnsi" w:cstheme="minorHAnsi"/>
          <w:color w:val="333333"/>
          <w:sz w:val="20"/>
          <w:szCs w:val="20"/>
          <w:shd w:val="clear" w:color="auto" w:fill="FFFFFF"/>
        </w:rPr>
        <w:t>-screen any of its employees, agents, representatives, and subcontractors during the term of the Contract.</w:t>
      </w:r>
    </w:p>
    <w:p w14:paraId="78EE8196"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rPr>
        <w:t xml:space="preserve">Vendor’s responses to these background check requests shall be considered a continuing representation, and </w:t>
      </w:r>
      <w:r w:rsidRPr="00735924">
        <w:rPr>
          <w:rFonts w:asciiTheme="minorHAnsi" w:hAnsiTheme="minorHAnsi" w:cstheme="minorHAnsi"/>
          <w:sz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735924">
        <w:rPr>
          <w:rFonts w:asciiTheme="minorHAnsi" w:hAnsiTheme="minorHAnsi" w:cstheme="minorHAnsi"/>
          <w:bCs/>
          <w:color w:val="000000"/>
          <w:sz w:val="20"/>
          <w:szCs w:val="20"/>
        </w:rPr>
        <w:t xml:space="preserve">   </w:t>
      </w:r>
    </w:p>
    <w:p w14:paraId="70EE5033" w14:textId="77777777" w:rsidR="00B852EE" w:rsidRPr="00735924" w:rsidRDefault="00B852EE" w:rsidP="00AF4EF0">
      <w:pPr>
        <w:pStyle w:val="ListParagraph"/>
        <w:numPr>
          <w:ilvl w:val="0"/>
          <w:numId w:val="39"/>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0187A659" w14:textId="23B24B61" w:rsidR="00B852EE" w:rsidRPr="00735924" w:rsidRDefault="00B852EE" w:rsidP="00B852EE">
      <w:pPr>
        <w:spacing w:line="300" w:lineRule="auto"/>
        <w:jc w:val="both"/>
        <w:rPr>
          <w:rFonts w:asciiTheme="minorHAnsi" w:hAnsiTheme="minorHAnsi" w:cstheme="minorHAnsi"/>
          <w:b/>
          <w:color w:val="000000"/>
          <w:sz w:val="20"/>
        </w:rPr>
      </w:pPr>
      <w:r w:rsidRPr="00735924">
        <w:rPr>
          <w:rFonts w:asciiTheme="minorHAnsi" w:hAnsiTheme="minorHAnsi" w:cstheme="minorHAnsi"/>
          <w:b/>
          <w:color w:val="000000"/>
          <w:sz w:val="20"/>
        </w:rPr>
        <w:t>4.</w:t>
      </w:r>
      <w:r w:rsidR="00B06109" w:rsidRPr="00735924">
        <w:rPr>
          <w:rFonts w:asciiTheme="minorHAnsi" w:hAnsiTheme="minorHAnsi" w:cstheme="minorHAnsi"/>
          <w:b/>
          <w:color w:val="000000"/>
          <w:sz w:val="20"/>
        </w:rPr>
        <w:t>7</w:t>
      </w:r>
      <w:r w:rsidRPr="00735924">
        <w:rPr>
          <w:rFonts w:asciiTheme="minorHAnsi" w:hAnsiTheme="minorHAnsi" w:cstheme="minorHAnsi"/>
          <w:b/>
          <w:color w:val="000000"/>
          <w:sz w:val="20"/>
        </w:rPr>
        <w:t>.4 DOCUMENT REQUIREMENTS</w:t>
      </w:r>
      <w:bookmarkEnd w:id="189"/>
    </w:p>
    <w:p w14:paraId="4C055483" w14:textId="061156DD" w:rsidR="00B852EE" w:rsidRPr="00735924" w:rsidRDefault="00B852EE" w:rsidP="00B852EE">
      <w:pPr>
        <w:spacing w:line="300" w:lineRule="auto"/>
        <w:jc w:val="both"/>
        <w:rPr>
          <w:rFonts w:asciiTheme="minorHAnsi" w:hAnsiTheme="minorHAnsi" w:cstheme="minorHAnsi"/>
          <w:color w:val="000000"/>
          <w:sz w:val="20"/>
        </w:rPr>
      </w:pPr>
      <w:r w:rsidRPr="00735924">
        <w:rPr>
          <w:rFonts w:asciiTheme="minorHAnsi" w:hAnsiTheme="minorHAnsi" w:cstheme="minorHAnsi"/>
          <w:color w:val="000000"/>
          <w:sz w:val="20"/>
        </w:rPr>
        <w:t>Required documentation to be submitted prior to date Contract is effective and for performing any Services on State property shall include:</w:t>
      </w:r>
    </w:p>
    <w:p w14:paraId="0387F791" w14:textId="77777777" w:rsidR="00B852EE" w:rsidRPr="00735924" w:rsidRDefault="00B852EE" w:rsidP="00AF4EF0">
      <w:pPr>
        <w:numPr>
          <w:ilvl w:val="0"/>
          <w:numId w:val="37"/>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735924" w:rsidRDefault="00B852EE" w:rsidP="00AF4EF0">
      <w:pPr>
        <w:numPr>
          <w:ilvl w:val="0"/>
          <w:numId w:val="37"/>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Vendor shall also provide a photocopy of the required State or Federal government issued picture ID or Driver License.</w:t>
      </w:r>
    </w:p>
    <w:p w14:paraId="0318ADF0" w14:textId="77777777" w:rsidR="00B852EE" w:rsidRPr="00735924" w:rsidRDefault="00B852EE" w:rsidP="00AF4EF0">
      <w:pPr>
        <w:numPr>
          <w:ilvl w:val="0"/>
          <w:numId w:val="37"/>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lastRenderedPageBreak/>
        <w:t xml:space="preserve">A letter on company letterhead is not acceptable proof in itself but can be used to further clarify information on the criminal background check submitted.  All documentation shall be submitted at the same time.  Submit documents which are clear and legible. </w:t>
      </w:r>
    </w:p>
    <w:p w14:paraId="64D58CBA" w14:textId="77777777" w:rsidR="00B852EE" w:rsidRPr="00735924" w:rsidRDefault="00B852EE" w:rsidP="00AF4EF0">
      <w:pPr>
        <w:numPr>
          <w:ilvl w:val="0"/>
          <w:numId w:val="37"/>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Background checks consisting of:</w:t>
      </w:r>
    </w:p>
    <w:p w14:paraId="6F84B2C8"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background check provider’s company name, company mailing address, and contact phone numbers.</w:t>
      </w:r>
    </w:p>
    <w:p w14:paraId="2CD7FED4"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full name of the individual, which matches the government issued photo ID.</w:t>
      </w:r>
    </w:p>
    <w:p w14:paraId="7557DA70"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current address of individual being checked.</w:t>
      </w:r>
    </w:p>
    <w:p w14:paraId="4663E935" w14:textId="77777777" w:rsidR="00B852EE" w:rsidRPr="00735924" w:rsidRDefault="00B852EE" w:rsidP="00AF4EF0">
      <w:pPr>
        <w:numPr>
          <w:ilvl w:val="0"/>
          <w:numId w:val="38"/>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date the criminal background check search was conducted.</w:t>
      </w:r>
    </w:p>
    <w:p w14:paraId="01F66D1A" w14:textId="20E2D885" w:rsidR="00B852EE" w:rsidRPr="00735924" w:rsidRDefault="00B852EE" w:rsidP="00B852EE">
      <w:pPr>
        <w:spacing w:before="120" w:line="276"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.5 VENDOR BACKGROUND CHECK AGREEMENT</w:t>
      </w:r>
    </w:p>
    <w:p w14:paraId="65C41F90" w14:textId="40523526" w:rsidR="00B852EE" w:rsidRPr="00735924" w:rsidRDefault="00B852EE" w:rsidP="25B238CD">
      <w:pPr>
        <w:spacing w:before="240" w:after="100" w:afterAutospacing="1" w:line="276" w:lineRule="auto"/>
        <w:jc w:val="both"/>
        <w:rPr>
          <w:rFonts w:asciiTheme="minorHAnsi" w:hAnsiTheme="minorHAnsi" w:cstheme="minorBidi"/>
          <w:color w:val="auto"/>
          <w:sz w:val="20"/>
        </w:rPr>
      </w:pPr>
      <w:r w:rsidRPr="25B238CD">
        <w:rPr>
          <w:rFonts w:asciiTheme="minorHAnsi" w:hAnsiTheme="minorHAnsi" w:cstheme="minorBidi"/>
          <w:color w:val="auto"/>
          <w:sz w:val="20"/>
        </w:rPr>
        <w:t xml:space="preserve">Vendor agrees to conduct a criminal background check per the specifications above in this section on all employees proposed to work under this Contract, at its expense, and provide the required documentation to the State </w:t>
      </w:r>
      <w:r w:rsidR="6BF2A879" w:rsidRPr="25B238CD">
        <w:rPr>
          <w:rFonts w:asciiTheme="minorHAnsi" w:hAnsiTheme="minorHAnsi" w:cstheme="minorBidi"/>
          <w:color w:val="auto"/>
          <w:sz w:val="20"/>
        </w:rPr>
        <w:t>to</w:t>
      </w:r>
      <w:r w:rsidRPr="25B238CD">
        <w:rPr>
          <w:rFonts w:asciiTheme="minorHAnsi" w:hAnsiTheme="minorHAnsi" w:cstheme="minorBidi"/>
          <w:color w:val="auto"/>
          <w:sz w:val="20"/>
        </w:rPr>
        <w:t xml:space="preserve"> perform Services under this Contract:</w:t>
      </w:r>
    </w:p>
    <w:p w14:paraId="7AD8E389" w14:textId="64F67D2E"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00F57CD6">
        <w:rPr>
          <w:rFonts w:asciiTheme="minorHAnsi" w:hAnsiTheme="minorHAnsi" w:cstheme="minorHAnsi"/>
          <w:b/>
          <w:color w:val="auto"/>
          <w:sz w:val="20"/>
        </w:rPr>
      </w:r>
      <w:r w:rsidR="00F57CD6">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00F57CD6">
        <w:rPr>
          <w:rFonts w:asciiTheme="minorHAnsi" w:hAnsiTheme="minorHAnsi" w:cstheme="minorHAnsi"/>
          <w:b/>
          <w:color w:val="auto"/>
          <w:sz w:val="20"/>
        </w:rPr>
      </w:r>
      <w:r w:rsidR="00F57CD6">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p w14:paraId="6132A510" w14:textId="48ADBE3B" w:rsidR="004A518F" w:rsidRPr="00735924" w:rsidRDefault="001548A9"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90" w:name="_Toc139868396"/>
      <w:r w:rsidRPr="00735924">
        <w:rPr>
          <w:rFonts w:asciiTheme="minorHAnsi" w:hAnsiTheme="minorHAnsi" w:cstheme="minorHAnsi"/>
          <w:b/>
          <w:color w:val="000000"/>
          <w:sz w:val="24"/>
          <w:szCs w:val="24"/>
        </w:rPr>
        <w:t>PERSONNEL</w:t>
      </w:r>
      <w:bookmarkEnd w:id="190"/>
    </w:p>
    <w:p w14:paraId="03E1FF28" w14:textId="3CA9FF65" w:rsidR="00B852EE" w:rsidRPr="00735924" w:rsidRDefault="364D3C4E" w:rsidP="25B238CD">
      <w:pPr>
        <w:pStyle w:val="ListParagraph"/>
        <w:widowControl w:val="0"/>
        <w:spacing w:before="240"/>
        <w:ind w:left="0"/>
        <w:jc w:val="both"/>
        <w:rPr>
          <w:rFonts w:asciiTheme="minorHAnsi" w:hAnsiTheme="minorHAnsi" w:cstheme="minorBidi"/>
          <w:color w:val="000000"/>
          <w:sz w:val="20"/>
          <w:szCs w:val="20"/>
        </w:rPr>
      </w:pPr>
      <w:r w:rsidRPr="25B238CD">
        <w:rPr>
          <w:rFonts w:asciiTheme="minorHAnsi" w:hAnsiTheme="minorHAnsi" w:cstheme="minorBidi"/>
          <w:color w:val="000000" w:themeColor="text1"/>
          <w:sz w:val="20"/>
          <w:szCs w:val="20"/>
        </w:rPr>
        <w:t>The Vendor</w:t>
      </w:r>
      <w:r w:rsidR="00B852EE" w:rsidRPr="25B238CD">
        <w:rPr>
          <w:rFonts w:asciiTheme="minorHAnsi" w:hAnsiTheme="minorHAnsi" w:cstheme="minorBidi"/>
          <w:color w:val="000000" w:themeColor="text1"/>
          <w:sz w:val="20"/>
          <w:szCs w:val="20"/>
        </w:rPr>
        <w:t xml:space="preserve">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r w:rsidR="6BD29E1B" w:rsidRPr="25B238CD">
        <w:rPr>
          <w:rFonts w:asciiTheme="minorHAnsi" w:hAnsiTheme="minorHAnsi" w:cstheme="minorBidi"/>
          <w:color w:val="000000" w:themeColor="text1"/>
          <w:sz w:val="20"/>
          <w:szCs w:val="20"/>
        </w:rPr>
        <w:t>subcontractors</w:t>
      </w:r>
      <w:r w:rsidR="00B852EE" w:rsidRPr="25B238CD">
        <w:rPr>
          <w:rFonts w:asciiTheme="minorHAnsi" w:hAnsiTheme="minorHAnsi" w:cstheme="minorBidi"/>
          <w:color w:val="000000" w:themeColor="text1"/>
          <w:sz w:val="20"/>
          <w:szCs w:val="20"/>
        </w:rPr>
        <w:t xml:space="preserve">(s) that may be approved by the State.  </w:t>
      </w:r>
      <w:r w:rsidR="1FFEBDBC" w:rsidRPr="25B238CD">
        <w:rPr>
          <w:rFonts w:asciiTheme="minorHAnsi" w:hAnsiTheme="minorHAnsi" w:cstheme="minorBidi"/>
          <w:color w:val="000000" w:themeColor="text1"/>
          <w:sz w:val="20"/>
          <w:szCs w:val="20"/>
        </w:rPr>
        <w:t>Names of any third-party Vendors or subcontractors of Vendor may appear for convenience in Contract documents and shall not limit Vendor’s obligations hereunder.</w:t>
      </w:r>
      <w:r w:rsidR="00B852EE" w:rsidRPr="25B238CD">
        <w:rPr>
          <w:rFonts w:asciiTheme="minorHAnsi" w:hAnsiTheme="minorHAnsi" w:cstheme="minorBidi"/>
          <w:color w:val="000000" w:themeColor="text1"/>
          <w:sz w:val="20"/>
          <w:szCs w:val="20"/>
        </w:rPr>
        <w:t xml:space="preserve">  </w:t>
      </w:r>
      <w:r w:rsidR="6A60088C" w:rsidRPr="25B238CD">
        <w:rPr>
          <w:rFonts w:asciiTheme="minorHAnsi" w:hAnsiTheme="minorHAnsi" w:cstheme="minorBidi"/>
          <w:color w:val="000000" w:themeColor="text1"/>
          <w:sz w:val="20"/>
          <w:szCs w:val="20"/>
        </w:rPr>
        <w:t>Vendor will retain executive representation for functional and technical expertise as needed to incorporate any work by third-party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91" w:name="_Toc139868397"/>
      <w:r w:rsidRPr="00735924">
        <w:rPr>
          <w:rFonts w:asciiTheme="minorHAnsi" w:hAnsiTheme="minorHAnsi" w:cstheme="minorHAnsi"/>
          <w:b/>
          <w:color w:val="000000"/>
          <w:sz w:val="24"/>
          <w:szCs w:val="24"/>
        </w:rPr>
        <w:t>VENDOR’S REPRESENTATIONS</w:t>
      </w:r>
      <w:bookmarkEnd w:id="191"/>
    </w:p>
    <w:p w14:paraId="2680DB20" w14:textId="147D87E9" w:rsidR="001B5850" w:rsidRPr="00735924" w:rsidRDefault="001B5850" w:rsidP="25B238CD">
      <w:pPr>
        <w:pStyle w:val="Text"/>
        <w:spacing w:line="276" w:lineRule="auto"/>
        <w:jc w:val="both"/>
        <w:rPr>
          <w:rFonts w:asciiTheme="minorHAnsi" w:hAnsiTheme="minorHAnsi" w:cstheme="minorBidi"/>
          <w:sz w:val="20"/>
        </w:rPr>
      </w:pPr>
      <w:r w:rsidRPr="25B238CD">
        <w:rPr>
          <w:rFonts w:asciiTheme="minorHAnsi" w:hAnsiTheme="minorHAnsi" w:cstheme="minorBidi"/>
          <w:sz w:val="20"/>
        </w:rPr>
        <w:t xml:space="preserve">If Vendor’s Proposal results in an award, Vendor agrees that it will not </w:t>
      </w:r>
      <w:r w:rsidR="6F88A682" w:rsidRPr="25B238CD">
        <w:rPr>
          <w:rFonts w:asciiTheme="minorHAnsi" w:hAnsiTheme="minorHAnsi" w:cstheme="minorBidi"/>
          <w:sz w:val="20"/>
        </w:rPr>
        <w:t>enter into</w:t>
      </w:r>
      <w:r w:rsidRPr="25B238CD">
        <w:rPr>
          <w:rFonts w:asciiTheme="minorHAnsi" w:hAnsiTheme="minorHAnsi" w:cstheme="minorBidi"/>
          <w:sz w:val="20"/>
        </w:rPr>
        <w:t xml:space="preserve"> any agreement with a third party that may abridge any rights of the State under the Contract.  </w:t>
      </w:r>
      <w:bookmarkStart w:id="192" w:name="_Toc445973041"/>
      <w:bookmarkStart w:id="193" w:name="_Toc446593883"/>
      <w:r w:rsidRPr="25B238CD">
        <w:rPr>
          <w:rFonts w:asciiTheme="minorHAnsi" w:hAnsiTheme="minorHAnsi" w:cstheme="minorBid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r w:rsidR="3C95ECB7" w:rsidRPr="25B238CD">
        <w:rPr>
          <w:rFonts w:asciiTheme="minorHAnsi" w:hAnsiTheme="minorHAnsi" w:cstheme="minorBidi"/>
          <w:sz w:val="20"/>
        </w:rPr>
        <w:t>all</w:t>
      </w:r>
      <w:r w:rsidRPr="25B238CD">
        <w:rPr>
          <w:rFonts w:asciiTheme="minorHAnsi" w:hAnsiTheme="minorHAnsi" w:cstheme="minorBidi"/>
          <w:sz w:val="20"/>
        </w:rPr>
        <w:t xml:space="preserve"> its own necessary management, supervision, labor, facilities, furniture, computer and telecommunications equipment, software, supplies and materials necessary for the Vendor to provide and deliver the Services and/or other Deliverables.</w:t>
      </w:r>
      <w:bookmarkEnd w:id="192"/>
      <w:bookmarkEnd w:id="193"/>
    </w:p>
    <w:p w14:paraId="0BA4532A" w14:textId="689BEEC9" w:rsidR="008B11D2" w:rsidRPr="00735924" w:rsidRDefault="001B5850" w:rsidP="00AF4EF0">
      <w:pPr>
        <w:pStyle w:val="ListParagraph"/>
        <w:keepNext/>
        <w:numPr>
          <w:ilvl w:val="1"/>
          <w:numId w:val="22"/>
        </w:numPr>
        <w:spacing w:after="120" w:line="240" w:lineRule="auto"/>
        <w:ind w:left="576"/>
        <w:outlineLvl w:val="1"/>
        <w:rPr>
          <w:rFonts w:asciiTheme="minorHAnsi" w:hAnsiTheme="minorHAnsi" w:cstheme="minorHAnsi"/>
          <w:b/>
          <w:color w:val="000000"/>
          <w:sz w:val="24"/>
          <w:szCs w:val="24"/>
        </w:rPr>
      </w:pPr>
      <w:bookmarkStart w:id="194" w:name="_Toc139868399"/>
      <w:r w:rsidRPr="00735924">
        <w:rPr>
          <w:rFonts w:asciiTheme="minorHAnsi" w:hAnsiTheme="minorHAnsi" w:cstheme="minorHAnsi"/>
          <w:b/>
          <w:color w:val="000000"/>
          <w:sz w:val="24"/>
          <w:szCs w:val="24"/>
        </w:rPr>
        <w:t>AGENCY INSURANCE REQUIREMENTS MODIFICATION</w:t>
      </w:r>
      <w:bookmarkStart w:id="195" w:name="_Toc53056025"/>
      <w:bookmarkStart w:id="196" w:name="_Toc53056116"/>
      <w:bookmarkStart w:id="197" w:name="_Toc53056206"/>
      <w:bookmarkStart w:id="198" w:name="_Toc53056294"/>
      <w:bookmarkStart w:id="199" w:name="_Toc53141788"/>
      <w:bookmarkStart w:id="200" w:name="_Toc53142631"/>
      <w:bookmarkStart w:id="201" w:name="_Toc53341976"/>
      <w:bookmarkStart w:id="202" w:name="_Toc53342128"/>
      <w:bookmarkStart w:id="203" w:name="_Toc53342193"/>
      <w:bookmarkStart w:id="204" w:name="_Toc53342303"/>
      <w:bookmarkStart w:id="205" w:name="_Toc53344084"/>
      <w:bookmarkStart w:id="206" w:name="_Toc53413687"/>
      <w:bookmarkStart w:id="207" w:name="_Toc62660414"/>
      <w:bookmarkStart w:id="208" w:name="_Toc445973042"/>
      <w:bookmarkStart w:id="209" w:name="_Toc446593884"/>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4AB68A5B" w14:textId="77777777" w:rsidR="009778BD" w:rsidRPr="00735924" w:rsidRDefault="009778BD" w:rsidP="009778BD">
      <w:pPr>
        <w:spacing w:before="120"/>
        <w:jc w:val="both"/>
        <w:rPr>
          <w:rFonts w:asciiTheme="minorHAnsi" w:hAnsiTheme="minorHAnsi" w:cstheme="minorHAnsi"/>
          <w:sz w:val="20"/>
        </w:rPr>
      </w:pPr>
    </w:p>
    <w:p w14:paraId="6B844317" w14:textId="538FB243" w:rsidR="004C7439" w:rsidRPr="00735924" w:rsidRDefault="00402BAB" w:rsidP="009778BD">
      <w:pPr>
        <w:spacing w:before="120"/>
        <w:jc w:val="both"/>
        <w:rPr>
          <w:rFonts w:asciiTheme="minorHAnsi" w:hAnsiTheme="minorHAnsi" w:cstheme="minorHAnsi"/>
          <w:color w:val="auto"/>
          <w:sz w:val="20"/>
        </w:rPr>
      </w:pPr>
      <w:r w:rsidRPr="00735924">
        <w:rPr>
          <w:rFonts w:asciiTheme="minorHAnsi" w:hAnsiTheme="minorHAnsi" w:cstheme="minorHAnsi"/>
          <w:color w:val="auto"/>
          <w:sz w:val="20"/>
        </w:rPr>
        <w:t xml:space="preserve">A.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F57CD6"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7C2B1FDF" w:rsidR="008B11D2" w:rsidRPr="00735924" w:rsidRDefault="00F57CD6"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EndPr/>
        <w:sdtContent>
          <w:r w:rsidR="004A0686">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in excess of the Small Purchase threshold, but up to $1,000,000.00 </w:t>
      </w:r>
    </w:p>
    <w:p w14:paraId="08DD2401" w14:textId="49F8FBDE" w:rsidR="008B11D2" w:rsidRPr="00735924" w:rsidRDefault="00F57CD6"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in excess of $1,000,000.00</w:t>
      </w:r>
    </w:p>
    <w:bookmarkEnd w:id="208"/>
    <w:bookmarkEnd w:id="209"/>
    <w:p w14:paraId="1E4A16C8" w14:textId="48341F93" w:rsidR="000C5F9D" w:rsidRPr="00735924" w:rsidRDefault="00735924" w:rsidP="00AF4EF0">
      <w:pPr>
        <w:pStyle w:val="ListParagraph"/>
        <w:keepNext/>
        <w:numPr>
          <w:ilvl w:val="0"/>
          <w:numId w:val="24"/>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210" w:name="_Toc139868403"/>
      <w:r w:rsidR="00403C34" w:rsidRPr="00735924">
        <w:rPr>
          <w:rFonts w:asciiTheme="minorHAnsi" w:hAnsiTheme="minorHAnsi" w:cstheme="minorHAnsi"/>
          <w:b/>
          <w:color w:val="000000"/>
          <w:sz w:val="28"/>
          <w:szCs w:val="28"/>
        </w:rPr>
        <w:t xml:space="preserve">SPECIFICATIONS AND </w:t>
      </w:r>
      <w:r w:rsidR="00B669D5" w:rsidRPr="00735924">
        <w:rPr>
          <w:rFonts w:asciiTheme="minorHAnsi" w:hAnsiTheme="minorHAnsi" w:cstheme="minorHAnsi"/>
          <w:b/>
          <w:color w:val="000000"/>
          <w:sz w:val="28"/>
          <w:szCs w:val="28"/>
        </w:rPr>
        <w:t>SCOPE OF WORK</w:t>
      </w:r>
      <w:bookmarkStart w:id="211" w:name="_Toc374120616"/>
      <w:bookmarkEnd w:id="210"/>
    </w:p>
    <w:p w14:paraId="782EC53B" w14:textId="77777777" w:rsidR="000C5F9D" w:rsidRDefault="006F5349" w:rsidP="00AF4EF0">
      <w:pPr>
        <w:pStyle w:val="ListParagraph"/>
        <w:keepNext/>
        <w:numPr>
          <w:ilvl w:val="0"/>
          <w:numId w:val="41"/>
        </w:numPr>
        <w:ind w:left="630" w:hanging="630"/>
        <w:outlineLvl w:val="1"/>
        <w:rPr>
          <w:rFonts w:asciiTheme="minorHAnsi" w:hAnsiTheme="minorHAnsi" w:cstheme="minorHAnsi"/>
          <w:b/>
          <w:color w:val="000000" w:themeColor="text1"/>
          <w:sz w:val="24"/>
          <w:szCs w:val="24"/>
        </w:rPr>
      </w:pPr>
      <w:bookmarkStart w:id="212" w:name="_Toc139868404"/>
      <w:bookmarkEnd w:id="211"/>
      <w:r w:rsidRPr="00735924">
        <w:rPr>
          <w:rFonts w:asciiTheme="minorHAnsi" w:hAnsiTheme="minorHAnsi" w:cstheme="minorHAnsi"/>
          <w:b/>
          <w:color w:val="000000" w:themeColor="text1"/>
          <w:sz w:val="24"/>
          <w:szCs w:val="24"/>
        </w:rPr>
        <w:t>GENERAL</w:t>
      </w:r>
      <w:bookmarkEnd w:id="212"/>
    </w:p>
    <w:p w14:paraId="69F4FF63" w14:textId="6AEBA0BB" w:rsidR="008B1160" w:rsidRPr="00DF3917" w:rsidRDefault="008B1160" w:rsidP="008B1160">
      <w:pPr>
        <w:keepNext/>
        <w:outlineLvl w:val="1"/>
        <w:rPr>
          <w:rFonts w:asciiTheme="minorHAnsi" w:hAnsiTheme="minorHAnsi" w:cstheme="minorHAnsi"/>
          <w:bCs/>
          <w:color w:val="000000" w:themeColor="text1"/>
          <w:sz w:val="20"/>
        </w:rPr>
      </w:pPr>
      <w:r w:rsidRPr="00DF3917">
        <w:rPr>
          <w:rFonts w:asciiTheme="minorHAnsi" w:hAnsiTheme="minorHAnsi" w:cstheme="minorHAnsi"/>
          <w:bCs/>
          <w:color w:val="000000" w:themeColor="text1"/>
          <w:sz w:val="20"/>
        </w:rPr>
        <w:t>Piedmont Community College invites qualified vendors to submit proposals for operating a cafe on our campus in Roxboro, NC. The cafe will serve as a hub for students, faculty, and staff, offering a variety of food and beverage options that cater to diverse dietary needs and preferences. The aim is to provide high-quality, affordable, and convenient dining options that enhance the campus experience. The vendor will be responsible for managing the daily operations of the cafe, ensuring a clean, welcoming, and efficient service environment, offering a diverse menu that includes breakfast, lunch, snacks, beverage, and campus catering services. The vendor will also be responsible for providing high-quality, fresh, and healthy food options. We expect this vendor to deliver excellent customer service to all patrons and train and supervise cafe staff to maintain high standards of service and hospitality. The vendor will comply with all local, state, and federal health and safety regulations and implement and maintain robust sanitation and food safety protocols. We also expect the vendor to collaborate with the college to support campus events and activities and to engage with the campus community to gather feedback and continuously improve services.</w:t>
      </w:r>
    </w:p>
    <w:p w14:paraId="1C29F06A" w14:textId="77777777" w:rsidR="002E3963" w:rsidRPr="00735924" w:rsidRDefault="002E3963" w:rsidP="00D22A8B">
      <w:pPr>
        <w:pStyle w:val="Text"/>
        <w:rPr>
          <w:rFonts w:asciiTheme="minorHAnsi" w:hAnsiTheme="minorHAnsi" w:cstheme="minorHAnsi"/>
        </w:rPr>
      </w:pPr>
      <w:bookmarkStart w:id="213" w:name="_Toc465701150"/>
      <w:bookmarkStart w:id="214" w:name="_Toc513192879"/>
      <w:bookmarkStart w:id="215" w:name="_Toc513540031"/>
      <w:bookmarkStart w:id="216" w:name="_Toc374120617"/>
    </w:p>
    <w:p w14:paraId="4769869A" w14:textId="77B7E877" w:rsidR="008B1160" w:rsidRPr="003C1F68" w:rsidRDefault="00EF6D24" w:rsidP="00FB17DD">
      <w:pPr>
        <w:pStyle w:val="ListParagraph"/>
        <w:keepNext/>
        <w:numPr>
          <w:ilvl w:val="0"/>
          <w:numId w:val="41"/>
        </w:numPr>
        <w:ind w:left="540" w:hanging="540"/>
        <w:outlineLvl w:val="1"/>
        <w:rPr>
          <w:rFonts w:asciiTheme="minorHAnsi" w:hAnsiTheme="minorHAnsi" w:cstheme="minorHAnsi"/>
          <w:b/>
          <w:color w:val="000000"/>
          <w:sz w:val="24"/>
          <w:szCs w:val="24"/>
        </w:rPr>
      </w:pPr>
      <w:bookmarkStart w:id="217" w:name="_Toc139868406"/>
      <w:bookmarkStart w:id="218" w:name="_Hlk81902917"/>
      <w:r w:rsidRPr="003C1F68">
        <w:rPr>
          <w:rFonts w:asciiTheme="minorHAnsi" w:hAnsiTheme="minorHAnsi" w:cstheme="minorBidi"/>
          <w:b/>
          <w:bCs/>
          <w:color w:val="000000" w:themeColor="text1"/>
          <w:sz w:val="24"/>
          <w:szCs w:val="24"/>
        </w:rPr>
        <w:t xml:space="preserve"> </w:t>
      </w:r>
      <w:r w:rsidR="00164B80" w:rsidRPr="003C1F68">
        <w:rPr>
          <w:rFonts w:asciiTheme="minorHAnsi" w:hAnsiTheme="minorHAnsi" w:cstheme="minorBidi"/>
          <w:b/>
          <w:bCs/>
          <w:color w:val="000000" w:themeColor="text1"/>
          <w:sz w:val="24"/>
          <w:szCs w:val="24"/>
        </w:rPr>
        <w:t>TASKS</w:t>
      </w:r>
      <w:bookmarkEnd w:id="213"/>
      <w:bookmarkEnd w:id="214"/>
      <w:r w:rsidR="00164B80" w:rsidRPr="003C1F68">
        <w:rPr>
          <w:rFonts w:asciiTheme="minorHAnsi" w:hAnsiTheme="minorHAnsi" w:cstheme="minorBidi"/>
          <w:b/>
          <w:bCs/>
          <w:color w:val="000000" w:themeColor="text1"/>
          <w:sz w:val="24"/>
          <w:szCs w:val="24"/>
        </w:rPr>
        <w:t>/DELIVERABLE</w:t>
      </w:r>
      <w:bookmarkEnd w:id="217"/>
      <w:r w:rsidR="003C1F68">
        <w:rPr>
          <w:rFonts w:asciiTheme="minorHAnsi" w:hAnsiTheme="minorHAnsi" w:cstheme="minorBidi"/>
          <w:b/>
          <w:bCs/>
          <w:color w:val="000000" w:themeColor="text1"/>
          <w:sz w:val="24"/>
          <w:szCs w:val="24"/>
        </w:rPr>
        <w:t>S</w:t>
      </w:r>
    </w:p>
    <w:p w14:paraId="476B5CF0" w14:textId="25FE37C5"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Food Services:</w:t>
      </w:r>
    </w:p>
    <w:p w14:paraId="08B31147" w14:textId="351E8C69" w:rsidR="7E8A3666" w:rsidRPr="00DF3917" w:rsidRDefault="7E8A3666"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w:t>
      </w:r>
      <w:r w:rsidR="6091A42F" w:rsidRPr="25B238CD">
        <w:rPr>
          <w:rFonts w:asciiTheme="minorHAnsi" w:hAnsiTheme="minorHAnsi" w:cstheme="minorBidi"/>
          <w:color w:val="000000" w:themeColor="text1"/>
          <w:sz w:val="20"/>
          <w:szCs w:val="20"/>
        </w:rPr>
        <w:t>provide</w:t>
      </w:r>
      <w:r w:rsidRPr="25B238CD">
        <w:rPr>
          <w:rFonts w:asciiTheme="minorHAnsi" w:hAnsiTheme="minorHAnsi" w:cstheme="minorBidi"/>
          <w:color w:val="000000" w:themeColor="text1"/>
          <w:sz w:val="20"/>
          <w:szCs w:val="20"/>
        </w:rPr>
        <w:t xml:space="preserve">, </w:t>
      </w:r>
      <w:r w:rsidR="00495322" w:rsidRPr="25B238CD">
        <w:rPr>
          <w:rFonts w:asciiTheme="minorHAnsi" w:hAnsiTheme="minorHAnsi" w:cstheme="minorBidi"/>
          <w:color w:val="000000" w:themeColor="text1"/>
          <w:sz w:val="20"/>
          <w:szCs w:val="20"/>
        </w:rPr>
        <w:t>prepare,</w:t>
      </w:r>
      <w:r w:rsidRPr="25B238CD">
        <w:rPr>
          <w:rFonts w:asciiTheme="minorHAnsi" w:hAnsiTheme="minorHAnsi" w:cstheme="minorBidi"/>
          <w:color w:val="000000" w:themeColor="text1"/>
          <w:sz w:val="20"/>
          <w:szCs w:val="20"/>
        </w:rPr>
        <w:t xml:space="preserve"> and serve the food and non-alcoholic beverages for two (2) meals daily, as described herein to staff, students, faculty, and guests at the College, five (5) days per week (Monday through Friday)</w:t>
      </w:r>
      <w:r w:rsidR="160F5178" w:rsidRPr="25B238CD">
        <w:rPr>
          <w:rFonts w:asciiTheme="minorHAnsi" w:hAnsiTheme="minorHAnsi" w:cstheme="minorBidi"/>
          <w:color w:val="000000" w:themeColor="text1"/>
          <w:sz w:val="20"/>
          <w:szCs w:val="20"/>
        </w:rPr>
        <w:t>, excluding state holidays during the Fall and Spring semesters. The cafe will not operate during the summer terms. The number of students varies depending</w:t>
      </w:r>
      <w:r w:rsidR="4A4362D7" w:rsidRPr="25B238CD">
        <w:rPr>
          <w:rFonts w:asciiTheme="minorHAnsi" w:hAnsiTheme="minorHAnsi" w:cstheme="minorBidi"/>
          <w:color w:val="000000" w:themeColor="text1"/>
          <w:sz w:val="20"/>
          <w:szCs w:val="20"/>
        </w:rPr>
        <w:t xml:space="preserve"> on the number of classes on campus.  </w:t>
      </w:r>
      <w:r w:rsidR="6EF15E65" w:rsidRPr="25B238CD">
        <w:rPr>
          <w:rFonts w:asciiTheme="minorHAnsi" w:hAnsiTheme="minorHAnsi" w:cstheme="minorBidi"/>
          <w:color w:val="000000" w:themeColor="text1"/>
          <w:sz w:val="20"/>
          <w:szCs w:val="20"/>
        </w:rPr>
        <w:t xml:space="preserve">There are no residential students on campus. </w:t>
      </w:r>
      <w:r w:rsidR="3BBA5BB7" w:rsidRPr="25B238CD">
        <w:rPr>
          <w:rFonts w:asciiTheme="minorHAnsi" w:hAnsiTheme="minorHAnsi" w:cstheme="minorBidi"/>
          <w:color w:val="000000" w:themeColor="text1"/>
          <w:sz w:val="20"/>
          <w:szCs w:val="20"/>
        </w:rPr>
        <w:t>Current enrollment data shows there are about 375 potential student customers for breakfast and lunch.</w:t>
      </w:r>
      <w:r w:rsidR="6EF15E65" w:rsidRPr="25B238CD">
        <w:rPr>
          <w:rFonts w:asciiTheme="minorHAnsi" w:hAnsiTheme="minorHAnsi" w:cstheme="minorBidi"/>
          <w:color w:val="000000" w:themeColor="text1"/>
          <w:sz w:val="20"/>
          <w:szCs w:val="20"/>
        </w:rPr>
        <w:t xml:space="preserve">  PCC’s grand enrollment total is between 1042-</w:t>
      </w:r>
      <w:r w:rsidR="5F22B66A" w:rsidRPr="25B238CD">
        <w:rPr>
          <w:rFonts w:asciiTheme="minorHAnsi" w:hAnsiTheme="minorHAnsi" w:cstheme="minorBidi"/>
          <w:color w:val="000000" w:themeColor="text1"/>
          <w:sz w:val="20"/>
          <w:szCs w:val="20"/>
        </w:rPr>
        <w:t xml:space="preserve">1200 students. </w:t>
      </w:r>
      <w:r w:rsidR="4A4362D7" w:rsidRPr="25B238CD">
        <w:rPr>
          <w:rFonts w:asciiTheme="minorHAnsi" w:hAnsiTheme="minorHAnsi" w:cstheme="minorBidi"/>
          <w:color w:val="000000" w:themeColor="text1"/>
          <w:sz w:val="20"/>
          <w:szCs w:val="20"/>
        </w:rPr>
        <w:t xml:space="preserve">The estimated foot traffic on campus is an estimate and not to be interpreted as a guarantee. </w:t>
      </w:r>
    </w:p>
    <w:p w14:paraId="304C71CB" w14:textId="04B6C16D" w:rsidR="08260E3B" w:rsidRPr="00DF3917" w:rsidRDefault="08260E3B"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must have staff on site and food services operational when students are on campus. </w:t>
      </w:r>
    </w:p>
    <w:p w14:paraId="442031E6" w14:textId="60CE566D" w:rsidR="08260E3B" w:rsidRPr="00DF3917" w:rsidRDefault="08260E3B"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All food and beverages prepared and served must be in accordance with all health and sanitation requirements of pertinent regulatory entities.  The relationship of the Vendor to the College shall be that of an independent contractor.  The C</w:t>
      </w:r>
      <w:r w:rsidR="4E35B22D" w:rsidRPr="25B238CD">
        <w:rPr>
          <w:rFonts w:asciiTheme="minorHAnsi" w:hAnsiTheme="minorHAnsi" w:cstheme="minorBidi"/>
          <w:color w:val="000000" w:themeColor="text1"/>
          <w:sz w:val="20"/>
          <w:szCs w:val="20"/>
        </w:rPr>
        <w:t>o</w:t>
      </w:r>
      <w:r w:rsidRPr="25B238CD">
        <w:rPr>
          <w:rFonts w:asciiTheme="minorHAnsi" w:hAnsiTheme="minorHAnsi" w:cstheme="minorBidi"/>
          <w:color w:val="000000" w:themeColor="text1"/>
          <w:sz w:val="20"/>
          <w:szCs w:val="20"/>
        </w:rPr>
        <w:t>llege shall have no direct supervision of employees of the</w:t>
      </w:r>
      <w:r w:rsidR="5D546C10" w:rsidRPr="25B238CD">
        <w:rPr>
          <w:rFonts w:asciiTheme="minorHAnsi" w:hAnsiTheme="minorHAnsi" w:cstheme="minorBidi"/>
          <w:color w:val="000000" w:themeColor="text1"/>
          <w:sz w:val="20"/>
          <w:szCs w:val="20"/>
        </w:rPr>
        <w:t xml:space="preserve"> Vendor and any communication of employee matter</w:t>
      </w:r>
      <w:r w:rsidR="13974E23" w:rsidRPr="25B238CD">
        <w:rPr>
          <w:rFonts w:asciiTheme="minorHAnsi" w:hAnsiTheme="minorHAnsi" w:cstheme="minorBidi"/>
          <w:color w:val="000000" w:themeColor="text1"/>
          <w:sz w:val="20"/>
          <w:szCs w:val="20"/>
        </w:rPr>
        <w:t xml:space="preserve">s shall be through the designated representatives of the Vendor and the College. </w:t>
      </w:r>
    </w:p>
    <w:p w14:paraId="3FDDC727" w14:textId="33481959" w:rsidR="13974E23" w:rsidRPr="00DF3917" w:rsidRDefault="13974E2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serve meals at the College at the designated times below.  However, the schedule may be changed at any time during the contract term by mutual agreement between the College and the Vendor. </w:t>
      </w:r>
    </w:p>
    <w:p w14:paraId="4D274ED1" w14:textId="118FD0FB"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746C7B83" w14:textId="32596A68" w:rsidR="13974E23" w:rsidRPr="00DF3917" w:rsidRDefault="13974E23" w:rsidP="25B238CD">
      <w:pPr>
        <w:pStyle w:val="NormalWeb"/>
        <w:spacing w:line="259" w:lineRule="auto"/>
        <w:ind w:left="2160" w:firstLine="720"/>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Breakfast: </w:t>
      </w:r>
      <w:r w:rsidRPr="25B238CD">
        <w:rPr>
          <w:rFonts w:asciiTheme="minorHAnsi" w:hAnsiTheme="minorHAnsi" w:cstheme="minorBidi"/>
          <w:color w:val="000000" w:themeColor="text1"/>
          <w:sz w:val="20"/>
          <w:szCs w:val="20"/>
        </w:rPr>
        <w:t>8:00am-10:00am</w:t>
      </w:r>
    </w:p>
    <w:p w14:paraId="450C397C" w14:textId="10CD6B99" w:rsidR="25B238CD" w:rsidRPr="00DF3917" w:rsidRDefault="25B238CD" w:rsidP="25B238CD">
      <w:pPr>
        <w:pStyle w:val="NormalWeb"/>
        <w:spacing w:line="259" w:lineRule="auto"/>
        <w:ind w:left="2160" w:firstLine="720"/>
        <w:rPr>
          <w:rFonts w:asciiTheme="minorHAnsi" w:hAnsiTheme="minorHAnsi" w:cstheme="minorBidi"/>
          <w:color w:val="000000" w:themeColor="text1"/>
          <w:sz w:val="20"/>
          <w:szCs w:val="20"/>
        </w:rPr>
      </w:pPr>
    </w:p>
    <w:p w14:paraId="0CC1421A" w14:textId="08090332" w:rsidR="13974E23" w:rsidRPr="00DF3917" w:rsidRDefault="13974E23" w:rsidP="25B238CD">
      <w:pPr>
        <w:pStyle w:val="NormalWeb"/>
        <w:spacing w:line="259" w:lineRule="auto"/>
        <w:ind w:left="2160" w:firstLine="720"/>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Lunch:</w:t>
      </w:r>
      <w:r w:rsidRPr="25B238CD">
        <w:rPr>
          <w:rFonts w:asciiTheme="minorHAnsi" w:hAnsiTheme="minorHAnsi" w:cstheme="minorBidi"/>
          <w:color w:val="000000" w:themeColor="text1"/>
          <w:sz w:val="20"/>
          <w:szCs w:val="20"/>
        </w:rPr>
        <w:t xml:space="preserve"> 11:00am-1:00pm</w:t>
      </w:r>
    </w:p>
    <w:p w14:paraId="2AF48D7B" w14:textId="4DEB6696"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413BDEA3" w14:textId="700F2A70" w:rsidR="79C25972" w:rsidRPr="00DF3917" w:rsidRDefault="79C25972"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w:t>
      </w:r>
      <w:r w:rsidR="13974E23" w:rsidRPr="25B238CD">
        <w:rPr>
          <w:rFonts w:asciiTheme="minorHAnsi" w:hAnsiTheme="minorHAnsi" w:cstheme="minorBidi"/>
          <w:color w:val="000000" w:themeColor="text1"/>
          <w:sz w:val="20"/>
          <w:szCs w:val="20"/>
        </w:rPr>
        <w:t xml:space="preserve"> shall provide food and beverage catering services, as required by the College, for receptions, banquets, conferences, etc</w:t>
      </w:r>
      <w:r w:rsidR="68C4ABDF" w:rsidRPr="25B238CD">
        <w:rPr>
          <w:rFonts w:asciiTheme="minorHAnsi" w:hAnsiTheme="minorHAnsi" w:cstheme="minorBidi"/>
          <w:color w:val="000000" w:themeColor="text1"/>
          <w:sz w:val="20"/>
          <w:szCs w:val="20"/>
        </w:rPr>
        <w:t xml:space="preserve">. The College shall notify the </w:t>
      </w:r>
      <w:r w:rsidR="2246EAA2" w:rsidRPr="25B238CD">
        <w:rPr>
          <w:rFonts w:asciiTheme="minorHAnsi" w:hAnsiTheme="minorHAnsi" w:cstheme="minorBidi"/>
          <w:color w:val="000000" w:themeColor="text1"/>
          <w:sz w:val="20"/>
          <w:szCs w:val="20"/>
        </w:rPr>
        <w:t>Vendor</w:t>
      </w:r>
      <w:r w:rsidR="68C4ABDF" w:rsidRPr="25B238CD">
        <w:rPr>
          <w:rFonts w:asciiTheme="minorHAnsi" w:hAnsiTheme="minorHAnsi" w:cstheme="minorBidi"/>
          <w:color w:val="000000" w:themeColor="text1"/>
          <w:sz w:val="20"/>
          <w:szCs w:val="20"/>
        </w:rPr>
        <w:t xml:space="preserve"> at least seven (7) business days in advance. </w:t>
      </w:r>
      <w:r w:rsidR="13974E23" w:rsidRPr="25B238CD">
        <w:rPr>
          <w:rFonts w:asciiTheme="minorHAnsi" w:hAnsiTheme="minorHAnsi" w:cstheme="minorBidi"/>
          <w:color w:val="000000" w:themeColor="text1"/>
          <w:sz w:val="20"/>
          <w:szCs w:val="20"/>
        </w:rPr>
        <w:t xml:space="preserve"> </w:t>
      </w:r>
    </w:p>
    <w:p w14:paraId="1B833C82" w14:textId="00857EF9"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63B67163" w14:textId="5AD5634A"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lastRenderedPageBreak/>
        <w:t>Food Standards:</w:t>
      </w:r>
    </w:p>
    <w:p w14:paraId="193CD747" w14:textId="4A030696" w:rsidR="04E8EED9" w:rsidRPr="00DF3917" w:rsidRDefault="04E8EED9"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must describe in its proposal how it will ensure the following standards are met for preparing and serving food:</w:t>
      </w:r>
    </w:p>
    <w:p w14:paraId="12861422" w14:textId="408E1650" w:rsidR="04E8EED9" w:rsidRDefault="04E8EED9" w:rsidP="00AF4EF0">
      <w:pPr>
        <w:pStyle w:val="NormalWeb"/>
        <w:numPr>
          <w:ilvl w:val="1"/>
          <w:numId w:val="6"/>
        </w:numPr>
        <w:spacing w:line="259" w:lineRule="auto"/>
      </w:pPr>
      <w:r w:rsidRPr="25B238CD">
        <w:rPr>
          <w:rFonts w:asciiTheme="minorHAnsi" w:hAnsiTheme="minorHAnsi" w:cstheme="minorBidi"/>
          <w:color w:val="000000" w:themeColor="text1"/>
          <w:sz w:val="20"/>
          <w:szCs w:val="20"/>
        </w:rPr>
        <w:t xml:space="preserve">The Vendor must adhere to all USDA program requirements.  These may be found at the following link: </w:t>
      </w:r>
      <w:hyperlink r:id="rId19">
        <w:r w:rsidR="1C69853D" w:rsidRPr="25B238CD">
          <w:rPr>
            <w:rStyle w:val="Hyperlink"/>
            <w:rFonts w:asciiTheme="minorHAnsi" w:eastAsiaTheme="minorEastAsia" w:hAnsiTheme="minorHAnsi" w:cstheme="minorBidi"/>
            <w:sz w:val="20"/>
            <w:szCs w:val="20"/>
          </w:rPr>
          <w:t>https://www.usda.gov/</w:t>
        </w:r>
      </w:hyperlink>
      <w:r w:rsidR="1C69853D" w:rsidRPr="25B238CD">
        <w:rPr>
          <w:rFonts w:asciiTheme="minorHAnsi" w:hAnsiTheme="minorHAnsi" w:cstheme="minorBidi"/>
          <w:color w:val="000000" w:themeColor="text1"/>
          <w:sz w:val="20"/>
          <w:szCs w:val="20"/>
        </w:rPr>
        <w:t xml:space="preserve">    </w:t>
      </w:r>
      <w:r w:rsidRPr="25B238CD">
        <w:rPr>
          <w:rFonts w:asciiTheme="minorHAnsi" w:hAnsiTheme="minorHAnsi" w:cstheme="minorBidi"/>
          <w:color w:val="000000" w:themeColor="text1"/>
          <w:sz w:val="20"/>
          <w:szCs w:val="20"/>
        </w:rPr>
        <w:t xml:space="preserve">Failure to comply with USDA guidelines, procedures, and processes may result in termination of the contract. </w:t>
      </w:r>
    </w:p>
    <w:p w14:paraId="156D589D" w14:textId="07DB47FB" w:rsidR="5E748AE1" w:rsidRPr="00DF3917" w:rsidRDefault="5E748AE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Serving lines are to be well stocked throughout the entire service during scheduled meals.</w:t>
      </w:r>
    </w:p>
    <w:p w14:paraId="0B20BC07" w14:textId="2ADAE44B" w:rsidR="5E748AE1" w:rsidRPr="00DF3917" w:rsidRDefault="5E748AE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Foods shall be served at industrial standard temperatures.  All food products must follow required guidelines for preparation and serving, holding, and storage.  Food temperatures shall be checked before serving each meal. </w:t>
      </w:r>
    </w:p>
    <w:p w14:paraId="55A0593D" w14:textId="16768553" w:rsidR="5E748AE1" w:rsidRPr="00DF3917" w:rsidRDefault="5E748AE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Any food appearing discolored, unappealing, or not </w:t>
      </w:r>
      <w:r w:rsidR="36E4E503" w:rsidRPr="25B238CD">
        <w:rPr>
          <w:rFonts w:asciiTheme="minorHAnsi" w:hAnsiTheme="minorHAnsi" w:cstheme="minorBidi"/>
          <w:color w:val="000000" w:themeColor="text1"/>
          <w:sz w:val="20"/>
          <w:szCs w:val="20"/>
        </w:rPr>
        <w:t xml:space="preserve">in a proper state of freshness shall not be served. </w:t>
      </w:r>
    </w:p>
    <w:p w14:paraId="75D9D1E9" w14:textId="43B7C126"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Frozen foods, once thawed, shall not be refrozen. </w:t>
      </w:r>
    </w:p>
    <w:p w14:paraId="3E812B5F" w14:textId="1066AD99"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All food products stored in any unit must be properly wrapped, labeled, and dated (with dates visible).  All storage shall meet the Health Department and College requirements. </w:t>
      </w:r>
    </w:p>
    <w:p w14:paraId="2FC85675" w14:textId="6CA9428F"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Display and serving areas shall be clean, sanitary, orderly, and attractive. </w:t>
      </w:r>
    </w:p>
    <w:p w14:paraId="74B7817D" w14:textId="085CF90A"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Partially used, broken or spilled items shall be removed from the food serving/service areas promptly. </w:t>
      </w:r>
    </w:p>
    <w:p w14:paraId="341EEC2D" w14:textId="5AA23D0A" w:rsidR="36E4E503" w:rsidRPr="00DF3917" w:rsidRDefault="36E4E50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All food must be properly received, cooked, and stored.  Stored foods shall be maintained at industry standard temperatures. </w:t>
      </w:r>
    </w:p>
    <w:p w14:paraId="5269D5BA" w14:textId="74FAF6D0"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Menu Requirements</w:t>
      </w:r>
    </w:p>
    <w:p w14:paraId="27424F38" w14:textId="3299EA6C" w:rsidR="1A6CEBB5" w:rsidRPr="00DF3917" w:rsidRDefault="1A6CEBB5"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provide the types of dining services and food choices, </w:t>
      </w:r>
      <w:r w:rsidR="3EC40605" w:rsidRPr="25B238CD">
        <w:rPr>
          <w:rFonts w:asciiTheme="minorHAnsi" w:hAnsiTheme="minorHAnsi" w:cstheme="minorBidi"/>
          <w:color w:val="000000" w:themeColor="text1"/>
          <w:sz w:val="20"/>
          <w:szCs w:val="20"/>
        </w:rPr>
        <w:t>daily</w:t>
      </w:r>
      <w:r w:rsidRPr="25B238CD">
        <w:rPr>
          <w:rFonts w:asciiTheme="minorHAnsi" w:hAnsiTheme="minorHAnsi" w:cstheme="minorBidi"/>
          <w:color w:val="000000" w:themeColor="text1"/>
          <w:sz w:val="20"/>
          <w:szCs w:val="20"/>
        </w:rPr>
        <w:t>, as listed below:</w:t>
      </w:r>
    </w:p>
    <w:p w14:paraId="7A4CA028" w14:textId="40350254" w:rsidR="1A6CEBB5" w:rsidRPr="00DF3917" w:rsidRDefault="1A6CEBB5" w:rsidP="00AF4EF0">
      <w:pPr>
        <w:pStyle w:val="NormalWeb"/>
        <w:numPr>
          <w:ilvl w:val="0"/>
          <w:numId w:val="4"/>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Short Order Grill and Fryer Line</w:t>
      </w:r>
    </w:p>
    <w:p w14:paraId="3DCF324D" w14:textId="5E523030" w:rsidR="1A6CEBB5" w:rsidRPr="00DF3917" w:rsidRDefault="1A6CEBB5" w:rsidP="00AF4EF0">
      <w:pPr>
        <w:pStyle w:val="NormalWeb"/>
        <w:numPr>
          <w:ilvl w:val="0"/>
          <w:numId w:val="4"/>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Grab and Go (prepared meals for breakfast and lunch)</w:t>
      </w:r>
      <w:r w:rsidR="53AB8A34" w:rsidRPr="25B238CD">
        <w:rPr>
          <w:rFonts w:asciiTheme="minorHAnsi" w:hAnsiTheme="minorHAnsi" w:cstheme="minorBidi"/>
          <w:color w:val="000000" w:themeColor="text1"/>
          <w:sz w:val="20"/>
          <w:szCs w:val="20"/>
        </w:rPr>
        <w:t xml:space="preserve"> </w:t>
      </w:r>
    </w:p>
    <w:p w14:paraId="0F90863E" w14:textId="2918FFBE"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7091B184" w14:textId="0AFC902B" w:rsidR="53AB8A34" w:rsidRPr="00DF3917" w:rsidRDefault="53AB8A34"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Breakfast items shall include (at a minimum, but the College is open to other options/ideas provided by the Vendor):</w:t>
      </w:r>
    </w:p>
    <w:p w14:paraId="208E426C" w14:textId="7B87A409"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Pancakes</w:t>
      </w:r>
    </w:p>
    <w:p w14:paraId="3F59D1F8" w14:textId="0179C3B0"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Bacon</w:t>
      </w:r>
    </w:p>
    <w:p w14:paraId="1E9AFA65" w14:textId="495DEDF3"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Sausage</w:t>
      </w:r>
    </w:p>
    <w:p w14:paraId="482B5368" w14:textId="6D1760B9"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Toast or Biscuits</w:t>
      </w:r>
    </w:p>
    <w:p w14:paraId="1E880798" w14:textId="244E60CF"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Cereal and Milk</w:t>
      </w:r>
      <w:r w:rsidR="14ED3E20" w:rsidRPr="25B238CD">
        <w:rPr>
          <w:rFonts w:asciiTheme="minorHAnsi" w:hAnsiTheme="minorHAnsi" w:cstheme="minorBidi"/>
          <w:color w:val="000000" w:themeColor="text1"/>
          <w:sz w:val="20"/>
          <w:szCs w:val="20"/>
        </w:rPr>
        <w:t xml:space="preserve"> (Grab and Go)</w:t>
      </w:r>
    </w:p>
    <w:p w14:paraId="1527E559" w14:textId="23DFD597"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Granola/cereal bars</w:t>
      </w:r>
      <w:r w:rsidR="2F7D1249" w:rsidRPr="25B238CD">
        <w:rPr>
          <w:rFonts w:asciiTheme="minorHAnsi" w:hAnsiTheme="minorHAnsi" w:cstheme="minorBidi"/>
          <w:color w:val="000000" w:themeColor="text1"/>
          <w:sz w:val="20"/>
          <w:szCs w:val="20"/>
        </w:rPr>
        <w:t xml:space="preserve"> (Grab and Go)</w:t>
      </w:r>
    </w:p>
    <w:p w14:paraId="15D27CEB" w14:textId="00DCD0E7"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Grits and/or hashbrown potatoes</w:t>
      </w:r>
    </w:p>
    <w:p w14:paraId="1585DBC2" w14:textId="46012E4A" w:rsidR="05BE6796" w:rsidRPr="00DF3917" w:rsidRDefault="05BE679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Fruit (may be canned or fresh, seasonal and fresh preferred</w:t>
      </w:r>
      <w:r w:rsidR="2272B9FB" w:rsidRPr="25B238CD">
        <w:rPr>
          <w:rFonts w:asciiTheme="minorHAnsi" w:hAnsiTheme="minorHAnsi" w:cstheme="minorBidi"/>
          <w:color w:val="000000" w:themeColor="text1"/>
          <w:sz w:val="20"/>
          <w:szCs w:val="20"/>
        </w:rPr>
        <w:t>- Grab and Go)</w:t>
      </w:r>
    </w:p>
    <w:p w14:paraId="3342FFC6" w14:textId="2CBA0E4D" w:rsidR="16487D74" w:rsidRPr="00DF3917" w:rsidRDefault="16487D74"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Minimum two types of 100% fruit juices</w:t>
      </w:r>
      <w:r w:rsidR="0BAC4CE6" w:rsidRPr="25B238CD">
        <w:rPr>
          <w:rFonts w:asciiTheme="minorHAnsi" w:hAnsiTheme="minorHAnsi" w:cstheme="minorBidi"/>
          <w:color w:val="000000" w:themeColor="text1"/>
          <w:sz w:val="20"/>
          <w:szCs w:val="20"/>
        </w:rPr>
        <w:t xml:space="preserve"> and full beverage service</w:t>
      </w:r>
    </w:p>
    <w:p w14:paraId="29F901BD" w14:textId="7A95EAE2" w:rsidR="0BAC4CE6" w:rsidRPr="00DF3917" w:rsidRDefault="0BAC4CE6" w:rsidP="00AF4EF0">
      <w:pPr>
        <w:pStyle w:val="NormalWeb"/>
        <w:numPr>
          <w:ilvl w:val="0"/>
          <w:numId w:val="5"/>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Usual customary condiments</w:t>
      </w:r>
      <w:r w:rsidR="69F62A88" w:rsidRPr="25B238CD">
        <w:rPr>
          <w:rFonts w:asciiTheme="minorHAnsi" w:hAnsiTheme="minorHAnsi" w:cstheme="minorBidi"/>
          <w:color w:val="000000" w:themeColor="text1"/>
          <w:sz w:val="20"/>
          <w:szCs w:val="20"/>
        </w:rPr>
        <w:t xml:space="preserve"> (see below)</w:t>
      </w:r>
    </w:p>
    <w:p w14:paraId="6361B58B" w14:textId="667F86A4"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200FC6CC" w14:textId="05FCD980" w:rsidR="53AB8A34" w:rsidRPr="00DF3917" w:rsidRDefault="53AB8A34"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Lunch </w:t>
      </w:r>
      <w:r w:rsidR="205B6795" w:rsidRPr="25B238CD">
        <w:rPr>
          <w:rFonts w:asciiTheme="minorHAnsi" w:hAnsiTheme="minorHAnsi" w:cstheme="minorBidi"/>
          <w:color w:val="000000" w:themeColor="text1"/>
          <w:sz w:val="20"/>
          <w:szCs w:val="20"/>
        </w:rPr>
        <w:t>options</w:t>
      </w:r>
      <w:r w:rsidRPr="25B238CD">
        <w:rPr>
          <w:rFonts w:asciiTheme="minorHAnsi" w:hAnsiTheme="minorHAnsi" w:cstheme="minorBidi"/>
          <w:color w:val="000000" w:themeColor="text1"/>
          <w:sz w:val="20"/>
          <w:szCs w:val="20"/>
        </w:rPr>
        <w:t xml:space="preserve"> shall include</w:t>
      </w:r>
      <w:r w:rsidR="03024A0E" w:rsidRPr="25B238CD">
        <w:rPr>
          <w:rFonts w:asciiTheme="minorHAnsi" w:hAnsiTheme="minorHAnsi" w:cstheme="minorBidi"/>
          <w:color w:val="000000" w:themeColor="text1"/>
          <w:sz w:val="20"/>
          <w:szCs w:val="20"/>
        </w:rPr>
        <w:t xml:space="preserve"> (at a minimum, but the College is open to other options/ideas provided by the Vendor</w:t>
      </w:r>
      <w:r w:rsidR="2E7B735B" w:rsidRPr="25B238CD">
        <w:rPr>
          <w:rFonts w:asciiTheme="minorHAnsi" w:hAnsiTheme="minorHAnsi" w:cstheme="minorBidi"/>
          <w:color w:val="000000" w:themeColor="text1"/>
          <w:sz w:val="20"/>
          <w:szCs w:val="20"/>
        </w:rPr>
        <w:t>):</w:t>
      </w:r>
    </w:p>
    <w:p w14:paraId="1EF67F37" w14:textId="733F993E" w:rsidR="2E7B735B" w:rsidRPr="00DF3917" w:rsidRDefault="2E7B735B"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Chicken</w:t>
      </w:r>
      <w:r w:rsidR="1325DC41" w:rsidRPr="25B238CD">
        <w:rPr>
          <w:rFonts w:asciiTheme="minorHAnsi" w:hAnsiTheme="minorHAnsi" w:cstheme="minorBidi"/>
          <w:color w:val="000000" w:themeColor="text1"/>
          <w:sz w:val="20"/>
          <w:szCs w:val="20"/>
        </w:rPr>
        <w:t xml:space="preserve"> sandwiches (grilled/fried)</w:t>
      </w:r>
    </w:p>
    <w:p w14:paraId="1CED2D99" w14:textId="75B5576C"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Chicken tenders</w:t>
      </w:r>
    </w:p>
    <w:p w14:paraId="530FE708" w14:textId="4B562C55"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French fries</w:t>
      </w:r>
    </w:p>
    <w:p w14:paraId="30F4E71D" w14:textId="17F3ADF1"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Hamburgers/Cheeseburgers</w:t>
      </w:r>
    </w:p>
    <w:p w14:paraId="28950EF6" w14:textId="165BD9F2"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Cheese pizza/pepperoni pizza</w:t>
      </w:r>
    </w:p>
    <w:p w14:paraId="2672FE7C" w14:textId="6F5B197E"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Salads</w:t>
      </w:r>
      <w:r w:rsidR="73629E67" w:rsidRPr="25B238CD">
        <w:rPr>
          <w:rFonts w:asciiTheme="minorHAnsi" w:hAnsiTheme="minorHAnsi" w:cstheme="minorBidi"/>
          <w:color w:val="000000" w:themeColor="text1"/>
          <w:sz w:val="20"/>
          <w:szCs w:val="20"/>
        </w:rPr>
        <w:t xml:space="preserve"> (Grab and Go)</w:t>
      </w:r>
    </w:p>
    <w:p w14:paraId="2CCD716F" w14:textId="5D01AC0D" w:rsidR="73629E67" w:rsidRPr="00DF3917" w:rsidRDefault="73629E67"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lastRenderedPageBreak/>
        <w:t>Chicken Wraps/Vegetable Wraps (Grab and Go)</w:t>
      </w:r>
    </w:p>
    <w:p w14:paraId="378C31A7" w14:textId="55B072BE"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Assorted chips- variety, single serving sizes</w:t>
      </w:r>
      <w:r w:rsidR="0A40CDB5" w:rsidRPr="25B238CD">
        <w:rPr>
          <w:rFonts w:asciiTheme="minorHAnsi" w:hAnsiTheme="minorHAnsi" w:cstheme="minorBidi"/>
          <w:color w:val="000000" w:themeColor="text1"/>
          <w:sz w:val="20"/>
          <w:szCs w:val="20"/>
        </w:rPr>
        <w:t xml:space="preserve"> (Grab and Go)</w:t>
      </w:r>
    </w:p>
    <w:p w14:paraId="0FFDFC84" w14:textId="1A5CAD7F"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Fruit (may be canned or fresh, seasonal and fresh preferred</w:t>
      </w:r>
      <w:r w:rsidR="436CACBE" w:rsidRPr="25B238CD">
        <w:rPr>
          <w:rFonts w:asciiTheme="minorHAnsi" w:hAnsiTheme="minorHAnsi" w:cstheme="minorBidi"/>
          <w:color w:val="000000" w:themeColor="text1"/>
          <w:sz w:val="20"/>
          <w:szCs w:val="20"/>
        </w:rPr>
        <w:t>- Grab and Go)</w:t>
      </w:r>
      <w:r w:rsidRPr="25B238CD">
        <w:rPr>
          <w:rFonts w:asciiTheme="minorHAnsi" w:hAnsiTheme="minorHAnsi" w:cstheme="minorBidi"/>
          <w:color w:val="000000" w:themeColor="text1"/>
          <w:sz w:val="20"/>
          <w:szCs w:val="20"/>
        </w:rPr>
        <w:t>)</w:t>
      </w:r>
    </w:p>
    <w:p w14:paraId="59F14292" w14:textId="679E26A2"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Full beverage services</w:t>
      </w:r>
    </w:p>
    <w:p w14:paraId="0B6EA8E3" w14:textId="3FF58B58" w:rsidR="1325DC41" w:rsidRPr="00DF3917" w:rsidRDefault="1325DC41"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Usual and customary condiments</w:t>
      </w:r>
      <w:r w:rsidR="6B0CFD6C" w:rsidRPr="25B238CD">
        <w:rPr>
          <w:rFonts w:asciiTheme="minorHAnsi" w:hAnsiTheme="minorHAnsi" w:cstheme="minorBidi"/>
          <w:color w:val="000000" w:themeColor="text1"/>
          <w:sz w:val="20"/>
          <w:szCs w:val="20"/>
        </w:rPr>
        <w:t xml:space="preserve"> (see below)</w:t>
      </w:r>
    </w:p>
    <w:p w14:paraId="7B6BCCDE" w14:textId="641239CE" w:rsidR="3122F005" w:rsidRPr="00DF3917" w:rsidRDefault="3122F005" w:rsidP="00AF4EF0">
      <w:pPr>
        <w:pStyle w:val="NormalWeb"/>
        <w:numPr>
          <w:ilvl w:val="0"/>
          <w:numId w:val="3"/>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Deserts- choice of (at a minimum) two deserts for lunch service to include slices of pie, slices of sheet cake, oven baked cookies, pudding brownies, and individual cups of ice cream</w:t>
      </w:r>
      <w:r w:rsidR="15798B5D" w:rsidRPr="25B238CD">
        <w:rPr>
          <w:rFonts w:asciiTheme="minorHAnsi" w:hAnsiTheme="minorHAnsi" w:cstheme="minorBidi"/>
          <w:color w:val="000000" w:themeColor="text1"/>
          <w:sz w:val="20"/>
          <w:szCs w:val="20"/>
        </w:rPr>
        <w:t xml:space="preserve"> in vanilla or chocolate (can be provided in the short order line or as a Grab and Go option). </w:t>
      </w:r>
    </w:p>
    <w:p w14:paraId="3FC89A87" w14:textId="1BC6EA16"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19DEB3AD" w14:textId="7534413E" w:rsidR="457A3AD1" w:rsidRPr="00DF3917" w:rsidRDefault="457A3AD1" w:rsidP="25B238CD">
      <w:pPr>
        <w:pStyle w:val="NormalWeb"/>
        <w:spacing w:line="259" w:lineRule="auto"/>
        <w:ind w:left="720"/>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Coffee Service/Tea</w:t>
      </w:r>
    </w:p>
    <w:p w14:paraId="0A47D194" w14:textId="0DF4F672"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730B3730" w14:textId="399C70B4" w:rsidR="457A3AD1" w:rsidRPr="00DF3917" w:rsidRDefault="457A3AD1"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shall provide, at a minimum, the coffee items listed below:</w:t>
      </w:r>
    </w:p>
    <w:p w14:paraId="5B76F66B" w14:textId="5CA62324" w:rsidR="457A3AD1" w:rsidRPr="00DF3917" w:rsidRDefault="457A3AD1" w:rsidP="00AF4EF0">
      <w:pPr>
        <w:pStyle w:val="NormalWeb"/>
        <w:numPr>
          <w:ilvl w:val="0"/>
          <w:numId w:val="2"/>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Both regular and decaf options</w:t>
      </w:r>
    </w:p>
    <w:p w14:paraId="4EB1E916" w14:textId="762C9AAA" w:rsidR="457A3AD1" w:rsidRPr="00DF3917" w:rsidRDefault="457A3AD1" w:rsidP="00AF4EF0">
      <w:pPr>
        <w:pStyle w:val="NormalWeb"/>
        <w:numPr>
          <w:ilvl w:val="0"/>
          <w:numId w:val="2"/>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Hot water service</w:t>
      </w:r>
    </w:p>
    <w:p w14:paraId="5B9339BE" w14:textId="2EB8E27B" w:rsidR="47322593" w:rsidRPr="00DF3917" w:rsidRDefault="47322593" w:rsidP="00AF4EF0">
      <w:pPr>
        <w:pStyle w:val="NormalWeb"/>
        <w:numPr>
          <w:ilvl w:val="0"/>
          <w:numId w:val="2"/>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Usual and customary condiments</w:t>
      </w:r>
      <w:r w:rsidR="3C183473" w:rsidRPr="25B238CD">
        <w:rPr>
          <w:rFonts w:asciiTheme="minorHAnsi" w:hAnsiTheme="minorHAnsi" w:cstheme="minorBidi"/>
          <w:color w:val="000000" w:themeColor="text1"/>
          <w:sz w:val="20"/>
          <w:szCs w:val="20"/>
        </w:rPr>
        <w:t xml:space="preserve"> (see below)</w:t>
      </w:r>
    </w:p>
    <w:p w14:paraId="06FFAF99" w14:textId="6FAF0EE1" w:rsidR="25B238CD" w:rsidRPr="00DF3917" w:rsidRDefault="25B238CD" w:rsidP="25B238CD">
      <w:pPr>
        <w:pStyle w:val="NormalWeb"/>
        <w:spacing w:line="259" w:lineRule="auto"/>
        <w:ind w:left="1080"/>
        <w:rPr>
          <w:rFonts w:asciiTheme="minorHAnsi" w:hAnsiTheme="minorHAnsi" w:cstheme="minorBidi"/>
          <w:color w:val="000000" w:themeColor="text1"/>
          <w:sz w:val="20"/>
          <w:szCs w:val="20"/>
        </w:rPr>
      </w:pPr>
    </w:p>
    <w:p w14:paraId="78B07FE9" w14:textId="572924E2" w:rsidR="46D779D0" w:rsidRPr="00DF3917" w:rsidRDefault="46D779D0" w:rsidP="25B238CD">
      <w:pPr>
        <w:pStyle w:val="NormalWeb"/>
        <w:spacing w:line="259" w:lineRule="auto"/>
        <w:ind w:left="720"/>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Soft Drinks</w:t>
      </w:r>
    </w:p>
    <w:p w14:paraId="1DEC033E" w14:textId="5D326016"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7DAFDB08" w14:textId="4AC54B23" w:rsidR="46D779D0" w:rsidRPr="00DF3917" w:rsidRDefault="46D779D0"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may use PCC’s fountain and tea dispensing equipment needed for all soft drink and options identified below:</w:t>
      </w:r>
    </w:p>
    <w:p w14:paraId="0542ED7D" w14:textId="34A204B7" w:rsidR="7B0FA4B1" w:rsidRPr="00DF3917" w:rsidRDefault="7B0FA4B1" w:rsidP="00AF4EF0">
      <w:pPr>
        <w:pStyle w:val="NormalWeb"/>
        <w:numPr>
          <w:ilvl w:val="0"/>
          <w:numId w:val="1"/>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Provide major brand soft drink products (Coke or Pepsi products) and include a minimum of 8 different selections with at least one selection being die</w:t>
      </w:r>
      <w:r w:rsidR="517D305B" w:rsidRPr="25B238CD">
        <w:rPr>
          <w:rFonts w:asciiTheme="minorHAnsi" w:hAnsiTheme="minorHAnsi" w:cstheme="minorBidi"/>
          <w:color w:val="000000" w:themeColor="text1"/>
          <w:sz w:val="20"/>
          <w:szCs w:val="20"/>
        </w:rPr>
        <w:t>t</w:t>
      </w:r>
    </w:p>
    <w:p w14:paraId="6D95B617" w14:textId="23E91973" w:rsidR="7B0FA4B1" w:rsidRPr="00DF3917" w:rsidRDefault="7B0FA4B1" w:rsidP="00AF4EF0">
      <w:pPr>
        <w:pStyle w:val="NormalWeb"/>
        <w:numPr>
          <w:ilvl w:val="0"/>
          <w:numId w:val="1"/>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Provide a sweet and unsweetened tea option</w:t>
      </w:r>
    </w:p>
    <w:p w14:paraId="081C96E0" w14:textId="4C598027" w:rsidR="7B0FA4B1" w:rsidRPr="00DF3917" w:rsidRDefault="7B0FA4B1" w:rsidP="00AF4EF0">
      <w:pPr>
        <w:pStyle w:val="NormalWeb"/>
        <w:numPr>
          <w:ilvl w:val="0"/>
          <w:numId w:val="1"/>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Provide a sports drink option, such as Gatorade or PowerAd</w:t>
      </w:r>
      <w:r w:rsidR="0A95B49B" w:rsidRPr="25B238CD">
        <w:rPr>
          <w:rFonts w:asciiTheme="minorHAnsi" w:hAnsiTheme="minorHAnsi" w:cstheme="minorBidi"/>
          <w:color w:val="000000" w:themeColor="text1"/>
          <w:sz w:val="20"/>
          <w:szCs w:val="20"/>
        </w:rPr>
        <w:t>e</w:t>
      </w:r>
    </w:p>
    <w:p w14:paraId="6ADCD2B1" w14:textId="02039BE1" w:rsidR="7B0FA4B1" w:rsidRPr="00DF3917" w:rsidRDefault="7B0FA4B1" w:rsidP="00AF4EF0">
      <w:pPr>
        <w:pStyle w:val="NormalWeb"/>
        <w:numPr>
          <w:ilvl w:val="0"/>
          <w:numId w:val="1"/>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Provide a minimum of 2 different fruit juices </w:t>
      </w:r>
      <w:r w:rsidR="4E540F57" w:rsidRPr="25B238CD">
        <w:rPr>
          <w:rFonts w:asciiTheme="minorHAnsi" w:hAnsiTheme="minorHAnsi" w:cstheme="minorBidi"/>
          <w:color w:val="000000" w:themeColor="text1"/>
          <w:sz w:val="20"/>
          <w:szCs w:val="20"/>
        </w:rPr>
        <w:t>for</w:t>
      </w:r>
      <w:r w:rsidRPr="25B238CD">
        <w:rPr>
          <w:rFonts w:asciiTheme="minorHAnsi" w:hAnsiTheme="minorHAnsi" w:cstheme="minorBidi"/>
          <w:color w:val="000000" w:themeColor="text1"/>
          <w:sz w:val="20"/>
          <w:szCs w:val="20"/>
        </w:rPr>
        <w:t xml:space="preserve"> breakfast and lunch</w:t>
      </w:r>
    </w:p>
    <w:p w14:paraId="4B95CECD" w14:textId="5DD94754"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5AA10F1A" w14:textId="7F858039" w:rsidR="7B0FA4B1" w:rsidRPr="00DF3917" w:rsidRDefault="7B0FA4B1" w:rsidP="25B238CD">
      <w:pPr>
        <w:pStyle w:val="NormalWeb"/>
        <w:spacing w:line="259" w:lineRule="auto"/>
        <w:ind w:left="720"/>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Usual and Customary Condiment Selections</w:t>
      </w:r>
    </w:p>
    <w:p w14:paraId="27A3D427" w14:textId="1D16B077" w:rsidR="25B238CD" w:rsidRPr="00DF3917" w:rsidRDefault="25B238CD" w:rsidP="25B238CD">
      <w:pPr>
        <w:pStyle w:val="NormalWeb"/>
        <w:spacing w:line="259" w:lineRule="auto"/>
        <w:rPr>
          <w:rFonts w:asciiTheme="minorHAnsi" w:hAnsiTheme="minorHAnsi" w:cstheme="minorBidi"/>
          <w:color w:val="000000" w:themeColor="text1"/>
          <w:sz w:val="20"/>
          <w:szCs w:val="20"/>
        </w:rPr>
      </w:pPr>
    </w:p>
    <w:p w14:paraId="2DB63E5A" w14:textId="544A206C" w:rsidR="7B0FA4B1" w:rsidRPr="00DF3917" w:rsidRDefault="7B0FA4B1"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provide products available in individual packets.  Condiments may be provided in bulk.  Condiments provided should </w:t>
      </w:r>
      <w:r w:rsidR="2EFAFED0" w:rsidRPr="25B238CD">
        <w:rPr>
          <w:rFonts w:asciiTheme="minorHAnsi" w:hAnsiTheme="minorHAnsi" w:cstheme="minorBidi"/>
          <w:color w:val="000000" w:themeColor="text1"/>
          <w:sz w:val="20"/>
          <w:szCs w:val="20"/>
        </w:rPr>
        <w:t>include</w:t>
      </w:r>
      <w:r w:rsidRPr="25B238CD">
        <w:rPr>
          <w:rFonts w:asciiTheme="minorHAnsi" w:hAnsiTheme="minorHAnsi" w:cstheme="minorBidi"/>
          <w:color w:val="000000" w:themeColor="text1"/>
          <w:sz w:val="20"/>
          <w:szCs w:val="20"/>
        </w:rPr>
        <w:t xml:space="preserve"> salt, pepper, ketchup, mus</w:t>
      </w:r>
      <w:r w:rsidR="4A56551D" w:rsidRPr="25B238CD">
        <w:rPr>
          <w:rFonts w:asciiTheme="minorHAnsi" w:hAnsiTheme="minorHAnsi" w:cstheme="minorBidi"/>
          <w:color w:val="000000" w:themeColor="text1"/>
          <w:sz w:val="20"/>
          <w:szCs w:val="20"/>
        </w:rPr>
        <w:t xml:space="preserve">tard, mayonnaise, 4 types of salad dressings in packets, syrup, sugar, sugar substitute, non-dairy creamer, and half and half. </w:t>
      </w:r>
    </w:p>
    <w:p w14:paraId="3BA8F4B6" w14:textId="0B63D83D"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1D47D3F0" w14:textId="49BC7219"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Inventory</w:t>
      </w:r>
    </w:p>
    <w:p w14:paraId="24CAA3B4" w14:textId="356F04EA" w:rsidR="3580E80D" w:rsidRPr="00DF3917" w:rsidRDefault="3580E80D" w:rsidP="00AF4EF0">
      <w:pPr>
        <w:pStyle w:val="NormalWeb"/>
        <w:numPr>
          <w:ilvl w:val="1"/>
          <w:numId w:val="6"/>
        </w:numPr>
        <w:spacing w:line="259" w:lineRule="auto"/>
        <w:rPr>
          <w:rFonts w:asciiTheme="minorHAnsi" w:hAnsiTheme="minorHAnsi" w:cstheme="minorBidi"/>
          <w:color w:val="000000" w:themeColor="text1"/>
          <w:sz w:val="20"/>
          <w:szCs w:val="20"/>
        </w:rPr>
      </w:pPr>
      <w:r w:rsidRPr="5E45CC7B">
        <w:rPr>
          <w:rFonts w:asciiTheme="minorHAnsi" w:hAnsiTheme="minorHAnsi" w:cstheme="minorBidi"/>
          <w:color w:val="000000" w:themeColor="text1"/>
          <w:sz w:val="20"/>
          <w:szCs w:val="20"/>
        </w:rPr>
        <w:t xml:space="preserve">A joint physical inventory of equipment and small wares will be taken at contract initiation and termination.  As needed, additional joint inventories may be conducted at any time during the contract term. If any provided </w:t>
      </w:r>
      <w:r w:rsidRPr="5E45CC7B">
        <w:rPr>
          <w:rFonts w:asciiTheme="minorHAnsi" w:hAnsiTheme="minorHAnsi" w:cstheme="minorBidi"/>
          <w:color w:val="000000" w:themeColor="text1"/>
          <w:sz w:val="20"/>
          <w:szCs w:val="20"/>
        </w:rPr>
        <w:lastRenderedPageBreak/>
        <w:t xml:space="preserve">equipment is lost, damaged, or unaccounted for prior to expiration of its useful life, either during or at termination of the contract, then the Vendor shall either </w:t>
      </w:r>
      <w:r w:rsidR="0D08C582" w:rsidRPr="5E45CC7B">
        <w:rPr>
          <w:rFonts w:asciiTheme="minorHAnsi" w:hAnsiTheme="minorHAnsi" w:cstheme="minorBidi"/>
          <w:color w:val="000000" w:themeColor="text1"/>
          <w:sz w:val="20"/>
          <w:szCs w:val="20"/>
        </w:rPr>
        <w:t xml:space="preserve">pay the College an amount proportionate to the remaining useful life of the item or replace items with items of matching pattern and equal quality. </w:t>
      </w:r>
    </w:p>
    <w:p w14:paraId="4270728D" w14:textId="7A579400" w:rsidR="0D08C582" w:rsidRPr="00DF3917" w:rsidRDefault="0D08C582"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return to the College, at the expiration of the contract, all equipment furnished by the College in the condition in which it was received, expect or ordinary wear and tear or to the extent that the equipment may have been lost or damaged by fire, storm or other unavoidable occurrence. </w:t>
      </w:r>
    </w:p>
    <w:p w14:paraId="5F9F3EFE" w14:textId="15BB14B8" w:rsidR="0D08C582" w:rsidRPr="00DF3917" w:rsidRDefault="0D08C582"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be responsible for supplying and maintaining </w:t>
      </w:r>
      <w:r w:rsidR="430B99EB" w:rsidRPr="25B238CD">
        <w:rPr>
          <w:rFonts w:asciiTheme="minorHAnsi" w:hAnsiTheme="minorHAnsi" w:cstheme="minorBidi"/>
          <w:color w:val="000000" w:themeColor="text1"/>
          <w:sz w:val="20"/>
          <w:szCs w:val="20"/>
        </w:rPr>
        <w:t>an adequate</w:t>
      </w:r>
      <w:r w:rsidRPr="25B238CD">
        <w:rPr>
          <w:rFonts w:asciiTheme="minorHAnsi" w:hAnsiTheme="minorHAnsi" w:cstheme="minorBidi"/>
          <w:color w:val="000000" w:themeColor="text1"/>
          <w:sz w:val="20"/>
          <w:szCs w:val="20"/>
        </w:rPr>
        <w:t xml:space="preserve"> inventory of disposable containers, cups/lids, flatware, straws, and napkins. </w:t>
      </w:r>
    </w:p>
    <w:p w14:paraId="2F5340A1" w14:textId="3F94E69E"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78B2AFAE" w14:textId="48BBBC22"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Workspace</w:t>
      </w:r>
    </w:p>
    <w:p w14:paraId="6E8CAD78" w14:textId="4B3818E2" w:rsidR="25B238CD" w:rsidRPr="00DF3917" w:rsidRDefault="25B238CD" w:rsidP="25B238CD">
      <w:pPr>
        <w:pStyle w:val="NormalWeb"/>
        <w:spacing w:line="259" w:lineRule="auto"/>
        <w:ind w:left="720"/>
        <w:rPr>
          <w:rFonts w:asciiTheme="minorHAnsi" w:hAnsiTheme="minorHAnsi" w:cstheme="minorBidi"/>
          <w:b/>
          <w:bCs/>
          <w:color w:val="000000" w:themeColor="text1"/>
          <w:sz w:val="20"/>
          <w:szCs w:val="20"/>
        </w:rPr>
      </w:pPr>
    </w:p>
    <w:p w14:paraId="546A2B66" w14:textId="7D885E38" w:rsidR="2F100446" w:rsidRPr="00DF3917" w:rsidRDefault="2F100446" w:rsidP="25B238CD">
      <w:pPr>
        <w:pStyle w:val="NormalWeb"/>
        <w:spacing w:line="259" w:lineRule="auto"/>
        <w:ind w:left="72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not use College spaces other than the space assigned to the Vendor without prior written approval from the Vice President of Administrative Services/CFO.  The Vendor agrees to use the premises only for </w:t>
      </w:r>
      <w:r w:rsidR="32940593" w:rsidRPr="25B238CD">
        <w:rPr>
          <w:rFonts w:asciiTheme="minorHAnsi" w:hAnsiTheme="minorHAnsi" w:cstheme="minorBidi"/>
          <w:color w:val="000000" w:themeColor="text1"/>
          <w:sz w:val="20"/>
          <w:szCs w:val="20"/>
        </w:rPr>
        <w:t>the operation</w:t>
      </w:r>
      <w:r w:rsidRPr="25B238CD">
        <w:rPr>
          <w:rFonts w:asciiTheme="minorHAnsi" w:hAnsiTheme="minorHAnsi" w:cstheme="minorBidi"/>
          <w:color w:val="000000" w:themeColor="text1"/>
          <w:sz w:val="20"/>
          <w:szCs w:val="20"/>
        </w:rPr>
        <w:t xml:space="preserve"> of the </w:t>
      </w:r>
      <w:r w:rsidR="29733681" w:rsidRPr="25B238CD">
        <w:rPr>
          <w:rFonts w:asciiTheme="minorHAnsi" w:hAnsiTheme="minorHAnsi" w:cstheme="minorBidi"/>
          <w:color w:val="000000" w:themeColor="text1"/>
          <w:sz w:val="20"/>
          <w:szCs w:val="20"/>
        </w:rPr>
        <w:t>College’s cafe</w:t>
      </w:r>
      <w:r w:rsidRPr="25B238CD">
        <w:rPr>
          <w:rFonts w:asciiTheme="minorHAnsi" w:hAnsiTheme="minorHAnsi" w:cstheme="minorBidi"/>
          <w:color w:val="000000" w:themeColor="text1"/>
          <w:sz w:val="20"/>
          <w:szCs w:val="20"/>
        </w:rPr>
        <w:t xml:space="preserve"> services.  The Vendor shall not prepare food and/or beverages for sale or use for any purpose </w:t>
      </w:r>
      <w:r w:rsidR="16CFC206" w:rsidRPr="25B238CD">
        <w:rPr>
          <w:rFonts w:asciiTheme="minorHAnsi" w:hAnsiTheme="minorHAnsi" w:cstheme="minorBidi"/>
          <w:color w:val="000000" w:themeColor="text1"/>
          <w:sz w:val="20"/>
          <w:szCs w:val="20"/>
        </w:rPr>
        <w:t>not covered by the contract unless approved in writing by the College.</w:t>
      </w:r>
    </w:p>
    <w:p w14:paraId="06383115" w14:textId="5DFCDDBE" w:rsidR="25B238CD" w:rsidRPr="00DF3917" w:rsidRDefault="25B238CD" w:rsidP="25B238CD">
      <w:pPr>
        <w:pStyle w:val="NormalWeb"/>
        <w:spacing w:line="259" w:lineRule="auto"/>
        <w:ind w:left="720"/>
        <w:rPr>
          <w:rFonts w:asciiTheme="minorHAnsi" w:hAnsiTheme="minorHAnsi" w:cstheme="minorBidi"/>
          <w:b/>
          <w:bCs/>
          <w:color w:val="000000" w:themeColor="text1"/>
          <w:sz w:val="20"/>
          <w:szCs w:val="20"/>
        </w:rPr>
      </w:pPr>
    </w:p>
    <w:p w14:paraId="07CCF90F" w14:textId="7B5C9ECC"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Sanitation</w:t>
      </w:r>
    </w:p>
    <w:p w14:paraId="72C63127" w14:textId="22570234" w:rsidR="749B7199" w:rsidRPr="00DF3917" w:rsidRDefault="749B7199"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Provide all necessary cleaning supplies and materials required to complete daily housekeeping and sanitation of all food services areas, dining tables, and dining room floor after each meal.  This includes occupational health and safety measures necessary to comply with federal, state, and local laws</w:t>
      </w:r>
      <w:r w:rsidR="6619446F" w:rsidRPr="25B238CD">
        <w:rPr>
          <w:rFonts w:asciiTheme="minorHAnsi" w:hAnsiTheme="minorHAnsi" w:cstheme="minorBidi"/>
          <w:color w:val="000000" w:themeColor="text1"/>
          <w:sz w:val="20"/>
          <w:szCs w:val="20"/>
        </w:rPr>
        <w:t xml:space="preserve">, ordinances, and regulations.  North Carolina Person County Department of Health regulations for food service establishments must be maintained.  The Vendor shall strictly adhere to all pure food and drug regulations, health laws, </w:t>
      </w:r>
      <w:r w:rsidR="00DF3917" w:rsidRPr="25B238CD">
        <w:rPr>
          <w:rFonts w:asciiTheme="minorHAnsi" w:hAnsiTheme="minorHAnsi" w:cstheme="minorBidi"/>
          <w:color w:val="000000" w:themeColor="text1"/>
          <w:sz w:val="20"/>
          <w:szCs w:val="20"/>
        </w:rPr>
        <w:t>ordinances</w:t>
      </w:r>
      <w:r w:rsidR="3275AD75" w:rsidRPr="25B238CD">
        <w:rPr>
          <w:rFonts w:asciiTheme="minorHAnsi" w:hAnsiTheme="minorHAnsi" w:cstheme="minorBidi"/>
          <w:color w:val="000000" w:themeColor="text1"/>
          <w:sz w:val="20"/>
          <w:szCs w:val="20"/>
        </w:rPr>
        <w:t xml:space="preserve">, and regulations as promulgated by the State of North Carolina, and agencies having authority there under, and shall indemnify and hold harmless the College, its employees, and agents from all claims arising from Vendor’s failure to adhere to such laws, rules, and regulations. </w:t>
      </w:r>
      <w:r w:rsidR="60AE4F0C" w:rsidRPr="25B238CD">
        <w:rPr>
          <w:rFonts w:asciiTheme="minorHAnsi" w:hAnsiTheme="minorHAnsi" w:cstheme="minorBidi"/>
          <w:color w:val="000000" w:themeColor="text1"/>
          <w:sz w:val="20"/>
          <w:szCs w:val="20"/>
        </w:rPr>
        <w:t xml:space="preserve">Housekeeping and sanitation programs must meet the highest standards of cleanliness.  The Vendor shall immediately provide the Vice President of Administrative Services/CFO any information it </w:t>
      </w:r>
      <w:r w:rsidR="5CA71B19" w:rsidRPr="25B238CD">
        <w:rPr>
          <w:rFonts w:asciiTheme="minorHAnsi" w:hAnsiTheme="minorHAnsi" w:cstheme="minorBidi"/>
          <w:color w:val="000000" w:themeColor="text1"/>
          <w:sz w:val="20"/>
          <w:szCs w:val="20"/>
        </w:rPr>
        <w:t>receives</w:t>
      </w:r>
      <w:r w:rsidR="60AE4F0C" w:rsidRPr="25B238CD">
        <w:rPr>
          <w:rFonts w:asciiTheme="minorHAnsi" w:hAnsiTheme="minorHAnsi" w:cstheme="minorBidi"/>
          <w:color w:val="000000" w:themeColor="text1"/>
          <w:sz w:val="20"/>
          <w:szCs w:val="20"/>
        </w:rPr>
        <w:t xml:space="preserve"> or develops </w:t>
      </w:r>
      <w:r w:rsidR="0E59B153" w:rsidRPr="25B238CD">
        <w:rPr>
          <w:rFonts w:asciiTheme="minorHAnsi" w:hAnsiTheme="minorHAnsi" w:cstheme="minorBidi"/>
          <w:color w:val="000000" w:themeColor="text1"/>
          <w:sz w:val="20"/>
          <w:szCs w:val="20"/>
        </w:rPr>
        <w:t>concerning</w:t>
      </w:r>
      <w:r w:rsidR="60AE4F0C" w:rsidRPr="25B238CD">
        <w:rPr>
          <w:rFonts w:asciiTheme="minorHAnsi" w:hAnsiTheme="minorHAnsi" w:cstheme="minorBidi"/>
          <w:color w:val="000000" w:themeColor="text1"/>
          <w:sz w:val="20"/>
          <w:szCs w:val="20"/>
        </w:rPr>
        <w:t xml:space="preserve"> any allegations or claims of food borne illness</w:t>
      </w:r>
      <w:r w:rsidR="0EEA7D32" w:rsidRPr="25B238CD">
        <w:rPr>
          <w:rFonts w:asciiTheme="minorHAnsi" w:hAnsiTheme="minorHAnsi" w:cstheme="minorBidi"/>
          <w:color w:val="000000" w:themeColor="text1"/>
          <w:sz w:val="20"/>
          <w:szCs w:val="20"/>
        </w:rPr>
        <w:t xml:space="preserve">es or recalls.  Vendor shall promptly investigate all such claims or allegations and provide a written report concerning the investigation and outcome within a timely manner to the Vice President of Administrative Services/CFO. </w:t>
      </w:r>
    </w:p>
    <w:p w14:paraId="04CBDF21" w14:textId="7B542E45" w:rsidR="71952FCF" w:rsidRPr="00DF3917" w:rsidRDefault="71952FC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clean and sanitize all food service facilities and equipment used by the Vendor.  </w:t>
      </w:r>
      <w:r w:rsidR="46458205" w:rsidRPr="25B238CD">
        <w:rPr>
          <w:rFonts w:asciiTheme="minorHAnsi" w:hAnsiTheme="minorHAnsi" w:cstheme="minorBidi"/>
          <w:color w:val="000000" w:themeColor="text1"/>
          <w:sz w:val="20"/>
          <w:szCs w:val="20"/>
        </w:rPr>
        <w:t xml:space="preserve">This shall include kitchen areas, food storage areas, receiving and storage areas, refrigerators, freezers, coolers, dining, and service areas, tables, and chairs. The Vendor shall be required to mop all floors daily after the last meal served.  No cleaning shall occur in the cafe area until meal hours are over. </w:t>
      </w:r>
    </w:p>
    <w:p w14:paraId="1ADAE329" w14:textId="11C06ABB" w:rsidR="46458205" w:rsidRPr="00DF3917" w:rsidRDefault="46458205"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All state regulations for food service establishments must be maintained.  Dining service </w:t>
      </w:r>
      <w:r w:rsidR="07697DBD" w:rsidRPr="25B238CD">
        <w:rPr>
          <w:rFonts w:asciiTheme="minorHAnsi" w:hAnsiTheme="minorHAnsi" w:cstheme="minorBidi"/>
          <w:color w:val="000000" w:themeColor="text1"/>
          <w:sz w:val="20"/>
          <w:szCs w:val="20"/>
        </w:rPr>
        <w:t>facilities</w:t>
      </w:r>
      <w:r w:rsidRPr="25B238CD">
        <w:rPr>
          <w:rFonts w:asciiTheme="minorHAnsi" w:hAnsiTheme="minorHAnsi" w:cstheme="minorBidi"/>
          <w:color w:val="000000" w:themeColor="text1"/>
          <w:sz w:val="20"/>
          <w:szCs w:val="20"/>
        </w:rPr>
        <w:t xml:space="preserve"> and equipment shall be maintained to the levels necessary to successfully pass each health department evaluation with a minimum sanitation rating of “A”.  The Vendor shall post the signage, noting the sanitation rating, within view of all customers on the serving line.  If defic</w:t>
      </w:r>
      <w:r w:rsidR="0FF72C78" w:rsidRPr="25B238CD">
        <w:rPr>
          <w:rFonts w:asciiTheme="minorHAnsi" w:hAnsiTheme="minorHAnsi" w:cstheme="minorBidi"/>
          <w:color w:val="000000" w:themeColor="text1"/>
          <w:sz w:val="20"/>
          <w:szCs w:val="20"/>
        </w:rPr>
        <w:t xml:space="preserve">iencies are noted, the </w:t>
      </w:r>
      <w:r w:rsidR="3686A0CE" w:rsidRPr="25B238CD">
        <w:rPr>
          <w:rFonts w:asciiTheme="minorHAnsi" w:hAnsiTheme="minorHAnsi" w:cstheme="minorBidi"/>
          <w:color w:val="000000" w:themeColor="text1"/>
          <w:sz w:val="20"/>
          <w:szCs w:val="20"/>
        </w:rPr>
        <w:t>Vendor</w:t>
      </w:r>
      <w:r w:rsidR="0FF72C78" w:rsidRPr="25B238CD">
        <w:rPr>
          <w:rFonts w:asciiTheme="minorHAnsi" w:hAnsiTheme="minorHAnsi" w:cstheme="minorBidi"/>
          <w:color w:val="000000" w:themeColor="text1"/>
          <w:sz w:val="20"/>
          <w:szCs w:val="20"/>
        </w:rPr>
        <w:t xml:space="preserve"> shall include a written report to the College that explains the cause and stipulates how the issues will be corrected.  The Vendor must address all issues and provide </w:t>
      </w:r>
      <w:r w:rsidR="68700589" w:rsidRPr="25B238CD">
        <w:rPr>
          <w:rFonts w:asciiTheme="minorHAnsi" w:hAnsiTheme="minorHAnsi" w:cstheme="minorBidi"/>
          <w:color w:val="000000" w:themeColor="text1"/>
          <w:sz w:val="20"/>
          <w:szCs w:val="20"/>
        </w:rPr>
        <w:t>a</w:t>
      </w:r>
      <w:r w:rsidR="0FF72C78" w:rsidRPr="25B238CD">
        <w:rPr>
          <w:rFonts w:asciiTheme="minorHAnsi" w:hAnsiTheme="minorHAnsi" w:cstheme="minorBidi"/>
          <w:color w:val="000000" w:themeColor="text1"/>
          <w:sz w:val="20"/>
          <w:szCs w:val="20"/>
        </w:rPr>
        <w:t xml:space="preserve"> </w:t>
      </w:r>
      <w:r w:rsidR="6FF3CE80" w:rsidRPr="25B238CD">
        <w:rPr>
          <w:rFonts w:asciiTheme="minorHAnsi" w:hAnsiTheme="minorHAnsi" w:cstheme="minorBidi"/>
          <w:color w:val="000000" w:themeColor="text1"/>
          <w:sz w:val="20"/>
          <w:szCs w:val="20"/>
        </w:rPr>
        <w:t>resolution</w:t>
      </w:r>
      <w:r w:rsidR="0FF72C78" w:rsidRPr="25B238CD">
        <w:rPr>
          <w:rFonts w:asciiTheme="minorHAnsi" w:hAnsiTheme="minorHAnsi" w:cstheme="minorBidi"/>
          <w:color w:val="000000" w:themeColor="text1"/>
          <w:sz w:val="20"/>
          <w:szCs w:val="20"/>
        </w:rPr>
        <w:t xml:space="preserve"> within a three-day period, when possible, and report to the Vice President of Administrative Se</w:t>
      </w:r>
      <w:r w:rsidR="3C5861EF" w:rsidRPr="25B238CD">
        <w:rPr>
          <w:rFonts w:asciiTheme="minorHAnsi" w:hAnsiTheme="minorHAnsi" w:cstheme="minorBidi"/>
          <w:color w:val="000000" w:themeColor="text1"/>
          <w:sz w:val="20"/>
          <w:szCs w:val="20"/>
        </w:rPr>
        <w:t xml:space="preserve">rvices/CFO, or designee.  The minimum sanitation rating of “A” must be restored within thirty calendar days or may result in termination of the contract.  </w:t>
      </w:r>
    </w:p>
    <w:p w14:paraId="51DC85BF" w14:textId="7B113A5A" w:rsidR="3C5861EF" w:rsidRPr="00DF3917" w:rsidRDefault="3C5861E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be responsible for all grease collection and disposal. </w:t>
      </w:r>
    </w:p>
    <w:p w14:paraId="704DE01A" w14:textId="4AE8F734" w:rsidR="3C5861EF" w:rsidRPr="00DF3917" w:rsidRDefault="3C5861E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kitchen, food storage, dish room, and food preparation and serving area equipment and facilities </w:t>
      </w:r>
      <w:r w:rsidR="75FAAC37" w:rsidRPr="25B238CD">
        <w:rPr>
          <w:rFonts w:asciiTheme="minorHAnsi" w:hAnsiTheme="minorHAnsi" w:cstheme="minorBidi"/>
          <w:color w:val="000000" w:themeColor="text1"/>
          <w:sz w:val="20"/>
          <w:szCs w:val="20"/>
        </w:rPr>
        <w:t>must</w:t>
      </w:r>
      <w:r w:rsidRPr="25B238CD">
        <w:rPr>
          <w:rFonts w:asciiTheme="minorHAnsi" w:hAnsiTheme="minorHAnsi" w:cstheme="minorBidi"/>
          <w:color w:val="000000" w:themeColor="text1"/>
          <w:sz w:val="20"/>
          <w:szCs w:val="20"/>
        </w:rPr>
        <w:t xml:space="preserve"> be kept clean and in sanitary condition throughout the length of the workday.  </w:t>
      </w:r>
      <w:r w:rsidR="73FD81F2" w:rsidRPr="25B238CD">
        <w:rPr>
          <w:rFonts w:asciiTheme="minorHAnsi" w:hAnsiTheme="minorHAnsi" w:cstheme="minorBidi"/>
          <w:color w:val="000000" w:themeColor="text1"/>
          <w:sz w:val="20"/>
          <w:szCs w:val="20"/>
        </w:rPr>
        <w:t>These areas will be inspected routinely by the College.</w:t>
      </w:r>
      <w:r w:rsidRPr="25B238CD">
        <w:rPr>
          <w:rFonts w:asciiTheme="minorHAnsi" w:hAnsiTheme="minorHAnsi" w:cstheme="minorBidi"/>
          <w:color w:val="000000" w:themeColor="text1"/>
          <w:sz w:val="20"/>
          <w:szCs w:val="20"/>
        </w:rPr>
        <w:t xml:space="preserve"> </w:t>
      </w:r>
    </w:p>
    <w:p w14:paraId="1BE93EDA" w14:textId="73F8033E" w:rsidR="25B238CD" w:rsidRPr="00DF3917" w:rsidRDefault="25B238CD" w:rsidP="25B238CD">
      <w:pPr>
        <w:pStyle w:val="NormalWeb"/>
        <w:spacing w:line="259" w:lineRule="auto"/>
        <w:ind w:left="1440" w:hanging="360"/>
        <w:rPr>
          <w:rFonts w:asciiTheme="minorHAnsi" w:hAnsiTheme="minorHAnsi" w:cstheme="minorBidi"/>
          <w:color w:val="000000" w:themeColor="text1"/>
          <w:sz w:val="20"/>
          <w:szCs w:val="20"/>
        </w:rPr>
      </w:pPr>
    </w:p>
    <w:p w14:paraId="139D6428" w14:textId="522E0FFF" w:rsidR="73A3D3B7" w:rsidRPr="00DF3917" w:rsidRDefault="73A3D3B7" w:rsidP="25B238CD">
      <w:pPr>
        <w:pStyle w:val="NormalWeb"/>
        <w:spacing w:line="259" w:lineRule="auto"/>
        <w:ind w:left="1440" w:hanging="36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following minimum standards must be </w:t>
      </w:r>
      <w:r w:rsidR="65D5402F" w:rsidRPr="25B238CD">
        <w:rPr>
          <w:rFonts w:asciiTheme="minorHAnsi" w:hAnsiTheme="minorHAnsi" w:cstheme="minorBidi"/>
          <w:color w:val="000000" w:themeColor="text1"/>
          <w:sz w:val="20"/>
          <w:szCs w:val="20"/>
        </w:rPr>
        <w:t>always enforced</w:t>
      </w:r>
      <w:r w:rsidRPr="25B238CD">
        <w:rPr>
          <w:rFonts w:asciiTheme="minorHAnsi" w:hAnsiTheme="minorHAnsi" w:cstheme="minorBidi"/>
          <w:color w:val="000000" w:themeColor="text1"/>
          <w:sz w:val="20"/>
          <w:szCs w:val="20"/>
        </w:rPr>
        <w:t xml:space="preserve"> in the cafe area:</w:t>
      </w:r>
    </w:p>
    <w:p w14:paraId="0474EFBF" w14:textId="4A708EFF" w:rsidR="6529DEB3" w:rsidRPr="00DF3917" w:rsidRDefault="6529DEB3"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Wash sinks shall be cleaned and sanitary; water on the floor shall be quickly removed. </w:t>
      </w:r>
    </w:p>
    <w:p w14:paraId="5FA4693F" w14:textId="418674CE" w:rsidR="6529DEB3" w:rsidRPr="00DF3917" w:rsidRDefault="6529DEB3"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Cooking surfaces shall be cleaned and always free from accumulated grease or other waste. </w:t>
      </w:r>
    </w:p>
    <w:p w14:paraId="188507A8" w14:textId="20FA4C86" w:rsidR="6529DEB3" w:rsidRPr="00DF3917" w:rsidRDefault="6529DEB3"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Serving, beverage dispenser, and condiment distribution areas shall be thoroughly cleaned daily.  Spot cleaning shall occur during all mealtimes so that the entire serving area is free from food debris, spills, or miscellaneous waste. </w:t>
      </w:r>
    </w:p>
    <w:p w14:paraId="26D4BFF1" w14:textId="187C8F08" w:rsidR="2B22E704" w:rsidRPr="00DF3917" w:rsidRDefault="2B22E704"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Kitchen work areas and food preparation equipment shall be completely cleaned following each use; exhaust hoods and filters shall be cleaned on a regular basis. </w:t>
      </w:r>
    </w:p>
    <w:p w14:paraId="17F5CAFE" w14:textId="793D448E" w:rsidR="2B22E704" w:rsidRPr="00DF3917" w:rsidRDefault="2B22E704"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Floors shall be cleaned daily. There shall be no grease, spills, cardboard boxes, towels, or other debris lying on the floor at any time. </w:t>
      </w:r>
    </w:p>
    <w:p w14:paraId="284CC787" w14:textId="1B4CC76A" w:rsidR="2B22E704" w:rsidRPr="00DF3917" w:rsidRDefault="2B22E704" w:rsidP="00AF4EF0">
      <w:pPr>
        <w:pStyle w:val="NormalWeb"/>
        <w:numPr>
          <w:ilvl w:val="3"/>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Trash/garbage shall be taken to the garbage dumpster as often as needed.  All garbage shall be taken out oat the dumpsters daily, at a minimum. </w:t>
      </w:r>
    </w:p>
    <w:p w14:paraId="53F65C96" w14:textId="1D48E970" w:rsidR="25B238CD" w:rsidRPr="00DF3917" w:rsidRDefault="25B238CD" w:rsidP="25B238CD">
      <w:pPr>
        <w:pStyle w:val="NormalWeb"/>
        <w:spacing w:line="259" w:lineRule="auto"/>
        <w:ind w:left="1440" w:hanging="360"/>
        <w:rPr>
          <w:rFonts w:asciiTheme="minorHAnsi" w:hAnsiTheme="minorHAnsi" w:cstheme="minorBidi"/>
          <w:color w:val="000000" w:themeColor="text1"/>
          <w:sz w:val="20"/>
          <w:szCs w:val="20"/>
        </w:rPr>
      </w:pPr>
    </w:p>
    <w:p w14:paraId="72EB9CD5" w14:textId="1271C8D7"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Safety and Security</w:t>
      </w:r>
    </w:p>
    <w:p w14:paraId="59B8099D" w14:textId="03A50218" w:rsidR="6C12275D" w:rsidRPr="00DF3917" w:rsidRDefault="6C12275D"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Key Control: </w:t>
      </w:r>
      <w:r w:rsidRPr="25B238CD">
        <w:rPr>
          <w:rFonts w:asciiTheme="minorHAnsi" w:hAnsiTheme="minorHAnsi" w:cstheme="minorBidi"/>
          <w:color w:val="000000" w:themeColor="text1"/>
          <w:sz w:val="20"/>
          <w:szCs w:val="20"/>
        </w:rPr>
        <w:t xml:space="preserve">The Vendor shall be responsible for the control and safekeeping of all keys issued to the Vendor (and its staff) by the College.  If a key is lost, the Vendor shall be responsible for the replacement cost, including, if necessary, changing the lock(s) to maintain building security.  </w:t>
      </w:r>
      <w:r w:rsidR="016DE919" w:rsidRPr="25B238CD">
        <w:rPr>
          <w:rFonts w:asciiTheme="minorHAnsi" w:hAnsiTheme="minorHAnsi" w:cstheme="minorBidi"/>
          <w:color w:val="000000" w:themeColor="text1"/>
          <w:sz w:val="20"/>
          <w:szCs w:val="20"/>
        </w:rPr>
        <w:t>The Vendor must always adhere to the College's security systems and procedures.</w:t>
      </w:r>
      <w:r w:rsidR="43E612D6" w:rsidRPr="25B238CD">
        <w:rPr>
          <w:rFonts w:asciiTheme="minorHAnsi" w:hAnsiTheme="minorHAnsi" w:cstheme="minorBidi"/>
          <w:color w:val="000000" w:themeColor="text1"/>
          <w:sz w:val="20"/>
          <w:szCs w:val="20"/>
        </w:rPr>
        <w:t xml:space="preserve"> </w:t>
      </w:r>
    </w:p>
    <w:p w14:paraId="4507B424" w14:textId="516AD6E4" w:rsidR="43E612D6" w:rsidRPr="00DF3917" w:rsidRDefault="43E612D6"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Security: </w:t>
      </w:r>
      <w:r w:rsidRPr="25B238CD">
        <w:rPr>
          <w:rFonts w:asciiTheme="minorHAnsi" w:hAnsiTheme="minorHAnsi" w:cstheme="minorBidi"/>
          <w:color w:val="000000" w:themeColor="text1"/>
          <w:sz w:val="20"/>
          <w:szCs w:val="20"/>
        </w:rPr>
        <w:t>The Vendor shall be solely responsible for the security of all its own property and of personal property under its custody and control, including personal property of the Vendor’s employees and agents, and for any repairs to or replacement o</w:t>
      </w:r>
      <w:r w:rsidR="60EC5F7C" w:rsidRPr="25B238CD">
        <w:rPr>
          <w:rFonts w:asciiTheme="minorHAnsi" w:hAnsiTheme="minorHAnsi" w:cstheme="minorBidi"/>
          <w:color w:val="000000" w:themeColor="text1"/>
          <w:sz w:val="20"/>
          <w:szCs w:val="20"/>
        </w:rPr>
        <w:t xml:space="preserve">r compensation for such property which may arise out of any theft, loss or damage thereto, and the College shall have no responsibility therefore. </w:t>
      </w:r>
    </w:p>
    <w:p w14:paraId="4AE1A81F" w14:textId="09970148" w:rsidR="60EC5F7C" w:rsidRPr="00DF3917" w:rsidRDefault="60EC5F7C"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Security Breaches: </w:t>
      </w:r>
      <w:r w:rsidRPr="25B238CD">
        <w:rPr>
          <w:rFonts w:asciiTheme="minorHAnsi" w:hAnsiTheme="minorHAnsi" w:cstheme="minorBidi"/>
          <w:color w:val="000000" w:themeColor="text1"/>
          <w:sz w:val="20"/>
          <w:szCs w:val="20"/>
        </w:rPr>
        <w:t xml:space="preserve">The Vendor shall report all security breaches to the College’s Vice President of Administrative Services/CFO immediately. </w:t>
      </w:r>
    </w:p>
    <w:p w14:paraId="47C54CE4" w14:textId="7CB92181" w:rsidR="60EC5F7C" w:rsidRPr="00DF3917" w:rsidRDefault="60EC5F7C"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b/>
          <w:bCs/>
          <w:color w:val="000000" w:themeColor="text1"/>
          <w:sz w:val="20"/>
          <w:szCs w:val="20"/>
        </w:rPr>
        <w:t xml:space="preserve">Safety/Disaster Drills: </w:t>
      </w:r>
      <w:r w:rsidRPr="25B238CD">
        <w:rPr>
          <w:rFonts w:asciiTheme="minorHAnsi" w:hAnsiTheme="minorHAnsi" w:cstheme="minorBidi"/>
          <w:color w:val="000000" w:themeColor="text1"/>
          <w:sz w:val="20"/>
          <w:szCs w:val="20"/>
        </w:rPr>
        <w:t xml:space="preserve">The Vendor’s staff shall be expected to participate in the College’s safety/disaster drills such as tornado drills, fire drills, etc. </w:t>
      </w:r>
    </w:p>
    <w:p w14:paraId="28F83A8E" w14:textId="00515289"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5E9D7314" w14:textId="4C8FA80F"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Supplies, Equipment and Small Wares</w:t>
      </w:r>
    </w:p>
    <w:p w14:paraId="7638E168" w14:textId="2F00F917" w:rsidR="4D5D5F89" w:rsidRPr="00DF3917" w:rsidRDefault="4D5D5F89" w:rsidP="00AF4EF0">
      <w:pPr>
        <w:pStyle w:val="NormalWeb"/>
        <w:numPr>
          <w:ilvl w:val="1"/>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color w:val="000000" w:themeColor="text1"/>
          <w:sz w:val="20"/>
          <w:szCs w:val="20"/>
        </w:rPr>
        <w:t xml:space="preserve">The College will provide all existing small wares and serving pieces for the cafe food service.  Ownership of said small waters shall reside with the College.  The Vendor shall be required to keep all small wares in good repair and condition, and protect them against loss, pilferage or destruction. </w:t>
      </w:r>
    </w:p>
    <w:p w14:paraId="6AA4BB92" w14:textId="3FAAD15A" w:rsidR="4D5D5F89" w:rsidRPr="00DF3917" w:rsidRDefault="4D5D5F89" w:rsidP="00AF4EF0">
      <w:pPr>
        <w:pStyle w:val="NormalWeb"/>
        <w:numPr>
          <w:ilvl w:val="1"/>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color w:val="000000" w:themeColor="text1"/>
          <w:sz w:val="20"/>
          <w:szCs w:val="20"/>
        </w:rPr>
        <w:t xml:space="preserve">At the initiation of the contract, the Vendor may provide recommendations for new equipment to be replaced/added by the College.  The College will review the request and determine if the equipment is needed to carry out the food service contract.  </w:t>
      </w:r>
    </w:p>
    <w:p w14:paraId="69A9B661" w14:textId="6621EBEA" w:rsidR="4D5D5F89" w:rsidRPr="00DF3917" w:rsidRDefault="4D5D5F89" w:rsidP="00AF4EF0">
      <w:pPr>
        <w:pStyle w:val="NormalWeb"/>
        <w:numPr>
          <w:ilvl w:val="1"/>
          <w:numId w:val="6"/>
        </w:numPr>
        <w:spacing w:line="259" w:lineRule="auto"/>
        <w:rPr>
          <w:rFonts w:asciiTheme="minorHAnsi" w:hAnsiTheme="minorHAnsi" w:cstheme="minorBidi"/>
          <w:color w:val="000000" w:themeColor="text1"/>
          <w:sz w:val="20"/>
          <w:szCs w:val="20"/>
        </w:rPr>
      </w:pPr>
      <w:r w:rsidRPr="5E45CC7B">
        <w:rPr>
          <w:rFonts w:asciiTheme="minorHAnsi" w:hAnsiTheme="minorHAnsi" w:cstheme="minorBidi"/>
          <w:color w:val="000000" w:themeColor="text1"/>
          <w:sz w:val="20"/>
          <w:szCs w:val="20"/>
        </w:rPr>
        <w:t>The Vendor shall be required to protect equipment from misuse, loss, pilferage, or destruction.  When the Vendor either wants or needs to replace existing items and equipment, it shall be the Vendor’s responsibility to obt</w:t>
      </w:r>
      <w:r w:rsidR="34E02AD7" w:rsidRPr="5E45CC7B">
        <w:rPr>
          <w:rFonts w:asciiTheme="minorHAnsi" w:hAnsiTheme="minorHAnsi" w:cstheme="minorBidi"/>
          <w:color w:val="000000" w:themeColor="text1"/>
          <w:sz w:val="20"/>
          <w:szCs w:val="20"/>
        </w:rPr>
        <w:t>ain prior written approval from the Vice President of Administrative Services/CFO to replace these items and specific approval of the items with which they will be replaced.  If these items were a par</w:t>
      </w:r>
      <w:r w:rsidR="52A9CCFA" w:rsidRPr="5E45CC7B">
        <w:rPr>
          <w:rFonts w:asciiTheme="minorHAnsi" w:hAnsiTheme="minorHAnsi" w:cstheme="minorBidi"/>
          <w:color w:val="000000" w:themeColor="text1"/>
          <w:sz w:val="20"/>
          <w:szCs w:val="20"/>
        </w:rPr>
        <w:t xml:space="preserve">t </w:t>
      </w:r>
      <w:r w:rsidR="34E02AD7" w:rsidRPr="5E45CC7B">
        <w:rPr>
          <w:rFonts w:asciiTheme="minorHAnsi" w:hAnsiTheme="minorHAnsi" w:cstheme="minorBidi"/>
          <w:color w:val="000000" w:themeColor="text1"/>
          <w:sz w:val="20"/>
          <w:szCs w:val="20"/>
        </w:rPr>
        <w:t xml:space="preserve">of the original equipment inventory belonging to the </w:t>
      </w:r>
      <w:r w:rsidR="3EE56236" w:rsidRPr="5E45CC7B">
        <w:rPr>
          <w:rFonts w:asciiTheme="minorHAnsi" w:hAnsiTheme="minorHAnsi" w:cstheme="minorBidi"/>
          <w:color w:val="000000" w:themeColor="text1"/>
          <w:sz w:val="20"/>
          <w:szCs w:val="20"/>
        </w:rPr>
        <w:t>College</w:t>
      </w:r>
      <w:r w:rsidR="34E02AD7" w:rsidRPr="5E45CC7B">
        <w:rPr>
          <w:rFonts w:asciiTheme="minorHAnsi" w:hAnsiTheme="minorHAnsi" w:cstheme="minorBidi"/>
          <w:color w:val="000000" w:themeColor="text1"/>
          <w:sz w:val="20"/>
          <w:szCs w:val="20"/>
        </w:rPr>
        <w:t>, they will be disposed of in accordance with the State Surplus Property process.</w:t>
      </w:r>
      <w:r w:rsidR="28628DBC" w:rsidRPr="5E45CC7B">
        <w:rPr>
          <w:rFonts w:asciiTheme="minorHAnsi" w:hAnsiTheme="minorHAnsi" w:cstheme="minorBidi"/>
          <w:color w:val="000000" w:themeColor="text1"/>
          <w:sz w:val="20"/>
          <w:szCs w:val="20"/>
        </w:rPr>
        <w:t xml:space="preserve"> </w:t>
      </w:r>
    </w:p>
    <w:p w14:paraId="0D190CD0" w14:textId="2ECA6B87" w:rsidR="690DF475" w:rsidRPr="00DF3917" w:rsidRDefault="690DF475"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All equipment replacements</w:t>
      </w:r>
      <w:r w:rsidR="41A34319" w:rsidRPr="25B238CD">
        <w:rPr>
          <w:rFonts w:asciiTheme="minorHAnsi" w:hAnsiTheme="minorHAnsi" w:cstheme="minorBidi"/>
          <w:color w:val="000000" w:themeColor="text1"/>
          <w:sz w:val="20"/>
          <w:szCs w:val="20"/>
        </w:rPr>
        <w:t xml:space="preserve"> (owned by the College) will be paid for by the College.  All equipment and fixtures that have become permanent fixtures or whose removal would require repair to the </w:t>
      </w:r>
      <w:r w:rsidR="56CBA403" w:rsidRPr="25B238CD">
        <w:rPr>
          <w:rFonts w:asciiTheme="minorHAnsi" w:hAnsiTheme="minorHAnsi" w:cstheme="minorBidi"/>
          <w:color w:val="000000" w:themeColor="text1"/>
          <w:sz w:val="20"/>
          <w:szCs w:val="20"/>
        </w:rPr>
        <w:t>facility</w:t>
      </w:r>
      <w:r w:rsidR="41A34319" w:rsidRPr="25B238CD">
        <w:rPr>
          <w:rFonts w:asciiTheme="minorHAnsi" w:hAnsiTheme="minorHAnsi" w:cstheme="minorBidi"/>
          <w:color w:val="000000" w:themeColor="text1"/>
          <w:sz w:val="20"/>
          <w:szCs w:val="20"/>
        </w:rPr>
        <w:t xml:space="preserve"> will pass to the College. The Vendor may not remove any College owned equipment without the written approval </w:t>
      </w:r>
      <w:r w:rsidR="3B9DB784" w:rsidRPr="25B238CD">
        <w:rPr>
          <w:rFonts w:asciiTheme="minorHAnsi" w:hAnsiTheme="minorHAnsi" w:cstheme="minorBidi"/>
          <w:color w:val="000000" w:themeColor="text1"/>
          <w:sz w:val="20"/>
          <w:szCs w:val="20"/>
        </w:rPr>
        <w:t>of the Vice President of Administrative Services/CFO.</w:t>
      </w:r>
    </w:p>
    <w:p w14:paraId="4AEDADDC" w14:textId="6BCC03FE" w:rsidR="3B9DB784" w:rsidRPr="00DF3917" w:rsidRDefault="3B9DB784"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operate equipment according to the College instructions.  In-service </w:t>
      </w:r>
      <w:r w:rsidR="53C1E188" w:rsidRPr="25B238CD">
        <w:rPr>
          <w:rFonts w:asciiTheme="minorHAnsi" w:hAnsiTheme="minorHAnsi" w:cstheme="minorBidi"/>
          <w:color w:val="000000" w:themeColor="text1"/>
          <w:sz w:val="20"/>
          <w:szCs w:val="20"/>
        </w:rPr>
        <w:t>of</w:t>
      </w:r>
      <w:r w:rsidRPr="25B238CD">
        <w:rPr>
          <w:rFonts w:asciiTheme="minorHAnsi" w:hAnsiTheme="minorHAnsi" w:cstheme="minorBidi"/>
          <w:color w:val="000000" w:themeColor="text1"/>
          <w:sz w:val="20"/>
          <w:szCs w:val="20"/>
        </w:rPr>
        <w:t xml:space="preserve"> all equipment shall be accomplished at the start of the contract.  The Vendor is responsible for ensuring proper usage of all </w:t>
      </w:r>
      <w:r w:rsidRPr="25B238CD">
        <w:rPr>
          <w:rFonts w:asciiTheme="minorHAnsi" w:hAnsiTheme="minorHAnsi" w:cstheme="minorBidi"/>
          <w:color w:val="000000" w:themeColor="text1"/>
          <w:sz w:val="20"/>
          <w:szCs w:val="20"/>
        </w:rPr>
        <w:lastRenderedPageBreak/>
        <w:t xml:space="preserve">equipment throughout the contract period, training any new staff that may be hired.  </w:t>
      </w:r>
      <w:r w:rsidR="2023A4EC" w:rsidRPr="25B238CD">
        <w:rPr>
          <w:rFonts w:asciiTheme="minorHAnsi" w:hAnsiTheme="minorHAnsi" w:cstheme="minorBidi"/>
          <w:color w:val="000000" w:themeColor="text1"/>
          <w:sz w:val="20"/>
          <w:szCs w:val="20"/>
        </w:rPr>
        <w:t xml:space="preserve">Repair or replacement costs from failure to operate equipment properly or report maintenance needs in a timely manner resulting in equipment damage shall be the Vendor's responsibility. </w:t>
      </w:r>
    </w:p>
    <w:p w14:paraId="504E101F" w14:textId="54EF1CF4" w:rsidR="25B238CD" w:rsidRPr="00DF3917" w:rsidRDefault="25B238CD" w:rsidP="25B238CD">
      <w:pPr>
        <w:pStyle w:val="NormalWeb"/>
        <w:spacing w:line="259" w:lineRule="auto"/>
        <w:ind w:left="1440" w:hanging="360"/>
        <w:rPr>
          <w:rFonts w:asciiTheme="minorHAnsi" w:hAnsiTheme="minorHAnsi" w:cstheme="minorBidi"/>
          <w:color w:val="000000" w:themeColor="text1"/>
          <w:sz w:val="20"/>
          <w:szCs w:val="20"/>
        </w:rPr>
      </w:pPr>
    </w:p>
    <w:p w14:paraId="6947F145" w14:textId="67EF09E3"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Inspection, Evaluation, and Audits</w:t>
      </w:r>
    </w:p>
    <w:p w14:paraId="0729E130" w14:textId="32777A76" w:rsidR="6AE797E2" w:rsidRPr="00DF3917" w:rsidRDefault="6AE797E2" w:rsidP="25B238CD">
      <w:pPr>
        <w:pStyle w:val="NormalWeb"/>
        <w:spacing w:line="259" w:lineRule="auto"/>
        <w:ind w:left="1440"/>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College’s Vice President of Administrative Services/CFO, or designated </w:t>
      </w:r>
      <w:r w:rsidR="5CD15A02" w:rsidRPr="25B238CD">
        <w:rPr>
          <w:rFonts w:asciiTheme="minorHAnsi" w:hAnsiTheme="minorHAnsi" w:cstheme="minorBidi"/>
          <w:color w:val="000000" w:themeColor="text1"/>
          <w:sz w:val="20"/>
          <w:szCs w:val="20"/>
        </w:rPr>
        <w:t>representative</w:t>
      </w:r>
      <w:r w:rsidRPr="25B238CD">
        <w:rPr>
          <w:rFonts w:asciiTheme="minorHAnsi" w:hAnsiTheme="minorHAnsi" w:cstheme="minorBidi"/>
          <w:color w:val="000000" w:themeColor="text1"/>
          <w:sz w:val="20"/>
          <w:szCs w:val="20"/>
        </w:rPr>
        <w:t xml:space="preserve">, and the Vendor’s supervisor/manager, shall be present when the health department or any other accrediting </w:t>
      </w:r>
      <w:r w:rsidR="1B93CE63" w:rsidRPr="25B238CD">
        <w:rPr>
          <w:rFonts w:asciiTheme="minorHAnsi" w:hAnsiTheme="minorHAnsi" w:cstheme="minorBidi"/>
          <w:color w:val="000000" w:themeColor="text1"/>
          <w:sz w:val="20"/>
          <w:szCs w:val="20"/>
        </w:rPr>
        <w:t>entity</w:t>
      </w:r>
      <w:r w:rsidRPr="25B238CD">
        <w:rPr>
          <w:rFonts w:asciiTheme="minorHAnsi" w:hAnsiTheme="minorHAnsi" w:cstheme="minorBidi"/>
          <w:color w:val="000000" w:themeColor="text1"/>
          <w:sz w:val="20"/>
          <w:szCs w:val="20"/>
        </w:rPr>
        <w:t xml:space="preserve"> inspects the cafeteria, kitche</w:t>
      </w:r>
      <w:r w:rsidR="41E26C03" w:rsidRPr="25B238CD">
        <w:rPr>
          <w:rFonts w:asciiTheme="minorHAnsi" w:hAnsiTheme="minorHAnsi" w:cstheme="minorBidi"/>
          <w:color w:val="000000" w:themeColor="text1"/>
          <w:sz w:val="20"/>
          <w:szCs w:val="20"/>
        </w:rPr>
        <w:t xml:space="preserve">n and ancillary facilities and spaces. </w:t>
      </w:r>
    </w:p>
    <w:p w14:paraId="0E5EB7A0" w14:textId="164524C6" w:rsidR="25B238CD" w:rsidRPr="00DF3917" w:rsidRDefault="25B238CD" w:rsidP="25B238CD">
      <w:pPr>
        <w:pStyle w:val="NormalWeb"/>
        <w:spacing w:line="259" w:lineRule="auto"/>
        <w:ind w:left="720"/>
        <w:rPr>
          <w:rFonts w:asciiTheme="minorHAnsi" w:hAnsiTheme="minorHAnsi" w:cstheme="minorBidi"/>
          <w:color w:val="000000" w:themeColor="text1"/>
          <w:sz w:val="20"/>
          <w:szCs w:val="20"/>
        </w:rPr>
      </w:pPr>
    </w:p>
    <w:p w14:paraId="5E788C44" w14:textId="73198296"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Meal Charges</w:t>
      </w:r>
    </w:p>
    <w:p w14:paraId="489EF006" w14:textId="519750AE" w:rsidR="3E53F4B6" w:rsidRPr="00DF3917" w:rsidRDefault="3E53F4B6"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currently does not offer a “meal plan” option for </w:t>
      </w:r>
      <w:r w:rsidR="398F3673" w:rsidRPr="25B238CD">
        <w:rPr>
          <w:rFonts w:asciiTheme="minorHAnsi" w:hAnsiTheme="minorHAnsi" w:cstheme="minorBidi"/>
          <w:color w:val="000000" w:themeColor="text1"/>
          <w:sz w:val="20"/>
          <w:szCs w:val="20"/>
        </w:rPr>
        <w:t>students but</w:t>
      </w:r>
      <w:r w:rsidRPr="25B238CD">
        <w:rPr>
          <w:rFonts w:asciiTheme="minorHAnsi" w:hAnsiTheme="minorHAnsi" w:cstheme="minorBidi"/>
          <w:color w:val="000000" w:themeColor="text1"/>
          <w:sz w:val="20"/>
          <w:szCs w:val="20"/>
        </w:rPr>
        <w:t xml:space="preserve"> </w:t>
      </w:r>
      <w:r w:rsidR="4447C508" w:rsidRPr="25B238CD">
        <w:rPr>
          <w:rFonts w:asciiTheme="minorHAnsi" w:hAnsiTheme="minorHAnsi" w:cstheme="minorBidi"/>
          <w:color w:val="000000" w:themeColor="text1"/>
          <w:sz w:val="20"/>
          <w:szCs w:val="20"/>
        </w:rPr>
        <w:t>will consider</w:t>
      </w:r>
      <w:r w:rsidRPr="25B238CD">
        <w:rPr>
          <w:rFonts w:asciiTheme="minorHAnsi" w:hAnsiTheme="minorHAnsi" w:cstheme="minorBidi"/>
          <w:color w:val="000000" w:themeColor="text1"/>
          <w:sz w:val="20"/>
          <w:szCs w:val="20"/>
        </w:rPr>
        <w:t xml:space="preserve"> this option if a Vendor includes details for this in their proposal.  If the College opts, with the selected Vendor, to provide a student meal plan</w:t>
      </w:r>
      <w:r w:rsidR="73DD5CAE" w:rsidRPr="25B238CD">
        <w:rPr>
          <w:rFonts w:asciiTheme="minorHAnsi" w:hAnsiTheme="minorHAnsi" w:cstheme="minorBidi"/>
          <w:color w:val="000000" w:themeColor="text1"/>
          <w:sz w:val="20"/>
          <w:szCs w:val="20"/>
        </w:rPr>
        <w:t xml:space="preserve"> option, meal payments shall be made by the College.  In such case, the Vendor shall be responsible for issuing an invoice to the College.  </w:t>
      </w:r>
    </w:p>
    <w:p w14:paraId="10A0CDAD" w14:textId="56127E76" w:rsidR="73DD5CAE" w:rsidRPr="00DF3917" w:rsidRDefault="73DD5CAE"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accept cash, credit and debit cards as payment of meals for staff, students, instructors, visitors and guests. </w:t>
      </w:r>
    </w:p>
    <w:p w14:paraId="582F99A3" w14:textId="4BFC5096" w:rsidR="73DD5CAE" w:rsidRPr="00DF3917" w:rsidRDefault="73DD5CAE"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must provide all </w:t>
      </w:r>
      <w:r w:rsidR="528D00D5" w:rsidRPr="25B238CD">
        <w:rPr>
          <w:rFonts w:asciiTheme="minorHAnsi" w:hAnsiTheme="minorHAnsi" w:cstheme="minorBidi"/>
          <w:color w:val="000000" w:themeColor="text1"/>
          <w:sz w:val="20"/>
          <w:szCs w:val="20"/>
        </w:rPr>
        <w:t>point-of-sale</w:t>
      </w:r>
      <w:r w:rsidRPr="25B238CD">
        <w:rPr>
          <w:rFonts w:asciiTheme="minorHAnsi" w:hAnsiTheme="minorHAnsi" w:cstheme="minorBidi"/>
          <w:color w:val="000000" w:themeColor="text1"/>
          <w:sz w:val="20"/>
          <w:szCs w:val="20"/>
        </w:rPr>
        <w:t xml:space="preserve"> equipment, software, and hardware, with specific equipment needed to operate the cafe. </w:t>
      </w:r>
    </w:p>
    <w:p w14:paraId="21E65800" w14:textId="0DBDA836" w:rsidR="25B238CD" w:rsidRPr="00DF3917" w:rsidRDefault="25B238CD" w:rsidP="25B238CD">
      <w:pPr>
        <w:pStyle w:val="NormalWeb"/>
        <w:spacing w:line="259" w:lineRule="auto"/>
        <w:ind w:left="720"/>
        <w:rPr>
          <w:rFonts w:asciiTheme="minorHAnsi" w:hAnsiTheme="minorHAnsi" w:cstheme="minorBidi"/>
          <w:b/>
          <w:bCs/>
          <w:color w:val="000000" w:themeColor="text1"/>
          <w:sz w:val="20"/>
          <w:szCs w:val="20"/>
        </w:rPr>
      </w:pPr>
    </w:p>
    <w:p w14:paraId="5C856FDF" w14:textId="4A9692F6"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Vendor Rights and Responsibilities</w:t>
      </w:r>
    </w:p>
    <w:p w14:paraId="05C86A50" w14:textId="0341440E" w:rsidR="25B238CD" w:rsidRPr="00DF3917" w:rsidRDefault="25B238CD" w:rsidP="25B238CD">
      <w:pPr>
        <w:pStyle w:val="NormalWeb"/>
        <w:spacing w:line="259" w:lineRule="auto"/>
        <w:ind w:left="720"/>
        <w:rPr>
          <w:rFonts w:asciiTheme="minorHAnsi" w:hAnsiTheme="minorHAnsi" w:cstheme="minorBidi"/>
          <w:b/>
          <w:bCs/>
          <w:color w:val="000000" w:themeColor="text1"/>
          <w:sz w:val="20"/>
          <w:szCs w:val="20"/>
        </w:rPr>
      </w:pPr>
    </w:p>
    <w:p w14:paraId="5C3082E0" w14:textId="7195DCFF" w:rsidR="32FA918D" w:rsidRPr="00DF3917" w:rsidRDefault="32FA918D" w:rsidP="25B238CD">
      <w:pPr>
        <w:pStyle w:val="NormalWeb"/>
        <w:spacing w:line="259" w:lineRule="auto"/>
        <w:ind w:left="720"/>
        <w:rPr>
          <w:rFonts w:asciiTheme="minorHAnsi" w:hAnsiTheme="minorHAnsi" w:cstheme="minorBidi"/>
          <w:b/>
          <w:bCs/>
          <w:color w:val="000000" w:themeColor="text1"/>
          <w:sz w:val="20"/>
          <w:szCs w:val="20"/>
        </w:rPr>
      </w:pPr>
      <w:r w:rsidRPr="25B238CD">
        <w:rPr>
          <w:rFonts w:asciiTheme="minorHAnsi" w:hAnsiTheme="minorHAnsi" w:cstheme="minorBidi"/>
          <w:color w:val="000000" w:themeColor="text1"/>
          <w:sz w:val="20"/>
          <w:szCs w:val="20"/>
        </w:rPr>
        <w:t>In addition to those rights and responsibilities provided elsewhere herein, the Vendor shall have the following rights and responsibilities:</w:t>
      </w:r>
    </w:p>
    <w:p w14:paraId="6091BC3C" w14:textId="7723F21E" w:rsidR="32FA918D" w:rsidRPr="00DF3917" w:rsidRDefault="32FA918D"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ensure that all employees shall be dressed in neat-appearing uniforms and shall wear proper, safe and </w:t>
      </w:r>
      <w:r w:rsidR="642576D0" w:rsidRPr="25B238CD">
        <w:rPr>
          <w:rFonts w:asciiTheme="minorHAnsi" w:hAnsiTheme="minorHAnsi" w:cstheme="minorBidi"/>
          <w:color w:val="000000" w:themeColor="text1"/>
          <w:sz w:val="20"/>
          <w:szCs w:val="20"/>
        </w:rPr>
        <w:t>neat-appearing</w:t>
      </w:r>
      <w:r w:rsidRPr="25B238CD">
        <w:rPr>
          <w:rFonts w:asciiTheme="minorHAnsi" w:hAnsiTheme="minorHAnsi" w:cstheme="minorBidi"/>
          <w:color w:val="000000" w:themeColor="text1"/>
          <w:sz w:val="20"/>
          <w:szCs w:val="20"/>
        </w:rPr>
        <w:t xml:space="preserve"> footwear.  The term “uniform” is interpreted to include all apparel, nametags, hats, hairnets, gloves, and so forth.  The Vendor shall su</w:t>
      </w:r>
      <w:r w:rsidR="42E6F8DF" w:rsidRPr="25B238CD">
        <w:rPr>
          <w:rFonts w:asciiTheme="minorHAnsi" w:hAnsiTheme="minorHAnsi" w:cstheme="minorBidi"/>
          <w:color w:val="000000" w:themeColor="text1"/>
          <w:sz w:val="20"/>
          <w:szCs w:val="20"/>
        </w:rPr>
        <w:t xml:space="preserve">bmit its proposed uniform program, including photo samples of uniforms and other standard apparel for all service personnel for approval by the Vice President of Administrative Services/CFO. </w:t>
      </w:r>
    </w:p>
    <w:p w14:paraId="28746681" w14:textId="10313564"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maintain first aid equipment and supplies in all production and service areas. </w:t>
      </w:r>
    </w:p>
    <w:p w14:paraId="7675734F" w14:textId="6A8CD82E"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shall provide, at its own expense and its name all necessary licenses, certifications, and permits required to perform the services described herein.</w:t>
      </w:r>
    </w:p>
    <w:p w14:paraId="328E4B15" w14:textId="45A9578F"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shall notify the College immediately of any refrigeration/cooler failure.</w:t>
      </w:r>
    </w:p>
    <w:p w14:paraId="7F8EDBBA" w14:textId="2058847A"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Vendor shall notify the College in writing of labor, employee or Vendor problems or any other circumstances that could adversely affect the cafe operations.  The Vendor shall continue to provide services under the contract in case of strikes and other labor disturbances. </w:t>
      </w:r>
    </w:p>
    <w:p w14:paraId="656ADB9C" w14:textId="53475B16" w:rsidR="42E6F8DF" w:rsidRPr="00DF3917" w:rsidRDefault="42E6F8DF"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The Vendor shall assume full responsibility for payment of all state and federal taxes for unemployment insurance, retirement/pensions programs or any other social security’s legislation for all its employees engaged in the performance of this agreement as a direct c</w:t>
      </w:r>
      <w:r w:rsidR="392C4969" w:rsidRPr="25B238CD">
        <w:rPr>
          <w:rFonts w:asciiTheme="minorHAnsi" w:hAnsiTheme="minorHAnsi" w:cstheme="minorBidi"/>
          <w:color w:val="000000" w:themeColor="text1"/>
          <w:sz w:val="20"/>
          <w:szCs w:val="20"/>
        </w:rPr>
        <w:t xml:space="preserve">ost to the operation. </w:t>
      </w:r>
    </w:p>
    <w:p w14:paraId="75706FE5" w14:textId="384C79DD" w:rsidR="392C4969" w:rsidRPr="00DF3917" w:rsidRDefault="392C4969" w:rsidP="00AF4EF0">
      <w:pPr>
        <w:pStyle w:val="NormalWeb"/>
        <w:numPr>
          <w:ilvl w:val="1"/>
          <w:numId w:val="6"/>
        </w:numPr>
        <w:spacing w:line="259" w:lineRule="auto"/>
        <w:rPr>
          <w:rFonts w:asciiTheme="minorHAnsi" w:hAnsiTheme="minorHAnsi" w:cstheme="minorBidi"/>
          <w:color w:val="000000" w:themeColor="text1"/>
          <w:sz w:val="20"/>
          <w:szCs w:val="20"/>
        </w:rPr>
      </w:pPr>
      <w:r w:rsidRPr="5E45CC7B">
        <w:rPr>
          <w:rFonts w:asciiTheme="minorHAnsi" w:hAnsiTheme="minorHAnsi" w:cstheme="minorBidi"/>
          <w:color w:val="000000" w:themeColor="text1"/>
          <w:sz w:val="20"/>
          <w:szCs w:val="20"/>
        </w:rPr>
        <w:t xml:space="preserve">The Vendor shall demonstrate environment and energy awareness and responsibility by minimizing waste in any form and to participate in College and state environmental/energy conservation projects.  The Vendor shall adhere to all federal, state and College guidelines for recycling. </w:t>
      </w:r>
    </w:p>
    <w:p w14:paraId="693E5331" w14:textId="54B8131B" w:rsidR="3BE47358" w:rsidRPr="00DF3917" w:rsidRDefault="3BE47358"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lastRenderedPageBreak/>
        <w:t xml:space="preserve">The Vendor shall ensure that any employee reporting to work ill shall be sent home and now allowed to resume work </w:t>
      </w:r>
      <w:r w:rsidR="48354C56" w:rsidRPr="25B238CD">
        <w:rPr>
          <w:rFonts w:asciiTheme="minorHAnsi" w:hAnsiTheme="minorHAnsi" w:cstheme="minorBidi"/>
          <w:color w:val="000000" w:themeColor="text1"/>
          <w:sz w:val="20"/>
          <w:szCs w:val="20"/>
        </w:rPr>
        <w:t>until they are</w:t>
      </w:r>
      <w:r w:rsidRPr="25B238CD">
        <w:rPr>
          <w:rFonts w:asciiTheme="minorHAnsi" w:hAnsiTheme="minorHAnsi" w:cstheme="minorBidi"/>
          <w:color w:val="000000" w:themeColor="text1"/>
          <w:sz w:val="20"/>
          <w:szCs w:val="20"/>
        </w:rPr>
        <w:t xml:space="preserve"> fully recovered.  </w:t>
      </w:r>
    </w:p>
    <w:p w14:paraId="03D1389A" w14:textId="7E4F6ECD" w:rsidR="25B238CD" w:rsidRPr="00DF3917" w:rsidRDefault="25B238CD" w:rsidP="25B238CD">
      <w:pPr>
        <w:pStyle w:val="NormalWeb"/>
        <w:spacing w:line="259" w:lineRule="auto"/>
        <w:ind w:left="1440"/>
        <w:rPr>
          <w:rFonts w:asciiTheme="minorHAnsi" w:hAnsiTheme="minorHAnsi" w:cstheme="minorBidi"/>
          <w:color w:val="000000" w:themeColor="text1"/>
          <w:sz w:val="20"/>
          <w:szCs w:val="20"/>
        </w:rPr>
      </w:pPr>
    </w:p>
    <w:p w14:paraId="500F0DFE" w14:textId="5F693C40" w:rsidR="7E8A3666" w:rsidRPr="00DF3917" w:rsidRDefault="7E8A3666" w:rsidP="00AF4EF0">
      <w:pPr>
        <w:pStyle w:val="NormalWeb"/>
        <w:numPr>
          <w:ilvl w:val="0"/>
          <w:numId w:val="6"/>
        </w:numPr>
        <w:spacing w:line="259" w:lineRule="auto"/>
        <w:rPr>
          <w:rFonts w:asciiTheme="minorHAnsi" w:hAnsiTheme="minorHAnsi" w:cstheme="minorBidi"/>
          <w:b/>
          <w:bCs/>
          <w:color w:val="000000" w:themeColor="text1"/>
          <w:sz w:val="20"/>
          <w:szCs w:val="20"/>
        </w:rPr>
      </w:pPr>
      <w:r w:rsidRPr="25B238CD">
        <w:rPr>
          <w:rFonts w:asciiTheme="minorHAnsi" w:hAnsiTheme="minorHAnsi" w:cstheme="minorBidi"/>
          <w:b/>
          <w:bCs/>
          <w:color w:val="000000" w:themeColor="text1"/>
          <w:sz w:val="20"/>
          <w:szCs w:val="20"/>
        </w:rPr>
        <w:t>College Rights and Responsibilities</w:t>
      </w:r>
    </w:p>
    <w:p w14:paraId="69797E5B" w14:textId="752D5D51" w:rsidR="5ABEA9F0" w:rsidRPr="00DF3917" w:rsidRDefault="5ABEA9F0"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Utilities like electricity, natural gas, hot and cold water, steam and air conditioning necessary for the cafe's operation will be provided by the College.</w:t>
      </w:r>
      <w:r w:rsidR="544DA096" w:rsidRPr="25B238CD">
        <w:rPr>
          <w:rFonts w:asciiTheme="minorHAnsi" w:hAnsiTheme="minorHAnsi" w:cstheme="minorBidi"/>
          <w:color w:val="000000" w:themeColor="text1"/>
          <w:sz w:val="20"/>
          <w:szCs w:val="20"/>
        </w:rPr>
        <w:t xml:space="preserve">  The College shall not guarantee, however, an uninterrupted supply of water, steam, electricity, natural gas, air conditioning, etc., but the College shall be diligent in restoring service</w:t>
      </w:r>
      <w:r w:rsidR="628F8A49" w:rsidRPr="25B238CD">
        <w:rPr>
          <w:rFonts w:asciiTheme="minorHAnsi" w:hAnsiTheme="minorHAnsi" w:cstheme="minorBidi"/>
          <w:color w:val="000000" w:themeColor="text1"/>
          <w:sz w:val="20"/>
          <w:szCs w:val="20"/>
        </w:rPr>
        <w:t xml:space="preserve"> following an interruption or failure of any such utility service. </w:t>
      </w:r>
    </w:p>
    <w:p w14:paraId="040B5AB3" w14:textId="2E8E6471" w:rsidR="7E522EA3" w:rsidRPr="00DF3917" w:rsidRDefault="7E522EA3"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Provision of Small Wares: The College will initially provide all existing small wares, including kitchen utensils, pots, and pans, bowls, serving utensils, and serving pieces for the cafe.  Ownership of the small wares shall reside with the College. The Vendor shall be required </w:t>
      </w:r>
      <w:r w:rsidR="06412A11" w:rsidRPr="25B238CD">
        <w:rPr>
          <w:rFonts w:asciiTheme="minorHAnsi" w:hAnsiTheme="minorHAnsi" w:cstheme="minorBidi"/>
          <w:color w:val="000000" w:themeColor="text1"/>
          <w:sz w:val="20"/>
          <w:szCs w:val="20"/>
        </w:rPr>
        <w:t xml:space="preserve">to keep all small wares in good repair and condition and protect them against loss, pilferage or destruction. </w:t>
      </w:r>
    </w:p>
    <w:p w14:paraId="5308D559" w14:textId="49041140"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provide pest control and vent hood services on campus. </w:t>
      </w:r>
    </w:p>
    <w:p w14:paraId="7A066883" w14:textId="005C63AF"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provide the Vendor with waste management and recycling services. </w:t>
      </w:r>
    </w:p>
    <w:p w14:paraId="0268F5A0" w14:textId="39BE41D5"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provide and maintain all maintenance </w:t>
      </w:r>
      <w:r w:rsidR="4649E772" w:rsidRPr="25B238CD">
        <w:rPr>
          <w:rFonts w:asciiTheme="minorHAnsi" w:hAnsiTheme="minorHAnsi" w:cstheme="minorBidi"/>
          <w:color w:val="000000" w:themeColor="text1"/>
          <w:sz w:val="20"/>
          <w:szCs w:val="20"/>
        </w:rPr>
        <w:t>services</w:t>
      </w:r>
      <w:r w:rsidRPr="25B238CD">
        <w:rPr>
          <w:rFonts w:asciiTheme="minorHAnsi" w:hAnsiTheme="minorHAnsi" w:cstheme="minorBidi"/>
          <w:color w:val="000000" w:themeColor="text1"/>
          <w:sz w:val="20"/>
          <w:szCs w:val="20"/>
        </w:rPr>
        <w:t xml:space="preserve"> on existing College owned furnishings and equipment. </w:t>
      </w:r>
    </w:p>
    <w:p w14:paraId="511302CB" w14:textId="22BD1CCF"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provide the Vendor with an office space furnished with desks and chairs. </w:t>
      </w:r>
    </w:p>
    <w:p w14:paraId="011DA155" w14:textId="3D0491E6" w:rsidR="06412A11" w:rsidRPr="00DF3917" w:rsidRDefault="06412A11" w:rsidP="00AF4EF0">
      <w:pPr>
        <w:pStyle w:val="NormalWeb"/>
        <w:numPr>
          <w:ilvl w:val="1"/>
          <w:numId w:val="6"/>
        </w:numPr>
        <w:spacing w:line="259" w:lineRule="auto"/>
        <w:rPr>
          <w:rFonts w:asciiTheme="minorHAnsi" w:hAnsiTheme="minorHAnsi" w:cstheme="minorBidi"/>
          <w:color w:val="000000" w:themeColor="text1"/>
          <w:sz w:val="20"/>
          <w:szCs w:val="20"/>
        </w:rPr>
      </w:pPr>
      <w:r w:rsidRPr="25B238CD">
        <w:rPr>
          <w:rFonts w:asciiTheme="minorHAnsi" w:hAnsiTheme="minorHAnsi" w:cstheme="minorBidi"/>
          <w:color w:val="000000" w:themeColor="text1"/>
          <w:sz w:val="20"/>
          <w:szCs w:val="20"/>
        </w:rPr>
        <w:t xml:space="preserve">The College shall be responsible for stripping, buffing, and polishing floors in the cafe area on a routine and/or as-needed basis. </w:t>
      </w:r>
    </w:p>
    <w:p w14:paraId="25E11014" w14:textId="77777777" w:rsidR="008B1160" w:rsidRPr="00735924" w:rsidRDefault="008B1160" w:rsidP="008B1160">
      <w:pPr>
        <w:pStyle w:val="ListParagraph"/>
        <w:keepNext/>
        <w:ind w:left="540"/>
        <w:outlineLvl w:val="1"/>
        <w:rPr>
          <w:rFonts w:asciiTheme="minorHAnsi" w:hAnsiTheme="minorHAnsi" w:cstheme="minorHAnsi"/>
          <w:b/>
          <w:color w:val="000000"/>
          <w:sz w:val="24"/>
          <w:szCs w:val="24"/>
        </w:rPr>
      </w:pPr>
    </w:p>
    <w:p w14:paraId="21FA7426" w14:textId="6B20C8D6" w:rsidR="00B62302" w:rsidRPr="00735924" w:rsidRDefault="00B62302" w:rsidP="00AF4EF0">
      <w:pPr>
        <w:pStyle w:val="ListParagraph"/>
        <w:keepNext/>
        <w:numPr>
          <w:ilvl w:val="0"/>
          <w:numId w:val="41"/>
        </w:numPr>
        <w:spacing w:before="240"/>
        <w:ind w:left="540" w:hanging="540"/>
        <w:outlineLvl w:val="1"/>
        <w:rPr>
          <w:rFonts w:asciiTheme="minorHAnsi" w:hAnsiTheme="minorHAnsi" w:cstheme="minorHAnsi"/>
          <w:b/>
          <w:color w:val="000000"/>
          <w:sz w:val="24"/>
          <w:szCs w:val="24"/>
        </w:rPr>
      </w:pPr>
      <w:bookmarkStart w:id="219" w:name="_Toc139868407"/>
      <w:r w:rsidRPr="00735924">
        <w:rPr>
          <w:rFonts w:asciiTheme="minorHAnsi" w:hAnsiTheme="minorHAnsi" w:cstheme="minorHAnsi"/>
          <w:b/>
          <w:color w:val="000000"/>
          <w:sz w:val="24"/>
          <w:szCs w:val="24"/>
        </w:rPr>
        <w:t>PROJECT ORGANIZATION</w:t>
      </w:r>
      <w:bookmarkEnd w:id="219"/>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BD74691" w:rsidR="003A372E" w:rsidRPr="00735924" w:rsidRDefault="00B62302" w:rsidP="00AF4EF0">
      <w:pPr>
        <w:pStyle w:val="ListParagraph"/>
        <w:keepNext/>
        <w:numPr>
          <w:ilvl w:val="0"/>
          <w:numId w:val="41"/>
        </w:numPr>
        <w:spacing w:before="240"/>
        <w:ind w:left="540" w:hanging="540"/>
        <w:outlineLvl w:val="1"/>
        <w:rPr>
          <w:rFonts w:asciiTheme="minorHAnsi" w:hAnsiTheme="minorHAnsi" w:cstheme="minorHAnsi"/>
          <w:b/>
          <w:color w:val="000000"/>
          <w:sz w:val="24"/>
          <w:szCs w:val="24"/>
        </w:rPr>
      </w:pPr>
      <w:bookmarkStart w:id="220" w:name="_Toc139868408"/>
      <w:r w:rsidRPr="00735924">
        <w:rPr>
          <w:rFonts w:asciiTheme="minorHAnsi" w:hAnsiTheme="minorHAnsi" w:cstheme="minorHAnsi"/>
          <w:b/>
          <w:color w:val="000000"/>
          <w:sz w:val="24"/>
          <w:szCs w:val="24"/>
        </w:rPr>
        <w:t>TECHNICAL APPROACH</w:t>
      </w:r>
      <w:bookmarkEnd w:id="215"/>
      <w:bookmarkEnd w:id="220"/>
    </w:p>
    <w:p w14:paraId="6247E3EE" w14:textId="7DC5C7D7" w:rsidR="007B0F43" w:rsidRPr="00735924" w:rsidRDefault="00E640D0" w:rsidP="006625D8">
      <w:pPr>
        <w:pStyle w:val="Text"/>
        <w:spacing w:after="0" w:line="276" w:lineRule="auto"/>
        <w:jc w:val="both"/>
        <w:rPr>
          <w:rFonts w:asciiTheme="minorHAnsi" w:hAnsiTheme="minorHAnsi" w:cstheme="minorHAnsi"/>
          <w:sz w:val="20"/>
        </w:rPr>
      </w:pPr>
      <w:bookmarkStart w:id="221" w:name="_Hlk81903005"/>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18"/>
      <w:bookmarkEnd w:id="221"/>
    </w:p>
    <w:p w14:paraId="45EF574F" w14:textId="778C40CB" w:rsidR="000C5F9D" w:rsidRPr="00735924" w:rsidRDefault="000C5F9D" w:rsidP="00AF4EF0">
      <w:pPr>
        <w:pStyle w:val="ListParagraph"/>
        <w:keepNext/>
        <w:numPr>
          <w:ilvl w:val="0"/>
          <w:numId w:val="41"/>
        </w:numPr>
        <w:spacing w:before="240"/>
        <w:ind w:left="540" w:hanging="540"/>
        <w:outlineLvl w:val="1"/>
        <w:rPr>
          <w:rFonts w:asciiTheme="minorHAnsi" w:hAnsiTheme="minorHAnsi" w:cstheme="minorHAnsi"/>
          <w:b/>
          <w:color w:val="000000"/>
          <w:sz w:val="24"/>
          <w:szCs w:val="24"/>
        </w:rPr>
      </w:pPr>
      <w:bookmarkStart w:id="222" w:name="_Toc139868409"/>
      <w:r w:rsidRPr="00735924">
        <w:rPr>
          <w:rFonts w:asciiTheme="minorHAnsi" w:hAnsiTheme="minorHAnsi" w:cstheme="minorHAnsi"/>
          <w:b/>
          <w:color w:val="000000"/>
          <w:sz w:val="24"/>
          <w:szCs w:val="24"/>
        </w:rPr>
        <w:t>CERTIFICATION AND SAFETY LABELS</w:t>
      </w:r>
      <w:bookmarkEnd w:id="222"/>
      <w:r w:rsidRPr="00735924">
        <w:rPr>
          <w:rFonts w:asciiTheme="minorHAnsi" w:hAnsiTheme="minorHAnsi" w:cstheme="minorHAnsi"/>
          <w:b/>
          <w:color w:val="000000"/>
          <w:sz w:val="24"/>
          <w:szCs w:val="24"/>
        </w:rPr>
        <w:t xml:space="preserve"> </w:t>
      </w:r>
    </w:p>
    <w:p w14:paraId="5974EC96" w14:textId="5074634A" w:rsidR="005659D6" w:rsidRPr="00735924" w:rsidRDefault="00B7516F" w:rsidP="005659D6">
      <w:pPr>
        <w:spacing w:after="0" w:line="276" w:lineRule="auto"/>
        <w:jc w:val="both"/>
        <w:rPr>
          <w:rFonts w:asciiTheme="minorHAnsi" w:hAnsiTheme="minorHAnsi" w:cstheme="minorHAnsi"/>
          <w:color w:val="000000" w:themeColor="text1"/>
          <w:sz w:val="20"/>
        </w:rPr>
      </w:pPr>
      <w:r w:rsidRPr="00735924">
        <w:rPr>
          <w:rFonts w:asciiTheme="minorHAnsi" w:hAnsiTheme="minorHAnsi" w:cstheme="minorHAnsi"/>
          <w:bCs/>
          <w:color w:val="000000" w:themeColor="text1"/>
          <w:sz w:val="20"/>
        </w:rPr>
        <w:t xml:space="preserve">Any manufactured items and/or fabricated assemblies provided hereunder that are subject to operation under pressure, operation by connection to an electric source, or operation involving a connection to a manufactured, natural, or LP gas source shall be constructed and approved in a manner acceptable to the appropriate inspector which customarily requires the label or re-examination listing or identification marking of the appropriate safety standard organization </w:t>
      </w:r>
      <w:r w:rsidRPr="00735924">
        <w:rPr>
          <w:rFonts w:asciiTheme="minorHAnsi" w:hAnsiTheme="minorHAnsi" w:cstheme="minorHAnsi"/>
          <w:bCs/>
          <w:i/>
          <w:iCs/>
          <w:color w:val="000000" w:themeColor="text1"/>
          <w:sz w:val="20"/>
        </w:rPr>
        <w:t>acceptable to govern inspection where the item is to be located</w:t>
      </w:r>
      <w:r w:rsidRPr="00735924">
        <w:rPr>
          <w:rFonts w:asciiTheme="minorHAnsi" w:hAnsiTheme="minorHAnsi" w:cstheme="minorHAnsi"/>
          <w:bCs/>
          <w:color w:val="000000" w:themeColor="text1"/>
          <w:sz w:val="20"/>
        </w:rPr>
        <w:t xml:space="preserve">,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735924">
        <w:rPr>
          <w:rFonts w:asciiTheme="minorHAnsi" w:hAnsiTheme="minorHAnsi" w:cstheme="minorHAnsi"/>
          <w:color w:val="000000" w:themeColor="text1"/>
          <w:sz w:val="20"/>
        </w:rPr>
        <w:t xml:space="preserve"> Further, all items furnished shall meet all requirements of the Occupational Safety and Health Act (OSHA), and state and federal requirements relating to clean air and water pollution.</w:t>
      </w:r>
    </w:p>
    <w:bookmarkEnd w:id="216"/>
    <w:p w14:paraId="03F9430F" w14:textId="1BF5C931" w:rsidR="00E51324" w:rsidRPr="00735924" w:rsidRDefault="00735924" w:rsidP="00AF4EF0">
      <w:pPr>
        <w:pStyle w:val="Heading1"/>
        <w:numPr>
          <w:ilvl w:val="0"/>
          <w:numId w:val="35"/>
        </w:numPr>
        <w:rPr>
          <w:rFonts w:asciiTheme="minorHAnsi" w:hAnsiTheme="minorHAnsi" w:cstheme="minorHAnsi"/>
        </w:rPr>
      </w:pPr>
      <w:r>
        <w:rPr>
          <w:rStyle w:val="Heading2Char"/>
          <w:rFonts w:asciiTheme="minorHAnsi" w:hAnsiTheme="minorHAnsi" w:cstheme="minorHAnsi"/>
          <w:b/>
          <w:sz w:val="28"/>
        </w:rPr>
        <w:t xml:space="preserve">  </w:t>
      </w:r>
      <w:bookmarkStart w:id="223" w:name="_Toc139868410"/>
      <w:r w:rsidR="000C5F9D" w:rsidRPr="00735924">
        <w:rPr>
          <w:rStyle w:val="Heading2Char"/>
          <w:rFonts w:asciiTheme="minorHAnsi" w:hAnsiTheme="minorHAnsi" w:cstheme="minorHAnsi"/>
          <w:b/>
          <w:sz w:val="28"/>
        </w:rPr>
        <w:t>CONTRACT ADMINISTRATION</w:t>
      </w:r>
      <w:bookmarkEnd w:id="223"/>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037CE471" w:rsidR="009778BD" w:rsidRPr="00735924" w:rsidRDefault="00182BD1" w:rsidP="00182BD1">
      <w:pPr>
        <w:keepNext/>
        <w:spacing w:before="240" w:after="60"/>
        <w:jc w:val="both"/>
        <w:outlineLvl w:val="1"/>
        <w:rPr>
          <w:rFonts w:asciiTheme="minorHAnsi" w:hAnsiTheme="minorHAnsi" w:cstheme="minorHAnsi"/>
          <w:b/>
          <w:bCs/>
          <w:vanish/>
          <w:color w:val="auto"/>
          <w:szCs w:val="24"/>
        </w:rPr>
      </w:pPr>
      <w:bookmarkStart w:id="224" w:name="_Toc80370141"/>
      <w:bookmarkStart w:id="225" w:name="_Toc88048903"/>
      <w:bookmarkStart w:id="226" w:name="_Toc88059724"/>
      <w:bookmarkStart w:id="227" w:name="_Toc88060451"/>
      <w:bookmarkStart w:id="228" w:name="_Toc80370142"/>
      <w:bookmarkStart w:id="229" w:name="_Toc88048904"/>
      <w:bookmarkStart w:id="230" w:name="_Toc88059725"/>
      <w:bookmarkStart w:id="231" w:name="_Toc88060452"/>
      <w:bookmarkStart w:id="232" w:name="_Toc80370143"/>
      <w:bookmarkStart w:id="233" w:name="_Toc88048905"/>
      <w:bookmarkStart w:id="234" w:name="_Toc88059726"/>
      <w:bookmarkStart w:id="235" w:name="_Toc88060453"/>
      <w:bookmarkStart w:id="236" w:name="_Toc80370144"/>
      <w:bookmarkStart w:id="237" w:name="_Toc88048906"/>
      <w:bookmarkStart w:id="238" w:name="_Toc88059727"/>
      <w:bookmarkStart w:id="239" w:name="_Toc88060454"/>
      <w:bookmarkStart w:id="240" w:name="_Toc80370145"/>
      <w:bookmarkStart w:id="241" w:name="_Toc88048907"/>
      <w:bookmarkStart w:id="242" w:name="_Toc88059728"/>
      <w:bookmarkStart w:id="243" w:name="_Toc88060455"/>
      <w:bookmarkStart w:id="244" w:name="_Toc139868411"/>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r w:rsidRPr="00735924">
        <w:rPr>
          <w:rFonts w:asciiTheme="minorHAnsi" w:hAnsiTheme="minorHAnsi" w:cstheme="minorHAnsi"/>
          <w:b/>
          <w:bCs/>
          <w:color w:val="auto"/>
        </w:rPr>
        <w:lastRenderedPageBreak/>
        <w:t>6.1</w:t>
      </w:r>
      <w:bookmarkEnd w:id="244"/>
      <w:r w:rsidRPr="00735924">
        <w:rPr>
          <w:rFonts w:asciiTheme="minorHAnsi" w:hAnsiTheme="minorHAnsi" w:cstheme="minorHAnsi"/>
          <w:b/>
          <w:bCs/>
          <w:color w:val="auto"/>
        </w:rPr>
        <w:t xml:space="preserve"> </w:t>
      </w:r>
    </w:p>
    <w:p w14:paraId="6EABBCE5" w14:textId="77777777" w:rsidR="009778BD" w:rsidRPr="00735924" w:rsidRDefault="009778BD" w:rsidP="00AF4EF0">
      <w:pPr>
        <w:pStyle w:val="ListParagraph"/>
        <w:keepNext/>
        <w:numPr>
          <w:ilvl w:val="0"/>
          <w:numId w:val="33"/>
        </w:numPr>
        <w:spacing w:before="240" w:after="60"/>
        <w:contextualSpacing w:val="0"/>
        <w:jc w:val="both"/>
        <w:outlineLvl w:val="1"/>
        <w:rPr>
          <w:rFonts w:asciiTheme="minorHAnsi" w:hAnsiTheme="minorHAnsi" w:cstheme="minorHAnsi"/>
          <w:b/>
          <w:vanish/>
          <w:color w:val="000000"/>
          <w:sz w:val="24"/>
          <w:szCs w:val="24"/>
        </w:rPr>
      </w:pPr>
      <w:bookmarkStart w:id="245" w:name="_Toc137548609"/>
      <w:bookmarkStart w:id="246" w:name="_Toc139868412"/>
      <w:bookmarkEnd w:id="245"/>
      <w:bookmarkEnd w:id="246"/>
    </w:p>
    <w:p w14:paraId="4D7AA197" w14:textId="77777777" w:rsidR="009778BD" w:rsidRPr="00735924" w:rsidRDefault="009778BD" w:rsidP="00AF4EF0">
      <w:pPr>
        <w:pStyle w:val="ListParagraph"/>
        <w:keepNext/>
        <w:numPr>
          <w:ilvl w:val="0"/>
          <w:numId w:val="33"/>
        </w:numPr>
        <w:spacing w:before="240" w:after="60"/>
        <w:contextualSpacing w:val="0"/>
        <w:jc w:val="both"/>
        <w:outlineLvl w:val="1"/>
        <w:rPr>
          <w:rFonts w:asciiTheme="minorHAnsi" w:hAnsiTheme="minorHAnsi" w:cstheme="minorHAnsi"/>
          <w:b/>
          <w:vanish/>
          <w:color w:val="000000"/>
          <w:sz w:val="24"/>
          <w:szCs w:val="24"/>
        </w:rPr>
      </w:pPr>
      <w:bookmarkStart w:id="247" w:name="_Toc137548610"/>
      <w:bookmarkStart w:id="248" w:name="_Toc139868413"/>
      <w:bookmarkEnd w:id="247"/>
      <w:bookmarkEnd w:id="248"/>
    </w:p>
    <w:p w14:paraId="7495F631" w14:textId="77777777" w:rsidR="009778BD" w:rsidRPr="00735924" w:rsidRDefault="009778BD" w:rsidP="00AF4EF0">
      <w:pPr>
        <w:pStyle w:val="ListParagraph"/>
        <w:keepNext/>
        <w:numPr>
          <w:ilvl w:val="0"/>
          <w:numId w:val="33"/>
        </w:numPr>
        <w:spacing w:before="240" w:after="60"/>
        <w:contextualSpacing w:val="0"/>
        <w:jc w:val="both"/>
        <w:outlineLvl w:val="1"/>
        <w:rPr>
          <w:rFonts w:asciiTheme="minorHAnsi" w:hAnsiTheme="minorHAnsi" w:cstheme="minorHAnsi"/>
          <w:b/>
          <w:vanish/>
          <w:color w:val="000000"/>
          <w:sz w:val="24"/>
          <w:szCs w:val="24"/>
        </w:rPr>
      </w:pPr>
      <w:bookmarkStart w:id="249" w:name="_Toc137548611"/>
      <w:bookmarkStart w:id="250" w:name="_Toc139868414"/>
      <w:bookmarkEnd w:id="249"/>
      <w:bookmarkEnd w:id="250"/>
    </w:p>
    <w:p w14:paraId="6AB93F13" w14:textId="75DF998E" w:rsidR="00BB6766" w:rsidRPr="00735924" w:rsidRDefault="009778BD" w:rsidP="000112E7">
      <w:pPr>
        <w:pStyle w:val="Heading2RFP"/>
      </w:pPr>
      <w:bookmarkStart w:id="251" w:name="_Toc139868415"/>
      <w:r w:rsidRPr="00735924">
        <w:t>C</w:t>
      </w:r>
      <w:r w:rsidR="00182BD1" w:rsidRPr="00735924">
        <w:t xml:space="preserve">ONTRACT </w:t>
      </w:r>
      <w:r w:rsidR="00BB6766" w:rsidRPr="00735924">
        <w:t>MANAGER AND CUSTOMER SERVICE</w:t>
      </w:r>
      <w:bookmarkEnd w:id="251"/>
    </w:p>
    <w:p w14:paraId="4FC0CD75" w14:textId="17E1CBD2" w:rsidR="009E5E8B" w:rsidRPr="00735924" w:rsidRDefault="411E59A3" w:rsidP="25B238CD">
      <w:pPr>
        <w:jc w:val="both"/>
        <w:rPr>
          <w:rFonts w:asciiTheme="minorHAnsi" w:hAnsiTheme="minorHAnsi" w:cstheme="minorBidi"/>
          <w:color w:val="auto"/>
          <w:sz w:val="20"/>
        </w:rPr>
      </w:pPr>
      <w:r w:rsidRPr="25B238CD">
        <w:rPr>
          <w:rFonts w:asciiTheme="minorHAnsi" w:hAnsiTheme="minorHAnsi" w:cstheme="minorBidi"/>
          <w:color w:val="auto"/>
          <w:sz w:val="20"/>
        </w:rPr>
        <w:t>The Vendor must designate and make available to the State a contract manager.</w:t>
      </w:r>
      <w:r w:rsidR="000C5F9D" w:rsidRPr="25B238CD">
        <w:rPr>
          <w:rFonts w:asciiTheme="minorHAnsi" w:hAnsiTheme="minorHAnsi" w:cstheme="minorBidi"/>
          <w:color w:val="auto"/>
          <w:sz w:val="20"/>
        </w:rPr>
        <w:t xml:space="preserve">  The </w:t>
      </w:r>
      <w:r w:rsidR="009778BD" w:rsidRPr="25B238CD">
        <w:rPr>
          <w:rFonts w:asciiTheme="minorHAnsi" w:hAnsiTheme="minorHAnsi" w:cstheme="minorBidi"/>
          <w:color w:val="auto"/>
          <w:sz w:val="20"/>
        </w:rPr>
        <w:t xml:space="preserve">contract </w:t>
      </w:r>
      <w:r w:rsidR="000C5F9D" w:rsidRPr="25B238CD">
        <w:rPr>
          <w:rFonts w:asciiTheme="minorHAnsi" w:hAnsiTheme="minorHAnsi" w:cstheme="minorBidi"/>
          <w:color w:val="auto"/>
          <w:sz w:val="20"/>
        </w:rPr>
        <w:t xml:space="preserve">manager shall be the State’s point of contact for </w:t>
      </w:r>
      <w:r w:rsidR="001F3E1F" w:rsidRPr="25B238CD">
        <w:rPr>
          <w:rFonts w:asciiTheme="minorHAnsi" w:hAnsiTheme="minorHAnsi" w:cstheme="minorBidi"/>
          <w:color w:val="auto"/>
          <w:sz w:val="20"/>
        </w:rPr>
        <w:t>C</w:t>
      </w:r>
      <w:r w:rsidR="000C5F9D" w:rsidRPr="25B238CD">
        <w:rPr>
          <w:rFonts w:asciiTheme="minorHAnsi" w:hAnsiTheme="minorHAnsi" w:cstheme="minorBidi"/>
          <w:color w:val="auto"/>
          <w:sz w:val="20"/>
        </w:rPr>
        <w:t xml:space="preserve">ontract related issues </w:t>
      </w:r>
      <w:r w:rsidR="00C408CB" w:rsidRPr="25B238CD">
        <w:rPr>
          <w:rFonts w:asciiTheme="minorHAnsi" w:hAnsiTheme="minorHAnsi" w:cstheme="minorBidi"/>
          <w:color w:val="auto"/>
          <w:sz w:val="20"/>
        </w:rPr>
        <w:t>and</w:t>
      </w:r>
      <w:r w:rsidR="000C5F9D" w:rsidRPr="25B238CD">
        <w:rPr>
          <w:rFonts w:asciiTheme="minorHAnsi" w:hAnsiTheme="minorHAnsi" w:cstheme="minorBidi"/>
          <w:color w:val="auto"/>
          <w:sz w:val="20"/>
        </w:rPr>
        <w:t xml:space="preserve"> issues </w:t>
      </w:r>
      <w:r w:rsidR="009E5E8B" w:rsidRPr="25B238CD">
        <w:rPr>
          <w:rFonts w:asciiTheme="minorHAnsi" w:hAnsiTheme="minorHAnsi" w:cstheme="minorBidi"/>
          <w:color w:val="auto"/>
          <w:sz w:val="20"/>
        </w:rPr>
        <w:t xml:space="preserve">concerning performance, </w:t>
      </w:r>
      <w:r w:rsidR="00C408CB" w:rsidRPr="25B238CD">
        <w:rPr>
          <w:rFonts w:asciiTheme="minorHAnsi" w:hAnsiTheme="minorHAnsi" w:cstheme="minorBidi"/>
          <w:color w:val="auto"/>
          <w:sz w:val="20"/>
        </w:rPr>
        <w:t xml:space="preserve">progress review, </w:t>
      </w:r>
      <w:r w:rsidR="009E5E8B" w:rsidRPr="25B238CD">
        <w:rPr>
          <w:rFonts w:asciiTheme="minorHAnsi" w:hAnsiTheme="minorHAnsi" w:cstheme="minorBidi"/>
          <w:color w:val="auto"/>
          <w:sz w:val="20"/>
        </w:rPr>
        <w:t>scheduling</w:t>
      </w:r>
      <w:r w:rsidR="00566AAD" w:rsidRPr="25B238CD">
        <w:rPr>
          <w:rFonts w:asciiTheme="minorHAnsi" w:hAnsiTheme="minorHAnsi" w:cstheme="minorBidi"/>
          <w:color w:val="auto"/>
          <w:sz w:val="20"/>
        </w:rPr>
        <w:t>,</w:t>
      </w:r>
      <w:r w:rsidR="009E5E8B" w:rsidRPr="25B238CD">
        <w:rPr>
          <w:rFonts w:asciiTheme="minorHAnsi" w:hAnsiTheme="minorHAnsi" w:cstheme="minorBidi"/>
          <w:color w:val="auto"/>
          <w:sz w:val="20"/>
        </w:rPr>
        <w:t xml:space="preserve"> </w:t>
      </w:r>
      <w:r w:rsidR="00C408CB" w:rsidRPr="25B238CD">
        <w:rPr>
          <w:rFonts w:asciiTheme="minorHAnsi" w:hAnsiTheme="minorHAnsi" w:cstheme="minorBidi"/>
          <w:color w:val="auto"/>
          <w:sz w:val="20"/>
        </w:rPr>
        <w:t>and</w:t>
      </w:r>
      <w:r w:rsidR="000C5F9D" w:rsidRPr="25B238CD">
        <w:rPr>
          <w:rFonts w:asciiTheme="minorHAnsi" w:hAnsiTheme="minorHAnsi" w:cstheme="minorBidi"/>
          <w:color w:val="auto"/>
          <w:sz w:val="20"/>
        </w:rPr>
        <w:t xml:space="preserve"> service</w:t>
      </w:r>
      <w:r w:rsidR="009E5E8B" w:rsidRPr="25B238CD">
        <w:rPr>
          <w:rFonts w:asciiTheme="minorHAnsi" w:hAnsiTheme="minorHAnsi" w:cstheme="minorBid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52"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bookmarkEnd w:id="252"/>
    </w:tbl>
    <w:p w14:paraId="109CA53F" w14:textId="229E04CC" w:rsidR="009778BD" w:rsidRPr="00735924" w:rsidRDefault="009778BD" w:rsidP="00782E22">
      <w:pPr>
        <w:jc w:val="both"/>
        <w:rPr>
          <w:rFonts w:asciiTheme="minorHAnsi" w:hAnsiTheme="minorHAnsi" w:cstheme="minorHAnsi"/>
          <w:color w:val="auto"/>
          <w:sz w:val="20"/>
        </w:rPr>
      </w:pPr>
    </w:p>
    <w:p w14:paraId="079BDD06" w14:textId="77777777" w:rsidR="009778BD" w:rsidRPr="00735924" w:rsidRDefault="009778BD" w:rsidP="009778BD">
      <w:pPr>
        <w:jc w:val="both"/>
        <w:rPr>
          <w:rFonts w:asciiTheme="minorHAnsi" w:hAnsiTheme="minorHAnsi" w:cstheme="minorHAnsi"/>
          <w:color w:val="auto"/>
          <w:sz w:val="20"/>
        </w:rPr>
      </w:pPr>
    </w:p>
    <w:p w14:paraId="017AEE46" w14:textId="76026D5A" w:rsidR="009778BD" w:rsidRPr="00735924" w:rsidRDefault="15040FA9" w:rsidP="25B238CD">
      <w:pPr>
        <w:spacing w:after="200"/>
        <w:jc w:val="both"/>
        <w:rPr>
          <w:rFonts w:asciiTheme="minorHAnsi" w:hAnsiTheme="minorHAnsi" w:cstheme="minorBidi"/>
          <w:color w:val="auto"/>
          <w:sz w:val="20"/>
        </w:rPr>
      </w:pPr>
      <w:bookmarkStart w:id="253" w:name="_Hlk121908955"/>
      <w:r w:rsidRPr="25B238CD">
        <w:rPr>
          <w:rFonts w:asciiTheme="minorHAnsi" w:hAnsiTheme="minorHAnsi" w:cstheme="minorBidi"/>
          <w:color w:val="auto"/>
          <w:sz w:val="20"/>
        </w:rPr>
        <w:t>The Vendor must designate and make available to the State for customer service.</w:t>
      </w:r>
      <w:r w:rsidR="009778BD" w:rsidRPr="25B238CD">
        <w:rPr>
          <w:rFonts w:asciiTheme="minorHAnsi" w:hAnsiTheme="minorHAnsi" w:cstheme="minorBidi"/>
          <w:color w:val="auto"/>
          <w:sz w:val="20"/>
        </w:rPr>
        <w:t xml:space="preserve">  The customer service point of contact shall be the State’s point of contact for customer service-related issues (define roles and responsibilities).</w:t>
      </w:r>
    </w:p>
    <w:p w14:paraId="6413A4A8" w14:textId="77777777" w:rsidR="009778BD" w:rsidRPr="00735924" w:rsidRDefault="009778BD"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53"/>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0112E7">
      <w:pPr>
        <w:pStyle w:val="Heading2RFP"/>
      </w:pPr>
      <w:bookmarkStart w:id="254" w:name="_Toc139868416"/>
      <w:r w:rsidRPr="00735924">
        <w:t xml:space="preserve">6.2 </w:t>
      </w:r>
      <w:r w:rsidR="000C5F9D" w:rsidRPr="00735924">
        <w:t xml:space="preserve">POST AWARD </w:t>
      </w:r>
      <w:r w:rsidR="0097478D" w:rsidRPr="00735924">
        <w:t>PROJECT</w:t>
      </w:r>
      <w:r w:rsidR="000C5F9D" w:rsidRPr="00735924">
        <w:t xml:space="preserve"> REVIEW MEETINGS</w:t>
      </w:r>
      <w:bookmarkEnd w:id="254"/>
    </w:p>
    <w:p w14:paraId="743ECE6B" w14:textId="69C47032"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3A372E" w:rsidRPr="00735924">
        <w:rPr>
          <w:rFonts w:asciiTheme="minorHAnsi" w:hAnsiTheme="minorHAnsi" w:cstheme="minorHAnsi"/>
          <w:color w:val="auto"/>
          <w:sz w:val="20"/>
        </w:rPr>
        <w:t xml:space="preserve">State,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meet periodically</w:t>
      </w:r>
      <w:r w:rsidR="003A372E" w:rsidRPr="00C20AFA">
        <w:rPr>
          <w:rFonts w:asciiTheme="minorHAnsi" w:hAnsiTheme="minorHAnsi" w:cstheme="minorHAnsi"/>
          <w:iCs/>
          <w:color w:val="auto"/>
          <w:sz w:val="20"/>
        </w:rPr>
        <w:t xml:space="preserve"> </w:t>
      </w:r>
      <w:r w:rsidR="00C20AFA" w:rsidRPr="00C20AFA">
        <w:rPr>
          <w:rFonts w:asciiTheme="minorHAnsi" w:hAnsiTheme="minorHAnsi" w:cstheme="minorHAnsi"/>
          <w:iCs/>
          <w:color w:val="auto"/>
          <w:sz w:val="20"/>
        </w:rPr>
        <w:t>weekly</w:t>
      </w:r>
      <w:r w:rsidRPr="00C20AFA">
        <w:rPr>
          <w:rFonts w:asciiTheme="minorHAnsi" w:hAnsiTheme="minorHAnsi" w:cstheme="minorHAnsi"/>
          <w:color w:val="auto"/>
          <w:sz w:val="20"/>
        </w:rPr>
        <w:t xml:space="preserve"> </w:t>
      </w:r>
      <w:r w:rsidRPr="00735924">
        <w:rPr>
          <w:rFonts w:asciiTheme="minorHAnsi" w:hAnsiTheme="minorHAnsi" w:cstheme="minorHAnsi"/>
          <w:color w:val="auto"/>
          <w:sz w:val="20"/>
        </w:rPr>
        <w:t xml:space="preserve">with the State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imp</w:t>
      </w:r>
      <w:r w:rsidR="003A372E" w:rsidRPr="00735924">
        <w:rPr>
          <w:rFonts w:asciiTheme="minorHAnsi" w:hAnsiTheme="minorHAnsi" w:cstheme="minorHAnsi"/>
          <w:color w:val="auto"/>
          <w:sz w:val="20"/>
        </w:rPr>
        <w:t>rovement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0112E7">
      <w:pPr>
        <w:pStyle w:val="Heading2RFP"/>
        <w:rPr>
          <w:i/>
        </w:rPr>
      </w:pPr>
      <w:bookmarkStart w:id="255" w:name="_Toc139868417"/>
      <w:r w:rsidRPr="00735924">
        <w:t xml:space="preserve">6.3 </w:t>
      </w:r>
      <w:r w:rsidR="00243BE5" w:rsidRPr="00735924">
        <w:t>CONTINUOUS IMPROVEMENT</w:t>
      </w:r>
      <w:bookmarkEnd w:id="255"/>
    </w:p>
    <w:p w14:paraId="192C1E81" w14:textId="0032BB89" w:rsidR="000C5F9D" w:rsidRPr="00735924" w:rsidRDefault="00243BE5" w:rsidP="25B238CD">
      <w:pPr>
        <w:pStyle w:val="Explanation"/>
        <w:spacing w:after="200" w:line="276" w:lineRule="auto"/>
        <w:rPr>
          <w:rFonts w:asciiTheme="minorHAnsi" w:hAnsiTheme="minorHAnsi" w:cstheme="minorBidi"/>
          <w:i w:val="0"/>
          <w:color w:val="auto"/>
          <w:sz w:val="20"/>
        </w:rPr>
      </w:pPr>
      <w:r w:rsidRPr="25B238CD">
        <w:rPr>
          <w:rFonts w:asciiTheme="minorHAnsi" w:hAnsiTheme="minorHAnsi" w:cstheme="minorBidi"/>
          <w:i w:val="0"/>
          <w:color w:val="auto"/>
          <w:sz w:val="20"/>
        </w:rPr>
        <w:t xml:space="preserve">The State encourages the Vendor to identify opportunities to reduce the total </w:t>
      </w:r>
      <w:r w:rsidR="00454FF2" w:rsidRPr="25B238CD">
        <w:rPr>
          <w:rFonts w:asciiTheme="minorHAnsi" w:hAnsiTheme="minorHAnsi" w:cstheme="minorBidi"/>
          <w:i w:val="0"/>
          <w:color w:val="auto"/>
          <w:sz w:val="20"/>
        </w:rPr>
        <w:t>cost to</w:t>
      </w:r>
      <w:r w:rsidRPr="25B238CD">
        <w:rPr>
          <w:rFonts w:asciiTheme="minorHAnsi" w:hAnsiTheme="minorHAnsi" w:cstheme="minorBidi"/>
          <w:i w:val="0"/>
          <w:color w:val="auto"/>
          <w:sz w:val="20"/>
        </w:rPr>
        <w:t xml:space="preserve"> the State.  A continuous improvement effort consist</w:t>
      </w:r>
      <w:r w:rsidR="003C4EBE" w:rsidRPr="25B238CD">
        <w:rPr>
          <w:rFonts w:asciiTheme="minorHAnsi" w:hAnsiTheme="minorHAnsi" w:cstheme="minorBidi"/>
          <w:i w:val="0"/>
          <w:color w:val="auto"/>
          <w:sz w:val="20"/>
        </w:rPr>
        <w:t>s</w:t>
      </w:r>
      <w:r w:rsidRPr="25B238CD">
        <w:rPr>
          <w:rFonts w:asciiTheme="minorHAnsi" w:hAnsiTheme="minorHAnsi" w:cstheme="minorBidi"/>
          <w:i w:val="0"/>
          <w:color w:val="auto"/>
          <w:sz w:val="20"/>
        </w:rPr>
        <w:t xml:space="preserve"> of various </w:t>
      </w:r>
      <w:r w:rsidR="00FE2622" w:rsidRPr="25B238CD">
        <w:rPr>
          <w:rFonts w:asciiTheme="minorHAnsi" w:hAnsiTheme="minorHAnsi" w:cstheme="minorBidi"/>
          <w:i w:val="0"/>
          <w:color w:val="auto"/>
          <w:sz w:val="20"/>
        </w:rPr>
        <w:t xml:space="preserve">ways </w:t>
      </w:r>
      <w:r w:rsidRPr="25B238CD">
        <w:rPr>
          <w:rFonts w:asciiTheme="minorHAnsi" w:hAnsiTheme="minorHAnsi" w:cstheme="minorBidi"/>
          <w:i w:val="0"/>
          <w:color w:val="auto"/>
          <w:sz w:val="20"/>
        </w:rPr>
        <w:t>to enhance business efficiencies</w:t>
      </w:r>
      <w:r w:rsidR="00FE2622" w:rsidRPr="25B238CD">
        <w:rPr>
          <w:rFonts w:asciiTheme="minorHAnsi" w:hAnsiTheme="minorHAnsi" w:cstheme="minorBidi"/>
          <w:i w:val="0"/>
          <w:color w:val="auto"/>
          <w:sz w:val="20"/>
        </w:rPr>
        <w:t xml:space="preserve"> as performance progresses</w:t>
      </w:r>
      <w:r w:rsidRPr="25B238CD">
        <w:rPr>
          <w:rFonts w:asciiTheme="minorHAnsi" w:hAnsiTheme="minorHAnsi" w:cstheme="minorBidi"/>
          <w:i w:val="0"/>
          <w:color w:val="auto"/>
          <w:sz w:val="20"/>
        </w:rPr>
        <w:t>.</w:t>
      </w:r>
    </w:p>
    <w:p w14:paraId="4C9B0471" w14:textId="07878246" w:rsidR="000C5F9D" w:rsidRPr="00735924" w:rsidRDefault="00182BD1" w:rsidP="000112E7">
      <w:pPr>
        <w:pStyle w:val="Heading2RFP"/>
      </w:pPr>
      <w:bookmarkStart w:id="256" w:name="_Toc382391734"/>
      <w:bookmarkStart w:id="257" w:name="_Toc139868418"/>
      <w:r w:rsidRPr="00735924">
        <w:t xml:space="preserve">6.4 </w:t>
      </w:r>
      <w:r w:rsidR="003A372E" w:rsidRPr="00735924">
        <w:t xml:space="preserve">PERIODIC </w:t>
      </w:r>
      <w:r w:rsidR="00885C82" w:rsidRPr="00C20AFA">
        <w:rPr>
          <w:iCs/>
          <w:color w:val="auto"/>
        </w:rPr>
        <w:t>WEEKLY</w:t>
      </w:r>
      <w:r w:rsidR="00C20AFA" w:rsidRPr="00C20AFA">
        <w:rPr>
          <w:iCs/>
          <w:color w:val="auto"/>
        </w:rPr>
        <w:t xml:space="preserve"> </w:t>
      </w:r>
      <w:r w:rsidR="003A372E" w:rsidRPr="00735924">
        <w:t>STATUS</w:t>
      </w:r>
      <w:r w:rsidR="000C5F9D" w:rsidRPr="00735924">
        <w:t xml:space="preserve"> REPORTS</w:t>
      </w:r>
      <w:bookmarkEnd w:id="256"/>
      <w:bookmarkEnd w:id="257"/>
      <w:r w:rsidR="000C5F9D" w:rsidRPr="00735924">
        <w:t xml:space="preserve"> </w:t>
      </w:r>
    </w:p>
    <w:p w14:paraId="767CEFED" w14:textId="258896A6" w:rsidR="000C5F9D" w:rsidRPr="00454FF2" w:rsidRDefault="000C5F9D" w:rsidP="25B238CD">
      <w:pPr>
        <w:pStyle w:val="Text"/>
        <w:spacing w:line="276" w:lineRule="auto"/>
        <w:jc w:val="both"/>
        <w:rPr>
          <w:rFonts w:asciiTheme="minorHAnsi" w:hAnsiTheme="minorHAnsi" w:cstheme="minorBidi"/>
          <w:sz w:val="20"/>
        </w:rPr>
      </w:pPr>
      <w:r w:rsidRPr="25B238CD">
        <w:rPr>
          <w:rFonts w:asciiTheme="minorHAnsi" w:hAnsiTheme="minorHAnsi" w:cstheme="minorBidi"/>
          <w:sz w:val="20"/>
        </w:rPr>
        <w:t xml:space="preserve">The Vendor shall </w:t>
      </w:r>
      <w:r w:rsidR="00CC4A1F" w:rsidRPr="25B238CD">
        <w:rPr>
          <w:rFonts w:asciiTheme="minorHAnsi" w:hAnsiTheme="minorHAnsi" w:cstheme="minorBidi"/>
          <w:sz w:val="20"/>
        </w:rPr>
        <w:t xml:space="preserve">be required to </w:t>
      </w:r>
      <w:r w:rsidRPr="25B238CD">
        <w:rPr>
          <w:rFonts w:asciiTheme="minorHAnsi" w:hAnsiTheme="minorHAnsi" w:cstheme="minorBidi"/>
          <w:sz w:val="20"/>
        </w:rPr>
        <w:t xml:space="preserve">provide </w:t>
      </w:r>
      <w:r w:rsidR="00C20AFA" w:rsidRPr="25B238CD">
        <w:rPr>
          <w:rFonts w:asciiTheme="minorHAnsi" w:hAnsiTheme="minorHAnsi" w:cstheme="minorBidi"/>
          <w:sz w:val="20"/>
        </w:rPr>
        <w:t>implementation</w:t>
      </w:r>
      <w:r w:rsidRPr="25B238CD">
        <w:rPr>
          <w:rFonts w:asciiTheme="minorHAnsi" w:hAnsiTheme="minorHAnsi" w:cstheme="minorBidi"/>
          <w:sz w:val="20"/>
        </w:rPr>
        <w:t xml:space="preserve"> Management Reports to the designated Contract Lead</w:t>
      </w:r>
      <w:r w:rsidR="00635F22" w:rsidRPr="25B238CD">
        <w:rPr>
          <w:rFonts w:asciiTheme="minorHAnsi" w:hAnsiTheme="minorHAnsi" w:cstheme="minorBidi"/>
          <w:sz w:val="20"/>
        </w:rPr>
        <w:t xml:space="preserve"> on a </w:t>
      </w:r>
      <w:r w:rsidR="00C20AFA" w:rsidRPr="25B238CD">
        <w:rPr>
          <w:rFonts w:asciiTheme="minorHAnsi" w:hAnsiTheme="minorHAnsi" w:cstheme="minorBidi"/>
          <w:sz w:val="20"/>
        </w:rPr>
        <w:t>weekly</w:t>
      </w:r>
      <w:r w:rsidR="00635F22" w:rsidRPr="25B238CD">
        <w:rPr>
          <w:rFonts w:asciiTheme="minorHAnsi" w:hAnsiTheme="minorHAnsi" w:cstheme="minorBidi"/>
          <w:sz w:val="20"/>
        </w:rPr>
        <w:t xml:space="preserve"> basis</w:t>
      </w:r>
      <w:r w:rsidRPr="25B238CD">
        <w:rPr>
          <w:rFonts w:asciiTheme="minorHAnsi" w:hAnsiTheme="minorHAnsi" w:cstheme="minorBidi"/>
          <w:sz w:val="20"/>
        </w:rPr>
        <w:t>. This report shall include, at a minimum, information</w:t>
      </w:r>
      <w:r w:rsidR="0038617E" w:rsidRPr="25B238CD">
        <w:rPr>
          <w:rFonts w:asciiTheme="minorHAnsi" w:hAnsiTheme="minorHAnsi" w:cstheme="minorBidi"/>
          <w:sz w:val="20"/>
        </w:rPr>
        <w:t xml:space="preserve"> </w:t>
      </w:r>
      <w:r w:rsidR="0074015D" w:rsidRPr="25B238CD">
        <w:rPr>
          <w:rFonts w:asciiTheme="minorHAnsi" w:hAnsiTheme="minorHAnsi" w:cstheme="minorBidi"/>
          <w:sz w:val="20"/>
        </w:rPr>
        <w:t xml:space="preserve">concerning </w:t>
      </w:r>
      <w:r w:rsidR="00C20AFA" w:rsidRPr="25B238CD">
        <w:rPr>
          <w:rFonts w:asciiTheme="minorHAnsi" w:hAnsiTheme="minorHAnsi" w:cstheme="minorBidi"/>
          <w:sz w:val="20"/>
        </w:rPr>
        <w:t xml:space="preserve">the work accomplished during the reporting period; work to be accomplished during the subsequent reporting period; problems, real or anticipated, and notification of any significant deviation from previously agreed upon work plans and schedules. </w:t>
      </w:r>
      <w:r w:rsidRPr="25B238CD">
        <w:rPr>
          <w:rFonts w:asciiTheme="minorHAnsi" w:hAnsiTheme="minorHAnsi" w:cstheme="minorBidi"/>
          <w:sz w:val="20"/>
        </w:rPr>
        <w:t xml:space="preserve">These reports </w:t>
      </w:r>
      <w:r w:rsidR="753EDF71" w:rsidRPr="25B238CD">
        <w:rPr>
          <w:rFonts w:asciiTheme="minorHAnsi" w:hAnsiTheme="minorHAnsi" w:cstheme="minorBidi"/>
          <w:sz w:val="20"/>
        </w:rPr>
        <w:t>should</w:t>
      </w:r>
      <w:r w:rsidRPr="25B238CD">
        <w:rPr>
          <w:rFonts w:asciiTheme="minorHAnsi" w:hAnsiTheme="minorHAnsi" w:cstheme="minorBidi"/>
          <w:sz w:val="20"/>
        </w:rPr>
        <w:t xml:space="preserve"> be well organized and easy to read.  The Vendor shall submit these reports electronically using </w:t>
      </w:r>
      <w:r w:rsidR="003911FC" w:rsidRPr="25B238CD">
        <w:rPr>
          <w:rFonts w:asciiTheme="minorHAnsi" w:hAnsiTheme="minorHAnsi" w:cstheme="minorBidi"/>
          <w:sz w:val="20"/>
        </w:rPr>
        <w:t>the format required by the Purchasing Agency</w:t>
      </w:r>
      <w:r w:rsidRPr="25B238CD">
        <w:rPr>
          <w:rFonts w:asciiTheme="minorHAnsi" w:hAnsiTheme="minorHAnsi" w:cstheme="minorBidi"/>
          <w:sz w:val="20"/>
        </w:rPr>
        <w:t xml:space="preserve">.  </w:t>
      </w:r>
      <w:r w:rsidR="265FE1E1" w:rsidRPr="25B238CD">
        <w:rPr>
          <w:rFonts w:asciiTheme="minorHAnsi" w:hAnsiTheme="minorHAnsi" w:cstheme="minorBidi"/>
          <w:sz w:val="20"/>
        </w:rPr>
        <w:t>The Vendor shall submit the reports promptly and regularly as agreed by the parties.</w:t>
      </w:r>
      <w:r w:rsidRPr="25B238CD">
        <w:rPr>
          <w:rFonts w:asciiTheme="minorHAnsi" w:hAnsiTheme="minorHAnsi" w:cstheme="minorBidi"/>
          <w:sz w:val="20"/>
        </w:rPr>
        <w:t xml:space="preserve">  </w:t>
      </w:r>
    </w:p>
    <w:p w14:paraId="0CCC5B29" w14:textId="6CCF8DF6" w:rsidR="002F1474" w:rsidRPr="00735924" w:rsidRDefault="7B733482" w:rsidP="25B238CD">
      <w:pPr>
        <w:pStyle w:val="Text"/>
        <w:jc w:val="both"/>
        <w:rPr>
          <w:rFonts w:asciiTheme="minorHAnsi" w:hAnsiTheme="minorHAnsi" w:cstheme="minorBidi"/>
          <w:sz w:val="20"/>
        </w:rPr>
      </w:pPr>
      <w:r w:rsidRPr="25B238CD">
        <w:rPr>
          <w:rFonts w:asciiTheme="minorHAnsi" w:hAnsiTheme="minorHAnsi" w:cstheme="minorBidi"/>
          <w:sz w:val="20"/>
        </w:rPr>
        <w:t>Within 30 business days of the Contract's award, the Vendor shall submit a final work plan and a sample report, both to the designated Contract Lead for approval.</w:t>
      </w:r>
    </w:p>
    <w:p w14:paraId="6D4C5A47" w14:textId="2E0D3D59" w:rsidR="00F62A37" w:rsidRPr="00C20AFA" w:rsidRDefault="00182BD1" w:rsidP="00C20AFA">
      <w:pPr>
        <w:pStyle w:val="Heading2RFP"/>
      </w:pPr>
      <w:bookmarkStart w:id="258" w:name="_Toc139868419"/>
      <w:bookmarkStart w:id="259" w:name="_Toc446593893"/>
      <w:r w:rsidRPr="00735924">
        <w:lastRenderedPageBreak/>
        <w:t xml:space="preserve">6.5 </w:t>
      </w:r>
      <w:r w:rsidR="00F62A37" w:rsidRPr="00735924">
        <w:t>ACCEPTANCE OF WORK</w:t>
      </w:r>
      <w:bookmarkEnd w:id="258"/>
      <w:r w:rsidR="00F62A37" w:rsidRPr="00735924">
        <w:t xml:space="preserve"> </w:t>
      </w:r>
      <w:bookmarkStart w:id="260" w:name="_Toc445973051"/>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49D30FCC"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544F62E2" w:rsidR="00F62A37" w:rsidRPr="00735924" w:rsidRDefault="002E6622" w:rsidP="40AAB8A6">
      <w:pPr>
        <w:pStyle w:val="ListParagraph"/>
        <w:widowControl w:val="0"/>
        <w:spacing w:before="240" w:after="240"/>
        <w:ind w:left="0"/>
        <w:jc w:val="both"/>
        <w:rPr>
          <w:rFonts w:asciiTheme="minorHAnsi" w:hAnsiTheme="minorHAnsi" w:cstheme="minorBidi"/>
          <w:sz w:val="20"/>
          <w:szCs w:val="20"/>
          <w:lang w:val="en-GB"/>
        </w:rPr>
      </w:pPr>
      <w:r w:rsidRPr="5E45CC7B">
        <w:rPr>
          <w:rFonts w:asciiTheme="minorHAnsi" w:hAnsiTheme="minorHAnsi" w:cstheme="minorBidi"/>
          <w:sz w:val="20"/>
          <w:szCs w:val="20"/>
          <w:lang w:val="en-GB"/>
        </w:rPr>
        <w:t>T</w:t>
      </w:r>
      <w:r w:rsidR="00F62A37" w:rsidRPr="5E45CC7B">
        <w:rPr>
          <w:rFonts w:asciiTheme="minorHAnsi" w:hAnsiTheme="minorHAnsi" w:cstheme="minorBidi"/>
          <w:sz w:val="20"/>
          <w:szCs w:val="20"/>
          <w:lang w:val="en-GB"/>
        </w:rPr>
        <w:t xml:space="preserve">he State shall have the obligation to notify Vendor, in writing ten (10) calendar days following completion of such work or </w:t>
      </w:r>
      <w:r w:rsidR="00C70DA5" w:rsidRPr="5E45CC7B">
        <w:rPr>
          <w:rFonts w:asciiTheme="minorHAnsi" w:hAnsiTheme="minorHAnsi" w:cstheme="minorBidi"/>
          <w:sz w:val="20"/>
          <w:szCs w:val="20"/>
          <w:lang w:val="en-GB"/>
        </w:rPr>
        <w:t xml:space="preserve">delivery of a </w:t>
      </w:r>
      <w:r w:rsidR="00F62A37" w:rsidRPr="5E45CC7B">
        <w:rPr>
          <w:rFonts w:asciiTheme="minorHAnsi" w:hAnsiTheme="minorHAnsi" w:cstheme="minorBid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5E45CC7B">
        <w:rPr>
          <w:rFonts w:asciiTheme="minorHAnsi" w:hAnsiTheme="minorHAnsi" w:cstheme="minorBidi"/>
          <w:sz w:val="20"/>
          <w:szCs w:val="20"/>
          <w:lang w:val="en-GB"/>
        </w:rPr>
        <w:t>,</w:t>
      </w:r>
      <w:r w:rsidR="00F62A37" w:rsidRPr="5E45CC7B">
        <w:rPr>
          <w:rFonts w:asciiTheme="minorHAnsi" w:hAnsiTheme="minorHAnsi" w:cstheme="minorBidi"/>
          <w:sz w:val="20"/>
          <w:szCs w:val="20"/>
          <w:lang w:val="en-GB"/>
        </w:rPr>
        <w:t xml:space="preserve"> or testing, as applicable </w:t>
      </w:r>
      <w:r w:rsidR="00C70DA5" w:rsidRPr="5E45CC7B">
        <w:rPr>
          <w:rFonts w:asciiTheme="minorHAnsi" w:hAnsiTheme="minorHAnsi" w:cstheme="minorBidi"/>
          <w:sz w:val="20"/>
          <w:szCs w:val="20"/>
          <w:lang w:val="en-GB"/>
        </w:rPr>
        <w:t>to</w:t>
      </w:r>
      <w:r w:rsidR="00F62A37" w:rsidRPr="5E45CC7B">
        <w:rPr>
          <w:rFonts w:asciiTheme="minorHAnsi" w:hAnsiTheme="minorHAnsi" w:cstheme="minorBidi"/>
          <w:sz w:val="20"/>
          <w:szCs w:val="20"/>
          <w:lang w:val="en-GB"/>
        </w:rPr>
        <w:t xml:space="preserve"> the work or deliverable.  Final acceptance is expressly conditioned upon completion of all applicable assessment procedures.  Should the work or deliverables fail to meet any </w:t>
      </w:r>
      <w:r w:rsidR="00FE2622" w:rsidRPr="5E45CC7B">
        <w:rPr>
          <w:rFonts w:asciiTheme="minorHAnsi" w:hAnsiTheme="minorHAnsi" w:cstheme="minorBidi"/>
          <w:sz w:val="20"/>
          <w:szCs w:val="20"/>
          <w:lang w:val="en-GB"/>
        </w:rPr>
        <w:t>specifications</w:t>
      </w:r>
      <w:r w:rsidR="00F62A37" w:rsidRPr="5E45CC7B">
        <w:rPr>
          <w:rFonts w:asciiTheme="minorHAnsi" w:hAnsiTheme="minorHAnsi" w:cstheme="minorBidi"/>
          <w:sz w:val="20"/>
          <w:szCs w:val="20"/>
          <w:lang w:val="en-GB"/>
        </w:rPr>
        <w:t xml:space="preserve">, acceptance criteria or otherwise fail to conform to the </w:t>
      </w:r>
      <w:r w:rsidR="00D40E92" w:rsidRPr="5E45CC7B">
        <w:rPr>
          <w:rFonts w:asciiTheme="minorHAnsi" w:hAnsiTheme="minorHAnsi" w:cstheme="minorBidi"/>
          <w:sz w:val="20"/>
          <w:szCs w:val="20"/>
          <w:lang w:val="en-GB"/>
        </w:rPr>
        <w:t>C</w:t>
      </w:r>
      <w:r w:rsidR="00F62A37" w:rsidRPr="5E45CC7B">
        <w:rPr>
          <w:rFonts w:asciiTheme="minorHAnsi" w:hAnsiTheme="minorHAnsi" w:cstheme="minorBidi"/>
          <w:sz w:val="20"/>
          <w:szCs w:val="20"/>
          <w:lang w:val="en-GB"/>
        </w:rPr>
        <w:t xml:space="preserve">ontract, the State may exercise </w:t>
      </w:r>
      <w:r w:rsidR="3D5A9B00" w:rsidRPr="5E45CC7B">
        <w:rPr>
          <w:rFonts w:asciiTheme="minorHAnsi" w:hAnsiTheme="minorHAnsi" w:cstheme="minorBidi"/>
          <w:sz w:val="20"/>
          <w:szCs w:val="20"/>
          <w:lang w:val="en-GB"/>
        </w:rPr>
        <w:t>all</w:t>
      </w:r>
      <w:r w:rsidR="00F62A37" w:rsidRPr="5E45CC7B">
        <w:rPr>
          <w:rFonts w:asciiTheme="minorHAnsi" w:hAnsiTheme="minorHAnsi" w:cstheme="minorBidi"/>
          <w:sz w:val="20"/>
          <w:szCs w:val="20"/>
          <w:lang w:val="en-GB"/>
        </w:rPr>
        <w:t xml:space="preserve"> rights hereunder, including, for </w:t>
      </w:r>
      <w:r w:rsidR="00C70DA5" w:rsidRPr="5E45CC7B">
        <w:rPr>
          <w:rFonts w:asciiTheme="minorHAnsi" w:hAnsiTheme="minorHAnsi" w:cstheme="minorBidi"/>
          <w:sz w:val="20"/>
          <w:szCs w:val="20"/>
          <w:lang w:val="en-GB"/>
        </w:rPr>
        <w:t xml:space="preserve">Goods </w:t>
      </w:r>
      <w:r w:rsidR="00F62A37" w:rsidRPr="5E45CC7B">
        <w:rPr>
          <w:rFonts w:asciiTheme="minorHAnsi" w:hAnsiTheme="minorHAnsi" w:cstheme="minorBidi"/>
          <w:sz w:val="20"/>
          <w:szCs w:val="20"/>
          <w:lang w:val="en-GB"/>
        </w:rPr>
        <w:t>deliverables, such rights provided by the Uniform Commercial Code</w:t>
      </w:r>
      <w:r w:rsidR="00D40E92" w:rsidRPr="5E45CC7B">
        <w:rPr>
          <w:rFonts w:asciiTheme="minorHAnsi" w:hAnsiTheme="minorHAnsi" w:cstheme="minorBidi"/>
          <w:sz w:val="20"/>
          <w:szCs w:val="20"/>
          <w:lang w:val="en-GB"/>
        </w:rPr>
        <w:t>,</w:t>
      </w:r>
      <w:r w:rsidR="00F62A37" w:rsidRPr="5E45CC7B">
        <w:rPr>
          <w:rFonts w:asciiTheme="minorHAnsi" w:hAnsiTheme="minorHAnsi" w:cstheme="minorBidi"/>
          <w:sz w:val="20"/>
          <w:szCs w:val="20"/>
          <w:lang w:val="en-GB"/>
        </w:rPr>
        <w:t xml:space="preserve"> as adopted in North Carolina.</w:t>
      </w:r>
      <w:bookmarkEnd w:id="259"/>
      <w:bookmarkEnd w:id="260"/>
    </w:p>
    <w:p w14:paraId="5E98D387" w14:textId="6669FE04" w:rsidR="00F62A37" w:rsidRPr="00735924" w:rsidRDefault="00182BD1" w:rsidP="000112E7">
      <w:pPr>
        <w:pStyle w:val="Heading2RFP"/>
      </w:pPr>
      <w:bookmarkStart w:id="261" w:name="_Toc139868420"/>
      <w:bookmarkStart w:id="262" w:name="_Toc446593895"/>
      <w:r w:rsidRPr="00735924">
        <w:t xml:space="preserve">6.6 </w:t>
      </w:r>
      <w:r w:rsidR="00F62A37" w:rsidRPr="00735924">
        <w:t>FAITHFUL PERFORMANCE</w:t>
      </w:r>
      <w:bookmarkEnd w:id="261"/>
      <w:r w:rsidR="00F62A37" w:rsidRPr="00735924">
        <w:t xml:space="preserve"> </w:t>
      </w:r>
    </w:p>
    <w:p w14:paraId="55A7425C" w14:textId="04DD9364" w:rsidR="00F62A37" w:rsidRPr="00735924" w:rsidRDefault="00F62A37" w:rsidP="00BA6E7A">
      <w:pPr>
        <w:pStyle w:val="ListParagraph"/>
        <w:keepNext/>
        <w:spacing w:before="240" w:after="60"/>
        <w:ind w:left="0"/>
        <w:jc w:val="both"/>
        <w:rPr>
          <w:rFonts w:asciiTheme="minorHAnsi" w:hAnsiTheme="minorHAnsi" w:cstheme="minorHAnsi"/>
          <w:color w:val="000000"/>
          <w:sz w:val="20"/>
          <w:szCs w:val="20"/>
        </w:rPr>
      </w:pPr>
      <w:bookmarkStart w:id="263" w:name="_Toc446593896"/>
      <w:bookmarkEnd w:id="262"/>
      <w:r w:rsidRPr="00735924">
        <w:rPr>
          <w:rFonts w:asciiTheme="minorHAnsi" w:hAnsiTheme="minorHAnsi" w:cstheme="minorHAnsi"/>
          <w:sz w:val="20"/>
          <w:szCs w:val="20"/>
        </w:rPr>
        <w:t xml:space="preserve">Any Contract may include terms ensuring a Vendor's performance such as: (1) a bond, or similar assurance; (2) liquidated damages; (3) a percentage of the Contract value held as a retainage; (4) withholding final payment contingent on acceptance of the final deliverable; and (5) any other provision that assures performance of the Vendor. </w:t>
      </w:r>
      <w:r w:rsidRPr="00735924">
        <w:rPr>
          <w:rFonts w:asciiTheme="minorHAnsi" w:hAnsiTheme="minorHAnsi" w:cstheme="minorHAnsi"/>
          <w:color w:val="000000"/>
          <w:sz w:val="20"/>
          <w:szCs w:val="20"/>
        </w:rPr>
        <w:t xml:space="preserve">The parties </w:t>
      </w:r>
      <w:r w:rsidR="00D40E92" w:rsidRPr="00735924">
        <w:rPr>
          <w:rFonts w:asciiTheme="minorHAnsi" w:hAnsiTheme="minorHAnsi" w:cstheme="minorHAnsi"/>
          <w:color w:val="000000"/>
          <w:sz w:val="20"/>
          <w:szCs w:val="20"/>
        </w:rPr>
        <w:t xml:space="preserve">agree </w:t>
      </w:r>
      <w:r w:rsidRPr="00735924">
        <w:rPr>
          <w:rFonts w:asciiTheme="minorHAnsi" w:hAnsiTheme="minorHAnsi" w:cstheme="minorHAnsi"/>
          <w:color w:val="000000"/>
          <w:sz w:val="20"/>
          <w:szCs w:val="20"/>
        </w:rPr>
        <w:t xml:space="preserve">that the Vendor shall be subject to the following faithful performance requirements: </w:t>
      </w:r>
      <w:bookmarkEnd w:id="263"/>
    </w:p>
    <w:p w14:paraId="0D9B6755" w14:textId="4E9C8EDF" w:rsidR="007B0F43" w:rsidRPr="00735924" w:rsidRDefault="00182BD1" w:rsidP="000112E7">
      <w:pPr>
        <w:pStyle w:val="Heading2RFP"/>
      </w:pPr>
      <w:bookmarkStart w:id="264" w:name="_Toc139868421"/>
      <w:r w:rsidRPr="00735924">
        <w:t xml:space="preserve">6.7 </w:t>
      </w:r>
      <w:r w:rsidR="00A40B38" w:rsidRPr="00735924">
        <w:t>TRANSITION ASSISTANCE</w:t>
      </w:r>
      <w:bookmarkEnd w:id="264"/>
    </w:p>
    <w:p w14:paraId="71A8F9B8" w14:textId="2644354B" w:rsidR="00A40B38" w:rsidRPr="00735924" w:rsidRDefault="00A40B38" w:rsidP="40AAB8A6">
      <w:pPr>
        <w:spacing w:after="240" w:line="276" w:lineRule="auto"/>
        <w:jc w:val="both"/>
        <w:rPr>
          <w:rFonts w:asciiTheme="minorHAnsi" w:hAnsiTheme="minorHAnsi" w:cstheme="minorBidi"/>
          <w:color w:val="000000" w:themeColor="text1"/>
          <w:sz w:val="20"/>
        </w:rPr>
      </w:pPr>
      <w:r w:rsidRPr="40AAB8A6">
        <w:rPr>
          <w:rFonts w:asciiTheme="minorHAnsi" w:hAnsiTheme="minorHAnsi" w:cstheme="minorBidi"/>
          <w:color w:val="000000" w:themeColor="text1"/>
          <w:sz w:val="20"/>
        </w:rPr>
        <w:t xml:space="preserve">If a Contract results from this solicitation, and the </w:t>
      </w:r>
      <w:r w:rsidR="001F3E1F" w:rsidRPr="40AAB8A6">
        <w:rPr>
          <w:rFonts w:asciiTheme="minorHAnsi" w:hAnsiTheme="minorHAnsi" w:cstheme="minorBidi"/>
          <w:color w:val="000000" w:themeColor="text1"/>
          <w:sz w:val="20"/>
        </w:rPr>
        <w:t>C</w:t>
      </w:r>
      <w:r w:rsidRPr="40AAB8A6">
        <w:rPr>
          <w:rFonts w:asciiTheme="minorHAnsi" w:hAnsiTheme="minorHAnsi" w:cstheme="minorBid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40AAB8A6">
        <w:rPr>
          <w:rFonts w:asciiTheme="minorHAnsi" w:hAnsiTheme="minorHAnsi" w:cstheme="minorBidi"/>
          <w:color w:val="000000" w:themeColor="text1"/>
          <w:sz w:val="20"/>
        </w:rPr>
        <w:t xml:space="preserve">for </w:t>
      </w:r>
      <w:r w:rsidRPr="40AAB8A6">
        <w:rPr>
          <w:rFonts w:asciiTheme="minorHAnsi" w:hAnsiTheme="minorHAnsi" w:cstheme="minorBidi"/>
          <w:color w:val="000000" w:themeColor="text1"/>
          <w:sz w:val="20"/>
        </w:rPr>
        <w:t xml:space="preserve">up to </w:t>
      </w:r>
      <w:r w:rsidR="006B150D" w:rsidRPr="40AAB8A6">
        <w:rPr>
          <w:rFonts w:asciiTheme="minorHAnsi" w:hAnsiTheme="minorHAnsi" w:cstheme="minorBidi"/>
          <w:color w:val="000000" w:themeColor="text1"/>
          <w:sz w:val="20"/>
        </w:rPr>
        <w:t>six (6)</w:t>
      </w:r>
      <w:r w:rsidRPr="40AAB8A6">
        <w:rPr>
          <w:rFonts w:asciiTheme="minorHAnsi" w:hAnsiTheme="minorHAnsi" w:cstheme="minorBidi"/>
          <w:sz w:val="20"/>
        </w:rPr>
        <w:t xml:space="preserve"> </w:t>
      </w:r>
      <w:r w:rsidRPr="40AAB8A6">
        <w:rPr>
          <w:rFonts w:asciiTheme="minorHAnsi" w:hAnsiTheme="minorHAnsi" w:cstheme="minorBid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40AAB8A6">
        <w:rPr>
          <w:rFonts w:asciiTheme="minorHAnsi" w:hAnsiTheme="minorHAnsi" w:cstheme="minorBidi"/>
          <w:color w:val="000000" w:themeColor="text1"/>
          <w:sz w:val="20"/>
        </w:rPr>
        <w:t>the Contract</w:t>
      </w:r>
      <w:r w:rsidRPr="40AAB8A6">
        <w:rPr>
          <w:rFonts w:asciiTheme="minorHAnsi" w:hAnsiTheme="minorHAnsi" w:cstheme="minorBid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C82D9DF" w:rsidR="00FF032A" w:rsidRPr="00735924" w:rsidRDefault="00182BD1" w:rsidP="000112E7">
      <w:pPr>
        <w:pStyle w:val="Heading2RFP"/>
      </w:pPr>
      <w:bookmarkStart w:id="265" w:name="_Toc139868422"/>
      <w:r w:rsidRPr="00735924">
        <w:t xml:space="preserve">6.8 </w:t>
      </w:r>
      <w:r w:rsidR="00076B4F" w:rsidRPr="00735924">
        <w:t>DISPUTE RESOLUTION</w:t>
      </w:r>
      <w:bookmarkEnd w:id="265"/>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3B481FD1" w:rsidR="00076B4F" w:rsidRPr="00735924" w:rsidRDefault="780153AE" w:rsidP="25B238CD">
      <w:pPr>
        <w:pStyle w:val="Text"/>
        <w:spacing w:line="276" w:lineRule="auto"/>
        <w:jc w:val="both"/>
        <w:rPr>
          <w:rFonts w:asciiTheme="minorHAnsi" w:hAnsiTheme="minorHAnsi" w:cstheme="minorBidi"/>
          <w:sz w:val="20"/>
        </w:rPr>
      </w:pPr>
      <w:r w:rsidRPr="25B238CD">
        <w:rPr>
          <w:rFonts w:asciiTheme="minorHAnsi" w:hAnsiTheme="minorHAnsi" w:cstheme="minorBidi"/>
          <w:sz w:val="20"/>
        </w:rPr>
        <w:t>While the Parties try to resolve any dispute, each shall proceed diligently to perform their duties and responsibilities under this Contract.</w:t>
      </w:r>
      <w:r w:rsidR="00076B4F" w:rsidRPr="25B238CD">
        <w:rPr>
          <w:rFonts w:asciiTheme="minorHAnsi" w:hAnsiTheme="minorHAnsi" w:cstheme="minorBidi"/>
          <w:sz w:val="20"/>
        </w:rPr>
        <w:t xml:space="preserve">  </w:t>
      </w:r>
      <w:r w:rsidR="00CC4A1F" w:rsidRPr="25B238CD">
        <w:rPr>
          <w:rFonts w:asciiTheme="minorHAnsi" w:hAnsiTheme="minorHAnsi" w:cstheme="minorBidi"/>
          <w:sz w:val="20"/>
        </w:rPr>
        <w:t xml:space="preserve">The </w:t>
      </w:r>
      <w:r w:rsidR="00350EDD" w:rsidRPr="25B238CD">
        <w:rPr>
          <w:rFonts w:asciiTheme="minorHAnsi" w:hAnsiTheme="minorHAnsi" w:cstheme="minorBidi"/>
          <w:sz w:val="20"/>
        </w:rPr>
        <w:t>P</w:t>
      </w:r>
      <w:r w:rsidR="00CC4A1F" w:rsidRPr="25B238CD">
        <w:rPr>
          <w:rFonts w:asciiTheme="minorHAnsi" w:hAnsiTheme="minorHAnsi" w:cstheme="minorBidi"/>
          <w:sz w:val="20"/>
        </w:rPr>
        <w:t>arties will agree on a reasonable amount of time to resolve a dispute</w:t>
      </w:r>
      <w:r w:rsidR="005C3FCC" w:rsidRPr="25B238CD">
        <w:rPr>
          <w:rFonts w:asciiTheme="minorHAnsi" w:hAnsiTheme="minorHAnsi" w:cstheme="minorBidi"/>
          <w:sz w:val="20"/>
        </w:rPr>
        <w:t xml:space="preserve">.  </w:t>
      </w:r>
      <w:r w:rsidR="00076B4F" w:rsidRPr="25B238CD">
        <w:rPr>
          <w:rFonts w:asciiTheme="minorHAnsi" w:hAnsiTheme="minorHAnsi" w:cstheme="minorBidi"/>
          <w:sz w:val="20"/>
        </w:rPr>
        <w:t xml:space="preserve">If a dispute cannot be resolved between the Parties within </w:t>
      </w:r>
      <w:r w:rsidR="005C3FCC" w:rsidRPr="25B238CD">
        <w:rPr>
          <w:rFonts w:asciiTheme="minorHAnsi" w:hAnsiTheme="minorHAnsi" w:cstheme="minorBidi"/>
          <w:sz w:val="20"/>
        </w:rPr>
        <w:t>the agreed upon period</w:t>
      </w:r>
      <w:r w:rsidR="00076B4F" w:rsidRPr="25B238CD">
        <w:rPr>
          <w:rFonts w:asciiTheme="minorHAnsi" w:hAnsiTheme="minorHAnsi" w:cstheme="minorBidi"/>
          <w:sz w:val="20"/>
        </w:rPr>
        <w:t xml:space="preserve">, either Party may elect to exercise any other remedies available under </w:t>
      </w:r>
      <w:r w:rsidR="005C3FCC" w:rsidRPr="25B238CD">
        <w:rPr>
          <w:rFonts w:asciiTheme="minorHAnsi" w:hAnsiTheme="minorHAnsi" w:cstheme="minorBidi"/>
          <w:sz w:val="20"/>
        </w:rPr>
        <w:t xml:space="preserve">the </w:t>
      </w:r>
      <w:r w:rsidR="00076B4F" w:rsidRPr="25B238CD">
        <w:rPr>
          <w:rFonts w:asciiTheme="minorHAnsi" w:hAnsiTheme="minorHAnsi" w:cstheme="minorBidi"/>
          <w:sz w:val="20"/>
        </w:rPr>
        <w:t xml:space="preserve">Contract, or at law.  This </w:t>
      </w:r>
      <w:r w:rsidR="00350EDD" w:rsidRPr="25B238CD">
        <w:rPr>
          <w:rFonts w:asciiTheme="minorHAnsi" w:hAnsiTheme="minorHAnsi" w:cstheme="minorBidi"/>
          <w:sz w:val="20"/>
        </w:rPr>
        <w:t>provision</w:t>
      </w:r>
      <w:r w:rsidR="005C3FCC" w:rsidRPr="25B238CD">
        <w:rPr>
          <w:rFonts w:asciiTheme="minorHAnsi" w:hAnsiTheme="minorHAnsi" w:cstheme="minorBidi"/>
          <w:sz w:val="20"/>
        </w:rPr>
        <w:t xml:space="preserve">, when agreed in the Contract, </w:t>
      </w:r>
      <w:r w:rsidR="00076B4F" w:rsidRPr="25B238CD">
        <w:rPr>
          <w:rFonts w:asciiTheme="minorHAnsi" w:hAnsiTheme="minorHAnsi" w:cstheme="minorBidi"/>
          <w:sz w:val="20"/>
        </w:rPr>
        <w:t>shall not constitute an agreement by either party to mediate or arbitrate any dispute.</w:t>
      </w:r>
    </w:p>
    <w:p w14:paraId="72FDD632" w14:textId="4E49511D" w:rsidR="000C5F9D" w:rsidRPr="00735924" w:rsidRDefault="00182BD1" w:rsidP="000112E7">
      <w:pPr>
        <w:pStyle w:val="Heading2RFP"/>
      </w:pPr>
      <w:bookmarkStart w:id="266" w:name="_Toc382391750"/>
      <w:bookmarkStart w:id="267" w:name="_Toc139868423"/>
      <w:r w:rsidRPr="00735924">
        <w:t xml:space="preserve">6.9 </w:t>
      </w:r>
      <w:r w:rsidR="000C5F9D" w:rsidRPr="00735924">
        <w:t>CONTRACT CHANGES</w:t>
      </w:r>
      <w:bookmarkEnd w:id="266"/>
      <w:bookmarkEnd w:id="267"/>
    </w:p>
    <w:p w14:paraId="59F9A422" w14:textId="2BA061A5"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w:t>
      </w:r>
      <w:r w:rsidR="006B150D" w:rsidRPr="00735924">
        <w:rPr>
          <w:rFonts w:asciiTheme="minorHAnsi" w:hAnsiTheme="minorHAnsi" w:cstheme="minorHAnsi"/>
          <w:sz w:val="20"/>
        </w:rPr>
        <w:t>be made</w:t>
      </w:r>
      <w:r w:rsidR="003911FC" w:rsidRPr="00735924">
        <w:rPr>
          <w:rFonts w:asciiTheme="minorHAnsi" w:hAnsiTheme="minorHAnsi" w:cstheme="minorHAnsi"/>
          <w:sz w:val="20"/>
        </w:rPr>
        <w:t xml:space="preserv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735924" w:rsidRDefault="00345E7C" w:rsidP="006625D8">
      <w:pPr>
        <w:pStyle w:val="ListParagraph"/>
        <w:spacing w:after="120"/>
        <w:ind w:left="0" w:right="144"/>
        <w:contextualSpacing w:val="0"/>
        <w:rPr>
          <w:rFonts w:asciiTheme="minorHAnsi" w:hAnsiTheme="minorHAnsi" w:cstheme="minorHAnsi"/>
          <w:b/>
          <w:i/>
          <w:iCs/>
          <w:sz w:val="24"/>
          <w:szCs w:val="24"/>
        </w:rPr>
      </w:pPr>
      <w:bookmarkStart w:id="268" w:name="_Toc374120630"/>
      <w:bookmarkEnd w:id="121"/>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69" w:name="_Toc374120637"/>
      <w:bookmarkStart w:id="270"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rsidP="00AF4EF0">
      <w:pPr>
        <w:pStyle w:val="Heading1"/>
        <w:numPr>
          <w:ilvl w:val="0"/>
          <w:numId w:val="36"/>
        </w:numPr>
        <w:spacing w:after="200"/>
        <w:ind w:left="450"/>
        <w:rPr>
          <w:rFonts w:asciiTheme="minorHAnsi" w:hAnsiTheme="minorHAnsi" w:cstheme="minorHAnsi"/>
        </w:rPr>
      </w:pPr>
      <w:bookmarkStart w:id="271" w:name="_ATTACHMENTS"/>
      <w:bookmarkStart w:id="272" w:name="_Toc62658532"/>
      <w:bookmarkStart w:id="273" w:name="_Toc139868424"/>
      <w:bookmarkStart w:id="274" w:name="_Hlk51783765"/>
      <w:bookmarkStart w:id="275" w:name="_Hlk53064086"/>
      <w:bookmarkEnd w:id="271"/>
      <w:r w:rsidRPr="00735924">
        <w:rPr>
          <w:rFonts w:asciiTheme="minorHAnsi" w:hAnsiTheme="minorHAnsi" w:cstheme="minorHAnsi"/>
        </w:rPr>
        <w:t>ATTACHMENTS</w:t>
      </w:r>
      <w:bookmarkEnd w:id="272"/>
      <w:bookmarkEnd w:id="273"/>
    </w:p>
    <w:p w14:paraId="0AF4E347"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76" w:name="_Hlk88061554"/>
      <w:bookmarkStart w:id="277" w:name="_Hlk88477429"/>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5CCBE963" w:rsidR="00B91FCA" w:rsidRPr="00735924" w:rsidRDefault="00B91FCA" w:rsidP="40AAB8A6">
      <w:pPr>
        <w:pStyle w:val="Heading1"/>
        <w:numPr>
          <w:ilvl w:val="0"/>
          <w:numId w:val="0"/>
        </w:numPr>
        <w:rPr>
          <w:rFonts w:asciiTheme="minorHAnsi" w:hAnsiTheme="minorHAnsi" w:cstheme="minorBidi"/>
          <w:b w:val="0"/>
          <w:color w:val="FF0000"/>
          <w:sz w:val="20"/>
          <w:szCs w:val="20"/>
        </w:rPr>
      </w:pPr>
      <w:bookmarkStart w:id="278" w:name="_Toc139868425"/>
      <w:r w:rsidRPr="25B238CD">
        <w:rPr>
          <w:rFonts w:asciiTheme="minorHAnsi" w:hAnsiTheme="minorHAnsi" w:cstheme="minorBidi"/>
          <w:sz w:val="24"/>
        </w:rPr>
        <w:t xml:space="preserve">ATTACHMENT A: </w:t>
      </w:r>
      <w:bookmarkEnd w:id="278"/>
      <w:r w:rsidR="00986B2A" w:rsidRPr="25B238CD">
        <w:rPr>
          <w:rFonts w:asciiTheme="minorHAnsi" w:hAnsiTheme="minorHAnsi" w:cstheme="minorBidi"/>
          <w:sz w:val="24"/>
        </w:rPr>
        <w:t>COST PROPOSAL</w:t>
      </w:r>
    </w:p>
    <w:p w14:paraId="23463A0E" w14:textId="0CA8D3A7" w:rsidR="5443FDDA" w:rsidRDefault="5443FDDA" w:rsidP="25B238CD">
      <w:pPr>
        <w:rPr>
          <w:rFonts w:asciiTheme="minorHAnsi" w:eastAsiaTheme="minorEastAsia" w:hAnsiTheme="minorHAnsi" w:cstheme="minorBidi"/>
          <w:color w:val="auto"/>
          <w:sz w:val="21"/>
          <w:szCs w:val="21"/>
        </w:rPr>
      </w:pPr>
      <w:r w:rsidRPr="25B238CD">
        <w:rPr>
          <w:rFonts w:asciiTheme="minorHAnsi" w:eastAsiaTheme="minorEastAsia" w:hAnsiTheme="minorHAnsi" w:cstheme="minorBidi"/>
          <w:color w:val="auto"/>
          <w:sz w:val="21"/>
          <w:szCs w:val="21"/>
        </w:rPr>
        <w:t>The vendor shall offer a firm fixed price, all inclusive of labor, materials, transportation, general and administrative overhead and profit (estimated meal counts</w:t>
      </w:r>
      <w:r w:rsidR="0A632892" w:rsidRPr="25B238CD">
        <w:rPr>
          <w:rFonts w:asciiTheme="minorHAnsi" w:eastAsiaTheme="minorEastAsia" w:hAnsiTheme="minorHAnsi" w:cstheme="minorBidi"/>
          <w:color w:val="auto"/>
          <w:sz w:val="21"/>
          <w:szCs w:val="21"/>
        </w:rPr>
        <w:t xml:space="preserve"> for an academic year</w:t>
      </w:r>
      <w:r w:rsidRPr="25B238CD">
        <w:rPr>
          <w:rFonts w:asciiTheme="minorHAnsi" w:eastAsiaTheme="minorEastAsia" w:hAnsiTheme="minorHAnsi" w:cstheme="minorBidi"/>
          <w:color w:val="auto"/>
          <w:sz w:val="21"/>
          <w:szCs w:val="21"/>
        </w:rPr>
        <w:t xml:space="preserve"> are as follows: </w:t>
      </w:r>
      <w:r w:rsidR="170D8AA8" w:rsidRPr="25B238CD">
        <w:rPr>
          <w:rFonts w:asciiTheme="minorHAnsi" w:eastAsiaTheme="minorEastAsia" w:hAnsiTheme="minorHAnsi" w:cstheme="minorBidi"/>
          <w:color w:val="auto"/>
          <w:sz w:val="21"/>
          <w:szCs w:val="21"/>
        </w:rPr>
        <w:t xml:space="preserve">24,000 </w:t>
      </w:r>
      <w:r w:rsidRPr="25B238CD">
        <w:rPr>
          <w:rFonts w:asciiTheme="minorHAnsi" w:eastAsiaTheme="minorEastAsia" w:hAnsiTheme="minorHAnsi" w:cstheme="minorBidi"/>
          <w:color w:val="auto"/>
          <w:sz w:val="21"/>
          <w:szCs w:val="21"/>
        </w:rPr>
        <w:t xml:space="preserve">student meals, </w:t>
      </w:r>
      <w:r w:rsidR="737DFB8B" w:rsidRPr="25B238CD">
        <w:rPr>
          <w:rFonts w:asciiTheme="minorHAnsi" w:eastAsiaTheme="minorEastAsia" w:hAnsiTheme="minorHAnsi" w:cstheme="minorBidi"/>
          <w:color w:val="auto"/>
          <w:sz w:val="21"/>
          <w:szCs w:val="21"/>
        </w:rPr>
        <w:t xml:space="preserve">4,000 </w:t>
      </w:r>
      <w:r w:rsidRPr="25B238CD">
        <w:rPr>
          <w:rFonts w:asciiTheme="minorHAnsi" w:eastAsiaTheme="minorEastAsia" w:hAnsiTheme="minorHAnsi" w:cstheme="minorBidi"/>
          <w:color w:val="auto"/>
          <w:sz w:val="21"/>
          <w:szCs w:val="21"/>
        </w:rPr>
        <w:t xml:space="preserve">staff meals, and </w:t>
      </w:r>
      <w:r w:rsidR="629850EE" w:rsidRPr="25B238CD">
        <w:rPr>
          <w:rFonts w:asciiTheme="minorHAnsi" w:eastAsiaTheme="minorEastAsia" w:hAnsiTheme="minorHAnsi" w:cstheme="minorBidi"/>
          <w:color w:val="auto"/>
          <w:sz w:val="21"/>
          <w:szCs w:val="21"/>
        </w:rPr>
        <w:t xml:space="preserve">2,400 </w:t>
      </w:r>
      <w:r w:rsidRPr="25B238CD">
        <w:rPr>
          <w:rFonts w:asciiTheme="minorHAnsi" w:eastAsiaTheme="minorEastAsia" w:hAnsiTheme="minorHAnsi" w:cstheme="minorBidi"/>
          <w:color w:val="auto"/>
          <w:sz w:val="21"/>
          <w:szCs w:val="21"/>
        </w:rPr>
        <w:t>guest meals</w:t>
      </w:r>
      <w:r w:rsidR="105A14E6" w:rsidRPr="25B238CD">
        <w:rPr>
          <w:rFonts w:asciiTheme="minorHAnsi" w:eastAsiaTheme="minorEastAsia" w:hAnsiTheme="minorHAnsi" w:cstheme="minorBidi"/>
          <w:color w:val="auto"/>
          <w:sz w:val="21"/>
          <w:szCs w:val="21"/>
        </w:rPr>
        <w:t>)</w:t>
      </w:r>
    </w:p>
    <w:tbl>
      <w:tblPr>
        <w:tblStyle w:val="TableGrid"/>
        <w:tblW w:w="0" w:type="auto"/>
        <w:tblLayout w:type="fixed"/>
        <w:tblLook w:val="06A0" w:firstRow="1" w:lastRow="0" w:firstColumn="1" w:lastColumn="0" w:noHBand="1" w:noVBand="1"/>
      </w:tblPr>
      <w:tblGrid>
        <w:gridCol w:w="2700"/>
        <w:gridCol w:w="2458"/>
        <w:gridCol w:w="2618"/>
        <w:gridCol w:w="2375"/>
      </w:tblGrid>
      <w:tr w:rsidR="25B238CD" w14:paraId="0A5AFB54" w14:textId="77777777" w:rsidTr="25B238CD">
        <w:trPr>
          <w:trHeight w:val="300"/>
        </w:trPr>
        <w:tc>
          <w:tcPr>
            <w:tcW w:w="2700" w:type="dxa"/>
          </w:tcPr>
          <w:p w14:paraId="3E4202D8" w14:textId="6A1F8153"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 xml:space="preserve">Item </w:t>
            </w:r>
            <w:r w:rsidR="49F943C6" w:rsidRPr="25B238CD">
              <w:rPr>
                <w:rFonts w:asciiTheme="minorHAnsi" w:eastAsiaTheme="minorEastAsia" w:hAnsiTheme="minorHAnsi" w:cstheme="minorBidi"/>
                <w:b/>
                <w:bCs/>
                <w:color w:val="auto"/>
                <w:sz w:val="21"/>
                <w:szCs w:val="21"/>
              </w:rPr>
              <w:t>#</w:t>
            </w:r>
          </w:p>
        </w:tc>
        <w:tc>
          <w:tcPr>
            <w:tcW w:w="2458" w:type="dxa"/>
          </w:tcPr>
          <w:p w14:paraId="7BC97029" w14:textId="20BB2667"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Student Cost</w:t>
            </w:r>
          </w:p>
        </w:tc>
        <w:tc>
          <w:tcPr>
            <w:tcW w:w="2618" w:type="dxa"/>
          </w:tcPr>
          <w:p w14:paraId="087EF558" w14:textId="6C27E500"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Staff Cost</w:t>
            </w:r>
          </w:p>
        </w:tc>
        <w:tc>
          <w:tcPr>
            <w:tcW w:w="2375" w:type="dxa"/>
          </w:tcPr>
          <w:p w14:paraId="05C4B8D7" w14:textId="58AF5292"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Guest Cost</w:t>
            </w:r>
          </w:p>
        </w:tc>
      </w:tr>
      <w:tr w:rsidR="25B238CD" w14:paraId="7896F1CA" w14:textId="77777777" w:rsidTr="25B238CD">
        <w:trPr>
          <w:trHeight w:val="300"/>
        </w:trPr>
        <w:tc>
          <w:tcPr>
            <w:tcW w:w="2700" w:type="dxa"/>
          </w:tcPr>
          <w:p w14:paraId="3A167EA3" w14:textId="64DFC8CD"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Breakfast</w:t>
            </w:r>
            <w:r w:rsidR="0F0770D1" w:rsidRPr="25B238CD">
              <w:rPr>
                <w:rFonts w:asciiTheme="minorHAnsi" w:eastAsiaTheme="minorEastAsia" w:hAnsiTheme="minorHAnsi" w:cstheme="minorBidi"/>
                <w:b/>
                <w:bCs/>
                <w:color w:val="auto"/>
                <w:sz w:val="21"/>
                <w:szCs w:val="21"/>
              </w:rPr>
              <w:t xml:space="preserve"> </w:t>
            </w:r>
            <w:r w:rsidR="16B72CE6" w:rsidRPr="25B238CD">
              <w:rPr>
                <w:rFonts w:asciiTheme="minorHAnsi" w:eastAsiaTheme="minorEastAsia" w:hAnsiTheme="minorHAnsi" w:cstheme="minorBidi"/>
                <w:b/>
                <w:bCs/>
                <w:color w:val="auto"/>
                <w:sz w:val="21"/>
                <w:szCs w:val="21"/>
              </w:rPr>
              <w:t>Entree</w:t>
            </w:r>
          </w:p>
        </w:tc>
        <w:tc>
          <w:tcPr>
            <w:tcW w:w="2458" w:type="dxa"/>
          </w:tcPr>
          <w:p w14:paraId="614CFE6A" w14:textId="7F6DC722" w:rsidR="020D3C66" w:rsidRDefault="020D3C66"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210E74F5" w14:textId="7A6AAA7B" w:rsidR="18BDE2D6" w:rsidRDefault="18BDE2D6"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74729568" w14:textId="13D62911" w:rsidR="0E2A83C9" w:rsidRDefault="0E2A83C9"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r w:rsidR="25B238CD" w14:paraId="3717D18C" w14:textId="77777777" w:rsidTr="25B238CD">
        <w:trPr>
          <w:trHeight w:val="300"/>
        </w:trPr>
        <w:tc>
          <w:tcPr>
            <w:tcW w:w="2700" w:type="dxa"/>
          </w:tcPr>
          <w:p w14:paraId="491F83FA" w14:textId="3EFFB0BE"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 xml:space="preserve">Lunch </w:t>
            </w:r>
            <w:r w:rsidR="5EA08E92" w:rsidRPr="25B238CD">
              <w:rPr>
                <w:rFonts w:asciiTheme="minorHAnsi" w:eastAsiaTheme="minorEastAsia" w:hAnsiTheme="minorHAnsi" w:cstheme="minorBidi"/>
                <w:b/>
                <w:bCs/>
                <w:color w:val="auto"/>
                <w:sz w:val="21"/>
                <w:szCs w:val="21"/>
              </w:rPr>
              <w:t>Entree</w:t>
            </w:r>
          </w:p>
        </w:tc>
        <w:tc>
          <w:tcPr>
            <w:tcW w:w="2458" w:type="dxa"/>
          </w:tcPr>
          <w:p w14:paraId="3FB2636E" w14:textId="1C854753" w:rsidR="0764E2E0" w:rsidRDefault="0764E2E0"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2E544CB2" w14:textId="19592C83" w:rsidR="18BDE2D6" w:rsidRDefault="18BDE2D6"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62E524E6" w14:textId="6E3C903F" w:rsidR="5DB63E98" w:rsidRDefault="5DB63E9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r w:rsidR="25B238CD" w14:paraId="78B9EC6E" w14:textId="77777777" w:rsidTr="25B238CD">
        <w:trPr>
          <w:trHeight w:val="300"/>
        </w:trPr>
        <w:tc>
          <w:tcPr>
            <w:tcW w:w="2700" w:type="dxa"/>
          </w:tcPr>
          <w:p w14:paraId="2F1406CD" w14:textId="03EC319B"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Beverage</w:t>
            </w:r>
          </w:p>
        </w:tc>
        <w:tc>
          <w:tcPr>
            <w:tcW w:w="2458" w:type="dxa"/>
          </w:tcPr>
          <w:p w14:paraId="7A0F5BFD" w14:textId="1036F580" w:rsidR="0FB8BAA6" w:rsidRDefault="0FB8BAA6"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1782AD86" w14:textId="5967356C" w:rsidR="447D2334" w:rsidRDefault="447D2334"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4434A553" w14:textId="1559819D" w:rsidR="5DB63E98" w:rsidRDefault="5DB63E9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r w:rsidR="25B238CD" w14:paraId="48E4A5ED" w14:textId="77777777" w:rsidTr="25B238CD">
        <w:trPr>
          <w:trHeight w:val="300"/>
        </w:trPr>
        <w:tc>
          <w:tcPr>
            <w:tcW w:w="2700" w:type="dxa"/>
          </w:tcPr>
          <w:p w14:paraId="527E63E4" w14:textId="22A7FE44"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Side Item</w:t>
            </w:r>
          </w:p>
        </w:tc>
        <w:tc>
          <w:tcPr>
            <w:tcW w:w="2458" w:type="dxa"/>
          </w:tcPr>
          <w:p w14:paraId="19FE465F" w14:textId="27C020C9" w:rsidR="65A4F9F4" w:rsidRDefault="65A4F9F4"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3F8EDFE8" w14:textId="27AB5312" w:rsidR="447D2334" w:rsidRDefault="447D2334"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3A9CBD3A" w14:textId="13B62562" w:rsidR="0646BFEC" w:rsidRDefault="0646BFEC"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r w:rsidR="25B238CD" w14:paraId="1AA1104A" w14:textId="77777777" w:rsidTr="25B238CD">
        <w:trPr>
          <w:trHeight w:val="300"/>
        </w:trPr>
        <w:tc>
          <w:tcPr>
            <w:tcW w:w="2700" w:type="dxa"/>
          </w:tcPr>
          <w:p w14:paraId="3456095F" w14:textId="73071DFE" w:rsidR="0312FDF8" w:rsidRDefault="0312FDF8"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Total Cost Per Day</w:t>
            </w:r>
          </w:p>
        </w:tc>
        <w:tc>
          <w:tcPr>
            <w:tcW w:w="2458" w:type="dxa"/>
          </w:tcPr>
          <w:p w14:paraId="6D66EBF1" w14:textId="014010D4" w:rsidR="65A4F9F4" w:rsidRDefault="65A4F9F4"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618" w:type="dxa"/>
          </w:tcPr>
          <w:p w14:paraId="3D7F49C9" w14:textId="7D8C031E" w:rsidR="0E2A83C9" w:rsidRDefault="0E2A83C9"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c>
          <w:tcPr>
            <w:tcW w:w="2375" w:type="dxa"/>
          </w:tcPr>
          <w:p w14:paraId="6F68E87F" w14:textId="059836FF" w:rsidR="019DB523" w:rsidRDefault="019DB523" w:rsidP="25B238CD">
            <w:pPr>
              <w:rPr>
                <w:rFonts w:asciiTheme="minorHAnsi" w:eastAsiaTheme="minorEastAsia" w:hAnsiTheme="minorHAnsi" w:cstheme="minorBidi"/>
                <w:b/>
                <w:bCs/>
                <w:color w:val="auto"/>
                <w:sz w:val="21"/>
                <w:szCs w:val="21"/>
              </w:rPr>
            </w:pPr>
            <w:r w:rsidRPr="25B238CD">
              <w:rPr>
                <w:rFonts w:asciiTheme="minorHAnsi" w:eastAsiaTheme="minorEastAsia" w:hAnsiTheme="minorHAnsi" w:cstheme="minorBidi"/>
                <w:b/>
                <w:bCs/>
                <w:color w:val="auto"/>
                <w:sz w:val="21"/>
                <w:szCs w:val="21"/>
              </w:rPr>
              <w:t>$</w:t>
            </w:r>
          </w:p>
        </w:tc>
      </w:tr>
    </w:tbl>
    <w:p w14:paraId="7826887E" w14:textId="11CB98D9" w:rsidR="00986B2A" w:rsidRDefault="00986B2A" w:rsidP="25B238CD">
      <w:pPr>
        <w:spacing w:after="0"/>
        <w:rPr>
          <w:rFonts w:asciiTheme="minorHAnsi" w:hAnsiTheme="minorHAnsi" w:cstheme="minorBidi"/>
        </w:rPr>
      </w:pPr>
      <w:r w:rsidRPr="25B238CD">
        <w:rPr>
          <w:rFonts w:asciiTheme="minorHAnsi" w:hAnsiTheme="minorHAnsi" w:cstheme="minorBidi"/>
        </w:rPr>
        <w:br w:type="page"/>
      </w:r>
    </w:p>
    <w:p w14:paraId="7A185C39" w14:textId="6C79C12A" w:rsidR="25B238CD" w:rsidRDefault="25B238CD" w:rsidP="25B238CD">
      <w:pPr>
        <w:spacing w:after="0"/>
        <w:rPr>
          <w:rFonts w:asciiTheme="minorHAnsi" w:hAnsiTheme="minorHAnsi" w:cstheme="minorBidi"/>
        </w:rPr>
      </w:pPr>
    </w:p>
    <w:p w14:paraId="4AB38690" w14:textId="77777777" w:rsidR="007A4D81" w:rsidRPr="00735924" w:rsidRDefault="007A4D81" w:rsidP="00F31EAA">
      <w:pPr>
        <w:pStyle w:val="Text"/>
        <w:spacing w:after="0"/>
        <w:rPr>
          <w:rFonts w:asciiTheme="minorHAnsi" w:hAnsiTheme="minorHAnsi" w:cstheme="minorHAnsi"/>
        </w:rPr>
      </w:pP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79" w:name="_Toc139868426"/>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69"/>
      <w:bookmarkEnd w:id="279"/>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20" w:history="1">
        <w:r>
          <w:rPr>
            <w:rStyle w:val="Hyperlink"/>
          </w:rPr>
          <w:t>https://files.nc.gov/ncdoa/pandc/OnlineForms/Form_North-Carolina-Instructions-to-Vendors_09.2020.pdf</w:t>
        </w:r>
      </w:hyperlink>
    </w:p>
    <w:bookmarkStart w:id="280" w:name="_Toc325622992"/>
    <w:bookmarkStart w:id="281" w:name="_Toc326064891"/>
    <w:bookmarkStart w:id="282" w:name="_Toc328747454"/>
    <w:bookmarkStart w:id="283"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284" w:name="_Toc139868427"/>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80"/>
      <w:bookmarkEnd w:id="281"/>
      <w:bookmarkEnd w:id="282"/>
      <w:bookmarkEnd w:id="283"/>
      <w:bookmarkEnd w:id="284"/>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68"/>
    <w:p w14:paraId="4FEC14CE" w14:textId="77777777" w:rsidR="00B71C46" w:rsidRDefault="00B71C46" w:rsidP="00B71C46">
      <w:pPr>
        <w:pStyle w:val="Text"/>
        <w:spacing w:after="0"/>
        <w:rPr>
          <w:rFonts w:asciiTheme="minorHAnsi" w:hAnsiTheme="minorHAnsi" w:cstheme="minorHAnsi"/>
          <w:i/>
          <w:iCs/>
          <w:sz w:val="19"/>
          <w:szCs w:val="19"/>
        </w:rPr>
      </w:pPr>
      <w:r w:rsidRPr="00DF2FCE">
        <w:rPr>
          <w:rFonts w:asciiTheme="minorHAnsi" w:hAnsiTheme="minorHAnsi" w:cstheme="minorHAnsi"/>
          <w:i/>
          <w:iCs/>
          <w:sz w:val="19"/>
          <w:szCs w:val="19"/>
        </w:rPr>
        <w:fldChar w:fldCharType="begin"/>
      </w:r>
      <w:r w:rsidRPr="00DF2FCE">
        <w:rPr>
          <w:rFonts w:asciiTheme="minorHAnsi" w:hAnsiTheme="minorHAnsi" w:cstheme="minorHAnsi"/>
          <w:i/>
          <w:iCs/>
          <w:sz w:val="19"/>
          <w:szCs w:val="19"/>
        </w:rPr>
        <w:instrText>HYPERLINK "https://urldefense.com/v3/__https:/www.doa.nc.gov/form-north-carolina-general-terms-and-conditions-11-2023/open__;!!OrxsNty6D4my!-C7mmXGditS_q2Dq3xD-Jyx5847LGHkCfu2N1vFsNjRbeKVng4vBk871pre2BvvhY0u8e64f70a7pkiALIu6JOKVLdt0p43_IGvjQA$"</w:instrText>
      </w:r>
      <w:r w:rsidRPr="00DF2FCE">
        <w:rPr>
          <w:rFonts w:asciiTheme="minorHAnsi" w:hAnsiTheme="minorHAnsi" w:cstheme="minorHAnsi"/>
          <w:i/>
          <w:iCs/>
          <w:sz w:val="19"/>
          <w:szCs w:val="19"/>
        </w:rPr>
      </w:r>
      <w:r w:rsidRPr="00DF2FCE">
        <w:rPr>
          <w:rFonts w:asciiTheme="minorHAnsi" w:hAnsiTheme="minorHAnsi" w:cstheme="minorHAnsi"/>
          <w:i/>
          <w:iCs/>
          <w:sz w:val="19"/>
          <w:szCs w:val="19"/>
        </w:rPr>
        <w:fldChar w:fldCharType="separate"/>
      </w:r>
      <w:r w:rsidRPr="00DF2FCE">
        <w:rPr>
          <w:rStyle w:val="Hyperlink"/>
          <w:rFonts w:asciiTheme="minorHAnsi" w:hAnsiTheme="minorHAnsi" w:cstheme="minorHAnsi"/>
          <w:i/>
          <w:iCs/>
          <w:sz w:val="19"/>
          <w:szCs w:val="19"/>
        </w:rPr>
        <w:t>https://www.doa.nc.gov/form-north-carolina-general-terms-and-conditions-11-2023/open</w:t>
      </w:r>
      <w:r w:rsidRPr="00DF2FCE">
        <w:rPr>
          <w:rFonts w:asciiTheme="minorHAnsi" w:hAnsiTheme="minorHAnsi" w:cstheme="minorHAnsi"/>
          <w:i/>
          <w:iCs/>
          <w:sz w:val="19"/>
          <w:szCs w:val="19"/>
        </w:rPr>
        <w:fldChar w:fldCharType="end"/>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285" w:name="_Toc139868428"/>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286"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285"/>
      <w:bookmarkEnd w:id="286"/>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287"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bookmarkEnd w:id="287"/>
    <w:p w14:paraId="160B2049" w14:textId="1C3A78D6" w:rsidR="00F31EAA" w:rsidRPr="00735924" w:rsidRDefault="0090750D" w:rsidP="00DF5844">
      <w:pPr>
        <w:widowControl w:val="0"/>
        <w:spacing w:after="0" w:line="264" w:lineRule="auto"/>
        <w:jc w:val="both"/>
        <w:rPr>
          <w:rFonts w:asciiTheme="minorHAnsi" w:hAnsiTheme="minorHAnsi" w:cstheme="minorHAnsi"/>
          <w:i/>
          <w:iCs/>
          <w:color w:val="auto"/>
          <w:sz w:val="19"/>
          <w:szCs w:val="19"/>
          <w:u w:val="single"/>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https://www.doa.nc.gov/pandc/onlineforms/form-hub-supplemental-vendor-information-9-2021/download</w:t>
      </w:r>
      <w:r w:rsidRPr="002C05E2">
        <w:rPr>
          <w:rStyle w:val="Hyperlink"/>
          <w:rFonts w:asciiTheme="minorHAnsi" w:hAnsiTheme="minorHAnsi" w:cstheme="minorHAnsi"/>
          <w:i/>
          <w:iCs/>
          <w:sz w:val="19"/>
          <w:szCs w:val="19"/>
        </w:rPr>
        <w:fldChar w:fldCharType="end"/>
      </w: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288" w:name="_Toc139868429"/>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288"/>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03BD45A8" w:rsidR="008B46A2" w:rsidRPr="0090750D" w:rsidRDefault="00F57CD6" w:rsidP="0090750D">
      <w:pPr>
        <w:widowControl w:val="0"/>
        <w:spacing w:after="0" w:line="276" w:lineRule="auto"/>
        <w:ind w:right="144"/>
        <w:jc w:val="both"/>
        <w:rPr>
          <w:rFonts w:cstheme="minorHAnsi"/>
          <w:color w:val="666666"/>
          <w:u w:val="single"/>
        </w:rPr>
      </w:pPr>
      <w:hyperlink r:id="rId21" w:history="1">
        <w:r w:rsidR="0090750D" w:rsidRPr="002C05E2">
          <w:rPr>
            <w:rStyle w:val="Hyperlink"/>
            <w:rFonts w:asciiTheme="minorHAnsi" w:hAnsiTheme="minorHAnsi" w:cstheme="minorHAnsi"/>
            <w:i/>
            <w:iCs/>
            <w:sz w:val="19"/>
            <w:szCs w:val="19"/>
          </w:rPr>
          <w:t>https://ncadmin.nc.gov/media/15503/open</w:t>
        </w:r>
      </w:hyperlink>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289" w:name="_Toc139868430"/>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289"/>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290"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291" w:name="_Hlk53052512"/>
    <w:bookmarkEnd w:id="290"/>
    <w:p w14:paraId="6AF45AC4" w14:textId="77777777" w:rsidR="0090750D" w:rsidRPr="002C05E2" w:rsidRDefault="0090750D" w:rsidP="0090750D">
      <w:pPr>
        <w:widowControl w:val="0"/>
        <w:spacing w:after="0" w:line="276" w:lineRule="auto"/>
        <w:ind w:right="144"/>
        <w:jc w:val="both"/>
        <w:rPr>
          <w:rStyle w:val="Hyperlink"/>
          <w:rFonts w:cstheme="minorHAnsi"/>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https://www.doa.nc.gov/pandc/onlineforms/form-location-workers-09-2021/download</w:t>
      </w:r>
      <w:r w:rsidRPr="002C05E2">
        <w:rPr>
          <w:rStyle w:val="Hyperlink"/>
          <w:rFonts w:asciiTheme="minorHAnsi" w:hAnsiTheme="minorHAnsi" w:cstheme="minorHAnsi"/>
          <w:i/>
          <w:iCs/>
          <w:sz w:val="19"/>
          <w:szCs w:val="19"/>
        </w:rPr>
        <w:fldChar w:fldCharType="end"/>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292" w:name="_Toc139868431"/>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292"/>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End w:id="276"/>
    <w:bookmarkEnd w:id="291"/>
    <w:p w14:paraId="1D078BED" w14:textId="77777777" w:rsidR="0090750D" w:rsidRPr="002C05E2" w:rsidRDefault="0090750D" w:rsidP="0090750D">
      <w:pPr>
        <w:widowControl w:val="0"/>
        <w:spacing w:after="0" w:line="276" w:lineRule="auto"/>
        <w:ind w:right="144"/>
        <w:jc w:val="both"/>
        <w:rPr>
          <w:rStyle w:val="Hyperlink"/>
          <w:rFonts w:cstheme="minorHAnsi"/>
        </w:rPr>
      </w:pPr>
      <w:r w:rsidRPr="507A71C4">
        <w:rPr>
          <w:rStyle w:val="Hyperlink"/>
          <w:rFonts w:asciiTheme="minorHAnsi" w:hAnsiTheme="minorHAnsi" w:cstheme="minorBidi"/>
          <w:i/>
          <w:iCs/>
          <w:sz w:val="19"/>
          <w:szCs w:val="19"/>
        </w:rPr>
        <w:fldChar w:fldCharType="begin"/>
      </w:r>
      <w:r w:rsidRPr="507A71C4">
        <w:rPr>
          <w:rStyle w:val="Hyperlink"/>
          <w:rFonts w:asciiTheme="minorHAnsi" w:hAnsiTheme="minorHAnsi" w:cstheme="minorBidi"/>
          <w:i/>
          <w:iCs/>
          <w:sz w:val="19"/>
          <w:szCs w:val="19"/>
        </w:rPr>
        <w:instrText>HYPERLINK "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w:instrText>
      </w:r>
      <w:r w:rsidRPr="507A71C4">
        <w:rPr>
          <w:rStyle w:val="Hyperlink"/>
          <w:rFonts w:asciiTheme="minorHAnsi" w:hAnsiTheme="minorHAnsi" w:cstheme="minorBidi"/>
          <w:i/>
          <w:iCs/>
          <w:sz w:val="19"/>
          <w:szCs w:val="19"/>
        </w:rPr>
      </w:r>
      <w:r w:rsidRPr="507A71C4">
        <w:rPr>
          <w:rStyle w:val="Hyperlink"/>
          <w:rFonts w:asciiTheme="minorHAnsi" w:hAnsiTheme="minorHAnsi" w:cstheme="minorBidi"/>
          <w:i/>
          <w:iCs/>
          <w:sz w:val="19"/>
          <w:szCs w:val="19"/>
        </w:rPr>
        <w:fldChar w:fldCharType="separate"/>
      </w:r>
      <w:r w:rsidRPr="507A71C4">
        <w:rPr>
          <w:rStyle w:val="Hyperlink"/>
          <w:rFonts w:asciiTheme="minorHAnsi" w:hAnsiTheme="minorHAnsi" w:cstheme="minorBidi"/>
          <w:i/>
          <w:iCs/>
          <w:sz w:val="19"/>
          <w:szCs w:val="19"/>
        </w:rPr>
        <w:t>https://www.doa.nc.gov/pandc/onlineforms/form-certification-financial-condition-09-2021/download</w:t>
      </w:r>
      <w:r w:rsidRPr="507A71C4">
        <w:rPr>
          <w:rStyle w:val="Hyperlink"/>
          <w:rFonts w:asciiTheme="minorHAnsi" w:hAnsiTheme="minorHAnsi" w:cstheme="minorBidi"/>
          <w:i/>
          <w:iCs/>
          <w:sz w:val="19"/>
          <w:szCs w:val="19"/>
        </w:rPr>
        <w:fldChar w:fldCharType="end"/>
      </w:r>
    </w:p>
    <w:p w14:paraId="613528FE" w14:textId="7670CB3C" w:rsidR="00A378B5" w:rsidRPr="00735924" w:rsidRDefault="00A378B5" w:rsidP="507A71C4">
      <w:pPr>
        <w:widowControl w:val="0"/>
        <w:spacing w:after="0" w:line="264" w:lineRule="auto"/>
        <w:jc w:val="both"/>
        <w:rPr>
          <w:rFonts w:asciiTheme="minorHAnsi" w:hAnsiTheme="minorHAnsi" w:cstheme="minorBidi"/>
          <w:color w:val="auto"/>
          <w:sz w:val="20"/>
        </w:rPr>
      </w:pPr>
      <w:bookmarkStart w:id="293" w:name="_Toc139868433"/>
      <w:bookmarkStart w:id="294" w:name="_Hlk88061580"/>
      <w:bookmarkEnd w:id="270"/>
      <w:bookmarkEnd w:id="274"/>
      <w:bookmarkEnd w:id="275"/>
      <w:bookmarkEnd w:id="293"/>
      <w:bookmarkEnd w:id="294"/>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77"/>
    </w:p>
    <w:sectPr w:rsidR="00B750D0" w:rsidRPr="00735924" w:rsidSect="00CC0067">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F55273" w14:textId="77777777" w:rsidR="00602E55" w:rsidRDefault="00602E55" w:rsidP="00323DA2">
      <w:pPr>
        <w:spacing w:after="0"/>
      </w:pPr>
      <w:r>
        <w:separator/>
      </w:r>
    </w:p>
  </w:endnote>
  <w:endnote w:type="continuationSeparator" w:id="0">
    <w:p w14:paraId="6F08B510" w14:textId="77777777" w:rsidR="00602E55" w:rsidRDefault="00602E55" w:rsidP="00323DA2">
      <w:pPr>
        <w:spacing w:after="0"/>
      </w:pPr>
      <w:r>
        <w:continuationSeparator/>
      </w:r>
    </w:p>
  </w:endnote>
  <w:endnote w:type="continuationNotice" w:id="1">
    <w:p w14:paraId="60182C93" w14:textId="77777777" w:rsidR="00602E55" w:rsidRDefault="00602E5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167E8848"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F8F79F" w14:textId="70F05B51"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1B06BD3C"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844175" w14:textId="77777777" w:rsidR="00602E55" w:rsidRDefault="00602E55" w:rsidP="00323DA2">
      <w:pPr>
        <w:spacing w:after="0"/>
      </w:pPr>
      <w:r>
        <w:separator/>
      </w:r>
    </w:p>
  </w:footnote>
  <w:footnote w:type="continuationSeparator" w:id="0">
    <w:p w14:paraId="304D0719" w14:textId="77777777" w:rsidR="00602E55" w:rsidRDefault="00602E55" w:rsidP="00323DA2">
      <w:pPr>
        <w:spacing w:after="0"/>
      </w:pPr>
      <w:r>
        <w:continuationSeparator/>
      </w:r>
    </w:p>
  </w:footnote>
  <w:footnote w:type="continuationNotice" w:id="1">
    <w:p w14:paraId="6A9AE456" w14:textId="77777777" w:rsidR="00602E55" w:rsidRDefault="00602E55">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0DF71" w14:textId="2BB553AC"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00FD5DD8">
      <w:rPr>
        <w:rFonts w:asciiTheme="minorHAnsi" w:hAnsiTheme="minorHAnsi" w:cstheme="minorHAnsi"/>
        <w:i/>
        <w:color w:val="auto"/>
        <w:sz w:val="20"/>
      </w:rPr>
      <w:t xml:space="preserve"> </w:t>
    </w:r>
    <w:r w:rsidR="00F57041" w:rsidRPr="00FD5DD8">
      <w:rPr>
        <w:rFonts w:asciiTheme="minorHAnsi" w:hAnsiTheme="minorHAnsi" w:cstheme="minorHAnsi"/>
        <w:bCs/>
        <w:i/>
        <w:iCs/>
        <w:color w:val="auto"/>
        <w:sz w:val="20"/>
      </w:rPr>
      <w:t>95-2024</w:t>
    </w:r>
    <w:r w:rsidR="00F57041">
      <w:rPr>
        <w:rFonts w:asciiTheme="minorHAnsi" w:hAnsiTheme="minorHAnsi" w:cstheme="minorHAnsi"/>
        <w:bCs/>
        <w:i/>
        <w:iCs/>
        <w:color w:val="auto"/>
        <w:sz w:val="20"/>
      </w:rPr>
      <w:t>0826</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A0BD23" w14:textId="0B251808"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00FD5DD8">
      <w:rPr>
        <w:rFonts w:asciiTheme="minorHAnsi" w:hAnsiTheme="minorHAnsi" w:cstheme="minorHAnsi"/>
        <w:i/>
        <w:color w:val="auto"/>
        <w:sz w:val="20"/>
      </w:rPr>
      <w:t xml:space="preserve"> </w:t>
    </w:r>
    <w:r w:rsidR="00FD5DD8" w:rsidRPr="00FD5DD8">
      <w:rPr>
        <w:rFonts w:asciiTheme="minorHAnsi" w:hAnsiTheme="minorHAnsi" w:cstheme="minorHAnsi"/>
        <w:bCs/>
        <w:i/>
        <w:iCs/>
        <w:color w:val="auto"/>
        <w:sz w:val="20"/>
      </w:rPr>
      <w:t>95-2024</w:t>
    </w:r>
    <w:r w:rsidR="00F57041">
      <w:rPr>
        <w:rFonts w:asciiTheme="minorHAnsi" w:hAnsiTheme="minorHAnsi" w:cstheme="minorHAnsi"/>
        <w:bCs/>
        <w:i/>
        <w:iCs/>
        <w:color w:val="auto"/>
        <w:sz w:val="20"/>
      </w:rPr>
      <w:t>0826</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YhnUxk7V" int2:invalidationBookmarkName="" int2:hashCode="R6+/aaOZ5yP6j2" int2:id="5kAZyGCP">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 w15:restartNumberingAfterBreak="0">
    <w:nsid w:val="09CEF4D4"/>
    <w:multiLevelType w:val="hybridMultilevel"/>
    <w:tmpl w:val="A8FE992E"/>
    <w:lvl w:ilvl="0" w:tplc="1FECF842">
      <w:start w:val="1"/>
      <w:numFmt w:val="decimal"/>
      <w:lvlText w:val="%1."/>
      <w:lvlJc w:val="left"/>
      <w:pPr>
        <w:ind w:left="720" w:hanging="360"/>
      </w:pPr>
    </w:lvl>
    <w:lvl w:ilvl="1" w:tplc="8E608D3A">
      <w:start w:val="1"/>
      <w:numFmt w:val="lowerLetter"/>
      <w:lvlText w:val="%2."/>
      <w:lvlJc w:val="left"/>
      <w:pPr>
        <w:ind w:left="1440" w:hanging="360"/>
      </w:pPr>
    </w:lvl>
    <w:lvl w:ilvl="2" w:tplc="569AD34A">
      <w:start w:val="1"/>
      <w:numFmt w:val="lowerRoman"/>
      <w:lvlText w:val="%3."/>
      <w:lvlJc w:val="right"/>
      <w:pPr>
        <w:ind w:left="2160" w:hanging="180"/>
      </w:pPr>
    </w:lvl>
    <w:lvl w:ilvl="3" w:tplc="69CE6BEA">
      <w:start w:val="1"/>
      <w:numFmt w:val="decimal"/>
      <w:lvlText w:val="%4."/>
      <w:lvlJc w:val="left"/>
      <w:pPr>
        <w:ind w:left="2880" w:hanging="360"/>
      </w:pPr>
    </w:lvl>
    <w:lvl w:ilvl="4" w:tplc="7CA8B9D6">
      <w:start w:val="1"/>
      <w:numFmt w:val="lowerLetter"/>
      <w:lvlText w:val="%5."/>
      <w:lvlJc w:val="left"/>
      <w:pPr>
        <w:ind w:left="3600" w:hanging="360"/>
      </w:pPr>
    </w:lvl>
    <w:lvl w:ilvl="5" w:tplc="EE780E76">
      <w:start w:val="1"/>
      <w:numFmt w:val="lowerRoman"/>
      <w:lvlText w:val="%6."/>
      <w:lvlJc w:val="right"/>
      <w:pPr>
        <w:ind w:left="4320" w:hanging="180"/>
      </w:pPr>
    </w:lvl>
    <w:lvl w:ilvl="6" w:tplc="1200DB26">
      <w:start w:val="1"/>
      <w:numFmt w:val="decimal"/>
      <w:lvlText w:val="%7."/>
      <w:lvlJc w:val="left"/>
      <w:pPr>
        <w:ind w:left="5040" w:hanging="360"/>
      </w:pPr>
    </w:lvl>
    <w:lvl w:ilvl="7" w:tplc="D858364E">
      <w:start w:val="1"/>
      <w:numFmt w:val="lowerLetter"/>
      <w:lvlText w:val="%8."/>
      <w:lvlJc w:val="left"/>
      <w:pPr>
        <w:ind w:left="5760" w:hanging="360"/>
      </w:pPr>
    </w:lvl>
    <w:lvl w:ilvl="8" w:tplc="98BC0EA8">
      <w:start w:val="1"/>
      <w:numFmt w:val="lowerRoman"/>
      <w:lvlText w:val="%9."/>
      <w:lvlJc w:val="right"/>
      <w:pPr>
        <w:ind w:left="6480" w:hanging="180"/>
      </w:p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4F76B2C"/>
    <w:multiLevelType w:val="multilevel"/>
    <w:tmpl w:val="6792D142"/>
    <w:lvl w:ilvl="0">
      <w:start w:val="2"/>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3"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4"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AD0C9ED"/>
    <w:multiLevelType w:val="hybridMultilevel"/>
    <w:tmpl w:val="9AEA9420"/>
    <w:lvl w:ilvl="0" w:tplc="159E9EFA">
      <w:start w:val="1"/>
      <w:numFmt w:val="bullet"/>
      <w:lvlText w:val=""/>
      <w:lvlJc w:val="left"/>
      <w:pPr>
        <w:ind w:left="1440" w:hanging="360"/>
      </w:pPr>
      <w:rPr>
        <w:rFonts w:ascii="Symbol" w:hAnsi="Symbol" w:hint="default"/>
      </w:rPr>
    </w:lvl>
    <w:lvl w:ilvl="1" w:tplc="8528C0B2">
      <w:start w:val="1"/>
      <w:numFmt w:val="bullet"/>
      <w:lvlText w:val="o"/>
      <w:lvlJc w:val="left"/>
      <w:pPr>
        <w:ind w:left="2160" w:hanging="360"/>
      </w:pPr>
      <w:rPr>
        <w:rFonts w:ascii="Courier New" w:hAnsi="Courier New" w:hint="default"/>
      </w:rPr>
    </w:lvl>
    <w:lvl w:ilvl="2" w:tplc="F1D4E2FE">
      <w:start w:val="1"/>
      <w:numFmt w:val="bullet"/>
      <w:lvlText w:val=""/>
      <w:lvlJc w:val="left"/>
      <w:pPr>
        <w:ind w:left="2880" w:hanging="360"/>
      </w:pPr>
      <w:rPr>
        <w:rFonts w:ascii="Wingdings" w:hAnsi="Wingdings" w:hint="default"/>
      </w:rPr>
    </w:lvl>
    <w:lvl w:ilvl="3" w:tplc="D32238EA">
      <w:start w:val="1"/>
      <w:numFmt w:val="bullet"/>
      <w:lvlText w:val=""/>
      <w:lvlJc w:val="left"/>
      <w:pPr>
        <w:ind w:left="3600" w:hanging="360"/>
      </w:pPr>
      <w:rPr>
        <w:rFonts w:ascii="Symbol" w:hAnsi="Symbol" w:hint="default"/>
      </w:rPr>
    </w:lvl>
    <w:lvl w:ilvl="4" w:tplc="C1A8C292">
      <w:start w:val="1"/>
      <w:numFmt w:val="bullet"/>
      <w:lvlText w:val="o"/>
      <w:lvlJc w:val="left"/>
      <w:pPr>
        <w:ind w:left="4320" w:hanging="360"/>
      </w:pPr>
      <w:rPr>
        <w:rFonts w:ascii="Courier New" w:hAnsi="Courier New" w:hint="default"/>
      </w:rPr>
    </w:lvl>
    <w:lvl w:ilvl="5" w:tplc="FBEC16F6">
      <w:start w:val="1"/>
      <w:numFmt w:val="bullet"/>
      <w:lvlText w:val=""/>
      <w:lvlJc w:val="left"/>
      <w:pPr>
        <w:ind w:left="5040" w:hanging="360"/>
      </w:pPr>
      <w:rPr>
        <w:rFonts w:ascii="Wingdings" w:hAnsi="Wingdings" w:hint="default"/>
      </w:rPr>
    </w:lvl>
    <w:lvl w:ilvl="6" w:tplc="2028E8F8">
      <w:start w:val="1"/>
      <w:numFmt w:val="bullet"/>
      <w:lvlText w:val=""/>
      <w:lvlJc w:val="left"/>
      <w:pPr>
        <w:ind w:left="5760" w:hanging="360"/>
      </w:pPr>
      <w:rPr>
        <w:rFonts w:ascii="Symbol" w:hAnsi="Symbol" w:hint="default"/>
      </w:rPr>
    </w:lvl>
    <w:lvl w:ilvl="7" w:tplc="0AB631D8">
      <w:start w:val="1"/>
      <w:numFmt w:val="bullet"/>
      <w:lvlText w:val="o"/>
      <w:lvlJc w:val="left"/>
      <w:pPr>
        <w:ind w:left="6480" w:hanging="360"/>
      </w:pPr>
      <w:rPr>
        <w:rFonts w:ascii="Courier New" w:hAnsi="Courier New" w:hint="default"/>
      </w:rPr>
    </w:lvl>
    <w:lvl w:ilvl="8" w:tplc="B78ABD7C">
      <w:start w:val="1"/>
      <w:numFmt w:val="bullet"/>
      <w:lvlText w:val=""/>
      <w:lvlJc w:val="left"/>
      <w:pPr>
        <w:ind w:left="7200" w:hanging="360"/>
      </w:pPr>
      <w:rPr>
        <w:rFonts w:ascii="Wingdings" w:hAnsi="Wingdings" w:hint="default"/>
      </w:rPr>
    </w:lvl>
  </w:abstractNum>
  <w:abstractNum w:abstractNumId="17" w15:restartNumberingAfterBreak="0">
    <w:nsid w:val="304D99E4"/>
    <w:multiLevelType w:val="hybridMultilevel"/>
    <w:tmpl w:val="380CB7BA"/>
    <w:lvl w:ilvl="0" w:tplc="0F58E8E2">
      <w:start w:val="1"/>
      <w:numFmt w:val="bullet"/>
      <w:lvlText w:val=""/>
      <w:lvlJc w:val="left"/>
      <w:pPr>
        <w:ind w:left="1440" w:hanging="360"/>
      </w:pPr>
      <w:rPr>
        <w:rFonts w:ascii="Symbol" w:hAnsi="Symbol" w:hint="default"/>
      </w:rPr>
    </w:lvl>
    <w:lvl w:ilvl="1" w:tplc="CCE4061E">
      <w:start w:val="1"/>
      <w:numFmt w:val="bullet"/>
      <w:lvlText w:val="o"/>
      <w:lvlJc w:val="left"/>
      <w:pPr>
        <w:ind w:left="2160" w:hanging="360"/>
      </w:pPr>
      <w:rPr>
        <w:rFonts w:ascii="Courier New" w:hAnsi="Courier New" w:hint="default"/>
      </w:rPr>
    </w:lvl>
    <w:lvl w:ilvl="2" w:tplc="314A7034">
      <w:start w:val="1"/>
      <w:numFmt w:val="bullet"/>
      <w:lvlText w:val=""/>
      <w:lvlJc w:val="left"/>
      <w:pPr>
        <w:ind w:left="2880" w:hanging="360"/>
      </w:pPr>
      <w:rPr>
        <w:rFonts w:ascii="Wingdings" w:hAnsi="Wingdings" w:hint="default"/>
      </w:rPr>
    </w:lvl>
    <w:lvl w:ilvl="3" w:tplc="F222B742">
      <w:start w:val="1"/>
      <w:numFmt w:val="bullet"/>
      <w:lvlText w:val=""/>
      <w:lvlJc w:val="left"/>
      <w:pPr>
        <w:ind w:left="3600" w:hanging="360"/>
      </w:pPr>
      <w:rPr>
        <w:rFonts w:ascii="Symbol" w:hAnsi="Symbol" w:hint="default"/>
      </w:rPr>
    </w:lvl>
    <w:lvl w:ilvl="4" w:tplc="EE2A5F36">
      <w:start w:val="1"/>
      <w:numFmt w:val="bullet"/>
      <w:lvlText w:val="o"/>
      <w:lvlJc w:val="left"/>
      <w:pPr>
        <w:ind w:left="4320" w:hanging="360"/>
      </w:pPr>
      <w:rPr>
        <w:rFonts w:ascii="Courier New" w:hAnsi="Courier New" w:hint="default"/>
      </w:rPr>
    </w:lvl>
    <w:lvl w:ilvl="5" w:tplc="30C44C0A">
      <w:start w:val="1"/>
      <w:numFmt w:val="bullet"/>
      <w:lvlText w:val=""/>
      <w:lvlJc w:val="left"/>
      <w:pPr>
        <w:ind w:left="5040" w:hanging="360"/>
      </w:pPr>
      <w:rPr>
        <w:rFonts w:ascii="Wingdings" w:hAnsi="Wingdings" w:hint="default"/>
      </w:rPr>
    </w:lvl>
    <w:lvl w:ilvl="6" w:tplc="82766A28">
      <w:start w:val="1"/>
      <w:numFmt w:val="bullet"/>
      <w:lvlText w:val=""/>
      <w:lvlJc w:val="left"/>
      <w:pPr>
        <w:ind w:left="5760" w:hanging="360"/>
      </w:pPr>
      <w:rPr>
        <w:rFonts w:ascii="Symbol" w:hAnsi="Symbol" w:hint="default"/>
      </w:rPr>
    </w:lvl>
    <w:lvl w:ilvl="7" w:tplc="E7A060CA">
      <w:start w:val="1"/>
      <w:numFmt w:val="bullet"/>
      <w:lvlText w:val="o"/>
      <w:lvlJc w:val="left"/>
      <w:pPr>
        <w:ind w:left="6480" w:hanging="360"/>
      </w:pPr>
      <w:rPr>
        <w:rFonts w:ascii="Courier New" w:hAnsi="Courier New" w:hint="default"/>
      </w:rPr>
    </w:lvl>
    <w:lvl w:ilvl="8" w:tplc="9B42B8F8">
      <w:start w:val="1"/>
      <w:numFmt w:val="bullet"/>
      <w:lvlText w:val=""/>
      <w:lvlJc w:val="left"/>
      <w:pPr>
        <w:ind w:left="7200" w:hanging="360"/>
      </w:pPr>
      <w:rPr>
        <w:rFonts w:ascii="Wingdings" w:hAnsi="Wingdings" w:hint="default"/>
      </w:rPr>
    </w:lvl>
  </w:abstractNum>
  <w:abstractNum w:abstractNumId="18"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9" w15:restartNumberingAfterBreak="0">
    <w:nsid w:val="35431C23"/>
    <w:multiLevelType w:val="hybridMultilevel"/>
    <w:tmpl w:val="3660881C"/>
    <w:lvl w:ilvl="0" w:tplc="04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0"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1"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2"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47EA692"/>
    <w:multiLevelType w:val="hybridMultilevel"/>
    <w:tmpl w:val="D3D4E1E8"/>
    <w:lvl w:ilvl="0" w:tplc="14EE5506">
      <w:start w:val="1"/>
      <w:numFmt w:val="bullet"/>
      <w:lvlText w:val=""/>
      <w:lvlJc w:val="left"/>
      <w:pPr>
        <w:ind w:left="1440" w:hanging="360"/>
      </w:pPr>
      <w:rPr>
        <w:rFonts w:ascii="Symbol" w:hAnsi="Symbol" w:hint="default"/>
      </w:rPr>
    </w:lvl>
    <w:lvl w:ilvl="1" w:tplc="2030529C">
      <w:start w:val="1"/>
      <w:numFmt w:val="bullet"/>
      <w:lvlText w:val="o"/>
      <w:lvlJc w:val="left"/>
      <w:pPr>
        <w:ind w:left="2160" w:hanging="360"/>
      </w:pPr>
      <w:rPr>
        <w:rFonts w:ascii="Courier New" w:hAnsi="Courier New" w:hint="default"/>
      </w:rPr>
    </w:lvl>
    <w:lvl w:ilvl="2" w:tplc="C4A6BF8C">
      <w:start w:val="1"/>
      <w:numFmt w:val="bullet"/>
      <w:lvlText w:val=""/>
      <w:lvlJc w:val="left"/>
      <w:pPr>
        <w:ind w:left="2880" w:hanging="360"/>
      </w:pPr>
      <w:rPr>
        <w:rFonts w:ascii="Wingdings" w:hAnsi="Wingdings" w:hint="default"/>
      </w:rPr>
    </w:lvl>
    <w:lvl w:ilvl="3" w:tplc="1890D36E">
      <w:start w:val="1"/>
      <w:numFmt w:val="bullet"/>
      <w:lvlText w:val=""/>
      <w:lvlJc w:val="left"/>
      <w:pPr>
        <w:ind w:left="3600" w:hanging="360"/>
      </w:pPr>
      <w:rPr>
        <w:rFonts w:ascii="Symbol" w:hAnsi="Symbol" w:hint="default"/>
      </w:rPr>
    </w:lvl>
    <w:lvl w:ilvl="4" w:tplc="AD341EEE">
      <w:start w:val="1"/>
      <w:numFmt w:val="bullet"/>
      <w:lvlText w:val="o"/>
      <w:lvlJc w:val="left"/>
      <w:pPr>
        <w:ind w:left="4320" w:hanging="360"/>
      </w:pPr>
      <w:rPr>
        <w:rFonts w:ascii="Courier New" w:hAnsi="Courier New" w:hint="default"/>
      </w:rPr>
    </w:lvl>
    <w:lvl w:ilvl="5" w:tplc="EA6CBD84">
      <w:start w:val="1"/>
      <w:numFmt w:val="bullet"/>
      <w:lvlText w:val=""/>
      <w:lvlJc w:val="left"/>
      <w:pPr>
        <w:ind w:left="5040" w:hanging="360"/>
      </w:pPr>
      <w:rPr>
        <w:rFonts w:ascii="Wingdings" w:hAnsi="Wingdings" w:hint="default"/>
      </w:rPr>
    </w:lvl>
    <w:lvl w:ilvl="6" w:tplc="18A4C328">
      <w:start w:val="1"/>
      <w:numFmt w:val="bullet"/>
      <w:lvlText w:val=""/>
      <w:lvlJc w:val="left"/>
      <w:pPr>
        <w:ind w:left="5760" w:hanging="360"/>
      </w:pPr>
      <w:rPr>
        <w:rFonts w:ascii="Symbol" w:hAnsi="Symbol" w:hint="default"/>
      </w:rPr>
    </w:lvl>
    <w:lvl w:ilvl="7" w:tplc="89C0EDA6">
      <w:start w:val="1"/>
      <w:numFmt w:val="bullet"/>
      <w:lvlText w:val="o"/>
      <w:lvlJc w:val="left"/>
      <w:pPr>
        <w:ind w:left="6480" w:hanging="360"/>
      </w:pPr>
      <w:rPr>
        <w:rFonts w:ascii="Courier New" w:hAnsi="Courier New" w:hint="default"/>
      </w:rPr>
    </w:lvl>
    <w:lvl w:ilvl="8" w:tplc="97F07D98">
      <w:start w:val="1"/>
      <w:numFmt w:val="bullet"/>
      <w:lvlText w:val=""/>
      <w:lvlJc w:val="left"/>
      <w:pPr>
        <w:ind w:left="7200" w:hanging="360"/>
      </w:pPr>
      <w:rPr>
        <w:rFonts w:ascii="Wingdings" w:hAnsi="Wingdings" w:hint="default"/>
      </w:rPr>
    </w:lvl>
  </w:abstractNum>
  <w:abstractNum w:abstractNumId="3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4"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A8646E2"/>
    <w:multiLevelType w:val="hybridMultilevel"/>
    <w:tmpl w:val="94C842BE"/>
    <w:lvl w:ilvl="0" w:tplc="F98AC79C">
      <w:start w:val="1"/>
      <w:numFmt w:val="bullet"/>
      <w:lvlText w:val=""/>
      <w:lvlJc w:val="left"/>
      <w:pPr>
        <w:ind w:left="720" w:hanging="360"/>
      </w:pPr>
      <w:rPr>
        <w:rFonts w:ascii="Symbol" w:hAnsi="Symbol" w:hint="default"/>
      </w:rPr>
    </w:lvl>
    <w:lvl w:ilvl="1" w:tplc="2B6E61EA">
      <w:start w:val="1"/>
      <w:numFmt w:val="bullet"/>
      <w:lvlText w:val="o"/>
      <w:lvlJc w:val="left"/>
      <w:pPr>
        <w:ind w:left="1440" w:hanging="360"/>
      </w:pPr>
      <w:rPr>
        <w:rFonts w:ascii="Courier New" w:hAnsi="Courier New" w:hint="default"/>
      </w:rPr>
    </w:lvl>
    <w:lvl w:ilvl="2" w:tplc="AE4AE804">
      <w:start w:val="1"/>
      <w:numFmt w:val="bullet"/>
      <w:lvlText w:val=""/>
      <w:lvlJc w:val="left"/>
      <w:pPr>
        <w:ind w:left="2160" w:hanging="360"/>
      </w:pPr>
      <w:rPr>
        <w:rFonts w:ascii="Wingdings" w:hAnsi="Wingdings" w:hint="default"/>
      </w:rPr>
    </w:lvl>
    <w:lvl w:ilvl="3" w:tplc="8620F6FE">
      <w:start w:val="1"/>
      <w:numFmt w:val="bullet"/>
      <w:lvlText w:val=""/>
      <w:lvlJc w:val="left"/>
      <w:pPr>
        <w:ind w:left="2880" w:hanging="360"/>
      </w:pPr>
      <w:rPr>
        <w:rFonts w:ascii="Symbol" w:hAnsi="Symbol" w:hint="default"/>
      </w:rPr>
    </w:lvl>
    <w:lvl w:ilvl="4" w:tplc="1750B45C">
      <w:start w:val="1"/>
      <w:numFmt w:val="bullet"/>
      <w:lvlText w:val="o"/>
      <w:lvlJc w:val="left"/>
      <w:pPr>
        <w:ind w:left="3600" w:hanging="360"/>
      </w:pPr>
      <w:rPr>
        <w:rFonts w:ascii="Courier New" w:hAnsi="Courier New" w:hint="default"/>
      </w:rPr>
    </w:lvl>
    <w:lvl w:ilvl="5" w:tplc="D95C26AE">
      <w:start w:val="1"/>
      <w:numFmt w:val="bullet"/>
      <w:lvlText w:val=""/>
      <w:lvlJc w:val="left"/>
      <w:pPr>
        <w:ind w:left="4320" w:hanging="360"/>
      </w:pPr>
      <w:rPr>
        <w:rFonts w:ascii="Wingdings" w:hAnsi="Wingdings" w:hint="default"/>
      </w:rPr>
    </w:lvl>
    <w:lvl w:ilvl="6" w:tplc="4D30B3BA">
      <w:start w:val="1"/>
      <w:numFmt w:val="bullet"/>
      <w:lvlText w:val=""/>
      <w:lvlJc w:val="left"/>
      <w:pPr>
        <w:ind w:left="5040" w:hanging="360"/>
      </w:pPr>
      <w:rPr>
        <w:rFonts w:ascii="Symbol" w:hAnsi="Symbol" w:hint="default"/>
      </w:rPr>
    </w:lvl>
    <w:lvl w:ilvl="7" w:tplc="6B841BA8">
      <w:start w:val="1"/>
      <w:numFmt w:val="bullet"/>
      <w:lvlText w:val="o"/>
      <w:lvlJc w:val="left"/>
      <w:pPr>
        <w:ind w:left="5760" w:hanging="360"/>
      </w:pPr>
      <w:rPr>
        <w:rFonts w:ascii="Courier New" w:hAnsi="Courier New" w:hint="default"/>
      </w:rPr>
    </w:lvl>
    <w:lvl w:ilvl="8" w:tplc="7BC4788A">
      <w:start w:val="1"/>
      <w:numFmt w:val="bullet"/>
      <w:lvlText w:val=""/>
      <w:lvlJc w:val="left"/>
      <w:pPr>
        <w:ind w:left="6480" w:hanging="360"/>
      </w:pPr>
      <w:rPr>
        <w:rFonts w:ascii="Wingdings" w:hAnsi="Wingdings" w:hint="default"/>
      </w:rPr>
    </w:lvl>
  </w:abstractNum>
  <w:abstractNum w:abstractNumId="39"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0"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7F3B534B"/>
    <w:multiLevelType w:val="hybridMultilevel"/>
    <w:tmpl w:val="312CB93E"/>
    <w:lvl w:ilvl="0" w:tplc="F286A9D6">
      <w:start w:val="1"/>
      <w:numFmt w:val="bullet"/>
      <w:lvlText w:val=""/>
      <w:lvlJc w:val="left"/>
      <w:pPr>
        <w:ind w:left="1440" w:hanging="360"/>
      </w:pPr>
      <w:rPr>
        <w:rFonts w:ascii="Symbol" w:hAnsi="Symbol" w:hint="default"/>
      </w:rPr>
    </w:lvl>
    <w:lvl w:ilvl="1" w:tplc="274AA980">
      <w:start w:val="1"/>
      <w:numFmt w:val="bullet"/>
      <w:lvlText w:val="o"/>
      <w:lvlJc w:val="left"/>
      <w:pPr>
        <w:ind w:left="2160" w:hanging="360"/>
      </w:pPr>
      <w:rPr>
        <w:rFonts w:ascii="Courier New" w:hAnsi="Courier New" w:hint="default"/>
      </w:rPr>
    </w:lvl>
    <w:lvl w:ilvl="2" w:tplc="3AB48190">
      <w:start w:val="1"/>
      <w:numFmt w:val="bullet"/>
      <w:lvlText w:val=""/>
      <w:lvlJc w:val="left"/>
      <w:pPr>
        <w:ind w:left="2880" w:hanging="360"/>
      </w:pPr>
      <w:rPr>
        <w:rFonts w:ascii="Wingdings" w:hAnsi="Wingdings" w:hint="default"/>
      </w:rPr>
    </w:lvl>
    <w:lvl w:ilvl="3" w:tplc="028048E2">
      <w:start w:val="1"/>
      <w:numFmt w:val="bullet"/>
      <w:lvlText w:val=""/>
      <w:lvlJc w:val="left"/>
      <w:pPr>
        <w:ind w:left="3600" w:hanging="360"/>
      </w:pPr>
      <w:rPr>
        <w:rFonts w:ascii="Symbol" w:hAnsi="Symbol" w:hint="default"/>
      </w:rPr>
    </w:lvl>
    <w:lvl w:ilvl="4" w:tplc="9E92C520">
      <w:start w:val="1"/>
      <w:numFmt w:val="bullet"/>
      <w:lvlText w:val="o"/>
      <w:lvlJc w:val="left"/>
      <w:pPr>
        <w:ind w:left="4320" w:hanging="360"/>
      </w:pPr>
      <w:rPr>
        <w:rFonts w:ascii="Courier New" w:hAnsi="Courier New" w:hint="default"/>
      </w:rPr>
    </w:lvl>
    <w:lvl w:ilvl="5" w:tplc="CEAA02FC">
      <w:start w:val="1"/>
      <w:numFmt w:val="bullet"/>
      <w:lvlText w:val=""/>
      <w:lvlJc w:val="left"/>
      <w:pPr>
        <w:ind w:left="5040" w:hanging="360"/>
      </w:pPr>
      <w:rPr>
        <w:rFonts w:ascii="Wingdings" w:hAnsi="Wingdings" w:hint="default"/>
      </w:rPr>
    </w:lvl>
    <w:lvl w:ilvl="6" w:tplc="BA526BC8">
      <w:start w:val="1"/>
      <w:numFmt w:val="bullet"/>
      <w:lvlText w:val=""/>
      <w:lvlJc w:val="left"/>
      <w:pPr>
        <w:ind w:left="5760" w:hanging="360"/>
      </w:pPr>
      <w:rPr>
        <w:rFonts w:ascii="Symbol" w:hAnsi="Symbol" w:hint="default"/>
      </w:rPr>
    </w:lvl>
    <w:lvl w:ilvl="7" w:tplc="317CC27A">
      <w:start w:val="1"/>
      <w:numFmt w:val="bullet"/>
      <w:lvlText w:val="o"/>
      <w:lvlJc w:val="left"/>
      <w:pPr>
        <w:ind w:left="6480" w:hanging="360"/>
      </w:pPr>
      <w:rPr>
        <w:rFonts w:ascii="Courier New" w:hAnsi="Courier New" w:hint="default"/>
      </w:rPr>
    </w:lvl>
    <w:lvl w:ilvl="8" w:tplc="53405464">
      <w:start w:val="1"/>
      <w:numFmt w:val="bullet"/>
      <w:lvlText w:val=""/>
      <w:lvlJc w:val="left"/>
      <w:pPr>
        <w:ind w:left="7200" w:hanging="360"/>
      </w:pPr>
      <w:rPr>
        <w:rFonts w:ascii="Wingdings" w:hAnsi="Wingdings" w:hint="default"/>
      </w:rPr>
    </w:lvl>
  </w:abstractNum>
  <w:abstractNum w:abstractNumId="42"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7FCCC487"/>
    <w:multiLevelType w:val="hybridMultilevel"/>
    <w:tmpl w:val="57FA9348"/>
    <w:lvl w:ilvl="0" w:tplc="C81EE1F2">
      <w:start w:val="1"/>
      <w:numFmt w:val="bullet"/>
      <w:lvlText w:val=""/>
      <w:lvlJc w:val="left"/>
      <w:pPr>
        <w:ind w:left="1440" w:hanging="360"/>
      </w:pPr>
      <w:rPr>
        <w:rFonts w:ascii="Symbol" w:hAnsi="Symbol" w:hint="default"/>
      </w:rPr>
    </w:lvl>
    <w:lvl w:ilvl="1" w:tplc="B24E096C">
      <w:start w:val="1"/>
      <w:numFmt w:val="bullet"/>
      <w:lvlText w:val="o"/>
      <w:lvlJc w:val="left"/>
      <w:pPr>
        <w:ind w:left="2160" w:hanging="360"/>
      </w:pPr>
      <w:rPr>
        <w:rFonts w:ascii="Courier New" w:hAnsi="Courier New" w:hint="default"/>
      </w:rPr>
    </w:lvl>
    <w:lvl w:ilvl="2" w:tplc="D730E95C">
      <w:start w:val="1"/>
      <w:numFmt w:val="bullet"/>
      <w:lvlText w:val=""/>
      <w:lvlJc w:val="left"/>
      <w:pPr>
        <w:ind w:left="2880" w:hanging="360"/>
      </w:pPr>
      <w:rPr>
        <w:rFonts w:ascii="Wingdings" w:hAnsi="Wingdings" w:hint="default"/>
      </w:rPr>
    </w:lvl>
    <w:lvl w:ilvl="3" w:tplc="16808706">
      <w:start w:val="1"/>
      <w:numFmt w:val="bullet"/>
      <w:lvlText w:val=""/>
      <w:lvlJc w:val="left"/>
      <w:pPr>
        <w:ind w:left="3600" w:hanging="360"/>
      </w:pPr>
      <w:rPr>
        <w:rFonts w:ascii="Symbol" w:hAnsi="Symbol" w:hint="default"/>
      </w:rPr>
    </w:lvl>
    <w:lvl w:ilvl="4" w:tplc="73DAD280">
      <w:start w:val="1"/>
      <w:numFmt w:val="bullet"/>
      <w:lvlText w:val="o"/>
      <w:lvlJc w:val="left"/>
      <w:pPr>
        <w:ind w:left="4320" w:hanging="360"/>
      </w:pPr>
      <w:rPr>
        <w:rFonts w:ascii="Courier New" w:hAnsi="Courier New" w:hint="default"/>
      </w:rPr>
    </w:lvl>
    <w:lvl w:ilvl="5" w:tplc="FFC8681C">
      <w:start w:val="1"/>
      <w:numFmt w:val="bullet"/>
      <w:lvlText w:val=""/>
      <w:lvlJc w:val="left"/>
      <w:pPr>
        <w:ind w:left="5040" w:hanging="360"/>
      </w:pPr>
      <w:rPr>
        <w:rFonts w:ascii="Wingdings" w:hAnsi="Wingdings" w:hint="default"/>
      </w:rPr>
    </w:lvl>
    <w:lvl w:ilvl="6" w:tplc="7FECF38E">
      <w:start w:val="1"/>
      <w:numFmt w:val="bullet"/>
      <w:lvlText w:val=""/>
      <w:lvlJc w:val="left"/>
      <w:pPr>
        <w:ind w:left="5760" w:hanging="360"/>
      </w:pPr>
      <w:rPr>
        <w:rFonts w:ascii="Symbol" w:hAnsi="Symbol" w:hint="default"/>
      </w:rPr>
    </w:lvl>
    <w:lvl w:ilvl="7" w:tplc="0F76745E">
      <w:start w:val="1"/>
      <w:numFmt w:val="bullet"/>
      <w:lvlText w:val="o"/>
      <w:lvlJc w:val="left"/>
      <w:pPr>
        <w:ind w:left="6480" w:hanging="360"/>
      </w:pPr>
      <w:rPr>
        <w:rFonts w:ascii="Courier New" w:hAnsi="Courier New" w:hint="default"/>
      </w:rPr>
    </w:lvl>
    <w:lvl w:ilvl="8" w:tplc="948A0C3C">
      <w:start w:val="1"/>
      <w:numFmt w:val="bullet"/>
      <w:lvlText w:val=""/>
      <w:lvlJc w:val="left"/>
      <w:pPr>
        <w:ind w:left="7200" w:hanging="360"/>
      </w:pPr>
      <w:rPr>
        <w:rFonts w:ascii="Wingdings" w:hAnsi="Wingdings" w:hint="default"/>
      </w:rPr>
    </w:lvl>
  </w:abstractNum>
  <w:num w:numId="1" w16cid:durableId="1375077859">
    <w:abstractNumId w:val="41"/>
  </w:num>
  <w:num w:numId="2" w16cid:durableId="472330014">
    <w:abstractNumId w:val="17"/>
  </w:num>
  <w:num w:numId="3" w16cid:durableId="540632471">
    <w:abstractNumId w:val="16"/>
  </w:num>
  <w:num w:numId="4" w16cid:durableId="1949972137">
    <w:abstractNumId w:val="32"/>
  </w:num>
  <w:num w:numId="5" w16cid:durableId="959146260">
    <w:abstractNumId w:val="43"/>
  </w:num>
  <w:num w:numId="6" w16cid:durableId="632713880">
    <w:abstractNumId w:val="4"/>
  </w:num>
  <w:num w:numId="7" w16cid:durableId="413207578">
    <w:abstractNumId w:val="38"/>
  </w:num>
  <w:num w:numId="8" w16cid:durableId="110513558">
    <w:abstractNumId w:val="7"/>
  </w:num>
  <w:num w:numId="9" w16cid:durableId="1887449960">
    <w:abstractNumId w:val="24"/>
  </w:num>
  <w:num w:numId="10" w16cid:durableId="126357379">
    <w:abstractNumId w:val="28"/>
  </w:num>
  <w:num w:numId="11" w16cid:durableId="1387796811">
    <w:abstractNumId w:val="33"/>
  </w:num>
  <w:num w:numId="12" w16cid:durableId="1473250698">
    <w:abstractNumId w:val="29"/>
  </w:num>
  <w:num w:numId="13" w16cid:durableId="679547914">
    <w:abstractNumId w:val="18"/>
  </w:num>
  <w:num w:numId="14" w16cid:durableId="559905604">
    <w:abstractNumId w:val="8"/>
  </w:num>
  <w:num w:numId="15" w16cid:durableId="1462654379">
    <w:abstractNumId w:val="6"/>
  </w:num>
  <w:num w:numId="16" w16cid:durableId="443577927">
    <w:abstractNumId w:val="10"/>
  </w:num>
  <w:num w:numId="17" w16cid:durableId="1930190026">
    <w:abstractNumId w:val="2"/>
  </w:num>
  <w:num w:numId="18" w16cid:durableId="916784573">
    <w:abstractNumId w:val="30"/>
  </w:num>
  <w:num w:numId="19" w16cid:durableId="633491151">
    <w:abstractNumId w:val="31"/>
  </w:num>
  <w:num w:numId="20" w16cid:durableId="1497182057">
    <w:abstractNumId w:val="21"/>
  </w:num>
  <w:num w:numId="21" w16cid:durableId="1718581523">
    <w:abstractNumId w:val="15"/>
  </w:num>
  <w:num w:numId="22" w16cid:durableId="1779980474">
    <w:abstractNumId w:val="26"/>
  </w:num>
  <w:num w:numId="23" w16cid:durableId="978730593">
    <w:abstractNumId w:val="42"/>
  </w:num>
  <w:num w:numId="24" w16cid:durableId="317540108">
    <w:abstractNumId w:val="27"/>
  </w:num>
  <w:num w:numId="25" w16cid:durableId="1034886852">
    <w:abstractNumId w:val="25"/>
  </w:num>
  <w:num w:numId="26" w16cid:durableId="1302270743">
    <w:abstractNumId w:val="39"/>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7" w16cid:durableId="1804734278">
    <w:abstractNumId w:val="40"/>
  </w:num>
  <w:num w:numId="28" w16cid:durableId="533153683">
    <w:abstractNumId w:val="34"/>
  </w:num>
  <w:num w:numId="29" w16cid:durableId="2095517437">
    <w:abstractNumId w:val="20"/>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30" w16cid:durableId="1478261344">
    <w:abstractNumId w:val="11"/>
  </w:num>
  <w:num w:numId="31" w16cid:durableId="2052800557">
    <w:abstractNumId w:val="36"/>
  </w:num>
  <w:num w:numId="32" w16cid:durableId="734624141">
    <w:abstractNumId w:val="0"/>
  </w:num>
  <w:num w:numId="33" w16cid:durableId="2073772705">
    <w:abstractNumId w:val="1"/>
  </w:num>
  <w:num w:numId="34" w16cid:durableId="1420635375">
    <w:abstractNumId w:val="35"/>
  </w:num>
  <w:num w:numId="35" w16cid:durableId="1856188478">
    <w:abstractNumId w:val="3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14564586">
    <w:abstractNumId w:val="12"/>
  </w:num>
  <w:num w:numId="37" w16cid:durableId="1360081428">
    <w:abstractNumId w:val="3"/>
  </w:num>
  <w:num w:numId="38" w16cid:durableId="454056068">
    <w:abstractNumId w:val="13"/>
  </w:num>
  <w:num w:numId="39" w16cid:durableId="1920170986">
    <w:abstractNumId w:val="14"/>
  </w:num>
  <w:num w:numId="40" w16cid:durableId="1801532057">
    <w:abstractNumId w:val="37"/>
  </w:num>
  <w:num w:numId="41" w16cid:durableId="195505120">
    <w:abstractNumId w:val="23"/>
  </w:num>
  <w:num w:numId="42" w16cid:durableId="1028604725">
    <w:abstractNumId w:val="22"/>
  </w:num>
  <w:num w:numId="43" w16cid:durableId="1175077101">
    <w:abstractNumId w:val="9"/>
  </w:num>
  <w:num w:numId="44" w16cid:durableId="1592934359">
    <w:abstractNumId w:val="5"/>
  </w:num>
  <w:num w:numId="45" w16cid:durableId="582835797">
    <w:abstractNumId w:val="1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0820"/>
    <w:rsid w:val="00004728"/>
    <w:rsid w:val="000054B1"/>
    <w:rsid w:val="000056F1"/>
    <w:rsid w:val="00009BFA"/>
    <w:rsid w:val="00010695"/>
    <w:rsid w:val="000112E7"/>
    <w:rsid w:val="00013826"/>
    <w:rsid w:val="00014D49"/>
    <w:rsid w:val="0001605B"/>
    <w:rsid w:val="00016A37"/>
    <w:rsid w:val="00026A08"/>
    <w:rsid w:val="0003175B"/>
    <w:rsid w:val="000336A4"/>
    <w:rsid w:val="00033F62"/>
    <w:rsid w:val="00034041"/>
    <w:rsid w:val="00035994"/>
    <w:rsid w:val="00035BAD"/>
    <w:rsid w:val="00036FBB"/>
    <w:rsid w:val="00036FD6"/>
    <w:rsid w:val="00042979"/>
    <w:rsid w:val="00045D9C"/>
    <w:rsid w:val="00047FAA"/>
    <w:rsid w:val="0005039D"/>
    <w:rsid w:val="000507E1"/>
    <w:rsid w:val="000531AD"/>
    <w:rsid w:val="0005347D"/>
    <w:rsid w:val="000537C5"/>
    <w:rsid w:val="00056C3C"/>
    <w:rsid w:val="000613B8"/>
    <w:rsid w:val="000623AC"/>
    <w:rsid w:val="000654F2"/>
    <w:rsid w:val="00072686"/>
    <w:rsid w:val="000727D5"/>
    <w:rsid w:val="000748D1"/>
    <w:rsid w:val="000766AF"/>
    <w:rsid w:val="00076B4F"/>
    <w:rsid w:val="00077602"/>
    <w:rsid w:val="0008357F"/>
    <w:rsid w:val="000903FB"/>
    <w:rsid w:val="000931F5"/>
    <w:rsid w:val="00094337"/>
    <w:rsid w:val="00094476"/>
    <w:rsid w:val="000A1956"/>
    <w:rsid w:val="000A5FA8"/>
    <w:rsid w:val="000A6220"/>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71D0"/>
    <w:rsid w:val="000D777E"/>
    <w:rsid w:val="000E1D84"/>
    <w:rsid w:val="000E20A6"/>
    <w:rsid w:val="000E48B6"/>
    <w:rsid w:val="000E5F36"/>
    <w:rsid w:val="000E742D"/>
    <w:rsid w:val="000E76F4"/>
    <w:rsid w:val="000F03A4"/>
    <w:rsid w:val="000F0726"/>
    <w:rsid w:val="000F32BA"/>
    <w:rsid w:val="000F38F8"/>
    <w:rsid w:val="000F5307"/>
    <w:rsid w:val="000F569D"/>
    <w:rsid w:val="000F66D6"/>
    <w:rsid w:val="00100056"/>
    <w:rsid w:val="001031AD"/>
    <w:rsid w:val="00103B1E"/>
    <w:rsid w:val="00104EC8"/>
    <w:rsid w:val="001055B1"/>
    <w:rsid w:val="0010EE71"/>
    <w:rsid w:val="001104AE"/>
    <w:rsid w:val="00110577"/>
    <w:rsid w:val="001109CB"/>
    <w:rsid w:val="001132EB"/>
    <w:rsid w:val="001136A7"/>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1B3A"/>
    <w:rsid w:val="0014237F"/>
    <w:rsid w:val="00142DBE"/>
    <w:rsid w:val="0014402B"/>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1333"/>
    <w:rsid w:val="00171B88"/>
    <w:rsid w:val="001722BA"/>
    <w:rsid w:val="00174B2F"/>
    <w:rsid w:val="0017562A"/>
    <w:rsid w:val="00175BBE"/>
    <w:rsid w:val="00177C2E"/>
    <w:rsid w:val="001823E2"/>
    <w:rsid w:val="00182549"/>
    <w:rsid w:val="00182BD1"/>
    <w:rsid w:val="00184697"/>
    <w:rsid w:val="00184E59"/>
    <w:rsid w:val="00186AC0"/>
    <w:rsid w:val="001871E0"/>
    <w:rsid w:val="00187A3C"/>
    <w:rsid w:val="00191D81"/>
    <w:rsid w:val="0019291A"/>
    <w:rsid w:val="00194BAC"/>
    <w:rsid w:val="00195213"/>
    <w:rsid w:val="00195C32"/>
    <w:rsid w:val="001A0C99"/>
    <w:rsid w:val="001A256D"/>
    <w:rsid w:val="001A5F61"/>
    <w:rsid w:val="001A71F5"/>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27FD"/>
    <w:rsid w:val="001E38C8"/>
    <w:rsid w:val="001E39CD"/>
    <w:rsid w:val="001E513A"/>
    <w:rsid w:val="001E518E"/>
    <w:rsid w:val="001E5846"/>
    <w:rsid w:val="001E5E64"/>
    <w:rsid w:val="001E6DBB"/>
    <w:rsid w:val="001F2C3C"/>
    <w:rsid w:val="001F3752"/>
    <w:rsid w:val="001F3E1F"/>
    <w:rsid w:val="001F40D7"/>
    <w:rsid w:val="001F4F67"/>
    <w:rsid w:val="001F5CCC"/>
    <w:rsid w:val="001F72A0"/>
    <w:rsid w:val="002016FD"/>
    <w:rsid w:val="00201BC4"/>
    <w:rsid w:val="00202918"/>
    <w:rsid w:val="00202D0C"/>
    <w:rsid w:val="00202D97"/>
    <w:rsid w:val="002031C8"/>
    <w:rsid w:val="00204160"/>
    <w:rsid w:val="0020422F"/>
    <w:rsid w:val="0020673B"/>
    <w:rsid w:val="002072BB"/>
    <w:rsid w:val="002079E8"/>
    <w:rsid w:val="00207B21"/>
    <w:rsid w:val="00207D00"/>
    <w:rsid w:val="002104E6"/>
    <w:rsid w:val="00216021"/>
    <w:rsid w:val="00216821"/>
    <w:rsid w:val="00217185"/>
    <w:rsid w:val="00217B05"/>
    <w:rsid w:val="0022400E"/>
    <w:rsid w:val="00224460"/>
    <w:rsid w:val="00224F0E"/>
    <w:rsid w:val="002250E4"/>
    <w:rsid w:val="00225A56"/>
    <w:rsid w:val="00226B2B"/>
    <w:rsid w:val="00226CF4"/>
    <w:rsid w:val="00227771"/>
    <w:rsid w:val="002305B5"/>
    <w:rsid w:val="00231513"/>
    <w:rsid w:val="00231F71"/>
    <w:rsid w:val="00234058"/>
    <w:rsid w:val="002354C5"/>
    <w:rsid w:val="00235CCB"/>
    <w:rsid w:val="00236326"/>
    <w:rsid w:val="0023719E"/>
    <w:rsid w:val="00237807"/>
    <w:rsid w:val="00237860"/>
    <w:rsid w:val="00237FD1"/>
    <w:rsid w:val="00240F2F"/>
    <w:rsid w:val="00241A6B"/>
    <w:rsid w:val="00243BE5"/>
    <w:rsid w:val="00246CAE"/>
    <w:rsid w:val="002509FB"/>
    <w:rsid w:val="00250E0E"/>
    <w:rsid w:val="00253C1C"/>
    <w:rsid w:val="00253C88"/>
    <w:rsid w:val="00253F25"/>
    <w:rsid w:val="00255854"/>
    <w:rsid w:val="00256181"/>
    <w:rsid w:val="00256240"/>
    <w:rsid w:val="00257863"/>
    <w:rsid w:val="002614E6"/>
    <w:rsid w:val="0026249B"/>
    <w:rsid w:val="0026272A"/>
    <w:rsid w:val="00262C41"/>
    <w:rsid w:val="002632A6"/>
    <w:rsid w:val="0026338D"/>
    <w:rsid w:val="00263A12"/>
    <w:rsid w:val="00265D5D"/>
    <w:rsid w:val="002666B3"/>
    <w:rsid w:val="00266B6D"/>
    <w:rsid w:val="00270EC6"/>
    <w:rsid w:val="002711AA"/>
    <w:rsid w:val="002711D7"/>
    <w:rsid w:val="0027317D"/>
    <w:rsid w:val="00276893"/>
    <w:rsid w:val="00277AD0"/>
    <w:rsid w:val="0028149B"/>
    <w:rsid w:val="00283E9E"/>
    <w:rsid w:val="00285B3F"/>
    <w:rsid w:val="002871A4"/>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66C2"/>
    <w:rsid w:val="002A71EC"/>
    <w:rsid w:val="002B0809"/>
    <w:rsid w:val="002B0892"/>
    <w:rsid w:val="002B08B9"/>
    <w:rsid w:val="002B1507"/>
    <w:rsid w:val="002B1F68"/>
    <w:rsid w:val="002B26AE"/>
    <w:rsid w:val="002B2CE4"/>
    <w:rsid w:val="002B3B75"/>
    <w:rsid w:val="002B4E90"/>
    <w:rsid w:val="002B52F7"/>
    <w:rsid w:val="002B6849"/>
    <w:rsid w:val="002B7B00"/>
    <w:rsid w:val="002C01ED"/>
    <w:rsid w:val="002C1A91"/>
    <w:rsid w:val="002C202D"/>
    <w:rsid w:val="002C23E4"/>
    <w:rsid w:val="002C39AC"/>
    <w:rsid w:val="002C498F"/>
    <w:rsid w:val="002C62D4"/>
    <w:rsid w:val="002C6FA9"/>
    <w:rsid w:val="002D0E58"/>
    <w:rsid w:val="002D2FFB"/>
    <w:rsid w:val="002D386D"/>
    <w:rsid w:val="002D4AC3"/>
    <w:rsid w:val="002D4B49"/>
    <w:rsid w:val="002D64A2"/>
    <w:rsid w:val="002D68D7"/>
    <w:rsid w:val="002D7F49"/>
    <w:rsid w:val="002D7F6B"/>
    <w:rsid w:val="002E01D7"/>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3236"/>
    <w:rsid w:val="00304ECB"/>
    <w:rsid w:val="00306269"/>
    <w:rsid w:val="0030727F"/>
    <w:rsid w:val="0031150F"/>
    <w:rsid w:val="003129EA"/>
    <w:rsid w:val="00312A23"/>
    <w:rsid w:val="00313892"/>
    <w:rsid w:val="00314ECC"/>
    <w:rsid w:val="00315501"/>
    <w:rsid w:val="00316548"/>
    <w:rsid w:val="00317180"/>
    <w:rsid w:val="00317675"/>
    <w:rsid w:val="003215B8"/>
    <w:rsid w:val="00323DA2"/>
    <w:rsid w:val="00324F9C"/>
    <w:rsid w:val="00325CC2"/>
    <w:rsid w:val="003263D7"/>
    <w:rsid w:val="003274D5"/>
    <w:rsid w:val="0033028E"/>
    <w:rsid w:val="0033175E"/>
    <w:rsid w:val="0033352C"/>
    <w:rsid w:val="003355D9"/>
    <w:rsid w:val="00336B67"/>
    <w:rsid w:val="00342341"/>
    <w:rsid w:val="00342E88"/>
    <w:rsid w:val="00343699"/>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77F35"/>
    <w:rsid w:val="003809D7"/>
    <w:rsid w:val="00380F89"/>
    <w:rsid w:val="003834C4"/>
    <w:rsid w:val="00383550"/>
    <w:rsid w:val="003837CF"/>
    <w:rsid w:val="00384956"/>
    <w:rsid w:val="0038617E"/>
    <w:rsid w:val="0038640B"/>
    <w:rsid w:val="00386504"/>
    <w:rsid w:val="00387588"/>
    <w:rsid w:val="00387C46"/>
    <w:rsid w:val="00390F29"/>
    <w:rsid w:val="003911FC"/>
    <w:rsid w:val="0039309F"/>
    <w:rsid w:val="00393F69"/>
    <w:rsid w:val="00395624"/>
    <w:rsid w:val="0039793B"/>
    <w:rsid w:val="003A1F41"/>
    <w:rsid w:val="003A372E"/>
    <w:rsid w:val="003A3E5B"/>
    <w:rsid w:val="003B0323"/>
    <w:rsid w:val="003B073B"/>
    <w:rsid w:val="003B1622"/>
    <w:rsid w:val="003B1822"/>
    <w:rsid w:val="003B1F05"/>
    <w:rsid w:val="003B2A8A"/>
    <w:rsid w:val="003B4DA0"/>
    <w:rsid w:val="003B56FA"/>
    <w:rsid w:val="003B5F78"/>
    <w:rsid w:val="003B6B44"/>
    <w:rsid w:val="003C1535"/>
    <w:rsid w:val="003C1F68"/>
    <w:rsid w:val="003C2315"/>
    <w:rsid w:val="003C3A7A"/>
    <w:rsid w:val="003C4EBE"/>
    <w:rsid w:val="003C543F"/>
    <w:rsid w:val="003C5652"/>
    <w:rsid w:val="003C6A48"/>
    <w:rsid w:val="003C7583"/>
    <w:rsid w:val="003D03DF"/>
    <w:rsid w:val="003D0486"/>
    <w:rsid w:val="003D1879"/>
    <w:rsid w:val="003D2641"/>
    <w:rsid w:val="003D3A10"/>
    <w:rsid w:val="003D3C12"/>
    <w:rsid w:val="003D5442"/>
    <w:rsid w:val="003D5A1E"/>
    <w:rsid w:val="003D744A"/>
    <w:rsid w:val="003E0003"/>
    <w:rsid w:val="003E0300"/>
    <w:rsid w:val="003E0668"/>
    <w:rsid w:val="003E0E3E"/>
    <w:rsid w:val="003E257C"/>
    <w:rsid w:val="003E480C"/>
    <w:rsid w:val="003E597B"/>
    <w:rsid w:val="003E59A3"/>
    <w:rsid w:val="003E65A8"/>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837"/>
    <w:rsid w:val="00405A55"/>
    <w:rsid w:val="00405ADF"/>
    <w:rsid w:val="004073EC"/>
    <w:rsid w:val="0041213D"/>
    <w:rsid w:val="00412D04"/>
    <w:rsid w:val="00413B33"/>
    <w:rsid w:val="00413ECA"/>
    <w:rsid w:val="00414E59"/>
    <w:rsid w:val="00416F4E"/>
    <w:rsid w:val="0041760D"/>
    <w:rsid w:val="00417E64"/>
    <w:rsid w:val="00420123"/>
    <w:rsid w:val="004203FC"/>
    <w:rsid w:val="004217FB"/>
    <w:rsid w:val="0042188A"/>
    <w:rsid w:val="004224F9"/>
    <w:rsid w:val="00426A19"/>
    <w:rsid w:val="004319DE"/>
    <w:rsid w:val="00431B79"/>
    <w:rsid w:val="00432AEE"/>
    <w:rsid w:val="004345B4"/>
    <w:rsid w:val="004353E5"/>
    <w:rsid w:val="004360F0"/>
    <w:rsid w:val="0043687F"/>
    <w:rsid w:val="004376EB"/>
    <w:rsid w:val="004378EC"/>
    <w:rsid w:val="00441821"/>
    <w:rsid w:val="00441E4D"/>
    <w:rsid w:val="0044298F"/>
    <w:rsid w:val="004446B2"/>
    <w:rsid w:val="0044663F"/>
    <w:rsid w:val="00446D77"/>
    <w:rsid w:val="00452413"/>
    <w:rsid w:val="00454859"/>
    <w:rsid w:val="00454B2C"/>
    <w:rsid w:val="00454D97"/>
    <w:rsid w:val="00454FF2"/>
    <w:rsid w:val="004564CF"/>
    <w:rsid w:val="00460D61"/>
    <w:rsid w:val="00460FC5"/>
    <w:rsid w:val="00460FD7"/>
    <w:rsid w:val="00462C20"/>
    <w:rsid w:val="00463591"/>
    <w:rsid w:val="004637F9"/>
    <w:rsid w:val="00470E29"/>
    <w:rsid w:val="00472700"/>
    <w:rsid w:val="004757A8"/>
    <w:rsid w:val="00476A4E"/>
    <w:rsid w:val="00477402"/>
    <w:rsid w:val="00480081"/>
    <w:rsid w:val="0048074E"/>
    <w:rsid w:val="00487D4A"/>
    <w:rsid w:val="00490D2B"/>
    <w:rsid w:val="00492862"/>
    <w:rsid w:val="00492BD7"/>
    <w:rsid w:val="00492DC0"/>
    <w:rsid w:val="00495322"/>
    <w:rsid w:val="00495821"/>
    <w:rsid w:val="00495868"/>
    <w:rsid w:val="004965D4"/>
    <w:rsid w:val="00496850"/>
    <w:rsid w:val="004A0686"/>
    <w:rsid w:val="004A0A93"/>
    <w:rsid w:val="004A3DEB"/>
    <w:rsid w:val="004A518F"/>
    <w:rsid w:val="004A5FEC"/>
    <w:rsid w:val="004A6852"/>
    <w:rsid w:val="004A7FB5"/>
    <w:rsid w:val="004B0058"/>
    <w:rsid w:val="004B0214"/>
    <w:rsid w:val="004B0302"/>
    <w:rsid w:val="004B27B2"/>
    <w:rsid w:val="004B27FC"/>
    <w:rsid w:val="004B3B6B"/>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2DC6"/>
    <w:rsid w:val="004D5497"/>
    <w:rsid w:val="004D7834"/>
    <w:rsid w:val="004D7A3F"/>
    <w:rsid w:val="004E15FC"/>
    <w:rsid w:val="004E2371"/>
    <w:rsid w:val="004E3C50"/>
    <w:rsid w:val="004E3D04"/>
    <w:rsid w:val="004E4663"/>
    <w:rsid w:val="004E4AFA"/>
    <w:rsid w:val="004E4EA6"/>
    <w:rsid w:val="004E56EE"/>
    <w:rsid w:val="004E6566"/>
    <w:rsid w:val="004F1630"/>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60"/>
    <w:rsid w:val="00520089"/>
    <w:rsid w:val="00520DF8"/>
    <w:rsid w:val="00521890"/>
    <w:rsid w:val="005218ED"/>
    <w:rsid w:val="00522100"/>
    <w:rsid w:val="00522621"/>
    <w:rsid w:val="0052316D"/>
    <w:rsid w:val="00523FA6"/>
    <w:rsid w:val="00525F20"/>
    <w:rsid w:val="00525FF0"/>
    <w:rsid w:val="005305DE"/>
    <w:rsid w:val="005319F6"/>
    <w:rsid w:val="005324AB"/>
    <w:rsid w:val="00533EC5"/>
    <w:rsid w:val="00534025"/>
    <w:rsid w:val="005369D4"/>
    <w:rsid w:val="00540682"/>
    <w:rsid w:val="00544596"/>
    <w:rsid w:val="00544E51"/>
    <w:rsid w:val="00547CB4"/>
    <w:rsid w:val="00547D70"/>
    <w:rsid w:val="00550285"/>
    <w:rsid w:val="005504A4"/>
    <w:rsid w:val="00550639"/>
    <w:rsid w:val="0055185F"/>
    <w:rsid w:val="0055237E"/>
    <w:rsid w:val="00553060"/>
    <w:rsid w:val="00555648"/>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5F8D"/>
    <w:rsid w:val="00576AE4"/>
    <w:rsid w:val="005778B9"/>
    <w:rsid w:val="00580EDC"/>
    <w:rsid w:val="00581310"/>
    <w:rsid w:val="005814A2"/>
    <w:rsid w:val="00582967"/>
    <w:rsid w:val="00584742"/>
    <w:rsid w:val="005849CA"/>
    <w:rsid w:val="00585F7B"/>
    <w:rsid w:val="0059024D"/>
    <w:rsid w:val="00590CDB"/>
    <w:rsid w:val="0059460A"/>
    <w:rsid w:val="00594B37"/>
    <w:rsid w:val="00595432"/>
    <w:rsid w:val="00595929"/>
    <w:rsid w:val="0059671C"/>
    <w:rsid w:val="005967AE"/>
    <w:rsid w:val="005A10AC"/>
    <w:rsid w:val="005A287C"/>
    <w:rsid w:val="005A4A06"/>
    <w:rsid w:val="005A6FD1"/>
    <w:rsid w:val="005B08FE"/>
    <w:rsid w:val="005B113B"/>
    <w:rsid w:val="005B251A"/>
    <w:rsid w:val="005B4F45"/>
    <w:rsid w:val="005B55D0"/>
    <w:rsid w:val="005B6215"/>
    <w:rsid w:val="005B6618"/>
    <w:rsid w:val="005C3BD6"/>
    <w:rsid w:val="005C3FCC"/>
    <w:rsid w:val="005C4A39"/>
    <w:rsid w:val="005D0A30"/>
    <w:rsid w:val="005D1E6A"/>
    <w:rsid w:val="005D2D18"/>
    <w:rsid w:val="005D55E8"/>
    <w:rsid w:val="005D6BFE"/>
    <w:rsid w:val="005E5C93"/>
    <w:rsid w:val="005F04AD"/>
    <w:rsid w:val="005F063C"/>
    <w:rsid w:val="005F0B47"/>
    <w:rsid w:val="005F2E11"/>
    <w:rsid w:val="005F4C7A"/>
    <w:rsid w:val="005F566C"/>
    <w:rsid w:val="005F79A2"/>
    <w:rsid w:val="006014A8"/>
    <w:rsid w:val="006014BE"/>
    <w:rsid w:val="00602B4F"/>
    <w:rsid w:val="00602E55"/>
    <w:rsid w:val="0060320E"/>
    <w:rsid w:val="006070DB"/>
    <w:rsid w:val="00610148"/>
    <w:rsid w:val="006108F9"/>
    <w:rsid w:val="0062179B"/>
    <w:rsid w:val="00623116"/>
    <w:rsid w:val="00624E55"/>
    <w:rsid w:val="00626E6A"/>
    <w:rsid w:val="00627661"/>
    <w:rsid w:val="00627B25"/>
    <w:rsid w:val="006303D5"/>
    <w:rsid w:val="00630D79"/>
    <w:rsid w:val="0063271E"/>
    <w:rsid w:val="0063283D"/>
    <w:rsid w:val="00632DF0"/>
    <w:rsid w:val="0063320E"/>
    <w:rsid w:val="006333DF"/>
    <w:rsid w:val="006338E0"/>
    <w:rsid w:val="00635F22"/>
    <w:rsid w:val="00636C2B"/>
    <w:rsid w:val="00637152"/>
    <w:rsid w:val="0064124B"/>
    <w:rsid w:val="006429AB"/>
    <w:rsid w:val="0064364B"/>
    <w:rsid w:val="006448BE"/>
    <w:rsid w:val="00646C82"/>
    <w:rsid w:val="00647DA8"/>
    <w:rsid w:val="00652454"/>
    <w:rsid w:val="00655EAA"/>
    <w:rsid w:val="0065756B"/>
    <w:rsid w:val="006625D8"/>
    <w:rsid w:val="00666759"/>
    <w:rsid w:val="006707D6"/>
    <w:rsid w:val="00672980"/>
    <w:rsid w:val="00676BA2"/>
    <w:rsid w:val="00677911"/>
    <w:rsid w:val="00680A7E"/>
    <w:rsid w:val="006814B3"/>
    <w:rsid w:val="00681AE1"/>
    <w:rsid w:val="00683B2A"/>
    <w:rsid w:val="00683B72"/>
    <w:rsid w:val="00683D3D"/>
    <w:rsid w:val="006875B5"/>
    <w:rsid w:val="006877DB"/>
    <w:rsid w:val="00692067"/>
    <w:rsid w:val="006921F6"/>
    <w:rsid w:val="0069378E"/>
    <w:rsid w:val="00693F9D"/>
    <w:rsid w:val="00695386"/>
    <w:rsid w:val="006959BF"/>
    <w:rsid w:val="00697095"/>
    <w:rsid w:val="00697F7F"/>
    <w:rsid w:val="006A062E"/>
    <w:rsid w:val="006A0F2A"/>
    <w:rsid w:val="006A1821"/>
    <w:rsid w:val="006A2444"/>
    <w:rsid w:val="006A3CD4"/>
    <w:rsid w:val="006A4543"/>
    <w:rsid w:val="006A5492"/>
    <w:rsid w:val="006A5633"/>
    <w:rsid w:val="006A62AE"/>
    <w:rsid w:val="006A6368"/>
    <w:rsid w:val="006A716D"/>
    <w:rsid w:val="006B09FE"/>
    <w:rsid w:val="006B150D"/>
    <w:rsid w:val="006B1E46"/>
    <w:rsid w:val="006B2770"/>
    <w:rsid w:val="006B2A20"/>
    <w:rsid w:val="006B36FB"/>
    <w:rsid w:val="006C2A35"/>
    <w:rsid w:val="006C6307"/>
    <w:rsid w:val="006C70DF"/>
    <w:rsid w:val="006D055A"/>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7B0"/>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596C"/>
    <w:rsid w:val="0070780A"/>
    <w:rsid w:val="00707F83"/>
    <w:rsid w:val="00711A78"/>
    <w:rsid w:val="00712767"/>
    <w:rsid w:val="00712B0F"/>
    <w:rsid w:val="00713089"/>
    <w:rsid w:val="007131A6"/>
    <w:rsid w:val="007148ED"/>
    <w:rsid w:val="00715E0C"/>
    <w:rsid w:val="007171B5"/>
    <w:rsid w:val="007218E9"/>
    <w:rsid w:val="007248D6"/>
    <w:rsid w:val="00725F29"/>
    <w:rsid w:val="007309F2"/>
    <w:rsid w:val="0073357C"/>
    <w:rsid w:val="00735924"/>
    <w:rsid w:val="00736873"/>
    <w:rsid w:val="00737130"/>
    <w:rsid w:val="0073729D"/>
    <w:rsid w:val="00737A99"/>
    <w:rsid w:val="00737E4B"/>
    <w:rsid w:val="0074015D"/>
    <w:rsid w:val="00740171"/>
    <w:rsid w:val="007403E8"/>
    <w:rsid w:val="00740C79"/>
    <w:rsid w:val="00740FA3"/>
    <w:rsid w:val="007412AB"/>
    <w:rsid w:val="00742379"/>
    <w:rsid w:val="00743465"/>
    <w:rsid w:val="00745133"/>
    <w:rsid w:val="00746340"/>
    <w:rsid w:val="00746D51"/>
    <w:rsid w:val="00751A4E"/>
    <w:rsid w:val="007565C0"/>
    <w:rsid w:val="007567A1"/>
    <w:rsid w:val="00760612"/>
    <w:rsid w:val="00760F50"/>
    <w:rsid w:val="0076218F"/>
    <w:rsid w:val="0076230B"/>
    <w:rsid w:val="00763CEB"/>
    <w:rsid w:val="00764DC9"/>
    <w:rsid w:val="00766321"/>
    <w:rsid w:val="00766ED9"/>
    <w:rsid w:val="0076780A"/>
    <w:rsid w:val="007714D6"/>
    <w:rsid w:val="007728AF"/>
    <w:rsid w:val="00775AA5"/>
    <w:rsid w:val="007779BF"/>
    <w:rsid w:val="00777EB2"/>
    <w:rsid w:val="00781D15"/>
    <w:rsid w:val="0078281B"/>
    <w:rsid w:val="00782A6A"/>
    <w:rsid w:val="00782DFD"/>
    <w:rsid w:val="00782E22"/>
    <w:rsid w:val="00782EF9"/>
    <w:rsid w:val="00784B28"/>
    <w:rsid w:val="007858EE"/>
    <w:rsid w:val="00786135"/>
    <w:rsid w:val="00786752"/>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7090"/>
    <w:rsid w:val="007D0642"/>
    <w:rsid w:val="007D1031"/>
    <w:rsid w:val="007D29A2"/>
    <w:rsid w:val="007D2DE5"/>
    <w:rsid w:val="007D32D7"/>
    <w:rsid w:val="007D364C"/>
    <w:rsid w:val="007D415D"/>
    <w:rsid w:val="007D4E01"/>
    <w:rsid w:val="007D6D68"/>
    <w:rsid w:val="007D6F7D"/>
    <w:rsid w:val="007D6FC3"/>
    <w:rsid w:val="007E1310"/>
    <w:rsid w:val="007E2E8F"/>
    <w:rsid w:val="007E449F"/>
    <w:rsid w:val="007E48BF"/>
    <w:rsid w:val="007E4EB5"/>
    <w:rsid w:val="007F0DBF"/>
    <w:rsid w:val="007F1B5B"/>
    <w:rsid w:val="007F219E"/>
    <w:rsid w:val="007F2275"/>
    <w:rsid w:val="007F2502"/>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393"/>
    <w:rsid w:val="0081247D"/>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5AC3"/>
    <w:rsid w:val="0083605F"/>
    <w:rsid w:val="00836AE9"/>
    <w:rsid w:val="00840342"/>
    <w:rsid w:val="00842FC0"/>
    <w:rsid w:val="0084302A"/>
    <w:rsid w:val="008431C6"/>
    <w:rsid w:val="00844D0B"/>
    <w:rsid w:val="00846E79"/>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659E9"/>
    <w:rsid w:val="00870601"/>
    <w:rsid w:val="008724A4"/>
    <w:rsid w:val="00875222"/>
    <w:rsid w:val="008755CB"/>
    <w:rsid w:val="0087561F"/>
    <w:rsid w:val="0087629B"/>
    <w:rsid w:val="00876665"/>
    <w:rsid w:val="00880679"/>
    <w:rsid w:val="008807E1"/>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B1160"/>
    <w:rsid w:val="008B11D2"/>
    <w:rsid w:val="008B2213"/>
    <w:rsid w:val="008B2CA3"/>
    <w:rsid w:val="008B46A2"/>
    <w:rsid w:val="008B5373"/>
    <w:rsid w:val="008B64F3"/>
    <w:rsid w:val="008B741B"/>
    <w:rsid w:val="008C23FD"/>
    <w:rsid w:val="008C2FC8"/>
    <w:rsid w:val="008C60FD"/>
    <w:rsid w:val="008C6A95"/>
    <w:rsid w:val="008C7CEF"/>
    <w:rsid w:val="008D055C"/>
    <w:rsid w:val="008D15D3"/>
    <w:rsid w:val="008D1822"/>
    <w:rsid w:val="008D2080"/>
    <w:rsid w:val="008D2FC3"/>
    <w:rsid w:val="008D6618"/>
    <w:rsid w:val="008E0425"/>
    <w:rsid w:val="008E0772"/>
    <w:rsid w:val="008E3F3E"/>
    <w:rsid w:val="008E46C6"/>
    <w:rsid w:val="008E7F4F"/>
    <w:rsid w:val="008F329B"/>
    <w:rsid w:val="00900F30"/>
    <w:rsid w:val="00901005"/>
    <w:rsid w:val="00901C55"/>
    <w:rsid w:val="00902B94"/>
    <w:rsid w:val="009048F8"/>
    <w:rsid w:val="00905A1B"/>
    <w:rsid w:val="0090628E"/>
    <w:rsid w:val="00906A0C"/>
    <w:rsid w:val="0090750D"/>
    <w:rsid w:val="00910C61"/>
    <w:rsid w:val="00914E95"/>
    <w:rsid w:val="009159FB"/>
    <w:rsid w:val="009168E5"/>
    <w:rsid w:val="00920181"/>
    <w:rsid w:val="009209F5"/>
    <w:rsid w:val="009219D9"/>
    <w:rsid w:val="0092274D"/>
    <w:rsid w:val="00924C32"/>
    <w:rsid w:val="00925A5B"/>
    <w:rsid w:val="009263C5"/>
    <w:rsid w:val="00926E06"/>
    <w:rsid w:val="00927EED"/>
    <w:rsid w:val="00927FBE"/>
    <w:rsid w:val="00931F59"/>
    <w:rsid w:val="00934D21"/>
    <w:rsid w:val="00936170"/>
    <w:rsid w:val="00937446"/>
    <w:rsid w:val="009421FD"/>
    <w:rsid w:val="009424A2"/>
    <w:rsid w:val="00942FBF"/>
    <w:rsid w:val="00943E93"/>
    <w:rsid w:val="0094671D"/>
    <w:rsid w:val="00947E5A"/>
    <w:rsid w:val="00955EAB"/>
    <w:rsid w:val="00956666"/>
    <w:rsid w:val="00957B37"/>
    <w:rsid w:val="00957C9C"/>
    <w:rsid w:val="00957EBD"/>
    <w:rsid w:val="009607BF"/>
    <w:rsid w:val="00960B78"/>
    <w:rsid w:val="009624A9"/>
    <w:rsid w:val="009629D6"/>
    <w:rsid w:val="00962EFB"/>
    <w:rsid w:val="00965B7D"/>
    <w:rsid w:val="00967C1A"/>
    <w:rsid w:val="00970620"/>
    <w:rsid w:val="009714BD"/>
    <w:rsid w:val="009718C4"/>
    <w:rsid w:val="0097478D"/>
    <w:rsid w:val="009776D5"/>
    <w:rsid w:val="0097781D"/>
    <w:rsid w:val="009778BD"/>
    <w:rsid w:val="00981966"/>
    <w:rsid w:val="009834E8"/>
    <w:rsid w:val="0098352E"/>
    <w:rsid w:val="009842F6"/>
    <w:rsid w:val="00985252"/>
    <w:rsid w:val="00986B2A"/>
    <w:rsid w:val="00987A70"/>
    <w:rsid w:val="009900A2"/>
    <w:rsid w:val="009906CD"/>
    <w:rsid w:val="009973D0"/>
    <w:rsid w:val="009A08FD"/>
    <w:rsid w:val="009A1EC9"/>
    <w:rsid w:val="009A2867"/>
    <w:rsid w:val="009A2C0C"/>
    <w:rsid w:val="009A3308"/>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5BE9"/>
    <w:rsid w:val="009D122D"/>
    <w:rsid w:val="009D1CB9"/>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02D5"/>
    <w:rsid w:val="009F2355"/>
    <w:rsid w:val="009F2671"/>
    <w:rsid w:val="009F2795"/>
    <w:rsid w:val="009F27AB"/>
    <w:rsid w:val="009F465F"/>
    <w:rsid w:val="009F4754"/>
    <w:rsid w:val="009F6664"/>
    <w:rsid w:val="009F6E6A"/>
    <w:rsid w:val="00A001C5"/>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278BF"/>
    <w:rsid w:val="00A325CB"/>
    <w:rsid w:val="00A3280E"/>
    <w:rsid w:val="00A32D3B"/>
    <w:rsid w:val="00A330AD"/>
    <w:rsid w:val="00A3491D"/>
    <w:rsid w:val="00A35297"/>
    <w:rsid w:val="00A36300"/>
    <w:rsid w:val="00A378B5"/>
    <w:rsid w:val="00A40B38"/>
    <w:rsid w:val="00A4286C"/>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4A02"/>
    <w:rsid w:val="00A779DB"/>
    <w:rsid w:val="00A81743"/>
    <w:rsid w:val="00A81AAF"/>
    <w:rsid w:val="00A81FB5"/>
    <w:rsid w:val="00A845A7"/>
    <w:rsid w:val="00A84BE7"/>
    <w:rsid w:val="00A860C7"/>
    <w:rsid w:val="00A863E9"/>
    <w:rsid w:val="00A87B90"/>
    <w:rsid w:val="00A87CF2"/>
    <w:rsid w:val="00A9125D"/>
    <w:rsid w:val="00A91981"/>
    <w:rsid w:val="00A92062"/>
    <w:rsid w:val="00A9266C"/>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0F43"/>
    <w:rsid w:val="00AE2F75"/>
    <w:rsid w:val="00AE51DA"/>
    <w:rsid w:val="00AE7692"/>
    <w:rsid w:val="00AF27BA"/>
    <w:rsid w:val="00AF28E5"/>
    <w:rsid w:val="00AF3C5B"/>
    <w:rsid w:val="00AF3F18"/>
    <w:rsid w:val="00AF4A65"/>
    <w:rsid w:val="00AF4D71"/>
    <w:rsid w:val="00AF4EF0"/>
    <w:rsid w:val="00AF61E6"/>
    <w:rsid w:val="00AF61EE"/>
    <w:rsid w:val="00AF6C0E"/>
    <w:rsid w:val="00AF76A5"/>
    <w:rsid w:val="00B00BAD"/>
    <w:rsid w:val="00B016AB"/>
    <w:rsid w:val="00B01FC5"/>
    <w:rsid w:val="00B02043"/>
    <w:rsid w:val="00B023CD"/>
    <w:rsid w:val="00B02AAF"/>
    <w:rsid w:val="00B05475"/>
    <w:rsid w:val="00B06109"/>
    <w:rsid w:val="00B11D0D"/>
    <w:rsid w:val="00B1465D"/>
    <w:rsid w:val="00B1643E"/>
    <w:rsid w:val="00B17194"/>
    <w:rsid w:val="00B17932"/>
    <w:rsid w:val="00B2010A"/>
    <w:rsid w:val="00B20388"/>
    <w:rsid w:val="00B22758"/>
    <w:rsid w:val="00B22C47"/>
    <w:rsid w:val="00B2686F"/>
    <w:rsid w:val="00B27FE4"/>
    <w:rsid w:val="00B306B2"/>
    <w:rsid w:val="00B31ECD"/>
    <w:rsid w:val="00B33457"/>
    <w:rsid w:val="00B33701"/>
    <w:rsid w:val="00B33D15"/>
    <w:rsid w:val="00B33E49"/>
    <w:rsid w:val="00B3402E"/>
    <w:rsid w:val="00B34B8A"/>
    <w:rsid w:val="00B3577D"/>
    <w:rsid w:val="00B35998"/>
    <w:rsid w:val="00B366AE"/>
    <w:rsid w:val="00B418C1"/>
    <w:rsid w:val="00B42AE0"/>
    <w:rsid w:val="00B44904"/>
    <w:rsid w:val="00B44D09"/>
    <w:rsid w:val="00B50E58"/>
    <w:rsid w:val="00B52EE6"/>
    <w:rsid w:val="00B545BA"/>
    <w:rsid w:val="00B60AC7"/>
    <w:rsid w:val="00B62302"/>
    <w:rsid w:val="00B62FA6"/>
    <w:rsid w:val="00B64A0E"/>
    <w:rsid w:val="00B64D37"/>
    <w:rsid w:val="00B669D5"/>
    <w:rsid w:val="00B676FE"/>
    <w:rsid w:val="00B677C4"/>
    <w:rsid w:val="00B7070C"/>
    <w:rsid w:val="00B71C46"/>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374A"/>
    <w:rsid w:val="00B9483D"/>
    <w:rsid w:val="00B953A6"/>
    <w:rsid w:val="00B95507"/>
    <w:rsid w:val="00B9585E"/>
    <w:rsid w:val="00B96EA5"/>
    <w:rsid w:val="00B976AA"/>
    <w:rsid w:val="00BA1060"/>
    <w:rsid w:val="00BA2AD7"/>
    <w:rsid w:val="00BA2DE1"/>
    <w:rsid w:val="00BA33EB"/>
    <w:rsid w:val="00BA66A5"/>
    <w:rsid w:val="00BA6E7A"/>
    <w:rsid w:val="00BB0CD7"/>
    <w:rsid w:val="00BB10F4"/>
    <w:rsid w:val="00BB1A88"/>
    <w:rsid w:val="00BB1CC0"/>
    <w:rsid w:val="00BB30CC"/>
    <w:rsid w:val="00BB3BC1"/>
    <w:rsid w:val="00BB54B6"/>
    <w:rsid w:val="00BB6766"/>
    <w:rsid w:val="00BC418D"/>
    <w:rsid w:val="00BC46F7"/>
    <w:rsid w:val="00BC4B89"/>
    <w:rsid w:val="00BC63DE"/>
    <w:rsid w:val="00BC6EEE"/>
    <w:rsid w:val="00BC7D0C"/>
    <w:rsid w:val="00BC7DD2"/>
    <w:rsid w:val="00BD2D1E"/>
    <w:rsid w:val="00BD32FD"/>
    <w:rsid w:val="00BD4EC9"/>
    <w:rsid w:val="00BD6B8F"/>
    <w:rsid w:val="00BE0B65"/>
    <w:rsid w:val="00BE16D8"/>
    <w:rsid w:val="00BE1B0C"/>
    <w:rsid w:val="00BE1D3B"/>
    <w:rsid w:val="00BE223B"/>
    <w:rsid w:val="00BE29FD"/>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0FCA"/>
    <w:rsid w:val="00C044A8"/>
    <w:rsid w:val="00C046D5"/>
    <w:rsid w:val="00C049E9"/>
    <w:rsid w:val="00C05CB1"/>
    <w:rsid w:val="00C10D1E"/>
    <w:rsid w:val="00C11ED4"/>
    <w:rsid w:val="00C1336E"/>
    <w:rsid w:val="00C133A2"/>
    <w:rsid w:val="00C138D9"/>
    <w:rsid w:val="00C1451D"/>
    <w:rsid w:val="00C20AFA"/>
    <w:rsid w:val="00C20E18"/>
    <w:rsid w:val="00C22C1E"/>
    <w:rsid w:val="00C22E2C"/>
    <w:rsid w:val="00C24F37"/>
    <w:rsid w:val="00C25A43"/>
    <w:rsid w:val="00C33E55"/>
    <w:rsid w:val="00C346DC"/>
    <w:rsid w:val="00C35B04"/>
    <w:rsid w:val="00C36BA1"/>
    <w:rsid w:val="00C408CB"/>
    <w:rsid w:val="00C41669"/>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3DC7"/>
    <w:rsid w:val="00C560F7"/>
    <w:rsid w:val="00C5662F"/>
    <w:rsid w:val="00C6000C"/>
    <w:rsid w:val="00C622B2"/>
    <w:rsid w:val="00C62AEF"/>
    <w:rsid w:val="00C6395E"/>
    <w:rsid w:val="00C65810"/>
    <w:rsid w:val="00C66B6A"/>
    <w:rsid w:val="00C66F30"/>
    <w:rsid w:val="00C706E8"/>
    <w:rsid w:val="00C70860"/>
    <w:rsid w:val="00C70DA5"/>
    <w:rsid w:val="00C71121"/>
    <w:rsid w:val="00C73701"/>
    <w:rsid w:val="00C739A8"/>
    <w:rsid w:val="00C74B81"/>
    <w:rsid w:val="00C74E94"/>
    <w:rsid w:val="00C7545A"/>
    <w:rsid w:val="00C75A17"/>
    <w:rsid w:val="00C82BE4"/>
    <w:rsid w:val="00C83101"/>
    <w:rsid w:val="00C84AA1"/>
    <w:rsid w:val="00C84DF2"/>
    <w:rsid w:val="00C85189"/>
    <w:rsid w:val="00C85729"/>
    <w:rsid w:val="00C86D9E"/>
    <w:rsid w:val="00C90406"/>
    <w:rsid w:val="00C9060A"/>
    <w:rsid w:val="00C93A27"/>
    <w:rsid w:val="00C95280"/>
    <w:rsid w:val="00CA19F0"/>
    <w:rsid w:val="00CA1DD9"/>
    <w:rsid w:val="00CA3BA7"/>
    <w:rsid w:val="00CA5ABB"/>
    <w:rsid w:val="00CA5B1A"/>
    <w:rsid w:val="00CA691D"/>
    <w:rsid w:val="00CA6DB7"/>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480E"/>
    <w:rsid w:val="00CD4C93"/>
    <w:rsid w:val="00CD67F6"/>
    <w:rsid w:val="00CD7F20"/>
    <w:rsid w:val="00CD7FF7"/>
    <w:rsid w:val="00CD7FFA"/>
    <w:rsid w:val="00CE068B"/>
    <w:rsid w:val="00CE0723"/>
    <w:rsid w:val="00CE07D2"/>
    <w:rsid w:val="00CE0A7E"/>
    <w:rsid w:val="00CE0B28"/>
    <w:rsid w:val="00CE27B6"/>
    <w:rsid w:val="00CE29EE"/>
    <w:rsid w:val="00CE4B98"/>
    <w:rsid w:val="00CE64F4"/>
    <w:rsid w:val="00CE68DC"/>
    <w:rsid w:val="00CE6B65"/>
    <w:rsid w:val="00CE6E66"/>
    <w:rsid w:val="00CE77AA"/>
    <w:rsid w:val="00CE77D5"/>
    <w:rsid w:val="00CF4E32"/>
    <w:rsid w:val="00CF4E72"/>
    <w:rsid w:val="00CF4F07"/>
    <w:rsid w:val="00D01B53"/>
    <w:rsid w:val="00D0288F"/>
    <w:rsid w:val="00D04D06"/>
    <w:rsid w:val="00D058ED"/>
    <w:rsid w:val="00D05E52"/>
    <w:rsid w:val="00D0799A"/>
    <w:rsid w:val="00D10FA2"/>
    <w:rsid w:val="00D121CC"/>
    <w:rsid w:val="00D1235B"/>
    <w:rsid w:val="00D12475"/>
    <w:rsid w:val="00D12B5E"/>
    <w:rsid w:val="00D15557"/>
    <w:rsid w:val="00D218B7"/>
    <w:rsid w:val="00D22A8B"/>
    <w:rsid w:val="00D2376E"/>
    <w:rsid w:val="00D2517E"/>
    <w:rsid w:val="00D255FE"/>
    <w:rsid w:val="00D25B26"/>
    <w:rsid w:val="00D2732B"/>
    <w:rsid w:val="00D31886"/>
    <w:rsid w:val="00D3276F"/>
    <w:rsid w:val="00D341CA"/>
    <w:rsid w:val="00D34AFE"/>
    <w:rsid w:val="00D3648A"/>
    <w:rsid w:val="00D36542"/>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56931"/>
    <w:rsid w:val="00D60384"/>
    <w:rsid w:val="00D60E35"/>
    <w:rsid w:val="00D632F0"/>
    <w:rsid w:val="00D63A5B"/>
    <w:rsid w:val="00D64DB3"/>
    <w:rsid w:val="00D66B00"/>
    <w:rsid w:val="00D67DF5"/>
    <w:rsid w:val="00D71467"/>
    <w:rsid w:val="00D72497"/>
    <w:rsid w:val="00D73400"/>
    <w:rsid w:val="00D73DBE"/>
    <w:rsid w:val="00D746BF"/>
    <w:rsid w:val="00D7499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546"/>
    <w:rsid w:val="00D96AFF"/>
    <w:rsid w:val="00D9779E"/>
    <w:rsid w:val="00D97B84"/>
    <w:rsid w:val="00DA3127"/>
    <w:rsid w:val="00DA32D5"/>
    <w:rsid w:val="00DA38A7"/>
    <w:rsid w:val="00DA57CB"/>
    <w:rsid w:val="00DA5965"/>
    <w:rsid w:val="00DA730A"/>
    <w:rsid w:val="00DA7476"/>
    <w:rsid w:val="00DB3EB3"/>
    <w:rsid w:val="00DB41C7"/>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567F"/>
    <w:rsid w:val="00DD6E59"/>
    <w:rsid w:val="00DD701A"/>
    <w:rsid w:val="00DE17AD"/>
    <w:rsid w:val="00DE18BC"/>
    <w:rsid w:val="00DE21A1"/>
    <w:rsid w:val="00DE7C11"/>
    <w:rsid w:val="00DF0126"/>
    <w:rsid w:val="00DF13A3"/>
    <w:rsid w:val="00DF326B"/>
    <w:rsid w:val="00DF3917"/>
    <w:rsid w:val="00DF3B31"/>
    <w:rsid w:val="00DF3C37"/>
    <w:rsid w:val="00DF5844"/>
    <w:rsid w:val="00DF6BCD"/>
    <w:rsid w:val="00DF75CA"/>
    <w:rsid w:val="00E01F06"/>
    <w:rsid w:val="00E03751"/>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714"/>
    <w:rsid w:val="00E36297"/>
    <w:rsid w:val="00E37B94"/>
    <w:rsid w:val="00E37C08"/>
    <w:rsid w:val="00E404AE"/>
    <w:rsid w:val="00E41C72"/>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269C"/>
    <w:rsid w:val="00E92FF2"/>
    <w:rsid w:val="00E9478E"/>
    <w:rsid w:val="00E949A5"/>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B6C16"/>
    <w:rsid w:val="00EC3B4C"/>
    <w:rsid w:val="00EC4E69"/>
    <w:rsid w:val="00EC6110"/>
    <w:rsid w:val="00ED13E7"/>
    <w:rsid w:val="00ED14A0"/>
    <w:rsid w:val="00ED1F65"/>
    <w:rsid w:val="00ED25E3"/>
    <w:rsid w:val="00ED4619"/>
    <w:rsid w:val="00ED473B"/>
    <w:rsid w:val="00ED66EB"/>
    <w:rsid w:val="00ED7587"/>
    <w:rsid w:val="00EE0A5F"/>
    <w:rsid w:val="00EE11E0"/>
    <w:rsid w:val="00EE1B50"/>
    <w:rsid w:val="00EE479E"/>
    <w:rsid w:val="00EE4D25"/>
    <w:rsid w:val="00EE6533"/>
    <w:rsid w:val="00EE6741"/>
    <w:rsid w:val="00EE6ACF"/>
    <w:rsid w:val="00EE7E44"/>
    <w:rsid w:val="00EF126C"/>
    <w:rsid w:val="00EF1569"/>
    <w:rsid w:val="00EF20DA"/>
    <w:rsid w:val="00EF2630"/>
    <w:rsid w:val="00EF27E8"/>
    <w:rsid w:val="00EF30F4"/>
    <w:rsid w:val="00EF5CFB"/>
    <w:rsid w:val="00EF612C"/>
    <w:rsid w:val="00EF6D24"/>
    <w:rsid w:val="00EF7520"/>
    <w:rsid w:val="00F0169D"/>
    <w:rsid w:val="00F019D9"/>
    <w:rsid w:val="00F038AC"/>
    <w:rsid w:val="00F047BB"/>
    <w:rsid w:val="00F05E3F"/>
    <w:rsid w:val="00F05FFF"/>
    <w:rsid w:val="00F106B2"/>
    <w:rsid w:val="00F12D42"/>
    <w:rsid w:val="00F13242"/>
    <w:rsid w:val="00F15EEF"/>
    <w:rsid w:val="00F17320"/>
    <w:rsid w:val="00F20279"/>
    <w:rsid w:val="00F233E7"/>
    <w:rsid w:val="00F241D2"/>
    <w:rsid w:val="00F244BD"/>
    <w:rsid w:val="00F254B4"/>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155"/>
    <w:rsid w:val="00F53DC0"/>
    <w:rsid w:val="00F550FC"/>
    <w:rsid w:val="00F5650F"/>
    <w:rsid w:val="00F5678D"/>
    <w:rsid w:val="00F57041"/>
    <w:rsid w:val="00F5769A"/>
    <w:rsid w:val="00F57747"/>
    <w:rsid w:val="00F57CD6"/>
    <w:rsid w:val="00F62A37"/>
    <w:rsid w:val="00F64247"/>
    <w:rsid w:val="00F64619"/>
    <w:rsid w:val="00F664E7"/>
    <w:rsid w:val="00F66F05"/>
    <w:rsid w:val="00F7190D"/>
    <w:rsid w:val="00F71A00"/>
    <w:rsid w:val="00F7203A"/>
    <w:rsid w:val="00F72E88"/>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4464"/>
    <w:rsid w:val="00FA5153"/>
    <w:rsid w:val="00FA576B"/>
    <w:rsid w:val="00FA59D2"/>
    <w:rsid w:val="00FA7534"/>
    <w:rsid w:val="00FA7B86"/>
    <w:rsid w:val="00FB12D7"/>
    <w:rsid w:val="00FB12F5"/>
    <w:rsid w:val="00FB78F7"/>
    <w:rsid w:val="00FC0E5D"/>
    <w:rsid w:val="00FC1816"/>
    <w:rsid w:val="00FC2800"/>
    <w:rsid w:val="00FC2AB8"/>
    <w:rsid w:val="00FC4203"/>
    <w:rsid w:val="00FC5B20"/>
    <w:rsid w:val="00FC7B3B"/>
    <w:rsid w:val="00FD124B"/>
    <w:rsid w:val="00FD15BA"/>
    <w:rsid w:val="00FD28DB"/>
    <w:rsid w:val="00FD4149"/>
    <w:rsid w:val="00FD57C7"/>
    <w:rsid w:val="00FD5DD8"/>
    <w:rsid w:val="00FD6520"/>
    <w:rsid w:val="00FD78B4"/>
    <w:rsid w:val="00FD7972"/>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6D33"/>
    <w:rsid w:val="00FF7887"/>
    <w:rsid w:val="00FF7EB6"/>
    <w:rsid w:val="0107BD3F"/>
    <w:rsid w:val="012EEE07"/>
    <w:rsid w:val="016DE919"/>
    <w:rsid w:val="019DB523"/>
    <w:rsid w:val="020D3C66"/>
    <w:rsid w:val="021278D3"/>
    <w:rsid w:val="02C4AADC"/>
    <w:rsid w:val="03024A0E"/>
    <w:rsid w:val="0312FDF8"/>
    <w:rsid w:val="03385A80"/>
    <w:rsid w:val="04B4104E"/>
    <w:rsid w:val="04E41614"/>
    <w:rsid w:val="04E8EED9"/>
    <w:rsid w:val="05653676"/>
    <w:rsid w:val="05653BD6"/>
    <w:rsid w:val="05BE6796"/>
    <w:rsid w:val="05DD0750"/>
    <w:rsid w:val="06412A11"/>
    <w:rsid w:val="0646BFEC"/>
    <w:rsid w:val="0673FA18"/>
    <w:rsid w:val="06A3CDB8"/>
    <w:rsid w:val="06C6B68D"/>
    <w:rsid w:val="06EF681B"/>
    <w:rsid w:val="0764E2E0"/>
    <w:rsid w:val="07697DBD"/>
    <w:rsid w:val="077A28C5"/>
    <w:rsid w:val="07C98415"/>
    <w:rsid w:val="07FB9909"/>
    <w:rsid w:val="0800F7AC"/>
    <w:rsid w:val="08260E3B"/>
    <w:rsid w:val="08928327"/>
    <w:rsid w:val="089CD491"/>
    <w:rsid w:val="098FEF70"/>
    <w:rsid w:val="0A40CDB5"/>
    <w:rsid w:val="0A632892"/>
    <w:rsid w:val="0A6D7D66"/>
    <w:rsid w:val="0A88AEB9"/>
    <w:rsid w:val="0A95B49B"/>
    <w:rsid w:val="0B5FFBDA"/>
    <w:rsid w:val="0BAC4CE6"/>
    <w:rsid w:val="0BF97FD5"/>
    <w:rsid w:val="0CC76329"/>
    <w:rsid w:val="0D08C582"/>
    <w:rsid w:val="0D5E6BE5"/>
    <w:rsid w:val="0D808539"/>
    <w:rsid w:val="0DFEC3A6"/>
    <w:rsid w:val="0E2A83C9"/>
    <w:rsid w:val="0E59B153"/>
    <w:rsid w:val="0EB49874"/>
    <w:rsid w:val="0EEA7D32"/>
    <w:rsid w:val="0EED1D5D"/>
    <w:rsid w:val="0F0770D1"/>
    <w:rsid w:val="0F5B46C4"/>
    <w:rsid w:val="0FB8BAA6"/>
    <w:rsid w:val="0FEC25D8"/>
    <w:rsid w:val="0FF72C78"/>
    <w:rsid w:val="10180B48"/>
    <w:rsid w:val="1021D82A"/>
    <w:rsid w:val="105A14E6"/>
    <w:rsid w:val="1091DB80"/>
    <w:rsid w:val="10CD0B88"/>
    <w:rsid w:val="112BB697"/>
    <w:rsid w:val="1291CF6F"/>
    <w:rsid w:val="1295CC84"/>
    <w:rsid w:val="1325DC41"/>
    <w:rsid w:val="13974E23"/>
    <w:rsid w:val="13CAB174"/>
    <w:rsid w:val="140BDDB0"/>
    <w:rsid w:val="141FF2DA"/>
    <w:rsid w:val="1420169D"/>
    <w:rsid w:val="143C5B4A"/>
    <w:rsid w:val="1477864A"/>
    <w:rsid w:val="147DE3F6"/>
    <w:rsid w:val="14ED3E20"/>
    <w:rsid w:val="15040FA9"/>
    <w:rsid w:val="152F4324"/>
    <w:rsid w:val="153CB45A"/>
    <w:rsid w:val="154AF4FE"/>
    <w:rsid w:val="1565049A"/>
    <w:rsid w:val="15798B5D"/>
    <w:rsid w:val="160F5178"/>
    <w:rsid w:val="162830BD"/>
    <w:rsid w:val="16487D74"/>
    <w:rsid w:val="16B72CE6"/>
    <w:rsid w:val="16CFC206"/>
    <w:rsid w:val="16D46F14"/>
    <w:rsid w:val="16DC1C7B"/>
    <w:rsid w:val="16E21A99"/>
    <w:rsid w:val="16FE7A0D"/>
    <w:rsid w:val="170D8AA8"/>
    <w:rsid w:val="17E80B92"/>
    <w:rsid w:val="185CC51E"/>
    <w:rsid w:val="18635B24"/>
    <w:rsid w:val="1881961D"/>
    <w:rsid w:val="18BDE2D6"/>
    <w:rsid w:val="198B21A5"/>
    <w:rsid w:val="1A6CEBB5"/>
    <w:rsid w:val="1A702DB3"/>
    <w:rsid w:val="1ACE3EC3"/>
    <w:rsid w:val="1AF44BFF"/>
    <w:rsid w:val="1B79C305"/>
    <w:rsid w:val="1B80F55F"/>
    <w:rsid w:val="1B93CE63"/>
    <w:rsid w:val="1BC6F192"/>
    <w:rsid w:val="1C24AC42"/>
    <w:rsid w:val="1C595525"/>
    <w:rsid w:val="1C69853D"/>
    <w:rsid w:val="1C79D704"/>
    <w:rsid w:val="1D03FC1F"/>
    <w:rsid w:val="1D0CA3DB"/>
    <w:rsid w:val="1D0F6C65"/>
    <w:rsid w:val="1DFC0C8D"/>
    <w:rsid w:val="1F3165ED"/>
    <w:rsid w:val="1FD69943"/>
    <w:rsid w:val="1FFEBDBC"/>
    <w:rsid w:val="2023A4EC"/>
    <w:rsid w:val="205B6795"/>
    <w:rsid w:val="20915E47"/>
    <w:rsid w:val="20B074C6"/>
    <w:rsid w:val="213744B7"/>
    <w:rsid w:val="21665FD4"/>
    <w:rsid w:val="2246EAA2"/>
    <w:rsid w:val="2270527F"/>
    <w:rsid w:val="2272B9FB"/>
    <w:rsid w:val="22B77D8E"/>
    <w:rsid w:val="22DEC9D1"/>
    <w:rsid w:val="2330D1A6"/>
    <w:rsid w:val="2375A7E9"/>
    <w:rsid w:val="2401B78F"/>
    <w:rsid w:val="259F1F04"/>
    <w:rsid w:val="25B238CD"/>
    <w:rsid w:val="265FE1E1"/>
    <w:rsid w:val="27676201"/>
    <w:rsid w:val="27B6C44F"/>
    <w:rsid w:val="27FF33FC"/>
    <w:rsid w:val="28628DBC"/>
    <w:rsid w:val="2872A097"/>
    <w:rsid w:val="28772620"/>
    <w:rsid w:val="293E7938"/>
    <w:rsid w:val="29733681"/>
    <w:rsid w:val="2997870B"/>
    <w:rsid w:val="29F26231"/>
    <w:rsid w:val="2AF3FE52"/>
    <w:rsid w:val="2B22E704"/>
    <w:rsid w:val="2B695224"/>
    <w:rsid w:val="2BF9AAD9"/>
    <w:rsid w:val="2DD5E1C3"/>
    <w:rsid w:val="2E7B735B"/>
    <w:rsid w:val="2EFAFED0"/>
    <w:rsid w:val="2F100446"/>
    <w:rsid w:val="2F7D1249"/>
    <w:rsid w:val="2FCD5244"/>
    <w:rsid w:val="2FE6864D"/>
    <w:rsid w:val="30FF8194"/>
    <w:rsid w:val="3109660D"/>
    <w:rsid w:val="3122F005"/>
    <w:rsid w:val="312FE808"/>
    <w:rsid w:val="31956FA9"/>
    <w:rsid w:val="32141304"/>
    <w:rsid w:val="3275AD75"/>
    <w:rsid w:val="328CCA8F"/>
    <w:rsid w:val="32940593"/>
    <w:rsid w:val="32FA918D"/>
    <w:rsid w:val="33056798"/>
    <w:rsid w:val="336403CE"/>
    <w:rsid w:val="33E38CDA"/>
    <w:rsid w:val="341B3ECC"/>
    <w:rsid w:val="343436B0"/>
    <w:rsid w:val="347C28EB"/>
    <w:rsid w:val="348DAF6F"/>
    <w:rsid w:val="34E02AD7"/>
    <w:rsid w:val="35329AF8"/>
    <w:rsid w:val="354C259C"/>
    <w:rsid w:val="3580E80D"/>
    <w:rsid w:val="36240ACE"/>
    <w:rsid w:val="364D3C4E"/>
    <w:rsid w:val="3686A0CE"/>
    <w:rsid w:val="36E4E503"/>
    <w:rsid w:val="372AAF06"/>
    <w:rsid w:val="3746099F"/>
    <w:rsid w:val="3764F53F"/>
    <w:rsid w:val="3897A6C6"/>
    <w:rsid w:val="3897F9A9"/>
    <w:rsid w:val="38B6C0E5"/>
    <w:rsid w:val="391012C0"/>
    <w:rsid w:val="392C4969"/>
    <w:rsid w:val="398F3673"/>
    <w:rsid w:val="3A58C028"/>
    <w:rsid w:val="3A5D32F3"/>
    <w:rsid w:val="3AB25CCC"/>
    <w:rsid w:val="3B478695"/>
    <w:rsid w:val="3B7FF7BC"/>
    <w:rsid w:val="3B9DB784"/>
    <w:rsid w:val="3BBA5BB7"/>
    <w:rsid w:val="3BE47358"/>
    <w:rsid w:val="3C183473"/>
    <w:rsid w:val="3C5861EF"/>
    <w:rsid w:val="3C95ECB7"/>
    <w:rsid w:val="3D170850"/>
    <w:rsid w:val="3D5A9B00"/>
    <w:rsid w:val="3E53F4B6"/>
    <w:rsid w:val="3E55358A"/>
    <w:rsid w:val="3E7262B4"/>
    <w:rsid w:val="3EC40605"/>
    <w:rsid w:val="3EE56236"/>
    <w:rsid w:val="3FEEF1C3"/>
    <w:rsid w:val="4010A71B"/>
    <w:rsid w:val="40736EEF"/>
    <w:rsid w:val="40773A49"/>
    <w:rsid w:val="4078DF5E"/>
    <w:rsid w:val="40AAB8A6"/>
    <w:rsid w:val="40DD64ED"/>
    <w:rsid w:val="40FD56F6"/>
    <w:rsid w:val="411E59A3"/>
    <w:rsid w:val="41A34319"/>
    <w:rsid w:val="41E26C03"/>
    <w:rsid w:val="42E6F8DF"/>
    <w:rsid w:val="430B99EB"/>
    <w:rsid w:val="436CACBE"/>
    <w:rsid w:val="43E612D6"/>
    <w:rsid w:val="43EAB99A"/>
    <w:rsid w:val="4419657A"/>
    <w:rsid w:val="4447C508"/>
    <w:rsid w:val="44698099"/>
    <w:rsid w:val="447D2334"/>
    <w:rsid w:val="44D250D5"/>
    <w:rsid w:val="44F0B12F"/>
    <w:rsid w:val="451A31F5"/>
    <w:rsid w:val="457A3AD1"/>
    <w:rsid w:val="458B552F"/>
    <w:rsid w:val="45E58675"/>
    <w:rsid w:val="46458205"/>
    <w:rsid w:val="4649E772"/>
    <w:rsid w:val="46D779D0"/>
    <w:rsid w:val="47322593"/>
    <w:rsid w:val="47A2D381"/>
    <w:rsid w:val="47DBC7C8"/>
    <w:rsid w:val="48354C56"/>
    <w:rsid w:val="498CF824"/>
    <w:rsid w:val="49F943C6"/>
    <w:rsid w:val="4A130545"/>
    <w:rsid w:val="4A4362D7"/>
    <w:rsid w:val="4A526462"/>
    <w:rsid w:val="4A56551D"/>
    <w:rsid w:val="4A9AB248"/>
    <w:rsid w:val="4C17163E"/>
    <w:rsid w:val="4D4455AF"/>
    <w:rsid w:val="4D5D5F89"/>
    <w:rsid w:val="4D61ECFA"/>
    <w:rsid w:val="4E35B22D"/>
    <w:rsid w:val="4E540F57"/>
    <w:rsid w:val="4F29553D"/>
    <w:rsid w:val="4FA71E28"/>
    <w:rsid w:val="4FD872A9"/>
    <w:rsid w:val="5018AE64"/>
    <w:rsid w:val="505EA968"/>
    <w:rsid w:val="507A71C4"/>
    <w:rsid w:val="514A8D58"/>
    <w:rsid w:val="517D305B"/>
    <w:rsid w:val="521354BA"/>
    <w:rsid w:val="524E305C"/>
    <w:rsid w:val="52689F5A"/>
    <w:rsid w:val="527E52D1"/>
    <w:rsid w:val="528D00D5"/>
    <w:rsid w:val="52A9CCFA"/>
    <w:rsid w:val="53257667"/>
    <w:rsid w:val="5354B2CF"/>
    <w:rsid w:val="537FB7AB"/>
    <w:rsid w:val="53AB8A34"/>
    <w:rsid w:val="53C1E188"/>
    <w:rsid w:val="53EE6742"/>
    <w:rsid w:val="5443FDDA"/>
    <w:rsid w:val="544DA096"/>
    <w:rsid w:val="54DF0F74"/>
    <w:rsid w:val="54EFE6BC"/>
    <w:rsid w:val="55186949"/>
    <w:rsid w:val="55721F16"/>
    <w:rsid w:val="55B96AEA"/>
    <w:rsid w:val="55E3B480"/>
    <w:rsid w:val="55F50349"/>
    <w:rsid w:val="568862DC"/>
    <w:rsid w:val="568CC9E5"/>
    <w:rsid w:val="56CBA403"/>
    <w:rsid w:val="5770042B"/>
    <w:rsid w:val="57B29798"/>
    <w:rsid w:val="5856B24F"/>
    <w:rsid w:val="5891C245"/>
    <w:rsid w:val="591BDEFF"/>
    <w:rsid w:val="59315165"/>
    <w:rsid w:val="594AF403"/>
    <w:rsid w:val="5A540C5D"/>
    <w:rsid w:val="5A551BA2"/>
    <w:rsid w:val="5ABEA9F0"/>
    <w:rsid w:val="5BD048FE"/>
    <w:rsid w:val="5C4A088F"/>
    <w:rsid w:val="5C994442"/>
    <w:rsid w:val="5CA71B19"/>
    <w:rsid w:val="5CAFCCA7"/>
    <w:rsid w:val="5CD15A02"/>
    <w:rsid w:val="5CEB77F4"/>
    <w:rsid w:val="5D546C10"/>
    <w:rsid w:val="5D9C67A8"/>
    <w:rsid w:val="5DAFAD3C"/>
    <w:rsid w:val="5DB63E98"/>
    <w:rsid w:val="5DFD7048"/>
    <w:rsid w:val="5E368DF8"/>
    <w:rsid w:val="5E45CC7B"/>
    <w:rsid w:val="5E748AE1"/>
    <w:rsid w:val="5E8A5AC2"/>
    <w:rsid w:val="5E973F3A"/>
    <w:rsid w:val="5EA08E92"/>
    <w:rsid w:val="5F22B66A"/>
    <w:rsid w:val="5F70D17D"/>
    <w:rsid w:val="5F85E150"/>
    <w:rsid w:val="60046F5E"/>
    <w:rsid w:val="608C352C"/>
    <w:rsid w:val="6091A42F"/>
    <w:rsid w:val="60AE4F0C"/>
    <w:rsid w:val="60EC5F7C"/>
    <w:rsid w:val="61016F42"/>
    <w:rsid w:val="6105801E"/>
    <w:rsid w:val="6111172E"/>
    <w:rsid w:val="612ABC5C"/>
    <w:rsid w:val="628F8A49"/>
    <w:rsid w:val="629850EE"/>
    <w:rsid w:val="62E7CF11"/>
    <w:rsid w:val="6319CB06"/>
    <w:rsid w:val="642576D0"/>
    <w:rsid w:val="64714346"/>
    <w:rsid w:val="6500F53A"/>
    <w:rsid w:val="6529DEB3"/>
    <w:rsid w:val="65389DC9"/>
    <w:rsid w:val="659068E1"/>
    <w:rsid w:val="65A4F9F4"/>
    <w:rsid w:val="65D5402F"/>
    <w:rsid w:val="65E20B25"/>
    <w:rsid w:val="6619446F"/>
    <w:rsid w:val="679BF82E"/>
    <w:rsid w:val="67C06D1F"/>
    <w:rsid w:val="68700589"/>
    <w:rsid w:val="68C456B1"/>
    <w:rsid w:val="68C4ABDF"/>
    <w:rsid w:val="68D31767"/>
    <w:rsid w:val="68D4A4F9"/>
    <w:rsid w:val="68EDFD30"/>
    <w:rsid w:val="690DF475"/>
    <w:rsid w:val="69963D4E"/>
    <w:rsid w:val="69F62A88"/>
    <w:rsid w:val="6A60088C"/>
    <w:rsid w:val="6A680F12"/>
    <w:rsid w:val="6A8D0BAD"/>
    <w:rsid w:val="6AE797E2"/>
    <w:rsid w:val="6B0CFD6C"/>
    <w:rsid w:val="6B784930"/>
    <w:rsid w:val="6BD29E1B"/>
    <w:rsid w:val="6BE88443"/>
    <w:rsid w:val="6BF2A879"/>
    <w:rsid w:val="6C12275D"/>
    <w:rsid w:val="6C757D32"/>
    <w:rsid w:val="6DF667DD"/>
    <w:rsid w:val="6E9D0A2F"/>
    <w:rsid w:val="6EB3A7D1"/>
    <w:rsid w:val="6EF15E65"/>
    <w:rsid w:val="6F546FE5"/>
    <w:rsid w:val="6F5D9C71"/>
    <w:rsid w:val="6F88A682"/>
    <w:rsid w:val="6F8A2A1D"/>
    <w:rsid w:val="6FA718A0"/>
    <w:rsid w:val="6FBB3DCE"/>
    <w:rsid w:val="6FF3CE80"/>
    <w:rsid w:val="70438C91"/>
    <w:rsid w:val="70730749"/>
    <w:rsid w:val="7095930D"/>
    <w:rsid w:val="70B51EB4"/>
    <w:rsid w:val="70B59F5C"/>
    <w:rsid w:val="7109B6B7"/>
    <w:rsid w:val="71250148"/>
    <w:rsid w:val="716ABD8A"/>
    <w:rsid w:val="71952FCF"/>
    <w:rsid w:val="71AEC895"/>
    <w:rsid w:val="721987D7"/>
    <w:rsid w:val="725828D2"/>
    <w:rsid w:val="73629E67"/>
    <w:rsid w:val="737DFB8B"/>
    <w:rsid w:val="73A3D3B7"/>
    <w:rsid w:val="73DD5CAE"/>
    <w:rsid w:val="73EF0FDD"/>
    <w:rsid w:val="73FD81F2"/>
    <w:rsid w:val="745B7C0C"/>
    <w:rsid w:val="749B7199"/>
    <w:rsid w:val="74D3A8CA"/>
    <w:rsid w:val="75167847"/>
    <w:rsid w:val="753EDF71"/>
    <w:rsid w:val="759D8EF4"/>
    <w:rsid w:val="75FAAC37"/>
    <w:rsid w:val="762FAB7F"/>
    <w:rsid w:val="76768021"/>
    <w:rsid w:val="76AA6F99"/>
    <w:rsid w:val="772F37DB"/>
    <w:rsid w:val="774B09B9"/>
    <w:rsid w:val="775D9B79"/>
    <w:rsid w:val="77A130FE"/>
    <w:rsid w:val="780153AE"/>
    <w:rsid w:val="7938602B"/>
    <w:rsid w:val="79C25972"/>
    <w:rsid w:val="7A12F298"/>
    <w:rsid w:val="7A73B966"/>
    <w:rsid w:val="7A995D1A"/>
    <w:rsid w:val="7ADC2A31"/>
    <w:rsid w:val="7AF7681D"/>
    <w:rsid w:val="7B0FA4B1"/>
    <w:rsid w:val="7B51443F"/>
    <w:rsid w:val="7B65E3F5"/>
    <w:rsid w:val="7B733482"/>
    <w:rsid w:val="7BB490F2"/>
    <w:rsid w:val="7BD3585E"/>
    <w:rsid w:val="7C82028D"/>
    <w:rsid w:val="7CE9BA5A"/>
    <w:rsid w:val="7D5BAFDC"/>
    <w:rsid w:val="7DBAC5E6"/>
    <w:rsid w:val="7DDF38B6"/>
    <w:rsid w:val="7DE84CB6"/>
    <w:rsid w:val="7E522EA3"/>
    <w:rsid w:val="7E8A3666"/>
    <w:rsid w:val="7F0581D1"/>
    <w:rsid w:val="7F227252"/>
    <w:rsid w:val="7F355380"/>
    <w:rsid w:val="7F76A1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4"/>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30"/>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8"/>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12"/>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13"/>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11"/>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9"/>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10"/>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8"/>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16"/>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7"/>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15"/>
      </w:numPr>
    </w:pPr>
  </w:style>
  <w:style w:type="numbering" w:customStyle="1" w:styleId="WWOutlineListStyle">
    <w:name w:val="WW_OutlineListStyle"/>
    <w:rsid w:val="00DB3EB3"/>
    <w:pPr>
      <w:numPr>
        <w:numId w:val="14"/>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9"/>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20"/>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21"/>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23"/>
      </w:numPr>
    </w:pPr>
  </w:style>
  <w:style w:type="numbering" w:customStyle="1" w:styleId="RFPheadings">
    <w:name w:val="RFP headings"/>
    <w:uiPriority w:val="99"/>
    <w:rsid w:val="00CA691D"/>
    <w:pPr>
      <w:numPr>
        <w:numId w:val="25"/>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427763">
      <w:bodyDiv w:val="1"/>
      <w:marLeft w:val="0"/>
      <w:marRight w:val="0"/>
      <w:marTop w:val="0"/>
      <w:marBottom w:val="0"/>
      <w:divBdr>
        <w:top w:val="none" w:sz="0" w:space="0" w:color="auto"/>
        <w:left w:val="none" w:sz="0" w:space="0" w:color="auto"/>
        <w:bottom w:val="none" w:sz="0" w:space="0" w:color="auto"/>
        <w:right w:val="none" w:sz="0" w:space="0" w:color="auto"/>
      </w:divBdr>
    </w:div>
    <w:div w:id="366874281">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15669082">
      <w:bodyDiv w:val="1"/>
      <w:marLeft w:val="0"/>
      <w:marRight w:val="0"/>
      <w:marTop w:val="0"/>
      <w:marBottom w:val="0"/>
      <w:divBdr>
        <w:top w:val="none" w:sz="0" w:space="0" w:color="auto"/>
        <w:left w:val="none" w:sz="0" w:space="0" w:color="auto"/>
        <w:bottom w:val="none" w:sz="0" w:space="0" w:color="auto"/>
        <w:right w:val="none" w:sz="0" w:space="0" w:color="auto"/>
      </w:divBdr>
    </w:div>
    <w:div w:id="192814727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webapps.doc.state.nc.us/opi/offendersearch.do?method=view"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vp.nc.gov"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eprocurement.nc.gov/" TargetMode="External"/><Relationship Id="rId20" Type="http://schemas.openxmlformats.org/officeDocument/2006/relationships/hyperlink" Target="https://files.nc.gov/ncdoa/pandc/OnlineForms/Form_North-Carolina-Instructions-to-Vendors_09.2020.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Carrie.webster@piedmontcc.edu" TargetMode="External"/><Relationship Id="rId23" Type="http://schemas.openxmlformats.org/officeDocument/2006/relationships/footer" Target="footer2.xml"/><Relationship Id="rId28" Type="http://schemas.microsoft.com/office/2020/10/relationships/intelligence" Target="intelligence2.xml"/><Relationship Id="rId10" Type="http://schemas.openxmlformats.org/officeDocument/2006/relationships/footnotes" Target="footnotes.xml"/><Relationship Id="rId19" Type="http://schemas.openxmlformats.org/officeDocument/2006/relationships/hyperlink" Target="https://www.usda.gov/"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51a0a9b-0bb3-4e96-9fde-d41ade9a22a1">
      <UserInfo>
        <DisplayName>Sutton, Justin</DisplayName>
        <AccountId>16</AccountId>
        <AccountType/>
      </UserInfo>
      <UserInfo>
        <DisplayName>West, Kelly W</DisplayName>
        <AccountId>856</AccountId>
        <AccountType/>
      </UserInfo>
    </SharedWithUsers>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91315498adc977e84fb11d32f4c8af45">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6847286594b352e4d5231669b9c86451"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d51a0a9b-0bb3-4e96-9fde-d41ade9a22a1"/>
    <ds:schemaRef ds:uri="http://schemas.microsoft.com/sharepoint/v3"/>
    <ds:schemaRef ds:uri="af6a38d1-25dd-4427-bbcd-e4086ea33ac2"/>
  </ds:schemaRefs>
</ds:datastoreItem>
</file>

<file path=customXml/itemProps2.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3.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4.xml><?xml version="1.0" encoding="utf-8"?>
<ds:datastoreItem xmlns:ds="http://schemas.openxmlformats.org/officeDocument/2006/customXml" ds:itemID="{1D480B9D-8407-4252-804F-748F5D7CD0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12787</Words>
  <Characters>72886</Characters>
  <Application>Microsoft Office Word</Application>
  <DocSecurity>0</DocSecurity>
  <Lines>607</Lines>
  <Paragraphs>171</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85502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Carrie L. Webster</cp:lastModifiedBy>
  <cp:revision>3</cp:revision>
  <cp:lastPrinted>2024-08-26T19:00:00Z</cp:lastPrinted>
  <dcterms:created xsi:type="dcterms:W3CDTF">2024-08-26T20:07:00Z</dcterms:created>
  <dcterms:modified xsi:type="dcterms:W3CDTF">2024-08-26T20:23:00Z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ies>
</file>